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C3" w:rsidRPr="00DF1625" w:rsidRDefault="009128C3" w:rsidP="009128C3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УВЕДОМЛЕНИЕ</w:t>
      </w:r>
    </w:p>
    <w:p w:rsidR="009128C3" w:rsidRPr="00DF1625" w:rsidRDefault="009128C3" w:rsidP="009128C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действующем </w:t>
      </w:r>
      <w:r w:rsidRPr="00DF16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нормативном правовом акте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9128C3" w:rsidRPr="00DF1625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 Президента Республики Татарстан от 04.07.2013 № УП-594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9128C3" w:rsidRPr="00DF1625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Административный регламент исполнения Министерством лесного хозяйства Республики Татарстан государственной функции по федеральному государственному пожарному надзору в лесах путем проведения проверок соблюдения требований пож</w:t>
      </w:r>
      <w:r w:rsidR="00827A05">
        <w:rPr>
          <w:rFonts w:ascii="Times New Roman" w:hAnsi="Times New Roman"/>
          <w:i/>
          <w:sz w:val="26"/>
          <w:szCs w:val="26"/>
        </w:rPr>
        <w:t>арной безопасности в лесах и принятия мер по результатам проверок</w:t>
      </w:r>
    </w:p>
    <w:p w:rsidR="009128C3" w:rsidRPr="00DF1625" w:rsidRDefault="00827A05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Вступление</w:t>
      </w:r>
      <w:r w:rsidR="009128C3" w:rsidRPr="00DF1625">
        <w:rPr>
          <w:rFonts w:ascii="Times New Roman" w:hAnsi="Times New Roman"/>
          <w:b/>
          <w:sz w:val="26"/>
          <w:szCs w:val="26"/>
        </w:rPr>
        <w:t xml:space="preserve"> в силу нормативного правового акта: </w:t>
      </w:r>
    </w:p>
    <w:p w:rsidR="009128C3" w:rsidRPr="00DF1625" w:rsidRDefault="00827A05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3 августа 2013 года 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Сведения о разработчике проекта нормативного правового акта:</w:t>
      </w:r>
    </w:p>
    <w:p w:rsidR="009128C3" w:rsidRPr="00DF1625" w:rsidRDefault="00AD7744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Министерство лесного хозяйства Республики Татарстан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Обоснование необходимости подготовки нормативного правового акта:</w:t>
      </w:r>
    </w:p>
    <w:p w:rsidR="009128C3" w:rsidRPr="00DF1625" w:rsidRDefault="00AD7744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Статья 83</w:t>
      </w:r>
      <w:r w:rsidR="00580F09">
        <w:rPr>
          <w:rFonts w:ascii="Times New Roman" w:hAnsi="Times New Roman"/>
          <w:i/>
          <w:sz w:val="26"/>
          <w:szCs w:val="26"/>
        </w:rPr>
        <w:t xml:space="preserve">, 97 </w:t>
      </w:r>
      <w:r>
        <w:rPr>
          <w:rFonts w:ascii="Times New Roman" w:hAnsi="Times New Roman"/>
          <w:i/>
          <w:sz w:val="26"/>
          <w:szCs w:val="26"/>
        </w:rPr>
        <w:t xml:space="preserve"> Лесного кодекса РФ, </w:t>
      </w:r>
      <w:r w:rsidR="00725573">
        <w:rPr>
          <w:rFonts w:ascii="Times New Roman" w:hAnsi="Times New Roman"/>
          <w:i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9128C3" w:rsidRPr="00DF1625" w:rsidRDefault="0017571F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пожарная безопасность</w:t>
      </w:r>
      <w:r w:rsidR="00725573">
        <w:rPr>
          <w:rFonts w:ascii="Times New Roman" w:hAnsi="Times New Roman"/>
          <w:i/>
          <w:sz w:val="26"/>
          <w:szCs w:val="26"/>
        </w:rPr>
        <w:t xml:space="preserve"> в лесах, расположенных на территории Республики Татарстан, за исключением лесов, расположенных на  землях обороны и безопасности, землях особо охраняемых природных территорий федерального значения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9128C3" w:rsidRPr="00DF1625" w:rsidRDefault="0017571F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Юридические лица и индивидуальные предприниматели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9128C3" w:rsidRPr="00DF1625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DF1625">
        <w:rPr>
          <w:rFonts w:ascii="Times New Roman" w:hAnsi="Times New Roman"/>
          <w:i/>
          <w:sz w:val="26"/>
          <w:szCs w:val="26"/>
        </w:rPr>
        <w:t>отсутствует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Краткое изложение цели регулирования:</w:t>
      </w:r>
    </w:p>
    <w:p w:rsidR="009128C3" w:rsidRPr="00DF1625" w:rsidRDefault="0017571F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Соблюдение требований пожарной безопасности в лесах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9128C3" w:rsidRPr="00DF1625" w:rsidRDefault="0017571F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Проведение проверок соблюдения требований пожарной безопасности в лесах и принятие мер по результатам проверок</w:t>
      </w:r>
    </w:p>
    <w:p w:rsidR="009128C3" w:rsidRPr="0017571F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="0017571F" w:rsidRPr="0017571F">
        <w:rPr>
          <w:rFonts w:ascii="Times New Roman" w:hAnsi="Times New Roman"/>
          <w:b/>
          <w:sz w:val="26"/>
          <w:szCs w:val="26"/>
        </w:rPr>
        <w:t xml:space="preserve">с 24.09.2013 г. </w:t>
      </w:r>
      <w:r w:rsidRPr="0017571F">
        <w:rPr>
          <w:rFonts w:ascii="Times New Roman" w:hAnsi="Times New Roman"/>
          <w:b/>
          <w:sz w:val="26"/>
          <w:szCs w:val="26"/>
        </w:rPr>
        <w:t xml:space="preserve"> п</w:t>
      </w:r>
      <w:r w:rsidR="0017571F" w:rsidRPr="0017571F">
        <w:rPr>
          <w:rFonts w:ascii="Times New Roman" w:hAnsi="Times New Roman"/>
          <w:b/>
          <w:sz w:val="26"/>
          <w:szCs w:val="26"/>
        </w:rPr>
        <w:t>о 15.10.2013 г.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Контактные данные для направления предложений:</w:t>
      </w:r>
    </w:p>
    <w:p w:rsidR="009128C3" w:rsidRDefault="00CA422E" w:rsidP="00CA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420124, Республика Татарстан, город Казань, проспект Ямашева, дом 37а;</w:t>
      </w:r>
    </w:p>
    <w:p w:rsidR="00CA422E" w:rsidRDefault="00CA422E" w:rsidP="00CA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t>Официальный  сайт</w:t>
      </w:r>
      <w:r w:rsidRPr="00CA422E">
        <w:rPr>
          <w:rFonts w:ascii="Times New Roman" w:eastAsiaTheme="minorHAnsi" w:hAnsi="Times New Roman"/>
          <w:i/>
          <w:sz w:val="26"/>
          <w:szCs w:val="26"/>
        </w:rPr>
        <w:t xml:space="preserve"> Министерства в информационно-телекоммуникационной сети "Инт</w:t>
      </w:r>
      <w:r>
        <w:rPr>
          <w:rFonts w:ascii="Times New Roman" w:eastAsiaTheme="minorHAnsi" w:hAnsi="Times New Roman"/>
          <w:i/>
          <w:sz w:val="26"/>
          <w:szCs w:val="26"/>
        </w:rPr>
        <w:t>ернет"</w:t>
      </w:r>
      <w:r w:rsidRPr="00CA422E">
        <w:rPr>
          <w:rFonts w:ascii="Times New Roman" w:eastAsiaTheme="minorHAnsi" w:hAnsi="Times New Roman"/>
          <w:i/>
          <w:sz w:val="26"/>
          <w:szCs w:val="26"/>
        </w:rPr>
        <w:t xml:space="preserve">: </w:t>
      </w:r>
      <w:hyperlink r:id="rId7" w:history="1">
        <w:r w:rsidRPr="004948FA">
          <w:rPr>
            <w:rStyle w:val="a7"/>
            <w:rFonts w:ascii="Times New Roman" w:eastAsiaTheme="minorHAnsi" w:hAnsi="Times New Roman"/>
            <w:i/>
            <w:sz w:val="26"/>
            <w:szCs w:val="26"/>
          </w:rPr>
          <w:t>http://minleshoz.tatarstan.ru/</w:t>
        </w:r>
      </w:hyperlink>
      <w:r w:rsidRPr="00CA422E">
        <w:rPr>
          <w:rFonts w:ascii="Times New Roman" w:eastAsiaTheme="minorHAnsi" w:hAnsi="Times New Roman"/>
          <w:i/>
          <w:sz w:val="26"/>
          <w:szCs w:val="26"/>
        </w:rPr>
        <w:t>;</w:t>
      </w:r>
    </w:p>
    <w:p w:rsidR="00CA422E" w:rsidRPr="00CA422E" w:rsidRDefault="00CA422E" w:rsidP="00CA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A422E">
        <w:rPr>
          <w:rFonts w:ascii="Times New Roman" w:eastAsiaTheme="minorHAnsi" w:hAnsi="Times New Roman"/>
          <w:i/>
          <w:sz w:val="26"/>
          <w:szCs w:val="26"/>
        </w:rPr>
        <w:t>адрес электронной почты Министерства: Minleshoz@tatar.ru;</w:t>
      </w:r>
    </w:p>
    <w:p w:rsidR="009128C3" w:rsidRPr="00DF1625" w:rsidRDefault="009128C3" w:rsidP="009128C3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9128C3" w:rsidRPr="00DF1625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:rsidR="009128C3" w:rsidRDefault="009128C3" w:rsidP="009128C3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  <w:sectPr w:rsidR="009128C3" w:rsidSect="0059156A">
          <w:headerReference w:type="default" r:id="rId8"/>
          <w:pgSz w:w="11906" w:h="16838"/>
          <w:pgMar w:top="1106" w:right="566" w:bottom="709" w:left="1134" w:header="568" w:footer="709" w:gutter="0"/>
          <w:cols w:space="708"/>
          <w:titlePg/>
          <w:docGrid w:linePitch="360"/>
        </w:sectPr>
      </w:pPr>
    </w:p>
    <w:p w:rsidR="009128C3" w:rsidRPr="0047459B" w:rsidRDefault="009128C3" w:rsidP="009128C3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128C3" w:rsidRPr="002018E6" w:rsidRDefault="009128C3" w:rsidP="009128C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18E6">
        <w:rPr>
          <w:rFonts w:ascii="Times New Roman" w:hAnsi="Times New Roman"/>
          <w:sz w:val="26"/>
          <w:szCs w:val="26"/>
          <w:lang w:eastAsia="ru-RU"/>
        </w:rPr>
        <w:t>АНКЕТА</w:t>
      </w:r>
    </w:p>
    <w:p w:rsidR="009128C3" w:rsidRPr="002018E6" w:rsidRDefault="009128C3" w:rsidP="009128C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18E6">
        <w:rPr>
          <w:rFonts w:ascii="Times New Roman" w:hAnsi="Times New Roman"/>
          <w:sz w:val="26"/>
          <w:szCs w:val="26"/>
          <w:lang w:eastAsia="ru-RU"/>
        </w:rPr>
        <w:t>для публичного обсуждения</w:t>
      </w:r>
    </w:p>
    <w:p w:rsidR="009128C3" w:rsidRPr="002018E6" w:rsidRDefault="009128C3" w:rsidP="009128C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2018E6">
        <w:rPr>
          <w:rFonts w:ascii="Times New Roman" w:hAnsi="Times New Roman"/>
          <w:sz w:val="26"/>
          <w:szCs w:val="26"/>
          <w:lang w:eastAsia="ru-RU"/>
        </w:rPr>
        <w:t>ведо</w:t>
      </w:r>
      <w:r w:rsidR="00CA422E">
        <w:rPr>
          <w:rFonts w:ascii="Times New Roman" w:hAnsi="Times New Roman"/>
          <w:sz w:val="26"/>
          <w:szCs w:val="26"/>
          <w:lang w:eastAsia="ru-RU"/>
        </w:rPr>
        <w:t xml:space="preserve">мления о действующем нормативном правовом акте </w:t>
      </w:r>
    </w:p>
    <w:p w:rsidR="009128C3" w:rsidRDefault="009128C3" w:rsidP="009128C3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128C3" w:rsidRDefault="009128C3" w:rsidP="009128C3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>Уважаемый участник публичного обсуждения!</w:t>
      </w:r>
    </w:p>
    <w:p w:rsidR="009128C3" w:rsidRPr="0047459B" w:rsidRDefault="009128C3" w:rsidP="009128C3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AD25B1" w:rsidRPr="00AD25B1" w:rsidRDefault="009128C3" w:rsidP="00AD25B1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5B1">
        <w:rPr>
          <w:rFonts w:ascii="Times New Roman" w:hAnsi="Times New Roman" w:cs="Times New Roman"/>
          <w:sz w:val="26"/>
          <w:szCs w:val="26"/>
        </w:rPr>
        <w:t>Н</w:t>
      </w:r>
      <w:r w:rsidR="00CA422E" w:rsidRPr="00AD25B1">
        <w:rPr>
          <w:rFonts w:ascii="Times New Roman" w:hAnsi="Times New Roman" w:cs="Times New Roman"/>
          <w:sz w:val="26"/>
          <w:szCs w:val="26"/>
        </w:rPr>
        <w:t>астоящим Министерство лесного хозяйства Республики Татарстан</w:t>
      </w:r>
      <w:r w:rsidRPr="00AD25B1">
        <w:rPr>
          <w:rFonts w:ascii="Times New Roman" w:hAnsi="Times New Roman" w:cs="Times New Roman"/>
          <w:sz w:val="26"/>
          <w:szCs w:val="26"/>
        </w:rPr>
        <w:t xml:space="preserve">  извещает о проведении публичного обсуждения Уведомления о </w:t>
      </w:r>
      <w:r w:rsidR="00AD25B1" w:rsidRPr="00AD25B1">
        <w:rPr>
          <w:rFonts w:ascii="Times New Roman" w:hAnsi="Times New Roman" w:cs="Times New Roman"/>
          <w:sz w:val="26"/>
          <w:szCs w:val="26"/>
        </w:rPr>
        <w:t xml:space="preserve">действующем нормативном правовом акте   </w:t>
      </w:r>
      <w:r w:rsidRPr="00AD25B1">
        <w:rPr>
          <w:rFonts w:ascii="Times New Roman" w:hAnsi="Times New Roman" w:cs="Times New Roman"/>
          <w:sz w:val="26"/>
          <w:szCs w:val="26"/>
        </w:rPr>
        <w:t>(далее – Уведомление)</w:t>
      </w:r>
      <w:r w:rsidR="00AD25B1">
        <w:rPr>
          <w:rFonts w:ascii="Times New Roman" w:hAnsi="Times New Roman" w:cs="Times New Roman"/>
          <w:sz w:val="26"/>
          <w:szCs w:val="26"/>
        </w:rPr>
        <w:t xml:space="preserve"> - </w:t>
      </w:r>
      <w:r w:rsidRPr="00AD25B1">
        <w:rPr>
          <w:rFonts w:ascii="Times New Roman" w:hAnsi="Times New Roman" w:cs="Times New Roman"/>
          <w:sz w:val="26"/>
          <w:szCs w:val="26"/>
        </w:rPr>
        <w:t xml:space="preserve"> </w:t>
      </w:r>
      <w:r w:rsidR="00AD25B1" w:rsidRPr="00AD25B1">
        <w:rPr>
          <w:rFonts w:ascii="Times New Roman" w:hAnsi="Times New Roman" w:cs="Times New Roman"/>
          <w:sz w:val="26"/>
          <w:szCs w:val="26"/>
        </w:rPr>
        <w:t>Указ</w:t>
      </w:r>
      <w:r w:rsidR="00AD25B1">
        <w:rPr>
          <w:rFonts w:ascii="Times New Roman" w:hAnsi="Times New Roman" w:cs="Times New Roman"/>
          <w:sz w:val="26"/>
          <w:szCs w:val="26"/>
        </w:rPr>
        <w:t>е</w:t>
      </w:r>
      <w:r w:rsidR="00AD25B1" w:rsidRPr="00AD25B1">
        <w:rPr>
          <w:rFonts w:ascii="Times New Roman" w:hAnsi="Times New Roman" w:cs="Times New Roman"/>
          <w:sz w:val="26"/>
          <w:szCs w:val="26"/>
        </w:rPr>
        <w:t xml:space="preserve"> П</w:t>
      </w:r>
      <w:r w:rsidR="00AD25B1">
        <w:rPr>
          <w:rFonts w:ascii="Times New Roman" w:hAnsi="Times New Roman" w:cs="Times New Roman"/>
          <w:sz w:val="26"/>
          <w:szCs w:val="26"/>
        </w:rPr>
        <w:t>резидента РТ от 4 июля 2013 г. №</w:t>
      </w:r>
      <w:r w:rsidR="00AD25B1" w:rsidRPr="00AD25B1">
        <w:rPr>
          <w:rFonts w:ascii="Times New Roman" w:hAnsi="Times New Roman" w:cs="Times New Roman"/>
          <w:sz w:val="26"/>
          <w:szCs w:val="26"/>
        </w:rPr>
        <w:t> УП-594 "Об утверждении Административного регламента исполнения Министерством лесного хозяйства Республики Татарстан государственной функции по федеральному государственному пожарному надзору в лесах путем проведения проверок соблюдения требований пожарной безопасности в лесах и принятия мер по результатам проверок"</w:t>
      </w:r>
    </w:p>
    <w:p w:rsidR="00AD25B1" w:rsidRPr="00AD25B1" w:rsidRDefault="00AD25B1" w:rsidP="00AD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9128C3" w:rsidRPr="0047459B" w:rsidRDefault="009128C3" w:rsidP="009128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 xml:space="preserve">Выражаем заинтересованность в получении </w:t>
      </w:r>
      <w:r w:rsidRPr="0047459B">
        <w:rPr>
          <w:rFonts w:ascii="Times New Roman" w:hAnsi="Times New Roman"/>
          <w:b/>
          <w:sz w:val="26"/>
          <w:szCs w:val="26"/>
        </w:rPr>
        <w:t>Ваших обоснованных комментариев и предложений</w:t>
      </w:r>
      <w:r w:rsidRPr="0047459B">
        <w:rPr>
          <w:rFonts w:ascii="Times New Roman" w:hAnsi="Times New Roman"/>
          <w:sz w:val="26"/>
          <w:szCs w:val="26"/>
        </w:rPr>
        <w:t xml:space="preserve"> в отношении нормативного правового акта в соответствии с Уведомлением.</w:t>
      </w:r>
    </w:p>
    <w:p w:rsidR="009128C3" w:rsidRPr="0047459B" w:rsidRDefault="009128C3" w:rsidP="009128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 xml:space="preserve">Полный электронный адрес размещения Уведомления: </w:t>
      </w:r>
      <w:hyperlink r:id="rId9" w:history="1">
        <w:r w:rsidR="00AD25B1" w:rsidRPr="004948FA">
          <w:rPr>
            <w:rStyle w:val="a7"/>
            <w:rFonts w:ascii="Times New Roman" w:eastAsiaTheme="minorHAnsi" w:hAnsi="Times New Roman"/>
            <w:i/>
            <w:sz w:val="26"/>
            <w:szCs w:val="26"/>
          </w:rPr>
          <w:t>http://minleshoz.tatarstan.ru/</w:t>
        </w:r>
      </w:hyperlink>
      <w:r w:rsidR="00AD25B1" w:rsidRPr="00CA422E">
        <w:rPr>
          <w:rFonts w:ascii="Times New Roman" w:eastAsiaTheme="minorHAnsi" w:hAnsi="Times New Roman"/>
          <w:i/>
          <w:sz w:val="26"/>
          <w:szCs w:val="26"/>
        </w:rPr>
        <w:t>;</w:t>
      </w:r>
      <w:r w:rsidRPr="0047459B">
        <w:rPr>
          <w:rFonts w:ascii="Times New Roman" w:hAnsi="Times New Roman"/>
          <w:sz w:val="26"/>
          <w:szCs w:val="26"/>
        </w:rPr>
        <w:t>.</w:t>
      </w:r>
    </w:p>
    <w:p w:rsidR="00AD25B1" w:rsidRDefault="009128C3" w:rsidP="009128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 xml:space="preserve">Предложения принимаются в установленном порядке по адресу: </w:t>
      </w:r>
      <w:r w:rsidR="00AD25B1">
        <w:rPr>
          <w:rFonts w:ascii="Times New Roman" w:hAnsi="Times New Roman"/>
          <w:sz w:val="26"/>
          <w:szCs w:val="26"/>
        </w:rPr>
        <w:t xml:space="preserve"> </w:t>
      </w:r>
      <w:r w:rsidR="00AD25B1">
        <w:rPr>
          <w:rFonts w:ascii="Times New Roman" w:hAnsi="Times New Roman"/>
          <w:i/>
          <w:sz w:val="26"/>
          <w:szCs w:val="26"/>
        </w:rPr>
        <w:t>420124, Республика Татарстан, город Казань, проспект Ямашева, дом 37а</w:t>
      </w:r>
      <w:r w:rsidRPr="0047459B">
        <w:rPr>
          <w:rFonts w:ascii="Times New Roman" w:hAnsi="Times New Roman"/>
          <w:sz w:val="26"/>
          <w:szCs w:val="26"/>
        </w:rPr>
        <w:t xml:space="preserve">, </w:t>
      </w:r>
    </w:p>
    <w:p w:rsidR="009128C3" w:rsidRPr="0047459B" w:rsidRDefault="009128C3" w:rsidP="009128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>а также по адресу электронной почты:</w:t>
      </w:r>
      <w:r w:rsidR="00AD25B1" w:rsidRPr="00AD25B1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="00AD25B1" w:rsidRPr="00CA422E">
        <w:rPr>
          <w:rFonts w:ascii="Times New Roman" w:eastAsiaTheme="minorHAnsi" w:hAnsi="Times New Roman"/>
          <w:i/>
          <w:sz w:val="26"/>
          <w:szCs w:val="26"/>
        </w:rPr>
        <w:t>Minleshoz@tatar.ru;</w:t>
      </w:r>
    </w:p>
    <w:p w:rsidR="009128C3" w:rsidRPr="00420895" w:rsidRDefault="009128C3" w:rsidP="009128C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>Все поступившие предложения будут рассмотрены в соответствии с упомянутыми выше Правилами проведения оценки регулирующего воздействия в ходе подготовки нормативного правового акта. Сводка полученных предложений будет размещена на портале</w:t>
      </w:r>
      <w:r w:rsidR="00AD25B1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AD25B1" w:rsidRPr="004948FA">
          <w:rPr>
            <w:rStyle w:val="a7"/>
            <w:rFonts w:ascii="Times New Roman" w:eastAsiaTheme="minorHAnsi" w:hAnsi="Times New Roman"/>
            <w:i/>
            <w:sz w:val="26"/>
            <w:szCs w:val="26"/>
          </w:rPr>
          <w:t>http://minleshoz.tatarstan.ru/</w:t>
        </w:r>
      </w:hyperlink>
      <w:r w:rsidR="00AD25B1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Pr="0047459B">
        <w:rPr>
          <w:rFonts w:ascii="Times New Roman" w:hAnsi="Times New Roman"/>
          <w:sz w:val="26"/>
          <w:szCs w:val="26"/>
        </w:rPr>
        <w:t>н</w:t>
      </w:r>
      <w:r w:rsidR="00AD25B1">
        <w:rPr>
          <w:rFonts w:ascii="Times New Roman" w:hAnsi="Times New Roman"/>
          <w:sz w:val="26"/>
          <w:szCs w:val="26"/>
        </w:rPr>
        <w:t xml:space="preserve">е позднее </w:t>
      </w:r>
      <w:r w:rsidR="00AD25B1" w:rsidRPr="00420895">
        <w:rPr>
          <w:rFonts w:ascii="Times New Roman" w:hAnsi="Times New Roman"/>
          <w:b/>
          <w:sz w:val="26"/>
          <w:szCs w:val="26"/>
        </w:rPr>
        <w:t xml:space="preserve">17.10.2013 г. </w:t>
      </w:r>
      <w:r w:rsidRPr="00420895">
        <w:rPr>
          <w:rFonts w:ascii="Times New Roman" w:hAnsi="Times New Roman"/>
          <w:b/>
          <w:sz w:val="26"/>
          <w:szCs w:val="26"/>
        </w:rPr>
        <w:t xml:space="preserve"> 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обоснованные комментарии относительно вида нормативного правового акта, обоснованности его выбора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lastRenderedPageBreak/>
        <w:t>Ваши обоснованные комментарии относительно наименования нормативного правового акта, достаточности для понимания отражения в нем сути предлагаемого регулирования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 xml:space="preserve">Планируемый срок вступления в силу нормативного правового акта: 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срока вступления в силу нормативного правового акта, имеющиеся предложения по его корректировке с соответствующими обоснованиями</w:t>
      </w:r>
    </w:p>
    <w:p w:rsidR="009128C3" w:rsidRPr="00355A62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Сведения о разработчике проекта нормативного правового акта: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обоснованные комментарии относительно соответствия проекта нормативного правового акта компетенции разработчика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 нормативного правового акта: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обоснованные комментарии относительно обоснованности необходимости подготовки проекта нормативного правового акта, а также предложения об иных возможных способах решения указанной в настоящем Уведомлении проблемы с соответствующим обоснованием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обоснованные комментарии относительно актуальности и обоснованности проблемы, на решение которой направлен проект нормативного правового акта, имеющиеся количественные и качественные данные о распространенности проблемы в Р</w:t>
      </w:r>
      <w:r>
        <w:rPr>
          <w:rFonts w:ascii="Times New Roman" w:hAnsi="Times New Roman"/>
          <w:i/>
          <w:sz w:val="26"/>
          <w:szCs w:val="26"/>
        </w:rPr>
        <w:t>еспублике Татарстан</w:t>
      </w:r>
      <w:r w:rsidRPr="0047459B">
        <w:rPr>
          <w:rFonts w:ascii="Times New Roman" w:hAnsi="Times New Roman"/>
          <w:i/>
          <w:sz w:val="26"/>
          <w:szCs w:val="26"/>
        </w:rPr>
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регулирования, иная информация о проблеме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круга лиц, на которых будет распространяться действие проекта нормативного правового акта, имеющиеся данные об их количестве, структуре и качественных характеристиках, а также имеющиеся предложения о необходимости корректировки указанного круга лиц с соответствующими обоснованиями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обоснованности переходного периода, а также имеющиеся предложения о необходимости его корректировки с соответствующими обоснованиями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lastRenderedPageBreak/>
        <w:t>Краткое изложение цели регулирования: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цели принятия нормативного правового акта, ее соответствия преодолению описанной проблемы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общественных отношений, в сфере которых предлагается введение регулирования, предусмотренного нормативным правовым актом, а также качественные и количественные характеристики указанных отношений, информация о возможных рисках и негативных последствиях для ведения предпринимательской и инвестиционной деятельности, которые может повлечь за собой принятие проекта нормативного правового акта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Pr="0047459B">
        <w:rPr>
          <w:rFonts w:ascii="Times New Roman" w:hAnsi="Times New Roman"/>
          <w:sz w:val="26"/>
          <w:szCs w:val="26"/>
        </w:rPr>
        <w:t>с _______________________ по ______________________________.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достаточности сроков общественного обсуждения настоящего Уведомления, а также имеющиеся предложения о его увеличении с соответствующим обоснованием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Наиболее удобный способ представления предложений: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Ваше мнение относительно способа представления предложений, а также имеющиеся предложения о повышении удобства представления предложений, в том числе в рамках предстоящего обсуждения проекта нормативного правового акта</w:t>
      </w:r>
    </w:p>
    <w:p w:rsidR="009128C3" w:rsidRPr="0047459B" w:rsidRDefault="009128C3" w:rsidP="009128C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9128C3" w:rsidRPr="0047459B" w:rsidRDefault="009128C3" w:rsidP="0091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</w:t>
      </w:r>
      <w:r w:rsidRPr="0047459B">
        <w:rPr>
          <w:rFonts w:ascii="Times New Roman" w:hAnsi="Times New Roman"/>
          <w:i/>
          <w:sz w:val="26"/>
          <w:szCs w:val="26"/>
        </w:rPr>
        <w:t>ные комментарии и предложения о подготовке нормативного правового акта, в том числе информация о международном опыте регулирования соответствующих отношений, а также информация о заинтересованности участника в предстоящем обсуждении проекта нормативного правового акта</w:t>
      </w:r>
    </w:p>
    <w:p w:rsidR="009128C3" w:rsidRPr="0047459B" w:rsidRDefault="009128C3" w:rsidP="009128C3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2B6A28" w:rsidRDefault="002B6A28"/>
    <w:sectPr w:rsidR="002B6A28" w:rsidSect="002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44" w:rsidRDefault="00D65244" w:rsidP="001C76EE">
      <w:pPr>
        <w:spacing w:after="0" w:line="240" w:lineRule="auto"/>
      </w:pPr>
      <w:r>
        <w:separator/>
      </w:r>
    </w:p>
  </w:endnote>
  <w:endnote w:type="continuationSeparator" w:id="1">
    <w:p w:rsidR="00D65244" w:rsidRDefault="00D65244" w:rsidP="001C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44" w:rsidRDefault="00D65244" w:rsidP="001C76EE">
      <w:pPr>
        <w:spacing w:after="0" w:line="240" w:lineRule="auto"/>
      </w:pPr>
      <w:r>
        <w:separator/>
      </w:r>
    </w:p>
  </w:footnote>
  <w:footnote w:type="continuationSeparator" w:id="1">
    <w:p w:rsidR="00D65244" w:rsidRDefault="00D65244" w:rsidP="001C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E4" w:rsidRDefault="001C76EE">
    <w:pPr>
      <w:pStyle w:val="a3"/>
      <w:jc w:val="center"/>
    </w:pPr>
    <w:r>
      <w:fldChar w:fldCharType="begin"/>
    </w:r>
    <w:r w:rsidR="00E846AA">
      <w:instrText xml:space="preserve"> PAGE   \* MERGEFORMAT </w:instrText>
    </w:r>
    <w:r>
      <w:fldChar w:fldCharType="separate"/>
    </w:r>
    <w:r w:rsidR="0042089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573136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8C3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87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71F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C76EE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895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0F09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573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05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8C3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25B1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744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22E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244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6AA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C3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8C3"/>
    <w:rPr>
      <w:rFonts w:ascii="Calibri" w:eastAsia="Times New Roman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72557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A422E"/>
    <w:rPr>
      <w:color w:val="008000"/>
    </w:rPr>
  </w:style>
  <w:style w:type="character" w:styleId="a7">
    <w:name w:val="Hyperlink"/>
    <w:basedOn w:val="a0"/>
    <w:uiPriority w:val="99"/>
    <w:unhideWhenUsed/>
    <w:rsid w:val="00CA4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leshoz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inleshoz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leshoz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3</cp:revision>
  <dcterms:created xsi:type="dcterms:W3CDTF">2013-09-23T12:09:00Z</dcterms:created>
  <dcterms:modified xsi:type="dcterms:W3CDTF">2013-09-24T04:39:00Z</dcterms:modified>
</cp:coreProperties>
</file>