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B3E13" w:rsidRDefault="00FB3E13" w:rsidP="004C3BAE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F93C4F" w:rsidRDefault="00503A4A" w:rsidP="004C3BAE">
      <w:pPr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501DA8">
        <w:rPr>
          <w:rFonts w:ascii="Times New Roman" w:hAnsi="Times New Roman" w:cs="Times New Roman"/>
          <w:sz w:val="28"/>
          <w:szCs w:val="28"/>
        </w:rPr>
        <w:t xml:space="preserve">    </w:t>
      </w:r>
      <w:r w:rsidR="009F12BF" w:rsidRPr="00082E51">
        <w:rPr>
          <w:rFonts w:ascii="Times New Roman" w:hAnsi="Times New Roman" w:cs="Times New Roman"/>
          <w:sz w:val="28"/>
          <w:szCs w:val="28"/>
        </w:rPr>
        <w:t xml:space="preserve">       </w:t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 w:rsidR="004C3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 февраля 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3BAE" w:rsidRDefault="004C3BAE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C3BAE" w:rsidRDefault="004C3BAE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4A" w:rsidRPr="006E1B4E" w:rsidRDefault="00503A4A" w:rsidP="00503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4E">
        <w:rPr>
          <w:rFonts w:ascii="Times New Roman" w:hAnsi="Times New Roman" w:cs="Times New Roman"/>
          <w:b/>
          <w:sz w:val="28"/>
          <w:szCs w:val="28"/>
        </w:rPr>
        <w:t xml:space="preserve">Совещание на тему </w:t>
      </w:r>
    </w:p>
    <w:p w:rsidR="00503A4A" w:rsidRPr="006E1B4E" w:rsidRDefault="00503A4A" w:rsidP="00503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4E">
        <w:rPr>
          <w:rFonts w:ascii="Times New Roman" w:hAnsi="Times New Roman" w:cs="Times New Roman"/>
          <w:b/>
          <w:sz w:val="28"/>
          <w:szCs w:val="28"/>
        </w:rPr>
        <w:t>«</w:t>
      </w:r>
      <w:r w:rsidR="007E529D" w:rsidRPr="007E529D">
        <w:rPr>
          <w:rFonts w:ascii="Times New Roman" w:hAnsi="Times New Roman" w:cs="Times New Roman"/>
          <w:b/>
          <w:sz w:val="28"/>
          <w:szCs w:val="28"/>
        </w:rPr>
        <w:t>Эффективность исполнения переданных полномочий Российской Федерации в области лесных отношений субъектами Приволжского федерального округа: итоги 2018 года и задачи на 2019 год</w:t>
      </w:r>
      <w:r w:rsidRPr="006E1B4E">
        <w:rPr>
          <w:rFonts w:ascii="Times New Roman" w:hAnsi="Times New Roman" w:cs="Times New Roman"/>
          <w:b/>
          <w:sz w:val="28"/>
          <w:szCs w:val="28"/>
        </w:rPr>
        <w:t>»</w:t>
      </w:r>
    </w:p>
    <w:p w:rsidR="00A30B7E" w:rsidRDefault="00A30B7E" w:rsidP="00503A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3A4A" w:rsidRDefault="006E1B4E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6E1B4E" w:rsidRDefault="009565A8" w:rsidP="0095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E1B4E" w:rsidRPr="009565A8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="006E1B4E" w:rsidRPr="009565A8">
        <w:rPr>
          <w:rFonts w:ascii="Times New Roman" w:hAnsi="Times New Roman" w:cs="Times New Roman"/>
          <w:sz w:val="28"/>
          <w:szCs w:val="28"/>
        </w:rPr>
        <w:t xml:space="preserve"> Иван Владимирович – </w:t>
      </w:r>
      <w:r w:rsidR="006E1B4E" w:rsidRPr="009565A8">
        <w:rPr>
          <w:rFonts w:ascii="Times New Roman" w:hAnsi="Times New Roman" w:cs="Times New Roman"/>
          <w:i/>
          <w:sz w:val="28"/>
          <w:szCs w:val="28"/>
        </w:rPr>
        <w:t>заместитель министра природных ресурсов и</w:t>
      </w:r>
      <w:r w:rsidR="00E461B9">
        <w:rPr>
          <w:rFonts w:ascii="Times New Roman" w:hAnsi="Times New Roman" w:cs="Times New Roman"/>
          <w:i/>
          <w:sz w:val="28"/>
          <w:szCs w:val="28"/>
        </w:rPr>
        <w:t xml:space="preserve"> экологии Российской Федерации – </w:t>
      </w:r>
      <w:r w:rsidR="006E1B4E" w:rsidRPr="009565A8">
        <w:rPr>
          <w:rFonts w:ascii="Times New Roman" w:hAnsi="Times New Roman" w:cs="Times New Roman"/>
          <w:i/>
          <w:sz w:val="28"/>
          <w:szCs w:val="28"/>
        </w:rPr>
        <w:t>руководитель Федерального агентства лесного хозяйства</w:t>
      </w:r>
    </w:p>
    <w:p w:rsidR="009565A8" w:rsidRPr="009565A8" w:rsidRDefault="009565A8" w:rsidP="009565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5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565A8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Pr="009565A8">
        <w:rPr>
          <w:rFonts w:ascii="Times New Roman" w:hAnsi="Times New Roman" w:cs="Times New Roman"/>
          <w:sz w:val="28"/>
          <w:szCs w:val="28"/>
        </w:rPr>
        <w:t xml:space="preserve"> Александр Николаевич – </w:t>
      </w:r>
      <w:r w:rsidRPr="009565A8">
        <w:rPr>
          <w:rFonts w:ascii="Times New Roman" w:hAnsi="Times New Roman" w:cs="Times New Roman"/>
          <w:i/>
          <w:sz w:val="28"/>
          <w:szCs w:val="28"/>
        </w:rPr>
        <w:t>начальник Департамента лесного хозяйства по Приволжскому федеральному округу</w:t>
      </w:r>
    </w:p>
    <w:p w:rsidR="009565A8" w:rsidRDefault="009565A8" w:rsidP="0095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Валерьевич – </w:t>
      </w:r>
      <w:r w:rsidRPr="009565A8">
        <w:rPr>
          <w:rFonts w:ascii="Times New Roman" w:hAnsi="Times New Roman" w:cs="Times New Roman"/>
          <w:i/>
          <w:sz w:val="28"/>
          <w:szCs w:val="28"/>
        </w:rPr>
        <w:t>Премьер-министр Республики Татарстан</w:t>
      </w:r>
    </w:p>
    <w:p w:rsidR="006E1B4E" w:rsidRPr="009565A8" w:rsidRDefault="009565A8" w:rsidP="009565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65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565A8">
        <w:rPr>
          <w:rFonts w:ascii="Times New Roman" w:hAnsi="Times New Roman" w:cs="Times New Roman"/>
          <w:i/>
          <w:sz w:val="28"/>
          <w:szCs w:val="28"/>
        </w:rPr>
        <w:t>министр лесного хозяйства Республики Татарстан</w:t>
      </w:r>
    </w:p>
    <w:p w:rsidR="00566631" w:rsidRPr="00D91C41" w:rsidRDefault="00566631" w:rsidP="00D91C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1C41" w:rsidRDefault="00D91C41" w:rsidP="00F4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C41">
        <w:rPr>
          <w:rFonts w:ascii="Times New Roman" w:hAnsi="Times New Roman" w:cs="Times New Roman"/>
          <w:sz w:val="28"/>
          <w:szCs w:val="28"/>
        </w:rPr>
        <w:tab/>
        <w:t>8 февраля 2019 года Республику Татарстан посетит заместитель министра природных ресурсов и</w:t>
      </w:r>
      <w:r w:rsidR="00E461B9">
        <w:rPr>
          <w:rFonts w:ascii="Times New Roman" w:hAnsi="Times New Roman" w:cs="Times New Roman"/>
          <w:sz w:val="28"/>
          <w:szCs w:val="28"/>
        </w:rPr>
        <w:t xml:space="preserve"> экологии Российской Федерации </w:t>
      </w:r>
      <w:r w:rsidR="00E461B9" w:rsidRPr="00E461B9">
        <w:rPr>
          <w:rFonts w:ascii="Times New Roman" w:hAnsi="Times New Roman" w:cs="Times New Roman"/>
          <w:sz w:val="28"/>
          <w:szCs w:val="28"/>
        </w:rPr>
        <w:t>–</w:t>
      </w:r>
      <w:r w:rsidR="00E461B9">
        <w:rPr>
          <w:rFonts w:ascii="Times New Roman" w:hAnsi="Times New Roman" w:cs="Times New Roman"/>
          <w:sz w:val="28"/>
          <w:szCs w:val="28"/>
        </w:rPr>
        <w:t xml:space="preserve"> </w:t>
      </w:r>
      <w:r w:rsidRPr="00D91C41">
        <w:rPr>
          <w:rFonts w:ascii="Times New Roman" w:hAnsi="Times New Roman" w:cs="Times New Roman"/>
          <w:sz w:val="28"/>
          <w:szCs w:val="28"/>
        </w:rPr>
        <w:t xml:space="preserve">руководитель Федерального агентства лесного хозяйства Иван </w:t>
      </w:r>
      <w:proofErr w:type="spellStart"/>
      <w:r w:rsidRPr="00D91C41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Pr="00D91C41">
        <w:rPr>
          <w:rFonts w:ascii="Times New Roman" w:hAnsi="Times New Roman" w:cs="Times New Roman"/>
          <w:sz w:val="28"/>
          <w:szCs w:val="28"/>
        </w:rPr>
        <w:t xml:space="preserve">. В рамках рабочей поездки Иван </w:t>
      </w:r>
      <w:proofErr w:type="spellStart"/>
      <w:r w:rsidRPr="00D91C41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Pr="00D91C41">
        <w:rPr>
          <w:rFonts w:ascii="Times New Roman" w:hAnsi="Times New Roman" w:cs="Times New Roman"/>
          <w:sz w:val="28"/>
          <w:szCs w:val="28"/>
        </w:rPr>
        <w:t xml:space="preserve"> </w:t>
      </w:r>
      <w:r w:rsidR="004C3BAE" w:rsidRPr="004C3BAE">
        <w:rPr>
          <w:rFonts w:ascii="Times New Roman" w:hAnsi="Times New Roman" w:cs="Times New Roman"/>
          <w:sz w:val="28"/>
          <w:szCs w:val="28"/>
        </w:rPr>
        <w:t xml:space="preserve">встретится с Президентом Республики Татарстан Рустамом </w:t>
      </w:r>
      <w:proofErr w:type="spellStart"/>
      <w:r w:rsidR="004C3BAE" w:rsidRPr="004C3BAE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="004C3BAE" w:rsidRPr="004C3BAE">
        <w:rPr>
          <w:rFonts w:ascii="Times New Roman" w:hAnsi="Times New Roman" w:cs="Times New Roman"/>
          <w:sz w:val="28"/>
          <w:szCs w:val="28"/>
        </w:rPr>
        <w:t xml:space="preserve">, </w:t>
      </w:r>
      <w:r w:rsidRPr="00D91C41">
        <w:rPr>
          <w:rFonts w:ascii="Times New Roman" w:hAnsi="Times New Roman" w:cs="Times New Roman"/>
          <w:sz w:val="28"/>
          <w:szCs w:val="28"/>
        </w:rPr>
        <w:t xml:space="preserve">осмотрит пожарно-химическую станцию III типа в селе Высокая Гора Высокогорского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примет участие в собрании по итогам работы </w:t>
      </w:r>
      <w:r w:rsidRPr="00D91C41">
        <w:rPr>
          <w:rFonts w:ascii="Times New Roman" w:hAnsi="Times New Roman" w:cs="Times New Roman"/>
          <w:sz w:val="28"/>
          <w:szCs w:val="28"/>
        </w:rPr>
        <w:t>ГКУ РТ «Пригородное лесничество» и ГБУ РТ «Учебно-опытный Пригородный лесхоз»</w:t>
      </w:r>
      <w:r>
        <w:rPr>
          <w:rFonts w:ascii="Times New Roman" w:hAnsi="Times New Roman" w:cs="Times New Roman"/>
          <w:sz w:val="28"/>
          <w:szCs w:val="28"/>
        </w:rPr>
        <w:t xml:space="preserve"> в 2018 году и задачам на 2019 год, а также </w:t>
      </w:r>
      <w:r w:rsidRPr="00D91C41">
        <w:rPr>
          <w:rFonts w:ascii="Times New Roman" w:hAnsi="Times New Roman" w:cs="Times New Roman"/>
          <w:sz w:val="28"/>
          <w:szCs w:val="28"/>
        </w:rPr>
        <w:t>совещании «Эффективность исполнения переданных полномочий Российской Федерации в области лесных отношений субъектами Приволжского федерального  округа:  итоги  2018 года  и  задачи  на  2019 год».</w:t>
      </w:r>
    </w:p>
    <w:p w:rsidR="00550440" w:rsidRDefault="00D91C41" w:rsidP="00F4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0440">
        <w:rPr>
          <w:rFonts w:ascii="Times New Roman" w:hAnsi="Times New Roman" w:cs="Times New Roman"/>
          <w:sz w:val="28"/>
          <w:szCs w:val="28"/>
        </w:rPr>
        <w:t xml:space="preserve">Стоит отметить, что в Республике Татарстан ежегодно уделяется большое внимание работе по охране лесов от пожаров. </w:t>
      </w:r>
      <w:r w:rsidR="00550440" w:rsidRPr="00F4404B">
        <w:rPr>
          <w:rFonts w:ascii="Times New Roman" w:hAnsi="Times New Roman" w:cs="Times New Roman"/>
          <w:sz w:val="28"/>
          <w:szCs w:val="28"/>
        </w:rPr>
        <w:t xml:space="preserve">Благодаря поддержке </w:t>
      </w:r>
      <w:r w:rsidR="00550440">
        <w:rPr>
          <w:rFonts w:ascii="Times New Roman" w:hAnsi="Times New Roman" w:cs="Times New Roman"/>
          <w:sz w:val="28"/>
          <w:szCs w:val="28"/>
        </w:rPr>
        <w:t xml:space="preserve">Рослесхоза, </w:t>
      </w:r>
      <w:r w:rsidR="00550440" w:rsidRPr="00F4404B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550440">
        <w:rPr>
          <w:rFonts w:ascii="Times New Roman" w:hAnsi="Times New Roman" w:cs="Times New Roman"/>
          <w:sz w:val="28"/>
          <w:szCs w:val="28"/>
        </w:rPr>
        <w:t xml:space="preserve">и </w:t>
      </w:r>
      <w:r w:rsidR="00550440" w:rsidRPr="00F4404B">
        <w:rPr>
          <w:rFonts w:ascii="Times New Roman" w:hAnsi="Times New Roman" w:cs="Times New Roman"/>
          <w:sz w:val="28"/>
          <w:szCs w:val="28"/>
        </w:rPr>
        <w:t>Пра</w:t>
      </w:r>
      <w:r w:rsidR="00550440">
        <w:rPr>
          <w:rFonts w:ascii="Times New Roman" w:hAnsi="Times New Roman" w:cs="Times New Roman"/>
          <w:sz w:val="28"/>
          <w:szCs w:val="28"/>
        </w:rPr>
        <w:t>вительства Республики Татарстан,</w:t>
      </w:r>
      <w:r w:rsidR="00550440" w:rsidRPr="00F4404B">
        <w:rPr>
          <w:rFonts w:ascii="Times New Roman" w:hAnsi="Times New Roman" w:cs="Times New Roman"/>
          <w:sz w:val="28"/>
          <w:szCs w:val="28"/>
        </w:rPr>
        <w:t xml:space="preserve"> </w:t>
      </w:r>
      <w:r w:rsidR="00550440">
        <w:rPr>
          <w:rFonts w:ascii="Times New Roman" w:hAnsi="Times New Roman" w:cs="Times New Roman"/>
          <w:sz w:val="28"/>
          <w:szCs w:val="28"/>
        </w:rPr>
        <w:t xml:space="preserve">взаимодействию </w:t>
      </w:r>
      <w:r w:rsidR="00550440" w:rsidRPr="00F4404B">
        <w:rPr>
          <w:rFonts w:ascii="Times New Roman" w:hAnsi="Times New Roman" w:cs="Times New Roman"/>
          <w:sz w:val="28"/>
          <w:szCs w:val="28"/>
        </w:rPr>
        <w:t>с Министерством по делам гражданской обороны и чрезвычайным ситуациям</w:t>
      </w:r>
      <w:r w:rsidR="00550440">
        <w:rPr>
          <w:rFonts w:ascii="Times New Roman" w:hAnsi="Times New Roman" w:cs="Times New Roman"/>
          <w:sz w:val="28"/>
          <w:szCs w:val="28"/>
        </w:rPr>
        <w:t xml:space="preserve"> РТ</w:t>
      </w:r>
      <w:r w:rsidR="00550440" w:rsidRPr="00F4404B">
        <w:rPr>
          <w:rFonts w:ascii="Times New Roman" w:hAnsi="Times New Roman" w:cs="Times New Roman"/>
          <w:sz w:val="28"/>
          <w:szCs w:val="28"/>
        </w:rPr>
        <w:t>, администрациями муниципальных рай</w:t>
      </w:r>
      <w:r w:rsidR="00550440">
        <w:rPr>
          <w:rFonts w:ascii="Times New Roman" w:hAnsi="Times New Roman" w:cs="Times New Roman"/>
          <w:sz w:val="28"/>
          <w:szCs w:val="28"/>
        </w:rPr>
        <w:t>онов и исполнительных комитетов</w:t>
      </w:r>
      <w:r w:rsidR="00550440" w:rsidRPr="00F4404B">
        <w:rPr>
          <w:rFonts w:ascii="Times New Roman" w:hAnsi="Times New Roman" w:cs="Times New Roman"/>
          <w:sz w:val="28"/>
          <w:szCs w:val="28"/>
        </w:rPr>
        <w:t xml:space="preserve">, а </w:t>
      </w:r>
      <w:r w:rsidR="00550440">
        <w:rPr>
          <w:rFonts w:ascii="Times New Roman" w:hAnsi="Times New Roman" w:cs="Times New Roman"/>
          <w:sz w:val="28"/>
          <w:szCs w:val="28"/>
        </w:rPr>
        <w:t xml:space="preserve">также комплексу мероприятий и </w:t>
      </w:r>
      <w:r w:rsidR="00550440" w:rsidRPr="00F4404B">
        <w:rPr>
          <w:rFonts w:ascii="Times New Roman" w:hAnsi="Times New Roman" w:cs="Times New Roman"/>
          <w:sz w:val="28"/>
          <w:szCs w:val="28"/>
        </w:rPr>
        <w:t>профилактическим мерам, предприн</w:t>
      </w:r>
      <w:r w:rsidR="00550440">
        <w:rPr>
          <w:rFonts w:ascii="Times New Roman" w:hAnsi="Times New Roman" w:cs="Times New Roman"/>
          <w:sz w:val="28"/>
          <w:szCs w:val="28"/>
        </w:rPr>
        <w:t>имаемым</w:t>
      </w:r>
      <w:r w:rsidR="00550440" w:rsidRPr="00F4404B">
        <w:rPr>
          <w:rFonts w:ascii="Times New Roman" w:hAnsi="Times New Roman" w:cs="Times New Roman"/>
          <w:sz w:val="28"/>
          <w:szCs w:val="28"/>
        </w:rPr>
        <w:t xml:space="preserve"> Министерством, </w:t>
      </w:r>
      <w:r w:rsidR="00550440">
        <w:rPr>
          <w:rFonts w:ascii="Times New Roman" w:hAnsi="Times New Roman" w:cs="Times New Roman"/>
          <w:sz w:val="28"/>
          <w:szCs w:val="28"/>
        </w:rPr>
        <w:t xml:space="preserve">в Татарстане </w:t>
      </w:r>
      <w:r w:rsidR="00550440" w:rsidRPr="00F4404B">
        <w:rPr>
          <w:rFonts w:ascii="Times New Roman" w:hAnsi="Times New Roman" w:cs="Times New Roman"/>
          <w:sz w:val="28"/>
          <w:szCs w:val="28"/>
        </w:rPr>
        <w:t xml:space="preserve">не допущено лесных </w:t>
      </w:r>
      <w:r w:rsidR="00550440">
        <w:rPr>
          <w:rFonts w:ascii="Times New Roman" w:hAnsi="Times New Roman" w:cs="Times New Roman"/>
          <w:sz w:val="28"/>
          <w:szCs w:val="28"/>
        </w:rPr>
        <w:t xml:space="preserve">пожаров уже на протяжении 8 лет. </w:t>
      </w:r>
    </w:p>
    <w:p w:rsidR="00550440" w:rsidRPr="009E5EA1" w:rsidRDefault="00550440" w:rsidP="00F4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A1">
        <w:rPr>
          <w:rFonts w:ascii="Times New Roman" w:hAnsi="Times New Roman" w:cs="Times New Roman"/>
          <w:sz w:val="28"/>
          <w:szCs w:val="28"/>
        </w:rPr>
        <w:lastRenderedPageBreak/>
        <w:t>Комплекс мероприятий по профилактике лесных пожаров включает в себя организацию круглосуточной работы регионального пункта диспетчерского управления ГБУ РТ «</w:t>
      </w:r>
      <w:proofErr w:type="spellStart"/>
      <w:r w:rsidRPr="009E5EA1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Pr="009E5EA1">
        <w:rPr>
          <w:rFonts w:ascii="Times New Roman" w:hAnsi="Times New Roman" w:cs="Times New Roman"/>
          <w:sz w:val="28"/>
          <w:szCs w:val="28"/>
        </w:rPr>
        <w:t xml:space="preserve"> центр», разработку «Сводного плана тушения лесных пожаров на территории Республики Татарстан», проведение тактико-специальных учений по тушению лесного пожара и ликвидации последствий ЧС, создание </w:t>
      </w:r>
      <w:proofErr w:type="spellStart"/>
      <w:r w:rsidRPr="009E5EA1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9E5EA1">
        <w:rPr>
          <w:rFonts w:ascii="Times New Roman" w:hAnsi="Times New Roman" w:cs="Times New Roman"/>
          <w:sz w:val="28"/>
          <w:szCs w:val="28"/>
        </w:rPr>
        <w:t xml:space="preserve"> формирований, мобильных групп пожаротушения, авиапатрулирование, выполнение противопожарных мероприятий, </w:t>
      </w:r>
      <w:proofErr w:type="spellStart"/>
      <w:r w:rsidRPr="009E5EA1">
        <w:rPr>
          <w:rFonts w:ascii="Times New Roman" w:hAnsi="Times New Roman" w:cs="Times New Roman"/>
          <w:sz w:val="28"/>
          <w:szCs w:val="28"/>
        </w:rPr>
        <w:t>лесопожарную</w:t>
      </w:r>
      <w:proofErr w:type="spellEnd"/>
      <w:r w:rsidRPr="009E5EA1">
        <w:rPr>
          <w:rFonts w:ascii="Times New Roman" w:hAnsi="Times New Roman" w:cs="Times New Roman"/>
          <w:sz w:val="28"/>
          <w:szCs w:val="28"/>
        </w:rPr>
        <w:t xml:space="preserve"> пропаганду и др.</w:t>
      </w:r>
    </w:p>
    <w:p w:rsidR="00550440" w:rsidRPr="009E5EA1" w:rsidRDefault="00550440" w:rsidP="00F43E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5EA1">
        <w:rPr>
          <w:rFonts w:ascii="Times New Roman" w:hAnsi="Times New Roman" w:cs="Times New Roman"/>
          <w:sz w:val="28"/>
          <w:szCs w:val="28"/>
        </w:rPr>
        <w:t>В целях обнаружения и тушения лесных пожаров на территории лесного фонда в республике действуют 18 пожарно-химических станций II типа при лесхозах и 5 пожарно-химических станций III типа при ГБУ РТ «</w:t>
      </w:r>
      <w:proofErr w:type="spellStart"/>
      <w:r w:rsidRPr="009E5EA1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Pr="009E5EA1">
        <w:rPr>
          <w:rFonts w:ascii="Times New Roman" w:hAnsi="Times New Roman" w:cs="Times New Roman"/>
          <w:sz w:val="28"/>
          <w:szCs w:val="28"/>
        </w:rPr>
        <w:t xml:space="preserve"> центр». ПХС II типа оснащены 162 единицами различной техники и ПХС III типа – 60 единицами специализированной техники. В планах на 2019 год – создание и укомплектование новых двух ПХС </w:t>
      </w:r>
      <w:r w:rsidRPr="009E5E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EA1">
        <w:rPr>
          <w:rFonts w:ascii="Times New Roman" w:hAnsi="Times New Roman" w:cs="Times New Roman"/>
          <w:sz w:val="28"/>
          <w:szCs w:val="28"/>
        </w:rPr>
        <w:t xml:space="preserve"> типа на территории Нижнекамского и </w:t>
      </w:r>
      <w:proofErr w:type="spellStart"/>
      <w:r w:rsidRPr="009E5EA1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9E5EA1">
        <w:rPr>
          <w:rFonts w:ascii="Times New Roman" w:hAnsi="Times New Roman" w:cs="Times New Roman"/>
          <w:sz w:val="28"/>
          <w:szCs w:val="28"/>
        </w:rPr>
        <w:t xml:space="preserve"> м</w:t>
      </w:r>
      <w:r w:rsidR="009E5EA1" w:rsidRPr="009E5EA1">
        <w:rPr>
          <w:rFonts w:ascii="Times New Roman" w:hAnsi="Times New Roman" w:cs="Times New Roman"/>
          <w:sz w:val="28"/>
          <w:szCs w:val="28"/>
        </w:rPr>
        <w:t>униципальных районов</w:t>
      </w:r>
      <w:r w:rsidRPr="009E5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6D5" w:rsidRDefault="00550440" w:rsidP="00F4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EA1">
        <w:rPr>
          <w:rFonts w:ascii="Times New Roman" w:hAnsi="Times New Roman" w:cs="Times New Roman"/>
          <w:sz w:val="28"/>
          <w:szCs w:val="28"/>
        </w:rPr>
        <w:tab/>
        <w:t xml:space="preserve">ПХС III типа, расположенная в селе Высокая Гора, находится в 8 км от г. Казани. На объекте имеется 13 единиц техники, в </w:t>
      </w:r>
      <w:proofErr w:type="spellStart"/>
      <w:r w:rsidRPr="009E5EA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5EA1">
        <w:rPr>
          <w:rFonts w:ascii="Times New Roman" w:hAnsi="Times New Roman" w:cs="Times New Roman"/>
          <w:sz w:val="28"/>
          <w:szCs w:val="28"/>
        </w:rPr>
        <w:t>. 4 пожарные автоцистерны, а также необходимый пожарный инвентарь и другое специальное оборудование для тушения лесных пожаров. В соответствии со «Сводным планом тушения лесных пожаров на территории Республики Татарстан», обслуживаемая данной станцией территория составляет 105,2 тыс. 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4F2" w:rsidRDefault="009B55AB" w:rsidP="00F4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30C">
        <w:rPr>
          <w:rFonts w:ascii="Times New Roman" w:hAnsi="Times New Roman" w:cs="Times New Roman"/>
          <w:sz w:val="28"/>
          <w:szCs w:val="28"/>
        </w:rPr>
        <w:t xml:space="preserve">Задачу по охране, защите и воспроизводству лесов в </w:t>
      </w:r>
      <w:r w:rsidR="001F2E62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93430C">
        <w:rPr>
          <w:rFonts w:ascii="Times New Roman" w:hAnsi="Times New Roman" w:cs="Times New Roman"/>
          <w:sz w:val="28"/>
          <w:szCs w:val="28"/>
        </w:rPr>
        <w:t>выполняю</w:t>
      </w:r>
      <w:r w:rsidR="001F2E62">
        <w:rPr>
          <w:rFonts w:ascii="Times New Roman" w:hAnsi="Times New Roman" w:cs="Times New Roman"/>
          <w:sz w:val="28"/>
          <w:szCs w:val="28"/>
        </w:rPr>
        <w:t>т сотрудники 31 лесничества и 31 лесхоза</w:t>
      </w:r>
      <w:r w:rsidR="0093430C">
        <w:rPr>
          <w:rFonts w:ascii="Times New Roman" w:hAnsi="Times New Roman" w:cs="Times New Roman"/>
          <w:sz w:val="28"/>
          <w:szCs w:val="28"/>
        </w:rPr>
        <w:t xml:space="preserve">. </w:t>
      </w:r>
      <w:r w:rsidR="009E5EA1">
        <w:rPr>
          <w:rFonts w:ascii="Times New Roman" w:hAnsi="Times New Roman" w:cs="Times New Roman"/>
          <w:sz w:val="28"/>
          <w:szCs w:val="28"/>
        </w:rPr>
        <w:t xml:space="preserve">Согласно плану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лесного хозяйства РТ, в январе-феврале текущего года в районах </w:t>
      </w:r>
      <w:r w:rsidR="00224C31">
        <w:rPr>
          <w:rFonts w:ascii="Times New Roman" w:hAnsi="Times New Roman" w:cs="Times New Roman"/>
          <w:sz w:val="28"/>
          <w:szCs w:val="28"/>
        </w:rPr>
        <w:t xml:space="preserve">Татарстана </w:t>
      </w:r>
      <w:r>
        <w:rPr>
          <w:rFonts w:ascii="Times New Roman" w:hAnsi="Times New Roman" w:cs="Times New Roman"/>
          <w:sz w:val="28"/>
          <w:szCs w:val="28"/>
        </w:rPr>
        <w:t xml:space="preserve">проходят </w:t>
      </w:r>
      <w:r w:rsidRPr="009B55AB">
        <w:rPr>
          <w:rFonts w:ascii="Times New Roman" w:hAnsi="Times New Roman" w:cs="Times New Roman"/>
          <w:sz w:val="28"/>
          <w:szCs w:val="28"/>
        </w:rPr>
        <w:t xml:space="preserve">собрания подведомственных учреждений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Pr="009B55AB">
        <w:rPr>
          <w:rFonts w:ascii="Times New Roman" w:hAnsi="Times New Roman" w:cs="Times New Roman"/>
          <w:sz w:val="28"/>
          <w:szCs w:val="28"/>
        </w:rPr>
        <w:t xml:space="preserve">году и задачам на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9B55A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55AB">
        <w:rPr>
          <w:rFonts w:ascii="Times New Roman" w:hAnsi="Times New Roman" w:cs="Times New Roman"/>
          <w:sz w:val="28"/>
          <w:szCs w:val="28"/>
        </w:rPr>
        <w:t>ГКУ РТ «Пригородное лесничество» и ГБУ РТ «Учебно-опытный Пригородный лесхоз»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территории г. Казани. </w:t>
      </w:r>
    </w:p>
    <w:p w:rsidR="00224C31" w:rsidRPr="005F5175" w:rsidRDefault="00224C31" w:rsidP="00F4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5175">
        <w:rPr>
          <w:rFonts w:ascii="Times New Roman" w:hAnsi="Times New Roman" w:cs="Times New Roman"/>
          <w:sz w:val="28"/>
          <w:szCs w:val="28"/>
        </w:rPr>
        <w:t xml:space="preserve">В 2018 году специалистами учреждений </w:t>
      </w:r>
      <w:r w:rsidR="003D5367" w:rsidRPr="005F5175">
        <w:rPr>
          <w:rFonts w:ascii="Times New Roman" w:hAnsi="Times New Roman" w:cs="Times New Roman"/>
          <w:sz w:val="28"/>
          <w:szCs w:val="28"/>
        </w:rPr>
        <w:t xml:space="preserve">были проведены работы по лесовосстановлению на площади 63,6 га, агротехническому уходу за лесными культурами – 590 га, санитарно-оздоровительные мероприятия – 677,8 га. Заготовлено 181,7 кг семян основных лесообразующих пород, выращено более 1,3 тыс. штук стандартного посадочного материала. Кроме того, было </w:t>
      </w:r>
      <w:r w:rsidRPr="005F5175">
        <w:rPr>
          <w:rFonts w:ascii="Times New Roman" w:hAnsi="Times New Roman" w:cs="Times New Roman"/>
          <w:sz w:val="28"/>
          <w:szCs w:val="28"/>
        </w:rPr>
        <w:t xml:space="preserve">проведено более 1 тыс. патрулирований в лесах, </w:t>
      </w:r>
      <w:r w:rsidR="005303B8" w:rsidRPr="005F5175">
        <w:rPr>
          <w:rFonts w:ascii="Times New Roman" w:hAnsi="Times New Roman" w:cs="Times New Roman"/>
          <w:sz w:val="28"/>
          <w:szCs w:val="28"/>
        </w:rPr>
        <w:t>составлено 153 протокола об административных правонарушениях (сумма нанесенного лесному фонду ущерба составила 34,5</w:t>
      </w:r>
      <w:r w:rsidR="003D5367" w:rsidRPr="005F517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E6768" w:rsidRDefault="001F2E62" w:rsidP="00F43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F2E62">
        <w:rPr>
          <w:rFonts w:ascii="Times New Roman" w:hAnsi="Times New Roman" w:cs="Times New Roman"/>
          <w:sz w:val="28"/>
          <w:szCs w:val="28"/>
        </w:rPr>
        <w:t>Совещание на тему «Эффективность исполнения переданных полномочий Российской Федерации в области лесных отношений субъек</w:t>
      </w:r>
      <w:r>
        <w:rPr>
          <w:rFonts w:ascii="Times New Roman" w:hAnsi="Times New Roman" w:cs="Times New Roman"/>
          <w:sz w:val="28"/>
          <w:szCs w:val="28"/>
        </w:rPr>
        <w:t xml:space="preserve">тами Приволжского федерального округа: итоги 2018 года и задачи на </w:t>
      </w:r>
      <w:r w:rsidRPr="001F2E62">
        <w:rPr>
          <w:rFonts w:ascii="Times New Roman" w:hAnsi="Times New Roman" w:cs="Times New Roman"/>
          <w:sz w:val="28"/>
          <w:szCs w:val="28"/>
        </w:rPr>
        <w:t>2019 год»</w:t>
      </w:r>
      <w:r>
        <w:rPr>
          <w:rFonts w:ascii="Times New Roman" w:hAnsi="Times New Roman" w:cs="Times New Roman"/>
          <w:sz w:val="28"/>
          <w:szCs w:val="28"/>
        </w:rPr>
        <w:t xml:space="preserve"> состоится в </w:t>
      </w:r>
      <w:r w:rsidR="006D7192">
        <w:rPr>
          <w:rFonts w:ascii="Times New Roman" w:hAnsi="Times New Roman" w:cs="Times New Roman"/>
          <w:sz w:val="28"/>
          <w:szCs w:val="28"/>
        </w:rPr>
        <w:t>Казанской ратуше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7192">
        <w:rPr>
          <w:rFonts w:ascii="Times New Roman" w:hAnsi="Times New Roman" w:cs="Times New Roman"/>
          <w:sz w:val="28"/>
          <w:szCs w:val="28"/>
        </w:rPr>
        <w:t xml:space="preserve"> </w:t>
      </w:r>
      <w:r w:rsidR="008E6768" w:rsidRPr="008E6768">
        <w:rPr>
          <w:rFonts w:ascii="Times New Roman" w:hAnsi="Times New Roman" w:cs="Times New Roman"/>
          <w:sz w:val="28"/>
          <w:szCs w:val="28"/>
        </w:rPr>
        <w:t>В</w:t>
      </w:r>
      <w:r w:rsidR="008E6768">
        <w:rPr>
          <w:rFonts w:ascii="Times New Roman" w:hAnsi="Times New Roman" w:cs="Times New Roman"/>
          <w:sz w:val="28"/>
          <w:szCs w:val="28"/>
        </w:rPr>
        <w:t xml:space="preserve"> </w:t>
      </w:r>
      <w:r w:rsidR="008E6768" w:rsidRPr="008E6768">
        <w:rPr>
          <w:rFonts w:ascii="Times New Roman" w:hAnsi="Times New Roman" w:cs="Times New Roman"/>
          <w:sz w:val="28"/>
          <w:szCs w:val="28"/>
        </w:rPr>
        <w:t>этот день</w:t>
      </w:r>
      <w:r w:rsidR="008E6768">
        <w:rPr>
          <w:rFonts w:ascii="Times New Roman" w:hAnsi="Times New Roman" w:cs="Times New Roman"/>
          <w:sz w:val="28"/>
          <w:szCs w:val="28"/>
        </w:rPr>
        <w:t xml:space="preserve"> </w:t>
      </w:r>
      <w:r w:rsidR="008E6768" w:rsidRPr="008E6768">
        <w:rPr>
          <w:rFonts w:ascii="Times New Roman" w:hAnsi="Times New Roman" w:cs="Times New Roman"/>
          <w:sz w:val="28"/>
          <w:szCs w:val="28"/>
        </w:rPr>
        <w:t xml:space="preserve">в г. Казань прибудут делегации 14 субъектов ПФО: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и специалисты </w:t>
      </w:r>
      <w:r w:rsidR="008E6768" w:rsidRPr="008E6768">
        <w:rPr>
          <w:rFonts w:ascii="Times New Roman" w:hAnsi="Times New Roman" w:cs="Times New Roman"/>
          <w:sz w:val="28"/>
          <w:szCs w:val="28"/>
        </w:rPr>
        <w:t xml:space="preserve">региональных органов управления лесным хозяйством,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отрасли, </w:t>
      </w:r>
      <w:r w:rsidR="008E6768" w:rsidRPr="001F2E62">
        <w:rPr>
          <w:rFonts w:ascii="Times New Roman" w:hAnsi="Times New Roman" w:cs="Times New Roman"/>
          <w:sz w:val="28"/>
          <w:szCs w:val="28"/>
        </w:rPr>
        <w:t xml:space="preserve">представители научного и экспертного сообщества. </w:t>
      </w:r>
      <w:r w:rsidR="008E6768">
        <w:rPr>
          <w:rFonts w:ascii="Times New Roman" w:hAnsi="Times New Roman" w:cs="Times New Roman"/>
          <w:sz w:val="28"/>
          <w:szCs w:val="28"/>
        </w:rPr>
        <w:t xml:space="preserve">В работе совещания примут участие </w:t>
      </w:r>
      <w:r w:rsidR="008E6768" w:rsidRPr="008E6768">
        <w:rPr>
          <w:rFonts w:ascii="Times New Roman" w:hAnsi="Times New Roman" w:cs="Times New Roman"/>
          <w:sz w:val="28"/>
          <w:szCs w:val="28"/>
        </w:rPr>
        <w:t>заместитель министра природных ресурсов и экологии</w:t>
      </w:r>
      <w:r w:rsidR="008E6768">
        <w:rPr>
          <w:rFonts w:ascii="Times New Roman" w:hAnsi="Times New Roman" w:cs="Times New Roman"/>
          <w:sz w:val="28"/>
          <w:szCs w:val="28"/>
        </w:rPr>
        <w:t xml:space="preserve"> РФ</w:t>
      </w:r>
      <w:r w:rsidR="00E461B9">
        <w:rPr>
          <w:rFonts w:ascii="Times New Roman" w:hAnsi="Times New Roman" w:cs="Times New Roman"/>
          <w:sz w:val="28"/>
          <w:szCs w:val="28"/>
        </w:rPr>
        <w:t xml:space="preserve"> </w:t>
      </w:r>
      <w:r w:rsidR="00E461B9" w:rsidRPr="00E461B9">
        <w:rPr>
          <w:rFonts w:ascii="Times New Roman" w:hAnsi="Times New Roman" w:cs="Times New Roman"/>
          <w:sz w:val="28"/>
          <w:szCs w:val="28"/>
        </w:rPr>
        <w:t>–</w:t>
      </w:r>
      <w:r w:rsidR="00E461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E6768" w:rsidRPr="008E6768">
        <w:rPr>
          <w:rFonts w:ascii="Times New Roman" w:hAnsi="Times New Roman" w:cs="Times New Roman"/>
          <w:sz w:val="28"/>
          <w:szCs w:val="28"/>
        </w:rPr>
        <w:t xml:space="preserve">руководитель Федерального агентства </w:t>
      </w:r>
      <w:r w:rsidR="008E6768" w:rsidRPr="008E6768">
        <w:rPr>
          <w:rFonts w:ascii="Times New Roman" w:hAnsi="Times New Roman" w:cs="Times New Roman"/>
          <w:sz w:val="28"/>
          <w:szCs w:val="28"/>
        </w:rPr>
        <w:lastRenderedPageBreak/>
        <w:t>лесного хозяйства</w:t>
      </w:r>
      <w:r w:rsidR="008E6768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="008E6768">
        <w:rPr>
          <w:rFonts w:ascii="Times New Roman" w:hAnsi="Times New Roman" w:cs="Times New Roman"/>
          <w:sz w:val="28"/>
          <w:szCs w:val="28"/>
        </w:rPr>
        <w:t>Валентик</w:t>
      </w:r>
      <w:proofErr w:type="spellEnd"/>
      <w:r w:rsidR="008E6768">
        <w:rPr>
          <w:rFonts w:ascii="Times New Roman" w:hAnsi="Times New Roman" w:cs="Times New Roman"/>
          <w:sz w:val="28"/>
          <w:szCs w:val="28"/>
        </w:rPr>
        <w:t xml:space="preserve">, </w:t>
      </w:r>
      <w:r w:rsidR="008E6768" w:rsidRPr="008E6768">
        <w:rPr>
          <w:rFonts w:ascii="Times New Roman" w:hAnsi="Times New Roman" w:cs="Times New Roman"/>
          <w:sz w:val="28"/>
          <w:szCs w:val="28"/>
        </w:rPr>
        <w:t>начальник Департамента лесного хозяйства по Приволжскому федеральному округу</w:t>
      </w:r>
      <w:r w:rsidR="008E6768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="008E6768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 w:rsidR="008E6768">
        <w:rPr>
          <w:rFonts w:ascii="Times New Roman" w:hAnsi="Times New Roman" w:cs="Times New Roman"/>
          <w:sz w:val="28"/>
          <w:szCs w:val="28"/>
        </w:rPr>
        <w:t xml:space="preserve">, </w:t>
      </w:r>
      <w:r w:rsidR="008E6768" w:rsidRPr="008E6768">
        <w:rPr>
          <w:rFonts w:ascii="Times New Roman" w:hAnsi="Times New Roman" w:cs="Times New Roman"/>
          <w:sz w:val="28"/>
          <w:szCs w:val="28"/>
        </w:rPr>
        <w:t>Премьер-министр Республики Татарстан</w:t>
      </w:r>
      <w:r w:rsidR="008E6768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8E6768">
        <w:rPr>
          <w:rFonts w:ascii="Times New Roman" w:hAnsi="Times New Roman" w:cs="Times New Roman"/>
          <w:sz w:val="28"/>
          <w:szCs w:val="28"/>
        </w:rPr>
        <w:t>Песошин</w:t>
      </w:r>
      <w:proofErr w:type="spellEnd"/>
      <w:r w:rsidR="008E6768">
        <w:rPr>
          <w:rFonts w:ascii="Times New Roman" w:hAnsi="Times New Roman" w:cs="Times New Roman"/>
          <w:sz w:val="28"/>
          <w:szCs w:val="28"/>
        </w:rPr>
        <w:t>,</w:t>
      </w:r>
      <w:r w:rsidR="008E6768" w:rsidRPr="008E6768">
        <w:t xml:space="preserve"> </w:t>
      </w:r>
      <w:r w:rsidR="008E6768" w:rsidRPr="008E6768">
        <w:rPr>
          <w:rFonts w:ascii="Times New Roman" w:hAnsi="Times New Roman" w:cs="Times New Roman"/>
          <w:sz w:val="28"/>
          <w:szCs w:val="28"/>
        </w:rPr>
        <w:t xml:space="preserve">министр лесного хозяйства </w:t>
      </w:r>
      <w:r w:rsidR="008E6768">
        <w:rPr>
          <w:rFonts w:ascii="Times New Roman" w:hAnsi="Times New Roman" w:cs="Times New Roman"/>
          <w:sz w:val="28"/>
          <w:szCs w:val="28"/>
        </w:rPr>
        <w:t>РТ Равиль Кузюров и др.</w:t>
      </w:r>
    </w:p>
    <w:p w:rsidR="00F26F87" w:rsidRDefault="00F26F87" w:rsidP="00F4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основным докладом выступит</w:t>
      </w:r>
      <w:r w:rsidRPr="00F26F87">
        <w:t xml:space="preserve"> </w:t>
      </w:r>
      <w:r w:rsidR="00FB7560" w:rsidRPr="00FB7560">
        <w:rPr>
          <w:rFonts w:ascii="Times New Roman" w:hAnsi="Times New Roman" w:cs="Times New Roman"/>
          <w:sz w:val="28"/>
          <w:szCs w:val="28"/>
        </w:rPr>
        <w:t xml:space="preserve">начальник Департамента лесного хозяйства по </w:t>
      </w:r>
      <w:r w:rsidR="00FB7560">
        <w:rPr>
          <w:rFonts w:ascii="Times New Roman" w:hAnsi="Times New Roman" w:cs="Times New Roman"/>
          <w:sz w:val="28"/>
          <w:szCs w:val="28"/>
        </w:rPr>
        <w:t xml:space="preserve">ПФО </w:t>
      </w:r>
      <w:r w:rsidRPr="00F26F87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26F87">
        <w:rPr>
          <w:rFonts w:ascii="Times New Roman" w:hAnsi="Times New Roman" w:cs="Times New Roman"/>
          <w:sz w:val="28"/>
          <w:szCs w:val="28"/>
        </w:rPr>
        <w:t>Орнатский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EA1">
        <w:rPr>
          <w:rFonts w:ascii="Times New Roman" w:hAnsi="Times New Roman" w:cs="Times New Roman"/>
          <w:sz w:val="28"/>
          <w:szCs w:val="28"/>
        </w:rPr>
        <w:t xml:space="preserve">Ожидается, что </w:t>
      </w:r>
      <w:r>
        <w:rPr>
          <w:rFonts w:ascii="Times New Roman" w:hAnsi="Times New Roman" w:cs="Times New Roman"/>
          <w:sz w:val="28"/>
          <w:szCs w:val="28"/>
        </w:rPr>
        <w:t xml:space="preserve">в рамках совещания </w:t>
      </w:r>
      <w:r w:rsidR="009E5EA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выступят </w:t>
      </w:r>
      <w:r w:rsidRPr="00F26F87">
        <w:rPr>
          <w:rFonts w:ascii="Times New Roman" w:hAnsi="Times New Roman" w:cs="Times New Roman"/>
          <w:sz w:val="28"/>
          <w:szCs w:val="28"/>
        </w:rPr>
        <w:t>директор ФГБУ «</w:t>
      </w:r>
      <w:proofErr w:type="spellStart"/>
      <w:r w:rsidRPr="00F26F87">
        <w:rPr>
          <w:rFonts w:ascii="Times New Roman" w:hAnsi="Times New Roman" w:cs="Times New Roman"/>
          <w:sz w:val="28"/>
          <w:szCs w:val="28"/>
        </w:rPr>
        <w:t>Рослесинфорг</w:t>
      </w:r>
      <w:proofErr w:type="spellEnd"/>
      <w:r w:rsidRPr="00F26F8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F87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6F87">
        <w:rPr>
          <w:rFonts w:ascii="Times New Roman" w:hAnsi="Times New Roman" w:cs="Times New Roman"/>
          <w:sz w:val="28"/>
          <w:szCs w:val="28"/>
        </w:rPr>
        <w:t>начальник ФБУ «</w:t>
      </w:r>
      <w:proofErr w:type="spellStart"/>
      <w:r w:rsidRPr="00F26F87">
        <w:rPr>
          <w:rFonts w:ascii="Times New Roman" w:hAnsi="Times New Roman" w:cs="Times New Roman"/>
          <w:sz w:val="28"/>
          <w:szCs w:val="28"/>
        </w:rPr>
        <w:t>Авиалесоохрана</w:t>
      </w:r>
      <w:proofErr w:type="spellEnd"/>
      <w:r w:rsidRPr="00F26F87">
        <w:rPr>
          <w:rFonts w:ascii="Times New Roman" w:hAnsi="Times New Roman" w:cs="Times New Roman"/>
          <w:sz w:val="28"/>
          <w:szCs w:val="28"/>
        </w:rPr>
        <w:t>»</w:t>
      </w:r>
      <w:r w:rsidRPr="00F26F87">
        <w:t xml:space="preserve"> </w:t>
      </w:r>
      <w:r w:rsidRPr="00F26F87">
        <w:rPr>
          <w:rFonts w:ascii="Times New Roman" w:hAnsi="Times New Roman" w:cs="Times New Roman"/>
          <w:sz w:val="28"/>
          <w:szCs w:val="28"/>
        </w:rPr>
        <w:t xml:space="preserve">Виталий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F8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26F87">
        <w:rPr>
          <w:rFonts w:ascii="Times New Roman" w:hAnsi="Times New Roman" w:cs="Times New Roman"/>
          <w:sz w:val="28"/>
          <w:szCs w:val="28"/>
        </w:rPr>
        <w:t>. директора ФБУ «Российский центр защиты леса»</w:t>
      </w:r>
      <w:r w:rsidRPr="00F26F87">
        <w:t xml:space="preserve"> </w:t>
      </w:r>
      <w:r w:rsidRPr="00F26F87">
        <w:rPr>
          <w:rFonts w:ascii="Times New Roman" w:hAnsi="Times New Roman" w:cs="Times New Roman"/>
          <w:sz w:val="28"/>
          <w:szCs w:val="28"/>
        </w:rPr>
        <w:t>Павел</w:t>
      </w:r>
      <w:r w:rsidR="009E5EA1">
        <w:rPr>
          <w:rFonts w:ascii="Times New Roman" w:hAnsi="Times New Roman" w:cs="Times New Roman"/>
          <w:sz w:val="28"/>
          <w:szCs w:val="28"/>
        </w:rPr>
        <w:t xml:space="preserve"> Попов, </w:t>
      </w:r>
      <w:r w:rsidR="008E6768" w:rsidRPr="008E6768">
        <w:rPr>
          <w:rFonts w:ascii="Times New Roman" w:hAnsi="Times New Roman" w:cs="Times New Roman"/>
          <w:sz w:val="28"/>
          <w:szCs w:val="28"/>
        </w:rPr>
        <w:t>министр лесного хозяйства РТ Равиль Кузюров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15F3A" w:rsidRDefault="009E5EA1" w:rsidP="00F4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РТ Равиль Кузюров представит опыт воспроизводства лесов и лесоразведения в Республике Татарстан. </w:t>
      </w:r>
      <w:r w:rsidR="0020128C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4E27FC">
        <w:rPr>
          <w:rFonts w:ascii="Times New Roman" w:hAnsi="Times New Roman" w:cs="Times New Roman"/>
          <w:sz w:val="28"/>
          <w:szCs w:val="28"/>
        </w:rPr>
        <w:t xml:space="preserve">в 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2018 году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20128C" w:rsidRPr="0020128C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согласно государственному заданию были проведены работы по лесовосстановлению на площади 2379 га, в </w:t>
      </w:r>
      <w:proofErr w:type="spellStart"/>
      <w:r w:rsidR="004E27FC" w:rsidRPr="004E27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E27FC" w:rsidRPr="004E27FC">
        <w:rPr>
          <w:rFonts w:ascii="Times New Roman" w:hAnsi="Times New Roman" w:cs="Times New Roman"/>
          <w:sz w:val="28"/>
          <w:szCs w:val="28"/>
        </w:rPr>
        <w:t xml:space="preserve">. посадка лесных культур – на площади 1799 га. Мероприятия по содействию естественному возобновлению леса были осуществлены на площади 542 га, комбинированное </w:t>
      </w:r>
      <w:proofErr w:type="spellStart"/>
      <w:r w:rsidR="004E27FC" w:rsidRPr="004E27FC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4E27FC" w:rsidRPr="004E27FC">
        <w:rPr>
          <w:rFonts w:ascii="Times New Roman" w:hAnsi="Times New Roman" w:cs="Times New Roman"/>
          <w:sz w:val="28"/>
          <w:szCs w:val="28"/>
        </w:rPr>
        <w:t xml:space="preserve"> – на площади 38 га. Работы по агротехническому уходу за лесными культурами были произведены на площади около 17 тыс. га, их дополнению – на площади 5051 га.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E5EA1">
        <w:rPr>
          <w:rFonts w:ascii="Times New Roman" w:hAnsi="Times New Roman" w:cs="Times New Roman"/>
          <w:sz w:val="28"/>
          <w:szCs w:val="28"/>
        </w:rPr>
        <w:t xml:space="preserve"> рамках программы «Развитие лесного хозяйства Республики Татарстан на 2014-2021 годы» были заложены защитные лесные насаждения на площади 2470 га.</w:t>
      </w:r>
    </w:p>
    <w:p w:rsidR="004E27FC" w:rsidRDefault="009E5EA1" w:rsidP="00F4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работ в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 </w:t>
      </w:r>
      <w:r w:rsidR="00FB7560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лесхозами Татарстана было заготовлено более 48 тонн семян основных лесообразующих пород, в </w:t>
      </w:r>
      <w:proofErr w:type="spellStart"/>
      <w:r w:rsidR="004E27FC" w:rsidRPr="004E27F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E27FC" w:rsidRPr="004E27FC">
        <w:rPr>
          <w:rFonts w:ascii="Times New Roman" w:hAnsi="Times New Roman" w:cs="Times New Roman"/>
          <w:sz w:val="28"/>
          <w:szCs w:val="28"/>
        </w:rPr>
        <w:t>. 0,7 тонны хвойных пород, свыше 11 тонн – с улучшенными наследственными свойствами. В 51 лесном питомнике рес</w:t>
      </w:r>
      <w:r w:rsidR="004E27FC">
        <w:rPr>
          <w:rFonts w:ascii="Times New Roman" w:hAnsi="Times New Roman" w:cs="Times New Roman"/>
          <w:sz w:val="28"/>
          <w:szCs w:val="28"/>
        </w:rPr>
        <w:t>публики было выращено более 30,8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 млн. штук стандартного посадочного материала, из них </w:t>
      </w:r>
      <w:r w:rsidR="004E27FC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24 млн. штук хвойных пород, более 5 млн. штук лиственных пород и свыше 1 млн. штук кустарниковых пород. </w:t>
      </w:r>
    </w:p>
    <w:p w:rsidR="004E27FC" w:rsidRPr="004E27FC" w:rsidRDefault="000A25A4" w:rsidP="00F4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128C" w:rsidRPr="0020128C">
        <w:rPr>
          <w:rFonts w:ascii="Times New Roman" w:hAnsi="Times New Roman" w:cs="Times New Roman"/>
          <w:sz w:val="28"/>
          <w:szCs w:val="28"/>
        </w:rPr>
        <w:t xml:space="preserve"> рамках Года добровольца и в целях привлечения вн</w:t>
      </w:r>
      <w:r w:rsidR="0020128C">
        <w:rPr>
          <w:rFonts w:ascii="Times New Roman" w:hAnsi="Times New Roman" w:cs="Times New Roman"/>
          <w:sz w:val="28"/>
          <w:szCs w:val="28"/>
        </w:rPr>
        <w:t>имания общественности</w:t>
      </w:r>
      <w:r w:rsidR="0020128C" w:rsidRPr="0020128C">
        <w:rPr>
          <w:rFonts w:ascii="Times New Roman" w:hAnsi="Times New Roman" w:cs="Times New Roman"/>
          <w:sz w:val="28"/>
          <w:szCs w:val="28"/>
        </w:rPr>
        <w:t xml:space="preserve"> к проблемам сохранения, воспроизводства и приумножения лесных ресурсов и создания благоприятной санитарно-экологической обстановки в лесах </w:t>
      </w:r>
      <w:r>
        <w:rPr>
          <w:rFonts w:ascii="Times New Roman" w:hAnsi="Times New Roman" w:cs="Times New Roman"/>
          <w:sz w:val="28"/>
          <w:szCs w:val="28"/>
        </w:rPr>
        <w:t xml:space="preserve">в 2018 году проводились </w:t>
      </w:r>
      <w:r w:rsidR="0020128C" w:rsidRPr="0020128C">
        <w:rPr>
          <w:rFonts w:ascii="Times New Roman" w:hAnsi="Times New Roman" w:cs="Times New Roman"/>
          <w:sz w:val="28"/>
          <w:szCs w:val="28"/>
        </w:rPr>
        <w:t>различные природоохранные акции.</w:t>
      </w:r>
      <w:r w:rsidR="0020128C">
        <w:rPr>
          <w:rFonts w:ascii="Times New Roman" w:hAnsi="Times New Roman" w:cs="Times New Roman"/>
          <w:sz w:val="28"/>
          <w:szCs w:val="28"/>
        </w:rPr>
        <w:t xml:space="preserve"> </w:t>
      </w:r>
      <w:r w:rsidR="004E27FC" w:rsidRPr="004E27FC">
        <w:rPr>
          <w:rFonts w:ascii="Times New Roman" w:hAnsi="Times New Roman" w:cs="Times New Roman"/>
          <w:sz w:val="28"/>
          <w:szCs w:val="28"/>
        </w:rPr>
        <w:t xml:space="preserve">Так, в акции «День посадки леса» приняли участие более 30 тыс. жителей Татарстана, ими было посажено 2,5 млн. штук посадочного материала на площади 615 га. В акции «Неделя леса» участвовало более 20 тыс. человек, которые посадили 1,3 млн. молодых деревьев на площади 300 га. Было вывезено из лесного фонда 65 тонн твердых бытовых отходов, собрано 973 </w:t>
      </w:r>
      <w:proofErr w:type="spellStart"/>
      <w:r w:rsidR="004E27FC" w:rsidRPr="004E27FC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="004E27FC" w:rsidRPr="004E27FC">
        <w:rPr>
          <w:rFonts w:ascii="Times New Roman" w:hAnsi="Times New Roman" w:cs="Times New Roman"/>
          <w:sz w:val="28"/>
          <w:szCs w:val="28"/>
        </w:rPr>
        <w:t xml:space="preserve">. сухостойных и поваленных деревьев, проведено 70 экологических уроков. В акции «Чистые леса Татарстана» приняли участие 7 тыс. человек. Уборка была проведена вдоль автомобильных дорог и трасс федерального и регионального значения, собрано и вывезено ТБО, сухостоя и поваленных деревьев в объеме около 4 тыс. </w:t>
      </w:r>
      <w:proofErr w:type="spellStart"/>
      <w:r w:rsidR="004E27FC" w:rsidRPr="004E27FC">
        <w:rPr>
          <w:rFonts w:ascii="Times New Roman" w:hAnsi="Times New Roman" w:cs="Times New Roman"/>
          <w:sz w:val="28"/>
          <w:szCs w:val="28"/>
        </w:rPr>
        <w:t>кбм</w:t>
      </w:r>
      <w:proofErr w:type="spellEnd"/>
      <w:r w:rsidR="004E27FC" w:rsidRPr="004E27FC">
        <w:rPr>
          <w:rFonts w:ascii="Times New Roman" w:hAnsi="Times New Roman" w:cs="Times New Roman"/>
          <w:sz w:val="28"/>
          <w:szCs w:val="28"/>
        </w:rPr>
        <w:t>.</w:t>
      </w:r>
    </w:p>
    <w:p w:rsidR="00B679F1" w:rsidRPr="00F43EE6" w:rsidRDefault="008E6768" w:rsidP="00F43E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0128C">
        <w:rPr>
          <w:rFonts w:ascii="Times New Roman" w:hAnsi="Times New Roman" w:cs="Times New Roman"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sz w:val="28"/>
          <w:szCs w:val="28"/>
        </w:rPr>
        <w:t>будет проведена церемония подписания соглашения «</w:t>
      </w:r>
      <w:r w:rsidRPr="008E6768">
        <w:rPr>
          <w:rFonts w:ascii="Times New Roman" w:hAnsi="Times New Roman" w:cs="Times New Roman"/>
          <w:sz w:val="28"/>
          <w:szCs w:val="28"/>
        </w:rPr>
        <w:t>О взаимодействии в области лесных отношений между Федеральным агентством лесного хозяйства и Кабинетом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461E9"/>
    <w:rsid w:val="000779D6"/>
    <w:rsid w:val="00082E51"/>
    <w:rsid w:val="000A25A4"/>
    <w:rsid w:val="000D680C"/>
    <w:rsid w:val="00100720"/>
    <w:rsid w:val="00144D6C"/>
    <w:rsid w:val="00162842"/>
    <w:rsid w:val="0018335D"/>
    <w:rsid w:val="001B0360"/>
    <w:rsid w:val="001F2E62"/>
    <w:rsid w:val="0020128C"/>
    <w:rsid w:val="00215599"/>
    <w:rsid w:val="00220B76"/>
    <w:rsid w:val="00224C31"/>
    <w:rsid w:val="0024334A"/>
    <w:rsid w:val="00260337"/>
    <w:rsid w:val="00262991"/>
    <w:rsid w:val="00284F2F"/>
    <w:rsid w:val="002D790F"/>
    <w:rsid w:val="00351091"/>
    <w:rsid w:val="00372321"/>
    <w:rsid w:val="00373F61"/>
    <w:rsid w:val="003C37C5"/>
    <w:rsid w:val="003C74F2"/>
    <w:rsid w:val="003D5367"/>
    <w:rsid w:val="003D6D5D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E1B54"/>
    <w:rsid w:val="005F5175"/>
    <w:rsid w:val="006238DC"/>
    <w:rsid w:val="00661BB1"/>
    <w:rsid w:val="00676B8C"/>
    <w:rsid w:val="006959D4"/>
    <w:rsid w:val="006A029E"/>
    <w:rsid w:val="006C3633"/>
    <w:rsid w:val="006D7192"/>
    <w:rsid w:val="006E1B4E"/>
    <w:rsid w:val="006E3E00"/>
    <w:rsid w:val="006E5505"/>
    <w:rsid w:val="006E5D08"/>
    <w:rsid w:val="0076150D"/>
    <w:rsid w:val="007A40E6"/>
    <w:rsid w:val="007E529D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2245B"/>
    <w:rsid w:val="0093430C"/>
    <w:rsid w:val="00942D28"/>
    <w:rsid w:val="009565A8"/>
    <w:rsid w:val="009746D5"/>
    <w:rsid w:val="009814B9"/>
    <w:rsid w:val="009824F9"/>
    <w:rsid w:val="009A6899"/>
    <w:rsid w:val="009B55AB"/>
    <w:rsid w:val="009E5EA1"/>
    <w:rsid w:val="009F12BF"/>
    <w:rsid w:val="00A30B7E"/>
    <w:rsid w:val="00A74E4D"/>
    <w:rsid w:val="00A90EB0"/>
    <w:rsid w:val="00B15F3A"/>
    <w:rsid w:val="00B3524E"/>
    <w:rsid w:val="00B659AF"/>
    <w:rsid w:val="00B679F1"/>
    <w:rsid w:val="00BA1B16"/>
    <w:rsid w:val="00BE3362"/>
    <w:rsid w:val="00C03960"/>
    <w:rsid w:val="00C3269B"/>
    <w:rsid w:val="00C51C52"/>
    <w:rsid w:val="00C745BD"/>
    <w:rsid w:val="00C82FF8"/>
    <w:rsid w:val="00C838FC"/>
    <w:rsid w:val="00D5437A"/>
    <w:rsid w:val="00D70E2F"/>
    <w:rsid w:val="00D91C41"/>
    <w:rsid w:val="00DF0641"/>
    <w:rsid w:val="00E461B9"/>
    <w:rsid w:val="00E56238"/>
    <w:rsid w:val="00E6239C"/>
    <w:rsid w:val="00EA4752"/>
    <w:rsid w:val="00EA7D03"/>
    <w:rsid w:val="00F26F87"/>
    <w:rsid w:val="00F43EE6"/>
    <w:rsid w:val="00F4404B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E685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40</cp:revision>
  <cp:lastPrinted>2019-02-06T13:18:00Z</cp:lastPrinted>
  <dcterms:created xsi:type="dcterms:W3CDTF">2019-01-24T11:48:00Z</dcterms:created>
  <dcterms:modified xsi:type="dcterms:W3CDTF">2019-02-07T05:45:00Z</dcterms:modified>
</cp:coreProperties>
</file>