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A" w:rsidRPr="009C3C3A" w:rsidRDefault="009C3C3A" w:rsidP="009C3C3A">
      <w:pPr>
        <w:shd w:val="clear" w:color="auto" w:fill="FFFFFF"/>
        <w:spacing w:after="0" w:line="357" w:lineRule="atLeast"/>
        <w:jc w:val="both"/>
        <w:textAlignment w:val="baseline"/>
        <w:rPr>
          <w:rFonts w:ascii="Calibri" w:eastAsia="Times New Roman" w:hAnsi="Calibri" w:cs="Calibri"/>
          <w:color w:val="575757"/>
          <w:sz w:val="21"/>
          <w:szCs w:val="21"/>
          <w:lang w:eastAsia="ru-RU"/>
        </w:rPr>
      </w:pPr>
      <w:r w:rsidRPr="009C3C3A">
        <w:rPr>
          <w:rFonts w:ascii="Calibri" w:eastAsia="Times New Roman" w:hAnsi="Calibri" w:cs="Calibri"/>
          <w:color w:val="575757"/>
          <w:sz w:val="21"/>
          <w:szCs w:val="21"/>
          <w:lang w:eastAsia="ru-RU"/>
        </w:rPr>
        <w:t>Юридическое закрепление статуса водно-болотных угодий особого значения опирается на следующее положение: «Водно-болотное угодье особого (международного, федерального, регионального и пр.) значения представляет собой территорию или акваторию особого природопользования, управление и охрана которой направлены на сохранение водно-болотных экосистем путем регламентации различных видов природопользования, в том числе существуют или организуются особо охраняемые природные территории различного статуса, предусмотренные действующим законодательством». </w:t>
      </w:r>
      <w:r w:rsidRPr="009C3C3A">
        <w:rPr>
          <w:rFonts w:ascii="Calibri" w:eastAsia="Times New Roman" w:hAnsi="Calibri" w:cs="Calibri"/>
          <w:color w:val="575757"/>
          <w:sz w:val="21"/>
          <w:szCs w:val="21"/>
          <w:lang w:eastAsia="ru-RU"/>
        </w:rPr>
        <w:br/>
      </w:r>
      <w:r w:rsidRPr="009C3C3A">
        <w:rPr>
          <w:rFonts w:ascii="Calibri" w:eastAsia="Times New Roman" w:hAnsi="Calibri" w:cs="Calibri"/>
          <w:color w:val="575757"/>
          <w:sz w:val="21"/>
          <w:szCs w:val="21"/>
          <w:bdr w:val="none" w:sz="0" w:space="0" w:color="auto" w:frame="1"/>
          <w:lang w:eastAsia="ru-RU"/>
        </w:rPr>
        <w:t xml:space="preserve">В настоящее время уже имеется перспективный список </w:t>
      </w:r>
      <w:proofErr w:type="spellStart"/>
      <w:r w:rsidRPr="009C3C3A">
        <w:rPr>
          <w:rFonts w:ascii="Calibri" w:eastAsia="Times New Roman" w:hAnsi="Calibri" w:cs="Calibri"/>
          <w:color w:val="575757"/>
          <w:sz w:val="21"/>
          <w:szCs w:val="21"/>
          <w:bdr w:val="none" w:sz="0" w:space="0" w:color="auto" w:frame="1"/>
          <w:lang w:eastAsia="ru-RU"/>
        </w:rPr>
        <w:t>Рамсарских</w:t>
      </w:r>
      <w:proofErr w:type="spellEnd"/>
      <w:r w:rsidRPr="009C3C3A">
        <w:rPr>
          <w:rFonts w:ascii="Calibri" w:eastAsia="Times New Roman" w:hAnsi="Calibri" w:cs="Calibri"/>
          <w:color w:val="575757"/>
          <w:sz w:val="21"/>
          <w:szCs w:val="21"/>
          <w:bdr w:val="none" w:sz="0" w:space="0" w:color="auto" w:frame="1"/>
          <w:lang w:eastAsia="ru-RU"/>
        </w:rPr>
        <w:t xml:space="preserve"> угодий, состоящий из 166 участков (Водно-болотные угодья России, т. 3). Единая система критериев для отбора угодий низшего ранга пока не разработана. «Стратегия сохранения водно-болотных угодий Российской Федерации» предполагает, что сети водно-болотных угодий регионального и более низких уровней организуют субъекты Российской Федерации, исходя из собственной правовой базы, местных особенностей и представлений о ценности таких угодий.</w:t>
      </w:r>
    </w:p>
    <w:p w:rsidR="009C3C3A" w:rsidRDefault="009C3C3A" w:rsidP="009C3C3A">
      <w:pPr>
        <w:shd w:val="clear" w:color="auto" w:fill="FFFFFF"/>
        <w:spacing w:after="0" w:line="357" w:lineRule="atLeast"/>
        <w:jc w:val="center"/>
        <w:textAlignment w:val="baseline"/>
        <w:rPr>
          <w:rFonts w:ascii="Calibri" w:eastAsia="Times New Roman" w:hAnsi="Calibri" w:cs="Calibri"/>
          <w:color w:val="0781AE"/>
          <w:sz w:val="21"/>
          <w:szCs w:val="21"/>
          <w:u w:val="single"/>
          <w:bdr w:val="none" w:sz="0" w:space="0" w:color="auto" w:frame="1"/>
          <w:lang w:eastAsia="ru-RU"/>
        </w:rPr>
      </w:pPr>
      <w:bookmarkStart w:id="0" w:name="13087"/>
      <w:bookmarkEnd w:id="0"/>
    </w:p>
    <w:p w:rsidR="00D724F3" w:rsidRDefault="00D724F3" w:rsidP="00D724F3">
      <w:pPr>
        <w:rPr>
          <w:rFonts w:ascii="Times New Roman" w:hAnsi="Times New Roman" w:cs="Times New Roman"/>
        </w:rPr>
      </w:pPr>
    </w:p>
    <w:p w:rsidR="00D724F3" w:rsidRPr="008346A9" w:rsidRDefault="00D724F3" w:rsidP="00D724F3"/>
    <w:p w:rsidR="00DF3E54" w:rsidRPr="007077B6" w:rsidRDefault="007077B6" w:rsidP="002C5558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 xml:space="preserve">По данным </w:t>
      </w:r>
      <w:proofErr w:type="spellStart"/>
      <w:r>
        <w:rPr>
          <w:rFonts w:ascii="Roboto" w:hAnsi="Roboto"/>
          <w:color w:val="000000"/>
          <w:sz w:val="28"/>
          <w:szCs w:val="28"/>
        </w:rPr>
        <w:t>Роснедвижимости</w:t>
      </w:r>
      <w:proofErr w:type="spellEnd"/>
      <w:r w:rsidR="002C5558" w:rsidRPr="007077B6">
        <w:rPr>
          <w:rFonts w:ascii="Roboto" w:hAnsi="Roboto"/>
          <w:color w:val="000000"/>
          <w:sz w:val="28"/>
          <w:szCs w:val="28"/>
        </w:rPr>
        <w:t xml:space="preserve"> лишь 0,7 процента территории Татарстана покрыты болотами. Несмотря на относительно небольшую площадь водно-болотных угодий, наша республика располагает участками акватории, которые играют чрезвычайно важную экологическую роль, особенно во время миграций птиц.</w:t>
      </w:r>
      <w:r w:rsidR="008F32AC" w:rsidRPr="007077B6">
        <w:rPr>
          <w:rFonts w:ascii="Roboto" w:hAnsi="Roboto"/>
          <w:color w:val="000000"/>
          <w:sz w:val="28"/>
          <w:szCs w:val="28"/>
        </w:rPr>
        <w:t xml:space="preserve"> </w:t>
      </w:r>
      <w:r w:rsidR="002C5558" w:rsidRPr="007077B6">
        <w:rPr>
          <w:rFonts w:ascii="Roboto" w:hAnsi="Roboto"/>
          <w:color w:val="000000"/>
          <w:sz w:val="28"/>
          <w:szCs w:val="28"/>
        </w:rPr>
        <w:t xml:space="preserve">Под водно-болотными угодьями понимают районы топей‚ болот, запруд, торфяников или водоемов - естественных или искусственных‚ постоянных или временных‚ стоячих или проточных‚ пресных‚ солоноватых или соленых‚ включая морские </w:t>
      </w:r>
      <w:proofErr w:type="gramStart"/>
      <w:r w:rsidR="002C5558" w:rsidRPr="007077B6">
        <w:rPr>
          <w:rFonts w:ascii="Roboto" w:hAnsi="Roboto"/>
          <w:color w:val="000000"/>
          <w:sz w:val="28"/>
          <w:szCs w:val="28"/>
        </w:rPr>
        <w:t>акватории</w:t>
      </w:r>
      <w:proofErr w:type="gramEnd"/>
      <w:r w:rsidR="002C5558" w:rsidRPr="007077B6">
        <w:rPr>
          <w:rFonts w:ascii="Roboto" w:hAnsi="Roboto"/>
          <w:color w:val="000000"/>
          <w:sz w:val="28"/>
          <w:szCs w:val="28"/>
        </w:rPr>
        <w:t xml:space="preserve">‚ глубина которых не превышает 6 м. Кроме того, болота являются местообитаниями редких и исчезающих видов растений. </w:t>
      </w:r>
    </w:p>
    <w:p w:rsidR="00DF3E54" w:rsidRPr="00DF3E54" w:rsidRDefault="00DF3E54" w:rsidP="007077B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4"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Татарстан водно-болотными угодьями, внесёнными в Перспективный список </w:t>
      </w:r>
      <w:proofErr w:type="spellStart"/>
      <w:r w:rsidRPr="00DF3E54">
        <w:rPr>
          <w:rFonts w:ascii="Times New Roman" w:hAnsi="Times New Roman" w:cs="Times New Roman"/>
          <w:sz w:val="28"/>
          <w:szCs w:val="28"/>
          <w:lang w:eastAsia="ru-RU"/>
        </w:rPr>
        <w:t>Рамсарской</w:t>
      </w:r>
      <w:proofErr w:type="spellEnd"/>
      <w:r w:rsidRPr="00DF3E54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конвенции («Теневой список» водно-болотных угодий, имеющих международное значение) являются:</w:t>
      </w:r>
    </w:p>
    <w:p w:rsidR="00DF3E54" w:rsidRPr="00DF3E54" w:rsidRDefault="00DF3E54" w:rsidP="007077B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4">
        <w:rPr>
          <w:rFonts w:ascii="Times New Roman" w:hAnsi="Times New Roman" w:cs="Times New Roman"/>
          <w:sz w:val="28"/>
          <w:szCs w:val="28"/>
          <w:lang w:eastAsia="ru-RU"/>
        </w:rPr>
        <w:t xml:space="preserve">1). Куйбышевское водохранилище в </w:t>
      </w:r>
      <w:proofErr w:type="gramStart"/>
      <w:r w:rsidRPr="00DF3E54">
        <w:rPr>
          <w:rFonts w:ascii="Times New Roman" w:hAnsi="Times New Roman" w:cs="Times New Roman"/>
          <w:sz w:val="28"/>
          <w:szCs w:val="28"/>
          <w:lang w:eastAsia="ru-RU"/>
        </w:rPr>
        <w:t>окрестностях</w:t>
      </w:r>
      <w:proofErr w:type="gramEnd"/>
      <w:r w:rsidRPr="00DF3E5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Булгар (Площадь, 25 000 га)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4886">
        <w:rPr>
          <w:rFonts w:ascii="Times New Roman" w:hAnsi="Times New Roman" w:cs="Times New Roman"/>
          <w:sz w:val="28"/>
          <w:szCs w:val="28"/>
          <w:lang w:eastAsia="ru-RU"/>
        </w:rPr>
        <w:t xml:space="preserve"> (= ГПКЗ «Спасский»)</w:t>
      </w:r>
    </w:p>
    <w:p w:rsidR="00DF3E54" w:rsidRPr="00DF3E54" w:rsidRDefault="00DF3E54" w:rsidP="007077B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54">
        <w:rPr>
          <w:rFonts w:ascii="Times New Roman" w:hAnsi="Times New Roman" w:cs="Times New Roman"/>
          <w:sz w:val="28"/>
          <w:szCs w:val="28"/>
          <w:lang w:eastAsia="ru-RU"/>
        </w:rPr>
        <w:t>2).Нижнекамское водохранилище в приустьевой части рек Ик и Белая (Площадь, 18 600 га)</w:t>
      </w:r>
      <w:r w:rsidR="00E04886">
        <w:rPr>
          <w:rFonts w:ascii="Times New Roman" w:hAnsi="Times New Roman" w:cs="Times New Roman"/>
          <w:sz w:val="28"/>
          <w:szCs w:val="28"/>
          <w:lang w:eastAsia="ru-RU"/>
        </w:rPr>
        <w:t xml:space="preserve"> (= резервный участок «</w:t>
      </w:r>
      <w:proofErr w:type="spellStart"/>
      <w:r w:rsidR="00E04886">
        <w:rPr>
          <w:rFonts w:ascii="Times New Roman" w:hAnsi="Times New Roman" w:cs="Times New Roman"/>
          <w:sz w:val="28"/>
          <w:szCs w:val="28"/>
          <w:lang w:eastAsia="ru-RU"/>
        </w:rPr>
        <w:t>Кулегашский</w:t>
      </w:r>
      <w:proofErr w:type="spellEnd"/>
      <w:r w:rsidR="00E04886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Pr="00DF3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886" w:rsidRDefault="00E04886" w:rsidP="007077B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558" w:rsidRPr="00DF3E54" w:rsidRDefault="002C5558" w:rsidP="00E0488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В 1985 году постановлением </w:t>
      </w:r>
      <w:proofErr w:type="gramStart"/>
      <w:r w:rsidRPr="00DF3E5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F3E54">
        <w:rPr>
          <w:rFonts w:ascii="Times New Roman" w:hAnsi="Times New Roman" w:cs="Times New Roman"/>
          <w:sz w:val="28"/>
          <w:szCs w:val="28"/>
        </w:rPr>
        <w:t xml:space="preserve"> ТАССР №</w:t>
      </w:r>
      <w:r w:rsidR="00E04886">
        <w:rPr>
          <w:rFonts w:ascii="Times New Roman" w:hAnsi="Times New Roman" w:cs="Times New Roman"/>
          <w:sz w:val="28"/>
          <w:szCs w:val="28"/>
        </w:rPr>
        <w:t xml:space="preserve"> </w:t>
      </w:r>
      <w:r w:rsidRPr="00DF3E54">
        <w:rPr>
          <w:rFonts w:ascii="Times New Roman" w:hAnsi="Times New Roman" w:cs="Times New Roman"/>
          <w:sz w:val="28"/>
          <w:szCs w:val="28"/>
        </w:rPr>
        <w:t xml:space="preserve">683 памятником природы на территории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Алькевского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 района было объявлено </w:t>
      </w:r>
      <w:r w:rsidRPr="007077B6">
        <w:rPr>
          <w:rFonts w:ascii="Times New Roman" w:hAnsi="Times New Roman" w:cs="Times New Roman"/>
          <w:b/>
          <w:sz w:val="28"/>
          <w:szCs w:val="28"/>
        </w:rPr>
        <w:t>Татарско-</w:t>
      </w:r>
      <w:proofErr w:type="spellStart"/>
      <w:r w:rsidRPr="007077B6">
        <w:rPr>
          <w:rFonts w:ascii="Times New Roman" w:hAnsi="Times New Roman" w:cs="Times New Roman"/>
          <w:b/>
          <w:sz w:val="28"/>
          <w:szCs w:val="28"/>
        </w:rPr>
        <w:t>Ахметьевское</w:t>
      </w:r>
      <w:proofErr w:type="spellEnd"/>
      <w:r w:rsidRPr="007077B6">
        <w:rPr>
          <w:rFonts w:ascii="Times New Roman" w:hAnsi="Times New Roman" w:cs="Times New Roman"/>
          <w:b/>
          <w:sz w:val="28"/>
          <w:szCs w:val="28"/>
        </w:rPr>
        <w:t xml:space="preserve"> болото площадью 15 га. </w:t>
      </w:r>
      <w:r w:rsidRPr="00DF3E54">
        <w:rPr>
          <w:rFonts w:ascii="Times New Roman" w:hAnsi="Times New Roman" w:cs="Times New Roman"/>
          <w:sz w:val="28"/>
          <w:szCs w:val="28"/>
        </w:rPr>
        <w:t xml:space="preserve">В составе флоры сосудистых растений отмечено более 50 видов, из которых береза приземистая, ива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розмаринолистная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, пушица широколистная,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грушанка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 зеленоцветковая,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 болотный, бодяк болотный и другие занесены в Красную книгу РТ. Здесь находятся единственные в республике популяции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липариса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Лезеля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 и мытника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lastRenderedPageBreak/>
        <w:t>скипетровидного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 xml:space="preserve">. Из видов фауны встречается еж европейский, веретеница ломкая, гадюка обыкновенная, прыткая и живородящая ящерицы; из редких видов птиц – осоед и журавль серый. Данное болото имеет научное значение, как место произрастания березы приземистой, являющейся ледниковым реликтом, и других </w:t>
      </w:r>
      <w:proofErr w:type="spellStart"/>
      <w:r w:rsidRPr="00DF3E54">
        <w:rPr>
          <w:rFonts w:ascii="Times New Roman" w:hAnsi="Times New Roman" w:cs="Times New Roman"/>
          <w:sz w:val="28"/>
          <w:szCs w:val="28"/>
        </w:rPr>
        <w:t>аркто</w:t>
      </w:r>
      <w:proofErr w:type="spellEnd"/>
      <w:r w:rsidRPr="00DF3E54">
        <w:rPr>
          <w:rFonts w:ascii="Times New Roman" w:hAnsi="Times New Roman" w:cs="Times New Roman"/>
          <w:sz w:val="28"/>
          <w:szCs w:val="28"/>
        </w:rPr>
        <w:t>-бореальных видов, находящихся на южной границе распространения.</w:t>
      </w:r>
      <w:r w:rsidR="00B133E8" w:rsidRPr="00DF3E54">
        <w:rPr>
          <w:rFonts w:ascii="Times New Roman" w:hAnsi="Times New Roman" w:cs="Times New Roman"/>
          <w:sz w:val="28"/>
          <w:szCs w:val="28"/>
        </w:rPr>
        <w:t xml:space="preserve"> </w:t>
      </w:r>
      <w:r w:rsidR="00B133E8" w:rsidRPr="007077B6">
        <w:rPr>
          <w:rFonts w:ascii="Times New Roman" w:hAnsi="Times New Roman" w:cs="Times New Roman"/>
          <w:b/>
          <w:sz w:val="28"/>
          <w:szCs w:val="28"/>
        </w:rPr>
        <w:t>Территория памятника природы расположена в границах</w:t>
      </w:r>
      <w:r w:rsidRPr="007077B6">
        <w:rPr>
          <w:rFonts w:ascii="Times New Roman" w:hAnsi="Times New Roman" w:cs="Times New Roman"/>
          <w:b/>
          <w:sz w:val="28"/>
          <w:szCs w:val="28"/>
        </w:rPr>
        <w:t> </w:t>
      </w:r>
      <w:r w:rsidR="00B133E8" w:rsidRPr="007077B6">
        <w:rPr>
          <w:rFonts w:ascii="Times New Roman" w:hAnsi="Times New Roman" w:cs="Times New Roman"/>
          <w:b/>
          <w:sz w:val="28"/>
          <w:szCs w:val="28"/>
        </w:rPr>
        <w:t xml:space="preserve">ГКУ "Алькеевское лесничество", </w:t>
      </w:r>
      <w:proofErr w:type="spellStart"/>
      <w:r w:rsidR="00B133E8" w:rsidRPr="007077B6">
        <w:rPr>
          <w:rFonts w:ascii="Times New Roman" w:hAnsi="Times New Roman" w:cs="Times New Roman"/>
          <w:b/>
          <w:sz w:val="28"/>
          <w:szCs w:val="28"/>
        </w:rPr>
        <w:t>Чувбродское</w:t>
      </w:r>
      <w:proofErr w:type="spellEnd"/>
      <w:r w:rsidR="00B133E8" w:rsidRPr="007077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33E8" w:rsidRPr="007077B6">
        <w:rPr>
          <w:rFonts w:ascii="Times New Roman" w:hAnsi="Times New Roman" w:cs="Times New Roman"/>
          <w:b/>
          <w:sz w:val="28"/>
          <w:szCs w:val="28"/>
        </w:rPr>
        <w:t>участковое</w:t>
      </w:r>
      <w:proofErr w:type="gramEnd"/>
      <w:r w:rsidR="00B133E8" w:rsidRPr="007077B6">
        <w:rPr>
          <w:rFonts w:ascii="Times New Roman" w:hAnsi="Times New Roman" w:cs="Times New Roman"/>
          <w:b/>
          <w:sz w:val="28"/>
          <w:szCs w:val="28"/>
        </w:rPr>
        <w:t xml:space="preserve"> лесничество, кв. 43 (в. 8, 9, 10).</w:t>
      </w:r>
    </w:p>
    <w:p w:rsidR="002C5558" w:rsidRDefault="002C5558" w:rsidP="00E0488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textAlignment w:val="baseline"/>
        <w:rPr>
          <w:rFonts w:ascii="Roboto" w:hAnsi="Roboto"/>
          <w:color w:val="000000"/>
          <w:sz w:val="28"/>
          <w:szCs w:val="28"/>
        </w:rPr>
      </w:pPr>
      <w:proofErr w:type="gramStart"/>
      <w:r w:rsidRPr="00E04886">
        <w:rPr>
          <w:rFonts w:ascii="Roboto" w:hAnsi="Roboto"/>
          <w:color w:val="000000"/>
          <w:sz w:val="28"/>
          <w:szCs w:val="28"/>
        </w:rPr>
        <w:t xml:space="preserve">В 2001 году постановлением Кабинета Министров РТ с целью сохранения уникальных ландшафтных комплексов островной системы, водно-болотных угодий Куйбышевского водохранилища, популяции степной гадюки, биологического разнообразия, редких объектов растительного и животного мира, обитающих и произрастающих на его территории </w:t>
      </w:r>
      <w:r w:rsidR="00E04886">
        <w:rPr>
          <w:rFonts w:ascii="Roboto" w:hAnsi="Roboto"/>
          <w:color w:val="000000"/>
          <w:sz w:val="28"/>
          <w:szCs w:val="28"/>
        </w:rPr>
        <w:t>(</w:t>
      </w:r>
      <w:r w:rsidR="00E04886" w:rsidRPr="00E04886">
        <w:rPr>
          <w:i/>
          <w:sz w:val="28"/>
          <w:szCs w:val="28"/>
        </w:rPr>
        <w:t>Куйбышевское водохранилище в окрестностях города Булгар)</w:t>
      </w:r>
      <w:r w:rsidR="00E04886" w:rsidRPr="00DF3E54">
        <w:rPr>
          <w:sz w:val="28"/>
          <w:szCs w:val="28"/>
        </w:rPr>
        <w:t xml:space="preserve"> </w:t>
      </w:r>
      <w:r w:rsidRPr="00E04886">
        <w:rPr>
          <w:rFonts w:ascii="Roboto" w:hAnsi="Roboto"/>
          <w:color w:val="000000"/>
          <w:sz w:val="28"/>
          <w:szCs w:val="28"/>
        </w:rPr>
        <w:t>был образован государственный природный заказник регионального значения комплексного профиля «Спасский» на площади 17,9 тыс. га.</w:t>
      </w:r>
      <w:proofErr w:type="gramEnd"/>
      <w:r w:rsidRPr="00E04886">
        <w:rPr>
          <w:rFonts w:ascii="Roboto" w:hAnsi="Roboto"/>
          <w:color w:val="000000"/>
          <w:sz w:val="28"/>
          <w:szCs w:val="28"/>
        </w:rPr>
        <w:t xml:space="preserve"> «Спасский архипелаг» включен в список Ключевых орнитологических территорий России и в перспективный список особо ценных водно-болотных угодий международного значения. </w:t>
      </w:r>
    </w:p>
    <w:p w:rsidR="00710A97" w:rsidRDefault="00710A97" w:rsidP="00E0488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textAlignment w:val="baseline"/>
        <w:rPr>
          <w:color w:val="303030"/>
          <w:sz w:val="28"/>
          <w:szCs w:val="28"/>
          <w:shd w:val="clear" w:color="auto" w:fill="FFFFFF"/>
        </w:rPr>
      </w:pPr>
      <w:r w:rsidRPr="00710A97">
        <w:rPr>
          <w:color w:val="303030"/>
          <w:sz w:val="28"/>
          <w:szCs w:val="28"/>
          <w:shd w:val="clear" w:color="auto" w:fill="FFFFFF"/>
        </w:rPr>
        <w:t> </w:t>
      </w:r>
      <w:proofErr w:type="gramStart"/>
      <w:r w:rsidRPr="007077B6">
        <w:rPr>
          <w:b/>
          <w:color w:val="303030"/>
          <w:sz w:val="28"/>
          <w:szCs w:val="28"/>
          <w:shd w:val="clear" w:color="auto" w:fill="FFFFFF"/>
        </w:rPr>
        <w:t xml:space="preserve">Водно-болотные угодья имеются также на территориях </w:t>
      </w:r>
      <w:r w:rsidR="00E54B04" w:rsidRPr="007077B6">
        <w:rPr>
          <w:b/>
          <w:color w:val="303030"/>
          <w:sz w:val="28"/>
          <w:szCs w:val="28"/>
          <w:shd w:val="clear" w:color="auto" w:fill="FFFFFF"/>
        </w:rPr>
        <w:t xml:space="preserve">государственных природных </w:t>
      </w:r>
      <w:r w:rsidRPr="007077B6">
        <w:rPr>
          <w:b/>
          <w:color w:val="303030"/>
          <w:sz w:val="28"/>
          <w:szCs w:val="28"/>
          <w:shd w:val="clear" w:color="auto" w:fill="FFFFFF"/>
        </w:rPr>
        <w:t>заказников</w:t>
      </w:r>
      <w:r w:rsidR="00E54B04" w:rsidRPr="007077B6">
        <w:rPr>
          <w:b/>
          <w:color w:val="303030"/>
          <w:sz w:val="28"/>
          <w:szCs w:val="28"/>
          <w:shd w:val="clear" w:color="auto" w:fill="FFFFFF"/>
        </w:rPr>
        <w:t xml:space="preserve"> РТ</w:t>
      </w:r>
      <w:r w:rsidRPr="007077B6">
        <w:rPr>
          <w:b/>
          <w:color w:val="303030"/>
          <w:sz w:val="28"/>
          <w:szCs w:val="28"/>
          <w:shd w:val="clear" w:color="auto" w:fill="FFFFFF"/>
        </w:rPr>
        <w:t xml:space="preserve"> «Ашит» (</w:t>
      </w:r>
      <w:r w:rsidRPr="007077B6">
        <w:rPr>
          <w:b/>
          <w:color w:val="000000"/>
          <w:sz w:val="28"/>
          <w:szCs w:val="28"/>
        </w:rPr>
        <w:t xml:space="preserve">ГБУ "Арское лесничество", </w:t>
      </w:r>
      <w:proofErr w:type="spellStart"/>
      <w:r w:rsidRPr="007077B6">
        <w:rPr>
          <w:b/>
          <w:color w:val="000000"/>
          <w:sz w:val="28"/>
          <w:szCs w:val="28"/>
        </w:rPr>
        <w:t>Тукайское</w:t>
      </w:r>
      <w:proofErr w:type="spellEnd"/>
      <w:r w:rsidRPr="007077B6">
        <w:rPr>
          <w:b/>
          <w:color w:val="000000"/>
          <w:sz w:val="28"/>
          <w:szCs w:val="28"/>
        </w:rPr>
        <w:t xml:space="preserve"> (бывшее </w:t>
      </w:r>
      <w:proofErr w:type="spellStart"/>
      <w:r w:rsidRPr="007077B6">
        <w:rPr>
          <w:b/>
          <w:color w:val="000000"/>
          <w:sz w:val="28"/>
          <w:szCs w:val="28"/>
        </w:rPr>
        <w:t>Кинерское</w:t>
      </w:r>
      <w:proofErr w:type="spellEnd"/>
      <w:r w:rsidRPr="007077B6">
        <w:rPr>
          <w:b/>
          <w:color w:val="000000"/>
          <w:sz w:val="28"/>
          <w:szCs w:val="28"/>
        </w:rPr>
        <w:t>) участковое лесничество, кв. 58 (в. 1, 2)</w:t>
      </w:r>
      <w:r w:rsidRPr="007077B6">
        <w:rPr>
          <w:b/>
          <w:color w:val="303030"/>
          <w:sz w:val="28"/>
          <w:szCs w:val="28"/>
          <w:shd w:val="clear" w:color="auto" w:fill="FFFFFF"/>
        </w:rPr>
        <w:t xml:space="preserve">), «Кичке-Тан» </w:t>
      </w:r>
      <w:r w:rsidR="00C872B6" w:rsidRPr="007077B6">
        <w:rPr>
          <w:b/>
          <w:color w:val="303030"/>
          <w:sz w:val="28"/>
          <w:szCs w:val="28"/>
          <w:shd w:val="clear" w:color="auto" w:fill="FFFFFF"/>
        </w:rPr>
        <w:t xml:space="preserve">(ГБУ "Агрызское лесничество", </w:t>
      </w:r>
      <w:proofErr w:type="spellStart"/>
      <w:r w:rsidR="00C872B6" w:rsidRPr="007077B6">
        <w:rPr>
          <w:b/>
          <w:color w:val="303030"/>
          <w:sz w:val="28"/>
          <w:szCs w:val="28"/>
          <w:shd w:val="clear" w:color="auto" w:fill="FFFFFF"/>
        </w:rPr>
        <w:t>Шаршадинское</w:t>
      </w:r>
      <w:proofErr w:type="spellEnd"/>
      <w:r w:rsidR="00C872B6" w:rsidRPr="007077B6">
        <w:rPr>
          <w:b/>
          <w:color w:val="303030"/>
          <w:sz w:val="28"/>
          <w:szCs w:val="28"/>
          <w:shd w:val="clear" w:color="auto" w:fill="FFFFFF"/>
        </w:rPr>
        <w:t xml:space="preserve"> участковое лесничество, кв. 37 (в. 1, 2, 4 - 12), 38, 47 (в. 3 - 6, 13 - 22), 48, 49, 50, 64, 65, 66, 88, 89, 90, 91, 98, 99, 100, 109)</w:t>
      </w:r>
      <w:r w:rsidRPr="007077B6">
        <w:rPr>
          <w:b/>
          <w:color w:val="303030"/>
          <w:sz w:val="28"/>
          <w:szCs w:val="28"/>
          <w:shd w:val="clear" w:color="auto" w:fill="FFFFFF"/>
        </w:rPr>
        <w:t>и</w:t>
      </w:r>
      <w:proofErr w:type="gramEnd"/>
      <w:r w:rsidRPr="007077B6">
        <w:rPr>
          <w:b/>
          <w:color w:val="303030"/>
          <w:sz w:val="28"/>
          <w:szCs w:val="28"/>
          <w:shd w:val="clear" w:color="auto" w:fill="FFFFFF"/>
        </w:rPr>
        <w:t xml:space="preserve"> «Чистые луга»</w:t>
      </w:r>
      <w:r w:rsidR="00C872B6" w:rsidRPr="007077B6">
        <w:rPr>
          <w:b/>
          <w:color w:val="303030"/>
          <w:sz w:val="28"/>
          <w:szCs w:val="28"/>
          <w:shd w:val="clear" w:color="auto" w:fill="FFFFFF"/>
        </w:rPr>
        <w:t xml:space="preserve"> (ГБУ "Камское лесничество", </w:t>
      </w:r>
      <w:proofErr w:type="spellStart"/>
      <w:r w:rsidR="00C872B6" w:rsidRPr="007077B6">
        <w:rPr>
          <w:b/>
          <w:color w:val="303030"/>
          <w:sz w:val="28"/>
          <w:szCs w:val="28"/>
          <w:shd w:val="clear" w:color="auto" w:fill="FFFFFF"/>
        </w:rPr>
        <w:t>Чистопольское</w:t>
      </w:r>
      <w:proofErr w:type="spellEnd"/>
      <w:r w:rsidR="00C872B6" w:rsidRPr="007077B6">
        <w:rPr>
          <w:b/>
          <w:color w:val="303030"/>
          <w:sz w:val="28"/>
          <w:szCs w:val="28"/>
          <w:shd w:val="clear" w:color="auto" w:fill="FFFFFF"/>
        </w:rPr>
        <w:t xml:space="preserve"> участковое лесничество, кв. 44, 45, 63, 64, 95 - 99)</w:t>
      </w:r>
      <w:r w:rsidRPr="007077B6">
        <w:rPr>
          <w:b/>
          <w:color w:val="303030"/>
          <w:sz w:val="28"/>
          <w:szCs w:val="28"/>
          <w:shd w:val="clear" w:color="auto" w:fill="FFFFFF"/>
        </w:rPr>
        <w:t xml:space="preserve">. </w:t>
      </w:r>
      <w:r w:rsidRPr="00710A97">
        <w:rPr>
          <w:color w:val="303030"/>
          <w:sz w:val="28"/>
          <w:szCs w:val="28"/>
          <w:shd w:val="clear" w:color="auto" w:fill="FFFFFF"/>
        </w:rPr>
        <w:t>На их территориях гармонично перемежаются водно-болотные комплексы и лесные массивы.</w:t>
      </w:r>
    </w:p>
    <w:p w:rsidR="008346A9" w:rsidRDefault="00B23466" w:rsidP="00E0488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textAlignment w:val="baseline"/>
        <w:rPr>
          <w:b/>
          <w:color w:val="303030"/>
          <w:sz w:val="28"/>
          <w:szCs w:val="28"/>
          <w:shd w:val="clear" w:color="auto" w:fill="FFFFFF"/>
        </w:rPr>
      </w:pPr>
      <w:r w:rsidRPr="00B23466">
        <w:rPr>
          <w:color w:val="303030"/>
          <w:sz w:val="28"/>
          <w:szCs w:val="28"/>
          <w:shd w:val="clear" w:color="auto" w:fill="FFFFFF"/>
        </w:rPr>
        <w:t>В сентябре 2007 г. Президиум Международного координационного совета МАБ ЮНЕСКО принял решение о включении ГПКЗ «Спасский» и ГПКЗ «Свияжский» (“</w:t>
      </w:r>
      <w:proofErr w:type="spellStart"/>
      <w:r w:rsidRPr="00B23466">
        <w:rPr>
          <w:color w:val="303030"/>
          <w:sz w:val="28"/>
          <w:szCs w:val="28"/>
          <w:shd w:val="clear" w:color="auto" w:fill="FFFFFF"/>
        </w:rPr>
        <w:t>SviazhskyWetlandArea</w:t>
      </w:r>
      <w:proofErr w:type="spellEnd"/>
      <w:r w:rsidRPr="00B23466">
        <w:rPr>
          <w:color w:val="303030"/>
          <w:sz w:val="28"/>
          <w:szCs w:val="28"/>
          <w:shd w:val="clear" w:color="auto" w:fill="FFFFFF"/>
        </w:rPr>
        <w:t>” и “</w:t>
      </w:r>
      <w:proofErr w:type="spellStart"/>
      <w:r w:rsidRPr="00B23466">
        <w:rPr>
          <w:color w:val="303030"/>
          <w:sz w:val="28"/>
          <w:szCs w:val="28"/>
          <w:shd w:val="clear" w:color="auto" w:fill="FFFFFF"/>
        </w:rPr>
        <w:t>SpasskyInsularArchipellago</w:t>
      </w:r>
      <w:proofErr w:type="spellEnd"/>
      <w:r w:rsidRPr="00B23466">
        <w:rPr>
          <w:color w:val="303030"/>
          <w:sz w:val="28"/>
          <w:szCs w:val="28"/>
          <w:shd w:val="clear" w:color="auto" w:fill="FFFFFF"/>
        </w:rPr>
        <w:t>”) в качестве кластерных участков в состав Большого Волжско-Камского биосферного резервата.</w:t>
      </w:r>
      <w:r w:rsidR="008F19C9">
        <w:rPr>
          <w:color w:val="303030"/>
          <w:sz w:val="28"/>
          <w:szCs w:val="28"/>
          <w:shd w:val="clear" w:color="auto" w:fill="FFFFFF"/>
        </w:rPr>
        <w:t xml:space="preserve"> </w:t>
      </w:r>
      <w:r w:rsidR="008F19C9" w:rsidRPr="007077B6">
        <w:rPr>
          <w:b/>
          <w:color w:val="303030"/>
          <w:sz w:val="28"/>
          <w:szCs w:val="28"/>
          <w:shd w:val="clear" w:color="auto" w:fill="FFFFFF"/>
        </w:rPr>
        <w:t>В границы ГПКЗ «Свияжский» входят участки</w:t>
      </w:r>
      <w:r w:rsidR="008F19C9" w:rsidRPr="007077B6">
        <w:rPr>
          <w:b/>
        </w:rPr>
        <w:t xml:space="preserve"> </w:t>
      </w:r>
      <w:r w:rsidR="008F19C9" w:rsidRPr="007077B6">
        <w:rPr>
          <w:b/>
          <w:color w:val="303030"/>
          <w:sz w:val="28"/>
          <w:szCs w:val="28"/>
          <w:shd w:val="clear" w:color="auto" w:fill="FFFFFF"/>
        </w:rPr>
        <w:t xml:space="preserve">ГБУ "Приволжское лесничество", </w:t>
      </w:r>
      <w:proofErr w:type="spellStart"/>
      <w:r w:rsidR="008F19C9" w:rsidRPr="007077B6">
        <w:rPr>
          <w:b/>
          <w:color w:val="303030"/>
          <w:sz w:val="28"/>
          <w:szCs w:val="28"/>
          <w:shd w:val="clear" w:color="auto" w:fill="FFFFFF"/>
        </w:rPr>
        <w:t>Чулпанихинское</w:t>
      </w:r>
      <w:proofErr w:type="spellEnd"/>
      <w:r w:rsidR="008F19C9" w:rsidRPr="007077B6">
        <w:rPr>
          <w:b/>
          <w:color w:val="303030"/>
          <w:sz w:val="28"/>
          <w:szCs w:val="28"/>
          <w:shd w:val="clear" w:color="auto" w:fill="FFFFFF"/>
        </w:rPr>
        <w:t xml:space="preserve"> участковое лесничество, кв. 1-7, 9, 19, 22, 25, 26, 28, 29, 30, 35, 36; </w:t>
      </w:r>
      <w:proofErr w:type="spellStart"/>
      <w:r w:rsidR="008F19C9" w:rsidRPr="007077B6">
        <w:rPr>
          <w:b/>
          <w:color w:val="303030"/>
          <w:sz w:val="28"/>
          <w:szCs w:val="28"/>
          <w:shd w:val="clear" w:color="auto" w:fill="FFFFFF"/>
        </w:rPr>
        <w:t>Свияжское</w:t>
      </w:r>
      <w:proofErr w:type="spellEnd"/>
      <w:r w:rsidR="008F19C9" w:rsidRPr="007077B6">
        <w:rPr>
          <w:b/>
          <w:color w:val="303030"/>
          <w:sz w:val="28"/>
          <w:szCs w:val="28"/>
          <w:shd w:val="clear" w:color="auto" w:fill="FFFFFF"/>
        </w:rPr>
        <w:t xml:space="preserve"> участковое лесничество, кв. 1-9, 63-66, 71, 72, 78, 79, 81, 82, 89, 90.</w:t>
      </w:r>
      <w:r w:rsidR="008C6546" w:rsidRPr="007077B6">
        <w:rPr>
          <w:b/>
          <w:color w:val="303030"/>
          <w:sz w:val="28"/>
          <w:szCs w:val="28"/>
          <w:shd w:val="clear" w:color="auto" w:fill="FFFFFF"/>
        </w:rPr>
        <w:t xml:space="preserve"> </w:t>
      </w:r>
    </w:p>
    <w:p w:rsidR="00B23466" w:rsidRPr="007077B6" w:rsidRDefault="008C6546" w:rsidP="00E0488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7077B6">
        <w:rPr>
          <w:b/>
          <w:color w:val="303030"/>
          <w:sz w:val="28"/>
          <w:szCs w:val="28"/>
          <w:shd w:val="clear" w:color="auto" w:fill="FFFFFF"/>
        </w:rPr>
        <w:t xml:space="preserve">ГПКЗ «Спасский» </w:t>
      </w:r>
      <w:proofErr w:type="gramStart"/>
      <w:r w:rsidRPr="007077B6">
        <w:rPr>
          <w:b/>
          <w:color w:val="303030"/>
          <w:sz w:val="28"/>
          <w:szCs w:val="28"/>
          <w:shd w:val="clear" w:color="auto" w:fill="FFFFFF"/>
        </w:rPr>
        <w:t>расположен</w:t>
      </w:r>
      <w:proofErr w:type="gramEnd"/>
      <w:r w:rsidRPr="007077B6">
        <w:rPr>
          <w:b/>
          <w:color w:val="303030"/>
          <w:sz w:val="28"/>
          <w:szCs w:val="28"/>
          <w:shd w:val="clear" w:color="auto" w:fill="FFFFFF"/>
        </w:rPr>
        <w:t xml:space="preserve"> на землях водного фонда.</w:t>
      </w:r>
    </w:p>
    <w:p w:rsidR="00D724F3" w:rsidRPr="00E04886" w:rsidRDefault="002C5558" w:rsidP="00E04886">
      <w:pPr>
        <w:pStyle w:val="a3"/>
        <w:shd w:val="clear" w:color="auto" w:fill="FFFFFF"/>
        <w:spacing w:before="0" w:beforeAutospacing="0" w:after="0" w:afterAutospacing="0" w:line="357" w:lineRule="atLeast"/>
        <w:ind w:firstLine="708"/>
        <w:jc w:val="both"/>
        <w:textAlignment w:val="baseline"/>
        <w:rPr>
          <w:rFonts w:ascii="Roboto" w:hAnsi="Roboto"/>
          <w:color w:val="000000"/>
          <w:sz w:val="28"/>
          <w:szCs w:val="28"/>
        </w:rPr>
      </w:pPr>
      <w:r w:rsidRPr="00E04886">
        <w:rPr>
          <w:rFonts w:ascii="Roboto" w:hAnsi="Roboto"/>
          <w:color w:val="000000"/>
          <w:sz w:val="28"/>
          <w:szCs w:val="28"/>
        </w:rPr>
        <w:t>Постановлением К</w:t>
      </w:r>
      <w:r w:rsidRPr="00E04886">
        <w:rPr>
          <w:rFonts w:ascii="Roboto" w:hAnsi="Roboto" w:hint="eastAsia"/>
          <w:color w:val="000000"/>
          <w:sz w:val="28"/>
          <w:szCs w:val="28"/>
        </w:rPr>
        <w:t>а</w:t>
      </w:r>
      <w:r w:rsidRPr="00E04886">
        <w:rPr>
          <w:rFonts w:ascii="Roboto" w:hAnsi="Roboto"/>
          <w:color w:val="000000"/>
          <w:sz w:val="28"/>
          <w:szCs w:val="28"/>
        </w:rPr>
        <w:t>бинета М</w:t>
      </w:r>
      <w:r w:rsidR="009207CF" w:rsidRPr="00E04886">
        <w:rPr>
          <w:rFonts w:ascii="Roboto" w:hAnsi="Roboto" w:hint="eastAsia"/>
          <w:color w:val="000000"/>
          <w:sz w:val="28"/>
          <w:szCs w:val="28"/>
        </w:rPr>
        <w:t>и</w:t>
      </w:r>
      <w:r w:rsidRPr="00E04886">
        <w:rPr>
          <w:rFonts w:ascii="Roboto" w:hAnsi="Roboto"/>
          <w:color w:val="000000"/>
          <w:sz w:val="28"/>
          <w:szCs w:val="28"/>
        </w:rPr>
        <w:t>нистро</w:t>
      </w:r>
      <w:r w:rsidR="009207CF" w:rsidRPr="00E04886">
        <w:rPr>
          <w:rFonts w:ascii="Roboto" w:hAnsi="Roboto"/>
          <w:color w:val="000000"/>
          <w:sz w:val="28"/>
          <w:szCs w:val="28"/>
        </w:rPr>
        <w:t xml:space="preserve">в РТ от 5 марта 2008 №141 «Об объявлении природных объектов </w:t>
      </w:r>
      <w:proofErr w:type="spellStart"/>
      <w:r w:rsidR="009207CF" w:rsidRPr="00E04886">
        <w:rPr>
          <w:rFonts w:ascii="Roboto" w:hAnsi="Roboto"/>
          <w:color w:val="000000"/>
          <w:sz w:val="28"/>
          <w:szCs w:val="28"/>
        </w:rPr>
        <w:t>Дрожжановского</w:t>
      </w:r>
      <w:proofErr w:type="spellEnd"/>
      <w:r w:rsidR="009207CF" w:rsidRPr="00E04886">
        <w:rPr>
          <w:rFonts w:ascii="Roboto" w:hAnsi="Roboto"/>
          <w:color w:val="000000"/>
          <w:sz w:val="28"/>
          <w:szCs w:val="28"/>
        </w:rPr>
        <w:t xml:space="preserve"> муниципального района памятниками природы регионального значения» правовой статус ООПТ присвоен </w:t>
      </w:r>
      <w:r w:rsidR="009207CF" w:rsidRPr="008346A9">
        <w:rPr>
          <w:rFonts w:ascii="Roboto" w:hAnsi="Roboto"/>
          <w:b/>
          <w:color w:val="000000"/>
          <w:sz w:val="28"/>
          <w:szCs w:val="28"/>
        </w:rPr>
        <w:t xml:space="preserve">участку </w:t>
      </w:r>
      <w:r w:rsidRPr="008346A9">
        <w:rPr>
          <w:rFonts w:ascii="Roboto" w:hAnsi="Roboto"/>
          <w:b/>
          <w:color w:val="000000"/>
          <w:sz w:val="28"/>
          <w:szCs w:val="28"/>
        </w:rPr>
        <w:t>«Исток</w:t>
      </w:r>
      <w:bookmarkStart w:id="1" w:name="_GoBack"/>
      <w:bookmarkEnd w:id="1"/>
      <w:r w:rsidRPr="008346A9">
        <w:rPr>
          <w:rFonts w:ascii="Roboto" w:hAnsi="Roboto"/>
          <w:b/>
          <w:color w:val="000000"/>
          <w:sz w:val="28"/>
          <w:szCs w:val="28"/>
        </w:rPr>
        <w:t xml:space="preserve">и реки </w:t>
      </w:r>
      <w:proofErr w:type="spellStart"/>
      <w:r w:rsidRPr="008346A9">
        <w:rPr>
          <w:rFonts w:ascii="Roboto" w:hAnsi="Roboto"/>
          <w:b/>
          <w:color w:val="000000"/>
          <w:sz w:val="28"/>
          <w:szCs w:val="28"/>
        </w:rPr>
        <w:t>Цильна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>», расположенн</w:t>
      </w:r>
      <w:r w:rsidR="009207CF" w:rsidRPr="00E04886">
        <w:rPr>
          <w:rFonts w:ascii="Roboto" w:hAnsi="Roboto"/>
          <w:color w:val="000000"/>
          <w:sz w:val="28"/>
          <w:szCs w:val="28"/>
        </w:rPr>
        <w:t>ого к</w:t>
      </w:r>
      <w:r w:rsidRPr="00E04886">
        <w:rPr>
          <w:rFonts w:ascii="Roboto" w:hAnsi="Roboto"/>
          <w:color w:val="000000"/>
          <w:sz w:val="28"/>
          <w:szCs w:val="28"/>
        </w:rPr>
        <w:t xml:space="preserve"> юго-востоку </w:t>
      </w:r>
      <w:r w:rsidRPr="00E04886">
        <w:rPr>
          <w:rFonts w:ascii="Roboto" w:hAnsi="Roboto"/>
          <w:color w:val="000000"/>
          <w:sz w:val="28"/>
          <w:szCs w:val="28"/>
        </w:rPr>
        <w:lastRenderedPageBreak/>
        <w:t xml:space="preserve">от села </w:t>
      </w:r>
      <w:proofErr w:type="gramStart"/>
      <w:r w:rsidRPr="00E04886">
        <w:rPr>
          <w:rFonts w:ascii="Roboto" w:hAnsi="Roboto"/>
          <w:color w:val="000000"/>
          <w:sz w:val="28"/>
          <w:szCs w:val="28"/>
        </w:rPr>
        <w:t>Чувашское</w:t>
      </w:r>
      <w:proofErr w:type="gramEnd"/>
      <w:r w:rsidRPr="00E0488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Дрожжаное</w:t>
      </w:r>
      <w:proofErr w:type="spellEnd"/>
      <w:r w:rsidR="00F014B3" w:rsidRPr="00E04886">
        <w:rPr>
          <w:rFonts w:ascii="Roboto" w:hAnsi="Roboto"/>
          <w:color w:val="000000"/>
          <w:sz w:val="28"/>
          <w:szCs w:val="28"/>
        </w:rPr>
        <w:t xml:space="preserve"> </w:t>
      </w:r>
      <w:r w:rsidR="00F014B3" w:rsidRPr="00E04886">
        <w:rPr>
          <w:rFonts w:ascii="Roboto" w:hAnsi="Roboto"/>
          <w:b/>
          <w:color w:val="000000"/>
          <w:sz w:val="28"/>
          <w:szCs w:val="28"/>
        </w:rPr>
        <w:t xml:space="preserve">на землях </w:t>
      </w:r>
      <w:proofErr w:type="spellStart"/>
      <w:r w:rsidR="00F014B3" w:rsidRPr="00E04886">
        <w:rPr>
          <w:rFonts w:ascii="Roboto" w:hAnsi="Roboto"/>
          <w:b/>
          <w:color w:val="000000"/>
          <w:sz w:val="28"/>
          <w:szCs w:val="28"/>
        </w:rPr>
        <w:t>сельхозназначения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. Он представляет собой комплекс верховых водно-болотных угодий и относится в соответствии с классификацией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Рамсарской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 конвенции к болотам </w:t>
      </w:r>
      <w:proofErr w:type="gramStart"/>
      <w:r w:rsidRPr="00E04886">
        <w:rPr>
          <w:rFonts w:ascii="Roboto" w:hAnsi="Roboto"/>
          <w:color w:val="000000"/>
          <w:sz w:val="28"/>
          <w:szCs w:val="28"/>
        </w:rPr>
        <w:t>континентального</w:t>
      </w:r>
      <w:proofErr w:type="gramEnd"/>
      <w:r w:rsidRPr="00E04886">
        <w:rPr>
          <w:rFonts w:ascii="Roboto" w:hAnsi="Roboto"/>
          <w:color w:val="000000"/>
          <w:sz w:val="28"/>
          <w:szCs w:val="28"/>
        </w:rPr>
        <w:t xml:space="preserve"> типа. Подобные природные системы во внутренних областях суши несут важную функцию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климатообразования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. В частности, в засушливых условиях юга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Предволжья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 данный водно-болотный комплекс является аккумулятором и резерватом гидроресурсов, участвует в регулировании поверхностного и подземного стока. В настоящее время даже фрагментарные остатки болот в степной зоне представляют огромную ценность. На данной территории зарегистрировано 4 вида растений, включенных в Красную книгу РТ (звездчатка толстолистная, белозор болотный,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пальчатокоренник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мясокрасный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>, пушица широколистная), а также виды, включенные в Приложение к Красной книге РТ, как виды, нуждающиеся в постоянном контроле и наблюдении. Кроме того, здесь отмечен редкий вид насекомого (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сенница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 </w:t>
      </w:r>
      <w:proofErr w:type="spellStart"/>
      <w:r w:rsidRPr="00E04886">
        <w:rPr>
          <w:rFonts w:ascii="Roboto" w:hAnsi="Roboto"/>
          <w:color w:val="000000"/>
          <w:sz w:val="28"/>
          <w:szCs w:val="28"/>
        </w:rPr>
        <w:t>Геро</w:t>
      </w:r>
      <w:proofErr w:type="spellEnd"/>
      <w:r w:rsidRPr="00E04886">
        <w:rPr>
          <w:rFonts w:ascii="Roboto" w:hAnsi="Roboto"/>
          <w:color w:val="000000"/>
          <w:sz w:val="28"/>
          <w:szCs w:val="28"/>
        </w:rPr>
        <w:t xml:space="preserve">), 3 вида земноводных и пресмыкающихся, 36 видов птиц, в том числе болотная сова и луговой лунь. Введение режима особой охраны на таких участках, отнесение их к объектам природно-заповедного фонда </w:t>
      </w:r>
      <w:r w:rsidR="009207CF" w:rsidRPr="00E04886">
        <w:rPr>
          <w:rFonts w:ascii="Roboto" w:hAnsi="Roboto"/>
          <w:color w:val="000000"/>
          <w:sz w:val="28"/>
          <w:szCs w:val="28"/>
        </w:rPr>
        <w:t>Республика Татарстан</w:t>
      </w:r>
      <w:r w:rsidRPr="00E04886">
        <w:rPr>
          <w:rFonts w:ascii="Roboto" w:hAnsi="Roboto"/>
          <w:color w:val="000000"/>
          <w:sz w:val="28"/>
          <w:szCs w:val="28"/>
        </w:rPr>
        <w:t xml:space="preserve"> считает своим </w:t>
      </w:r>
      <w:r w:rsidR="009207CF" w:rsidRPr="00E04886">
        <w:rPr>
          <w:rFonts w:ascii="Roboto" w:hAnsi="Roboto"/>
          <w:color w:val="000000"/>
          <w:sz w:val="28"/>
          <w:szCs w:val="28"/>
        </w:rPr>
        <w:t>вкладом в сохранение ВБУ.</w:t>
      </w:r>
    </w:p>
    <w:p w:rsidR="00F014B3" w:rsidRDefault="00F014B3" w:rsidP="002C5558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Calibri" w:hAnsi="Calibri" w:cs="Calibri"/>
          <w:color w:val="575757"/>
          <w:sz w:val="21"/>
          <w:szCs w:val="21"/>
        </w:rPr>
      </w:pPr>
    </w:p>
    <w:p w:rsidR="00022129" w:rsidRPr="009C3C3A" w:rsidRDefault="00022129" w:rsidP="009C3C3A">
      <w:pPr>
        <w:shd w:val="clear" w:color="auto" w:fill="FFFFFF"/>
        <w:spacing w:after="0" w:line="357" w:lineRule="atLeast"/>
        <w:jc w:val="center"/>
        <w:textAlignment w:val="baseline"/>
        <w:rPr>
          <w:rFonts w:ascii="Calibri" w:eastAsia="Times New Roman" w:hAnsi="Calibri" w:cs="Calibri"/>
          <w:color w:val="575757"/>
          <w:sz w:val="21"/>
          <w:szCs w:val="21"/>
          <w:lang w:eastAsia="ru-RU"/>
        </w:rPr>
      </w:pPr>
    </w:p>
    <w:p w:rsidR="00EA53A5" w:rsidRDefault="00EA53A5"/>
    <w:sectPr w:rsidR="00EA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2A"/>
    <w:rsid w:val="000025FB"/>
    <w:rsid w:val="00002A30"/>
    <w:rsid w:val="00002BA2"/>
    <w:rsid w:val="000037F8"/>
    <w:rsid w:val="00010140"/>
    <w:rsid w:val="00010B61"/>
    <w:rsid w:val="00011724"/>
    <w:rsid w:val="0001234C"/>
    <w:rsid w:val="00012B3D"/>
    <w:rsid w:val="00013CA7"/>
    <w:rsid w:val="00015075"/>
    <w:rsid w:val="0002163B"/>
    <w:rsid w:val="00022129"/>
    <w:rsid w:val="000245D1"/>
    <w:rsid w:val="00024B08"/>
    <w:rsid w:val="00026D38"/>
    <w:rsid w:val="00027E33"/>
    <w:rsid w:val="00031734"/>
    <w:rsid w:val="000327CA"/>
    <w:rsid w:val="000344D6"/>
    <w:rsid w:val="00035293"/>
    <w:rsid w:val="000370F2"/>
    <w:rsid w:val="000423B4"/>
    <w:rsid w:val="00042825"/>
    <w:rsid w:val="00043797"/>
    <w:rsid w:val="00043A6A"/>
    <w:rsid w:val="000440DF"/>
    <w:rsid w:val="000443BE"/>
    <w:rsid w:val="00044D7E"/>
    <w:rsid w:val="00044E78"/>
    <w:rsid w:val="000456BC"/>
    <w:rsid w:val="00050343"/>
    <w:rsid w:val="00051A45"/>
    <w:rsid w:val="000537D9"/>
    <w:rsid w:val="0005565E"/>
    <w:rsid w:val="00060BA2"/>
    <w:rsid w:val="00061BAD"/>
    <w:rsid w:val="00061E74"/>
    <w:rsid w:val="0007034E"/>
    <w:rsid w:val="000709BE"/>
    <w:rsid w:val="00072D38"/>
    <w:rsid w:val="000732E9"/>
    <w:rsid w:val="00073B12"/>
    <w:rsid w:val="00073DEA"/>
    <w:rsid w:val="00074129"/>
    <w:rsid w:val="00080772"/>
    <w:rsid w:val="000815C7"/>
    <w:rsid w:val="00081D9A"/>
    <w:rsid w:val="00082A5A"/>
    <w:rsid w:val="00083434"/>
    <w:rsid w:val="000838B2"/>
    <w:rsid w:val="00084DF7"/>
    <w:rsid w:val="000850EA"/>
    <w:rsid w:val="0008642E"/>
    <w:rsid w:val="00086F3E"/>
    <w:rsid w:val="000870B8"/>
    <w:rsid w:val="00087760"/>
    <w:rsid w:val="000877AE"/>
    <w:rsid w:val="00095847"/>
    <w:rsid w:val="00095DDE"/>
    <w:rsid w:val="00096E28"/>
    <w:rsid w:val="000A1ED4"/>
    <w:rsid w:val="000A27F9"/>
    <w:rsid w:val="000A49AA"/>
    <w:rsid w:val="000A6E7B"/>
    <w:rsid w:val="000B1BA1"/>
    <w:rsid w:val="000B561D"/>
    <w:rsid w:val="000B64D7"/>
    <w:rsid w:val="000B6B5B"/>
    <w:rsid w:val="000B73A0"/>
    <w:rsid w:val="000C22D6"/>
    <w:rsid w:val="000C2C42"/>
    <w:rsid w:val="000C623F"/>
    <w:rsid w:val="000D03FE"/>
    <w:rsid w:val="000D208B"/>
    <w:rsid w:val="000D55D6"/>
    <w:rsid w:val="000D5810"/>
    <w:rsid w:val="000D5C9C"/>
    <w:rsid w:val="000D6A0E"/>
    <w:rsid w:val="000D7559"/>
    <w:rsid w:val="000E0608"/>
    <w:rsid w:val="000E0BD5"/>
    <w:rsid w:val="000E147B"/>
    <w:rsid w:val="000E389E"/>
    <w:rsid w:val="000E3C6E"/>
    <w:rsid w:val="000E3E67"/>
    <w:rsid w:val="000E68BC"/>
    <w:rsid w:val="000F0DB6"/>
    <w:rsid w:val="000F2E3C"/>
    <w:rsid w:val="000F4F03"/>
    <w:rsid w:val="000F5F87"/>
    <w:rsid w:val="00100BDE"/>
    <w:rsid w:val="00102308"/>
    <w:rsid w:val="001029A6"/>
    <w:rsid w:val="001031FB"/>
    <w:rsid w:val="00104035"/>
    <w:rsid w:val="0010463A"/>
    <w:rsid w:val="001062A6"/>
    <w:rsid w:val="00106CA3"/>
    <w:rsid w:val="00110AAA"/>
    <w:rsid w:val="00110ABD"/>
    <w:rsid w:val="001125C2"/>
    <w:rsid w:val="001137BC"/>
    <w:rsid w:val="001213C3"/>
    <w:rsid w:val="001217C3"/>
    <w:rsid w:val="0012194E"/>
    <w:rsid w:val="00122062"/>
    <w:rsid w:val="001241BA"/>
    <w:rsid w:val="001249FC"/>
    <w:rsid w:val="0013055D"/>
    <w:rsid w:val="00135B99"/>
    <w:rsid w:val="0013628C"/>
    <w:rsid w:val="00137540"/>
    <w:rsid w:val="001404EB"/>
    <w:rsid w:val="00140AF1"/>
    <w:rsid w:val="00140C7A"/>
    <w:rsid w:val="00145D87"/>
    <w:rsid w:val="00147349"/>
    <w:rsid w:val="00147B58"/>
    <w:rsid w:val="00147E7E"/>
    <w:rsid w:val="00150193"/>
    <w:rsid w:val="001515D6"/>
    <w:rsid w:val="001521BC"/>
    <w:rsid w:val="00152657"/>
    <w:rsid w:val="00153051"/>
    <w:rsid w:val="00157269"/>
    <w:rsid w:val="001572E4"/>
    <w:rsid w:val="00161A3B"/>
    <w:rsid w:val="0016334F"/>
    <w:rsid w:val="001648F2"/>
    <w:rsid w:val="00166A53"/>
    <w:rsid w:val="0017378A"/>
    <w:rsid w:val="0017618C"/>
    <w:rsid w:val="0018085C"/>
    <w:rsid w:val="00182D5F"/>
    <w:rsid w:val="00184465"/>
    <w:rsid w:val="00185AAB"/>
    <w:rsid w:val="0018765C"/>
    <w:rsid w:val="0019018E"/>
    <w:rsid w:val="0019178C"/>
    <w:rsid w:val="00191E33"/>
    <w:rsid w:val="0019211F"/>
    <w:rsid w:val="001926BB"/>
    <w:rsid w:val="001932C3"/>
    <w:rsid w:val="001A1DF6"/>
    <w:rsid w:val="001A3578"/>
    <w:rsid w:val="001A6000"/>
    <w:rsid w:val="001A679E"/>
    <w:rsid w:val="001A67FC"/>
    <w:rsid w:val="001B2E07"/>
    <w:rsid w:val="001B364C"/>
    <w:rsid w:val="001B5BC6"/>
    <w:rsid w:val="001B62BD"/>
    <w:rsid w:val="001B642F"/>
    <w:rsid w:val="001C082E"/>
    <w:rsid w:val="001C1D68"/>
    <w:rsid w:val="001C1E89"/>
    <w:rsid w:val="001C2A41"/>
    <w:rsid w:val="001D0F49"/>
    <w:rsid w:val="001D1EB1"/>
    <w:rsid w:val="001D40B9"/>
    <w:rsid w:val="001D4971"/>
    <w:rsid w:val="001D550B"/>
    <w:rsid w:val="001D7149"/>
    <w:rsid w:val="001D7DB2"/>
    <w:rsid w:val="001E0B16"/>
    <w:rsid w:val="001E22E1"/>
    <w:rsid w:val="001E2751"/>
    <w:rsid w:val="001E4026"/>
    <w:rsid w:val="001E6829"/>
    <w:rsid w:val="001F3011"/>
    <w:rsid w:val="001F3112"/>
    <w:rsid w:val="001F34A0"/>
    <w:rsid w:val="001F78FD"/>
    <w:rsid w:val="00200186"/>
    <w:rsid w:val="00201DC7"/>
    <w:rsid w:val="0020395A"/>
    <w:rsid w:val="00205C46"/>
    <w:rsid w:val="00211C8F"/>
    <w:rsid w:val="002126AD"/>
    <w:rsid w:val="00212728"/>
    <w:rsid w:val="002139BA"/>
    <w:rsid w:val="00213A34"/>
    <w:rsid w:val="002140B6"/>
    <w:rsid w:val="00221802"/>
    <w:rsid w:val="00221F23"/>
    <w:rsid w:val="00225B02"/>
    <w:rsid w:val="00225E0D"/>
    <w:rsid w:val="00227091"/>
    <w:rsid w:val="00230114"/>
    <w:rsid w:val="00230839"/>
    <w:rsid w:val="002309C4"/>
    <w:rsid w:val="00230E38"/>
    <w:rsid w:val="00230FEB"/>
    <w:rsid w:val="0023110D"/>
    <w:rsid w:val="002313F3"/>
    <w:rsid w:val="00233BF0"/>
    <w:rsid w:val="00236E9E"/>
    <w:rsid w:val="00236FBE"/>
    <w:rsid w:val="00240525"/>
    <w:rsid w:val="00241253"/>
    <w:rsid w:val="00242033"/>
    <w:rsid w:val="00243059"/>
    <w:rsid w:val="002458F1"/>
    <w:rsid w:val="0024709C"/>
    <w:rsid w:val="002501CC"/>
    <w:rsid w:val="00251138"/>
    <w:rsid w:val="0025324D"/>
    <w:rsid w:val="00253479"/>
    <w:rsid w:val="0025438F"/>
    <w:rsid w:val="00255C2B"/>
    <w:rsid w:val="00255DC2"/>
    <w:rsid w:val="00260905"/>
    <w:rsid w:val="00261B5F"/>
    <w:rsid w:val="0026507C"/>
    <w:rsid w:val="0026641D"/>
    <w:rsid w:val="0027011C"/>
    <w:rsid w:val="00271BE1"/>
    <w:rsid w:val="00272308"/>
    <w:rsid w:val="002729FD"/>
    <w:rsid w:val="00273E2B"/>
    <w:rsid w:val="00274F5F"/>
    <w:rsid w:val="00275E91"/>
    <w:rsid w:val="0027609A"/>
    <w:rsid w:val="00276890"/>
    <w:rsid w:val="00280405"/>
    <w:rsid w:val="00282AE6"/>
    <w:rsid w:val="00283D02"/>
    <w:rsid w:val="002848C8"/>
    <w:rsid w:val="0028602C"/>
    <w:rsid w:val="002860CC"/>
    <w:rsid w:val="0028651C"/>
    <w:rsid w:val="0028771F"/>
    <w:rsid w:val="00290BF1"/>
    <w:rsid w:val="0029184B"/>
    <w:rsid w:val="002932D8"/>
    <w:rsid w:val="00294305"/>
    <w:rsid w:val="00296444"/>
    <w:rsid w:val="0029710B"/>
    <w:rsid w:val="00297976"/>
    <w:rsid w:val="002A22BF"/>
    <w:rsid w:val="002A6117"/>
    <w:rsid w:val="002A7AC4"/>
    <w:rsid w:val="002B056E"/>
    <w:rsid w:val="002B1D8A"/>
    <w:rsid w:val="002B21E8"/>
    <w:rsid w:val="002B3AD9"/>
    <w:rsid w:val="002B4F46"/>
    <w:rsid w:val="002C0857"/>
    <w:rsid w:val="002C0AFE"/>
    <w:rsid w:val="002C13B1"/>
    <w:rsid w:val="002C1A1B"/>
    <w:rsid w:val="002C2358"/>
    <w:rsid w:val="002C4636"/>
    <w:rsid w:val="002C486A"/>
    <w:rsid w:val="002C5558"/>
    <w:rsid w:val="002D5A93"/>
    <w:rsid w:val="002D66B0"/>
    <w:rsid w:val="002E0E21"/>
    <w:rsid w:val="002E1EDD"/>
    <w:rsid w:val="002E232B"/>
    <w:rsid w:val="002E24D4"/>
    <w:rsid w:val="002E3B87"/>
    <w:rsid w:val="002E404A"/>
    <w:rsid w:val="002E49B6"/>
    <w:rsid w:val="002E540B"/>
    <w:rsid w:val="002E606E"/>
    <w:rsid w:val="002E6C94"/>
    <w:rsid w:val="002F1C2D"/>
    <w:rsid w:val="002F2BA8"/>
    <w:rsid w:val="002F2C50"/>
    <w:rsid w:val="002F3EA2"/>
    <w:rsid w:val="002F5AAD"/>
    <w:rsid w:val="002F5E4F"/>
    <w:rsid w:val="002F7D7A"/>
    <w:rsid w:val="002F7DB3"/>
    <w:rsid w:val="0030029F"/>
    <w:rsid w:val="00301980"/>
    <w:rsid w:val="00301FBD"/>
    <w:rsid w:val="00303325"/>
    <w:rsid w:val="003036AF"/>
    <w:rsid w:val="003059B2"/>
    <w:rsid w:val="00307AC3"/>
    <w:rsid w:val="0031028B"/>
    <w:rsid w:val="003105E7"/>
    <w:rsid w:val="00311B9A"/>
    <w:rsid w:val="00314AB3"/>
    <w:rsid w:val="00315639"/>
    <w:rsid w:val="00316486"/>
    <w:rsid w:val="0031741D"/>
    <w:rsid w:val="00320F1C"/>
    <w:rsid w:val="00326E37"/>
    <w:rsid w:val="0033084F"/>
    <w:rsid w:val="003317B6"/>
    <w:rsid w:val="00331BC8"/>
    <w:rsid w:val="00331D60"/>
    <w:rsid w:val="00334D4E"/>
    <w:rsid w:val="0033543C"/>
    <w:rsid w:val="00335884"/>
    <w:rsid w:val="00336EB2"/>
    <w:rsid w:val="00337BE3"/>
    <w:rsid w:val="00340255"/>
    <w:rsid w:val="003402D8"/>
    <w:rsid w:val="00343193"/>
    <w:rsid w:val="003447C8"/>
    <w:rsid w:val="00346E31"/>
    <w:rsid w:val="00347B5D"/>
    <w:rsid w:val="00347F1B"/>
    <w:rsid w:val="0035197D"/>
    <w:rsid w:val="00353B3D"/>
    <w:rsid w:val="00361A97"/>
    <w:rsid w:val="0036300E"/>
    <w:rsid w:val="00364B10"/>
    <w:rsid w:val="00376A58"/>
    <w:rsid w:val="003771EE"/>
    <w:rsid w:val="00377258"/>
    <w:rsid w:val="00384BEF"/>
    <w:rsid w:val="00392C22"/>
    <w:rsid w:val="00395DC8"/>
    <w:rsid w:val="003A1C8F"/>
    <w:rsid w:val="003A1E32"/>
    <w:rsid w:val="003A1FF0"/>
    <w:rsid w:val="003A236F"/>
    <w:rsid w:val="003A4B16"/>
    <w:rsid w:val="003A5530"/>
    <w:rsid w:val="003A68E8"/>
    <w:rsid w:val="003A7F45"/>
    <w:rsid w:val="003B04F6"/>
    <w:rsid w:val="003B0F54"/>
    <w:rsid w:val="003B141B"/>
    <w:rsid w:val="003B640C"/>
    <w:rsid w:val="003B6F26"/>
    <w:rsid w:val="003B7188"/>
    <w:rsid w:val="003C1590"/>
    <w:rsid w:val="003D0055"/>
    <w:rsid w:val="003D06D0"/>
    <w:rsid w:val="003D3605"/>
    <w:rsid w:val="003D5E2F"/>
    <w:rsid w:val="003E1876"/>
    <w:rsid w:val="003E20F7"/>
    <w:rsid w:val="003E2860"/>
    <w:rsid w:val="003E3522"/>
    <w:rsid w:val="003E392E"/>
    <w:rsid w:val="003E458A"/>
    <w:rsid w:val="003E5F5D"/>
    <w:rsid w:val="003E5F7D"/>
    <w:rsid w:val="003E6444"/>
    <w:rsid w:val="003F0F4C"/>
    <w:rsid w:val="003F133C"/>
    <w:rsid w:val="003F17D4"/>
    <w:rsid w:val="003F198F"/>
    <w:rsid w:val="003F26F7"/>
    <w:rsid w:val="003F4DC9"/>
    <w:rsid w:val="003F71DD"/>
    <w:rsid w:val="0040199D"/>
    <w:rsid w:val="004028F5"/>
    <w:rsid w:val="00402AC9"/>
    <w:rsid w:val="00403DBF"/>
    <w:rsid w:val="004041E0"/>
    <w:rsid w:val="0040469A"/>
    <w:rsid w:val="00404C2B"/>
    <w:rsid w:val="0040628A"/>
    <w:rsid w:val="00406C8B"/>
    <w:rsid w:val="00410A8C"/>
    <w:rsid w:val="00410E90"/>
    <w:rsid w:val="004124F0"/>
    <w:rsid w:val="0041307E"/>
    <w:rsid w:val="00413645"/>
    <w:rsid w:val="0041376D"/>
    <w:rsid w:val="00413F37"/>
    <w:rsid w:val="00414F91"/>
    <w:rsid w:val="00415424"/>
    <w:rsid w:val="004210EC"/>
    <w:rsid w:val="00421623"/>
    <w:rsid w:val="00421F3F"/>
    <w:rsid w:val="00422125"/>
    <w:rsid w:val="00423351"/>
    <w:rsid w:val="00425D64"/>
    <w:rsid w:val="004311DB"/>
    <w:rsid w:val="00432B53"/>
    <w:rsid w:val="00436362"/>
    <w:rsid w:val="00440363"/>
    <w:rsid w:val="004420B0"/>
    <w:rsid w:val="004442A4"/>
    <w:rsid w:val="0044432B"/>
    <w:rsid w:val="0044516E"/>
    <w:rsid w:val="00446CD8"/>
    <w:rsid w:val="0044718D"/>
    <w:rsid w:val="004514FC"/>
    <w:rsid w:val="0045160B"/>
    <w:rsid w:val="004522CD"/>
    <w:rsid w:val="00453008"/>
    <w:rsid w:val="004536E3"/>
    <w:rsid w:val="00460518"/>
    <w:rsid w:val="00460D73"/>
    <w:rsid w:val="00461494"/>
    <w:rsid w:val="00462F42"/>
    <w:rsid w:val="00464A0F"/>
    <w:rsid w:val="00465ED2"/>
    <w:rsid w:val="00467A57"/>
    <w:rsid w:val="0047152F"/>
    <w:rsid w:val="00472DC5"/>
    <w:rsid w:val="00472F1A"/>
    <w:rsid w:val="00475A9C"/>
    <w:rsid w:val="00475E63"/>
    <w:rsid w:val="00475F7D"/>
    <w:rsid w:val="0048120B"/>
    <w:rsid w:val="00485B69"/>
    <w:rsid w:val="0048606B"/>
    <w:rsid w:val="0049173D"/>
    <w:rsid w:val="004A063E"/>
    <w:rsid w:val="004A2C16"/>
    <w:rsid w:val="004A6D5E"/>
    <w:rsid w:val="004B1A2E"/>
    <w:rsid w:val="004B1DA4"/>
    <w:rsid w:val="004B2954"/>
    <w:rsid w:val="004B5831"/>
    <w:rsid w:val="004B6125"/>
    <w:rsid w:val="004B73D2"/>
    <w:rsid w:val="004C1D98"/>
    <w:rsid w:val="004C2104"/>
    <w:rsid w:val="004C2430"/>
    <w:rsid w:val="004C28C1"/>
    <w:rsid w:val="004C498B"/>
    <w:rsid w:val="004C4C5A"/>
    <w:rsid w:val="004C4FB9"/>
    <w:rsid w:val="004C4FDC"/>
    <w:rsid w:val="004C609D"/>
    <w:rsid w:val="004C7822"/>
    <w:rsid w:val="004D1B5D"/>
    <w:rsid w:val="004D4EBA"/>
    <w:rsid w:val="004D5F9F"/>
    <w:rsid w:val="004D60FC"/>
    <w:rsid w:val="004D67E5"/>
    <w:rsid w:val="004D79A7"/>
    <w:rsid w:val="004D7C63"/>
    <w:rsid w:val="004E4980"/>
    <w:rsid w:val="004F0CAE"/>
    <w:rsid w:val="004F0F7E"/>
    <w:rsid w:val="004F21CE"/>
    <w:rsid w:val="004F5265"/>
    <w:rsid w:val="004F6BFE"/>
    <w:rsid w:val="00504E85"/>
    <w:rsid w:val="0051277D"/>
    <w:rsid w:val="005138B2"/>
    <w:rsid w:val="005138DB"/>
    <w:rsid w:val="0051405D"/>
    <w:rsid w:val="00515DE8"/>
    <w:rsid w:val="00524CC8"/>
    <w:rsid w:val="00524DF0"/>
    <w:rsid w:val="0053431C"/>
    <w:rsid w:val="00540D86"/>
    <w:rsid w:val="00541B45"/>
    <w:rsid w:val="0054266F"/>
    <w:rsid w:val="00547ACA"/>
    <w:rsid w:val="005529D5"/>
    <w:rsid w:val="005541B9"/>
    <w:rsid w:val="0055559D"/>
    <w:rsid w:val="0055580F"/>
    <w:rsid w:val="005559DF"/>
    <w:rsid w:val="0055646E"/>
    <w:rsid w:val="005612D3"/>
    <w:rsid w:val="00564A9F"/>
    <w:rsid w:val="0056569F"/>
    <w:rsid w:val="00565763"/>
    <w:rsid w:val="0057043A"/>
    <w:rsid w:val="0057076C"/>
    <w:rsid w:val="00572DB4"/>
    <w:rsid w:val="00575F10"/>
    <w:rsid w:val="00575FC1"/>
    <w:rsid w:val="00576679"/>
    <w:rsid w:val="00577BAB"/>
    <w:rsid w:val="00577C22"/>
    <w:rsid w:val="005832D9"/>
    <w:rsid w:val="005844A8"/>
    <w:rsid w:val="00584D59"/>
    <w:rsid w:val="00587169"/>
    <w:rsid w:val="00587712"/>
    <w:rsid w:val="0059128F"/>
    <w:rsid w:val="005922C3"/>
    <w:rsid w:val="005923D7"/>
    <w:rsid w:val="00592FC6"/>
    <w:rsid w:val="005938F9"/>
    <w:rsid w:val="00594134"/>
    <w:rsid w:val="005952C8"/>
    <w:rsid w:val="0059648B"/>
    <w:rsid w:val="00596600"/>
    <w:rsid w:val="00597FCA"/>
    <w:rsid w:val="005A06B4"/>
    <w:rsid w:val="005A14D1"/>
    <w:rsid w:val="005A4A83"/>
    <w:rsid w:val="005A526E"/>
    <w:rsid w:val="005A5AE6"/>
    <w:rsid w:val="005A646D"/>
    <w:rsid w:val="005A6AC2"/>
    <w:rsid w:val="005B0A6D"/>
    <w:rsid w:val="005B0DDD"/>
    <w:rsid w:val="005B0E91"/>
    <w:rsid w:val="005B1713"/>
    <w:rsid w:val="005B3D69"/>
    <w:rsid w:val="005B4426"/>
    <w:rsid w:val="005C002E"/>
    <w:rsid w:val="005C00CF"/>
    <w:rsid w:val="005C5E27"/>
    <w:rsid w:val="005C77D0"/>
    <w:rsid w:val="005D2811"/>
    <w:rsid w:val="005D2AFD"/>
    <w:rsid w:val="005D3301"/>
    <w:rsid w:val="005D7C8D"/>
    <w:rsid w:val="005E00FF"/>
    <w:rsid w:val="005E334F"/>
    <w:rsid w:val="005E36D6"/>
    <w:rsid w:val="005E792B"/>
    <w:rsid w:val="005F021A"/>
    <w:rsid w:val="005F3C6D"/>
    <w:rsid w:val="005F5C66"/>
    <w:rsid w:val="005F5D78"/>
    <w:rsid w:val="005F5E2B"/>
    <w:rsid w:val="006007DD"/>
    <w:rsid w:val="0060116A"/>
    <w:rsid w:val="006011D9"/>
    <w:rsid w:val="00602758"/>
    <w:rsid w:val="00603C83"/>
    <w:rsid w:val="00603EB4"/>
    <w:rsid w:val="00603EB9"/>
    <w:rsid w:val="00604718"/>
    <w:rsid w:val="00604734"/>
    <w:rsid w:val="00606EAA"/>
    <w:rsid w:val="0061003C"/>
    <w:rsid w:val="006104D0"/>
    <w:rsid w:val="00611525"/>
    <w:rsid w:val="00613B70"/>
    <w:rsid w:val="006166FB"/>
    <w:rsid w:val="006224C0"/>
    <w:rsid w:val="00623B92"/>
    <w:rsid w:val="00626930"/>
    <w:rsid w:val="00627955"/>
    <w:rsid w:val="0062797D"/>
    <w:rsid w:val="00630310"/>
    <w:rsid w:val="006304AB"/>
    <w:rsid w:val="006305CC"/>
    <w:rsid w:val="0063115D"/>
    <w:rsid w:val="00635CE8"/>
    <w:rsid w:val="00640A51"/>
    <w:rsid w:val="00641320"/>
    <w:rsid w:val="006419DA"/>
    <w:rsid w:val="00641B71"/>
    <w:rsid w:val="00641CB5"/>
    <w:rsid w:val="00642151"/>
    <w:rsid w:val="00645450"/>
    <w:rsid w:val="00646348"/>
    <w:rsid w:val="006468CF"/>
    <w:rsid w:val="006470BE"/>
    <w:rsid w:val="00647993"/>
    <w:rsid w:val="00647DAE"/>
    <w:rsid w:val="00650DA3"/>
    <w:rsid w:val="00651197"/>
    <w:rsid w:val="006516E9"/>
    <w:rsid w:val="00651CC9"/>
    <w:rsid w:val="00653599"/>
    <w:rsid w:val="006536E4"/>
    <w:rsid w:val="00655967"/>
    <w:rsid w:val="00655CAF"/>
    <w:rsid w:val="006576D3"/>
    <w:rsid w:val="00665A08"/>
    <w:rsid w:val="006665B2"/>
    <w:rsid w:val="00667065"/>
    <w:rsid w:val="006675AB"/>
    <w:rsid w:val="006725A3"/>
    <w:rsid w:val="00672727"/>
    <w:rsid w:val="00673481"/>
    <w:rsid w:val="00684301"/>
    <w:rsid w:val="00685E08"/>
    <w:rsid w:val="00685FE1"/>
    <w:rsid w:val="006928B8"/>
    <w:rsid w:val="00692C27"/>
    <w:rsid w:val="006936BE"/>
    <w:rsid w:val="00694E66"/>
    <w:rsid w:val="006954F5"/>
    <w:rsid w:val="00696896"/>
    <w:rsid w:val="00696E97"/>
    <w:rsid w:val="00696F61"/>
    <w:rsid w:val="0069798C"/>
    <w:rsid w:val="006A14D5"/>
    <w:rsid w:val="006A3372"/>
    <w:rsid w:val="006A3597"/>
    <w:rsid w:val="006A3B7F"/>
    <w:rsid w:val="006A3BFD"/>
    <w:rsid w:val="006A428D"/>
    <w:rsid w:val="006A4693"/>
    <w:rsid w:val="006A65A5"/>
    <w:rsid w:val="006A6B35"/>
    <w:rsid w:val="006A7507"/>
    <w:rsid w:val="006B1979"/>
    <w:rsid w:val="006B2111"/>
    <w:rsid w:val="006B27A5"/>
    <w:rsid w:val="006B2B5A"/>
    <w:rsid w:val="006B3FB1"/>
    <w:rsid w:val="006B62CF"/>
    <w:rsid w:val="006C0F34"/>
    <w:rsid w:val="006C451E"/>
    <w:rsid w:val="006C518D"/>
    <w:rsid w:val="006D3DF8"/>
    <w:rsid w:val="006D65C4"/>
    <w:rsid w:val="006D6982"/>
    <w:rsid w:val="006E117B"/>
    <w:rsid w:val="006E1F1B"/>
    <w:rsid w:val="006E3568"/>
    <w:rsid w:val="006F0CE9"/>
    <w:rsid w:val="006F2391"/>
    <w:rsid w:val="006F4396"/>
    <w:rsid w:val="007009AF"/>
    <w:rsid w:val="00702095"/>
    <w:rsid w:val="00702145"/>
    <w:rsid w:val="00702453"/>
    <w:rsid w:val="00703531"/>
    <w:rsid w:val="00703A6D"/>
    <w:rsid w:val="00704A7B"/>
    <w:rsid w:val="007077B6"/>
    <w:rsid w:val="007101EE"/>
    <w:rsid w:val="00710A97"/>
    <w:rsid w:val="00712595"/>
    <w:rsid w:val="00713374"/>
    <w:rsid w:val="00714904"/>
    <w:rsid w:val="007170A1"/>
    <w:rsid w:val="007257C8"/>
    <w:rsid w:val="007267C2"/>
    <w:rsid w:val="00726CA9"/>
    <w:rsid w:val="00726D58"/>
    <w:rsid w:val="00727ACF"/>
    <w:rsid w:val="00731E24"/>
    <w:rsid w:val="007332B8"/>
    <w:rsid w:val="00735208"/>
    <w:rsid w:val="00737342"/>
    <w:rsid w:val="00740D29"/>
    <w:rsid w:val="007437DC"/>
    <w:rsid w:val="00745022"/>
    <w:rsid w:val="0074708A"/>
    <w:rsid w:val="007476BE"/>
    <w:rsid w:val="00747980"/>
    <w:rsid w:val="00755345"/>
    <w:rsid w:val="00755D9E"/>
    <w:rsid w:val="0076081D"/>
    <w:rsid w:val="00761D27"/>
    <w:rsid w:val="00762BC6"/>
    <w:rsid w:val="00765D14"/>
    <w:rsid w:val="0076717C"/>
    <w:rsid w:val="00771190"/>
    <w:rsid w:val="007715CB"/>
    <w:rsid w:val="007723DE"/>
    <w:rsid w:val="00775B9F"/>
    <w:rsid w:val="00776D82"/>
    <w:rsid w:val="007827E1"/>
    <w:rsid w:val="0079175F"/>
    <w:rsid w:val="00791F27"/>
    <w:rsid w:val="007927F2"/>
    <w:rsid w:val="00793BE6"/>
    <w:rsid w:val="007972C2"/>
    <w:rsid w:val="00797717"/>
    <w:rsid w:val="007A0317"/>
    <w:rsid w:val="007A1725"/>
    <w:rsid w:val="007A1838"/>
    <w:rsid w:val="007A1F15"/>
    <w:rsid w:val="007A293E"/>
    <w:rsid w:val="007A3100"/>
    <w:rsid w:val="007A34A3"/>
    <w:rsid w:val="007A41FA"/>
    <w:rsid w:val="007A5F8A"/>
    <w:rsid w:val="007A7C75"/>
    <w:rsid w:val="007B0549"/>
    <w:rsid w:val="007B1C65"/>
    <w:rsid w:val="007B5F71"/>
    <w:rsid w:val="007B61DB"/>
    <w:rsid w:val="007B6762"/>
    <w:rsid w:val="007B67E4"/>
    <w:rsid w:val="007B798D"/>
    <w:rsid w:val="007B7AD1"/>
    <w:rsid w:val="007B7FCF"/>
    <w:rsid w:val="007C0943"/>
    <w:rsid w:val="007C3336"/>
    <w:rsid w:val="007C739A"/>
    <w:rsid w:val="007D29A5"/>
    <w:rsid w:val="007D4537"/>
    <w:rsid w:val="007D5945"/>
    <w:rsid w:val="007D7DB1"/>
    <w:rsid w:val="007E1E8F"/>
    <w:rsid w:val="007E2346"/>
    <w:rsid w:val="007E3265"/>
    <w:rsid w:val="007E415E"/>
    <w:rsid w:val="007E61A8"/>
    <w:rsid w:val="007E77AA"/>
    <w:rsid w:val="007F19F3"/>
    <w:rsid w:val="007F1FD9"/>
    <w:rsid w:val="007F336B"/>
    <w:rsid w:val="007F3B3A"/>
    <w:rsid w:val="007F7606"/>
    <w:rsid w:val="007F7A2C"/>
    <w:rsid w:val="00803591"/>
    <w:rsid w:val="008042DB"/>
    <w:rsid w:val="008062B9"/>
    <w:rsid w:val="00807143"/>
    <w:rsid w:val="00811CB2"/>
    <w:rsid w:val="00813D43"/>
    <w:rsid w:val="00813FCC"/>
    <w:rsid w:val="00816061"/>
    <w:rsid w:val="008161B3"/>
    <w:rsid w:val="00816A40"/>
    <w:rsid w:val="00816D61"/>
    <w:rsid w:val="008178F6"/>
    <w:rsid w:val="0082067C"/>
    <w:rsid w:val="00826811"/>
    <w:rsid w:val="00827138"/>
    <w:rsid w:val="0082721E"/>
    <w:rsid w:val="00830319"/>
    <w:rsid w:val="00830F9A"/>
    <w:rsid w:val="0083185C"/>
    <w:rsid w:val="00832CB8"/>
    <w:rsid w:val="00833126"/>
    <w:rsid w:val="008346A9"/>
    <w:rsid w:val="00834E0E"/>
    <w:rsid w:val="008420AE"/>
    <w:rsid w:val="008435E1"/>
    <w:rsid w:val="008457A6"/>
    <w:rsid w:val="00845F23"/>
    <w:rsid w:val="00846508"/>
    <w:rsid w:val="008506C7"/>
    <w:rsid w:val="008522FA"/>
    <w:rsid w:val="00852D60"/>
    <w:rsid w:val="00854EB9"/>
    <w:rsid w:val="00856CF4"/>
    <w:rsid w:val="00861CE2"/>
    <w:rsid w:val="00863B26"/>
    <w:rsid w:val="00865FCB"/>
    <w:rsid w:val="00866529"/>
    <w:rsid w:val="008673FF"/>
    <w:rsid w:val="00873A41"/>
    <w:rsid w:val="00877000"/>
    <w:rsid w:val="0088099F"/>
    <w:rsid w:val="00883607"/>
    <w:rsid w:val="00883802"/>
    <w:rsid w:val="00884022"/>
    <w:rsid w:val="00887548"/>
    <w:rsid w:val="00891469"/>
    <w:rsid w:val="00891BB2"/>
    <w:rsid w:val="008922BD"/>
    <w:rsid w:val="00893689"/>
    <w:rsid w:val="00893E51"/>
    <w:rsid w:val="0089600F"/>
    <w:rsid w:val="008A1E1B"/>
    <w:rsid w:val="008A2997"/>
    <w:rsid w:val="008A33F9"/>
    <w:rsid w:val="008A3472"/>
    <w:rsid w:val="008A3916"/>
    <w:rsid w:val="008A7FBA"/>
    <w:rsid w:val="008B1F94"/>
    <w:rsid w:val="008C14EC"/>
    <w:rsid w:val="008C1A23"/>
    <w:rsid w:val="008C1D33"/>
    <w:rsid w:val="008C2189"/>
    <w:rsid w:val="008C2956"/>
    <w:rsid w:val="008C2AE8"/>
    <w:rsid w:val="008C5617"/>
    <w:rsid w:val="008C64DB"/>
    <w:rsid w:val="008C6546"/>
    <w:rsid w:val="008C7C9E"/>
    <w:rsid w:val="008D0DA2"/>
    <w:rsid w:val="008D37E6"/>
    <w:rsid w:val="008D56EB"/>
    <w:rsid w:val="008D6120"/>
    <w:rsid w:val="008D690B"/>
    <w:rsid w:val="008D6D65"/>
    <w:rsid w:val="008E180A"/>
    <w:rsid w:val="008E2D0C"/>
    <w:rsid w:val="008E3902"/>
    <w:rsid w:val="008E7128"/>
    <w:rsid w:val="008F19C9"/>
    <w:rsid w:val="008F32AC"/>
    <w:rsid w:val="008F3BF3"/>
    <w:rsid w:val="008F3FBC"/>
    <w:rsid w:val="008F5167"/>
    <w:rsid w:val="008F518B"/>
    <w:rsid w:val="00900A2F"/>
    <w:rsid w:val="00900B60"/>
    <w:rsid w:val="00902031"/>
    <w:rsid w:val="009023F4"/>
    <w:rsid w:val="009030CA"/>
    <w:rsid w:val="009034C1"/>
    <w:rsid w:val="009034CF"/>
    <w:rsid w:val="0090413A"/>
    <w:rsid w:val="00907226"/>
    <w:rsid w:val="00911E1F"/>
    <w:rsid w:val="00912679"/>
    <w:rsid w:val="00912920"/>
    <w:rsid w:val="00913275"/>
    <w:rsid w:val="00914814"/>
    <w:rsid w:val="00916F8F"/>
    <w:rsid w:val="00916FA7"/>
    <w:rsid w:val="009205A3"/>
    <w:rsid w:val="009207CF"/>
    <w:rsid w:val="00921B41"/>
    <w:rsid w:val="00921E6E"/>
    <w:rsid w:val="00922D20"/>
    <w:rsid w:val="00923BAF"/>
    <w:rsid w:val="0092717A"/>
    <w:rsid w:val="009324B2"/>
    <w:rsid w:val="00933259"/>
    <w:rsid w:val="00934C15"/>
    <w:rsid w:val="0094001C"/>
    <w:rsid w:val="00940EE2"/>
    <w:rsid w:val="009410BD"/>
    <w:rsid w:val="00941B0C"/>
    <w:rsid w:val="009423A1"/>
    <w:rsid w:val="00942B01"/>
    <w:rsid w:val="009462A6"/>
    <w:rsid w:val="009464AB"/>
    <w:rsid w:val="00947C26"/>
    <w:rsid w:val="00950FCC"/>
    <w:rsid w:val="009537B8"/>
    <w:rsid w:val="00953C60"/>
    <w:rsid w:val="00954A55"/>
    <w:rsid w:val="00960B8D"/>
    <w:rsid w:val="00960EBE"/>
    <w:rsid w:val="0096129B"/>
    <w:rsid w:val="00961C94"/>
    <w:rsid w:val="0096482D"/>
    <w:rsid w:val="00964C0C"/>
    <w:rsid w:val="00966779"/>
    <w:rsid w:val="00967841"/>
    <w:rsid w:val="0097105E"/>
    <w:rsid w:val="00971436"/>
    <w:rsid w:val="00971A89"/>
    <w:rsid w:val="00976068"/>
    <w:rsid w:val="00983B8E"/>
    <w:rsid w:val="00983BDC"/>
    <w:rsid w:val="00984E22"/>
    <w:rsid w:val="00985AB6"/>
    <w:rsid w:val="00985F07"/>
    <w:rsid w:val="00990DF3"/>
    <w:rsid w:val="0099253A"/>
    <w:rsid w:val="00993EDA"/>
    <w:rsid w:val="009964DF"/>
    <w:rsid w:val="00996E64"/>
    <w:rsid w:val="009A1680"/>
    <w:rsid w:val="009A1BF6"/>
    <w:rsid w:val="009A4125"/>
    <w:rsid w:val="009A41AD"/>
    <w:rsid w:val="009A464F"/>
    <w:rsid w:val="009A5EF7"/>
    <w:rsid w:val="009A6239"/>
    <w:rsid w:val="009A6B5A"/>
    <w:rsid w:val="009B0B6B"/>
    <w:rsid w:val="009B1414"/>
    <w:rsid w:val="009B79CF"/>
    <w:rsid w:val="009C0A05"/>
    <w:rsid w:val="009C311A"/>
    <w:rsid w:val="009C3C3A"/>
    <w:rsid w:val="009C4202"/>
    <w:rsid w:val="009C4300"/>
    <w:rsid w:val="009C5FF9"/>
    <w:rsid w:val="009C6535"/>
    <w:rsid w:val="009D139B"/>
    <w:rsid w:val="009D1837"/>
    <w:rsid w:val="009D39F2"/>
    <w:rsid w:val="009D4B9D"/>
    <w:rsid w:val="009E0490"/>
    <w:rsid w:val="009E258C"/>
    <w:rsid w:val="009E25EC"/>
    <w:rsid w:val="009E6E32"/>
    <w:rsid w:val="009F3968"/>
    <w:rsid w:val="009F3C3B"/>
    <w:rsid w:val="009F3FBA"/>
    <w:rsid w:val="009F7EF8"/>
    <w:rsid w:val="00A00980"/>
    <w:rsid w:val="00A00C93"/>
    <w:rsid w:val="00A015BE"/>
    <w:rsid w:val="00A04BBC"/>
    <w:rsid w:val="00A05159"/>
    <w:rsid w:val="00A11525"/>
    <w:rsid w:val="00A116E4"/>
    <w:rsid w:val="00A124F7"/>
    <w:rsid w:val="00A14F22"/>
    <w:rsid w:val="00A20BD1"/>
    <w:rsid w:val="00A25B53"/>
    <w:rsid w:val="00A30CF9"/>
    <w:rsid w:val="00A3236C"/>
    <w:rsid w:val="00A3292A"/>
    <w:rsid w:val="00A3389B"/>
    <w:rsid w:val="00A41A4B"/>
    <w:rsid w:val="00A4246C"/>
    <w:rsid w:val="00A446A1"/>
    <w:rsid w:val="00A45CF6"/>
    <w:rsid w:val="00A4623F"/>
    <w:rsid w:val="00A47837"/>
    <w:rsid w:val="00A4783D"/>
    <w:rsid w:val="00A506A4"/>
    <w:rsid w:val="00A50CB8"/>
    <w:rsid w:val="00A510CD"/>
    <w:rsid w:val="00A514F0"/>
    <w:rsid w:val="00A51710"/>
    <w:rsid w:val="00A54A00"/>
    <w:rsid w:val="00A571EF"/>
    <w:rsid w:val="00A57C66"/>
    <w:rsid w:val="00A611DD"/>
    <w:rsid w:val="00A64DD1"/>
    <w:rsid w:val="00A6510D"/>
    <w:rsid w:val="00A65817"/>
    <w:rsid w:val="00A6614E"/>
    <w:rsid w:val="00A67916"/>
    <w:rsid w:val="00A718F9"/>
    <w:rsid w:val="00A74450"/>
    <w:rsid w:val="00A74874"/>
    <w:rsid w:val="00A7687E"/>
    <w:rsid w:val="00A76C68"/>
    <w:rsid w:val="00A77445"/>
    <w:rsid w:val="00A77542"/>
    <w:rsid w:val="00A7793A"/>
    <w:rsid w:val="00A802FF"/>
    <w:rsid w:val="00A80803"/>
    <w:rsid w:val="00A8730A"/>
    <w:rsid w:val="00A87CEA"/>
    <w:rsid w:val="00A906B1"/>
    <w:rsid w:val="00A919E2"/>
    <w:rsid w:val="00A934EC"/>
    <w:rsid w:val="00A935AF"/>
    <w:rsid w:val="00A9399F"/>
    <w:rsid w:val="00A93EEB"/>
    <w:rsid w:val="00A9416C"/>
    <w:rsid w:val="00A953B8"/>
    <w:rsid w:val="00AA31FC"/>
    <w:rsid w:val="00AA479C"/>
    <w:rsid w:val="00AA479F"/>
    <w:rsid w:val="00AA67E6"/>
    <w:rsid w:val="00AB0F51"/>
    <w:rsid w:val="00AB2507"/>
    <w:rsid w:val="00AB2FBF"/>
    <w:rsid w:val="00AB5B4C"/>
    <w:rsid w:val="00AC124B"/>
    <w:rsid w:val="00AC1590"/>
    <w:rsid w:val="00AC5F15"/>
    <w:rsid w:val="00AC79B1"/>
    <w:rsid w:val="00AC7ADF"/>
    <w:rsid w:val="00AD0AE7"/>
    <w:rsid w:val="00AD1DDD"/>
    <w:rsid w:val="00AD341D"/>
    <w:rsid w:val="00AD349D"/>
    <w:rsid w:val="00AD55B8"/>
    <w:rsid w:val="00AD7359"/>
    <w:rsid w:val="00AE04DC"/>
    <w:rsid w:val="00AE1384"/>
    <w:rsid w:val="00AE3345"/>
    <w:rsid w:val="00AE3709"/>
    <w:rsid w:val="00AE7263"/>
    <w:rsid w:val="00AF1CB3"/>
    <w:rsid w:val="00AF5CC0"/>
    <w:rsid w:val="00AF5D9C"/>
    <w:rsid w:val="00AF6AE1"/>
    <w:rsid w:val="00AF6F16"/>
    <w:rsid w:val="00B02B5C"/>
    <w:rsid w:val="00B05A14"/>
    <w:rsid w:val="00B06422"/>
    <w:rsid w:val="00B0712F"/>
    <w:rsid w:val="00B12F6C"/>
    <w:rsid w:val="00B133E8"/>
    <w:rsid w:val="00B202C2"/>
    <w:rsid w:val="00B2189A"/>
    <w:rsid w:val="00B22FA1"/>
    <w:rsid w:val="00B23466"/>
    <w:rsid w:val="00B2502F"/>
    <w:rsid w:val="00B25A6D"/>
    <w:rsid w:val="00B2641D"/>
    <w:rsid w:val="00B26D08"/>
    <w:rsid w:val="00B30DC1"/>
    <w:rsid w:val="00B33423"/>
    <w:rsid w:val="00B33B8E"/>
    <w:rsid w:val="00B33D58"/>
    <w:rsid w:val="00B3584B"/>
    <w:rsid w:val="00B410EB"/>
    <w:rsid w:val="00B428D3"/>
    <w:rsid w:val="00B4451D"/>
    <w:rsid w:val="00B4475C"/>
    <w:rsid w:val="00B50E51"/>
    <w:rsid w:val="00B53827"/>
    <w:rsid w:val="00B5590C"/>
    <w:rsid w:val="00B5641B"/>
    <w:rsid w:val="00B5789F"/>
    <w:rsid w:val="00B57B6B"/>
    <w:rsid w:val="00B638CF"/>
    <w:rsid w:val="00B6453C"/>
    <w:rsid w:val="00B70F08"/>
    <w:rsid w:val="00B729B7"/>
    <w:rsid w:val="00B72A12"/>
    <w:rsid w:val="00B72F53"/>
    <w:rsid w:val="00B73DCD"/>
    <w:rsid w:val="00B7563B"/>
    <w:rsid w:val="00B75F53"/>
    <w:rsid w:val="00B763BD"/>
    <w:rsid w:val="00B80139"/>
    <w:rsid w:val="00B8027B"/>
    <w:rsid w:val="00B81B4B"/>
    <w:rsid w:val="00B84AF4"/>
    <w:rsid w:val="00B85932"/>
    <w:rsid w:val="00B85D1D"/>
    <w:rsid w:val="00B8708F"/>
    <w:rsid w:val="00B87D70"/>
    <w:rsid w:val="00B93660"/>
    <w:rsid w:val="00B944C9"/>
    <w:rsid w:val="00B94BB3"/>
    <w:rsid w:val="00B95D78"/>
    <w:rsid w:val="00B97050"/>
    <w:rsid w:val="00BA47A3"/>
    <w:rsid w:val="00BA5980"/>
    <w:rsid w:val="00BA7833"/>
    <w:rsid w:val="00BB0EC7"/>
    <w:rsid w:val="00BB249C"/>
    <w:rsid w:val="00BB2F63"/>
    <w:rsid w:val="00BB32B6"/>
    <w:rsid w:val="00BB7BC5"/>
    <w:rsid w:val="00BC1793"/>
    <w:rsid w:val="00BC1C25"/>
    <w:rsid w:val="00BC4466"/>
    <w:rsid w:val="00BC61AE"/>
    <w:rsid w:val="00BC6737"/>
    <w:rsid w:val="00BD0BFB"/>
    <w:rsid w:val="00BD0D6E"/>
    <w:rsid w:val="00BD209D"/>
    <w:rsid w:val="00BD24D4"/>
    <w:rsid w:val="00BD2C6C"/>
    <w:rsid w:val="00BD3164"/>
    <w:rsid w:val="00BD3170"/>
    <w:rsid w:val="00BD3199"/>
    <w:rsid w:val="00BD664B"/>
    <w:rsid w:val="00BE1BD9"/>
    <w:rsid w:val="00BE3EC4"/>
    <w:rsid w:val="00BE3EFF"/>
    <w:rsid w:val="00BE62B7"/>
    <w:rsid w:val="00BE633C"/>
    <w:rsid w:val="00BE75E2"/>
    <w:rsid w:val="00BF0DDB"/>
    <w:rsid w:val="00BF1760"/>
    <w:rsid w:val="00BF2565"/>
    <w:rsid w:val="00BF2CA8"/>
    <w:rsid w:val="00BF30E7"/>
    <w:rsid w:val="00BF3F6D"/>
    <w:rsid w:val="00BF44F7"/>
    <w:rsid w:val="00BF6C35"/>
    <w:rsid w:val="00C0109C"/>
    <w:rsid w:val="00C02613"/>
    <w:rsid w:val="00C03732"/>
    <w:rsid w:val="00C038FB"/>
    <w:rsid w:val="00C04F31"/>
    <w:rsid w:val="00C054C8"/>
    <w:rsid w:val="00C05BA0"/>
    <w:rsid w:val="00C05C2B"/>
    <w:rsid w:val="00C077F8"/>
    <w:rsid w:val="00C07A96"/>
    <w:rsid w:val="00C07C78"/>
    <w:rsid w:val="00C116FD"/>
    <w:rsid w:val="00C13046"/>
    <w:rsid w:val="00C14BD8"/>
    <w:rsid w:val="00C17363"/>
    <w:rsid w:val="00C1740E"/>
    <w:rsid w:val="00C2128F"/>
    <w:rsid w:val="00C223FA"/>
    <w:rsid w:val="00C24340"/>
    <w:rsid w:val="00C25632"/>
    <w:rsid w:val="00C25E85"/>
    <w:rsid w:val="00C262E1"/>
    <w:rsid w:val="00C26436"/>
    <w:rsid w:val="00C31EB5"/>
    <w:rsid w:val="00C32418"/>
    <w:rsid w:val="00C3508E"/>
    <w:rsid w:val="00C364BE"/>
    <w:rsid w:val="00C3655B"/>
    <w:rsid w:val="00C379BF"/>
    <w:rsid w:val="00C4156E"/>
    <w:rsid w:val="00C44498"/>
    <w:rsid w:val="00C45514"/>
    <w:rsid w:val="00C4591C"/>
    <w:rsid w:val="00C462AF"/>
    <w:rsid w:val="00C468CB"/>
    <w:rsid w:val="00C4705A"/>
    <w:rsid w:val="00C47629"/>
    <w:rsid w:val="00C51115"/>
    <w:rsid w:val="00C522D6"/>
    <w:rsid w:val="00C548BB"/>
    <w:rsid w:val="00C55682"/>
    <w:rsid w:val="00C5600B"/>
    <w:rsid w:val="00C5682B"/>
    <w:rsid w:val="00C62336"/>
    <w:rsid w:val="00C654B0"/>
    <w:rsid w:val="00C670B5"/>
    <w:rsid w:val="00C70F69"/>
    <w:rsid w:val="00C7160E"/>
    <w:rsid w:val="00C754EA"/>
    <w:rsid w:val="00C756CB"/>
    <w:rsid w:val="00C764B6"/>
    <w:rsid w:val="00C80494"/>
    <w:rsid w:val="00C8131F"/>
    <w:rsid w:val="00C818AD"/>
    <w:rsid w:val="00C832AF"/>
    <w:rsid w:val="00C8503A"/>
    <w:rsid w:val="00C86C64"/>
    <w:rsid w:val="00C872B6"/>
    <w:rsid w:val="00C9041E"/>
    <w:rsid w:val="00C921F5"/>
    <w:rsid w:val="00C943D7"/>
    <w:rsid w:val="00C95427"/>
    <w:rsid w:val="00C964B4"/>
    <w:rsid w:val="00CA4164"/>
    <w:rsid w:val="00CA436A"/>
    <w:rsid w:val="00CA44C9"/>
    <w:rsid w:val="00CA648C"/>
    <w:rsid w:val="00CA7A2E"/>
    <w:rsid w:val="00CB3D0B"/>
    <w:rsid w:val="00CB4C7C"/>
    <w:rsid w:val="00CB7422"/>
    <w:rsid w:val="00CC05D4"/>
    <w:rsid w:val="00CC10B8"/>
    <w:rsid w:val="00CC1E56"/>
    <w:rsid w:val="00CC221D"/>
    <w:rsid w:val="00CC2573"/>
    <w:rsid w:val="00CC29EF"/>
    <w:rsid w:val="00CC5A75"/>
    <w:rsid w:val="00CC62FB"/>
    <w:rsid w:val="00CC7344"/>
    <w:rsid w:val="00CD0648"/>
    <w:rsid w:val="00CD529F"/>
    <w:rsid w:val="00CD6985"/>
    <w:rsid w:val="00CD6D51"/>
    <w:rsid w:val="00CD769E"/>
    <w:rsid w:val="00CD77CB"/>
    <w:rsid w:val="00CD7F4F"/>
    <w:rsid w:val="00CE2147"/>
    <w:rsid w:val="00CE79D8"/>
    <w:rsid w:val="00CF0E8D"/>
    <w:rsid w:val="00CF1F2A"/>
    <w:rsid w:val="00CF5367"/>
    <w:rsid w:val="00CF6086"/>
    <w:rsid w:val="00D0056E"/>
    <w:rsid w:val="00D01DC2"/>
    <w:rsid w:val="00D02012"/>
    <w:rsid w:val="00D025CF"/>
    <w:rsid w:val="00D04F74"/>
    <w:rsid w:val="00D05403"/>
    <w:rsid w:val="00D059B2"/>
    <w:rsid w:val="00D06B7A"/>
    <w:rsid w:val="00D1020F"/>
    <w:rsid w:val="00D10DA9"/>
    <w:rsid w:val="00D114FD"/>
    <w:rsid w:val="00D1684F"/>
    <w:rsid w:val="00D16C7E"/>
    <w:rsid w:val="00D17344"/>
    <w:rsid w:val="00D2064A"/>
    <w:rsid w:val="00D22783"/>
    <w:rsid w:val="00D227CC"/>
    <w:rsid w:val="00D24E80"/>
    <w:rsid w:val="00D26FF4"/>
    <w:rsid w:val="00D31F10"/>
    <w:rsid w:val="00D32965"/>
    <w:rsid w:val="00D33054"/>
    <w:rsid w:val="00D42047"/>
    <w:rsid w:val="00D43471"/>
    <w:rsid w:val="00D500F3"/>
    <w:rsid w:val="00D516B2"/>
    <w:rsid w:val="00D5459E"/>
    <w:rsid w:val="00D545D8"/>
    <w:rsid w:val="00D548B8"/>
    <w:rsid w:val="00D600BC"/>
    <w:rsid w:val="00D603E4"/>
    <w:rsid w:val="00D604E0"/>
    <w:rsid w:val="00D63D88"/>
    <w:rsid w:val="00D64AB5"/>
    <w:rsid w:val="00D64DC6"/>
    <w:rsid w:val="00D6670D"/>
    <w:rsid w:val="00D66FE1"/>
    <w:rsid w:val="00D705DD"/>
    <w:rsid w:val="00D70831"/>
    <w:rsid w:val="00D724F3"/>
    <w:rsid w:val="00D72CC7"/>
    <w:rsid w:val="00D74C0E"/>
    <w:rsid w:val="00D80CAA"/>
    <w:rsid w:val="00D82081"/>
    <w:rsid w:val="00D832CA"/>
    <w:rsid w:val="00D850E7"/>
    <w:rsid w:val="00D85A81"/>
    <w:rsid w:val="00D9059D"/>
    <w:rsid w:val="00D9307E"/>
    <w:rsid w:val="00D95B5D"/>
    <w:rsid w:val="00D96042"/>
    <w:rsid w:val="00D96C95"/>
    <w:rsid w:val="00DA060A"/>
    <w:rsid w:val="00DA3D72"/>
    <w:rsid w:val="00DA48E1"/>
    <w:rsid w:val="00DA6FD5"/>
    <w:rsid w:val="00DB14C1"/>
    <w:rsid w:val="00DB513F"/>
    <w:rsid w:val="00DB5C94"/>
    <w:rsid w:val="00DC1510"/>
    <w:rsid w:val="00DC21AF"/>
    <w:rsid w:val="00DC3178"/>
    <w:rsid w:val="00DC38D6"/>
    <w:rsid w:val="00DC6845"/>
    <w:rsid w:val="00DC79D3"/>
    <w:rsid w:val="00DD07C6"/>
    <w:rsid w:val="00DD19FF"/>
    <w:rsid w:val="00DD2CAB"/>
    <w:rsid w:val="00DD2F22"/>
    <w:rsid w:val="00DD34A2"/>
    <w:rsid w:val="00DD39B6"/>
    <w:rsid w:val="00DE059A"/>
    <w:rsid w:val="00DE0902"/>
    <w:rsid w:val="00DE27A6"/>
    <w:rsid w:val="00DE3069"/>
    <w:rsid w:val="00DE44D4"/>
    <w:rsid w:val="00DE559E"/>
    <w:rsid w:val="00DE5BB0"/>
    <w:rsid w:val="00DE75A8"/>
    <w:rsid w:val="00DF0CB4"/>
    <w:rsid w:val="00DF3E54"/>
    <w:rsid w:val="00DF3E9D"/>
    <w:rsid w:val="00DF4747"/>
    <w:rsid w:val="00DF57B9"/>
    <w:rsid w:val="00DF6B5A"/>
    <w:rsid w:val="00DF6E45"/>
    <w:rsid w:val="00DF7197"/>
    <w:rsid w:val="00DF748F"/>
    <w:rsid w:val="00DF79DB"/>
    <w:rsid w:val="00E00318"/>
    <w:rsid w:val="00E02226"/>
    <w:rsid w:val="00E042FC"/>
    <w:rsid w:val="00E04886"/>
    <w:rsid w:val="00E04D87"/>
    <w:rsid w:val="00E109EB"/>
    <w:rsid w:val="00E113BD"/>
    <w:rsid w:val="00E12B3D"/>
    <w:rsid w:val="00E15894"/>
    <w:rsid w:val="00E20E3B"/>
    <w:rsid w:val="00E25DA6"/>
    <w:rsid w:val="00E264A1"/>
    <w:rsid w:val="00E33277"/>
    <w:rsid w:val="00E34130"/>
    <w:rsid w:val="00E34D19"/>
    <w:rsid w:val="00E4209A"/>
    <w:rsid w:val="00E42E0A"/>
    <w:rsid w:val="00E45918"/>
    <w:rsid w:val="00E45C26"/>
    <w:rsid w:val="00E47EB3"/>
    <w:rsid w:val="00E502D0"/>
    <w:rsid w:val="00E54B04"/>
    <w:rsid w:val="00E55926"/>
    <w:rsid w:val="00E57487"/>
    <w:rsid w:val="00E6034C"/>
    <w:rsid w:val="00E60963"/>
    <w:rsid w:val="00E60E57"/>
    <w:rsid w:val="00E6126E"/>
    <w:rsid w:val="00E62D94"/>
    <w:rsid w:val="00E6357C"/>
    <w:rsid w:val="00E648B5"/>
    <w:rsid w:val="00E66D98"/>
    <w:rsid w:val="00E720F2"/>
    <w:rsid w:val="00E72A2C"/>
    <w:rsid w:val="00E73A1B"/>
    <w:rsid w:val="00E75847"/>
    <w:rsid w:val="00E75D9A"/>
    <w:rsid w:val="00E76BAB"/>
    <w:rsid w:val="00E80521"/>
    <w:rsid w:val="00E8242C"/>
    <w:rsid w:val="00E82904"/>
    <w:rsid w:val="00E830B3"/>
    <w:rsid w:val="00E8477B"/>
    <w:rsid w:val="00E853CD"/>
    <w:rsid w:val="00E92D8D"/>
    <w:rsid w:val="00E94ADF"/>
    <w:rsid w:val="00E94E2F"/>
    <w:rsid w:val="00E953C2"/>
    <w:rsid w:val="00E96D94"/>
    <w:rsid w:val="00E970AB"/>
    <w:rsid w:val="00E974C1"/>
    <w:rsid w:val="00E97884"/>
    <w:rsid w:val="00E9792A"/>
    <w:rsid w:val="00EA050E"/>
    <w:rsid w:val="00EA09D7"/>
    <w:rsid w:val="00EA2BFF"/>
    <w:rsid w:val="00EA4FD9"/>
    <w:rsid w:val="00EA53A5"/>
    <w:rsid w:val="00EA730D"/>
    <w:rsid w:val="00EB0F25"/>
    <w:rsid w:val="00EB1C71"/>
    <w:rsid w:val="00EB5B1E"/>
    <w:rsid w:val="00EB61B3"/>
    <w:rsid w:val="00EC09D7"/>
    <w:rsid w:val="00EC30B9"/>
    <w:rsid w:val="00EC755C"/>
    <w:rsid w:val="00ED09BF"/>
    <w:rsid w:val="00ED2C7B"/>
    <w:rsid w:val="00ED5AE3"/>
    <w:rsid w:val="00ED612B"/>
    <w:rsid w:val="00ED6E62"/>
    <w:rsid w:val="00EE02FE"/>
    <w:rsid w:val="00EE061E"/>
    <w:rsid w:val="00EE0918"/>
    <w:rsid w:val="00EE3012"/>
    <w:rsid w:val="00EE60E2"/>
    <w:rsid w:val="00EE7064"/>
    <w:rsid w:val="00EF0B2E"/>
    <w:rsid w:val="00EF15CA"/>
    <w:rsid w:val="00EF3DB0"/>
    <w:rsid w:val="00EF51DA"/>
    <w:rsid w:val="00EF5F4D"/>
    <w:rsid w:val="00EF660F"/>
    <w:rsid w:val="00F0033A"/>
    <w:rsid w:val="00F014B3"/>
    <w:rsid w:val="00F01F81"/>
    <w:rsid w:val="00F05226"/>
    <w:rsid w:val="00F12BEB"/>
    <w:rsid w:val="00F12EAC"/>
    <w:rsid w:val="00F13482"/>
    <w:rsid w:val="00F147D8"/>
    <w:rsid w:val="00F14E49"/>
    <w:rsid w:val="00F15D24"/>
    <w:rsid w:val="00F15E57"/>
    <w:rsid w:val="00F15FB2"/>
    <w:rsid w:val="00F16630"/>
    <w:rsid w:val="00F16D83"/>
    <w:rsid w:val="00F17F92"/>
    <w:rsid w:val="00F20106"/>
    <w:rsid w:val="00F2054B"/>
    <w:rsid w:val="00F31B6E"/>
    <w:rsid w:val="00F3268B"/>
    <w:rsid w:val="00F33DC7"/>
    <w:rsid w:val="00F351B4"/>
    <w:rsid w:val="00F373F0"/>
    <w:rsid w:val="00F408D6"/>
    <w:rsid w:val="00F42C39"/>
    <w:rsid w:val="00F4668E"/>
    <w:rsid w:val="00F4714B"/>
    <w:rsid w:val="00F47A9F"/>
    <w:rsid w:val="00F53AA7"/>
    <w:rsid w:val="00F54342"/>
    <w:rsid w:val="00F55451"/>
    <w:rsid w:val="00F55743"/>
    <w:rsid w:val="00F57457"/>
    <w:rsid w:val="00F624DB"/>
    <w:rsid w:val="00F65547"/>
    <w:rsid w:val="00F659EF"/>
    <w:rsid w:val="00F70F87"/>
    <w:rsid w:val="00F72E73"/>
    <w:rsid w:val="00F72FAA"/>
    <w:rsid w:val="00F73475"/>
    <w:rsid w:val="00F7427A"/>
    <w:rsid w:val="00F74F26"/>
    <w:rsid w:val="00F83B94"/>
    <w:rsid w:val="00F857C1"/>
    <w:rsid w:val="00F862BE"/>
    <w:rsid w:val="00F87298"/>
    <w:rsid w:val="00F87D08"/>
    <w:rsid w:val="00F91574"/>
    <w:rsid w:val="00F92314"/>
    <w:rsid w:val="00F93162"/>
    <w:rsid w:val="00F966F0"/>
    <w:rsid w:val="00F97CFD"/>
    <w:rsid w:val="00FA0D5B"/>
    <w:rsid w:val="00FA24C7"/>
    <w:rsid w:val="00FA6D56"/>
    <w:rsid w:val="00FA761B"/>
    <w:rsid w:val="00FB1A12"/>
    <w:rsid w:val="00FB2088"/>
    <w:rsid w:val="00FB38C7"/>
    <w:rsid w:val="00FB4A51"/>
    <w:rsid w:val="00FB5EEC"/>
    <w:rsid w:val="00FB6E0A"/>
    <w:rsid w:val="00FB6FE8"/>
    <w:rsid w:val="00FB77FC"/>
    <w:rsid w:val="00FC24B4"/>
    <w:rsid w:val="00FC2BF8"/>
    <w:rsid w:val="00FC376D"/>
    <w:rsid w:val="00FC6238"/>
    <w:rsid w:val="00FC6646"/>
    <w:rsid w:val="00FC6C5C"/>
    <w:rsid w:val="00FD0D81"/>
    <w:rsid w:val="00FD228C"/>
    <w:rsid w:val="00FD60F6"/>
    <w:rsid w:val="00FD6B76"/>
    <w:rsid w:val="00FE2FCD"/>
    <w:rsid w:val="00FE33AD"/>
    <w:rsid w:val="00FE3E58"/>
    <w:rsid w:val="00FE56F3"/>
    <w:rsid w:val="00FE652B"/>
    <w:rsid w:val="00FE72D9"/>
    <w:rsid w:val="00FF0558"/>
    <w:rsid w:val="00FF23A1"/>
    <w:rsid w:val="00FF2FD8"/>
    <w:rsid w:val="00FF7427"/>
    <w:rsid w:val="00FF7B8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9C3C3A"/>
  </w:style>
  <w:style w:type="paragraph" w:styleId="a3">
    <w:name w:val="Normal (Web)"/>
    <w:basedOn w:val="a"/>
    <w:uiPriority w:val="99"/>
    <w:unhideWhenUsed/>
    <w:rsid w:val="009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3A"/>
    <w:rPr>
      <w:b/>
      <w:bCs/>
    </w:rPr>
  </w:style>
  <w:style w:type="character" w:styleId="a5">
    <w:name w:val="Hyperlink"/>
    <w:basedOn w:val="a0"/>
    <w:uiPriority w:val="99"/>
    <w:semiHidden/>
    <w:unhideWhenUsed/>
    <w:rsid w:val="009C3C3A"/>
    <w:rPr>
      <w:color w:val="0000FF"/>
      <w:u w:val="single"/>
    </w:rPr>
  </w:style>
  <w:style w:type="character" w:customStyle="1" w:styleId="11">
    <w:name w:val="Нижний колонтитул1"/>
    <w:basedOn w:val="a0"/>
    <w:rsid w:val="009C3C3A"/>
  </w:style>
  <w:style w:type="paragraph" w:styleId="a6">
    <w:name w:val="Balloon Text"/>
    <w:basedOn w:val="a"/>
    <w:link w:val="a7"/>
    <w:uiPriority w:val="99"/>
    <w:semiHidden/>
    <w:unhideWhenUsed/>
    <w:rsid w:val="009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C3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7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2C5558"/>
  </w:style>
  <w:style w:type="paragraph" w:styleId="a9">
    <w:name w:val="No Spacing"/>
    <w:uiPriority w:val="1"/>
    <w:qFormat/>
    <w:rsid w:val="00DF3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3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9C3C3A"/>
  </w:style>
  <w:style w:type="paragraph" w:styleId="a3">
    <w:name w:val="Normal (Web)"/>
    <w:basedOn w:val="a"/>
    <w:uiPriority w:val="99"/>
    <w:unhideWhenUsed/>
    <w:rsid w:val="009C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3A"/>
    <w:rPr>
      <w:b/>
      <w:bCs/>
    </w:rPr>
  </w:style>
  <w:style w:type="character" w:styleId="a5">
    <w:name w:val="Hyperlink"/>
    <w:basedOn w:val="a0"/>
    <w:uiPriority w:val="99"/>
    <w:semiHidden/>
    <w:unhideWhenUsed/>
    <w:rsid w:val="009C3C3A"/>
    <w:rPr>
      <w:color w:val="0000FF"/>
      <w:u w:val="single"/>
    </w:rPr>
  </w:style>
  <w:style w:type="character" w:customStyle="1" w:styleId="11">
    <w:name w:val="Нижний колонтитул1"/>
    <w:basedOn w:val="a0"/>
    <w:rsid w:val="009C3C3A"/>
  </w:style>
  <w:style w:type="paragraph" w:styleId="a6">
    <w:name w:val="Balloon Text"/>
    <w:basedOn w:val="a"/>
    <w:link w:val="a7"/>
    <w:uiPriority w:val="99"/>
    <w:semiHidden/>
    <w:unhideWhenUsed/>
    <w:rsid w:val="009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C3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7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rsid w:val="002C5558"/>
  </w:style>
  <w:style w:type="paragraph" w:styleId="a9">
    <w:name w:val="No Spacing"/>
    <w:uiPriority w:val="1"/>
    <w:qFormat/>
    <w:rsid w:val="00DF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11" w:color="FF0000"/>
                            <w:right w:val="single" w:sz="2" w:space="0" w:color="FF0000"/>
                          </w:divBdr>
                          <w:divsChild>
                            <w:div w:id="5202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9975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8" w:color="FF0000"/>
                                <w:right w:val="single" w:sz="2" w:space="11" w:color="FF0000"/>
                              </w:divBdr>
                              <w:divsChild>
                                <w:div w:id="13370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0" w:color="FF0000"/>
                        <w:bottom w:val="single" w:sz="2" w:space="11" w:color="FF0000"/>
                        <w:right w:val="single" w:sz="2" w:space="0" w:color="FF0000"/>
                      </w:divBdr>
                      <w:divsChild>
                        <w:div w:id="6873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7160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4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35102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0" w:color="FF0000"/>
                        <w:bottom w:val="single" w:sz="2" w:space="11" w:color="FF0000"/>
                        <w:right w:val="single" w:sz="2" w:space="0" w:color="FF0000"/>
                      </w:divBdr>
                      <w:divsChild>
                        <w:div w:id="16905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1533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8516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8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5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0" w:color="FF0000"/>
                        <w:bottom w:val="single" w:sz="2" w:space="11" w:color="FF0000"/>
                        <w:right w:val="single" w:sz="2" w:space="0" w:color="FF0000"/>
                      </w:divBdr>
                      <w:divsChild>
                        <w:div w:id="928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2040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8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54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11" w:color="FF0000"/>
                            <w:right w:val="single" w:sz="2" w:space="0" w:color="FF0000"/>
                          </w:divBdr>
                          <w:divsChild>
                            <w:div w:id="20859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395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4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8" w:color="FF0000"/>
                                <w:right w:val="single" w:sz="2" w:space="11" w:color="FF0000"/>
                              </w:divBdr>
                              <w:divsChild>
                                <w:div w:id="17574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4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0" w:color="FF0000"/>
                        <w:bottom w:val="single" w:sz="2" w:space="11" w:color="FF0000"/>
                        <w:right w:val="single" w:sz="2" w:space="0" w:color="FF0000"/>
                      </w:divBdr>
                      <w:divsChild>
                        <w:div w:id="14209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20735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210430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0" w:color="FF0000"/>
                        <w:bottom w:val="single" w:sz="2" w:space="11" w:color="FF0000"/>
                        <w:right w:val="single" w:sz="2" w:space="0" w:color="FF0000"/>
                      </w:divBdr>
                      <w:divsChild>
                        <w:div w:id="16313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9620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4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5006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FF0000"/>
                        <w:left w:val="single" w:sz="2" w:space="0" w:color="FF0000"/>
                        <w:bottom w:val="single" w:sz="2" w:space="11" w:color="FF0000"/>
                        <w:right w:val="single" w:sz="2" w:space="0" w:color="FF0000"/>
                      </w:divBdr>
                      <w:divsChild>
                        <w:div w:id="19113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59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20290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6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74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55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8" w:color="FF0000"/>
            <w:right w:val="single" w:sz="2" w:space="11" w:color="FF0000"/>
          </w:divBdr>
          <w:divsChild>
            <w:div w:id="1138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Ф. Томаева</dc:creator>
  <cp:keywords/>
  <dc:description/>
  <cp:lastModifiedBy>Индира Ф. Томаева</cp:lastModifiedBy>
  <cp:revision>21</cp:revision>
  <dcterms:created xsi:type="dcterms:W3CDTF">2017-09-21T09:17:00Z</dcterms:created>
  <dcterms:modified xsi:type="dcterms:W3CDTF">2017-09-22T08:01:00Z</dcterms:modified>
</cp:coreProperties>
</file>