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B8FF51B" w14:textId="20BE7FB8" w:rsidR="00764B72" w:rsidRPr="005B5B66" w:rsidRDefault="00764B72" w:rsidP="00170415">
      <w:pPr>
        <w:tabs>
          <w:tab w:val="left" w:pos="9639"/>
        </w:tabs>
        <w:ind w:right="159"/>
        <w:rPr>
          <w:b/>
        </w:rPr>
      </w:pPr>
    </w:p>
    <w:p w14:paraId="7CBAE06D" w14:textId="77777777" w:rsidR="00340062" w:rsidRPr="00D9136F" w:rsidRDefault="00340062" w:rsidP="00170415">
      <w:pPr>
        <w:tabs>
          <w:tab w:val="left" w:pos="9639"/>
        </w:tabs>
        <w:ind w:right="159"/>
        <w:jc w:val="center"/>
        <w:rPr>
          <w:b/>
        </w:rPr>
      </w:pPr>
      <w:r w:rsidRPr="00D9136F">
        <w:rPr>
          <w:b/>
        </w:rPr>
        <w:t>СОДЕРЖАНИЕ</w:t>
      </w:r>
    </w:p>
    <w:p w14:paraId="2840AAB6" w14:textId="77777777" w:rsidR="00340062" w:rsidRPr="00D9136F" w:rsidRDefault="00340062" w:rsidP="00170415">
      <w:pPr>
        <w:tabs>
          <w:tab w:val="left" w:pos="9639"/>
        </w:tabs>
        <w:ind w:left="180" w:right="159"/>
        <w:rPr>
          <w:sz w:val="16"/>
          <w:szCs w:val="16"/>
        </w:rPr>
      </w:pPr>
    </w:p>
    <w:bookmarkStart w:id="0" w:name="_GoBack"/>
    <w:bookmarkEnd w:id="0"/>
    <w:p w14:paraId="1DB10EDA" w14:textId="6B480555" w:rsidR="00785F07" w:rsidRDefault="00067E82">
      <w:pPr>
        <w:pStyle w:val="15"/>
        <w:rPr>
          <w:rFonts w:asciiTheme="minorHAnsi" w:eastAsiaTheme="minorEastAsia" w:hAnsiTheme="minorHAnsi" w:cstheme="minorBidi"/>
          <w:caps w:val="0"/>
          <w:sz w:val="22"/>
          <w:szCs w:val="22"/>
        </w:rPr>
      </w:pPr>
      <w:r w:rsidRPr="00D9136F">
        <w:fldChar w:fldCharType="begin"/>
      </w:r>
      <w:r w:rsidR="006D4F95" w:rsidRPr="00D9136F">
        <w:instrText xml:space="preserve"> TOC \o "1-2" \h \z \u </w:instrText>
      </w:r>
      <w:r w:rsidRPr="00D9136F">
        <w:fldChar w:fldCharType="separate"/>
      </w:r>
      <w:hyperlink w:anchor="_Toc105590314" w:history="1">
        <w:r w:rsidR="00785F07" w:rsidRPr="0042244F">
          <w:rPr>
            <w:rStyle w:val="af5"/>
            <w:rFonts w:ascii="Times New Roman" w:hAnsi="Times New Roman"/>
            <w:bCs/>
          </w:rPr>
          <w:t>Введение</w:t>
        </w:r>
        <w:r w:rsidR="00785F07">
          <w:rPr>
            <w:webHidden/>
          </w:rPr>
          <w:tab/>
        </w:r>
        <w:r w:rsidR="00785F07">
          <w:rPr>
            <w:webHidden/>
          </w:rPr>
          <w:fldChar w:fldCharType="begin"/>
        </w:r>
        <w:r w:rsidR="00785F07">
          <w:rPr>
            <w:webHidden/>
          </w:rPr>
          <w:instrText xml:space="preserve"> PAGEREF _Toc105590314 \h </w:instrText>
        </w:r>
        <w:r w:rsidR="00785F07">
          <w:rPr>
            <w:webHidden/>
          </w:rPr>
        </w:r>
        <w:r w:rsidR="00785F07">
          <w:rPr>
            <w:webHidden/>
          </w:rPr>
          <w:fldChar w:fldCharType="separate"/>
        </w:r>
        <w:r w:rsidR="00785F07">
          <w:rPr>
            <w:webHidden/>
          </w:rPr>
          <w:t>6</w:t>
        </w:r>
        <w:r w:rsidR="00785F07">
          <w:rPr>
            <w:webHidden/>
          </w:rPr>
          <w:fldChar w:fldCharType="end"/>
        </w:r>
      </w:hyperlink>
    </w:p>
    <w:p w14:paraId="2C937C2A" w14:textId="24B6EBE9" w:rsidR="00785F07" w:rsidRDefault="00785F07">
      <w:pPr>
        <w:pStyle w:val="15"/>
        <w:rPr>
          <w:rFonts w:asciiTheme="minorHAnsi" w:eastAsiaTheme="minorEastAsia" w:hAnsiTheme="minorHAnsi" w:cstheme="minorBidi"/>
          <w:caps w:val="0"/>
          <w:sz w:val="22"/>
          <w:szCs w:val="22"/>
        </w:rPr>
      </w:pPr>
      <w:hyperlink w:anchor="_Toc105590315" w:history="1">
        <w:r w:rsidRPr="0042244F">
          <w:rPr>
            <w:rStyle w:val="af5"/>
            <w:rFonts w:ascii="Times New Roman" w:hAnsi="Times New Roman"/>
          </w:rPr>
          <w:t>Общая часть</w:t>
        </w:r>
        <w:r>
          <w:rPr>
            <w:webHidden/>
          </w:rPr>
          <w:tab/>
        </w:r>
        <w:r>
          <w:rPr>
            <w:webHidden/>
          </w:rPr>
          <w:fldChar w:fldCharType="begin"/>
        </w:r>
        <w:r>
          <w:rPr>
            <w:webHidden/>
          </w:rPr>
          <w:instrText xml:space="preserve"> PAGEREF _Toc105590315 \h </w:instrText>
        </w:r>
        <w:r>
          <w:rPr>
            <w:webHidden/>
          </w:rPr>
        </w:r>
        <w:r>
          <w:rPr>
            <w:webHidden/>
          </w:rPr>
          <w:fldChar w:fldCharType="separate"/>
        </w:r>
        <w:r>
          <w:rPr>
            <w:webHidden/>
          </w:rPr>
          <w:t>7</w:t>
        </w:r>
        <w:r>
          <w:rPr>
            <w:webHidden/>
          </w:rPr>
          <w:fldChar w:fldCharType="end"/>
        </w:r>
      </w:hyperlink>
    </w:p>
    <w:p w14:paraId="310F2F3A" w14:textId="109E0E46" w:rsidR="00785F07" w:rsidRDefault="00785F07">
      <w:pPr>
        <w:pStyle w:val="15"/>
        <w:rPr>
          <w:rFonts w:asciiTheme="minorHAnsi" w:eastAsiaTheme="minorEastAsia" w:hAnsiTheme="minorHAnsi" w:cstheme="minorBidi"/>
          <w:caps w:val="0"/>
          <w:sz w:val="22"/>
          <w:szCs w:val="22"/>
        </w:rPr>
      </w:pPr>
      <w:hyperlink w:anchor="_Toc105590316" w:history="1">
        <w:r w:rsidRPr="0042244F">
          <w:rPr>
            <w:rStyle w:val="af5"/>
            <w:rFonts w:ascii="Times New Roman" w:hAnsi="Times New Roman"/>
            <w:bCs/>
          </w:rPr>
          <w:t xml:space="preserve">1. </w:t>
        </w:r>
        <w:r w:rsidRPr="0042244F">
          <w:rPr>
            <w:rStyle w:val="af5"/>
            <w:rFonts w:ascii="Times New Roman" w:hAnsi="Times New Roman"/>
          </w:rPr>
          <w:t>Общие сведения</w:t>
        </w:r>
        <w:r>
          <w:rPr>
            <w:webHidden/>
          </w:rPr>
          <w:tab/>
        </w:r>
        <w:r>
          <w:rPr>
            <w:webHidden/>
          </w:rPr>
          <w:fldChar w:fldCharType="begin"/>
        </w:r>
        <w:r>
          <w:rPr>
            <w:webHidden/>
          </w:rPr>
          <w:instrText xml:space="preserve"> PAGEREF _Toc105590316 \h </w:instrText>
        </w:r>
        <w:r>
          <w:rPr>
            <w:webHidden/>
          </w:rPr>
        </w:r>
        <w:r>
          <w:rPr>
            <w:webHidden/>
          </w:rPr>
          <w:fldChar w:fldCharType="separate"/>
        </w:r>
        <w:r>
          <w:rPr>
            <w:webHidden/>
          </w:rPr>
          <w:t>7</w:t>
        </w:r>
        <w:r>
          <w:rPr>
            <w:webHidden/>
          </w:rPr>
          <w:fldChar w:fldCharType="end"/>
        </w:r>
      </w:hyperlink>
    </w:p>
    <w:p w14:paraId="2E9380FD" w14:textId="1B718D9A" w:rsidR="00785F07" w:rsidRDefault="00785F07">
      <w:pPr>
        <w:pStyle w:val="15"/>
        <w:rPr>
          <w:rFonts w:asciiTheme="minorHAnsi" w:eastAsiaTheme="minorEastAsia" w:hAnsiTheme="minorHAnsi" w:cstheme="minorBidi"/>
          <w:caps w:val="0"/>
          <w:sz w:val="22"/>
          <w:szCs w:val="22"/>
        </w:rPr>
      </w:pPr>
      <w:hyperlink w:anchor="_Toc105590317" w:history="1">
        <w:r w:rsidRPr="0042244F">
          <w:rPr>
            <w:rStyle w:val="af5"/>
            <w:rFonts w:ascii="Times New Roman" w:hAnsi="Times New Roman"/>
            <w:bCs/>
          </w:rPr>
          <w:t xml:space="preserve">1.1. </w:t>
        </w:r>
        <w:r w:rsidRPr="0042244F">
          <w:rPr>
            <w:rStyle w:val="af5"/>
            <w:rFonts w:ascii="Times New Roman" w:hAnsi="Times New Roman"/>
          </w:rPr>
          <w:t>Сведения о лице, использующем лесной участок</w:t>
        </w:r>
        <w:r>
          <w:rPr>
            <w:webHidden/>
          </w:rPr>
          <w:tab/>
        </w:r>
        <w:r>
          <w:rPr>
            <w:webHidden/>
          </w:rPr>
          <w:fldChar w:fldCharType="begin"/>
        </w:r>
        <w:r>
          <w:rPr>
            <w:webHidden/>
          </w:rPr>
          <w:instrText xml:space="preserve"> PAGEREF _Toc105590317 \h </w:instrText>
        </w:r>
        <w:r>
          <w:rPr>
            <w:webHidden/>
          </w:rPr>
        </w:r>
        <w:r>
          <w:rPr>
            <w:webHidden/>
          </w:rPr>
          <w:fldChar w:fldCharType="separate"/>
        </w:r>
        <w:r>
          <w:rPr>
            <w:webHidden/>
          </w:rPr>
          <w:t>7</w:t>
        </w:r>
        <w:r>
          <w:rPr>
            <w:webHidden/>
          </w:rPr>
          <w:fldChar w:fldCharType="end"/>
        </w:r>
      </w:hyperlink>
    </w:p>
    <w:p w14:paraId="6BC8373C" w14:textId="7611E305" w:rsidR="00785F07" w:rsidRDefault="00785F07">
      <w:pPr>
        <w:pStyle w:val="15"/>
        <w:rPr>
          <w:rFonts w:asciiTheme="minorHAnsi" w:eastAsiaTheme="minorEastAsia" w:hAnsiTheme="minorHAnsi" w:cstheme="minorBidi"/>
          <w:caps w:val="0"/>
          <w:sz w:val="22"/>
          <w:szCs w:val="22"/>
        </w:rPr>
      </w:pPr>
      <w:hyperlink w:anchor="_Toc105590318" w:history="1">
        <w:r w:rsidRPr="0042244F">
          <w:rPr>
            <w:rStyle w:val="af5"/>
            <w:rFonts w:ascii="Times New Roman" w:hAnsi="Times New Roman"/>
            <w:bCs/>
          </w:rPr>
          <w:t xml:space="preserve">1.2. </w:t>
        </w:r>
        <w:r w:rsidRPr="0042244F">
          <w:rPr>
            <w:rStyle w:val="af5"/>
            <w:rFonts w:ascii="Times New Roman" w:hAnsi="Times New Roman"/>
          </w:rPr>
          <w:t>Сведения об органе государственной власти или органе местного самоуправления, предоставившем лесной участок в аренду или постоянное (бессрочное) пользование</w:t>
        </w:r>
        <w:r>
          <w:rPr>
            <w:webHidden/>
          </w:rPr>
          <w:tab/>
        </w:r>
        <w:r>
          <w:rPr>
            <w:webHidden/>
          </w:rPr>
          <w:fldChar w:fldCharType="begin"/>
        </w:r>
        <w:r>
          <w:rPr>
            <w:webHidden/>
          </w:rPr>
          <w:instrText xml:space="preserve"> PAGEREF _Toc105590318 \h </w:instrText>
        </w:r>
        <w:r>
          <w:rPr>
            <w:webHidden/>
          </w:rPr>
        </w:r>
        <w:r>
          <w:rPr>
            <w:webHidden/>
          </w:rPr>
          <w:fldChar w:fldCharType="separate"/>
        </w:r>
        <w:r>
          <w:rPr>
            <w:webHidden/>
          </w:rPr>
          <w:t>8</w:t>
        </w:r>
        <w:r>
          <w:rPr>
            <w:webHidden/>
          </w:rPr>
          <w:fldChar w:fldCharType="end"/>
        </w:r>
      </w:hyperlink>
    </w:p>
    <w:p w14:paraId="7AFBE404" w14:textId="5910A6B7" w:rsidR="00785F07" w:rsidRDefault="00785F07">
      <w:pPr>
        <w:pStyle w:val="15"/>
        <w:rPr>
          <w:rFonts w:asciiTheme="minorHAnsi" w:eastAsiaTheme="minorEastAsia" w:hAnsiTheme="minorHAnsi" w:cstheme="minorBidi"/>
          <w:caps w:val="0"/>
          <w:sz w:val="22"/>
          <w:szCs w:val="22"/>
        </w:rPr>
      </w:pPr>
      <w:hyperlink w:anchor="_Toc105590319" w:history="1">
        <w:r w:rsidRPr="0042244F">
          <w:rPr>
            <w:rStyle w:val="af5"/>
            <w:rFonts w:ascii="Times New Roman" w:hAnsi="Times New Roman"/>
            <w:bCs/>
          </w:rPr>
          <w:t xml:space="preserve">1.3. </w:t>
        </w:r>
        <w:r w:rsidRPr="0042244F">
          <w:rPr>
            <w:rStyle w:val="af5"/>
            <w:rFonts w:ascii="Times New Roman" w:hAnsi="Times New Roman"/>
          </w:rPr>
          <w:t>Выписка из государственного кадастра недвижимости с описанием границ лесного участка</w:t>
        </w:r>
        <w:r>
          <w:rPr>
            <w:webHidden/>
          </w:rPr>
          <w:tab/>
        </w:r>
        <w:r>
          <w:rPr>
            <w:webHidden/>
          </w:rPr>
          <w:fldChar w:fldCharType="begin"/>
        </w:r>
        <w:r>
          <w:rPr>
            <w:webHidden/>
          </w:rPr>
          <w:instrText xml:space="preserve"> PAGEREF _Toc105590319 \h </w:instrText>
        </w:r>
        <w:r>
          <w:rPr>
            <w:webHidden/>
          </w:rPr>
        </w:r>
        <w:r>
          <w:rPr>
            <w:webHidden/>
          </w:rPr>
          <w:fldChar w:fldCharType="separate"/>
        </w:r>
        <w:r>
          <w:rPr>
            <w:webHidden/>
          </w:rPr>
          <w:t>8</w:t>
        </w:r>
        <w:r>
          <w:rPr>
            <w:webHidden/>
          </w:rPr>
          <w:fldChar w:fldCharType="end"/>
        </w:r>
      </w:hyperlink>
    </w:p>
    <w:p w14:paraId="2C676AF6" w14:textId="3B1610F6" w:rsidR="00785F07" w:rsidRDefault="00785F07">
      <w:pPr>
        <w:pStyle w:val="15"/>
        <w:rPr>
          <w:rFonts w:asciiTheme="minorHAnsi" w:eastAsiaTheme="minorEastAsia" w:hAnsiTheme="minorHAnsi" w:cstheme="minorBidi"/>
          <w:caps w:val="0"/>
          <w:sz w:val="22"/>
          <w:szCs w:val="22"/>
        </w:rPr>
      </w:pPr>
      <w:hyperlink w:anchor="_Toc105590320" w:history="1">
        <w:r w:rsidRPr="0042244F">
          <w:rPr>
            <w:rStyle w:val="af5"/>
            <w:rFonts w:ascii="Times New Roman" w:hAnsi="Times New Roman"/>
            <w:bCs/>
          </w:rPr>
          <w:t>1.4. Копия договора аренды лесного участка с приложениями или свидетельства о предоставлении лесного участка в постоянное (бессрочное) пользование</w:t>
        </w:r>
        <w:r>
          <w:rPr>
            <w:webHidden/>
          </w:rPr>
          <w:tab/>
        </w:r>
        <w:r>
          <w:rPr>
            <w:webHidden/>
          </w:rPr>
          <w:fldChar w:fldCharType="begin"/>
        </w:r>
        <w:r>
          <w:rPr>
            <w:webHidden/>
          </w:rPr>
          <w:instrText xml:space="preserve"> PAGEREF _Toc105590320 \h </w:instrText>
        </w:r>
        <w:r>
          <w:rPr>
            <w:webHidden/>
          </w:rPr>
        </w:r>
        <w:r>
          <w:rPr>
            <w:webHidden/>
          </w:rPr>
          <w:fldChar w:fldCharType="separate"/>
        </w:r>
        <w:r>
          <w:rPr>
            <w:webHidden/>
          </w:rPr>
          <w:t>10</w:t>
        </w:r>
        <w:r>
          <w:rPr>
            <w:webHidden/>
          </w:rPr>
          <w:fldChar w:fldCharType="end"/>
        </w:r>
      </w:hyperlink>
    </w:p>
    <w:p w14:paraId="167F1C70" w14:textId="18506A3D" w:rsidR="00785F07" w:rsidRDefault="00785F07">
      <w:pPr>
        <w:pStyle w:val="15"/>
        <w:rPr>
          <w:rFonts w:asciiTheme="minorHAnsi" w:eastAsiaTheme="minorEastAsia" w:hAnsiTheme="minorHAnsi" w:cstheme="minorBidi"/>
          <w:caps w:val="0"/>
          <w:sz w:val="22"/>
          <w:szCs w:val="22"/>
        </w:rPr>
      </w:pPr>
      <w:hyperlink w:anchor="_Toc105590321" w:history="1">
        <w:r w:rsidRPr="0042244F">
          <w:rPr>
            <w:rStyle w:val="af5"/>
            <w:rFonts w:ascii="Times New Roman" w:hAnsi="Times New Roman"/>
            <w:bCs/>
          </w:rPr>
          <w:t>1.5. С</w:t>
        </w:r>
        <w:r w:rsidRPr="0042244F">
          <w:rPr>
            <w:rStyle w:val="af5"/>
            <w:rFonts w:ascii="Times New Roman" w:hAnsi="Times New Roman"/>
          </w:rPr>
          <w:t>ведения о разработчике проекта</w:t>
        </w:r>
        <w:r>
          <w:rPr>
            <w:webHidden/>
          </w:rPr>
          <w:tab/>
        </w:r>
        <w:r>
          <w:rPr>
            <w:webHidden/>
          </w:rPr>
          <w:fldChar w:fldCharType="begin"/>
        </w:r>
        <w:r>
          <w:rPr>
            <w:webHidden/>
          </w:rPr>
          <w:instrText xml:space="preserve"> PAGEREF _Toc105590321 \h </w:instrText>
        </w:r>
        <w:r>
          <w:rPr>
            <w:webHidden/>
          </w:rPr>
        </w:r>
        <w:r>
          <w:rPr>
            <w:webHidden/>
          </w:rPr>
          <w:fldChar w:fldCharType="separate"/>
        </w:r>
        <w:r>
          <w:rPr>
            <w:webHidden/>
          </w:rPr>
          <w:t>10</w:t>
        </w:r>
        <w:r>
          <w:rPr>
            <w:webHidden/>
          </w:rPr>
          <w:fldChar w:fldCharType="end"/>
        </w:r>
      </w:hyperlink>
    </w:p>
    <w:p w14:paraId="2572A997" w14:textId="39EAE227" w:rsidR="00785F07" w:rsidRDefault="00785F07">
      <w:pPr>
        <w:pStyle w:val="15"/>
        <w:rPr>
          <w:rFonts w:asciiTheme="minorHAnsi" w:eastAsiaTheme="minorEastAsia" w:hAnsiTheme="minorHAnsi" w:cstheme="minorBidi"/>
          <w:caps w:val="0"/>
          <w:sz w:val="22"/>
          <w:szCs w:val="22"/>
        </w:rPr>
      </w:pPr>
      <w:hyperlink w:anchor="_Toc105590322" w:history="1">
        <w:r w:rsidRPr="0042244F">
          <w:rPr>
            <w:rStyle w:val="af5"/>
            <w:rFonts w:ascii="Times New Roman" w:hAnsi="Times New Roman"/>
            <w:bCs/>
          </w:rPr>
          <w:t xml:space="preserve">2. </w:t>
        </w:r>
        <w:r w:rsidRPr="0042244F">
          <w:rPr>
            <w:rStyle w:val="af5"/>
            <w:rFonts w:ascii="Times New Roman" w:hAnsi="Times New Roman"/>
          </w:rPr>
          <w:t>Сведения о лесном участке</w:t>
        </w:r>
        <w:r>
          <w:rPr>
            <w:webHidden/>
          </w:rPr>
          <w:tab/>
        </w:r>
        <w:r>
          <w:rPr>
            <w:webHidden/>
          </w:rPr>
          <w:fldChar w:fldCharType="begin"/>
        </w:r>
        <w:r>
          <w:rPr>
            <w:webHidden/>
          </w:rPr>
          <w:instrText xml:space="preserve"> PAGEREF _Toc105590322 \h </w:instrText>
        </w:r>
        <w:r>
          <w:rPr>
            <w:webHidden/>
          </w:rPr>
        </w:r>
        <w:r>
          <w:rPr>
            <w:webHidden/>
          </w:rPr>
          <w:fldChar w:fldCharType="separate"/>
        </w:r>
        <w:r>
          <w:rPr>
            <w:webHidden/>
          </w:rPr>
          <w:t>11</w:t>
        </w:r>
        <w:r>
          <w:rPr>
            <w:webHidden/>
          </w:rPr>
          <w:fldChar w:fldCharType="end"/>
        </w:r>
      </w:hyperlink>
    </w:p>
    <w:p w14:paraId="3AE0C279" w14:textId="2593B6EF" w:rsidR="00785F07" w:rsidRDefault="00785F07">
      <w:pPr>
        <w:pStyle w:val="15"/>
        <w:rPr>
          <w:rFonts w:asciiTheme="minorHAnsi" w:eastAsiaTheme="minorEastAsia" w:hAnsiTheme="minorHAnsi" w:cstheme="minorBidi"/>
          <w:caps w:val="0"/>
          <w:sz w:val="22"/>
          <w:szCs w:val="22"/>
        </w:rPr>
      </w:pPr>
      <w:hyperlink w:anchor="_Toc105590323" w:history="1">
        <w:r w:rsidRPr="0042244F">
          <w:rPr>
            <w:rStyle w:val="af5"/>
            <w:rFonts w:ascii="Times New Roman" w:hAnsi="Times New Roman"/>
            <w:bCs/>
          </w:rPr>
          <w:t xml:space="preserve">2.1. </w:t>
        </w:r>
        <w:r w:rsidRPr="0042244F">
          <w:rPr>
            <w:rStyle w:val="af5"/>
            <w:rFonts w:ascii="Times New Roman" w:hAnsi="Times New Roman"/>
          </w:rPr>
          <w:t>Перечень предоставленных в аренду, в постоянное (бессрочное пользование) лесных кварталов, лесотаксационных выделов, год последнего лесоустройства лесничества, лесопарка</w:t>
        </w:r>
        <w:r>
          <w:rPr>
            <w:webHidden/>
          </w:rPr>
          <w:tab/>
        </w:r>
        <w:r>
          <w:rPr>
            <w:webHidden/>
          </w:rPr>
          <w:fldChar w:fldCharType="begin"/>
        </w:r>
        <w:r>
          <w:rPr>
            <w:webHidden/>
          </w:rPr>
          <w:instrText xml:space="preserve"> PAGEREF _Toc105590323 \h </w:instrText>
        </w:r>
        <w:r>
          <w:rPr>
            <w:webHidden/>
          </w:rPr>
        </w:r>
        <w:r>
          <w:rPr>
            <w:webHidden/>
          </w:rPr>
          <w:fldChar w:fldCharType="separate"/>
        </w:r>
        <w:r>
          <w:rPr>
            <w:webHidden/>
          </w:rPr>
          <w:t>11</w:t>
        </w:r>
        <w:r>
          <w:rPr>
            <w:webHidden/>
          </w:rPr>
          <w:fldChar w:fldCharType="end"/>
        </w:r>
      </w:hyperlink>
    </w:p>
    <w:p w14:paraId="5B9173C6" w14:textId="5096EF73" w:rsidR="00785F07" w:rsidRDefault="00785F07">
      <w:pPr>
        <w:pStyle w:val="15"/>
        <w:rPr>
          <w:rFonts w:asciiTheme="minorHAnsi" w:eastAsiaTheme="minorEastAsia" w:hAnsiTheme="minorHAnsi" w:cstheme="minorBidi"/>
          <w:caps w:val="0"/>
          <w:sz w:val="22"/>
          <w:szCs w:val="22"/>
        </w:rPr>
      </w:pPr>
      <w:hyperlink w:anchor="_Toc105590324" w:history="1">
        <w:r w:rsidRPr="0042244F">
          <w:rPr>
            <w:rStyle w:val="af5"/>
            <w:rFonts w:ascii="Times New Roman" w:hAnsi="Times New Roman"/>
            <w:bCs/>
          </w:rPr>
          <w:t>2.2. Р</w:t>
        </w:r>
        <w:r w:rsidRPr="0042244F">
          <w:rPr>
            <w:rStyle w:val="af5"/>
            <w:rFonts w:ascii="Times New Roman" w:hAnsi="Times New Roman"/>
          </w:rPr>
          <w:t>аспределение площади лесного участка по видам целевого назначения лесов на защитные (по их категориям), эксплуатационные и резервные леса</w:t>
        </w:r>
        <w:r>
          <w:rPr>
            <w:webHidden/>
          </w:rPr>
          <w:tab/>
        </w:r>
        <w:r>
          <w:rPr>
            <w:webHidden/>
          </w:rPr>
          <w:fldChar w:fldCharType="begin"/>
        </w:r>
        <w:r>
          <w:rPr>
            <w:webHidden/>
          </w:rPr>
          <w:instrText xml:space="preserve"> PAGEREF _Toc105590324 \h </w:instrText>
        </w:r>
        <w:r>
          <w:rPr>
            <w:webHidden/>
          </w:rPr>
        </w:r>
        <w:r>
          <w:rPr>
            <w:webHidden/>
          </w:rPr>
          <w:fldChar w:fldCharType="separate"/>
        </w:r>
        <w:r>
          <w:rPr>
            <w:webHidden/>
          </w:rPr>
          <w:t>12</w:t>
        </w:r>
        <w:r>
          <w:rPr>
            <w:webHidden/>
          </w:rPr>
          <w:fldChar w:fldCharType="end"/>
        </w:r>
      </w:hyperlink>
    </w:p>
    <w:p w14:paraId="76134845" w14:textId="5951DEA7" w:rsidR="00785F07" w:rsidRDefault="00785F07">
      <w:pPr>
        <w:pStyle w:val="15"/>
        <w:rPr>
          <w:rFonts w:asciiTheme="minorHAnsi" w:eastAsiaTheme="minorEastAsia" w:hAnsiTheme="minorHAnsi" w:cstheme="minorBidi"/>
          <w:caps w:val="0"/>
          <w:sz w:val="22"/>
          <w:szCs w:val="22"/>
        </w:rPr>
      </w:pPr>
      <w:hyperlink w:anchor="_Toc105590325" w:history="1">
        <w:r w:rsidRPr="0042244F">
          <w:rPr>
            <w:rStyle w:val="af5"/>
            <w:rFonts w:ascii="Times New Roman" w:hAnsi="Times New Roman"/>
            <w:bCs/>
          </w:rPr>
          <w:t xml:space="preserve">2.3. </w:t>
        </w:r>
        <w:r w:rsidRPr="0042244F">
          <w:rPr>
            <w:rStyle w:val="af5"/>
            <w:rFonts w:ascii="Times New Roman" w:hAnsi="Times New Roman"/>
          </w:rPr>
          <w:t>Распределение площади лесного участка по лесным и нелесным землям лесного фонда</w:t>
        </w:r>
        <w:r>
          <w:rPr>
            <w:webHidden/>
          </w:rPr>
          <w:tab/>
        </w:r>
        <w:r>
          <w:rPr>
            <w:webHidden/>
          </w:rPr>
          <w:fldChar w:fldCharType="begin"/>
        </w:r>
        <w:r>
          <w:rPr>
            <w:webHidden/>
          </w:rPr>
          <w:instrText xml:space="preserve"> PAGEREF _Toc105590325 \h </w:instrText>
        </w:r>
        <w:r>
          <w:rPr>
            <w:webHidden/>
          </w:rPr>
        </w:r>
        <w:r>
          <w:rPr>
            <w:webHidden/>
          </w:rPr>
          <w:fldChar w:fldCharType="separate"/>
        </w:r>
        <w:r>
          <w:rPr>
            <w:webHidden/>
          </w:rPr>
          <w:t>20</w:t>
        </w:r>
        <w:r>
          <w:rPr>
            <w:webHidden/>
          </w:rPr>
          <w:fldChar w:fldCharType="end"/>
        </w:r>
      </w:hyperlink>
    </w:p>
    <w:p w14:paraId="5CC87AFF" w14:textId="572ACA4E" w:rsidR="00785F07" w:rsidRDefault="00785F07">
      <w:pPr>
        <w:pStyle w:val="15"/>
        <w:rPr>
          <w:rFonts w:asciiTheme="minorHAnsi" w:eastAsiaTheme="minorEastAsia" w:hAnsiTheme="minorHAnsi" w:cstheme="minorBidi"/>
          <w:caps w:val="0"/>
          <w:sz w:val="22"/>
          <w:szCs w:val="22"/>
        </w:rPr>
      </w:pPr>
      <w:hyperlink w:anchor="_Toc105590326" w:history="1">
        <w:r w:rsidRPr="0042244F">
          <w:rPr>
            <w:rStyle w:val="af5"/>
            <w:rFonts w:ascii="Times New Roman" w:hAnsi="Times New Roman"/>
            <w:bCs/>
          </w:rPr>
          <w:t xml:space="preserve">2.4. </w:t>
        </w:r>
        <w:r w:rsidRPr="0042244F">
          <w:rPr>
            <w:rStyle w:val="af5"/>
            <w:rFonts w:ascii="Times New Roman" w:hAnsi="Times New Roman"/>
          </w:rPr>
          <w:t>Таксационная характеристика лесных насаждений на лесном участке</w:t>
        </w:r>
        <w:r>
          <w:rPr>
            <w:webHidden/>
          </w:rPr>
          <w:tab/>
        </w:r>
        <w:r>
          <w:rPr>
            <w:webHidden/>
          </w:rPr>
          <w:fldChar w:fldCharType="begin"/>
        </w:r>
        <w:r>
          <w:rPr>
            <w:webHidden/>
          </w:rPr>
          <w:instrText xml:space="preserve"> PAGEREF _Toc105590326 \h </w:instrText>
        </w:r>
        <w:r>
          <w:rPr>
            <w:webHidden/>
          </w:rPr>
        </w:r>
        <w:r>
          <w:rPr>
            <w:webHidden/>
          </w:rPr>
          <w:fldChar w:fldCharType="separate"/>
        </w:r>
        <w:r>
          <w:rPr>
            <w:webHidden/>
          </w:rPr>
          <w:t>20</w:t>
        </w:r>
        <w:r>
          <w:rPr>
            <w:webHidden/>
          </w:rPr>
          <w:fldChar w:fldCharType="end"/>
        </w:r>
      </w:hyperlink>
    </w:p>
    <w:p w14:paraId="12237343" w14:textId="1DBD6422" w:rsidR="00785F07" w:rsidRDefault="00785F07">
      <w:pPr>
        <w:pStyle w:val="15"/>
        <w:rPr>
          <w:rFonts w:asciiTheme="minorHAnsi" w:eastAsiaTheme="minorEastAsia" w:hAnsiTheme="minorHAnsi" w:cstheme="minorBidi"/>
          <w:caps w:val="0"/>
          <w:sz w:val="22"/>
          <w:szCs w:val="22"/>
        </w:rPr>
      </w:pPr>
      <w:hyperlink w:anchor="_Toc105590327" w:history="1">
        <w:r w:rsidRPr="0042244F">
          <w:rPr>
            <w:rStyle w:val="af5"/>
            <w:rFonts w:ascii="Times New Roman" w:hAnsi="Times New Roman"/>
            <w:bCs/>
          </w:rPr>
          <w:t xml:space="preserve">2.5. </w:t>
        </w:r>
        <w:r w:rsidRPr="0042244F">
          <w:rPr>
            <w:rStyle w:val="af5"/>
            <w:rFonts w:ascii="Times New Roman" w:hAnsi="Times New Roman"/>
          </w:rPr>
          <w:t>Характеристика имеющихся в границах лесного участка особо охраняемых природных территорий и объектов, планы по их организации, развитию экологических сетей, сохранению объектов биоразнообразия</w:t>
        </w:r>
        <w:r>
          <w:rPr>
            <w:webHidden/>
          </w:rPr>
          <w:tab/>
        </w:r>
        <w:r>
          <w:rPr>
            <w:webHidden/>
          </w:rPr>
          <w:fldChar w:fldCharType="begin"/>
        </w:r>
        <w:r>
          <w:rPr>
            <w:webHidden/>
          </w:rPr>
          <w:instrText xml:space="preserve"> PAGEREF _Toc105590327 \h </w:instrText>
        </w:r>
        <w:r>
          <w:rPr>
            <w:webHidden/>
          </w:rPr>
        </w:r>
        <w:r>
          <w:rPr>
            <w:webHidden/>
          </w:rPr>
          <w:fldChar w:fldCharType="separate"/>
        </w:r>
        <w:r>
          <w:rPr>
            <w:webHidden/>
          </w:rPr>
          <w:t>23</w:t>
        </w:r>
        <w:r>
          <w:rPr>
            <w:webHidden/>
          </w:rPr>
          <w:fldChar w:fldCharType="end"/>
        </w:r>
      </w:hyperlink>
    </w:p>
    <w:p w14:paraId="75099705" w14:textId="51061CE2" w:rsidR="00785F07" w:rsidRDefault="00785F07">
      <w:pPr>
        <w:pStyle w:val="15"/>
        <w:rPr>
          <w:rFonts w:asciiTheme="minorHAnsi" w:eastAsiaTheme="minorEastAsia" w:hAnsiTheme="minorHAnsi" w:cstheme="minorBidi"/>
          <w:caps w:val="0"/>
          <w:sz w:val="22"/>
          <w:szCs w:val="22"/>
        </w:rPr>
      </w:pPr>
      <w:hyperlink w:anchor="_Toc105590328" w:history="1">
        <w:r w:rsidRPr="0042244F">
          <w:rPr>
            <w:rStyle w:val="af5"/>
            <w:rFonts w:ascii="Times New Roman" w:hAnsi="Times New Roman"/>
            <w:bCs/>
          </w:rPr>
          <w:t xml:space="preserve">2.6. </w:t>
        </w:r>
        <w:r w:rsidRPr="0042244F">
          <w:rPr>
            <w:rStyle w:val="af5"/>
            <w:rFonts w:ascii="Times New Roman" w:hAnsi="Times New Roman"/>
          </w:rPr>
          <w:t>Сведения о наличии редких и находящихся под угрозой исчезновения видов деревьев, кустарников, лиан и иных лесных растений</w:t>
        </w:r>
        <w:r>
          <w:rPr>
            <w:webHidden/>
          </w:rPr>
          <w:tab/>
        </w:r>
        <w:r>
          <w:rPr>
            <w:webHidden/>
          </w:rPr>
          <w:fldChar w:fldCharType="begin"/>
        </w:r>
        <w:r>
          <w:rPr>
            <w:webHidden/>
          </w:rPr>
          <w:instrText xml:space="preserve"> PAGEREF _Toc105590328 \h </w:instrText>
        </w:r>
        <w:r>
          <w:rPr>
            <w:webHidden/>
          </w:rPr>
        </w:r>
        <w:r>
          <w:rPr>
            <w:webHidden/>
          </w:rPr>
          <w:fldChar w:fldCharType="separate"/>
        </w:r>
        <w:r>
          <w:rPr>
            <w:webHidden/>
          </w:rPr>
          <w:t>23</w:t>
        </w:r>
        <w:r>
          <w:rPr>
            <w:webHidden/>
          </w:rPr>
          <w:fldChar w:fldCharType="end"/>
        </w:r>
      </w:hyperlink>
    </w:p>
    <w:p w14:paraId="0BF3982D" w14:textId="1021047E" w:rsidR="00785F07" w:rsidRDefault="00785F07">
      <w:pPr>
        <w:pStyle w:val="15"/>
        <w:rPr>
          <w:rFonts w:asciiTheme="minorHAnsi" w:eastAsiaTheme="minorEastAsia" w:hAnsiTheme="minorHAnsi" w:cstheme="minorBidi"/>
          <w:caps w:val="0"/>
          <w:sz w:val="22"/>
          <w:szCs w:val="22"/>
        </w:rPr>
      </w:pPr>
      <w:hyperlink w:anchor="_Toc105590329" w:history="1">
        <w:r w:rsidRPr="0042244F">
          <w:rPr>
            <w:rStyle w:val="af5"/>
            <w:rFonts w:ascii="Times New Roman" w:hAnsi="Times New Roman"/>
            <w:bCs/>
          </w:rPr>
          <w:t>2.7. С</w:t>
        </w:r>
        <w:r w:rsidRPr="0042244F">
          <w:rPr>
            <w:rStyle w:val="af5"/>
            <w:rFonts w:ascii="Times New Roman" w:hAnsi="Times New Roman"/>
          </w:rPr>
          <w:t>ведения об обременениях лесного участка</w:t>
        </w:r>
        <w:r>
          <w:rPr>
            <w:webHidden/>
          </w:rPr>
          <w:tab/>
        </w:r>
        <w:r>
          <w:rPr>
            <w:webHidden/>
          </w:rPr>
          <w:fldChar w:fldCharType="begin"/>
        </w:r>
        <w:r>
          <w:rPr>
            <w:webHidden/>
          </w:rPr>
          <w:instrText xml:space="preserve"> PAGEREF _Toc105590329 \h </w:instrText>
        </w:r>
        <w:r>
          <w:rPr>
            <w:webHidden/>
          </w:rPr>
        </w:r>
        <w:r>
          <w:rPr>
            <w:webHidden/>
          </w:rPr>
          <w:fldChar w:fldCharType="separate"/>
        </w:r>
        <w:r>
          <w:rPr>
            <w:webHidden/>
          </w:rPr>
          <w:t>24</w:t>
        </w:r>
        <w:r>
          <w:rPr>
            <w:webHidden/>
          </w:rPr>
          <w:fldChar w:fldCharType="end"/>
        </w:r>
      </w:hyperlink>
    </w:p>
    <w:p w14:paraId="1B21A57B" w14:textId="4F6FA829" w:rsidR="00785F07" w:rsidRDefault="00785F07">
      <w:pPr>
        <w:pStyle w:val="15"/>
        <w:rPr>
          <w:rFonts w:asciiTheme="minorHAnsi" w:eastAsiaTheme="minorEastAsia" w:hAnsiTheme="minorHAnsi" w:cstheme="minorBidi"/>
          <w:caps w:val="0"/>
          <w:sz w:val="22"/>
          <w:szCs w:val="22"/>
        </w:rPr>
      </w:pPr>
      <w:hyperlink w:anchor="_Toc105590330" w:history="1">
        <w:r w:rsidRPr="0042244F">
          <w:rPr>
            <w:rStyle w:val="af5"/>
            <w:rFonts w:ascii="Times New Roman" w:hAnsi="Times New Roman"/>
            <w:bCs/>
          </w:rPr>
          <w:t xml:space="preserve">2.8. </w:t>
        </w:r>
        <w:r w:rsidRPr="0042244F">
          <w:rPr>
            <w:rStyle w:val="af5"/>
            <w:rFonts w:ascii="Times New Roman" w:hAnsi="Times New Roman"/>
          </w:rPr>
          <w:t>Прогнозные показатели состояния лесного участка к сроку завершения действия проекта освоения лесов в соответствии с договором аренды лесного участка</w:t>
        </w:r>
        <w:r>
          <w:rPr>
            <w:webHidden/>
          </w:rPr>
          <w:tab/>
        </w:r>
        <w:r>
          <w:rPr>
            <w:webHidden/>
          </w:rPr>
          <w:fldChar w:fldCharType="begin"/>
        </w:r>
        <w:r>
          <w:rPr>
            <w:webHidden/>
          </w:rPr>
          <w:instrText xml:space="preserve"> PAGEREF _Toc105590330 \h </w:instrText>
        </w:r>
        <w:r>
          <w:rPr>
            <w:webHidden/>
          </w:rPr>
        </w:r>
        <w:r>
          <w:rPr>
            <w:webHidden/>
          </w:rPr>
          <w:fldChar w:fldCharType="separate"/>
        </w:r>
        <w:r>
          <w:rPr>
            <w:webHidden/>
          </w:rPr>
          <w:t>25</w:t>
        </w:r>
        <w:r>
          <w:rPr>
            <w:webHidden/>
          </w:rPr>
          <w:fldChar w:fldCharType="end"/>
        </w:r>
      </w:hyperlink>
    </w:p>
    <w:p w14:paraId="74D61CD2" w14:textId="726B6384" w:rsidR="00785F07" w:rsidRDefault="00785F07">
      <w:pPr>
        <w:pStyle w:val="15"/>
        <w:rPr>
          <w:rFonts w:asciiTheme="minorHAnsi" w:eastAsiaTheme="minorEastAsia" w:hAnsiTheme="minorHAnsi" w:cstheme="minorBidi"/>
          <w:caps w:val="0"/>
          <w:sz w:val="22"/>
          <w:szCs w:val="22"/>
        </w:rPr>
      </w:pPr>
      <w:hyperlink w:anchor="_Toc105590331" w:history="1">
        <w:r w:rsidRPr="0042244F">
          <w:rPr>
            <w:rStyle w:val="af5"/>
            <w:rFonts w:ascii="Times New Roman" w:hAnsi="Times New Roman"/>
            <w:bCs/>
          </w:rPr>
          <w:t xml:space="preserve">3. </w:t>
        </w:r>
        <w:r w:rsidRPr="0042244F">
          <w:rPr>
            <w:rStyle w:val="af5"/>
            <w:rFonts w:ascii="Times New Roman" w:hAnsi="Times New Roman"/>
          </w:rPr>
          <w:t>Создание лесной инфраструктуры</w:t>
        </w:r>
        <w:r>
          <w:rPr>
            <w:webHidden/>
          </w:rPr>
          <w:tab/>
        </w:r>
        <w:r>
          <w:rPr>
            <w:webHidden/>
          </w:rPr>
          <w:fldChar w:fldCharType="begin"/>
        </w:r>
        <w:r>
          <w:rPr>
            <w:webHidden/>
          </w:rPr>
          <w:instrText xml:space="preserve"> PAGEREF _Toc105590331 \h </w:instrText>
        </w:r>
        <w:r>
          <w:rPr>
            <w:webHidden/>
          </w:rPr>
        </w:r>
        <w:r>
          <w:rPr>
            <w:webHidden/>
          </w:rPr>
          <w:fldChar w:fldCharType="separate"/>
        </w:r>
        <w:r>
          <w:rPr>
            <w:webHidden/>
          </w:rPr>
          <w:t>26</w:t>
        </w:r>
        <w:r>
          <w:rPr>
            <w:webHidden/>
          </w:rPr>
          <w:fldChar w:fldCharType="end"/>
        </w:r>
      </w:hyperlink>
    </w:p>
    <w:p w14:paraId="551CACE2" w14:textId="3694DEFC" w:rsidR="00785F07" w:rsidRDefault="00785F07">
      <w:pPr>
        <w:pStyle w:val="15"/>
        <w:rPr>
          <w:rFonts w:asciiTheme="minorHAnsi" w:eastAsiaTheme="minorEastAsia" w:hAnsiTheme="minorHAnsi" w:cstheme="minorBidi"/>
          <w:caps w:val="0"/>
          <w:sz w:val="22"/>
          <w:szCs w:val="22"/>
        </w:rPr>
      </w:pPr>
      <w:hyperlink w:anchor="_Toc105590332" w:history="1">
        <w:r w:rsidRPr="0042244F">
          <w:rPr>
            <w:rStyle w:val="af5"/>
            <w:rFonts w:ascii="Times New Roman" w:hAnsi="Times New Roman"/>
            <w:bCs/>
          </w:rPr>
          <w:t xml:space="preserve">3.1. </w:t>
        </w:r>
        <w:r w:rsidRPr="0042244F">
          <w:rPr>
            <w:rStyle w:val="af5"/>
            <w:rFonts w:ascii="Times New Roman" w:hAnsi="Times New Roman"/>
          </w:rPr>
          <w:t>Характеристика существующих и проектируемых объектов лесной инфраструктуры на лесном участке и их пространственное размещение</w:t>
        </w:r>
        <w:r>
          <w:rPr>
            <w:webHidden/>
          </w:rPr>
          <w:tab/>
        </w:r>
        <w:r>
          <w:rPr>
            <w:webHidden/>
          </w:rPr>
          <w:fldChar w:fldCharType="begin"/>
        </w:r>
        <w:r>
          <w:rPr>
            <w:webHidden/>
          </w:rPr>
          <w:instrText xml:space="preserve"> PAGEREF _Toc105590332 \h </w:instrText>
        </w:r>
        <w:r>
          <w:rPr>
            <w:webHidden/>
          </w:rPr>
        </w:r>
        <w:r>
          <w:rPr>
            <w:webHidden/>
          </w:rPr>
          <w:fldChar w:fldCharType="separate"/>
        </w:r>
        <w:r>
          <w:rPr>
            <w:webHidden/>
          </w:rPr>
          <w:t>26</w:t>
        </w:r>
        <w:r>
          <w:rPr>
            <w:webHidden/>
          </w:rPr>
          <w:fldChar w:fldCharType="end"/>
        </w:r>
      </w:hyperlink>
    </w:p>
    <w:p w14:paraId="48213909" w14:textId="6F5EE6B5" w:rsidR="00785F07" w:rsidRDefault="00785F07">
      <w:pPr>
        <w:pStyle w:val="15"/>
        <w:rPr>
          <w:rFonts w:asciiTheme="minorHAnsi" w:eastAsiaTheme="minorEastAsia" w:hAnsiTheme="minorHAnsi" w:cstheme="minorBidi"/>
          <w:caps w:val="0"/>
          <w:sz w:val="22"/>
          <w:szCs w:val="22"/>
        </w:rPr>
      </w:pPr>
      <w:hyperlink w:anchor="_Toc105590333" w:history="1">
        <w:r w:rsidRPr="0042244F">
          <w:rPr>
            <w:rStyle w:val="af5"/>
            <w:rFonts w:ascii="Times New Roman" w:hAnsi="Times New Roman"/>
            <w:bCs/>
          </w:rPr>
          <w:t xml:space="preserve">4. </w:t>
        </w:r>
        <w:r w:rsidRPr="0042244F">
          <w:rPr>
            <w:rStyle w:val="af5"/>
            <w:rFonts w:ascii="Times New Roman" w:hAnsi="Times New Roman"/>
          </w:rPr>
          <w:t>Строительство, реконструкция и эксплуатация объектов, не связанных с созданием лесной инфраструктуры</w:t>
        </w:r>
        <w:r>
          <w:rPr>
            <w:webHidden/>
          </w:rPr>
          <w:tab/>
        </w:r>
        <w:r>
          <w:rPr>
            <w:webHidden/>
          </w:rPr>
          <w:fldChar w:fldCharType="begin"/>
        </w:r>
        <w:r>
          <w:rPr>
            <w:webHidden/>
          </w:rPr>
          <w:instrText xml:space="preserve"> PAGEREF _Toc105590333 \h </w:instrText>
        </w:r>
        <w:r>
          <w:rPr>
            <w:webHidden/>
          </w:rPr>
        </w:r>
        <w:r>
          <w:rPr>
            <w:webHidden/>
          </w:rPr>
          <w:fldChar w:fldCharType="separate"/>
        </w:r>
        <w:r>
          <w:rPr>
            <w:webHidden/>
          </w:rPr>
          <w:t>35</w:t>
        </w:r>
        <w:r>
          <w:rPr>
            <w:webHidden/>
          </w:rPr>
          <w:fldChar w:fldCharType="end"/>
        </w:r>
      </w:hyperlink>
    </w:p>
    <w:p w14:paraId="3D95ED6E" w14:textId="2CD02D25" w:rsidR="00785F07" w:rsidRDefault="00785F07">
      <w:pPr>
        <w:pStyle w:val="15"/>
        <w:rPr>
          <w:rFonts w:asciiTheme="minorHAnsi" w:eastAsiaTheme="minorEastAsia" w:hAnsiTheme="minorHAnsi" w:cstheme="minorBidi"/>
          <w:caps w:val="0"/>
          <w:sz w:val="22"/>
          <w:szCs w:val="22"/>
        </w:rPr>
      </w:pPr>
      <w:hyperlink w:anchor="_Toc105590334" w:history="1">
        <w:r w:rsidRPr="0042244F">
          <w:rPr>
            <w:rStyle w:val="af5"/>
            <w:rFonts w:ascii="Times New Roman" w:hAnsi="Times New Roman"/>
            <w:bCs/>
          </w:rPr>
          <w:t>4.1. Х</w:t>
        </w:r>
        <w:r w:rsidRPr="0042244F">
          <w:rPr>
            <w:rStyle w:val="af5"/>
            <w:rFonts w:ascii="Times New Roman" w:hAnsi="Times New Roman"/>
          </w:rPr>
          <w:t>арактеристика существующих и проектируемых объектов, не связанных с созданием лесной инфраструктуры на лесном участке, и их пространственное размещение</w:t>
        </w:r>
        <w:r>
          <w:rPr>
            <w:webHidden/>
          </w:rPr>
          <w:tab/>
        </w:r>
        <w:r>
          <w:rPr>
            <w:webHidden/>
          </w:rPr>
          <w:fldChar w:fldCharType="begin"/>
        </w:r>
        <w:r>
          <w:rPr>
            <w:webHidden/>
          </w:rPr>
          <w:instrText xml:space="preserve"> PAGEREF _Toc105590334 \h </w:instrText>
        </w:r>
        <w:r>
          <w:rPr>
            <w:webHidden/>
          </w:rPr>
        </w:r>
        <w:r>
          <w:rPr>
            <w:webHidden/>
          </w:rPr>
          <w:fldChar w:fldCharType="separate"/>
        </w:r>
        <w:r>
          <w:rPr>
            <w:webHidden/>
          </w:rPr>
          <w:t>35</w:t>
        </w:r>
        <w:r>
          <w:rPr>
            <w:webHidden/>
          </w:rPr>
          <w:fldChar w:fldCharType="end"/>
        </w:r>
      </w:hyperlink>
    </w:p>
    <w:p w14:paraId="3BC262AA" w14:textId="4C008610" w:rsidR="00785F07" w:rsidRDefault="00785F07">
      <w:pPr>
        <w:pStyle w:val="15"/>
        <w:rPr>
          <w:rFonts w:asciiTheme="minorHAnsi" w:eastAsiaTheme="minorEastAsia" w:hAnsiTheme="minorHAnsi" w:cstheme="minorBidi"/>
          <w:caps w:val="0"/>
          <w:sz w:val="22"/>
          <w:szCs w:val="22"/>
        </w:rPr>
      </w:pPr>
      <w:hyperlink w:anchor="_Toc105590335" w:history="1">
        <w:r w:rsidRPr="0042244F">
          <w:rPr>
            <w:rStyle w:val="af5"/>
            <w:rFonts w:ascii="Times New Roman" w:hAnsi="Times New Roman"/>
            <w:bCs/>
          </w:rPr>
          <w:t>4.2. Проектируемый объем рубок лесных насаждений на лесном</w:t>
        </w:r>
        <w:r>
          <w:rPr>
            <w:webHidden/>
          </w:rPr>
          <w:tab/>
        </w:r>
        <w:r>
          <w:rPr>
            <w:webHidden/>
          </w:rPr>
          <w:fldChar w:fldCharType="begin"/>
        </w:r>
        <w:r>
          <w:rPr>
            <w:webHidden/>
          </w:rPr>
          <w:instrText xml:space="preserve"> PAGEREF _Toc105590335 \h </w:instrText>
        </w:r>
        <w:r>
          <w:rPr>
            <w:webHidden/>
          </w:rPr>
        </w:r>
        <w:r>
          <w:rPr>
            <w:webHidden/>
          </w:rPr>
          <w:fldChar w:fldCharType="separate"/>
        </w:r>
        <w:r>
          <w:rPr>
            <w:webHidden/>
          </w:rPr>
          <w:t>45</w:t>
        </w:r>
        <w:r>
          <w:rPr>
            <w:webHidden/>
          </w:rPr>
          <w:fldChar w:fldCharType="end"/>
        </w:r>
      </w:hyperlink>
    </w:p>
    <w:p w14:paraId="2B4FD519" w14:textId="63C32066" w:rsidR="00785F07" w:rsidRDefault="00785F07">
      <w:pPr>
        <w:pStyle w:val="15"/>
        <w:rPr>
          <w:rFonts w:asciiTheme="minorHAnsi" w:eastAsiaTheme="minorEastAsia" w:hAnsiTheme="minorHAnsi" w:cstheme="minorBidi"/>
          <w:caps w:val="0"/>
          <w:sz w:val="22"/>
          <w:szCs w:val="22"/>
        </w:rPr>
      </w:pPr>
      <w:hyperlink w:anchor="_Toc105590336" w:history="1">
        <w:r w:rsidRPr="0042244F">
          <w:rPr>
            <w:rStyle w:val="af5"/>
            <w:rFonts w:ascii="Times New Roman" w:hAnsi="Times New Roman"/>
            <w:bCs/>
          </w:rPr>
          <w:t xml:space="preserve">5. </w:t>
        </w:r>
        <w:r w:rsidRPr="0042244F">
          <w:rPr>
            <w:rStyle w:val="af5"/>
            <w:rFonts w:ascii="Times New Roman" w:hAnsi="Times New Roman"/>
          </w:rPr>
          <w:t>Мероприятия по охране, защите и воспроизводству лесов</w:t>
        </w:r>
        <w:r>
          <w:rPr>
            <w:webHidden/>
          </w:rPr>
          <w:tab/>
        </w:r>
        <w:r>
          <w:rPr>
            <w:webHidden/>
          </w:rPr>
          <w:fldChar w:fldCharType="begin"/>
        </w:r>
        <w:r>
          <w:rPr>
            <w:webHidden/>
          </w:rPr>
          <w:instrText xml:space="preserve"> PAGEREF _Toc105590336 \h </w:instrText>
        </w:r>
        <w:r>
          <w:rPr>
            <w:webHidden/>
          </w:rPr>
        </w:r>
        <w:r>
          <w:rPr>
            <w:webHidden/>
          </w:rPr>
          <w:fldChar w:fldCharType="separate"/>
        </w:r>
        <w:r>
          <w:rPr>
            <w:webHidden/>
          </w:rPr>
          <w:t>45</w:t>
        </w:r>
        <w:r>
          <w:rPr>
            <w:webHidden/>
          </w:rPr>
          <w:fldChar w:fldCharType="end"/>
        </w:r>
      </w:hyperlink>
    </w:p>
    <w:p w14:paraId="30AEE28B" w14:textId="61AFBF83" w:rsidR="00785F07" w:rsidRDefault="00785F07">
      <w:pPr>
        <w:pStyle w:val="15"/>
        <w:rPr>
          <w:rFonts w:asciiTheme="minorHAnsi" w:eastAsiaTheme="minorEastAsia" w:hAnsiTheme="minorHAnsi" w:cstheme="minorBidi"/>
          <w:caps w:val="0"/>
          <w:sz w:val="22"/>
          <w:szCs w:val="22"/>
        </w:rPr>
      </w:pPr>
      <w:hyperlink w:anchor="_Toc105590337" w:history="1">
        <w:r w:rsidRPr="0042244F">
          <w:rPr>
            <w:rStyle w:val="af5"/>
            <w:rFonts w:ascii="Times New Roman" w:hAnsi="Times New Roman"/>
            <w:bCs/>
          </w:rPr>
          <w:t>5.1 Характеристика территории лесного участка по классам пожарной опасности</w:t>
        </w:r>
        <w:r>
          <w:rPr>
            <w:webHidden/>
          </w:rPr>
          <w:tab/>
        </w:r>
        <w:r>
          <w:rPr>
            <w:webHidden/>
          </w:rPr>
          <w:fldChar w:fldCharType="begin"/>
        </w:r>
        <w:r>
          <w:rPr>
            <w:webHidden/>
          </w:rPr>
          <w:instrText xml:space="preserve"> PAGEREF _Toc105590337 \h </w:instrText>
        </w:r>
        <w:r>
          <w:rPr>
            <w:webHidden/>
          </w:rPr>
        </w:r>
        <w:r>
          <w:rPr>
            <w:webHidden/>
          </w:rPr>
          <w:fldChar w:fldCharType="separate"/>
        </w:r>
        <w:r>
          <w:rPr>
            <w:webHidden/>
          </w:rPr>
          <w:t>46</w:t>
        </w:r>
        <w:r>
          <w:rPr>
            <w:webHidden/>
          </w:rPr>
          <w:fldChar w:fldCharType="end"/>
        </w:r>
      </w:hyperlink>
    </w:p>
    <w:p w14:paraId="4035CCC2" w14:textId="7EF89CF0" w:rsidR="00785F07" w:rsidRDefault="00785F07">
      <w:pPr>
        <w:pStyle w:val="15"/>
        <w:rPr>
          <w:rFonts w:asciiTheme="minorHAnsi" w:eastAsiaTheme="minorEastAsia" w:hAnsiTheme="minorHAnsi" w:cstheme="minorBidi"/>
          <w:caps w:val="0"/>
          <w:sz w:val="22"/>
          <w:szCs w:val="22"/>
        </w:rPr>
      </w:pPr>
      <w:hyperlink w:anchor="_Toc105590338" w:history="1">
        <w:r w:rsidRPr="0042244F">
          <w:rPr>
            <w:rStyle w:val="af5"/>
            <w:rFonts w:ascii="Times New Roman" w:hAnsi="Times New Roman"/>
            <w:bCs/>
          </w:rPr>
          <w:t xml:space="preserve">5.2 </w:t>
        </w:r>
        <w:r w:rsidRPr="0042244F">
          <w:rPr>
            <w:rStyle w:val="af5"/>
            <w:rFonts w:ascii="Times New Roman" w:hAnsi="Times New Roman"/>
          </w:rPr>
          <w:t>Обоснование и характеристика проектируемых видов и объемов мероприятий по противопожарному обустройству лесов с учетом объектов, созданных при использовании лесов в соответствии с лесохозяйственным регламентом лесничества (лесопарка), и их территориальное размещение</w:t>
        </w:r>
        <w:r>
          <w:rPr>
            <w:webHidden/>
          </w:rPr>
          <w:tab/>
        </w:r>
        <w:r>
          <w:rPr>
            <w:webHidden/>
          </w:rPr>
          <w:fldChar w:fldCharType="begin"/>
        </w:r>
        <w:r>
          <w:rPr>
            <w:webHidden/>
          </w:rPr>
          <w:instrText xml:space="preserve"> PAGEREF _Toc105590338 \h </w:instrText>
        </w:r>
        <w:r>
          <w:rPr>
            <w:webHidden/>
          </w:rPr>
        </w:r>
        <w:r>
          <w:rPr>
            <w:webHidden/>
          </w:rPr>
          <w:fldChar w:fldCharType="separate"/>
        </w:r>
        <w:r>
          <w:rPr>
            <w:webHidden/>
          </w:rPr>
          <w:t>54</w:t>
        </w:r>
        <w:r>
          <w:rPr>
            <w:webHidden/>
          </w:rPr>
          <w:fldChar w:fldCharType="end"/>
        </w:r>
      </w:hyperlink>
    </w:p>
    <w:p w14:paraId="6AFCF548" w14:textId="023ADF24" w:rsidR="00785F07" w:rsidRDefault="00785F07">
      <w:pPr>
        <w:pStyle w:val="15"/>
        <w:rPr>
          <w:rFonts w:asciiTheme="minorHAnsi" w:eastAsiaTheme="minorEastAsia" w:hAnsiTheme="minorHAnsi" w:cstheme="minorBidi"/>
          <w:caps w:val="0"/>
          <w:sz w:val="22"/>
          <w:szCs w:val="22"/>
        </w:rPr>
      </w:pPr>
      <w:hyperlink w:anchor="_Toc105590339" w:history="1">
        <w:r w:rsidRPr="0042244F">
          <w:rPr>
            <w:rStyle w:val="af5"/>
            <w:rFonts w:ascii="Times New Roman" w:hAnsi="Times New Roman"/>
            <w:bCs/>
          </w:rPr>
          <w:t xml:space="preserve">5.3 </w:t>
        </w:r>
        <w:r w:rsidRPr="0042244F">
          <w:rPr>
            <w:rStyle w:val="af5"/>
            <w:rFonts w:ascii="Times New Roman" w:hAnsi="Times New Roman"/>
          </w:rPr>
          <w:t>Сведения о наличии и потребности пожарной техники, оборудования, снаряжения, инвентаря и др. на лесных участках в соответствии с действующими нормативами</w:t>
        </w:r>
        <w:r>
          <w:rPr>
            <w:webHidden/>
          </w:rPr>
          <w:tab/>
        </w:r>
        <w:r>
          <w:rPr>
            <w:webHidden/>
          </w:rPr>
          <w:fldChar w:fldCharType="begin"/>
        </w:r>
        <w:r>
          <w:rPr>
            <w:webHidden/>
          </w:rPr>
          <w:instrText xml:space="preserve"> PAGEREF _Toc105590339 \h </w:instrText>
        </w:r>
        <w:r>
          <w:rPr>
            <w:webHidden/>
          </w:rPr>
        </w:r>
        <w:r>
          <w:rPr>
            <w:webHidden/>
          </w:rPr>
          <w:fldChar w:fldCharType="separate"/>
        </w:r>
        <w:r>
          <w:rPr>
            <w:webHidden/>
          </w:rPr>
          <w:t>67</w:t>
        </w:r>
        <w:r>
          <w:rPr>
            <w:webHidden/>
          </w:rPr>
          <w:fldChar w:fldCharType="end"/>
        </w:r>
      </w:hyperlink>
    </w:p>
    <w:p w14:paraId="055ABDF3" w14:textId="38DCDB1E" w:rsidR="00785F07" w:rsidRDefault="00785F07">
      <w:pPr>
        <w:pStyle w:val="15"/>
        <w:rPr>
          <w:rFonts w:asciiTheme="minorHAnsi" w:eastAsiaTheme="minorEastAsia" w:hAnsiTheme="minorHAnsi" w:cstheme="minorBidi"/>
          <w:caps w:val="0"/>
          <w:sz w:val="22"/>
          <w:szCs w:val="22"/>
        </w:rPr>
      </w:pPr>
      <w:hyperlink w:anchor="_Toc105590340" w:history="1">
        <w:r w:rsidRPr="0042244F">
          <w:rPr>
            <w:rStyle w:val="af5"/>
            <w:rFonts w:ascii="Times New Roman" w:hAnsi="Times New Roman"/>
            <w:bCs/>
          </w:rPr>
          <w:t xml:space="preserve">5.4 </w:t>
        </w:r>
        <w:r w:rsidRPr="0042244F">
          <w:rPr>
            <w:rStyle w:val="af5"/>
            <w:rFonts w:ascii="Times New Roman" w:hAnsi="Times New Roman"/>
          </w:rPr>
          <w:t>Сведения о наличии очагов вредных организмов, загрязнений и иных негативных воздействий на леса</w:t>
        </w:r>
        <w:r>
          <w:rPr>
            <w:webHidden/>
          </w:rPr>
          <w:tab/>
        </w:r>
        <w:r>
          <w:rPr>
            <w:webHidden/>
          </w:rPr>
          <w:fldChar w:fldCharType="begin"/>
        </w:r>
        <w:r>
          <w:rPr>
            <w:webHidden/>
          </w:rPr>
          <w:instrText xml:space="preserve"> PAGEREF _Toc105590340 \h </w:instrText>
        </w:r>
        <w:r>
          <w:rPr>
            <w:webHidden/>
          </w:rPr>
        </w:r>
        <w:r>
          <w:rPr>
            <w:webHidden/>
          </w:rPr>
          <w:fldChar w:fldCharType="separate"/>
        </w:r>
        <w:r>
          <w:rPr>
            <w:webHidden/>
          </w:rPr>
          <w:t>70</w:t>
        </w:r>
        <w:r>
          <w:rPr>
            <w:webHidden/>
          </w:rPr>
          <w:fldChar w:fldCharType="end"/>
        </w:r>
      </w:hyperlink>
    </w:p>
    <w:p w14:paraId="0535D13F" w14:textId="4BA4E4E2" w:rsidR="00785F07" w:rsidRDefault="00785F07">
      <w:pPr>
        <w:pStyle w:val="15"/>
        <w:rPr>
          <w:rFonts w:asciiTheme="minorHAnsi" w:eastAsiaTheme="minorEastAsia" w:hAnsiTheme="minorHAnsi" w:cstheme="minorBidi"/>
          <w:caps w:val="0"/>
          <w:sz w:val="22"/>
          <w:szCs w:val="22"/>
        </w:rPr>
      </w:pPr>
      <w:hyperlink w:anchor="_Toc105590341" w:history="1">
        <w:r w:rsidRPr="0042244F">
          <w:rPr>
            <w:rStyle w:val="af5"/>
            <w:rFonts w:ascii="Times New Roman" w:hAnsi="Times New Roman"/>
            <w:bCs/>
          </w:rPr>
          <w:t>5.5</w:t>
        </w:r>
        <w:r w:rsidRPr="0042244F">
          <w:rPr>
            <w:rStyle w:val="af5"/>
            <w:bCs/>
          </w:rPr>
          <w:t xml:space="preserve"> </w:t>
        </w:r>
        <w:r w:rsidRPr="0042244F">
          <w:rPr>
            <w:rStyle w:val="af5"/>
            <w:rFonts w:ascii="Times New Roman" w:hAnsi="Times New Roman"/>
          </w:rPr>
          <w:t>Обоснование и характеристика видов и объемов проектируемых мероприятий по локализации и ликвидации очагов вредных организмов, санитарно-оздоровительных мероприятий, связанных с рубкой погибших и поврежденных лесных насаждений в соответствии с лесохозяйственным регламентом, технология работ</w:t>
        </w:r>
        <w:r>
          <w:rPr>
            <w:webHidden/>
          </w:rPr>
          <w:tab/>
        </w:r>
        <w:r>
          <w:rPr>
            <w:webHidden/>
          </w:rPr>
          <w:fldChar w:fldCharType="begin"/>
        </w:r>
        <w:r>
          <w:rPr>
            <w:webHidden/>
          </w:rPr>
          <w:instrText xml:space="preserve"> PAGEREF _Toc105590341 \h </w:instrText>
        </w:r>
        <w:r>
          <w:rPr>
            <w:webHidden/>
          </w:rPr>
        </w:r>
        <w:r>
          <w:rPr>
            <w:webHidden/>
          </w:rPr>
          <w:fldChar w:fldCharType="separate"/>
        </w:r>
        <w:r>
          <w:rPr>
            <w:webHidden/>
          </w:rPr>
          <w:t>71</w:t>
        </w:r>
        <w:r>
          <w:rPr>
            <w:webHidden/>
          </w:rPr>
          <w:fldChar w:fldCharType="end"/>
        </w:r>
      </w:hyperlink>
    </w:p>
    <w:p w14:paraId="7CA919AD" w14:textId="403FEAA9" w:rsidR="00785F07" w:rsidRDefault="00785F07">
      <w:pPr>
        <w:pStyle w:val="15"/>
        <w:rPr>
          <w:rFonts w:asciiTheme="minorHAnsi" w:eastAsiaTheme="minorEastAsia" w:hAnsiTheme="minorHAnsi" w:cstheme="minorBidi"/>
          <w:caps w:val="0"/>
          <w:sz w:val="22"/>
          <w:szCs w:val="22"/>
        </w:rPr>
      </w:pPr>
      <w:hyperlink w:anchor="_Toc105590342" w:history="1">
        <w:r w:rsidRPr="0042244F">
          <w:rPr>
            <w:rStyle w:val="af5"/>
            <w:rFonts w:ascii="Times New Roman" w:hAnsi="Times New Roman"/>
            <w:bCs/>
          </w:rPr>
          <w:t xml:space="preserve">5.6 </w:t>
        </w:r>
        <w:r w:rsidRPr="0042244F">
          <w:rPr>
            <w:rStyle w:val="af5"/>
            <w:rFonts w:ascii="Times New Roman" w:hAnsi="Times New Roman"/>
          </w:rPr>
          <w:t>Ведомость лесотаксационных выделов, в которых проектируются мероприятия по локализации и ликвидации очагов вредных организмов, санитарно-оздоровительные мероприятия и их пространственное размещение</w:t>
        </w:r>
        <w:r>
          <w:rPr>
            <w:webHidden/>
          </w:rPr>
          <w:tab/>
        </w:r>
        <w:r>
          <w:rPr>
            <w:webHidden/>
          </w:rPr>
          <w:fldChar w:fldCharType="begin"/>
        </w:r>
        <w:r>
          <w:rPr>
            <w:webHidden/>
          </w:rPr>
          <w:instrText xml:space="preserve"> PAGEREF _Toc105590342 \h </w:instrText>
        </w:r>
        <w:r>
          <w:rPr>
            <w:webHidden/>
          </w:rPr>
        </w:r>
        <w:r>
          <w:rPr>
            <w:webHidden/>
          </w:rPr>
          <w:fldChar w:fldCharType="separate"/>
        </w:r>
        <w:r>
          <w:rPr>
            <w:webHidden/>
          </w:rPr>
          <w:t>74</w:t>
        </w:r>
        <w:r>
          <w:rPr>
            <w:webHidden/>
          </w:rPr>
          <w:fldChar w:fldCharType="end"/>
        </w:r>
      </w:hyperlink>
    </w:p>
    <w:p w14:paraId="7E4B0019" w14:textId="0B05473E" w:rsidR="00785F07" w:rsidRDefault="00785F07">
      <w:pPr>
        <w:pStyle w:val="15"/>
        <w:rPr>
          <w:rFonts w:asciiTheme="minorHAnsi" w:eastAsiaTheme="minorEastAsia" w:hAnsiTheme="minorHAnsi" w:cstheme="minorBidi"/>
          <w:caps w:val="0"/>
          <w:sz w:val="22"/>
          <w:szCs w:val="22"/>
        </w:rPr>
      </w:pPr>
      <w:hyperlink w:anchor="_Toc105590343" w:history="1">
        <w:r w:rsidRPr="0042244F">
          <w:rPr>
            <w:rStyle w:val="af5"/>
            <w:rFonts w:ascii="Times New Roman" w:hAnsi="Times New Roman"/>
            <w:bCs/>
          </w:rPr>
          <w:t>5.7 П</w:t>
        </w:r>
        <w:r w:rsidRPr="0042244F">
          <w:rPr>
            <w:rStyle w:val="af5"/>
            <w:rFonts w:ascii="Times New Roman" w:hAnsi="Times New Roman"/>
          </w:rPr>
          <w:t>лощадь земель, нуждающихся в лесовосстановлении</w:t>
        </w:r>
        <w:r>
          <w:rPr>
            <w:webHidden/>
          </w:rPr>
          <w:tab/>
        </w:r>
        <w:r>
          <w:rPr>
            <w:webHidden/>
          </w:rPr>
          <w:fldChar w:fldCharType="begin"/>
        </w:r>
        <w:r>
          <w:rPr>
            <w:webHidden/>
          </w:rPr>
          <w:instrText xml:space="preserve"> PAGEREF _Toc105590343 \h </w:instrText>
        </w:r>
        <w:r>
          <w:rPr>
            <w:webHidden/>
          </w:rPr>
        </w:r>
        <w:r>
          <w:rPr>
            <w:webHidden/>
          </w:rPr>
          <w:fldChar w:fldCharType="separate"/>
        </w:r>
        <w:r>
          <w:rPr>
            <w:webHidden/>
          </w:rPr>
          <w:t>76</w:t>
        </w:r>
        <w:r>
          <w:rPr>
            <w:webHidden/>
          </w:rPr>
          <w:fldChar w:fldCharType="end"/>
        </w:r>
      </w:hyperlink>
    </w:p>
    <w:p w14:paraId="1E4FC1D6" w14:textId="0C1AD4A4" w:rsidR="00785F07" w:rsidRDefault="00785F07">
      <w:pPr>
        <w:pStyle w:val="15"/>
        <w:rPr>
          <w:rFonts w:asciiTheme="minorHAnsi" w:eastAsiaTheme="minorEastAsia" w:hAnsiTheme="minorHAnsi" w:cstheme="minorBidi"/>
          <w:caps w:val="0"/>
          <w:sz w:val="22"/>
          <w:szCs w:val="22"/>
        </w:rPr>
      </w:pPr>
      <w:hyperlink w:anchor="_Toc105590344" w:history="1">
        <w:r w:rsidRPr="0042244F">
          <w:rPr>
            <w:rStyle w:val="af5"/>
            <w:rFonts w:ascii="Times New Roman" w:hAnsi="Times New Roman"/>
            <w:bCs/>
          </w:rPr>
          <w:t xml:space="preserve">5.8 </w:t>
        </w:r>
        <w:r w:rsidRPr="0042244F">
          <w:rPr>
            <w:rStyle w:val="af5"/>
            <w:rFonts w:ascii="Times New Roman" w:hAnsi="Times New Roman"/>
          </w:rPr>
          <w:t>Проектируемые способы и объемы лесовосстановления в соответствии с лесохозяйственным регламентом, обоснование технологий лесовосстановления</w:t>
        </w:r>
        <w:r>
          <w:rPr>
            <w:webHidden/>
          </w:rPr>
          <w:tab/>
        </w:r>
        <w:r>
          <w:rPr>
            <w:webHidden/>
          </w:rPr>
          <w:fldChar w:fldCharType="begin"/>
        </w:r>
        <w:r>
          <w:rPr>
            <w:webHidden/>
          </w:rPr>
          <w:instrText xml:space="preserve"> PAGEREF _Toc105590344 \h </w:instrText>
        </w:r>
        <w:r>
          <w:rPr>
            <w:webHidden/>
          </w:rPr>
        </w:r>
        <w:r>
          <w:rPr>
            <w:webHidden/>
          </w:rPr>
          <w:fldChar w:fldCharType="separate"/>
        </w:r>
        <w:r>
          <w:rPr>
            <w:webHidden/>
          </w:rPr>
          <w:t>76</w:t>
        </w:r>
        <w:r>
          <w:rPr>
            <w:webHidden/>
          </w:rPr>
          <w:fldChar w:fldCharType="end"/>
        </w:r>
      </w:hyperlink>
    </w:p>
    <w:p w14:paraId="74CBE0DE" w14:textId="42839D4E" w:rsidR="00785F07" w:rsidRDefault="00785F07">
      <w:pPr>
        <w:pStyle w:val="15"/>
        <w:rPr>
          <w:rFonts w:asciiTheme="minorHAnsi" w:eastAsiaTheme="minorEastAsia" w:hAnsiTheme="minorHAnsi" w:cstheme="minorBidi"/>
          <w:caps w:val="0"/>
          <w:sz w:val="22"/>
          <w:szCs w:val="22"/>
        </w:rPr>
      </w:pPr>
      <w:hyperlink w:anchor="_Toc105590345" w:history="1">
        <w:r w:rsidRPr="0042244F">
          <w:rPr>
            <w:rStyle w:val="af5"/>
            <w:rFonts w:ascii="Times New Roman" w:hAnsi="Times New Roman"/>
            <w:bCs/>
          </w:rPr>
          <w:t xml:space="preserve">5.9 </w:t>
        </w:r>
        <w:r w:rsidRPr="0042244F">
          <w:rPr>
            <w:rStyle w:val="af5"/>
            <w:rFonts w:ascii="Times New Roman" w:hAnsi="Times New Roman"/>
          </w:rPr>
          <w:t>Ведомость лесотаксационных выделов, в которых проектируются мероприятия по лесовосстановлению, и их пространственное размещение (тематическая лесная карта), проектируемые виды и объемы ухода за лесом при воспроизводстве лесов (не связанные с заготовкой древесины) в соответствии с лесохозяйственным регламентом, обоснование технологий ухода</w:t>
        </w:r>
        <w:r>
          <w:rPr>
            <w:webHidden/>
          </w:rPr>
          <w:tab/>
        </w:r>
        <w:r>
          <w:rPr>
            <w:webHidden/>
          </w:rPr>
          <w:fldChar w:fldCharType="begin"/>
        </w:r>
        <w:r>
          <w:rPr>
            <w:webHidden/>
          </w:rPr>
          <w:instrText xml:space="preserve"> PAGEREF _Toc105590345 \h </w:instrText>
        </w:r>
        <w:r>
          <w:rPr>
            <w:webHidden/>
          </w:rPr>
        </w:r>
        <w:r>
          <w:rPr>
            <w:webHidden/>
          </w:rPr>
          <w:fldChar w:fldCharType="separate"/>
        </w:r>
        <w:r>
          <w:rPr>
            <w:webHidden/>
          </w:rPr>
          <w:t>77</w:t>
        </w:r>
        <w:r>
          <w:rPr>
            <w:webHidden/>
          </w:rPr>
          <w:fldChar w:fldCharType="end"/>
        </w:r>
      </w:hyperlink>
    </w:p>
    <w:p w14:paraId="4C7E9258" w14:textId="20FB2043" w:rsidR="00785F07" w:rsidRDefault="00785F07">
      <w:pPr>
        <w:pStyle w:val="15"/>
        <w:rPr>
          <w:rFonts w:asciiTheme="minorHAnsi" w:eastAsiaTheme="minorEastAsia" w:hAnsiTheme="minorHAnsi" w:cstheme="minorBidi"/>
          <w:caps w:val="0"/>
          <w:sz w:val="22"/>
          <w:szCs w:val="22"/>
        </w:rPr>
      </w:pPr>
      <w:hyperlink w:anchor="_Toc105590346" w:history="1">
        <w:r w:rsidRPr="0042244F">
          <w:rPr>
            <w:rStyle w:val="af5"/>
            <w:rFonts w:ascii="Times New Roman" w:hAnsi="Times New Roman"/>
            <w:bCs/>
          </w:rPr>
          <w:t xml:space="preserve">5.10 </w:t>
        </w:r>
        <w:r w:rsidRPr="0042244F">
          <w:rPr>
            <w:rStyle w:val="af5"/>
            <w:rFonts w:ascii="Times New Roman" w:hAnsi="Times New Roman"/>
          </w:rPr>
          <w:t>Ведомость лесотаксационных выделов, в которых проектируются мероприятия по уходу за лесами и их пространственное размещение</w:t>
        </w:r>
        <w:r>
          <w:rPr>
            <w:webHidden/>
          </w:rPr>
          <w:tab/>
        </w:r>
        <w:r>
          <w:rPr>
            <w:webHidden/>
          </w:rPr>
          <w:fldChar w:fldCharType="begin"/>
        </w:r>
        <w:r>
          <w:rPr>
            <w:webHidden/>
          </w:rPr>
          <w:instrText xml:space="preserve"> PAGEREF _Toc105590346 \h </w:instrText>
        </w:r>
        <w:r>
          <w:rPr>
            <w:webHidden/>
          </w:rPr>
        </w:r>
        <w:r>
          <w:rPr>
            <w:webHidden/>
          </w:rPr>
          <w:fldChar w:fldCharType="separate"/>
        </w:r>
        <w:r>
          <w:rPr>
            <w:webHidden/>
          </w:rPr>
          <w:t>77</w:t>
        </w:r>
        <w:r>
          <w:rPr>
            <w:webHidden/>
          </w:rPr>
          <w:fldChar w:fldCharType="end"/>
        </w:r>
      </w:hyperlink>
    </w:p>
    <w:p w14:paraId="2EC110D0" w14:textId="120EEADD" w:rsidR="00785F07" w:rsidRDefault="00785F07">
      <w:pPr>
        <w:pStyle w:val="15"/>
        <w:rPr>
          <w:rFonts w:asciiTheme="minorHAnsi" w:eastAsiaTheme="minorEastAsia" w:hAnsiTheme="minorHAnsi" w:cstheme="minorBidi"/>
          <w:caps w:val="0"/>
          <w:sz w:val="22"/>
          <w:szCs w:val="22"/>
        </w:rPr>
      </w:pPr>
      <w:hyperlink w:anchor="_Toc105590347" w:history="1">
        <w:r w:rsidRPr="0042244F">
          <w:rPr>
            <w:rStyle w:val="af5"/>
            <w:rFonts w:ascii="Times New Roman" w:hAnsi="Times New Roman"/>
            <w:bCs/>
          </w:rPr>
          <w:t xml:space="preserve">6. </w:t>
        </w:r>
        <w:r w:rsidRPr="0042244F">
          <w:rPr>
            <w:rStyle w:val="af5"/>
            <w:rFonts w:ascii="Times New Roman" w:hAnsi="Times New Roman"/>
          </w:rPr>
          <w:t>Мероприятия по охране объектов животного мира, водных объектов</w:t>
        </w:r>
        <w:r>
          <w:rPr>
            <w:webHidden/>
          </w:rPr>
          <w:tab/>
        </w:r>
        <w:r>
          <w:rPr>
            <w:webHidden/>
          </w:rPr>
          <w:fldChar w:fldCharType="begin"/>
        </w:r>
        <w:r>
          <w:rPr>
            <w:webHidden/>
          </w:rPr>
          <w:instrText xml:space="preserve"> PAGEREF _Toc105590347 \h </w:instrText>
        </w:r>
        <w:r>
          <w:rPr>
            <w:webHidden/>
          </w:rPr>
        </w:r>
        <w:r>
          <w:rPr>
            <w:webHidden/>
          </w:rPr>
          <w:fldChar w:fldCharType="separate"/>
        </w:r>
        <w:r>
          <w:rPr>
            <w:webHidden/>
          </w:rPr>
          <w:t>78</w:t>
        </w:r>
        <w:r>
          <w:rPr>
            <w:webHidden/>
          </w:rPr>
          <w:fldChar w:fldCharType="end"/>
        </w:r>
      </w:hyperlink>
    </w:p>
    <w:p w14:paraId="3FAEC30B" w14:textId="1E250899" w:rsidR="00785F07" w:rsidRDefault="00785F07">
      <w:pPr>
        <w:pStyle w:val="15"/>
        <w:rPr>
          <w:rFonts w:asciiTheme="minorHAnsi" w:eastAsiaTheme="minorEastAsia" w:hAnsiTheme="minorHAnsi" w:cstheme="minorBidi"/>
          <w:caps w:val="0"/>
          <w:sz w:val="22"/>
          <w:szCs w:val="22"/>
        </w:rPr>
      </w:pPr>
      <w:hyperlink w:anchor="_Toc105590348" w:history="1">
        <w:r w:rsidRPr="0042244F">
          <w:rPr>
            <w:rStyle w:val="af5"/>
            <w:rFonts w:ascii="Times New Roman" w:hAnsi="Times New Roman"/>
            <w:bCs/>
          </w:rPr>
          <w:t xml:space="preserve">6.1. </w:t>
        </w:r>
        <w:r w:rsidRPr="0042244F">
          <w:rPr>
            <w:rStyle w:val="af5"/>
            <w:rFonts w:ascii="Times New Roman" w:hAnsi="Times New Roman"/>
          </w:rPr>
          <w:t>Характеристика водных объектов</w:t>
        </w:r>
        <w:r>
          <w:rPr>
            <w:webHidden/>
          </w:rPr>
          <w:tab/>
        </w:r>
        <w:r>
          <w:rPr>
            <w:webHidden/>
          </w:rPr>
          <w:fldChar w:fldCharType="begin"/>
        </w:r>
        <w:r>
          <w:rPr>
            <w:webHidden/>
          </w:rPr>
          <w:instrText xml:space="preserve"> PAGEREF _Toc105590348 \h </w:instrText>
        </w:r>
        <w:r>
          <w:rPr>
            <w:webHidden/>
          </w:rPr>
        </w:r>
        <w:r>
          <w:rPr>
            <w:webHidden/>
          </w:rPr>
          <w:fldChar w:fldCharType="separate"/>
        </w:r>
        <w:r>
          <w:rPr>
            <w:webHidden/>
          </w:rPr>
          <w:t>78</w:t>
        </w:r>
        <w:r>
          <w:rPr>
            <w:webHidden/>
          </w:rPr>
          <w:fldChar w:fldCharType="end"/>
        </w:r>
      </w:hyperlink>
    </w:p>
    <w:p w14:paraId="2E7D61C7" w14:textId="6E7A2183" w:rsidR="00785F07" w:rsidRDefault="00785F07">
      <w:pPr>
        <w:pStyle w:val="15"/>
        <w:rPr>
          <w:rFonts w:asciiTheme="minorHAnsi" w:eastAsiaTheme="minorEastAsia" w:hAnsiTheme="minorHAnsi" w:cstheme="minorBidi"/>
          <w:caps w:val="0"/>
          <w:sz w:val="22"/>
          <w:szCs w:val="22"/>
        </w:rPr>
      </w:pPr>
      <w:hyperlink w:anchor="_Toc105590349" w:history="1">
        <w:r w:rsidRPr="0042244F">
          <w:rPr>
            <w:rStyle w:val="af5"/>
            <w:rFonts w:ascii="Times New Roman" w:hAnsi="Times New Roman"/>
            <w:bCs/>
          </w:rPr>
          <w:t xml:space="preserve">6.2. </w:t>
        </w:r>
        <w:r w:rsidRPr="0042244F">
          <w:rPr>
            <w:rStyle w:val="af5"/>
            <w:rFonts w:ascii="Times New Roman" w:hAnsi="Times New Roman"/>
          </w:rPr>
          <w:t>Проектируемые виды и объемы мероприятий по охране водных объектов</w:t>
        </w:r>
        <w:r>
          <w:rPr>
            <w:webHidden/>
          </w:rPr>
          <w:tab/>
        </w:r>
        <w:r>
          <w:rPr>
            <w:webHidden/>
          </w:rPr>
          <w:fldChar w:fldCharType="begin"/>
        </w:r>
        <w:r>
          <w:rPr>
            <w:webHidden/>
          </w:rPr>
          <w:instrText xml:space="preserve"> PAGEREF _Toc105590349 \h </w:instrText>
        </w:r>
        <w:r>
          <w:rPr>
            <w:webHidden/>
          </w:rPr>
        </w:r>
        <w:r>
          <w:rPr>
            <w:webHidden/>
          </w:rPr>
          <w:fldChar w:fldCharType="separate"/>
        </w:r>
        <w:r>
          <w:rPr>
            <w:webHidden/>
          </w:rPr>
          <w:t>78</w:t>
        </w:r>
        <w:r>
          <w:rPr>
            <w:webHidden/>
          </w:rPr>
          <w:fldChar w:fldCharType="end"/>
        </w:r>
      </w:hyperlink>
    </w:p>
    <w:p w14:paraId="1B1CCE89" w14:textId="3FC00713" w:rsidR="00785F07" w:rsidRDefault="00785F07">
      <w:pPr>
        <w:pStyle w:val="15"/>
        <w:rPr>
          <w:rFonts w:asciiTheme="minorHAnsi" w:eastAsiaTheme="minorEastAsia" w:hAnsiTheme="minorHAnsi" w:cstheme="minorBidi"/>
          <w:caps w:val="0"/>
          <w:sz w:val="22"/>
          <w:szCs w:val="22"/>
        </w:rPr>
      </w:pPr>
      <w:hyperlink w:anchor="_Toc105590350" w:history="1">
        <w:r w:rsidRPr="0042244F">
          <w:rPr>
            <w:rStyle w:val="af5"/>
            <w:rFonts w:ascii="Times New Roman" w:hAnsi="Times New Roman"/>
            <w:bCs/>
          </w:rPr>
          <w:t xml:space="preserve">6.3. </w:t>
        </w:r>
        <w:r w:rsidRPr="0042244F">
          <w:rPr>
            <w:rStyle w:val="af5"/>
            <w:rFonts w:ascii="Times New Roman" w:hAnsi="Times New Roman"/>
          </w:rPr>
          <w:t>Сведения о животном мире</w:t>
        </w:r>
        <w:r>
          <w:rPr>
            <w:webHidden/>
          </w:rPr>
          <w:tab/>
        </w:r>
        <w:r>
          <w:rPr>
            <w:webHidden/>
          </w:rPr>
          <w:fldChar w:fldCharType="begin"/>
        </w:r>
        <w:r>
          <w:rPr>
            <w:webHidden/>
          </w:rPr>
          <w:instrText xml:space="preserve"> PAGEREF _Toc105590350 \h </w:instrText>
        </w:r>
        <w:r>
          <w:rPr>
            <w:webHidden/>
          </w:rPr>
        </w:r>
        <w:r>
          <w:rPr>
            <w:webHidden/>
          </w:rPr>
          <w:fldChar w:fldCharType="separate"/>
        </w:r>
        <w:r>
          <w:rPr>
            <w:webHidden/>
          </w:rPr>
          <w:t>79</w:t>
        </w:r>
        <w:r>
          <w:rPr>
            <w:webHidden/>
          </w:rPr>
          <w:fldChar w:fldCharType="end"/>
        </w:r>
      </w:hyperlink>
    </w:p>
    <w:p w14:paraId="3B2C1CEF" w14:textId="1BCE9980" w:rsidR="00785F07" w:rsidRDefault="00785F07">
      <w:pPr>
        <w:pStyle w:val="15"/>
        <w:rPr>
          <w:rFonts w:asciiTheme="minorHAnsi" w:eastAsiaTheme="minorEastAsia" w:hAnsiTheme="minorHAnsi" w:cstheme="minorBidi"/>
          <w:caps w:val="0"/>
          <w:sz w:val="22"/>
          <w:szCs w:val="22"/>
        </w:rPr>
      </w:pPr>
      <w:hyperlink w:anchor="_Toc105590351" w:history="1">
        <w:r w:rsidRPr="0042244F">
          <w:rPr>
            <w:rStyle w:val="af5"/>
            <w:rFonts w:ascii="Times New Roman" w:hAnsi="Times New Roman"/>
            <w:bCs/>
          </w:rPr>
          <w:t>6.4 П</w:t>
        </w:r>
        <w:r w:rsidRPr="0042244F">
          <w:rPr>
            <w:rStyle w:val="af5"/>
            <w:rFonts w:ascii="Times New Roman" w:hAnsi="Times New Roman"/>
          </w:rPr>
          <w:t>роектируемые виды и объемы мероприятий по охране объектов животного мира, проектируемые виды и объемы мероприятий по охране объектов растительного мира</w:t>
        </w:r>
        <w:r>
          <w:rPr>
            <w:webHidden/>
          </w:rPr>
          <w:tab/>
        </w:r>
        <w:r>
          <w:rPr>
            <w:webHidden/>
          </w:rPr>
          <w:fldChar w:fldCharType="begin"/>
        </w:r>
        <w:r>
          <w:rPr>
            <w:webHidden/>
          </w:rPr>
          <w:instrText xml:space="preserve"> PAGEREF _Toc105590351 \h </w:instrText>
        </w:r>
        <w:r>
          <w:rPr>
            <w:webHidden/>
          </w:rPr>
        </w:r>
        <w:r>
          <w:rPr>
            <w:webHidden/>
          </w:rPr>
          <w:fldChar w:fldCharType="separate"/>
        </w:r>
        <w:r>
          <w:rPr>
            <w:webHidden/>
          </w:rPr>
          <w:t>82</w:t>
        </w:r>
        <w:r>
          <w:rPr>
            <w:webHidden/>
          </w:rPr>
          <w:fldChar w:fldCharType="end"/>
        </w:r>
      </w:hyperlink>
    </w:p>
    <w:p w14:paraId="265EDB63" w14:textId="24347CB5" w:rsidR="00785F07" w:rsidRDefault="00785F07">
      <w:pPr>
        <w:pStyle w:val="15"/>
        <w:rPr>
          <w:rFonts w:asciiTheme="minorHAnsi" w:eastAsiaTheme="minorEastAsia" w:hAnsiTheme="minorHAnsi" w:cstheme="minorBidi"/>
          <w:caps w:val="0"/>
          <w:sz w:val="22"/>
          <w:szCs w:val="22"/>
        </w:rPr>
      </w:pPr>
      <w:hyperlink w:anchor="_Toc105590352" w:history="1">
        <w:r w:rsidRPr="0042244F">
          <w:rPr>
            <w:rStyle w:val="af5"/>
            <w:rFonts w:ascii="Times New Roman" w:hAnsi="Times New Roman"/>
            <w:bCs/>
          </w:rPr>
          <w:t>6.5 В</w:t>
        </w:r>
        <w:r w:rsidRPr="0042244F">
          <w:rPr>
            <w:rStyle w:val="af5"/>
            <w:rFonts w:ascii="Times New Roman" w:hAnsi="Times New Roman"/>
          </w:rPr>
          <w:t>едомость лесотаксационных выделов, в которых проектируются мероприятия по охране объектов животного и растительного мира, водных объектов и их пространственное размещение</w:t>
        </w:r>
        <w:r>
          <w:rPr>
            <w:webHidden/>
          </w:rPr>
          <w:tab/>
        </w:r>
        <w:r>
          <w:rPr>
            <w:webHidden/>
          </w:rPr>
          <w:fldChar w:fldCharType="begin"/>
        </w:r>
        <w:r>
          <w:rPr>
            <w:webHidden/>
          </w:rPr>
          <w:instrText xml:space="preserve"> PAGEREF _Toc105590352 \h </w:instrText>
        </w:r>
        <w:r>
          <w:rPr>
            <w:webHidden/>
          </w:rPr>
        </w:r>
        <w:r>
          <w:rPr>
            <w:webHidden/>
          </w:rPr>
          <w:fldChar w:fldCharType="separate"/>
        </w:r>
        <w:r>
          <w:rPr>
            <w:webHidden/>
          </w:rPr>
          <w:t>83</w:t>
        </w:r>
        <w:r>
          <w:rPr>
            <w:webHidden/>
          </w:rPr>
          <w:fldChar w:fldCharType="end"/>
        </w:r>
      </w:hyperlink>
    </w:p>
    <w:p w14:paraId="20132149" w14:textId="4ECEA45A" w:rsidR="00785F07" w:rsidRDefault="00785F07">
      <w:pPr>
        <w:pStyle w:val="15"/>
        <w:rPr>
          <w:rFonts w:asciiTheme="minorHAnsi" w:eastAsiaTheme="minorEastAsia" w:hAnsiTheme="minorHAnsi" w:cstheme="minorBidi"/>
          <w:caps w:val="0"/>
          <w:sz w:val="22"/>
          <w:szCs w:val="22"/>
        </w:rPr>
      </w:pPr>
      <w:hyperlink w:anchor="_Toc105590353" w:history="1">
        <w:r w:rsidRPr="0042244F">
          <w:rPr>
            <w:rStyle w:val="af5"/>
            <w:rFonts w:ascii="Times New Roman" w:hAnsi="Times New Roman"/>
            <w:bCs/>
          </w:rPr>
          <w:t>7.Специальная часть «Организация использования лесов»</w:t>
        </w:r>
        <w:r>
          <w:rPr>
            <w:webHidden/>
          </w:rPr>
          <w:tab/>
        </w:r>
        <w:r>
          <w:rPr>
            <w:webHidden/>
          </w:rPr>
          <w:fldChar w:fldCharType="begin"/>
        </w:r>
        <w:r>
          <w:rPr>
            <w:webHidden/>
          </w:rPr>
          <w:instrText xml:space="preserve"> PAGEREF _Toc105590353 \h </w:instrText>
        </w:r>
        <w:r>
          <w:rPr>
            <w:webHidden/>
          </w:rPr>
        </w:r>
        <w:r>
          <w:rPr>
            <w:webHidden/>
          </w:rPr>
          <w:fldChar w:fldCharType="separate"/>
        </w:r>
        <w:r>
          <w:rPr>
            <w:webHidden/>
          </w:rPr>
          <w:t>93</w:t>
        </w:r>
        <w:r>
          <w:rPr>
            <w:webHidden/>
          </w:rPr>
          <w:fldChar w:fldCharType="end"/>
        </w:r>
      </w:hyperlink>
    </w:p>
    <w:p w14:paraId="18F0A977" w14:textId="3CBEBB6B" w:rsidR="00785F07" w:rsidRDefault="00785F07">
      <w:pPr>
        <w:pStyle w:val="15"/>
        <w:rPr>
          <w:rFonts w:asciiTheme="minorHAnsi" w:eastAsiaTheme="minorEastAsia" w:hAnsiTheme="minorHAnsi" w:cstheme="minorBidi"/>
          <w:caps w:val="0"/>
          <w:sz w:val="22"/>
          <w:szCs w:val="22"/>
        </w:rPr>
      </w:pPr>
      <w:hyperlink w:anchor="_Toc105590354" w:history="1">
        <w:r w:rsidRPr="0042244F">
          <w:rPr>
            <w:rStyle w:val="af5"/>
            <w:rFonts w:ascii="Times New Roman" w:hAnsi="Times New Roman"/>
            <w:bCs/>
          </w:rPr>
          <w:t xml:space="preserve">7.1. </w:t>
        </w:r>
        <w:r w:rsidRPr="0042244F">
          <w:rPr>
            <w:rStyle w:val="af5"/>
            <w:rFonts w:ascii="Times New Roman" w:hAnsi="Times New Roman"/>
          </w:rPr>
          <w:t>Выполнение работ по осуществлению геологического изучения недр, разведки и добычи полезных ископаемых</w:t>
        </w:r>
        <w:r>
          <w:rPr>
            <w:webHidden/>
          </w:rPr>
          <w:tab/>
        </w:r>
        <w:r>
          <w:rPr>
            <w:webHidden/>
          </w:rPr>
          <w:fldChar w:fldCharType="begin"/>
        </w:r>
        <w:r>
          <w:rPr>
            <w:webHidden/>
          </w:rPr>
          <w:instrText xml:space="preserve"> PAGEREF _Toc105590354 \h </w:instrText>
        </w:r>
        <w:r>
          <w:rPr>
            <w:webHidden/>
          </w:rPr>
        </w:r>
        <w:r>
          <w:rPr>
            <w:webHidden/>
          </w:rPr>
          <w:fldChar w:fldCharType="separate"/>
        </w:r>
        <w:r>
          <w:rPr>
            <w:webHidden/>
          </w:rPr>
          <w:t>93</w:t>
        </w:r>
        <w:r>
          <w:rPr>
            <w:webHidden/>
          </w:rPr>
          <w:fldChar w:fldCharType="end"/>
        </w:r>
      </w:hyperlink>
    </w:p>
    <w:p w14:paraId="63A1F9B1" w14:textId="670D38DE" w:rsidR="00785F07" w:rsidRDefault="00785F07">
      <w:pPr>
        <w:pStyle w:val="15"/>
        <w:rPr>
          <w:rFonts w:asciiTheme="minorHAnsi" w:eastAsiaTheme="minorEastAsia" w:hAnsiTheme="minorHAnsi" w:cstheme="minorBidi"/>
          <w:caps w:val="0"/>
          <w:sz w:val="22"/>
          <w:szCs w:val="22"/>
        </w:rPr>
      </w:pPr>
      <w:hyperlink w:anchor="_Toc105590355" w:history="1">
        <w:r w:rsidRPr="0042244F">
          <w:rPr>
            <w:rStyle w:val="af5"/>
            <w:rFonts w:ascii="Times New Roman" w:hAnsi="Times New Roman"/>
            <w:bCs/>
          </w:rPr>
          <w:t xml:space="preserve">7.1.1. </w:t>
        </w:r>
        <w:r w:rsidRPr="0042244F">
          <w:rPr>
            <w:rStyle w:val="af5"/>
            <w:rFonts w:ascii="Times New Roman" w:hAnsi="Times New Roman"/>
          </w:rPr>
          <w:t>Основные параметры и нормативы использования лесов для осуществления геологического изучения недр, разведки и добычи полезных ископаемых в соответствии с лесохозяйственным регламентом</w:t>
        </w:r>
        <w:r>
          <w:rPr>
            <w:webHidden/>
          </w:rPr>
          <w:tab/>
        </w:r>
        <w:r>
          <w:rPr>
            <w:webHidden/>
          </w:rPr>
          <w:fldChar w:fldCharType="begin"/>
        </w:r>
        <w:r>
          <w:rPr>
            <w:webHidden/>
          </w:rPr>
          <w:instrText xml:space="preserve"> PAGEREF _Toc105590355 \h </w:instrText>
        </w:r>
        <w:r>
          <w:rPr>
            <w:webHidden/>
          </w:rPr>
        </w:r>
        <w:r>
          <w:rPr>
            <w:webHidden/>
          </w:rPr>
          <w:fldChar w:fldCharType="separate"/>
        </w:r>
        <w:r>
          <w:rPr>
            <w:webHidden/>
          </w:rPr>
          <w:t>93</w:t>
        </w:r>
        <w:r>
          <w:rPr>
            <w:webHidden/>
          </w:rPr>
          <w:fldChar w:fldCharType="end"/>
        </w:r>
      </w:hyperlink>
    </w:p>
    <w:p w14:paraId="57F4F5BC" w14:textId="03505CD9" w:rsidR="00785F07" w:rsidRDefault="00785F07">
      <w:pPr>
        <w:pStyle w:val="15"/>
        <w:rPr>
          <w:rFonts w:asciiTheme="minorHAnsi" w:eastAsiaTheme="minorEastAsia" w:hAnsiTheme="minorHAnsi" w:cstheme="minorBidi"/>
          <w:caps w:val="0"/>
          <w:sz w:val="22"/>
          <w:szCs w:val="22"/>
        </w:rPr>
      </w:pPr>
      <w:hyperlink w:anchor="_Toc105590356" w:history="1">
        <w:r w:rsidRPr="0042244F">
          <w:rPr>
            <w:rStyle w:val="af5"/>
            <w:rFonts w:ascii="Times New Roman" w:hAnsi="Times New Roman"/>
            <w:bCs/>
          </w:rPr>
          <w:t xml:space="preserve">7.1.2. </w:t>
        </w:r>
        <w:r w:rsidRPr="0042244F">
          <w:rPr>
            <w:rStyle w:val="af5"/>
            <w:rFonts w:ascii="Times New Roman" w:hAnsi="Times New Roman"/>
          </w:rPr>
          <w:t>Обоснование и характеристика проектируемых видов и объемов работ, а также характеристика существующих и проектируемых объектов по использованию лесов в целях осуществления геологического изучения недр, разведки и добычи полезных ископаемых</w:t>
        </w:r>
        <w:r>
          <w:rPr>
            <w:webHidden/>
          </w:rPr>
          <w:tab/>
        </w:r>
        <w:r>
          <w:rPr>
            <w:webHidden/>
          </w:rPr>
          <w:fldChar w:fldCharType="begin"/>
        </w:r>
        <w:r>
          <w:rPr>
            <w:webHidden/>
          </w:rPr>
          <w:instrText xml:space="preserve"> PAGEREF _Toc105590356 \h </w:instrText>
        </w:r>
        <w:r>
          <w:rPr>
            <w:webHidden/>
          </w:rPr>
        </w:r>
        <w:r>
          <w:rPr>
            <w:webHidden/>
          </w:rPr>
          <w:fldChar w:fldCharType="separate"/>
        </w:r>
        <w:r>
          <w:rPr>
            <w:webHidden/>
          </w:rPr>
          <w:t>96</w:t>
        </w:r>
        <w:r>
          <w:rPr>
            <w:webHidden/>
          </w:rPr>
          <w:fldChar w:fldCharType="end"/>
        </w:r>
      </w:hyperlink>
    </w:p>
    <w:p w14:paraId="6B83FF7E" w14:textId="2163DFA3" w:rsidR="00785F07" w:rsidRDefault="00785F07">
      <w:pPr>
        <w:pStyle w:val="15"/>
        <w:rPr>
          <w:rFonts w:asciiTheme="minorHAnsi" w:eastAsiaTheme="minorEastAsia" w:hAnsiTheme="minorHAnsi" w:cstheme="minorBidi"/>
          <w:caps w:val="0"/>
          <w:sz w:val="22"/>
          <w:szCs w:val="22"/>
        </w:rPr>
      </w:pPr>
      <w:hyperlink w:anchor="_Toc105590357" w:history="1">
        <w:r w:rsidRPr="0042244F">
          <w:rPr>
            <w:rStyle w:val="af5"/>
            <w:rFonts w:ascii="Times New Roman" w:hAnsi="Times New Roman"/>
            <w:bCs/>
          </w:rPr>
          <w:t xml:space="preserve">7.1.3. </w:t>
        </w:r>
        <w:r w:rsidRPr="0042244F">
          <w:rPr>
            <w:rStyle w:val="af5"/>
            <w:rFonts w:ascii="Times New Roman" w:hAnsi="Times New Roman"/>
          </w:rPr>
          <w:t>Проектируемый объем рубок лесных насаждений на лесных участках, предназначенных для осуществления геологического изучения недр, разведки и добычи полезных ископаемых</w:t>
        </w:r>
        <w:r>
          <w:rPr>
            <w:webHidden/>
          </w:rPr>
          <w:tab/>
        </w:r>
        <w:r>
          <w:rPr>
            <w:webHidden/>
          </w:rPr>
          <w:fldChar w:fldCharType="begin"/>
        </w:r>
        <w:r>
          <w:rPr>
            <w:webHidden/>
          </w:rPr>
          <w:instrText xml:space="preserve"> PAGEREF _Toc105590357 \h </w:instrText>
        </w:r>
        <w:r>
          <w:rPr>
            <w:webHidden/>
          </w:rPr>
        </w:r>
        <w:r>
          <w:rPr>
            <w:webHidden/>
          </w:rPr>
          <w:fldChar w:fldCharType="separate"/>
        </w:r>
        <w:r>
          <w:rPr>
            <w:webHidden/>
          </w:rPr>
          <w:t>101</w:t>
        </w:r>
        <w:r>
          <w:rPr>
            <w:webHidden/>
          </w:rPr>
          <w:fldChar w:fldCharType="end"/>
        </w:r>
      </w:hyperlink>
    </w:p>
    <w:p w14:paraId="41ED6894" w14:textId="3ECC1B9C" w:rsidR="00785F07" w:rsidRDefault="00785F07">
      <w:pPr>
        <w:pStyle w:val="15"/>
        <w:rPr>
          <w:rFonts w:asciiTheme="minorHAnsi" w:eastAsiaTheme="minorEastAsia" w:hAnsiTheme="minorHAnsi" w:cstheme="minorBidi"/>
          <w:caps w:val="0"/>
          <w:sz w:val="22"/>
          <w:szCs w:val="22"/>
        </w:rPr>
      </w:pPr>
      <w:hyperlink w:anchor="_Toc105590358" w:history="1">
        <w:r w:rsidRPr="0042244F">
          <w:rPr>
            <w:rStyle w:val="af5"/>
            <w:rFonts w:ascii="Times New Roman" w:hAnsi="Times New Roman"/>
            <w:bCs/>
          </w:rPr>
          <w:t xml:space="preserve">7.1.4. </w:t>
        </w:r>
        <w:r w:rsidRPr="0042244F">
          <w:rPr>
            <w:rStyle w:val="af5"/>
            <w:rFonts w:ascii="Times New Roman" w:hAnsi="Times New Roman"/>
          </w:rPr>
          <w:t>Территориальное размещение существующих и проектируемых объектов при осуществлении геологического изучения недр, разведки и добычи полезных ископаемых</w:t>
        </w:r>
        <w:r>
          <w:rPr>
            <w:webHidden/>
          </w:rPr>
          <w:tab/>
        </w:r>
        <w:r>
          <w:rPr>
            <w:webHidden/>
          </w:rPr>
          <w:fldChar w:fldCharType="begin"/>
        </w:r>
        <w:r>
          <w:rPr>
            <w:webHidden/>
          </w:rPr>
          <w:instrText xml:space="preserve"> PAGEREF _Toc105590358 \h </w:instrText>
        </w:r>
        <w:r>
          <w:rPr>
            <w:webHidden/>
          </w:rPr>
        </w:r>
        <w:r>
          <w:rPr>
            <w:webHidden/>
          </w:rPr>
          <w:fldChar w:fldCharType="separate"/>
        </w:r>
        <w:r>
          <w:rPr>
            <w:webHidden/>
          </w:rPr>
          <w:t>104</w:t>
        </w:r>
        <w:r>
          <w:rPr>
            <w:webHidden/>
          </w:rPr>
          <w:fldChar w:fldCharType="end"/>
        </w:r>
      </w:hyperlink>
    </w:p>
    <w:p w14:paraId="4BD1CD82" w14:textId="3C842168" w:rsidR="00785F07" w:rsidRDefault="00785F07">
      <w:pPr>
        <w:pStyle w:val="15"/>
        <w:rPr>
          <w:rFonts w:asciiTheme="minorHAnsi" w:eastAsiaTheme="minorEastAsia" w:hAnsiTheme="minorHAnsi" w:cstheme="minorBidi"/>
          <w:caps w:val="0"/>
          <w:sz w:val="22"/>
          <w:szCs w:val="22"/>
        </w:rPr>
      </w:pPr>
      <w:hyperlink w:anchor="_Toc105590359" w:history="1">
        <w:r w:rsidRPr="0042244F">
          <w:rPr>
            <w:rStyle w:val="af5"/>
            <w:rFonts w:ascii="Times New Roman" w:hAnsi="Times New Roman"/>
            <w:bCs/>
          </w:rPr>
          <w:t xml:space="preserve">7.1.5. </w:t>
        </w:r>
        <w:r w:rsidRPr="0042244F">
          <w:rPr>
            <w:rStyle w:val="af5"/>
            <w:rFonts w:ascii="Times New Roman" w:hAnsi="Times New Roman"/>
          </w:rPr>
          <w:t>О рекультивации нарушенных при выполнении указанных работ земель</w:t>
        </w:r>
        <w:r>
          <w:rPr>
            <w:webHidden/>
          </w:rPr>
          <w:tab/>
        </w:r>
        <w:r>
          <w:rPr>
            <w:webHidden/>
          </w:rPr>
          <w:fldChar w:fldCharType="begin"/>
        </w:r>
        <w:r>
          <w:rPr>
            <w:webHidden/>
          </w:rPr>
          <w:instrText xml:space="preserve"> PAGEREF _Toc105590359 \h </w:instrText>
        </w:r>
        <w:r>
          <w:rPr>
            <w:webHidden/>
          </w:rPr>
        </w:r>
        <w:r>
          <w:rPr>
            <w:webHidden/>
          </w:rPr>
          <w:fldChar w:fldCharType="separate"/>
        </w:r>
        <w:r>
          <w:rPr>
            <w:webHidden/>
          </w:rPr>
          <w:t>112</w:t>
        </w:r>
        <w:r>
          <w:rPr>
            <w:webHidden/>
          </w:rPr>
          <w:fldChar w:fldCharType="end"/>
        </w:r>
      </w:hyperlink>
    </w:p>
    <w:p w14:paraId="4AC5C29A" w14:textId="5393B0F3" w:rsidR="00785F07" w:rsidRDefault="00785F07">
      <w:pPr>
        <w:pStyle w:val="15"/>
        <w:rPr>
          <w:rFonts w:asciiTheme="minorHAnsi" w:eastAsiaTheme="minorEastAsia" w:hAnsiTheme="minorHAnsi" w:cstheme="minorBidi"/>
          <w:caps w:val="0"/>
          <w:sz w:val="22"/>
          <w:szCs w:val="22"/>
        </w:rPr>
      </w:pPr>
      <w:hyperlink w:anchor="_Toc105590360" w:history="1">
        <w:r w:rsidRPr="0042244F">
          <w:rPr>
            <w:rStyle w:val="af5"/>
            <w:rFonts w:ascii="Times New Roman" w:hAnsi="Times New Roman"/>
            <w:bCs/>
          </w:rPr>
          <w:t>8.Перечень примененных нормативных документов и литературы</w:t>
        </w:r>
        <w:r>
          <w:rPr>
            <w:webHidden/>
          </w:rPr>
          <w:tab/>
        </w:r>
        <w:r>
          <w:rPr>
            <w:webHidden/>
          </w:rPr>
          <w:fldChar w:fldCharType="begin"/>
        </w:r>
        <w:r>
          <w:rPr>
            <w:webHidden/>
          </w:rPr>
          <w:instrText xml:space="preserve"> PAGEREF _Toc105590360 \h </w:instrText>
        </w:r>
        <w:r>
          <w:rPr>
            <w:webHidden/>
          </w:rPr>
        </w:r>
        <w:r>
          <w:rPr>
            <w:webHidden/>
          </w:rPr>
          <w:fldChar w:fldCharType="separate"/>
        </w:r>
        <w:r>
          <w:rPr>
            <w:webHidden/>
          </w:rPr>
          <w:t>114</w:t>
        </w:r>
        <w:r>
          <w:rPr>
            <w:webHidden/>
          </w:rPr>
          <w:fldChar w:fldCharType="end"/>
        </w:r>
      </w:hyperlink>
    </w:p>
    <w:p w14:paraId="1FC767A3" w14:textId="588EA563" w:rsidR="00785F07" w:rsidRDefault="00785F07">
      <w:pPr>
        <w:pStyle w:val="15"/>
        <w:rPr>
          <w:rFonts w:asciiTheme="minorHAnsi" w:eastAsiaTheme="minorEastAsia" w:hAnsiTheme="minorHAnsi" w:cstheme="minorBidi"/>
          <w:caps w:val="0"/>
          <w:sz w:val="22"/>
          <w:szCs w:val="22"/>
        </w:rPr>
      </w:pPr>
      <w:hyperlink w:anchor="_Toc105590361" w:history="1">
        <w:r w:rsidRPr="0042244F">
          <w:rPr>
            <w:rStyle w:val="af5"/>
            <w:rFonts w:ascii="Times New Roman" w:hAnsi="Times New Roman" w:cs="Times New Roman"/>
          </w:rPr>
          <w:t>9.Приложения</w:t>
        </w:r>
        <w:r>
          <w:rPr>
            <w:webHidden/>
          </w:rPr>
          <w:tab/>
        </w:r>
        <w:r>
          <w:rPr>
            <w:webHidden/>
          </w:rPr>
          <w:fldChar w:fldCharType="begin"/>
        </w:r>
        <w:r>
          <w:rPr>
            <w:webHidden/>
          </w:rPr>
          <w:instrText xml:space="preserve"> PAGEREF _Toc105590361 \h </w:instrText>
        </w:r>
        <w:r>
          <w:rPr>
            <w:webHidden/>
          </w:rPr>
        </w:r>
        <w:r>
          <w:rPr>
            <w:webHidden/>
          </w:rPr>
          <w:fldChar w:fldCharType="separate"/>
        </w:r>
        <w:r>
          <w:rPr>
            <w:webHidden/>
          </w:rPr>
          <w:t>115</w:t>
        </w:r>
        <w:r>
          <w:rPr>
            <w:webHidden/>
          </w:rPr>
          <w:fldChar w:fldCharType="end"/>
        </w:r>
      </w:hyperlink>
    </w:p>
    <w:p w14:paraId="3FDF9BF3" w14:textId="4D4FB049" w:rsidR="00785F07" w:rsidRDefault="00785F07">
      <w:pPr>
        <w:pStyle w:val="15"/>
        <w:rPr>
          <w:rFonts w:asciiTheme="minorHAnsi" w:eastAsiaTheme="minorEastAsia" w:hAnsiTheme="minorHAnsi" w:cstheme="minorBidi"/>
          <w:caps w:val="0"/>
          <w:sz w:val="22"/>
          <w:szCs w:val="22"/>
        </w:rPr>
      </w:pPr>
      <w:hyperlink w:anchor="_Toc105590362" w:history="1">
        <w:r w:rsidRPr="0042244F">
          <w:rPr>
            <w:rStyle w:val="af5"/>
            <w:rFonts w:ascii="Times New Roman" w:hAnsi="Times New Roman" w:cs="Times New Roman"/>
          </w:rPr>
          <w:t>ПРИЛОЖЕНИЕ 1 Копия договора аренды лесного участка</w:t>
        </w:r>
        <w:r>
          <w:rPr>
            <w:webHidden/>
          </w:rPr>
          <w:tab/>
        </w:r>
        <w:r>
          <w:rPr>
            <w:webHidden/>
          </w:rPr>
          <w:fldChar w:fldCharType="begin"/>
        </w:r>
        <w:r>
          <w:rPr>
            <w:webHidden/>
          </w:rPr>
          <w:instrText xml:space="preserve"> PAGEREF _Toc105590362 \h </w:instrText>
        </w:r>
        <w:r>
          <w:rPr>
            <w:webHidden/>
          </w:rPr>
        </w:r>
        <w:r>
          <w:rPr>
            <w:webHidden/>
          </w:rPr>
          <w:fldChar w:fldCharType="separate"/>
        </w:r>
        <w:r>
          <w:rPr>
            <w:webHidden/>
          </w:rPr>
          <w:t>115</w:t>
        </w:r>
        <w:r>
          <w:rPr>
            <w:webHidden/>
          </w:rPr>
          <w:fldChar w:fldCharType="end"/>
        </w:r>
      </w:hyperlink>
    </w:p>
    <w:p w14:paraId="006E9AEA" w14:textId="00CFA12F" w:rsidR="00785F07" w:rsidRDefault="00785F07">
      <w:pPr>
        <w:pStyle w:val="15"/>
        <w:rPr>
          <w:rFonts w:asciiTheme="minorHAnsi" w:eastAsiaTheme="minorEastAsia" w:hAnsiTheme="minorHAnsi" w:cstheme="minorBidi"/>
          <w:caps w:val="0"/>
          <w:sz w:val="22"/>
          <w:szCs w:val="22"/>
        </w:rPr>
      </w:pPr>
      <w:hyperlink w:anchor="_Toc105590363" w:history="1">
        <w:r w:rsidRPr="0042244F">
          <w:rPr>
            <w:rStyle w:val="af5"/>
            <w:rFonts w:ascii="Times New Roman" w:hAnsi="Times New Roman" w:cs="Times New Roman"/>
          </w:rPr>
          <w:t>ПРИЛОЖЕНИЕ 2 Проект рекультивации</w:t>
        </w:r>
        <w:r>
          <w:rPr>
            <w:webHidden/>
          </w:rPr>
          <w:tab/>
        </w:r>
        <w:r>
          <w:rPr>
            <w:webHidden/>
          </w:rPr>
          <w:fldChar w:fldCharType="begin"/>
        </w:r>
        <w:r>
          <w:rPr>
            <w:webHidden/>
          </w:rPr>
          <w:instrText xml:space="preserve"> PAGEREF _Toc105590363 \h </w:instrText>
        </w:r>
        <w:r>
          <w:rPr>
            <w:webHidden/>
          </w:rPr>
        </w:r>
        <w:r>
          <w:rPr>
            <w:webHidden/>
          </w:rPr>
          <w:fldChar w:fldCharType="separate"/>
        </w:r>
        <w:r>
          <w:rPr>
            <w:webHidden/>
          </w:rPr>
          <w:t>144</w:t>
        </w:r>
        <w:r>
          <w:rPr>
            <w:webHidden/>
          </w:rPr>
          <w:fldChar w:fldCharType="end"/>
        </w:r>
      </w:hyperlink>
    </w:p>
    <w:p w14:paraId="2E39AA1F" w14:textId="13156640" w:rsidR="00785F07" w:rsidRDefault="00785F07">
      <w:pPr>
        <w:pStyle w:val="15"/>
        <w:rPr>
          <w:rFonts w:asciiTheme="minorHAnsi" w:eastAsiaTheme="minorEastAsia" w:hAnsiTheme="minorHAnsi" w:cstheme="minorBidi"/>
          <w:caps w:val="0"/>
          <w:sz w:val="22"/>
          <w:szCs w:val="22"/>
        </w:rPr>
      </w:pPr>
      <w:hyperlink w:anchor="_Toc105590364" w:history="1">
        <w:r w:rsidRPr="0042244F">
          <w:rPr>
            <w:rStyle w:val="af5"/>
            <w:rFonts w:ascii="Times New Roman" w:hAnsi="Times New Roman" w:cs="Times New Roman"/>
          </w:rPr>
          <w:t>Приложение 3 Выписка из ЕГРН</w:t>
        </w:r>
        <w:r>
          <w:rPr>
            <w:webHidden/>
          </w:rPr>
          <w:tab/>
        </w:r>
        <w:r>
          <w:rPr>
            <w:webHidden/>
          </w:rPr>
          <w:fldChar w:fldCharType="begin"/>
        </w:r>
        <w:r>
          <w:rPr>
            <w:webHidden/>
          </w:rPr>
          <w:instrText xml:space="preserve"> PAGEREF _Toc105590364 \h </w:instrText>
        </w:r>
        <w:r>
          <w:rPr>
            <w:webHidden/>
          </w:rPr>
        </w:r>
        <w:r>
          <w:rPr>
            <w:webHidden/>
          </w:rPr>
          <w:fldChar w:fldCharType="separate"/>
        </w:r>
        <w:r>
          <w:rPr>
            <w:webHidden/>
          </w:rPr>
          <w:t>173</w:t>
        </w:r>
        <w:r>
          <w:rPr>
            <w:webHidden/>
          </w:rPr>
          <w:fldChar w:fldCharType="end"/>
        </w:r>
      </w:hyperlink>
    </w:p>
    <w:p w14:paraId="75403A0E" w14:textId="42864B83" w:rsidR="00785F07" w:rsidRDefault="00785F07">
      <w:pPr>
        <w:pStyle w:val="15"/>
        <w:rPr>
          <w:rFonts w:asciiTheme="minorHAnsi" w:eastAsiaTheme="minorEastAsia" w:hAnsiTheme="minorHAnsi" w:cstheme="minorBidi"/>
          <w:caps w:val="0"/>
          <w:sz w:val="22"/>
          <w:szCs w:val="22"/>
        </w:rPr>
      </w:pPr>
      <w:hyperlink w:anchor="_Toc105590365" w:history="1">
        <w:r w:rsidRPr="0042244F">
          <w:rPr>
            <w:rStyle w:val="af5"/>
            <w:rFonts w:ascii="Times New Roman" w:hAnsi="Times New Roman" w:cs="Times New Roman"/>
          </w:rPr>
          <w:t>ПРИЛОЖЕНИЕ 4 ВЫПИСКА ИЗ ГЛР</w:t>
        </w:r>
        <w:r>
          <w:rPr>
            <w:webHidden/>
          </w:rPr>
          <w:tab/>
        </w:r>
        <w:r>
          <w:rPr>
            <w:webHidden/>
          </w:rPr>
          <w:fldChar w:fldCharType="begin"/>
        </w:r>
        <w:r>
          <w:rPr>
            <w:webHidden/>
          </w:rPr>
          <w:instrText xml:space="preserve"> PAGEREF _Toc105590365 \h </w:instrText>
        </w:r>
        <w:r>
          <w:rPr>
            <w:webHidden/>
          </w:rPr>
        </w:r>
        <w:r>
          <w:rPr>
            <w:webHidden/>
          </w:rPr>
          <w:fldChar w:fldCharType="separate"/>
        </w:r>
        <w:r>
          <w:rPr>
            <w:webHidden/>
          </w:rPr>
          <w:t>206</w:t>
        </w:r>
        <w:r>
          <w:rPr>
            <w:webHidden/>
          </w:rPr>
          <w:fldChar w:fldCharType="end"/>
        </w:r>
      </w:hyperlink>
    </w:p>
    <w:p w14:paraId="3C002BC7" w14:textId="4BA4A855" w:rsidR="00785F07" w:rsidRDefault="00785F07">
      <w:pPr>
        <w:pStyle w:val="15"/>
        <w:rPr>
          <w:rFonts w:asciiTheme="minorHAnsi" w:eastAsiaTheme="minorEastAsia" w:hAnsiTheme="minorHAnsi" w:cstheme="minorBidi"/>
          <w:caps w:val="0"/>
          <w:sz w:val="22"/>
          <w:szCs w:val="22"/>
        </w:rPr>
      </w:pPr>
      <w:hyperlink w:anchor="_Toc105590366" w:history="1">
        <w:r w:rsidRPr="0042244F">
          <w:rPr>
            <w:rStyle w:val="af5"/>
            <w:rFonts w:ascii="Times New Roman" w:hAnsi="Times New Roman" w:cs="Times New Roman"/>
          </w:rPr>
          <w:t>ПРИЛОЖЕНИЕ 5 Обоснование и характеристика проектируемых</w:t>
        </w:r>
        <w:r>
          <w:rPr>
            <w:webHidden/>
          </w:rPr>
          <w:tab/>
        </w:r>
        <w:r>
          <w:rPr>
            <w:webHidden/>
          </w:rPr>
          <w:fldChar w:fldCharType="begin"/>
        </w:r>
        <w:r>
          <w:rPr>
            <w:webHidden/>
          </w:rPr>
          <w:instrText xml:space="preserve"> PAGEREF _Toc105590366 \h </w:instrText>
        </w:r>
        <w:r>
          <w:rPr>
            <w:webHidden/>
          </w:rPr>
        </w:r>
        <w:r>
          <w:rPr>
            <w:webHidden/>
          </w:rPr>
          <w:fldChar w:fldCharType="separate"/>
        </w:r>
        <w:r>
          <w:rPr>
            <w:webHidden/>
          </w:rPr>
          <w:t>213</w:t>
        </w:r>
        <w:r>
          <w:rPr>
            <w:webHidden/>
          </w:rPr>
          <w:fldChar w:fldCharType="end"/>
        </w:r>
      </w:hyperlink>
    </w:p>
    <w:p w14:paraId="6D9C36C0" w14:textId="2CDD95AB" w:rsidR="00785F07" w:rsidRDefault="00785F07">
      <w:pPr>
        <w:pStyle w:val="15"/>
        <w:rPr>
          <w:rFonts w:asciiTheme="minorHAnsi" w:eastAsiaTheme="minorEastAsia" w:hAnsiTheme="minorHAnsi" w:cstheme="minorBidi"/>
          <w:caps w:val="0"/>
          <w:sz w:val="22"/>
          <w:szCs w:val="22"/>
        </w:rPr>
      </w:pPr>
      <w:hyperlink w:anchor="_Toc105590367" w:history="1">
        <w:r w:rsidRPr="0042244F">
          <w:rPr>
            <w:rStyle w:val="af5"/>
            <w:rFonts w:ascii="Times New Roman" w:hAnsi="Times New Roman" w:cs="Times New Roman"/>
          </w:rPr>
          <w:t>видов и объектов работ(схема)</w:t>
        </w:r>
        <w:r>
          <w:rPr>
            <w:webHidden/>
          </w:rPr>
          <w:tab/>
        </w:r>
        <w:r>
          <w:rPr>
            <w:webHidden/>
          </w:rPr>
          <w:fldChar w:fldCharType="begin"/>
        </w:r>
        <w:r>
          <w:rPr>
            <w:webHidden/>
          </w:rPr>
          <w:instrText xml:space="preserve"> PAGEREF _Toc105590367 \h </w:instrText>
        </w:r>
        <w:r>
          <w:rPr>
            <w:webHidden/>
          </w:rPr>
        </w:r>
        <w:r>
          <w:rPr>
            <w:webHidden/>
          </w:rPr>
          <w:fldChar w:fldCharType="separate"/>
        </w:r>
        <w:r>
          <w:rPr>
            <w:webHidden/>
          </w:rPr>
          <w:t>213</w:t>
        </w:r>
        <w:r>
          <w:rPr>
            <w:webHidden/>
          </w:rPr>
          <w:fldChar w:fldCharType="end"/>
        </w:r>
      </w:hyperlink>
    </w:p>
    <w:p w14:paraId="361F6FE7" w14:textId="3AE92805" w:rsidR="004759CF" w:rsidRDefault="00067E82" w:rsidP="00170415">
      <w:pPr>
        <w:tabs>
          <w:tab w:val="left" w:pos="9639"/>
        </w:tabs>
        <w:ind w:left="426" w:right="159" w:firstLine="180"/>
        <w:jc w:val="center"/>
      </w:pPr>
      <w:r w:rsidRPr="00D9136F">
        <w:fldChar w:fldCharType="end"/>
      </w:r>
    </w:p>
    <w:p w14:paraId="6F14B03B" w14:textId="77777777" w:rsidR="00817826" w:rsidRPr="005078F0" w:rsidRDefault="00817826" w:rsidP="00170415">
      <w:pPr>
        <w:tabs>
          <w:tab w:val="left" w:pos="9639"/>
        </w:tabs>
        <w:ind w:right="159"/>
        <w:rPr>
          <w:szCs w:val="28"/>
        </w:rPr>
      </w:pPr>
      <w:r w:rsidRPr="005078F0">
        <w:rPr>
          <w:szCs w:val="28"/>
        </w:rPr>
        <w:lastRenderedPageBreak/>
        <w:t>Приложения:</w:t>
      </w:r>
    </w:p>
    <w:p w14:paraId="07B9B3EF" w14:textId="77777777" w:rsidR="00E841FF" w:rsidRPr="005078F0" w:rsidRDefault="00E841FF" w:rsidP="00170415">
      <w:pPr>
        <w:tabs>
          <w:tab w:val="left" w:pos="9639"/>
        </w:tabs>
        <w:ind w:left="426" w:right="159" w:firstLine="180"/>
        <w:jc w:val="center"/>
        <w:rPr>
          <w:sz w:val="22"/>
        </w:rPr>
      </w:pPr>
    </w:p>
    <w:tbl>
      <w:tblPr>
        <w:tblpPr w:leftFromText="180" w:rightFromText="180" w:vertAnchor="text" w:tblpX="250"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63"/>
        <w:gridCol w:w="6658"/>
      </w:tblGrid>
      <w:tr w:rsidR="005078F0" w:rsidRPr="005078F0" w14:paraId="6CB8149B" w14:textId="77777777" w:rsidTr="00AB52A1">
        <w:trPr>
          <w:trHeight w:val="406"/>
        </w:trPr>
        <w:tc>
          <w:tcPr>
            <w:tcW w:w="2263" w:type="dxa"/>
            <w:vAlign w:val="center"/>
          </w:tcPr>
          <w:p w14:paraId="7A388BE5" w14:textId="77777777" w:rsidR="002838FC" w:rsidRPr="005078F0" w:rsidRDefault="00AB52A1" w:rsidP="00170415">
            <w:pPr>
              <w:tabs>
                <w:tab w:val="left" w:pos="9639"/>
              </w:tabs>
              <w:ind w:right="159"/>
            </w:pPr>
            <w:r w:rsidRPr="005078F0">
              <w:t>ПРИЛОЖЕНИЕ 1</w:t>
            </w:r>
          </w:p>
        </w:tc>
        <w:tc>
          <w:tcPr>
            <w:tcW w:w="6658" w:type="dxa"/>
            <w:vAlign w:val="center"/>
          </w:tcPr>
          <w:p w14:paraId="665BD99C" w14:textId="77777777" w:rsidR="002838FC" w:rsidRPr="00CC3DEB" w:rsidRDefault="00CC3DEB" w:rsidP="00170415">
            <w:pPr>
              <w:shd w:val="clear" w:color="auto" w:fill="FFFFFF"/>
              <w:tabs>
                <w:tab w:val="left" w:pos="9639"/>
              </w:tabs>
              <w:ind w:right="159"/>
              <w:rPr>
                <w:highlight w:val="red"/>
              </w:rPr>
            </w:pPr>
            <w:r w:rsidRPr="00CC3DEB">
              <w:t xml:space="preserve">Копия договора аренды лесного участка  </w:t>
            </w:r>
          </w:p>
        </w:tc>
      </w:tr>
      <w:tr w:rsidR="009E6B7E" w:rsidRPr="005078F0" w14:paraId="0F27EEC4" w14:textId="77777777" w:rsidTr="00AB52A1">
        <w:trPr>
          <w:trHeight w:val="401"/>
        </w:trPr>
        <w:tc>
          <w:tcPr>
            <w:tcW w:w="2263" w:type="dxa"/>
            <w:vAlign w:val="center"/>
          </w:tcPr>
          <w:p w14:paraId="6CFB5D77" w14:textId="77777777" w:rsidR="009E6B7E" w:rsidRPr="005078F0" w:rsidRDefault="00AB52A1" w:rsidP="00170415">
            <w:pPr>
              <w:tabs>
                <w:tab w:val="left" w:pos="9639"/>
              </w:tabs>
              <w:ind w:right="159"/>
            </w:pPr>
            <w:r w:rsidRPr="005078F0">
              <w:t>ПРИЛОЖЕНИЕ 2</w:t>
            </w:r>
          </w:p>
        </w:tc>
        <w:tc>
          <w:tcPr>
            <w:tcW w:w="6658" w:type="dxa"/>
            <w:vAlign w:val="center"/>
          </w:tcPr>
          <w:p w14:paraId="023D9273" w14:textId="77777777" w:rsidR="009E6B7E" w:rsidRPr="006D5F80" w:rsidRDefault="009D210D" w:rsidP="00170415">
            <w:pPr>
              <w:shd w:val="clear" w:color="auto" w:fill="FFFFFF"/>
              <w:tabs>
                <w:tab w:val="left" w:pos="9639"/>
              </w:tabs>
              <w:ind w:right="159"/>
              <w:rPr>
                <w:spacing w:val="3"/>
              </w:rPr>
            </w:pPr>
            <w:r w:rsidRPr="006D5F80">
              <w:rPr>
                <w:spacing w:val="3"/>
              </w:rPr>
              <w:t>Проект рекультивации</w:t>
            </w:r>
          </w:p>
        </w:tc>
      </w:tr>
      <w:tr w:rsidR="00C67CBE" w:rsidRPr="005078F0" w14:paraId="0EF97DC8" w14:textId="77777777" w:rsidTr="00AB52A1">
        <w:trPr>
          <w:trHeight w:val="401"/>
        </w:trPr>
        <w:tc>
          <w:tcPr>
            <w:tcW w:w="2263" w:type="dxa"/>
            <w:vAlign w:val="center"/>
          </w:tcPr>
          <w:p w14:paraId="09FF9666" w14:textId="77777777" w:rsidR="00C67CBE" w:rsidRPr="00D75708" w:rsidRDefault="00AB52A1" w:rsidP="00170415">
            <w:pPr>
              <w:tabs>
                <w:tab w:val="left" w:pos="9639"/>
              </w:tabs>
              <w:ind w:right="159"/>
            </w:pPr>
            <w:r w:rsidRPr="00D75708">
              <w:t>ПРИЛОЖЕНИЕ 3</w:t>
            </w:r>
          </w:p>
        </w:tc>
        <w:tc>
          <w:tcPr>
            <w:tcW w:w="6658" w:type="dxa"/>
            <w:vAlign w:val="center"/>
          </w:tcPr>
          <w:p w14:paraId="2D396C38" w14:textId="77777777" w:rsidR="00C67CBE" w:rsidRPr="00D10131" w:rsidRDefault="006A6357" w:rsidP="00170415">
            <w:pPr>
              <w:shd w:val="clear" w:color="auto" w:fill="FFFFFF"/>
              <w:tabs>
                <w:tab w:val="left" w:pos="9639"/>
              </w:tabs>
              <w:ind w:right="159"/>
              <w:rPr>
                <w:highlight w:val="green"/>
              </w:rPr>
            </w:pPr>
            <w:r w:rsidRPr="00D57118">
              <w:t>Выписка из ЕГРН</w:t>
            </w:r>
          </w:p>
        </w:tc>
      </w:tr>
      <w:tr w:rsidR="006A6357" w:rsidRPr="005078F0" w14:paraId="0F8D6041" w14:textId="77777777" w:rsidTr="00921E65">
        <w:trPr>
          <w:trHeight w:val="401"/>
        </w:trPr>
        <w:tc>
          <w:tcPr>
            <w:tcW w:w="2263" w:type="dxa"/>
          </w:tcPr>
          <w:p w14:paraId="145B288B" w14:textId="77777777" w:rsidR="006A6357" w:rsidRDefault="00BC6BB7" w:rsidP="00170415">
            <w:pPr>
              <w:tabs>
                <w:tab w:val="left" w:pos="9639"/>
              </w:tabs>
              <w:ind w:right="159"/>
            </w:pPr>
            <w:r w:rsidRPr="00D75708">
              <w:t xml:space="preserve">ПРИЛОЖЕНИЕ </w:t>
            </w:r>
            <w:r>
              <w:t>4</w:t>
            </w:r>
          </w:p>
        </w:tc>
        <w:tc>
          <w:tcPr>
            <w:tcW w:w="6658" w:type="dxa"/>
          </w:tcPr>
          <w:p w14:paraId="082F0988" w14:textId="77777777" w:rsidR="006A6357" w:rsidRPr="00D10131" w:rsidRDefault="006A6357" w:rsidP="00170415">
            <w:pPr>
              <w:tabs>
                <w:tab w:val="left" w:pos="9639"/>
              </w:tabs>
              <w:ind w:right="159"/>
              <w:rPr>
                <w:highlight w:val="green"/>
              </w:rPr>
            </w:pPr>
            <w:r w:rsidRPr="006C23E3">
              <w:t xml:space="preserve">Выписка из ГЛР   </w:t>
            </w:r>
          </w:p>
        </w:tc>
      </w:tr>
      <w:tr w:rsidR="006B3B37" w:rsidRPr="005078F0" w14:paraId="57C52E40" w14:textId="77777777" w:rsidTr="00AB52A1">
        <w:trPr>
          <w:trHeight w:val="401"/>
        </w:trPr>
        <w:tc>
          <w:tcPr>
            <w:tcW w:w="2263" w:type="dxa"/>
            <w:vAlign w:val="center"/>
          </w:tcPr>
          <w:p w14:paraId="3DB259C8" w14:textId="77777777" w:rsidR="006B3B37" w:rsidRPr="005078F0" w:rsidRDefault="00AB52A1" w:rsidP="00170415">
            <w:pPr>
              <w:tabs>
                <w:tab w:val="left" w:pos="9639"/>
              </w:tabs>
              <w:ind w:right="159"/>
            </w:pPr>
            <w:r w:rsidRPr="005078F0">
              <w:t>ПРИЛОЖЕНИЕ 5</w:t>
            </w:r>
          </w:p>
        </w:tc>
        <w:tc>
          <w:tcPr>
            <w:tcW w:w="6658" w:type="dxa"/>
            <w:vAlign w:val="center"/>
          </w:tcPr>
          <w:p w14:paraId="7E2B2206" w14:textId="77777777" w:rsidR="006B3B37" w:rsidRPr="00BA7563" w:rsidRDefault="006A6357" w:rsidP="00170415">
            <w:pPr>
              <w:shd w:val="clear" w:color="auto" w:fill="FFFFFF"/>
              <w:tabs>
                <w:tab w:val="left" w:pos="9639"/>
              </w:tabs>
              <w:ind w:right="159"/>
              <w:rPr>
                <w:highlight w:val="red"/>
              </w:rPr>
            </w:pPr>
            <w:r w:rsidRPr="006D5F80">
              <w:t>Обоснование и характеристика проектируемых видов и объектов работ(схема)</w:t>
            </w:r>
          </w:p>
        </w:tc>
      </w:tr>
    </w:tbl>
    <w:p w14:paraId="428C20A5" w14:textId="77777777" w:rsidR="00340062" w:rsidRPr="00D9136F" w:rsidRDefault="00340062" w:rsidP="00170415">
      <w:pPr>
        <w:tabs>
          <w:tab w:val="left" w:pos="9639"/>
        </w:tabs>
        <w:ind w:right="159"/>
      </w:pPr>
    </w:p>
    <w:p w14:paraId="14CD3A27" w14:textId="77777777" w:rsidR="00340062" w:rsidRPr="00D9136F" w:rsidRDefault="000A669D" w:rsidP="00170415">
      <w:pPr>
        <w:pStyle w:val="1c"/>
        <w:tabs>
          <w:tab w:val="left" w:pos="9639"/>
        </w:tabs>
        <w:ind w:right="159"/>
        <w:rPr>
          <w:rFonts w:ascii="Times New Roman" w:hAnsi="Times New Roman"/>
          <w:bCs/>
          <w:szCs w:val="28"/>
        </w:rPr>
      </w:pPr>
      <w:r w:rsidRPr="00D9136F">
        <w:br w:type="page"/>
      </w:r>
      <w:bookmarkStart w:id="1" w:name="_Toc105590314"/>
      <w:r w:rsidR="00706D4C" w:rsidRPr="00D33EDD">
        <w:rPr>
          <w:rFonts w:ascii="Times New Roman" w:hAnsi="Times New Roman"/>
          <w:bCs/>
          <w:szCs w:val="28"/>
        </w:rPr>
        <w:lastRenderedPageBreak/>
        <w:t>Введение</w:t>
      </w:r>
      <w:bookmarkEnd w:id="1"/>
    </w:p>
    <w:p w14:paraId="203CA656" w14:textId="77777777" w:rsidR="00B850D6" w:rsidRPr="00D9136F" w:rsidRDefault="00B850D6" w:rsidP="00170415">
      <w:pPr>
        <w:tabs>
          <w:tab w:val="left" w:pos="9639"/>
        </w:tabs>
        <w:ind w:right="159" w:firstLine="720"/>
        <w:jc w:val="both"/>
      </w:pPr>
    </w:p>
    <w:p w14:paraId="51C6059C" w14:textId="1BF45D61" w:rsidR="003B4B12" w:rsidRPr="003A3455" w:rsidRDefault="00E43121" w:rsidP="00170415">
      <w:pPr>
        <w:tabs>
          <w:tab w:val="left" w:pos="9639"/>
        </w:tabs>
        <w:ind w:right="159" w:firstLine="709"/>
        <w:jc w:val="both"/>
      </w:pPr>
      <w:r w:rsidRPr="003A3455">
        <w:t xml:space="preserve">Настоящий проект разработан </w:t>
      </w:r>
      <w:r w:rsidR="009057A9" w:rsidRPr="003A3455">
        <w:t>ПАО "Татнефть" им.</w:t>
      </w:r>
      <w:r w:rsidR="008E5444" w:rsidRPr="003A3455">
        <w:t xml:space="preserve"> </w:t>
      </w:r>
      <w:r w:rsidR="009057A9" w:rsidRPr="003A3455">
        <w:t>В.</w:t>
      </w:r>
      <w:r w:rsidR="008E5444" w:rsidRPr="003A3455">
        <w:t xml:space="preserve"> </w:t>
      </w:r>
      <w:r w:rsidR="009057A9" w:rsidRPr="003A3455">
        <w:t>Д.</w:t>
      </w:r>
      <w:r w:rsidR="008E5444" w:rsidRPr="003A3455">
        <w:t xml:space="preserve"> </w:t>
      </w:r>
      <w:proofErr w:type="spellStart"/>
      <w:r w:rsidR="009057A9" w:rsidRPr="003A3455">
        <w:t>Шашина</w:t>
      </w:r>
      <w:proofErr w:type="spellEnd"/>
      <w:r w:rsidR="0068080D" w:rsidRPr="003A3455">
        <w:t xml:space="preserve"> </w:t>
      </w:r>
      <w:r w:rsidR="009C7E16" w:rsidRPr="003A3455">
        <w:t xml:space="preserve">на основании договора аренды лесного участка </w:t>
      </w:r>
      <w:r w:rsidR="00B50E81">
        <w:t>для осуществления геологического изучения недр, разведки и добычи полезных ископаемых</w:t>
      </w:r>
      <w:r w:rsidR="00B50E81" w:rsidRPr="00D06C82">
        <w:t xml:space="preserve"> </w:t>
      </w:r>
      <w:r w:rsidR="00A724BC" w:rsidRPr="00D06C82">
        <w:t xml:space="preserve">№ </w:t>
      </w:r>
      <w:r w:rsidR="00745486">
        <w:t>24/2022/1788</w:t>
      </w:r>
      <w:r w:rsidR="00D9220D">
        <w:t xml:space="preserve"> от </w:t>
      </w:r>
      <w:r w:rsidR="00745486">
        <w:t>07.04.2022</w:t>
      </w:r>
      <w:r w:rsidR="00D9220D">
        <w:t>г.</w:t>
      </w:r>
      <w:r w:rsidR="001D35E6" w:rsidRPr="00D06C82">
        <w:t xml:space="preserve"> </w:t>
      </w:r>
      <w:r w:rsidR="00B05A50" w:rsidRPr="00D06C82">
        <w:t>года</w:t>
      </w:r>
      <w:r w:rsidR="00B05A50" w:rsidRPr="003A3455">
        <w:t xml:space="preserve"> </w:t>
      </w:r>
      <w:r w:rsidR="009C7E16" w:rsidRPr="003A3455">
        <w:t>в соответствии с</w:t>
      </w:r>
      <w:r w:rsidR="0082599F" w:rsidRPr="003A3455">
        <w:t xml:space="preserve"> </w:t>
      </w:r>
      <w:r w:rsidR="00C853AE" w:rsidRPr="003A3455">
        <w:t>п</w:t>
      </w:r>
      <w:r w:rsidR="004A16D5" w:rsidRPr="003A3455">
        <w:t>риказ</w:t>
      </w:r>
      <w:r w:rsidR="009C7E16" w:rsidRPr="003A3455">
        <w:t>ом</w:t>
      </w:r>
      <w:r w:rsidR="0082599F" w:rsidRPr="003A3455">
        <w:t xml:space="preserve"> </w:t>
      </w:r>
      <w:r w:rsidR="0006016B" w:rsidRPr="003A3455">
        <w:t xml:space="preserve">Федерального агентства лесного хозяйства от 29 февраля </w:t>
      </w:r>
      <w:smartTag w:uri="urn:schemas-microsoft-com:office:smarttags" w:element="metricconverter">
        <w:smartTagPr>
          <w:attr w:name="ProductID" w:val="2012 г"/>
        </w:smartTagPr>
        <w:r w:rsidR="0006016B" w:rsidRPr="003A3455">
          <w:t>2012 г</w:t>
        </w:r>
      </w:smartTag>
      <w:r w:rsidR="0006016B" w:rsidRPr="003A3455">
        <w:t>. № 69</w:t>
      </w:r>
      <w:r w:rsidR="003B4B12" w:rsidRPr="003A3455">
        <w:t xml:space="preserve"> «Об утверждении состава проекта освоения лесов и порядка его разработки»</w:t>
      </w:r>
      <w:r w:rsidR="0082599F" w:rsidRPr="003A3455">
        <w:t xml:space="preserve"> </w:t>
      </w:r>
      <w:r w:rsidR="00B73413" w:rsidRPr="003A3455">
        <w:t xml:space="preserve">и </w:t>
      </w:r>
      <w:r w:rsidR="00290E0D" w:rsidRPr="003A3455">
        <w:t xml:space="preserve">лесохозяйственного регламента </w:t>
      </w:r>
      <w:r w:rsidR="001C0DC1" w:rsidRPr="003A3455">
        <w:t>ГКУ</w:t>
      </w:r>
      <w:r w:rsidR="00290E0D" w:rsidRPr="003A3455">
        <w:t xml:space="preserve"> «</w:t>
      </w:r>
      <w:proofErr w:type="spellStart"/>
      <w:r w:rsidR="00745486">
        <w:t>Мензелинское</w:t>
      </w:r>
      <w:proofErr w:type="spellEnd"/>
      <w:r w:rsidR="005A2465">
        <w:t xml:space="preserve"> лесничество</w:t>
      </w:r>
      <w:r w:rsidR="00290E0D" w:rsidRPr="003A3455">
        <w:t>» Министерства лесного хозяйства Республики Татарстан.</w:t>
      </w:r>
    </w:p>
    <w:p w14:paraId="34D21FBE" w14:textId="77777777" w:rsidR="00C528F9" w:rsidRPr="0079039B" w:rsidRDefault="00C528F9" w:rsidP="00170415">
      <w:pPr>
        <w:tabs>
          <w:tab w:val="left" w:pos="9639"/>
        </w:tabs>
        <w:ind w:right="159" w:firstLine="709"/>
        <w:jc w:val="both"/>
      </w:pPr>
      <w:r w:rsidRPr="003A3455">
        <w:t>Проект освоения лесов является документом, определяющим порядок освоения лесов на арендуемом лесном</w:t>
      </w:r>
      <w:r w:rsidRPr="0079039B">
        <w:t xml:space="preserve"> участке, в целях обеспечения их многоцелевого, рационального, непрерывного, н</w:t>
      </w:r>
      <w:r w:rsidR="00A5369C" w:rsidRPr="0079039B">
        <w:t>е</w:t>
      </w:r>
      <w:r w:rsidR="00DC4078">
        <w:t xml:space="preserve"> </w:t>
      </w:r>
      <w:r w:rsidR="00A5369C" w:rsidRPr="0079039B">
        <w:t xml:space="preserve">истощительного использования. </w:t>
      </w:r>
      <w:r w:rsidRPr="0079039B">
        <w:t xml:space="preserve">Многоцелевое использование лесного участка, который в соответствии со ст. 7 </w:t>
      </w:r>
      <w:r w:rsidR="000E7208" w:rsidRPr="0079039B">
        <w:t>Лесно</w:t>
      </w:r>
      <w:r w:rsidR="00061D68" w:rsidRPr="0079039B">
        <w:t>го</w:t>
      </w:r>
      <w:r w:rsidR="000E7208" w:rsidRPr="0079039B">
        <w:t xml:space="preserve"> Кодекс</w:t>
      </w:r>
      <w:r w:rsidR="00061D68" w:rsidRPr="0079039B">
        <w:t>а</w:t>
      </w:r>
      <w:r w:rsidR="000E7208" w:rsidRPr="0079039B">
        <w:t xml:space="preserve"> РФ</w:t>
      </w:r>
      <w:r w:rsidRPr="0079039B">
        <w:t xml:space="preserve"> является и земельным участком, предполагает осуществлять на нем различные виды использования лесов, предусмотренные ст. 25 </w:t>
      </w:r>
      <w:r w:rsidR="000E7208" w:rsidRPr="0079039B">
        <w:t>Лес</w:t>
      </w:r>
      <w:r w:rsidR="00061D68" w:rsidRPr="0079039B">
        <w:t>ного</w:t>
      </w:r>
      <w:r w:rsidR="000E7208" w:rsidRPr="0079039B">
        <w:t xml:space="preserve"> Кодекс</w:t>
      </w:r>
      <w:r w:rsidR="00061D68" w:rsidRPr="0079039B">
        <w:t>а</w:t>
      </w:r>
      <w:r w:rsidR="000E7208" w:rsidRPr="0079039B">
        <w:t xml:space="preserve"> РФ</w:t>
      </w:r>
      <w:r w:rsidRPr="0079039B">
        <w:t>.</w:t>
      </w:r>
    </w:p>
    <w:p w14:paraId="7C188F57" w14:textId="167ACB6F" w:rsidR="00317255" w:rsidRPr="0079039B" w:rsidRDefault="00317255" w:rsidP="00170415">
      <w:pPr>
        <w:tabs>
          <w:tab w:val="left" w:pos="9639"/>
        </w:tabs>
        <w:ind w:right="159" w:firstLine="709"/>
        <w:jc w:val="both"/>
      </w:pPr>
      <w:r w:rsidRPr="0079039B">
        <w:t xml:space="preserve">Данным проектом предусматривается освоение </w:t>
      </w:r>
      <w:r w:rsidR="00AF4BBB" w:rsidRPr="0079039B">
        <w:t>арендуем</w:t>
      </w:r>
      <w:r w:rsidR="005874FB" w:rsidRPr="0079039B">
        <w:t>ого</w:t>
      </w:r>
      <w:r w:rsidR="00AF4BBB" w:rsidRPr="0079039B">
        <w:t xml:space="preserve"> лесн</w:t>
      </w:r>
      <w:r w:rsidR="005874FB" w:rsidRPr="0079039B">
        <w:t>ого</w:t>
      </w:r>
      <w:r w:rsidR="00AF4BBB" w:rsidRPr="0079039B">
        <w:t xml:space="preserve"> участк</w:t>
      </w:r>
      <w:r w:rsidR="005874FB" w:rsidRPr="0079039B">
        <w:t>а</w:t>
      </w:r>
      <w:r w:rsidRPr="0079039B">
        <w:t xml:space="preserve">, </w:t>
      </w:r>
      <w:r w:rsidR="00EE7F90" w:rsidRPr="0079039B">
        <w:t>предоставленн</w:t>
      </w:r>
      <w:r w:rsidR="005874FB" w:rsidRPr="0079039B">
        <w:t>ого</w:t>
      </w:r>
      <w:r w:rsidR="0082599F" w:rsidRPr="0079039B">
        <w:t xml:space="preserve"> </w:t>
      </w:r>
      <w:r w:rsidR="004F1F38" w:rsidRPr="0079039B">
        <w:t xml:space="preserve">для осуществления </w:t>
      </w:r>
      <w:r w:rsidR="004F1F38" w:rsidRPr="00D06C82">
        <w:t>геологического изучения недр, разведки и добычи полезных ископаемых</w:t>
      </w:r>
      <w:r w:rsidR="00863AD2" w:rsidRPr="00D06C82">
        <w:t xml:space="preserve"> </w:t>
      </w:r>
      <w:r w:rsidRPr="00D06C82">
        <w:t>на территори</w:t>
      </w:r>
      <w:r w:rsidR="007F7667" w:rsidRPr="00D06C82">
        <w:t xml:space="preserve">и </w:t>
      </w:r>
      <w:proofErr w:type="spellStart"/>
      <w:r w:rsidR="00745486">
        <w:rPr>
          <w:rFonts w:eastAsiaTheme="minorEastAsia"/>
          <w:bCs/>
        </w:rPr>
        <w:t>Актанышско</w:t>
      </w:r>
      <w:r w:rsidR="00172164">
        <w:rPr>
          <w:rFonts w:eastAsiaTheme="minorEastAsia"/>
          <w:bCs/>
        </w:rPr>
        <w:t>го</w:t>
      </w:r>
      <w:proofErr w:type="spellEnd"/>
      <w:r w:rsidR="00A03D1D" w:rsidRPr="00D06C82">
        <w:t xml:space="preserve"> </w:t>
      </w:r>
      <w:r w:rsidR="00944E58" w:rsidRPr="00D06C82">
        <w:t>участков</w:t>
      </w:r>
      <w:r w:rsidR="00A547F2" w:rsidRPr="00D06C82">
        <w:t>ого</w:t>
      </w:r>
      <w:r w:rsidRPr="00D06C82">
        <w:t xml:space="preserve"> лесничеств</w:t>
      </w:r>
      <w:r w:rsidR="00A547F2" w:rsidRPr="00D06C82">
        <w:t>а</w:t>
      </w:r>
      <w:r w:rsidR="008E019C" w:rsidRPr="00D06C82">
        <w:t xml:space="preserve"> </w:t>
      </w:r>
      <w:proofErr w:type="spellStart"/>
      <w:r w:rsidR="00172164">
        <w:t>Мензелинс</w:t>
      </w:r>
      <w:r w:rsidR="00D9220D">
        <w:t>кого</w:t>
      </w:r>
      <w:proofErr w:type="spellEnd"/>
      <w:r w:rsidR="002838FC" w:rsidRPr="00D06C82">
        <w:t xml:space="preserve"> лесничеств</w:t>
      </w:r>
      <w:r w:rsidR="003457EC" w:rsidRPr="00D06C82">
        <w:t>а</w:t>
      </w:r>
      <w:r w:rsidRPr="00D06C82">
        <w:t xml:space="preserve"> </w:t>
      </w:r>
      <w:r w:rsidR="00A547F2" w:rsidRPr="00D06C82">
        <w:t>(</w:t>
      </w:r>
      <w:proofErr w:type="spellStart"/>
      <w:r w:rsidR="00172164">
        <w:t>Актанышский</w:t>
      </w:r>
      <w:proofErr w:type="spellEnd"/>
      <w:r w:rsidR="00A547F2" w:rsidRPr="00D06C82">
        <w:t xml:space="preserve"> </w:t>
      </w:r>
      <w:r w:rsidR="00CA09DE" w:rsidRPr="00D06C82">
        <w:t>муниципальный район).</w:t>
      </w:r>
    </w:p>
    <w:p w14:paraId="553FFC35" w14:textId="77777777" w:rsidR="00836206" w:rsidRPr="0079039B" w:rsidRDefault="00836206" w:rsidP="00170415">
      <w:pPr>
        <w:tabs>
          <w:tab w:val="left" w:pos="9639"/>
        </w:tabs>
        <w:ind w:right="159" w:firstLine="709"/>
        <w:jc w:val="both"/>
      </w:pPr>
      <w:r w:rsidRPr="0079039B">
        <w:t>Невыполнение гражданами или юри</w:t>
      </w:r>
      <w:r w:rsidR="00A5369C" w:rsidRPr="0079039B">
        <w:t xml:space="preserve">дическим лицом, осуществляющим </w:t>
      </w:r>
      <w:r w:rsidRPr="0079039B">
        <w:t xml:space="preserve">использование лесов, проекта освоения лесов является основанием для досрочного расторжения договора аренды лесного участка, а также принудительного прекращения права постоянного (бессрочного) пользования лесным участком (ст. 24 </w:t>
      </w:r>
      <w:r w:rsidR="00D4694B" w:rsidRPr="0079039B">
        <w:t>Лесного</w:t>
      </w:r>
      <w:r w:rsidR="000E7208" w:rsidRPr="0079039B">
        <w:t xml:space="preserve"> Кодекс</w:t>
      </w:r>
      <w:r w:rsidR="00D4694B" w:rsidRPr="0079039B">
        <w:t>а</w:t>
      </w:r>
      <w:r w:rsidR="000E7208" w:rsidRPr="0079039B">
        <w:t xml:space="preserve"> РФ</w:t>
      </w:r>
      <w:r w:rsidR="00A5369C" w:rsidRPr="0079039B">
        <w:t>).</w:t>
      </w:r>
    </w:p>
    <w:p w14:paraId="12BB63FC" w14:textId="77777777" w:rsidR="00DF1A79" w:rsidRPr="0079039B" w:rsidRDefault="00DF1A79" w:rsidP="00170415">
      <w:pPr>
        <w:pStyle w:val="1ffff"/>
        <w:shd w:val="clear" w:color="auto" w:fill="auto"/>
        <w:tabs>
          <w:tab w:val="left" w:pos="9639"/>
        </w:tabs>
        <w:spacing w:before="0" w:after="0" w:line="240" w:lineRule="auto"/>
        <w:ind w:right="159" w:firstLine="709"/>
        <w:jc w:val="both"/>
        <w:rPr>
          <w:rFonts w:ascii="Times New Roman" w:hAnsi="Times New Roman"/>
          <w:sz w:val="24"/>
          <w:szCs w:val="24"/>
        </w:rPr>
      </w:pPr>
      <w:r w:rsidRPr="0079039B">
        <w:rPr>
          <w:rFonts w:ascii="Times New Roman" w:hAnsi="Times New Roman"/>
          <w:sz w:val="24"/>
          <w:szCs w:val="24"/>
        </w:rPr>
        <w:t>Проект освоения лесов состоит из общей и специальной частей.</w:t>
      </w:r>
    </w:p>
    <w:p w14:paraId="39F76F26" w14:textId="77777777" w:rsidR="00DF1A79" w:rsidRPr="0079039B" w:rsidRDefault="00DF1A79" w:rsidP="00170415">
      <w:pPr>
        <w:pStyle w:val="1ffff"/>
        <w:shd w:val="clear" w:color="auto" w:fill="auto"/>
        <w:tabs>
          <w:tab w:val="left" w:pos="786"/>
          <w:tab w:val="left" w:pos="9639"/>
        </w:tabs>
        <w:spacing w:before="0" w:after="0" w:line="240" w:lineRule="auto"/>
        <w:ind w:left="737" w:right="159" w:hanging="28"/>
        <w:jc w:val="both"/>
        <w:rPr>
          <w:rFonts w:ascii="Times New Roman" w:hAnsi="Times New Roman"/>
          <w:sz w:val="24"/>
          <w:szCs w:val="24"/>
        </w:rPr>
      </w:pPr>
      <w:r w:rsidRPr="0079039B">
        <w:rPr>
          <w:rFonts w:ascii="Times New Roman" w:hAnsi="Times New Roman"/>
          <w:sz w:val="24"/>
          <w:szCs w:val="24"/>
        </w:rPr>
        <w:t xml:space="preserve">Общая часть проекта освоения лесов состоит из следующих разделов: </w:t>
      </w:r>
    </w:p>
    <w:p w14:paraId="646FCBE9" w14:textId="77777777" w:rsidR="00DF1A79" w:rsidRPr="0079039B" w:rsidRDefault="00DF1A79" w:rsidP="00170415">
      <w:pPr>
        <w:pStyle w:val="1ffff"/>
        <w:shd w:val="clear" w:color="auto" w:fill="auto"/>
        <w:tabs>
          <w:tab w:val="left" w:pos="786"/>
          <w:tab w:val="left" w:pos="9639"/>
        </w:tabs>
        <w:spacing w:before="0" w:after="0" w:line="240" w:lineRule="auto"/>
        <w:ind w:left="737" w:right="159" w:hanging="28"/>
        <w:jc w:val="both"/>
        <w:rPr>
          <w:rFonts w:ascii="Times New Roman" w:hAnsi="Times New Roman"/>
          <w:sz w:val="24"/>
          <w:szCs w:val="24"/>
        </w:rPr>
      </w:pPr>
      <w:r w:rsidRPr="0079039B">
        <w:rPr>
          <w:rFonts w:ascii="Times New Roman" w:hAnsi="Times New Roman"/>
          <w:sz w:val="24"/>
          <w:szCs w:val="24"/>
        </w:rPr>
        <w:t>общие сведения;</w:t>
      </w:r>
    </w:p>
    <w:p w14:paraId="2FEE91F2" w14:textId="77777777" w:rsidR="00DF1A79" w:rsidRPr="0079039B" w:rsidRDefault="00DF1A79" w:rsidP="00170415">
      <w:pPr>
        <w:pStyle w:val="1ffff"/>
        <w:shd w:val="clear" w:color="auto" w:fill="auto"/>
        <w:tabs>
          <w:tab w:val="left" w:pos="9639"/>
        </w:tabs>
        <w:spacing w:before="0" w:after="0" w:line="240" w:lineRule="auto"/>
        <w:ind w:right="159" w:firstLine="709"/>
        <w:jc w:val="both"/>
        <w:rPr>
          <w:rFonts w:ascii="Times New Roman" w:hAnsi="Times New Roman"/>
          <w:sz w:val="24"/>
          <w:szCs w:val="24"/>
        </w:rPr>
      </w:pPr>
      <w:r w:rsidRPr="0079039B">
        <w:rPr>
          <w:rFonts w:ascii="Times New Roman" w:hAnsi="Times New Roman"/>
          <w:sz w:val="24"/>
          <w:szCs w:val="24"/>
        </w:rPr>
        <w:t xml:space="preserve">сведения о лесном участке; </w:t>
      </w:r>
    </w:p>
    <w:p w14:paraId="6E61C4C2" w14:textId="77777777" w:rsidR="00DF1A79" w:rsidRPr="0079039B" w:rsidRDefault="00DF1A79" w:rsidP="00170415">
      <w:pPr>
        <w:pStyle w:val="1ffff"/>
        <w:shd w:val="clear" w:color="auto" w:fill="auto"/>
        <w:tabs>
          <w:tab w:val="left" w:pos="9639"/>
        </w:tabs>
        <w:spacing w:before="0" w:after="0" w:line="240" w:lineRule="auto"/>
        <w:ind w:right="159" w:firstLine="709"/>
        <w:jc w:val="both"/>
        <w:rPr>
          <w:rFonts w:ascii="Times New Roman" w:hAnsi="Times New Roman"/>
          <w:sz w:val="24"/>
          <w:szCs w:val="24"/>
        </w:rPr>
      </w:pPr>
      <w:r w:rsidRPr="0079039B">
        <w:rPr>
          <w:rFonts w:ascii="Times New Roman" w:hAnsi="Times New Roman"/>
          <w:sz w:val="24"/>
          <w:szCs w:val="24"/>
        </w:rPr>
        <w:t>создание лесной инфраструктуры;</w:t>
      </w:r>
    </w:p>
    <w:p w14:paraId="37C62A22" w14:textId="77777777" w:rsidR="00DF1A79" w:rsidRPr="0079039B" w:rsidRDefault="00DF1A79" w:rsidP="00170415">
      <w:pPr>
        <w:pStyle w:val="1ffff"/>
        <w:shd w:val="clear" w:color="auto" w:fill="auto"/>
        <w:tabs>
          <w:tab w:val="left" w:pos="9639"/>
        </w:tabs>
        <w:spacing w:before="0" w:after="0" w:line="240" w:lineRule="auto"/>
        <w:ind w:right="159" w:firstLine="709"/>
        <w:jc w:val="both"/>
        <w:rPr>
          <w:rFonts w:ascii="Times New Roman" w:hAnsi="Times New Roman"/>
          <w:sz w:val="24"/>
          <w:szCs w:val="24"/>
        </w:rPr>
      </w:pPr>
      <w:r w:rsidRPr="0079039B">
        <w:rPr>
          <w:rFonts w:ascii="Times New Roman" w:hAnsi="Times New Roman"/>
          <w:sz w:val="24"/>
          <w:szCs w:val="24"/>
        </w:rPr>
        <w:t>строительство, реконструкция и эксплуатация объектов, не связанных с созданием лесной инфраструктуры (составляется только для тех видов использования лесов, где указанная деятельность разрешена лесным законодательством);</w:t>
      </w:r>
    </w:p>
    <w:p w14:paraId="484B244E" w14:textId="77777777" w:rsidR="00DF1A79" w:rsidRPr="0079039B" w:rsidRDefault="00DF1A79" w:rsidP="00170415">
      <w:pPr>
        <w:pStyle w:val="1ffff"/>
        <w:shd w:val="clear" w:color="auto" w:fill="auto"/>
        <w:tabs>
          <w:tab w:val="left" w:pos="9639"/>
        </w:tabs>
        <w:spacing w:before="0" w:after="0" w:line="240" w:lineRule="auto"/>
        <w:ind w:right="159" w:firstLine="709"/>
        <w:jc w:val="both"/>
        <w:rPr>
          <w:rFonts w:ascii="Times New Roman" w:hAnsi="Times New Roman"/>
          <w:sz w:val="24"/>
          <w:szCs w:val="24"/>
        </w:rPr>
      </w:pPr>
      <w:r w:rsidRPr="0079039B">
        <w:rPr>
          <w:rFonts w:ascii="Times New Roman" w:hAnsi="Times New Roman"/>
          <w:sz w:val="24"/>
          <w:szCs w:val="24"/>
        </w:rPr>
        <w:t xml:space="preserve">мероприятия по охране, защите и воспроизводству лесов; </w:t>
      </w:r>
    </w:p>
    <w:p w14:paraId="05BCA8E5" w14:textId="77777777" w:rsidR="00DF1A79" w:rsidRPr="0079039B" w:rsidRDefault="00DF1A79" w:rsidP="00170415">
      <w:pPr>
        <w:pStyle w:val="1ffff"/>
        <w:shd w:val="clear" w:color="auto" w:fill="auto"/>
        <w:tabs>
          <w:tab w:val="left" w:pos="9639"/>
        </w:tabs>
        <w:spacing w:before="0" w:after="0" w:line="240" w:lineRule="auto"/>
        <w:ind w:right="159" w:firstLine="709"/>
        <w:jc w:val="both"/>
        <w:rPr>
          <w:rFonts w:ascii="Times New Roman" w:hAnsi="Times New Roman"/>
          <w:sz w:val="24"/>
          <w:szCs w:val="24"/>
        </w:rPr>
      </w:pPr>
      <w:r w:rsidRPr="0079039B">
        <w:rPr>
          <w:rFonts w:ascii="Times New Roman" w:hAnsi="Times New Roman"/>
          <w:sz w:val="24"/>
          <w:szCs w:val="24"/>
        </w:rPr>
        <w:t>мероприятия по охране объектов животного мира и водных объектов.</w:t>
      </w:r>
    </w:p>
    <w:p w14:paraId="31A80387" w14:textId="77777777" w:rsidR="00DF1A79" w:rsidRPr="0079039B" w:rsidRDefault="00DF1A79" w:rsidP="00170415">
      <w:pPr>
        <w:pStyle w:val="1ffff"/>
        <w:shd w:val="clear" w:color="auto" w:fill="auto"/>
        <w:tabs>
          <w:tab w:val="left" w:pos="9639"/>
        </w:tabs>
        <w:spacing w:before="0" w:after="0" w:line="240" w:lineRule="auto"/>
        <w:ind w:right="159" w:firstLine="709"/>
        <w:jc w:val="both"/>
        <w:rPr>
          <w:rFonts w:ascii="Times New Roman" w:hAnsi="Times New Roman"/>
          <w:sz w:val="24"/>
          <w:szCs w:val="24"/>
        </w:rPr>
      </w:pPr>
      <w:r w:rsidRPr="0079039B">
        <w:rPr>
          <w:rFonts w:ascii="Times New Roman" w:hAnsi="Times New Roman"/>
          <w:sz w:val="24"/>
          <w:szCs w:val="24"/>
        </w:rPr>
        <w:t>Специальная часть проекта освоения лесов - раздел "Организация использования лесов" включает в себя подразделы, соответствующие видам разрешенного использования лесов, предусмотренные договором аренды лесного участка или условиями предоставления лесного участка на праве постоянного (бессрочного) пользования.</w:t>
      </w:r>
    </w:p>
    <w:p w14:paraId="159C1D93" w14:textId="7874CEEC" w:rsidR="00836206" w:rsidRPr="00D06C82" w:rsidRDefault="00836206" w:rsidP="00170415">
      <w:pPr>
        <w:tabs>
          <w:tab w:val="left" w:pos="9639"/>
        </w:tabs>
        <w:ind w:right="159" w:firstLine="709"/>
        <w:jc w:val="both"/>
        <w:rPr>
          <w:rFonts w:eastAsia="Arial"/>
        </w:rPr>
      </w:pPr>
      <w:r w:rsidRPr="00D06C82">
        <w:rPr>
          <w:rFonts w:eastAsia="Arial"/>
        </w:rPr>
        <w:t xml:space="preserve">Проект составлен на основании </w:t>
      </w:r>
      <w:r w:rsidR="00120E11" w:rsidRPr="00D06C82">
        <w:rPr>
          <w:rFonts w:eastAsia="Arial"/>
        </w:rPr>
        <w:t>договора аренды лесного участка</w:t>
      </w:r>
      <w:r w:rsidR="00B50E81">
        <w:rPr>
          <w:rFonts w:eastAsia="Arial"/>
        </w:rPr>
        <w:t xml:space="preserve"> </w:t>
      </w:r>
      <w:r w:rsidR="00B50E81">
        <w:t>для осуществления геологического изучения недр, разведки и добычи полезных ископаемых</w:t>
      </w:r>
      <w:r w:rsidR="00120E11" w:rsidRPr="00D06C82">
        <w:rPr>
          <w:rFonts w:eastAsia="Arial"/>
        </w:rPr>
        <w:t xml:space="preserve"> </w:t>
      </w:r>
      <w:r w:rsidR="00BA2987" w:rsidRPr="00D06C82">
        <w:t>№</w:t>
      </w:r>
      <w:r w:rsidR="00550F8C" w:rsidRPr="00D06C82">
        <w:t xml:space="preserve"> </w:t>
      </w:r>
      <w:r w:rsidR="00745486">
        <w:t>24/2022/1788</w:t>
      </w:r>
      <w:r w:rsidR="00D9220D">
        <w:t xml:space="preserve"> от </w:t>
      </w:r>
      <w:r w:rsidR="00745486">
        <w:t>07.04.2022</w:t>
      </w:r>
      <w:r w:rsidR="00D9220D">
        <w:t>г.</w:t>
      </w:r>
      <w:r w:rsidR="00D06C82" w:rsidRPr="00D06C82">
        <w:t xml:space="preserve"> </w:t>
      </w:r>
      <w:r w:rsidR="00200815" w:rsidRPr="00D06C82">
        <w:t xml:space="preserve"> </w:t>
      </w:r>
      <w:r w:rsidR="00A724BC" w:rsidRPr="00D06C82">
        <w:t>года</w:t>
      </w:r>
      <w:r w:rsidR="00B05A50" w:rsidRPr="00D06C82">
        <w:t xml:space="preserve"> </w:t>
      </w:r>
      <w:r w:rsidRPr="00D06C82">
        <w:rPr>
          <w:rFonts w:eastAsia="Arial"/>
        </w:rPr>
        <w:t>(приложение № 1).</w:t>
      </w:r>
    </w:p>
    <w:p w14:paraId="2127477A" w14:textId="77777777" w:rsidR="00F37EFA" w:rsidRPr="00D06C82" w:rsidRDefault="0018185F" w:rsidP="00170415">
      <w:pPr>
        <w:tabs>
          <w:tab w:val="left" w:pos="9639"/>
        </w:tabs>
        <w:ind w:right="159" w:firstLine="709"/>
        <w:jc w:val="both"/>
        <w:rPr>
          <w:rFonts w:eastAsia="Arial"/>
        </w:rPr>
      </w:pPr>
      <w:r w:rsidRPr="00D06C82">
        <w:rPr>
          <w:rFonts w:eastAsia="Arial"/>
        </w:rPr>
        <w:t xml:space="preserve">В соответствие с п.30 приказа Федерального агентства лесного хозяйства от 29 февраля </w:t>
      </w:r>
      <w:r w:rsidR="00A5369C" w:rsidRPr="00D06C82">
        <w:rPr>
          <w:rFonts w:eastAsia="Arial"/>
        </w:rPr>
        <w:t>2012 г</w:t>
      </w:r>
      <w:r w:rsidRPr="00D06C82">
        <w:rPr>
          <w:rFonts w:eastAsia="Arial"/>
        </w:rPr>
        <w:t>. № 69 «Об утверждении состава проекта освоения лесов и порядка его разработки» д</w:t>
      </w:r>
      <w:r w:rsidR="007150FF" w:rsidRPr="00D06C82">
        <w:rPr>
          <w:rFonts w:eastAsia="Arial"/>
        </w:rPr>
        <w:t>ля вида</w:t>
      </w:r>
      <w:r w:rsidRPr="00D06C82">
        <w:rPr>
          <w:rFonts w:eastAsia="Arial"/>
        </w:rPr>
        <w:t xml:space="preserve"> использования лесов, определенных ст</w:t>
      </w:r>
      <w:r w:rsidR="00A3719C" w:rsidRPr="00D06C82">
        <w:rPr>
          <w:rFonts w:eastAsia="Arial"/>
        </w:rPr>
        <w:t>.</w:t>
      </w:r>
      <w:r w:rsidRPr="00D06C82">
        <w:rPr>
          <w:rFonts w:eastAsia="Arial"/>
        </w:rPr>
        <w:t xml:space="preserve"> 43</w:t>
      </w:r>
      <w:r w:rsidR="007150FF" w:rsidRPr="00D06C82">
        <w:rPr>
          <w:rFonts w:eastAsia="Arial"/>
        </w:rPr>
        <w:t xml:space="preserve"> Лесного кодекса РФ, проект освоения лесов составляе</w:t>
      </w:r>
      <w:r w:rsidRPr="00D06C82">
        <w:rPr>
          <w:rFonts w:eastAsia="Arial"/>
        </w:rPr>
        <w:t>тся на срок действия договора аренды лесного участка.</w:t>
      </w:r>
    </w:p>
    <w:p w14:paraId="7AEDDA33" w14:textId="7498561B" w:rsidR="00CC3DEB" w:rsidRPr="00267887" w:rsidRDefault="00CC3DEB" w:rsidP="00170415">
      <w:pPr>
        <w:shd w:val="clear" w:color="auto" w:fill="FFFFFF" w:themeFill="background1"/>
        <w:tabs>
          <w:tab w:val="left" w:pos="9639"/>
        </w:tabs>
        <w:ind w:right="159" w:firstLine="709"/>
        <w:jc w:val="both"/>
        <w:rPr>
          <w:rFonts w:eastAsia="Arial"/>
        </w:rPr>
      </w:pPr>
      <w:r w:rsidRPr="00A8156C">
        <w:rPr>
          <w:rFonts w:eastAsia="Arial"/>
        </w:rPr>
        <w:t xml:space="preserve">Срок действия договора аренды лесного участка установлен </w:t>
      </w:r>
      <w:r w:rsidRPr="00267887">
        <w:rPr>
          <w:rFonts w:eastAsia="Arial"/>
        </w:rPr>
        <w:t xml:space="preserve">с </w:t>
      </w:r>
      <w:r w:rsidR="00267887" w:rsidRPr="00267887">
        <w:rPr>
          <w:rFonts w:eastAsia="Arial"/>
        </w:rPr>
        <w:t>30</w:t>
      </w:r>
      <w:r w:rsidR="00A8156C" w:rsidRPr="00267887">
        <w:rPr>
          <w:rFonts w:eastAsia="Arial"/>
        </w:rPr>
        <w:t>.0</w:t>
      </w:r>
      <w:r w:rsidR="00267887" w:rsidRPr="00267887">
        <w:rPr>
          <w:rFonts w:eastAsia="Arial"/>
        </w:rPr>
        <w:t>5</w:t>
      </w:r>
      <w:r w:rsidRPr="00267887">
        <w:rPr>
          <w:rFonts w:eastAsia="Arial"/>
        </w:rPr>
        <w:t>.202</w:t>
      </w:r>
      <w:r w:rsidR="00A8156C" w:rsidRPr="00267887">
        <w:rPr>
          <w:rFonts w:eastAsia="Arial"/>
        </w:rPr>
        <w:t>2</w:t>
      </w:r>
      <w:r w:rsidR="000860EE" w:rsidRPr="00267887">
        <w:rPr>
          <w:rFonts w:eastAsia="Arial"/>
        </w:rPr>
        <w:t>г</w:t>
      </w:r>
      <w:r w:rsidRPr="00267887">
        <w:rPr>
          <w:rFonts w:eastAsia="Arial"/>
        </w:rPr>
        <w:t xml:space="preserve">. до </w:t>
      </w:r>
      <w:r w:rsidR="00267887" w:rsidRPr="00267887">
        <w:rPr>
          <w:rFonts w:eastAsia="Arial"/>
        </w:rPr>
        <w:t>30</w:t>
      </w:r>
      <w:r w:rsidRPr="00267887">
        <w:rPr>
          <w:rFonts w:eastAsia="Arial"/>
        </w:rPr>
        <w:t>.</w:t>
      </w:r>
      <w:r w:rsidR="00A8156C" w:rsidRPr="00267887">
        <w:rPr>
          <w:rFonts w:eastAsia="Arial"/>
        </w:rPr>
        <w:t>0</w:t>
      </w:r>
      <w:r w:rsidR="00267887" w:rsidRPr="00267887">
        <w:rPr>
          <w:rFonts w:eastAsia="Arial"/>
        </w:rPr>
        <w:t>5</w:t>
      </w:r>
      <w:r w:rsidRPr="00267887">
        <w:rPr>
          <w:rFonts w:eastAsia="Arial"/>
        </w:rPr>
        <w:t>.207</w:t>
      </w:r>
      <w:r w:rsidR="00A8156C" w:rsidRPr="00267887">
        <w:rPr>
          <w:rFonts w:eastAsia="Arial"/>
        </w:rPr>
        <w:t>1</w:t>
      </w:r>
      <w:r w:rsidRPr="00267887">
        <w:rPr>
          <w:rFonts w:eastAsia="Arial"/>
        </w:rPr>
        <w:t>г.</w:t>
      </w:r>
    </w:p>
    <w:p w14:paraId="11D8D04A" w14:textId="2F17E462" w:rsidR="00CC3DEB" w:rsidRPr="004F7E07" w:rsidRDefault="00CC3DEB" w:rsidP="00170415">
      <w:pPr>
        <w:shd w:val="clear" w:color="auto" w:fill="FFFFFF" w:themeFill="background1"/>
        <w:tabs>
          <w:tab w:val="left" w:pos="9639"/>
        </w:tabs>
        <w:ind w:right="159" w:firstLine="709"/>
        <w:jc w:val="both"/>
        <w:rPr>
          <w:rFonts w:eastAsia="Arial"/>
        </w:rPr>
      </w:pPr>
      <w:r w:rsidRPr="00267887">
        <w:rPr>
          <w:rFonts w:eastAsia="Arial"/>
        </w:rPr>
        <w:t xml:space="preserve">Соответственно срок действия настоящего проекта освоения лесов устанавливается до </w:t>
      </w:r>
      <w:r w:rsidR="00267887" w:rsidRPr="00267887">
        <w:rPr>
          <w:rFonts w:eastAsia="Arial"/>
        </w:rPr>
        <w:t>30</w:t>
      </w:r>
      <w:r w:rsidR="00A8156C" w:rsidRPr="00267887">
        <w:rPr>
          <w:rFonts w:eastAsia="Arial"/>
        </w:rPr>
        <w:t>.</w:t>
      </w:r>
      <w:r w:rsidR="00267887" w:rsidRPr="00267887">
        <w:rPr>
          <w:rFonts w:eastAsia="Arial"/>
        </w:rPr>
        <w:t>05</w:t>
      </w:r>
      <w:r w:rsidRPr="00267887">
        <w:rPr>
          <w:rFonts w:eastAsia="Arial"/>
        </w:rPr>
        <w:t>.207</w:t>
      </w:r>
      <w:r w:rsidR="00A8156C" w:rsidRPr="00267887">
        <w:rPr>
          <w:rFonts w:eastAsia="Arial"/>
        </w:rPr>
        <w:t>1</w:t>
      </w:r>
      <w:r w:rsidRPr="00267887">
        <w:rPr>
          <w:rFonts w:eastAsia="Arial"/>
        </w:rPr>
        <w:t>г.</w:t>
      </w:r>
    </w:p>
    <w:p w14:paraId="45BB60CD" w14:textId="77777777" w:rsidR="00D4694B" w:rsidRPr="003040ED" w:rsidRDefault="00811F7B" w:rsidP="00170415">
      <w:pPr>
        <w:pStyle w:val="1c"/>
        <w:shd w:val="clear" w:color="auto" w:fill="FFFFFF" w:themeFill="background1"/>
        <w:tabs>
          <w:tab w:val="left" w:pos="9639"/>
        </w:tabs>
        <w:ind w:right="159"/>
        <w:rPr>
          <w:rFonts w:ascii="Times New Roman" w:hAnsi="Times New Roman"/>
          <w:szCs w:val="28"/>
        </w:rPr>
      </w:pPr>
      <w:r w:rsidRPr="00147590">
        <w:rPr>
          <w:rFonts w:ascii="Times New Roman" w:eastAsia="Arial" w:hAnsi="Times New Roman"/>
          <w:b w:val="0"/>
          <w:snapToGrid/>
          <w:kern w:val="0"/>
          <w:sz w:val="24"/>
          <w:szCs w:val="24"/>
        </w:rPr>
        <w:br w:type="page"/>
      </w:r>
      <w:bookmarkStart w:id="2" w:name="_Toc105590315"/>
      <w:r w:rsidR="00D4694B" w:rsidRPr="003040ED">
        <w:rPr>
          <w:rFonts w:ascii="Times New Roman" w:hAnsi="Times New Roman"/>
          <w:szCs w:val="28"/>
        </w:rPr>
        <w:lastRenderedPageBreak/>
        <w:t>Общая часть</w:t>
      </w:r>
      <w:bookmarkEnd w:id="2"/>
    </w:p>
    <w:p w14:paraId="407D81F9" w14:textId="77777777" w:rsidR="00340062" w:rsidRPr="003040ED" w:rsidRDefault="0040602E" w:rsidP="00170415">
      <w:pPr>
        <w:pStyle w:val="1c"/>
        <w:keepNext w:val="0"/>
        <w:tabs>
          <w:tab w:val="left" w:pos="9639"/>
        </w:tabs>
        <w:ind w:right="159" w:hanging="357"/>
        <w:rPr>
          <w:rFonts w:ascii="Times New Roman" w:hAnsi="Times New Roman"/>
          <w:bCs/>
          <w:szCs w:val="28"/>
        </w:rPr>
      </w:pPr>
      <w:bookmarkStart w:id="3" w:name="_Toc105590316"/>
      <w:r w:rsidRPr="003040ED">
        <w:rPr>
          <w:rFonts w:ascii="Times New Roman" w:hAnsi="Times New Roman"/>
          <w:bCs/>
          <w:szCs w:val="28"/>
        </w:rPr>
        <w:t xml:space="preserve">1. </w:t>
      </w:r>
      <w:r w:rsidR="00811475" w:rsidRPr="003040ED">
        <w:rPr>
          <w:rFonts w:ascii="Times New Roman" w:hAnsi="Times New Roman"/>
          <w:szCs w:val="28"/>
        </w:rPr>
        <w:t>Общие сведения</w:t>
      </w:r>
      <w:bookmarkEnd w:id="3"/>
    </w:p>
    <w:p w14:paraId="29EFFDB5" w14:textId="77777777" w:rsidR="00340062" w:rsidRPr="003040ED" w:rsidRDefault="0040602E" w:rsidP="00170415">
      <w:pPr>
        <w:pStyle w:val="1c"/>
        <w:keepNext w:val="0"/>
        <w:tabs>
          <w:tab w:val="left" w:pos="9639"/>
        </w:tabs>
        <w:ind w:right="159" w:hanging="357"/>
        <w:rPr>
          <w:rFonts w:ascii="Times New Roman" w:hAnsi="Times New Roman"/>
          <w:bCs/>
          <w:szCs w:val="28"/>
        </w:rPr>
      </w:pPr>
      <w:bookmarkStart w:id="4" w:name="_Toc105590317"/>
      <w:r w:rsidRPr="003040ED">
        <w:rPr>
          <w:rFonts w:ascii="Times New Roman" w:hAnsi="Times New Roman"/>
          <w:bCs/>
          <w:szCs w:val="28"/>
        </w:rPr>
        <w:t xml:space="preserve">1.1. </w:t>
      </w:r>
      <w:r w:rsidR="00811475" w:rsidRPr="003040ED">
        <w:rPr>
          <w:rFonts w:ascii="Times New Roman" w:hAnsi="Times New Roman"/>
          <w:szCs w:val="28"/>
        </w:rPr>
        <w:t>Сведения о лице, использующем лесной участок</w:t>
      </w:r>
      <w:bookmarkEnd w:id="4"/>
    </w:p>
    <w:p w14:paraId="76E4D0D5" w14:textId="77777777" w:rsidR="00120E11" w:rsidRPr="003040ED" w:rsidRDefault="00626859" w:rsidP="00170415">
      <w:pPr>
        <w:pStyle w:val="a7"/>
        <w:tabs>
          <w:tab w:val="left" w:pos="9639"/>
        </w:tabs>
        <w:spacing w:line="240" w:lineRule="auto"/>
        <w:ind w:right="159" w:firstLine="709"/>
        <w:jc w:val="both"/>
        <w:rPr>
          <w:sz w:val="24"/>
          <w:szCs w:val="24"/>
        </w:rPr>
      </w:pPr>
      <w:r w:rsidRPr="003040ED">
        <w:rPr>
          <w:sz w:val="24"/>
          <w:szCs w:val="24"/>
        </w:rPr>
        <w:t xml:space="preserve">Арендатор – </w:t>
      </w:r>
      <w:r w:rsidR="005F4739" w:rsidRPr="003040ED">
        <w:rPr>
          <w:spacing w:val="3"/>
          <w:sz w:val="24"/>
          <w:szCs w:val="24"/>
        </w:rPr>
        <w:t>ПАО "Татнефть" им.</w:t>
      </w:r>
      <w:r w:rsidR="00B4145A" w:rsidRPr="003040ED">
        <w:rPr>
          <w:spacing w:val="3"/>
          <w:sz w:val="24"/>
          <w:szCs w:val="24"/>
        </w:rPr>
        <w:t xml:space="preserve"> </w:t>
      </w:r>
      <w:r w:rsidR="005F4739" w:rsidRPr="003040ED">
        <w:rPr>
          <w:spacing w:val="3"/>
          <w:sz w:val="24"/>
          <w:szCs w:val="24"/>
        </w:rPr>
        <w:t>В.</w:t>
      </w:r>
      <w:r w:rsidR="00B4145A" w:rsidRPr="003040ED">
        <w:rPr>
          <w:spacing w:val="3"/>
          <w:sz w:val="24"/>
          <w:szCs w:val="24"/>
        </w:rPr>
        <w:t xml:space="preserve"> </w:t>
      </w:r>
      <w:r w:rsidR="005F4739" w:rsidRPr="003040ED">
        <w:rPr>
          <w:spacing w:val="3"/>
          <w:sz w:val="24"/>
          <w:szCs w:val="24"/>
        </w:rPr>
        <w:t>Д.</w:t>
      </w:r>
      <w:r w:rsidR="00B4145A" w:rsidRPr="003040ED">
        <w:rPr>
          <w:spacing w:val="3"/>
          <w:sz w:val="24"/>
          <w:szCs w:val="24"/>
        </w:rPr>
        <w:t xml:space="preserve"> </w:t>
      </w:r>
      <w:proofErr w:type="spellStart"/>
      <w:r w:rsidR="005F4739" w:rsidRPr="003040ED">
        <w:rPr>
          <w:spacing w:val="3"/>
          <w:sz w:val="24"/>
          <w:szCs w:val="24"/>
        </w:rPr>
        <w:t>Шашина</w:t>
      </w:r>
      <w:proofErr w:type="spellEnd"/>
      <w:r w:rsidRPr="003040ED">
        <w:rPr>
          <w:sz w:val="24"/>
          <w:szCs w:val="24"/>
        </w:rPr>
        <w:t xml:space="preserve">», в лице генерального директора </w:t>
      </w:r>
      <w:proofErr w:type="spellStart"/>
      <w:r w:rsidR="005F4739" w:rsidRPr="003040ED">
        <w:rPr>
          <w:sz w:val="24"/>
          <w:szCs w:val="24"/>
        </w:rPr>
        <w:t>Маганова</w:t>
      </w:r>
      <w:proofErr w:type="spellEnd"/>
      <w:r w:rsidR="005F4739" w:rsidRPr="003040ED">
        <w:rPr>
          <w:sz w:val="24"/>
          <w:szCs w:val="24"/>
        </w:rPr>
        <w:t xml:space="preserve"> Наиля </w:t>
      </w:r>
      <w:proofErr w:type="spellStart"/>
      <w:r w:rsidR="005F4739" w:rsidRPr="003040ED">
        <w:rPr>
          <w:sz w:val="24"/>
          <w:szCs w:val="24"/>
        </w:rPr>
        <w:t>Ульфатовича</w:t>
      </w:r>
      <w:proofErr w:type="spellEnd"/>
      <w:r w:rsidRPr="003040ED">
        <w:rPr>
          <w:sz w:val="24"/>
          <w:szCs w:val="24"/>
        </w:rPr>
        <w:t>, действующего на основании Устава</w:t>
      </w:r>
      <w:r w:rsidR="00A5369C" w:rsidRPr="003040ED">
        <w:rPr>
          <w:sz w:val="24"/>
          <w:szCs w:val="24"/>
        </w:rPr>
        <w:t>.</w:t>
      </w:r>
    </w:p>
    <w:p w14:paraId="432C718A" w14:textId="77777777" w:rsidR="00B17810" w:rsidRPr="003040ED" w:rsidRDefault="00B17810" w:rsidP="00170415">
      <w:pPr>
        <w:tabs>
          <w:tab w:val="left" w:pos="9639"/>
        </w:tabs>
        <w:ind w:right="159"/>
        <w:jc w:val="right"/>
      </w:pPr>
      <w:r w:rsidRPr="003040ED">
        <w:t>Таблица 1.1.1</w:t>
      </w:r>
    </w:p>
    <w:p w14:paraId="1B0CA635" w14:textId="77777777" w:rsidR="005E4C76" w:rsidRDefault="007B6979" w:rsidP="00170415">
      <w:pPr>
        <w:tabs>
          <w:tab w:val="left" w:pos="9639"/>
        </w:tabs>
        <w:ind w:right="159"/>
        <w:jc w:val="center"/>
      </w:pPr>
      <w:r w:rsidRPr="00527DED">
        <w:t>СВЕДЕНИЯ О ПОЛЬЗОВАТЕЛЕ ЛЕСНЫМ УЧАСТКОМ</w:t>
      </w:r>
    </w:p>
    <w:tbl>
      <w:tblPr>
        <w:tblW w:w="95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55"/>
        <w:gridCol w:w="1145"/>
        <w:gridCol w:w="1305"/>
        <w:gridCol w:w="1152"/>
        <w:gridCol w:w="1984"/>
        <w:gridCol w:w="599"/>
        <w:gridCol w:w="2021"/>
      </w:tblGrid>
      <w:tr w:rsidR="009D5DEC" w:rsidRPr="003040ED" w14:paraId="386A82BA" w14:textId="77777777" w:rsidTr="00F90E8D">
        <w:trPr>
          <w:trHeight w:val="2334"/>
          <w:jc w:val="center"/>
        </w:trPr>
        <w:tc>
          <w:tcPr>
            <w:tcW w:w="1355" w:type="dxa"/>
            <w:tcMar>
              <w:left w:w="28" w:type="dxa"/>
              <w:right w:w="28" w:type="dxa"/>
            </w:tcMar>
            <w:vAlign w:val="center"/>
          </w:tcPr>
          <w:p w14:paraId="72BB7C3A" w14:textId="77777777" w:rsidR="001F6EC2" w:rsidRPr="003040ED" w:rsidRDefault="00226B48" w:rsidP="00170415">
            <w:pPr>
              <w:pStyle w:val="Default"/>
              <w:tabs>
                <w:tab w:val="left" w:pos="9639"/>
              </w:tabs>
              <w:ind w:right="159"/>
              <w:jc w:val="center"/>
              <w:rPr>
                <w:color w:val="auto"/>
              </w:rPr>
            </w:pPr>
            <w:r w:rsidRPr="003040ED">
              <w:rPr>
                <w:color w:val="auto"/>
                <w:sz w:val="20"/>
                <w:szCs w:val="20"/>
              </w:rPr>
              <w:t xml:space="preserve">Наименование пользователя (юридического, физического лица) </w:t>
            </w:r>
          </w:p>
        </w:tc>
        <w:tc>
          <w:tcPr>
            <w:tcW w:w="1145" w:type="dxa"/>
            <w:tcMar>
              <w:left w:w="28" w:type="dxa"/>
              <w:right w:w="28" w:type="dxa"/>
            </w:tcMar>
            <w:vAlign w:val="center"/>
          </w:tcPr>
          <w:p w14:paraId="1D99BB1A" w14:textId="77777777" w:rsidR="00226B48" w:rsidRPr="003040ED" w:rsidRDefault="00226B48" w:rsidP="00170415">
            <w:pPr>
              <w:pStyle w:val="Default"/>
              <w:tabs>
                <w:tab w:val="left" w:pos="9639"/>
              </w:tabs>
              <w:ind w:right="159"/>
              <w:jc w:val="center"/>
              <w:rPr>
                <w:color w:val="auto"/>
                <w:sz w:val="20"/>
                <w:szCs w:val="20"/>
              </w:rPr>
            </w:pPr>
            <w:r w:rsidRPr="003040ED">
              <w:rPr>
                <w:color w:val="auto"/>
                <w:sz w:val="20"/>
                <w:szCs w:val="20"/>
              </w:rPr>
              <w:t xml:space="preserve">Вид использования лесов </w:t>
            </w:r>
          </w:p>
          <w:p w14:paraId="2DAB9C01" w14:textId="77777777" w:rsidR="001F6EC2" w:rsidRPr="003040ED" w:rsidRDefault="001F6EC2" w:rsidP="00170415">
            <w:pPr>
              <w:tabs>
                <w:tab w:val="left" w:pos="9639"/>
              </w:tabs>
              <w:ind w:right="159"/>
              <w:jc w:val="center"/>
            </w:pPr>
          </w:p>
        </w:tc>
        <w:tc>
          <w:tcPr>
            <w:tcW w:w="1305" w:type="dxa"/>
            <w:tcMar>
              <w:left w:w="28" w:type="dxa"/>
              <w:right w:w="28" w:type="dxa"/>
            </w:tcMar>
            <w:vAlign w:val="center"/>
          </w:tcPr>
          <w:p w14:paraId="2B8C97C0" w14:textId="77777777" w:rsidR="00226B48" w:rsidRPr="003040ED" w:rsidRDefault="00226B48" w:rsidP="00170415">
            <w:pPr>
              <w:pStyle w:val="Default"/>
              <w:tabs>
                <w:tab w:val="left" w:pos="9639"/>
              </w:tabs>
              <w:ind w:right="159"/>
              <w:jc w:val="center"/>
              <w:rPr>
                <w:color w:val="auto"/>
                <w:sz w:val="20"/>
                <w:szCs w:val="20"/>
              </w:rPr>
            </w:pPr>
            <w:r w:rsidRPr="003040ED">
              <w:rPr>
                <w:color w:val="auto"/>
                <w:sz w:val="20"/>
                <w:szCs w:val="20"/>
              </w:rPr>
              <w:t xml:space="preserve">Адрес юридического или физического лица </w:t>
            </w:r>
          </w:p>
          <w:p w14:paraId="4BA65BDE" w14:textId="77777777" w:rsidR="001F6EC2" w:rsidRPr="003040ED" w:rsidRDefault="001F6EC2" w:rsidP="00170415">
            <w:pPr>
              <w:tabs>
                <w:tab w:val="left" w:pos="9639"/>
              </w:tabs>
              <w:ind w:right="159"/>
              <w:jc w:val="center"/>
            </w:pPr>
          </w:p>
        </w:tc>
        <w:tc>
          <w:tcPr>
            <w:tcW w:w="1152" w:type="dxa"/>
            <w:tcMar>
              <w:left w:w="28" w:type="dxa"/>
              <w:right w:w="28" w:type="dxa"/>
            </w:tcMar>
            <w:vAlign w:val="center"/>
          </w:tcPr>
          <w:p w14:paraId="481F398D" w14:textId="77777777" w:rsidR="00226B48" w:rsidRPr="003040ED" w:rsidRDefault="00226B48" w:rsidP="00170415">
            <w:pPr>
              <w:pStyle w:val="Default"/>
              <w:tabs>
                <w:tab w:val="left" w:pos="9639"/>
              </w:tabs>
              <w:ind w:right="159"/>
              <w:jc w:val="center"/>
              <w:rPr>
                <w:color w:val="auto"/>
                <w:sz w:val="20"/>
                <w:szCs w:val="20"/>
              </w:rPr>
            </w:pPr>
            <w:r w:rsidRPr="003040ED">
              <w:rPr>
                <w:color w:val="auto"/>
                <w:sz w:val="20"/>
                <w:szCs w:val="20"/>
              </w:rPr>
              <w:t xml:space="preserve">Телефон, факс, адрес электронной почты, сайт </w:t>
            </w:r>
          </w:p>
          <w:p w14:paraId="70EFB142" w14:textId="77777777" w:rsidR="001F6EC2" w:rsidRPr="003040ED" w:rsidRDefault="001F6EC2" w:rsidP="00170415">
            <w:pPr>
              <w:tabs>
                <w:tab w:val="left" w:pos="9639"/>
              </w:tabs>
              <w:ind w:right="159"/>
              <w:jc w:val="center"/>
            </w:pPr>
          </w:p>
        </w:tc>
        <w:tc>
          <w:tcPr>
            <w:tcW w:w="1984" w:type="dxa"/>
            <w:tcMar>
              <w:left w:w="28" w:type="dxa"/>
              <w:right w:w="28" w:type="dxa"/>
            </w:tcMar>
            <w:vAlign w:val="center"/>
          </w:tcPr>
          <w:p w14:paraId="3670256B" w14:textId="77777777" w:rsidR="001F6EC2" w:rsidRPr="003040ED" w:rsidRDefault="00226B48" w:rsidP="00F90E8D">
            <w:pPr>
              <w:pStyle w:val="Default"/>
              <w:tabs>
                <w:tab w:val="left" w:pos="9639"/>
              </w:tabs>
              <w:jc w:val="center"/>
              <w:rPr>
                <w:color w:val="auto"/>
                <w:sz w:val="20"/>
                <w:szCs w:val="20"/>
              </w:rPr>
            </w:pPr>
            <w:r w:rsidRPr="003040ED">
              <w:rPr>
                <w:color w:val="auto"/>
                <w:sz w:val="20"/>
                <w:szCs w:val="20"/>
              </w:rPr>
              <w:t xml:space="preserve">Дата, номер договора аренды (свидетельства о предоставлении права постоянного (бессрочного) пользования лесным участком). Дата, номер регистрации права </w:t>
            </w:r>
          </w:p>
        </w:tc>
        <w:tc>
          <w:tcPr>
            <w:tcW w:w="599" w:type="dxa"/>
            <w:tcMar>
              <w:left w:w="28" w:type="dxa"/>
              <w:right w:w="28" w:type="dxa"/>
            </w:tcMar>
            <w:vAlign w:val="center"/>
          </w:tcPr>
          <w:p w14:paraId="075837D7" w14:textId="77777777" w:rsidR="00226B48" w:rsidRPr="003040ED" w:rsidRDefault="00226B48" w:rsidP="00073BFC">
            <w:pPr>
              <w:pStyle w:val="Default"/>
              <w:tabs>
                <w:tab w:val="left" w:pos="9639"/>
              </w:tabs>
              <w:jc w:val="center"/>
              <w:rPr>
                <w:color w:val="auto"/>
                <w:sz w:val="20"/>
                <w:szCs w:val="20"/>
              </w:rPr>
            </w:pPr>
            <w:r w:rsidRPr="003040ED">
              <w:rPr>
                <w:color w:val="auto"/>
                <w:sz w:val="20"/>
                <w:szCs w:val="20"/>
              </w:rPr>
              <w:t xml:space="preserve">Срок аренды, лет </w:t>
            </w:r>
          </w:p>
          <w:p w14:paraId="5E62EEE6" w14:textId="77777777" w:rsidR="001F6EC2" w:rsidRPr="003040ED" w:rsidRDefault="001F6EC2" w:rsidP="00170415">
            <w:pPr>
              <w:tabs>
                <w:tab w:val="left" w:pos="9639"/>
              </w:tabs>
              <w:ind w:right="159"/>
              <w:jc w:val="center"/>
            </w:pPr>
          </w:p>
        </w:tc>
        <w:tc>
          <w:tcPr>
            <w:tcW w:w="2021" w:type="dxa"/>
            <w:tcMar>
              <w:left w:w="28" w:type="dxa"/>
              <w:right w:w="28" w:type="dxa"/>
            </w:tcMar>
            <w:vAlign w:val="center"/>
          </w:tcPr>
          <w:p w14:paraId="1473C573" w14:textId="77777777" w:rsidR="001F6EC2" w:rsidRPr="003040ED" w:rsidRDefault="00226B48" w:rsidP="00170415">
            <w:pPr>
              <w:pStyle w:val="Default"/>
              <w:tabs>
                <w:tab w:val="left" w:pos="9639"/>
              </w:tabs>
              <w:ind w:right="159"/>
              <w:jc w:val="center"/>
              <w:rPr>
                <w:color w:val="auto"/>
              </w:rPr>
            </w:pPr>
            <w:r w:rsidRPr="003040ED">
              <w:rPr>
                <w:color w:val="auto"/>
                <w:sz w:val="20"/>
                <w:szCs w:val="20"/>
              </w:rPr>
              <w:t xml:space="preserve">Кадастровый номер лесного участка/ номер учетной записи в ГЛР </w:t>
            </w:r>
          </w:p>
        </w:tc>
      </w:tr>
      <w:tr w:rsidR="009D5DEC" w:rsidRPr="003040ED" w14:paraId="656FBC26" w14:textId="77777777" w:rsidTr="00F90E8D">
        <w:trPr>
          <w:trHeight w:val="277"/>
          <w:jc w:val="center"/>
        </w:trPr>
        <w:tc>
          <w:tcPr>
            <w:tcW w:w="1355" w:type="dxa"/>
            <w:tcMar>
              <w:left w:w="28" w:type="dxa"/>
              <w:right w:w="28" w:type="dxa"/>
            </w:tcMar>
            <w:vAlign w:val="center"/>
          </w:tcPr>
          <w:p w14:paraId="6925EB04" w14:textId="77777777" w:rsidR="00526C50" w:rsidRPr="003040ED" w:rsidRDefault="00526C50" w:rsidP="00170415">
            <w:pPr>
              <w:tabs>
                <w:tab w:val="left" w:pos="9639"/>
              </w:tabs>
              <w:ind w:right="159"/>
              <w:jc w:val="center"/>
            </w:pPr>
            <w:r w:rsidRPr="003040ED">
              <w:t>1</w:t>
            </w:r>
          </w:p>
        </w:tc>
        <w:tc>
          <w:tcPr>
            <w:tcW w:w="1145" w:type="dxa"/>
            <w:tcMar>
              <w:left w:w="28" w:type="dxa"/>
              <w:right w:w="28" w:type="dxa"/>
            </w:tcMar>
            <w:vAlign w:val="center"/>
          </w:tcPr>
          <w:p w14:paraId="6EB5E34C" w14:textId="77777777" w:rsidR="00526C50" w:rsidRPr="003040ED" w:rsidRDefault="00526C50" w:rsidP="00170415">
            <w:pPr>
              <w:tabs>
                <w:tab w:val="left" w:pos="9639"/>
              </w:tabs>
              <w:ind w:right="159"/>
              <w:jc w:val="center"/>
            </w:pPr>
            <w:r w:rsidRPr="003040ED">
              <w:t>2</w:t>
            </w:r>
          </w:p>
        </w:tc>
        <w:tc>
          <w:tcPr>
            <w:tcW w:w="1305" w:type="dxa"/>
            <w:tcMar>
              <w:left w:w="28" w:type="dxa"/>
              <w:right w:w="28" w:type="dxa"/>
            </w:tcMar>
            <w:vAlign w:val="center"/>
          </w:tcPr>
          <w:p w14:paraId="52DDDB8F" w14:textId="77777777" w:rsidR="00526C50" w:rsidRPr="003040ED" w:rsidRDefault="00526C50" w:rsidP="00170415">
            <w:pPr>
              <w:tabs>
                <w:tab w:val="left" w:pos="9639"/>
              </w:tabs>
              <w:ind w:right="159"/>
              <w:jc w:val="center"/>
            </w:pPr>
            <w:r w:rsidRPr="003040ED">
              <w:t>3</w:t>
            </w:r>
          </w:p>
        </w:tc>
        <w:tc>
          <w:tcPr>
            <w:tcW w:w="1152" w:type="dxa"/>
            <w:tcMar>
              <w:left w:w="28" w:type="dxa"/>
              <w:right w:w="28" w:type="dxa"/>
            </w:tcMar>
            <w:vAlign w:val="center"/>
          </w:tcPr>
          <w:p w14:paraId="243CEE05" w14:textId="77777777" w:rsidR="00526C50" w:rsidRPr="003040ED" w:rsidRDefault="00526C50" w:rsidP="00170415">
            <w:pPr>
              <w:tabs>
                <w:tab w:val="left" w:pos="9639"/>
              </w:tabs>
              <w:ind w:right="159"/>
              <w:jc w:val="center"/>
            </w:pPr>
            <w:r w:rsidRPr="003040ED">
              <w:t>4</w:t>
            </w:r>
          </w:p>
        </w:tc>
        <w:tc>
          <w:tcPr>
            <w:tcW w:w="1984" w:type="dxa"/>
            <w:tcMar>
              <w:left w:w="28" w:type="dxa"/>
              <w:right w:w="28" w:type="dxa"/>
            </w:tcMar>
            <w:vAlign w:val="center"/>
          </w:tcPr>
          <w:p w14:paraId="5083ECF7" w14:textId="77777777" w:rsidR="00526C50" w:rsidRPr="003040ED" w:rsidRDefault="00526C50" w:rsidP="00F90E8D">
            <w:pPr>
              <w:tabs>
                <w:tab w:val="left" w:pos="9639"/>
              </w:tabs>
              <w:jc w:val="center"/>
            </w:pPr>
            <w:r w:rsidRPr="003040ED">
              <w:t>5</w:t>
            </w:r>
          </w:p>
        </w:tc>
        <w:tc>
          <w:tcPr>
            <w:tcW w:w="599" w:type="dxa"/>
            <w:tcMar>
              <w:left w:w="28" w:type="dxa"/>
              <w:right w:w="28" w:type="dxa"/>
            </w:tcMar>
            <w:vAlign w:val="center"/>
          </w:tcPr>
          <w:p w14:paraId="70268D94" w14:textId="77777777" w:rsidR="00526C50" w:rsidRPr="003040ED" w:rsidRDefault="00526C50" w:rsidP="00170415">
            <w:pPr>
              <w:tabs>
                <w:tab w:val="left" w:pos="9639"/>
              </w:tabs>
              <w:ind w:right="159"/>
              <w:jc w:val="center"/>
            </w:pPr>
            <w:r w:rsidRPr="003040ED">
              <w:t>6</w:t>
            </w:r>
          </w:p>
        </w:tc>
        <w:tc>
          <w:tcPr>
            <w:tcW w:w="2021" w:type="dxa"/>
            <w:tcMar>
              <w:left w:w="28" w:type="dxa"/>
              <w:right w:w="28" w:type="dxa"/>
            </w:tcMar>
            <w:vAlign w:val="center"/>
          </w:tcPr>
          <w:p w14:paraId="12125C68" w14:textId="77777777" w:rsidR="00526C50" w:rsidRPr="003040ED" w:rsidRDefault="00526C50" w:rsidP="00170415">
            <w:pPr>
              <w:tabs>
                <w:tab w:val="left" w:pos="9639"/>
              </w:tabs>
              <w:ind w:right="159"/>
              <w:jc w:val="center"/>
            </w:pPr>
            <w:r w:rsidRPr="003040ED">
              <w:t>7</w:t>
            </w:r>
          </w:p>
        </w:tc>
      </w:tr>
      <w:tr w:rsidR="009D5DEC" w:rsidRPr="001C06B3" w14:paraId="119106B0" w14:textId="77777777" w:rsidTr="00F90E8D">
        <w:trPr>
          <w:trHeight w:val="3084"/>
          <w:jc w:val="center"/>
        </w:trPr>
        <w:tc>
          <w:tcPr>
            <w:tcW w:w="1355" w:type="dxa"/>
            <w:tcMar>
              <w:left w:w="28" w:type="dxa"/>
              <w:right w:w="28" w:type="dxa"/>
            </w:tcMar>
            <w:vAlign w:val="center"/>
          </w:tcPr>
          <w:p w14:paraId="0A91EAC1" w14:textId="77777777" w:rsidR="003A2A66" w:rsidRPr="00A74D7F" w:rsidRDefault="003A2A66" w:rsidP="00073BFC">
            <w:pPr>
              <w:tabs>
                <w:tab w:val="left" w:pos="9639"/>
              </w:tabs>
              <w:jc w:val="center"/>
              <w:rPr>
                <w:spacing w:val="3"/>
              </w:rPr>
            </w:pPr>
            <w:r w:rsidRPr="00A74D7F">
              <w:rPr>
                <w:spacing w:val="3"/>
              </w:rPr>
              <w:t>Публичное акционерное общество "Татнефть" им.</w:t>
            </w:r>
          </w:p>
          <w:p w14:paraId="1AE7A5A3" w14:textId="77777777" w:rsidR="003A2A66" w:rsidRPr="00A74D7F" w:rsidRDefault="003A2A66" w:rsidP="00073BFC">
            <w:pPr>
              <w:tabs>
                <w:tab w:val="left" w:pos="9639"/>
              </w:tabs>
              <w:jc w:val="center"/>
              <w:rPr>
                <w:spacing w:val="3"/>
              </w:rPr>
            </w:pPr>
            <w:proofErr w:type="spellStart"/>
            <w:r w:rsidRPr="00A74D7F">
              <w:rPr>
                <w:spacing w:val="3"/>
              </w:rPr>
              <w:t>В.Д.Шашина</w:t>
            </w:r>
            <w:proofErr w:type="spellEnd"/>
          </w:p>
          <w:p w14:paraId="43CA288B" w14:textId="77777777" w:rsidR="003A2A66" w:rsidRPr="00A74D7F" w:rsidRDefault="003A2A66" w:rsidP="00073BFC">
            <w:pPr>
              <w:tabs>
                <w:tab w:val="left" w:pos="9639"/>
              </w:tabs>
              <w:jc w:val="center"/>
              <w:rPr>
                <w:spacing w:val="3"/>
              </w:rPr>
            </w:pPr>
          </w:p>
          <w:p w14:paraId="3D823D87" w14:textId="77777777" w:rsidR="003A2A66" w:rsidRPr="00A74D7F" w:rsidRDefault="003A2A66" w:rsidP="00073BFC">
            <w:pPr>
              <w:tabs>
                <w:tab w:val="left" w:pos="9639"/>
              </w:tabs>
              <w:jc w:val="center"/>
              <w:rPr>
                <w:spacing w:val="3"/>
              </w:rPr>
            </w:pPr>
            <w:r w:rsidRPr="00A74D7F">
              <w:rPr>
                <w:spacing w:val="3"/>
              </w:rPr>
              <w:t>ПАО "Татнефть" им.</w:t>
            </w:r>
          </w:p>
          <w:p w14:paraId="487F4680" w14:textId="77777777" w:rsidR="003A2A66" w:rsidRPr="00A74D7F" w:rsidRDefault="003A2A66" w:rsidP="00073BFC">
            <w:pPr>
              <w:tabs>
                <w:tab w:val="left" w:pos="9639"/>
              </w:tabs>
              <w:jc w:val="center"/>
            </w:pPr>
            <w:proofErr w:type="spellStart"/>
            <w:r w:rsidRPr="00A74D7F">
              <w:rPr>
                <w:spacing w:val="3"/>
              </w:rPr>
              <w:t>В.Д.Шашина</w:t>
            </w:r>
            <w:proofErr w:type="spellEnd"/>
          </w:p>
        </w:tc>
        <w:tc>
          <w:tcPr>
            <w:tcW w:w="1145" w:type="dxa"/>
            <w:tcMar>
              <w:left w:w="28" w:type="dxa"/>
              <w:right w:w="28" w:type="dxa"/>
            </w:tcMar>
            <w:vAlign w:val="center"/>
          </w:tcPr>
          <w:p w14:paraId="55C069E6" w14:textId="77777777" w:rsidR="003A2A66" w:rsidRPr="00A74D7F" w:rsidRDefault="003A2A66" w:rsidP="00073BFC">
            <w:pPr>
              <w:tabs>
                <w:tab w:val="left" w:pos="9639"/>
              </w:tabs>
              <w:jc w:val="center"/>
            </w:pPr>
            <w:r w:rsidRPr="00A74D7F">
              <w:t>Для осуществления геологического изучения недр, разведки и добычи полезных ископаемых</w:t>
            </w:r>
          </w:p>
        </w:tc>
        <w:tc>
          <w:tcPr>
            <w:tcW w:w="1305" w:type="dxa"/>
            <w:tcMar>
              <w:left w:w="28" w:type="dxa"/>
              <w:right w:w="28" w:type="dxa"/>
            </w:tcMar>
            <w:vAlign w:val="center"/>
          </w:tcPr>
          <w:p w14:paraId="51AB8EBF" w14:textId="77777777" w:rsidR="003A2A66" w:rsidRPr="00A74D7F" w:rsidRDefault="003A2A66" w:rsidP="00170415">
            <w:pPr>
              <w:tabs>
                <w:tab w:val="left" w:pos="9639"/>
              </w:tabs>
              <w:ind w:right="159"/>
              <w:jc w:val="center"/>
            </w:pPr>
            <w:r w:rsidRPr="00A74D7F">
              <w:t>423400,</w:t>
            </w:r>
          </w:p>
          <w:p w14:paraId="3D900855" w14:textId="77777777" w:rsidR="003A2A66" w:rsidRPr="00A74D7F" w:rsidRDefault="003A2A66" w:rsidP="00170415">
            <w:pPr>
              <w:tabs>
                <w:tab w:val="left" w:pos="9639"/>
              </w:tabs>
              <w:ind w:right="159"/>
              <w:jc w:val="center"/>
            </w:pPr>
            <w:r w:rsidRPr="00A74D7F">
              <w:t>Россия,</w:t>
            </w:r>
          </w:p>
          <w:p w14:paraId="599C81A4" w14:textId="77777777" w:rsidR="003A2A66" w:rsidRPr="00A74D7F" w:rsidRDefault="003A2A66" w:rsidP="00170415">
            <w:pPr>
              <w:tabs>
                <w:tab w:val="left" w:pos="9639"/>
              </w:tabs>
              <w:ind w:right="159"/>
              <w:jc w:val="center"/>
            </w:pPr>
            <w:r w:rsidRPr="00A74D7F">
              <w:t>РТ,</w:t>
            </w:r>
          </w:p>
          <w:p w14:paraId="64264578" w14:textId="77777777" w:rsidR="00B06256" w:rsidRPr="00A74D7F" w:rsidRDefault="003A2A66" w:rsidP="00170415">
            <w:pPr>
              <w:tabs>
                <w:tab w:val="left" w:pos="9639"/>
              </w:tabs>
              <w:ind w:right="159"/>
              <w:jc w:val="center"/>
            </w:pPr>
            <w:r w:rsidRPr="00A74D7F">
              <w:t>г.</w:t>
            </w:r>
          </w:p>
          <w:p w14:paraId="2B440514" w14:textId="77777777" w:rsidR="003A2A66" w:rsidRPr="00A74D7F" w:rsidRDefault="003A2A66" w:rsidP="00170415">
            <w:pPr>
              <w:tabs>
                <w:tab w:val="left" w:pos="9639"/>
              </w:tabs>
              <w:ind w:right="159"/>
              <w:jc w:val="center"/>
            </w:pPr>
            <w:r w:rsidRPr="00A74D7F">
              <w:t>Альметьевск, ул. Ленина, д.75</w:t>
            </w:r>
          </w:p>
        </w:tc>
        <w:tc>
          <w:tcPr>
            <w:tcW w:w="1152" w:type="dxa"/>
            <w:tcMar>
              <w:left w:w="28" w:type="dxa"/>
              <w:right w:w="28" w:type="dxa"/>
            </w:tcMar>
            <w:vAlign w:val="center"/>
          </w:tcPr>
          <w:p w14:paraId="6B83AD19" w14:textId="77777777" w:rsidR="003A2A66" w:rsidRPr="00A74D7F" w:rsidRDefault="003A2A66" w:rsidP="00170415">
            <w:pPr>
              <w:tabs>
                <w:tab w:val="left" w:pos="9639"/>
              </w:tabs>
              <w:ind w:right="159"/>
              <w:jc w:val="center"/>
            </w:pPr>
            <w:r w:rsidRPr="00A74D7F">
              <w:t>Т: (8553) 307-300,</w:t>
            </w:r>
          </w:p>
          <w:p w14:paraId="35949A4F" w14:textId="77777777" w:rsidR="003A2A66" w:rsidRPr="00A74D7F" w:rsidRDefault="003A2A66" w:rsidP="00170415">
            <w:pPr>
              <w:tabs>
                <w:tab w:val="left" w:pos="9639"/>
              </w:tabs>
              <w:ind w:right="159"/>
              <w:jc w:val="center"/>
            </w:pPr>
            <w:r w:rsidRPr="00A74D7F">
              <w:t xml:space="preserve">Ф: (8553) 307-800; </w:t>
            </w:r>
            <w:proofErr w:type="spellStart"/>
            <w:r w:rsidRPr="00A74D7F">
              <w:rPr>
                <w:lang w:val="en-US"/>
              </w:rPr>
              <w:t>tnr</w:t>
            </w:r>
            <w:proofErr w:type="spellEnd"/>
            <w:r w:rsidRPr="00A74D7F">
              <w:t>@</w:t>
            </w:r>
            <w:proofErr w:type="spellStart"/>
            <w:r w:rsidRPr="00A74D7F">
              <w:rPr>
                <w:lang w:val="en-US"/>
              </w:rPr>
              <w:t>tatneft</w:t>
            </w:r>
            <w:proofErr w:type="spellEnd"/>
            <w:r w:rsidRPr="00A74D7F">
              <w:t>.</w:t>
            </w:r>
            <w:proofErr w:type="spellStart"/>
            <w:r w:rsidRPr="00A74D7F">
              <w:rPr>
                <w:lang w:val="en-US"/>
              </w:rPr>
              <w:t>ru</w:t>
            </w:r>
            <w:proofErr w:type="spellEnd"/>
          </w:p>
        </w:tc>
        <w:tc>
          <w:tcPr>
            <w:tcW w:w="1984" w:type="dxa"/>
            <w:tcMar>
              <w:left w:w="28" w:type="dxa"/>
              <w:right w:w="28" w:type="dxa"/>
            </w:tcMar>
            <w:vAlign w:val="center"/>
          </w:tcPr>
          <w:p w14:paraId="48D7EDFB" w14:textId="2A1D6400" w:rsidR="00E12B55" w:rsidRPr="00A74D7F" w:rsidRDefault="00E12B55" w:rsidP="00F90E8D">
            <w:pPr>
              <w:tabs>
                <w:tab w:val="left" w:pos="9639"/>
              </w:tabs>
              <w:jc w:val="center"/>
            </w:pPr>
            <w:r w:rsidRPr="00A74D7F">
              <w:t>Договор аренды лесного участка</w:t>
            </w:r>
            <w:r w:rsidR="00A74D7F">
              <w:t xml:space="preserve"> </w:t>
            </w:r>
            <w:r w:rsidRPr="00A74D7F">
              <w:t>№</w:t>
            </w:r>
          </w:p>
          <w:p w14:paraId="1ED18649" w14:textId="2AD815E3" w:rsidR="00E12B55" w:rsidRPr="00A74D7F" w:rsidRDefault="00745486" w:rsidP="00F90E8D">
            <w:pPr>
              <w:tabs>
                <w:tab w:val="left" w:pos="9639"/>
              </w:tabs>
              <w:jc w:val="center"/>
            </w:pPr>
            <w:bookmarkStart w:id="5" w:name="_Hlk97707296"/>
            <w:r>
              <w:t>24/2022/1788</w:t>
            </w:r>
            <w:r w:rsidR="00D9220D">
              <w:t xml:space="preserve"> от </w:t>
            </w:r>
            <w:r>
              <w:t>07.04.2022</w:t>
            </w:r>
            <w:r w:rsidR="00D9220D">
              <w:t>г.</w:t>
            </w:r>
          </w:p>
          <w:bookmarkEnd w:id="5"/>
          <w:p w14:paraId="526B49CC" w14:textId="030982A8" w:rsidR="00E12B55" w:rsidRPr="002B7807" w:rsidRDefault="00E12B55" w:rsidP="00F90E8D">
            <w:pPr>
              <w:tabs>
                <w:tab w:val="left" w:pos="9639"/>
              </w:tabs>
              <w:jc w:val="center"/>
              <w:rPr>
                <w:color w:val="000000" w:themeColor="text1"/>
              </w:rPr>
            </w:pPr>
            <w:r w:rsidRPr="002B7807">
              <w:rPr>
                <w:color w:val="000000" w:themeColor="text1"/>
              </w:rPr>
              <w:t xml:space="preserve">Дата регистрации </w:t>
            </w:r>
            <w:bookmarkStart w:id="6" w:name="_Hlk99964620"/>
            <w:r w:rsidR="002B7807" w:rsidRPr="002B7807">
              <w:rPr>
                <w:color w:val="000000" w:themeColor="text1"/>
              </w:rPr>
              <w:t>30</w:t>
            </w:r>
            <w:r w:rsidR="007B2260" w:rsidRPr="002B7807">
              <w:rPr>
                <w:color w:val="000000" w:themeColor="text1"/>
              </w:rPr>
              <w:t>.0</w:t>
            </w:r>
            <w:r w:rsidR="002B7807" w:rsidRPr="002B7807">
              <w:rPr>
                <w:color w:val="000000" w:themeColor="text1"/>
              </w:rPr>
              <w:t>5</w:t>
            </w:r>
            <w:r w:rsidRPr="002B7807">
              <w:rPr>
                <w:color w:val="000000" w:themeColor="text1"/>
              </w:rPr>
              <w:t>.202</w:t>
            </w:r>
            <w:r w:rsidR="007B2260" w:rsidRPr="002B7807">
              <w:rPr>
                <w:color w:val="000000" w:themeColor="text1"/>
              </w:rPr>
              <w:t>2</w:t>
            </w:r>
            <w:r w:rsidRPr="002B7807">
              <w:rPr>
                <w:color w:val="000000" w:themeColor="text1"/>
              </w:rPr>
              <w:t>г.</w:t>
            </w:r>
          </w:p>
          <w:p w14:paraId="78FB015B" w14:textId="77777777" w:rsidR="00E12B55" w:rsidRPr="002B7807" w:rsidRDefault="00E12B55" w:rsidP="00F90E8D">
            <w:pPr>
              <w:tabs>
                <w:tab w:val="left" w:pos="9639"/>
              </w:tabs>
              <w:jc w:val="center"/>
              <w:rPr>
                <w:color w:val="000000" w:themeColor="text1"/>
              </w:rPr>
            </w:pPr>
            <w:r w:rsidRPr="002B7807">
              <w:rPr>
                <w:color w:val="000000" w:themeColor="text1"/>
              </w:rPr>
              <w:t xml:space="preserve"> номер регистрации права</w:t>
            </w:r>
          </w:p>
          <w:p w14:paraId="0F4E073B" w14:textId="30EAA407" w:rsidR="0064284A" w:rsidRDefault="007B2260" w:rsidP="00F90E8D">
            <w:pPr>
              <w:tabs>
                <w:tab w:val="left" w:pos="9639"/>
              </w:tabs>
              <w:jc w:val="center"/>
              <w:rPr>
                <w:color w:val="000000" w:themeColor="text1"/>
              </w:rPr>
            </w:pPr>
            <w:r w:rsidRPr="002B7807">
              <w:rPr>
                <w:color w:val="000000" w:themeColor="text1"/>
              </w:rPr>
              <w:t>16:</w:t>
            </w:r>
            <w:r w:rsidR="002B7807" w:rsidRPr="002B7807">
              <w:rPr>
                <w:color w:val="000000" w:themeColor="text1"/>
              </w:rPr>
              <w:t>04:160202:95</w:t>
            </w:r>
            <w:r w:rsidR="0064284A">
              <w:rPr>
                <w:color w:val="000000" w:themeColor="text1"/>
              </w:rPr>
              <w:t>4</w:t>
            </w:r>
            <w:r w:rsidRPr="002B7807">
              <w:rPr>
                <w:color w:val="000000" w:themeColor="text1"/>
              </w:rPr>
              <w:t>-16/11</w:t>
            </w:r>
            <w:r w:rsidR="002B7807" w:rsidRPr="002B7807">
              <w:rPr>
                <w:color w:val="000000" w:themeColor="text1"/>
              </w:rPr>
              <w:t>2</w:t>
            </w:r>
            <w:r w:rsidRPr="002B7807">
              <w:rPr>
                <w:color w:val="000000" w:themeColor="text1"/>
              </w:rPr>
              <w:t>/2022</w:t>
            </w:r>
            <w:r w:rsidR="000860EE" w:rsidRPr="002B7807">
              <w:rPr>
                <w:color w:val="000000" w:themeColor="text1"/>
              </w:rPr>
              <w:t>-2</w:t>
            </w:r>
            <w:r w:rsidR="00573F1B" w:rsidRPr="002B7807">
              <w:rPr>
                <w:color w:val="000000" w:themeColor="text1"/>
              </w:rPr>
              <w:t>,</w:t>
            </w:r>
            <w:r w:rsidR="0064284A">
              <w:rPr>
                <w:color w:val="000000" w:themeColor="text1"/>
              </w:rPr>
              <w:t xml:space="preserve"> </w:t>
            </w:r>
          </w:p>
          <w:p w14:paraId="0AABF871" w14:textId="77777777" w:rsidR="00B52FCC" w:rsidRDefault="0064284A" w:rsidP="00F90E8D">
            <w:pPr>
              <w:tabs>
                <w:tab w:val="left" w:pos="9639"/>
              </w:tabs>
              <w:jc w:val="center"/>
              <w:rPr>
                <w:color w:val="000000" w:themeColor="text1"/>
              </w:rPr>
            </w:pPr>
            <w:r w:rsidRPr="002B7807">
              <w:rPr>
                <w:color w:val="000000" w:themeColor="text1"/>
              </w:rPr>
              <w:t>16:04:160202:955-16/112/2022-2</w:t>
            </w:r>
            <w:bookmarkEnd w:id="6"/>
            <w:r>
              <w:rPr>
                <w:color w:val="000000" w:themeColor="text1"/>
              </w:rPr>
              <w:t>,</w:t>
            </w:r>
          </w:p>
          <w:p w14:paraId="506FEFA0" w14:textId="1D15966D" w:rsidR="0064284A" w:rsidRPr="00667E1B" w:rsidRDefault="0064284A" w:rsidP="00F90E8D">
            <w:pPr>
              <w:tabs>
                <w:tab w:val="left" w:pos="9639"/>
              </w:tabs>
              <w:jc w:val="center"/>
              <w:rPr>
                <w:color w:val="FF0000"/>
                <w:highlight w:val="yellow"/>
              </w:rPr>
            </w:pPr>
            <w:r w:rsidRPr="002B7807">
              <w:rPr>
                <w:color w:val="000000" w:themeColor="text1"/>
              </w:rPr>
              <w:t>16:04:160202:95</w:t>
            </w:r>
            <w:r>
              <w:rPr>
                <w:color w:val="000000" w:themeColor="text1"/>
              </w:rPr>
              <w:t>8</w:t>
            </w:r>
            <w:r w:rsidRPr="002B7807">
              <w:rPr>
                <w:color w:val="000000" w:themeColor="text1"/>
              </w:rPr>
              <w:t>-16/112/2022-2</w:t>
            </w:r>
            <w:r>
              <w:rPr>
                <w:color w:val="000000" w:themeColor="text1"/>
              </w:rPr>
              <w:t>,</w:t>
            </w:r>
            <w:r w:rsidRPr="002B7807">
              <w:rPr>
                <w:color w:val="000000" w:themeColor="text1"/>
              </w:rPr>
              <w:t xml:space="preserve"> 16:04:160202:9</w:t>
            </w:r>
            <w:r>
              <w:rPr>
                <w:color w:val="000000" w:themeColor="text1"/>
              </w:rPr>
              <w:t>60</w:t>
            </w:r>
            <w:r w:rsidRPr="002B7807">
              <w:rPr>
                <w:color w:val="000000" w:themeColor="text1"/>
              </w:rPr>
              <w:t>-16/112/2022-2</w:t>
            </w:r>
            <w:r>
              <w:rPr>
                <w:color w:val="000000" w:themeColor="text1"/>
              </w:rPr>
              <w:t xml:space="preserve">, </w:t>
            </w:r>
            <w:r w:rsidRPr="002B7807">
              <w:rPr>
                <w:color w:val="000000" w:themeColor="text1"/>
              </w:rPr>
              <w:t>16:04:160202:9</w:t>
            </w:r>
            <w:r>
              <w:rPr>
                <w:color w:val="000000" w:themeColor="text1"/>
              </w:rPr>
              <w:t>61</w:t>
            </w:r>
            <w:r w:rsidRPr="002B7807">
              <w:rPr>
                <w:color w:val="000000" w:themeColor="text1"/>
              </w:rPr>
              <w:t>-16/112/2022-2</w:t>
            </w:r>
            <w:r>
              <w:rPr>
                <w:color w:val="000000" w:themeColor="text1"/>
              </w:rPr>
              <w:t xml:space="preserve">, </w:t>
            </w:r>
            <w:r w:rsidRPr="002B7807">
              <w:rPr>
                <w:color w:val="000000" w:themeColor="text1"/>
              </w:rPr>
              <w:t>16:04:160202:</w:t>
            </w:r>
            <w:r>
              <w:rPr>
                <w:color w:val="000000" w:themeColor="text1"/>
              </w:rPr>
              <w:t>962</w:t>
            </w:r>
            <w:r w:rsidRPr="002B7807">
              <w:rPr>
                <w:color w:val="000000" w:themeColor="text1"/>
              </w:rPr>
              <w:t>-16/112/2022-2</w:t>
            </w:r>
            <w:r>
              <w:rPr>
                <w:color w:val="000000" w:themeColor="text1"/>
              </w:rPr>
              <w:t xml:space="preserve">, </w:t>
            </w:r>
            <w:r w:rsidRPr="002B7807">
              <w:rPr>
                <w:color w:val="000000" w:themeColor="text1"/>
              </w:rPr>
              <w:t>16:04:160202:9</w:t>
            </w:r>
            <w:r>
              <w:rPr>
                <w:color w:val="000000" w:themeColor="text1"/>
              </w:rPr>
              <w:t>63</w:t>
            </w:r>
            <w:r w:rsidRPr="002B7807">
              <w:rPr>
                <w:color w:val="000000" w:themeColor="text1"/>
              </w:rPr>
              <w:t>-16/112/2022-2</w:t>
            </w:r>
          </w:p>
        </w:tc>
        <w:tc>
          <w:tcPr>
            <w:tcW w:w="599" w:type="dxa"/>
            <w:tcMar>
              <w:left w:w="28" w:type="dxa"/>
              <w:right w:w="28" w:type="dxa"/>
            </w:tcMar>
            <w:vAlign w:val="center"/>
          </w:tcPr>
          <w:p w14:paraId="7148B8CB" w14:textId="77777777" w:rsidR="003A2A66" w:rsidRPr="00A74D7F" w:rsidRDefault="00A968F3" w:rsidP="00170415">
            <w:pPr>
              <w:tabs>
                <w:tab w:val="left" w:pos="9639"/>
              </w:tabs>
              <w:ind w:right="159"/>
              <w:jc w:val="center"/>
            </w:pPr>
            <w:r w:rsidRPr="00A74D7F">
              <w:t>49 лет</w:t>
            </w:r>
          </w:p>
        </w:tc>
        <w:tc>
          <w:tcPr>
            <w:tcW w:w="2021" w:type="dxa"/>
            <w:tcMar>
              <w:left w:w="28" w:type="dxa"/>
              <w:right w:w="28" w:type="dxa"/>
            </w:tcMar>
            <w:vAlign w:val="center"/>
          </w:tcPr>
          <w:p w14:paraId="14DBE90A" w14:textId="4F7CE60E" w:rsidR="00172164" w:rsidRDefault="00172164" w:rsidP="00170415">
            <w:pPr>
              <w:tabs>
                <w:tab w:val="left" w:pos="9639"/>
              </w:tabs>
              <w:ind w:right="159"/>
              <w:jc w:val="center"/>
            </w:pPr>
            <w:bookmarkStart w:id="7" w:name="_Hlk97707328"/>
          </w:p>
          <w:p w14:paraId="2055570A" w14:textId="77777777" w:rsidR="00172164" w:rsidRDefault="00172164" w:rsidP="00170415">
            <w:pPr>
              <w:tabs>
                <w:tab w:val="left" w:pos="9639"/>
              </w:tabs>
              <w:ind w:right="159"/>
              <w:jc w:val="center"/>
            </w:pPr>
          </w:p>
          <w:p w14:paraId="70C301ED" w14:textId="670E2E46" w:rsidR="00172164" w:rsidRDefault="00172164" w:rsidP="00170415">
            <w:pPr>
              <w:tabs>
                <w:tab w:val="left" w:pos="9639"/>
              </w:tabs>
              <w:ind w:right="159"/>
              <w:jc w:val="center"/>
            </w:pPr>
          </w:p>
          <w:p w14:paraId="202BE3DE" w14:textId="7A20A696" w:rsidR="00172164" w:rsidRDefault="00172164" w:rsidP="00170415">
            <w:pPr>
              <w:tabs>
                <w:tab w:val="left" w:pos="9639"/>
              </w:tabs>
              <w:ind w:right="159"/>
              <w:jc w:val="center"/>
              <w:rPr>
                <w:color w:val="000000" w:themeColor="text1"/>
              </w:rPr>
            </w:pPr>
            <w:r w:rsidRPr="004C2EAE">
              <w:rPr>
                <w:color w:val="000000" w:themeColor="text1"/>
              </w:rPr>
              <w:t>16:04:160202:954</w:t>
            </w:r>
          </w:p>
          <w:p w14:paraId="51A3CDF0" w14:textId="77777777" w:rsidR="00C160C7" w:rsidRPr="004C2EAE" w:rsidRDefault="00C160C7" w:rsidP="00170415">
            <w:pPr>
              <w:tabs>
                <w:tab w:val="left" w:pos="9639"/>
              </w:tabs>
              <w:ind w:right="159"/>
              <w:jc w:val="center"/>
              <w:rPr>
                <w:color w:val="000000" w:themeColor="text1"/>
              </w:rPr>
            </w:pPr>
          </w:p>
          <w:p w14:paraId="4ED175CB" w14:textId="7B058F28" w:rsidR="00172164" w:rsidRDefault="00172164" w:rsidP="00170415">
            <w:pPr>
              <w:tabs>
                <w:tab w:val="left" w:pos="9639"/>
              </w:tabs>
              <w:ind w:right="159"/>
              <w:jc w:val="center"/>
              <w:rPr>
                <w:color w:val="000000" w:themeColor="text1"/>
              </w:rPr>
            </w:pPr>
            <w:r w:rsidRPr="004C2EAE">
              <w:rPr>
                <w:color w:val="000000" w:themeColor="text1"/>
              </w:rPr>
              <w:t>16:04:160202:955</w:t>
            </w:r>
          </w:p>
          <w:p w14:paraId="1F51FA0E" w14:textId="77777777" w:rsidR="00C160C7" w:rsidRPr="004C2EAE" w:rsidRDefault="00C160C7" w:rsidP="00170415">
            <w:pPr>
              <w:tabs>
                <w:tab w:val="left" w:pos="9639"/>
              </w:tabs>
              <w:ind w:right="159"/>
              <w:jc w:val="center"/>
              <w:rPr>
                <w:color w:val="000000" w:themeColor="text1"/>
              </w:rPr>
            </w:pPr>
          </w:p>
          <w:p w14:paraId="54A0C4C9" w14:textId="26F29CC4" w:rsidR="00172164" w:rsidRDefault="00172164" w:rsidP="00170415">
            <w:pPr>
              <w:tabs>
                <w:tab w:val="left" w:pos="9639"/>
              </w:tabs>
              <w:ind w:right="159"/>
              <w:jc w:val="center"/>
              <w:rPr>
                <w:color w:val="000000" w:themeColor="text1"/>
              </w:rPr>
            </w:pPr>
            <w:r w:rsidRPr="004C2EAE">
              <w:rPr>
                <w:color w:val="000000" w:themeColor="text1"/>
              </w:rPr>
              <w:t>16:04:160202:958</w:t>
            </w:r>
          </w:p>
          <w:p w14:paraId="4474CF17" w14:textId="77777777" w:rsidR="00C160C7" w:rsidRPr="004C2EAE" w:rsidRDefault="00C160C7" w:rsidP="00170415">
            <w:pPr>
              <w:tabs>
                <w:tab w:val="left" w:pos="9639"/>
              </w:tabs>
              <w:ind w:right="159"/>
              <w:jc w:val="center"/>
              <w:rPr>
                <w:color w:val="000000" w:themeColor="text1"/>
              </w:rPr>
            </w:pPr>
          </w:p>
          <w:p w14:paraId="36AA3D45" w14:textId="50396E8F" w:rsidR="00172164" w:rsidRDefault="00172164" w:rsidP="00170415">
            <w:pPr>
              <w:tabs>
                <w:tab w:val="left" w:pos="9639"/>
              </w:tabs>
              <w:ind w:right="159"/>
              <w:jc w:val="center"/>
              <w:rPr>
                <w:color w:val="000000" w:themeColor="text1"/>
              </w:rPr>
            </w:pPr>
            <w:r w:rsidRPr="004C2EAE">
              <w:rPr>
                <w:color w:val="000000" w:themeColor="text1"/>
              </w:rPr>
              <w:t>16:04:160202:960</w:t>
            </w:r>
          </w:p>
          <w:p w14:paraId="46534F8C" w14:textId="77777777" w:rsidR="00C160C7" w:rsidRPr="004C2EAE" w:rsidRDefault="00C160C7" w:rsidP="00170415">
            <w:pPr>
              <w:tabs>
                <w:tab w:val="left" w:pos="9639"/>
              </w:tabs>
              <w:ind w:right="159"/>
              <w:jc w:val="center"/>
              <w:rPr>
                <w:color w:val="000000" w:themeColor="text1"/>
              </w:rPr>
            </w:pPr>
          </w:p>
          <w:p w14:paraId="3BFD4946" w14:textId="051F8169" w:rsidR="00172164" w:rsidRDefault="00172164" w:rsidP="00170415">
            <w:pPr>
              <w:tabs>
                <w:tab w:val="left" w:pos="9639"/>
              </w:tabs>
              <w:ind w:right="159"/>
              <w:jc w:val="center"/>
              <w:rPr>
                <w:color w:val="000000" w:themeColor="text1"/>
              </w:rPr>
            </w:pPr>
            <w:r w:rsidRPr="004C2EAE">
              <w:rPr>
                <w:color w:val="000000" w:themeColor="text1"/>
              </w:rPr>
              <w:t>16:04:160202:961</w:t>
            </w:r>
          </w:p>
          <w:p w14:paraId="24B43A91" w14:textId="77777777" w:rsidR="00C160C7" w:rsidRPr="004C2EAE" w:rsidRDefault="00C160C7" w:rsidP="00170415">
            <w:pPr>
              <w:tabs>
                <w:tab w:val="left" w:pos="9639"/>
              </w:tabs>
              <w:ind w:right="159"/>
              <w:jc w:val="center"/>
              <w:rPr>
                <w:color w:val="000000" w:themeColor="text1"/>
              </w:rPr>
            </w:pPr>
          </w:p>
          <w:p w14:paraId="7EF0C7A9" w14:textId="3137809A" w:rsidR="00172164" w:rsidRDefault="00172164" w:rsidP="00170415">
            <w:pPr>
              <w:tabs>
                <w:tab w:val="left" w:pos="9639"/>
              </w:tabs>
              <w:ind w:right="159"/>
              <w:jc w:val="center"/>
              <w:rPr>
                <w:color w:val="000000" w:themeColor="text1"/>
              </w:rPr>
            </w:pPr>
            <w:r w:rsidRPr="004C2EAE">
              <w:rPr>
                <w:color w:val="000000" w:themeColor="text1"/>
              </w:rPr>
              <w:t>16:04:160202:962</w:t>
            </w:r>
          </w:p>
          <w:p w14:paraId="394D6911" w14:textId="77777777" w:rsidR="00C160C7" w:rsidRPr="004C2EAE" w:rsidRDefault="00C160C7" w:rsidP="00170415">
            <w:pPr>
              <w:tabs>
                <w:tab w:val="left" w:pos="9639"/>
              </w:tabs>
              <w:ind w:right="159"/>
              <w:jc w:val="center"/>
              <w:rPr>
                <w:color w:val="000000" w:themeColor="text1"/>
              </w:rPr>
            </w:pPr>
          </w:p>
          <w:p w14:paraId="7628984D" w14:textId="77777777" w:rsidR="00172164" w:rsidRPr="004C2EAE" w:rsidRDefault="00172164" w:rsidP="00170415">
            <w:pPr>
              <w:tabs>
                <w:tab w:val="left" w:pos="9639"/>
              </w:tabs>
              <w:ind w:right="159"/>
              <w:jc w:val="center"/>
              <w:rPr>
                <w:color w:val="000000" w:themeColor="text1"/>
              </w:rPr>
            </w:pPr>
            <w:r w:rsidRPr="004C2EAE">
              <w:rPr>
                <w:color w:val="000000" w:themeColor="text1"/>
              </w:rPr>
              <w:t>16:04:160202:963</w:t>
            </w:r>
          </w:p>
          <w:p w14:paraId="26121E94" w14:textId="77777777" w:rsidR="00172164" w:rsidRPr="004C2EAE" w:rsidRDefault="00172164" w:rsidP="00170415">
            <w:pPr>
              <w:tabs>
                <w:tab w:val="left" w:pos="9639"/>
              </w:tabs>
              <w:ind w:right="159"/>
              <w:jc w:val="center"/>
              <w:rPr>
                <w:color w:val="000000" w:themeColor="text1"/>
              </w:rPr>
            </w:pPr>
          </w:p>
          <w:p w14:paraId="2E95DFD8" w14:textId="77777777" w:rsidR="00172164" w:rsidRDefault="00172164" w:rsidP="00170415">
            <w:pPr>
              <w:tabs>
                <w:tab w:val="left" w:pos="9639"/>
              </w:tabs>
              <w:ind w:right="159"/>
              <w:jc w:val="center"/>
            </w:pPr>
          </w:p>
          <w:p w14:paraId="58601530" w14:textId="77777777" w:rsidR="00172164" w:rsidRDefault="00172164" w:rsidP="00170415">
            <w:pPr>
              <w:tabs>
                <w:tab w:val="left" w:pos="9639"/>
              </w:tabs>
              <w:ind w:right="159"/>
              <w:jc w:val="center"/>
            </w:pPr>
          </w:p>
          <w:p w14:paraId="6432518B" w14:textId="77777777" w:rsidR="00172164" w:rsidRDefault="00172164" w:rsidP="00170415">
            <w:pPr>
              <w:tabs>
                <w:tab w:val="left" w:pos="9639"/>
              </w:tabs>
              <w:ind w:right="159"/>
              <w:jc w:val="center"/>
            </w:pPr>
          </w:p>
          <w:p w14:paraId="386F32A5" w14:textId="77777777" w:rsidR="001D0B21" w:rsidRDefault="001D0B21" w:rsidP="00170415">
            <w:pPr>
              <w:tabs>
                <w:tab w:val="left" w:pos="9639"/>
              </w:tabs>
              <w:ind w:right="159"/>
              <w:jc w:val="center"/>
            </w:pPr>
          </w:p>
          <w:bookmarkEnd w:id="7"/>
          <w:p w14:paraId="4E1F9406" w14:textId="12088BD8" w:rsidR="001D0B21" w:rsidRDefault="001D0B21" w:rsidP="00170415">
            <w:pPr>
              <w:tabs>
                <w:tab w:val="left" w:pos="9639"/>
              </w:tabs>
              <w:ind w:right="159"/>
              <w:jc w:val="center"/>
            </w:pPr>
          </w:p>
          <w:p w14:paraId="55E371C9" w14:textId="27E991C1" w:rsidR="001D0B21" w:rsidRPr="00A74D7F" w:rsidRDefault="001D0B21" w:rsidP="00170415">
            <w:pPr>
              <w:tabs>
                <w:tab w:val="left" w:pos="9639"/>
              </w:tabs>
              <w:ind w:right="159"/>
              <w:jc w:val="center"/>
            </w:pPr>
          </w:p>
        </w:tc>
      </w:tr>
    </w:tbl>
    <w:p w14:paraId="7824C99A" w14:textId="16A961CF" w:rsidR="003F0B04" w:rsidRDefault="00D75708" w:rsidP="00170415">
      <w:pPr>
        <w:tabs>
          <w:tab w:val="left" w:pos="9639"/>
        </w:tabs>
        <w:ind w:right="159" w:firstLine="709"/>
        <w:jc w:val="both"/>
        <w:rPr>
          <w:color w:val="000000" w:themeColor="text1"/>
        </w:rPr>
      </w:pPr>
      <w:r>
        <w:t xml:space="preserve">        </w:t>
      </w:r>
      <w:r w:rsidR="0074047B">
        <w:t xml:space="preserve">  </w:t>
      </w:r>
      <w:r w:rsidR="00D01C5B" w:rsidRPr="008D1295">
        <w:rPr>
          <w:color w:val="000000" w:themeColor="text1"/>
          <w:spacing w:val="3"/>
        </w:rPr>
        <w:t xml:space="preserve">Основанием для передачи лесного участка в аренду ПАО "Татнефть"                                   им. В. Д. </w:t>
      </w:r>
      <w:proofErr w:type="spellStart"/>
      <w:r w:rsidR="00D01C5B" w:rsidRPr="008D1295">
        <w:rPr>
          <w:color w:val="000000" w:themeColor="text1"/>
          <w:spacing w:val="3"/>
        </w:rPr>
        <w:t>Шашина</w:t>
      </w:r>
      <w:proofErr w:type="spellEnd"/>
      <w:r w:rsidR="00D01C5B" w:rsidRPr="008D1295">
        <w:rPr>
          <w:color w:val="000000" w:themeColor="text1"/>
          <w:spacing w:val="3"/>
        </w:rPr>
        <w:t xml:space="preserve"> является Распоряжение Министерства лесного хозяйства Республики Татарстан от </w:t>
      </w:r>
      <w:r w:rsidR="00C378BE">
        <w:rPr>
          <w:color w:val="000000" w:themeColor="text1"/>
          <w:spacing w:val="3"/>
        </w:rPr>
        <w:t>0</w:t>
      </w:r>
      <w:r w:rsidR="008D1295" w:rsidRPr="008D1295">
        <w:rPr>
          <w:color w:val="000000" w:themeColor="text1"/>
          <w:spacing w:val="3"/>
        </w:rPr>
        <w:t>4</w:t>
      </w:r>
      <w:r w:rsidR="00D01C5B" w:rsidRPr="008D1295">
        <w:rPr>
          <w:color w:val="000000" w:themeColor="text1"/>
          <w:spacing w:val="3"/>
        </w:rPr>
        <w:t>.0</w:t>
      </w:r>
      <w:r w:rsidR="00C378BE">
        <w:rPr>
          <w:color w:val="000000" w:themeColor="text1"/>
          <w:spacing w:val="3"/>
        </w:rPr>
        <w:t>4</w:t>
      </w:r>
      <w:r w:rsidR="00D01C5B" w:rsidRPr="008D1295">
        <w:rPr>
          <w:color w:val="000000" w:themeColor="text1"/>
          <w:spacing w:val="3"/>
        </w:rPr>
        <w:t xml:space="preserve">.2022 № </w:t>
      </w:r>
      <w:r w:rsidR="00C378BE">
        <w:rPr>
          <w:color w:val="000000" w:themeColor="text1"/>
          <w:spacing w:val="3"/>
        </w:rPr>
        <w:t>146</w:t>
      </w:r>
      <w:r w:rsidR="00D01C5B" w:rsidRPr="008D1295">
        <w:rPr>
          <w:color w:val="000000" w:themeColor="text1"/>
          <w:spacing w:val="3"/>
        </w:rPr>
        <w:t>-р.</w:t>
      </w:r>
      <w:r w:rsidR="008D1295">
        <w:rPr>
          <w:color w:val="000000" w:themeColor="text1"/>
          <w:spacing w:val="3"/>
        </w:rPr>
        <w:t xml:space="preserve"> </w:t>
      </w:r>
      <w:r w:rsidRPr="008D1295">
        <w:rPr>
          <w:color w:val="000000" w:themeColor="text1"/>
        </w:rPr>
        <w:t xml:space="preserve"> </w:t>
      </w:r>
    </w:p>
    <w:p w14:paraId="0CA70015" w14:textId="4561D67C" w:rsidR="0074047B" w:rsidRDefault="003F0B04" w:rsidP="00170415">
      <w:pPr>
        <w:tabs>
          <w:tab w:val="left" w:pos="9639"/>
        </w:tabs>
        <w:ind w:right="159" w:firstLine="709"/>
        <w:jc w:val="both"/>
      </w:pPr>
      <w:r>
        <w:rPr>
          <w:color w:val="000000" w:themeColor="text1"/>
        </w:rPr>
        <w:t xml:space="preserve">          </w:t>
      </w:r>
      <w:r w:rsidR="006B24BF" w:rsidRPr="008D1295">
        <w:rPr>
          <w:color w:val="000000" w:themeColor="text1"/>
        </w:rPr>
        <w:t xml:space="preserve">На основании вышеуказанного документа </w:t>
      </w:r>
      <w:r w:rsidR="008D1295" w:rsidRPr="008D1295">
        <w:rPr>
          <w:color w:val="000000" w:themeColor="text1"/>
        </w:rPr>
        <w:t>м</w:t>
      </w:r>
      <w:r w:rsidR="00697FC1" w:rsidRPr="008D1295">
        <w:rPr>
          <w:color w:val="000000" w:themeColor="text1"/>
        </w:rPr>
        <w:t xml:space="preserve">ежду </w:t>
      </w:r>
      <w:r w:rsidR="00697FC1" w:rsidRPr="00A74D7F">
        <w:t>Арендатором ПАО "</w:t>
      </w:r>
      <w:r w:rsidR="00CC1D41" w:rsidRPr="00A74D7F">
        <w:t xml:space="preserve">Татнефть" </w:t>
      </w:r>
      <w:r w:rsidR="00697FC1" w:rsidRPr="00A74D7F">
        <w:t xml:space="preserve">им. В. Д. </w:t>
      </w:r>
      <w:proofErr w:type="spellStart"/>
      <w:r w:rsidR="00697FC1" w:rsidRPr="00A74D7F">
        <w:t>Шашина</w:t>
      </w:r>
      <w:proofErr w:type="spellEnd"/>
      <w:r w:rsidR="00697FC1" w:rsidRPr="00A74D7F">
        <w:t xml:space="preserve"> и Арендодателем Министерством лесного хозяйства Республики Татарстан заключен </w:t>
      </w:r>
      <w:r w:rsidR="00A74D7F" w:rsidRPr="00A74D7F">
        <w:t>Договор аренды лесного участка для осуществления геологического изучения недр, разведки и добычи полезных ископаемых №</w:t>
      </w:r>
      <w:r w:rsidR="00745486">
        <w:t>24/2022/1788</w:t>
      </w:r>
      <w:r w:rsidR="00D9220D">
        <w:t xml:space="preserve"> от </w:t>
      </w:r>
      <w:r w:rsidR="00745486">
        <w:t>07.04.2022</w:t>
      </w:r>
      <w:r w:rsidR="00D9220D">
        <w:t>г.</w:t>
      </w:r>
      <w:r w:rsidR="00F46F7D" w:rsidRPr="00A74D7F">
        <w:t xml:space="preserve"> </w:t>
      </w:r>
      <w:r w:rsidR="00697FC1" w:rsidRPr="00A74D7F">
        <w:t>(Приложение № 1)</w:t>
      </w:r>
      <w:r w:rsidR="00697FC1" w:rsidRPr="00A74D7F">
        <w:rPr>
          <w:spacing w:val="3"/>
        </w:rPr>
        <w:t xml:space="preserve">, дающий право на использование лесов </w:t>
      </w:r>
      <w:r w:rsidR="00697FC1" w:rsidRPr="00A74D7F">
        <w:t>для осуществления геологического изучения недр, разведки и добычи полезных ископаемых.</w:t>
      </w:r>
      <w:r w:rsidR="0074047B">
        <w:t xml:space="preserve"> </w:t>
      </w:r>
    </w:p>
    <w:p w14:paraId="637EDC5D" w14:textId="7676D9D6" w:rsidR="00D33EDD" w:rsidRPr="00E64BBC" w:rsidRDefault="0074047B" w:rsidP="00170415">
      <w:pPr>
        <w:tabs>
          <w:tab w:val="left" w:pos="9639"/>
        </w:tabs>
        <w:ind w:right="159"/>
        <w:jc w:val="both"/>
        <w:rPr>
          <w:b/>
          <w:bCs/>
          <w:snapToGrid w:val="0"/>
          <w:kern w:val="28"/>
          <w:sz w:val="28"/>
          <w:szCs w:val="28"/>
        </w:rPr>
      </w:pPr>
      <w:r>
        <w:rPr>
          <w:spacing w:val="3"/>
        </w:rPr>
        <w:t xml:space="preserve">               </w:t>
      </w:r>
      <w:r w:rsidR="00E12B55" w:rsidRPr="000860EE">
        <w:rPr>
          <w:spacing w:val="3"/>
        </w:rPr>
        <w:t>Срок аренды лесного участка составляет 49 лет</w:t>
      </w:r>
      <w:r w:rsidR="00E12B55" w:rsidRPr="000860EE">
        <w:rPr>
          <w:kern w:val="2"/>
        </w:rPr>
        <w:t xml:space="preserve"> с </w:t>
      </w:r>
      <w:r w:rsidR="002B7807" w:rsidRPr="002B7807">
        <w:rPr>
          <w:kern w:val="2"/>
        </w:rPr>
        <w:t>30</w:t>
      </w:r>
      <w:r w:rsidR="007B2260" w:rsidRPr="002B7807">
        <w:rPr>
          <w:kern w:val="2"/>
        </w:rPr>
        <w:t>.0</w:t>
      </w:r>
      <w:r w:rsidR="002B7807" w:rsidRPr="002B7807">
        <w:rPr>
          <w:kern w:val="2"/>
        </w:rPr>
        <w:t>5</w:t>
      </w:r>
      <w:r w:rsidR="00E12B55" w:rsidRPr="002B7807">
        <w:rPr>
          <w:rFonts w:eastAsia="Arial"/>
        </w:rPr>
        <w:t>.202</w:t>
      </w:r>
      <w:r w:rsidR="007B2260" w:rsidRPr="002B7807">
        <w:rPr>
          <w:rFonts w:eastAsia="Arial"/>
        </w:rPr>
        <w:t>2г</w:t>
      </w:r>
      <w:r w:rsidR="00E12B55" w:rsidRPr="002B7807">
        <w:rPr>
          <w:rFonts w:eastAsia="Arial"/>
        </w:rPr>
        <w:t xml:space="preserve">. до </w:t>
      </w:r>
      <w:r w:rsidR="002B7807" w:rsidRPr="002B7807">
        <w:rPr>
          <w:rFonts w:eastAsia="Arial"/>
        </w:rPr>
        <w:t>30</w:t>
      </w:r>
      <w:r w:rsidR="00E12B55" w:rsidRPr="002B7807">
        <w:rPr>
          <w:rFonts w:eastAsia="Arial"/>
        </w:rPr>
        <w:t>.</w:t>
      </w:r>
      <w:r w:rsidR="007B2260" w:rsidRPr="002B7807">
        <w:rPr>
          <w:rFonts w:eastAsia="Arial"/>
        </w:rPr>
        <w:t>0</w:t>
      </w:r>
      <w:r w:rsidR="002B7807" w:rsidRPr="002B7807">
        <w:rPr>
          <w:rFonts w:eastAsia="Arial"/>
        </w:rPr>
        <w:t>5</w:t>
      </w:r>
      <w:r w:rsidR="00E12B55" w:rsidRPr="002B7807">
        <w:rPr>
          <w:rFonts w:eastAsia="Arial"/>
        </w:rPr>
        <w:t>.207</w:t>
      </w:r>
      <w:r w:rsidR="007B2260" w:rsidRPr="002B7807">
        <w:rPr>
          <w:rFonts w:eastAsia="Arial"/>
        </w:rPr>
        <w:t>1</w:t>
      </w:r>
      <w:r w:rsidR="00E12B55" w:rsidRPr="002B7807">
        <w:rPr>
          <w:rFonts w:eastAsia="Arial"/>
        </w:rPr>
        <w:t xml:space="preserve"> г</w:t>
      </w:r>
      <w:r w:rsidR="00E12B55" w:rsidRPr="002B7807">
        <w:rPr>
          <w:kern w:val="2"/>
        </w:rPr>
        <w:t>.</w:t>
      </w:r>
      <w:r w:rsidR="00D33EDD" w:rsidRPr="00E64BBC">
        <w:rPr>
          <w:bCs/>
          <w:szCs w:val="28"/>
        </w:rPr>
        <w:br w:type="page"/>
      </w:r>
    </w:p>
    <w:p w14:paraId="14D8D1A6" w14:textId="77777777" w:rsidR="00010DC5" w:rsidRPr="00D9136F" w:rsidRDefault="00944DD6" w:rsidP="00170415">
      <w:pPr>
        <w:pStyle w:val="1c"/>
        <w:keepNext w:val="0"/>
        <w:tabs>
          <w:tab w:val="left" w:pos="9639"/>
        </w:tabs>
        <w:ind w:right="159" w:hanging="357"/>
        <w:rPr>
          <w:rFonts w:ascii="Times New Roman" w:hAnsi="Times New Roman"/>
          <w:szCs w:val="28"/>
        </w:rPr>
      </w:pPr>
      <w:bookmarkStart w:id="8" w:name="_Toc105590318"/>
      <w:r w:rsidRPr="00D9136F">
        <w:rPr>
          <w:rFonts w:ascii="Times New Roman" w:hAnsi="Times New Roman"/>
          <w:bCs/>
          <w:szCs w:val="28"/>
        </w:rPr>
        <w:lastRenderedPageBreak/>
        <w:t xml:space="preserve">1.2. </w:t>
      </w:r>
      <w:r w:rsidR="000F6DC1" w:rsidRPr="00D9136F">
        <w:rPr>
          <w:rFonts w:ascii="Times New Roman" w:hAnsi="Times New Roman"/>
          <w:szCs w:val="28"/>
        </w:rPr>
        <w:t>Сведения об органе государственной власти или органе местного самоуправления, предоставившем лесной участок в аренду или постоянное (бессрочное) пользование</w:t>
      </w:r>
      <w:bookmarkEnd w:id="8"/>
    </w:p>
    <w:p w14:paraId="5CEF9C6D" w14:textId="77777777" w:rsidR="001973A5" w:rsidRPr="00130B5D" w:rsidRDefault="00376041" w:rsidP="00170415">
      <w:pPr>
        <w:tabs>
          <w:tab w:val="left" w:pos="9639"/>
        </w:tabs>
        <w:ind w:right="159" w:firstLine="709"/>
        <w:jc w:val="both"/>
      </w:pPr>
      <w:r w:rsidRPr="00130B5D">
        <w:t>Арендуемы</w:t>
      </w:r>
      <w:r w:rsidR="005874FB" w:rsidRPr="00130B5D">
        <w:t>й</w:t>
      </w:r>
      <w:r w:rsidRPr="00130B5D">
        <w:t xml:space="preserve"> лесн</w:t>
      </w:r>
      <w:r w:rsidR="005874FB" w:rsidRPr="00130B5D">
        <w:t>ой</w:t>
      </w:r>
      <w:r w:rsidRPr="00130B5D">
        <w:t xml:space="preserve"> участ</w:t>
      </w:r>
      <w:r w:rsidR="005874FB" w:rsidRPr="00130B5D">
        <w:t>о</w:t>
      </w:r>
      <w:r w:rsidRPr="00130B5D">
        <w:t>к</w:t>
      </w:r>
      <w:r w:rsidR="004B31FC" w:rsidRPr="00130B5D">
        <w:t xml:space="preserve"> наход</w:t>
      </w:r>
      <w:r w:rsidR="005874FB" w:rsidRPr="00130B5D">
        <w:t>и</w:t>
      </w:r>
      <w:r w:rsidR="001973A5" w:rsidRPr="00130B5D">
        <w:t>тся в федеральной собственности и п</w:t>
      </w:r>
      <w:r w:rsidR="004B31FC" w:rsidRPr="00130B5D">
        <w:t>редоставлен</w:t>
      </w:r>
      <w:r w:rsidR="001973A5" w:rsidRPr="00130B5D">
        <w:t xml:space="preserve"> в аренду </w:t>
      </w:r>
      <w:r w:rsidR="00A5420A" w:rsidRPr="00130B5D">
        <w:t xml:space="preserve">в соответствии со статьями </w:t>
      </w:r>
      <w:r w:rsidR="002559EE">
        <w:t>43</w:t>
      </w:r>
      <w:r w:rsidR="00A5420A" w:rsidRPr="00130B5D">
        <w:t>, 71, 83 Лесно</w:t>
      </w:r>
      <w:r w:rsidR="00922FBE" w:rsidRPr="00130B5D">
        <w:t>го</w:t>
      </w:r>
      <w:r w:rsidR="00A5420A" w:rsidRPr="00130B5D">
        <w:t xml:space="preserve"> Кодекс</w:t>
      </w:r>
      <w:r w:rsidR="00922FBE" w:rsidRPr="00130B5D">
        <w:t>а</w:t>
      </w:r>
      <w:r w:rsidR="00A5420A" w:rsidRPr="00130B5D">
        <w:t xml:space="preserve"> РФ </w:t>
      </w:r>
      <w:r w:rsidR="00C83A91" w:rsidRPr="004F1F38">
        <w:t>для осуществления геологического изучения недр, разведки и добычи полезных ископаемых</w:t>
      </w:r>
      <w:r w:rsidR="001973A5" w:rsidRPr="00130B5D">
        <w:t>.</w:t>
      </w:r>
    </w:p>
    <w:p w14:paraId="6F50FA9B" w14:textId="77777777" w:rsidR="00F977A5" w:rsidRPr="00130B5D" w:rsidRDefault="00F977A5" w:rsidP="00170415">
      <w:pPr>
        <w:tabs>
          <w:tab w:val="left" w:pos="9639"/>
        </w:tabs>
        <w:ind w:right="159" w:firstLine="709"/>
        <w:jc w:val="both"/>
      </w:pPr>
      <w:r w:rsidRPr="00130B5D">
        <w:t>Наименование органа государственной власти - Министерство лесного хозяйства Республики Татарстан.</w:t>
      </w:r>
    </w:p>
    <w:p w14:paraId="10AAF390" w14:textId="77777777" w:rsidR="00F977A5" w:rsidRPr="00130B5D" w:rsidRDefault="00F977A5" w:rsidP="00170415">
      <w:pPr>
        <w:tabs>
          <w:tab w:val="left" w:pos="9639"/>
        </w:tabs>
        <w:ind w:right="159" w:firstLine="709"/>
        <w:jc w:val="both"/>
      </w:pPr>
      <w:r w:rsidRPr="00130B5D">
        <w:t xml:space="preserve">Юридический адрес - 420124, РТ, г. Казань, проспект </w:t>
      </w:r>
      <w:proofErr w:type="spellStart"/>
      <w:r w:rsidRPr="00130B5D">
        <w:t>Хусаина</w:t>
      </w:r>
      <w:proofErr w:type="spellEnd"/>
      <w:r w:rsidRPr="00130B5D">
        <w:t xml:space="preserve"> Ямашева, дом 37А.</w:t>
      </w:r>
    </w:p>
    <w:p w14:paraId="094E9A7B" w14:textId="77777777" w:rsidR="00F977A5" w:rsidRPr="00130B5D" w:rsidRDefault="00F977A5" w:rsidP="00170415">
      <w:pPr>
        <w:tabs>
          <w:tab w:val="left" w:pos="9639"/>
        </w:tabs>
        <w:ind w:right="159" w:firstLine="709"/>
        <w:jc w:val="both"/>
      </w:pPr>
      <w:r w:rsidRPr="00130B5D">
        <w:t>Телефон: 8- (843)-221-37-01.</w:t>
      </w:r>
    </w:p>
    <w:p w14:paraId="278918E2" w14:textId="77777777" w:rsidR="00F977A5" w:rsidRPr="00467D2D" w:rsidRDefault="00F977A5" w:rsidP="00170415">
      <w:pPr>
        <w:tabs>
          <w:tab w:val="left" w:pos="9639"/>
        </w:tabs>
        <w:ind w:right="159" w:firstLine="709"/>
        <w:jc w:val="both"/>
      </w:pPr>
      <w:r w:rsidRPr="00130B5D">
        <w:t>Факс: 8- (843)-221-37-37.</w:t>
      </w:r>
    </w:p>
    <w:p w14:paraId="518C526B" w14:textId="77777777" w:rsidR="00010DC5" w:rsidRPr="00467D2D" w:rsidRDefault="00F977A5" w:rsidP="00170415">
      <w:pPr>
        <w:tabs>
          <w:tab w:val="left" w:pos="9639"/>
        </w:tabs>
        <w:ind w:right="159" w:firstLine="709"/>
        <w:jc w:val="both"/>
      </w:pPr>
      <w:r w:rsidRPr="00467D2D">
        <w:t>Адрес электронной почты (</w:t>
      </w:r>
      <w:r w:rsidRPr="00467D2D">
        <w:rPr>
          <w:lang w:val="en-US"/>
        </w:rPr>
        <w:t>e</w:t>
      </w:r>
      <w:r w:rsidRPr="00467D2D">
        <w:t>-</w:t>
      </w:r>
      <w:r w:rsidRPr="00467D2D">
        <w:rPr>
          <w:lang w:val="en-US"/>
        </w:rPr>
        <w:t>mail</w:t>
      </w:r>
      <w:r w:rsidRPr="00467D2D">
        <w:t xml:space="preserve">): </w:t>
      </w:r>
      <w:hyperlink r:id="rId8" w:history="1">
        <w:r w:rsidRPr="00467D2D">
          <w:rPr>
            <w:rStyle w:val="af5"/>
            <w:rFonts w:ascii="Times New Roman" w:hAnsi="Times New Roman"/>
            <w:color w:val="auto"/>
            <w:sz w:val="24"/>
            <w:lang w:val="en-US"/>
          </w:rPr>
          <w:t>Minleshoz</w:t>
        </w:r>
        <w:r w:rsidRPr="00467D2D">
          <w:rPr>
            <w:rStyle w:val="af5"/>
            <w:rFonts w:ascii="Times New Roman" w:hAnsi="Times New Roman"/>
            <w:color w:val="auto"/>
            <w:sz w:val="24"/>
          </w:rPr>
          <w:t>@</w:t>
        </w:r>
        <w:r w:rsidRPr="00467D2D">
          <w:rPr>
            <w:rStyle w:val="af5"/>
            <w:rFonts w:ascii="Times New Roman" w:hAnsi="Times New Roman"/>
            <w:color w:val="auto"/>
            <w:sz w:val="24"/>
            <w:lang w:val="en-US"/>
          </w:rPr>
          <w:t>tatar</w:t>
        </w:r>
        <w:r w:rsidRPr="00467D2D">
          <w:rPr>
            <w:rStyle w:val="af5"/>
            <w:rFonts w:ascii="Times New Roman" w:hAnsi="Times New Roman"/>
            <w:color w:val="auto"/>
            <w:sz w:val="24"/>
          </w:rPr>
          <w:t>.</w:t>
        </w:r>
        <w:proofErr w:type="spellStart"/>
        <w:r w:rsidRPr="00467D2D">
          <w:rPr>
            <w:rStyle w:val="af5"/>
            <w:rFonts w:ascii="Times New Roman" w:hAnsi="Times New Roman"/>
            <w:color w:val="auto"/>
            <w:sz w:val="24"/>
          </w:rPr>
          <w:t>ru</w:t>
        </w:r>
        <w:proofErr w:type="spellEnd"/>
      </w:hyperlink>
      <w:r w:rsidRPr="00467D2D">
        <w:t>.</w:t>
      </w:r>
    </w:p>
    <w:p w14:paraId="0F42B52E" w14:textId="77777777" w:rsidR="00925A42" w:rsidRPr="00467D2D" w:rsidRDefault="00925A42" w:rsidP="00170415">
      <w:pPr>
        <w:tabs>
          <w:tab w:val="left" w:pos="709"/>
          <w:tab w:val="left" w:pos="9639"/>
        </w:tabs>
        <w:ind w:right="159" w:firstLine="720"/>
        <w:jc w:val="both"/>
      </w:pPr>
      <w:r w:rsidRPr="00467D2D">
        <w:t>Министерство лесного хозяйства Республики Татарстан является исполнительным органом государственной власти Республики Татарстан, осуществляющим функции по реализации государственной политики, оказанию государственных услуг и управлению государственным имуществом в сфере лесных отношений на территории Республики Татарстан.</w:t>
      </w:r>
    </w:p>
    <w:p w14:paraId="0D2D652E" w14:textId="77777777" w:rsidR="00925A42" w:rsidRPr="00467D2D" w:rsidRDefault="00925A42" w:rsidP="00170415">
      <w:pPr>
        <w:tabs>
          <w:tab w:val="left" w:pos="9639"/>
        </w:tabs>
        <w:autoSpaceDE w:val="0"/>
        <w:autoSpaceDN w:val="0"/>
        <w:adjustRightInd w:val="0"/>
        <w:ind w:left="-142" w:right="159" w:firstLine="709"/>
        <w:jc w:val="both"/>
      </w:pPr>
      <w:r w:rsidRPr="00467D2D">
        <w:t>Основными задачами Министерства являются:</w:t>
      </w:r>
    </w:p>
    <w:p w14:paraId="218F436B" w14:textId="77777777" w:rsidR="00925A42" w:rsidRPr="00467D2D" w:rsidRDefault="00925A42" w:rsidP="00170415">
      <w:pPr>
        <w:numPr>
          <w:ilvl w:val="0"/>
          <w:numId w:val="8"/>
        </w:numPr>
        <w:tabs>
          <w:tab w:val="left" w:pos="9639"/>
        </w:tabs>
        <w:autoSpaceDE w:val="0"/>
        <w:autoSpaceDN w:val="0"/>
        <w:adjustRightInd w:val="0"/>
        <w:ind w:left="0" w:right="159" w:firstLine="720"/>
        <w:jc w:val="both"/>
      </w:pPr>
      <w:r w:rsidRPr="00467D2D">
        <w:t>реализация государственной политики по оказанию государственных услуг и управлению государственным имуществом в сфере лесных отношений на территории Республики Татарстан;</w:t>
      </w:r>
    </w:p>
    <w:p w14:paraId="101A3212" w14:textId="77777777" w:rsidR="00925A42" w:rsidRPr="00467D2D" w:rsidRDefault="00925A42" w:rsidP="00170415">
      <w:pPr>
        <w:numPr>
          <w:ilvl w:val="0"/>
          <w:numId w:val="8"/>
        </w:numPr>
        <w:tabs>
          <w:tab w:val="left" w:pos="9639"/>
        </w:tabs>
        <w:autoSpaceDE w:val="0"/>
        <w:autoSpaceDN w:val="0"/>
        <w:adjustRightInd w:val="0"/>
        <w:ind w:left="0" w:right="159" w:firstLine="720"/>
        <w:jc w:val="both"/>
      </w:pPr>
      <w:r w:rsidRPr="00467D2D">
        <w:t>обеспечение многоцелевого, рационального, непрерывного, не истощительного использования лесов для удовлетворения потребностей общества в лесах и лесных ресурсах.</w:t>
      </w:r>
    </w:p>
    <w:p w14:paraId="57FF99FB" w14:textId="77777777" w:rsidR="00925A42" w:rsidRPr="00467D2D" w:rsidRDefault="00E04BE7" w:rsidP="00170415">
      <w:pPr>
        <w:tabs>
          <w:tab w:val="left" w:pos="9639"/>
        </w:tabs>
        <w:ind w:right="159" w:firstLine="709"/>
        <w:jc w:val="both"/>
      </w:pPr>
      <w:r w:rsidRPr="00467D2D">
        <w:t xml:space="preserve">Арендуемые </w:t>
      </w:r>
      <w:r w:rsidR="00925A42" w:rsidRPr="00467D2D">
        <w:t xml:space="preserve">лесные участки находятся в федеральной собственности и переданы в аренду </w:t>
      </w:r>
      <w:r w:rsidR="00C83A91" w:rsidRPr="00467D2D">
        <w:t>для осуществления геологического изучения недр, разведки и добычи полезных ископаемых</w:t>
      </w:r>
      <w:r w:rsidR="00E81AB1" w:rsidRPr="00467D2D">
        <w:t>,</w:t>
      </w:r>
      <w:r w:rsidR="00A5369C" w:rsidRPr="00467D2D">
        <w:t xml:space="preserve"> в соответствии</w:t>
      </w:r>
      <w:r w:rsidR="00925A42" w:rsidRPr="00467D2D">
        <w:t xml:space="preserve"> с Лесным кодексом Российской Федерации от 04.12.2006 № 200-ФЗ (далее - ЛК РФ).</w:t>
      </w:r>
    </w:p>
    <w:p w14:paraId="03C309EE" w14:textId="77777777" w:rsidR="00340062" w:rsidRPr="00467D2D" w:rsidRDefault="00944DD6" w:rsidP="00170415">
      <w:pPr>
        <w:pStyle w:val="1c"/>
        <w:keepNext w:val="0"/>
        <w:tabs>
          <w:tab w:val="left" w:pos="9639"/>
        </w:tabs>
        <w:ind w:right="159" w:hanging="357"/>
        <w:rPr>
          <w:rFonts w:ascii="Times New Roman" w:hAnsi="Times New Roman"/>
          <w:szCs w:val="28"/>
        </w:rPr>
      </w:pPr>
      <w:bookmarkStart w:id="9" w:name="_Toc105590319"/>
      <w:r w:rsidRPr="00467D2D">
        <w:rPr>
          <w:rFonts w:ascii="Times New Roman" w:hAnsi="Times New Roman"/>
          <w:bCs/>
          <w:szCs w:val="28"/>
        </w:rPr>
        <w:t>1.</w:t>
      </w:r>
      <w:r w:rsidR="00335C4D" w:rsidRPr="00467D2D">
        <w:rPr>
          <w:rFonts w:ascii="Times New Roman" w:hAnsi="Times New Roman"/>
          <w:bCs/>
          <w:szCs w:val="28"/>
        </w:rPr>
        <w:t>3</w:t>
      </w:r>
      <w:r w:rsidRPr="00467D2D">
        <w:rPr>
          <w:rFonts w:ascii="Times New Roman" w:hAnsi="Times New Roman"/>
          <w:bCs/>
          <w:szCs w:val="28"/>
        </w:rPr>
        <w:t xml:space="preserve">. </w:t>
      </w:r>
      <w:r w:rsidR="007A43C2" w:rsidRPr="00467D2D">
        <w:rPr>
          <w:rFonts w:ascii="Times New Roman" w:hAnsi="Times New Roman"/>
          <w:szCs w:val="28"/>
        </w:rPr>
        <w:t>Выписка из государственного кадастра недвижимости с описанием границ лесного участка</w:t>
      </w:r>
      <w:bookmarkEnd w:id="9"/>
    </w:p>
    <w:p w14:paraId="6013F1B5" w14:textId="6C8559CC" w:rsidR="00301033" w:rsidRDefault="0048607D" w:rsidP="00170415">
      <w:pPr>
        <w:tabs>
          <w:tab w:val="left" w:pos="9639"/>
        </w:tabs>
        <w:ind w:right="159"/>
        <w:jc w:val="both"/>
      </w:pPr>
      <w:r>
        <w:t xml:space="preserve">                  </w:t>
      </w:r>
      <w:r w:rsidR="00E33991" w:rsidRPr="0048607D">
        <w:t>Предоставленны</w:t>
      </w:r>
      <w:r w:rsidR="00744617" w:rsidRPr="0048607D">
        <w:t>е</w:t>
      </w:r>
      <w:r w:rsidR="00E33991" w:rsidRPr="0048607D">
        <w:t xml:space="preserve"> в аренду лесн</w:t>
      </w:r>
      <w:r w:rsidR="00744617" w:rsidRPr="0048607D">
        <w:t>ые</w:t>
      </w:r>
      <w:r w:rsidR="00E33991" w:rsidRPr="0048607D">
        <w:t xml:space="preserve"> участк</w:t>
      </w:r>
      <w:r w:rsidR="00744617" w:rsidRPr="0048607D">
        <w:t>и</w:t>
      </w:r>
      <w:r w:rsidR="004F2D3A" w:rsidRPr="0048607D">
        <w:t>:</w:t>
      </w:r>
      <w:r w:rsidR="00BF3120" w:rsidRPr="0048607D">
        <w:t xml:space="preserve"> </w:t>
      </w:r>
      <w:r w:rsidR="00034981" w:rsidRPr="0048607D">
        <w:t xml:space="preserve">общей </w:t>
      </w:r>
      <w:r w:rsidR="00D02531" w:rsidRPr="0048607D">
        <w:t xml:space="preserve">площадью </w:t>
      </w:r>
      <w:r w:rsidR="00C378BE">
        <w:t>10,6038</w:t>
      </w:r>
      <w:r w:rsidR="00D02531" w:rsidRPr="0048607D">
        <w:t xml:space="preserve"> </w:t>
      </w:r>
      <w:proofErr w:type="gramStart"/>
      <w:r w:rsidR="00D02531" w:rsidRPr="0048607D">
        <w:t>га,</w:t>
      </w:r>
      <w:r w:rsidR="00D24872">
        <w:t xml:space="preserve"> </w:t>
      </w:r>
      <w:r w:rsidR="006E4385">
        <w:t xml:space="preserve"> </w:t>
      </w:r>
      <w:r w:rsidR="00D02531" w:rsidRPr="0048607D">
        <w:t xml:space="preserve"> </w:t>
      </w:r>
      <w:proofErr w:type="gramEnd"/>
      <w:r w:rsidR="00034981" w:rsidRPr="0048607D">
        <w:t xml:space="preserve"> </w:t>
      </w:r>
      <w:r w:rsidR="00D02531" w:rsidRPr="0048607D">
        <w:t>кадастровы</w:t>
      </w:r>
      <w:r w:rsidR="00C378BE">
        <w:t>е</w:t>
      </w:r>
      <w:r w:rsidR="00D02531" w:rsidRPr="0048607D">
        <w:t xml:space="preserve"> номер</w:t>
      </w:r>
      <w:r w:rsidR="00C378BE">
        <w:t>а</w:t>
      </w:r>
      <w:r w:rsidR="00034981" w:rsidRPr="0048607D">
        <w:t xml:space="preserve"> № </w:t>
      </w:r>
      <w:r w:rsidR="00C378BE">
        <w:t xml:space="preserve">16:04:160202:954, 16:04:160202:955, 16:04:160202:958, 16:04:160202:960, 16:04:160202:961, 16:04:160202:962, 16:04:160202:963, </w:t>
      </w:r>
      <w:r w:rsidR="00D02531" w:rsidRPr="0048607D">
        <w:t xml:space="preserve"> категория земель: </w:t>
      </w:r>
    </w:p>
    <w:p w14:paraId="4BA8F531" w14:textId="06BD13BE" w:rsidR="00301033" w:rsidRDefault="00301033" w:rsidP="00170415">
      <w:pPr>
        <w:pStyle w:val="afffffffffff0"/>
        <w:tabs>
          <w:tab w:val="left" w:pos="9639"/>
        </w:tabs>
        <w:ind w:right="159"/>
        <w:jc w:val="both"/>
        <w:rPr>
          <w:rFonts w:ascii="Times New Roman" w:hAnsi="Times New Roman"/>
          <w:sz w:val="24"/>
          <w:szCs w:val="24"/>
        </w:rPr>
      </w:pPr>
      <w:r>
        <w:rPr>
          <w:rFonts w:ascii="Times New Roman" w:hAnsi="Times New Roman"/>
          <w:sz w:val="24"/>
          <w:szCs w:val="24"/>
        </w:rPr>
        <w:t xml:space="preserve">- </w:t>
      </w:r>
      <w:r w:rsidR="00D02531" w:rsidRPr="0048607D">
        <w:rPr>
          <w:rFonts w:ascii="Times New Roman" w:hAnsi="Times New Roman"/>
          <w:sz w:val="24"/>
          <w:szCs w:val="24"/>
        </w:rPr>
        <w:t xml:space="preserve">земли лесного фонда, почтовый адрес ориентира: </w:t>
      </w:r>
      <w:bookmarkStart w:id="10" w:name="_Hlk97707372"/>
      <w:r w:rsidR="00B50E81" w:rsidRPr="0048607D">
        <w:rPr>
          <w:rFonts w:ascii="Times New Roman" w:hAnsi="Times New Roman"/>
          <w:color w:val="000000" w:themeColor="text1"/>
          <w:sz w:val="24"/>
          <w:szCs w:val="24"/>
          <w:shd w:val="clear" w:color="auto" w:fill="FFFFFF"/>
        </w:rPr>
        <w:t xml:space="preserve">Российская Федерация, Республика Татарстан, </w:t>
      </w:r>
      <w:proofErr w:type="spellStart"/>
      <w:r w:rsidR="00172164">
        <w:rPr>
          <w:rFonts w:ascii="Times New Roman" w:hAnsi="Times New Roman"/>
          <w:color w:val="000000" w:themeColor="text1"/>
          <w:sz w:val="24"/>
          <w:szCs w:val="24"/>
          <w:shd w:val="clear" w:color="auto" w:fill="FFFFFF"/>
        </w:rPr>
        <w:t>Актанышский</w:t>
      </w:r>
      <w:proofErr w:type="spellEnd"/>
      <w:r w:rsidR="00B50E81" w:rsidRPr="0048607D">
        <w:rPr>
          <w:rFonts w:ascii="Times New Roman" w:hAnsi="Times New Roman"/>
          <w:color w:val="000000" w:themeColor="text1"/>
          <w:sz w:val="24"/>
          <w:szCs w:val="24"/>
          <w:shd w:val="clear" w:color="auto" w:fill="FFFFFF"/>
        </w:rPr>
        <w:t xml:space="preserve"> муниципальный район, </w:t>
      </w:r>
      <w:r w:rsidR="00C378BE">
        <w:rPr>
          <w:rFonts w:ascii="Times New Roman" w:hAnsi="Times New Roman"/>
          <w:color w:val="000000" w:themeColor="text1"/>
          <w:sz w:val="24"/>
          <w:szCs w:val="24"/>
          <w:shd w:val="clear" w:color="auto" w:fill="FFFFFF"/>
        </w:rPr>
        <w:t>Татарско-</w:t>
      </w:r>
      <w:proofErr w:type="spellStart"/>
      <w:r w:rsidR="00C378BE">
        <w:rPr>
          <w:rFonts w:ascii="Times New Roman" w:hAnsi="Times New Roman"/>
          <w:color w:val="000000" w:themeColor="text1"/>
          <w:sz w:val="24"/>
          <w:szCs w:val="24"/>
          <w:shd w:val="clear" w:color="auto" w:fill="FFFFFF"/>
        </w:rPr>
        <w:t>Суксинское</w:t>
      </w:r>
      <w:proofErr w:type="spellEnd"/>
      <w:r w:rsidR="00B50E81" w:rsidRPr="0048607D">
        <w:rPr>
          <w:rFonts w:ascii="Times New Roman" w:hAnsi="Times New Roman"/>
          <w:color w:val="000000" w:themeColor="text1"/>
          <w:sz w:val="24"/>
          <w:szCs w:val="24"/>
          <w:shd w:val="clear" w:color="auto" w:fill="FFFFFF"/>
        </w:rPr>
        <w:t xml:space="preserve"> сельское </w:t>
      </w:r>
      <w:proofErr w:type="gramStart"/>
      <w:r w:rsidR="00B50E81" w:rsidRPr="0048607D">
        <w:rPr>
          <w:rFonts w:ascii="Times New Roman" w:hAnsi="Times New Roman"/>
          <w:color w:val="000000" w:themeColor="text1"/>
          <w:sz w:val="24"/>
          <w:szCs w:val="24"/>
          <w:shd w:val="clear" w:color="auto" w:fill="FFFFFF"/>
        </w:rPr>
        <w:t>поселени</w:t>
      </w:r>
      <w:r w:rsidR="005C5D12" w:rsidRPr="0048607D">
        <w:rPr>
          <w:rFonts w:ascii="Times New Roman" w:hAnsi="Times New Roman"/>
          <w:color w:val="000000" w:themeColor="text1"/>
          <w:sz w:val="24"/>
          <w:szCs w:val="24"/>
          <w:shd w:val="clear" w:color="auto" w:fill="FFFFFF"/>
        </w:rPr>
        <w:t>е</w:t>
      </w:r>
      <w:r w:rsidR="00D02531" w:rsidRPr="0048607D">
        <w:rPr>
          <w:rFonts w:ascii="Times New Roman" w:hAnsi="Times New Roman"/>
          <w:sz w:val="24"/>
          <w:szCs w:val="24"/>
        </w:rPr>
        <w:t>,</w:t>
      </w:r>
      <w:r w:rsidR="008831F6" w:rsidRPr="0048607D">
        <w:rPr>
          <w:rFonts w:ascii="Times New Roman" w:hAnsi="Times New Roman"/>
          <w:sz w:val="24"/>
          <w:szCs w:val="24"/>
        </w:rPr>
        <w:t xml:space="preserve"> </w:t>
      </w:r>
      <w:r w:rsidR="00D75708" w:rsidRPr="0048607D">
        <w:rPr>
          <w:rFonts w:ascii="Times New Roman" w:hAnsi="Times New Roman"/>
          <w:sz w:val="24"/>
          <w:szCs w:val="24"/>
        </w:rPr>
        <w:t xml:space="preserve"> </w:t>
      </w:r>
      <w:proofErr w:type="spellStart"/>
      <w:r w:rsidR="00745486">
        <w:rPr>
          <w:rFonts w:ascii="Times New Roman" w:hAnsi="Times New Roman"/>
          <w:sz w:val="24"/>
          <w:szCs w:val="24"/>
        </w:rPr>
        <w:t>Мензелинское</w:t>
      </w:r>
      <w:proofErr w:type="spellEnd"/>
      <w:proofErr w:type="gramEnd"/>
      <w:r w:rsidR="0048607D" w:rsidRPr="0048607D">
        <w:rPr>
          <w:rFonts w:ascii="Times New Roman" w:hAnsi="Times New Roman"/>
          <w:sz w:val="24"/>
          <w:szCs w:val="24"/>
        </w:rPr>
        <w:t xml:space="preserve"> лесничеств</w:t>
      </w:r>
      <w:r w:rsidR="00D72718">
        <w:rPr>
          <w:rFonts w:ascii="Times New Roman" w:hAnsi="Times New Roman"/>
          <w:sz w:val="24"/>
          <w:szCs w:val="24"/>
        </w:rPr>
        <w:t>о</w:t>
      </w:r>
      <w:r w:rsidR="0048607D" w:rsidRPr="0048607D">
        <w:rPr>
          <w:rFonts w:ascii="Times New Roman" w:hAnsi="Times New Roman"/>
          <w:sz w:val="24"/>
          <w:szCs w:val="24"/>
        </w:rPr>
        <w:t xml:space="preserve"> </w:t>
      </w:r>
      <w:proofErr w:type="spellStart"/>
      <w:r w:rsidR="00C378BE">
        <w:rPr>
          <w:rFonts w:ascii="Times New Roman" w:hAnsi="Times New Roman"/>
          <w:sz w:val="24"/>
          <w:szCs w:val="24"/>
        </w:rPr>
        <w:t>Актанышское</w:t>
      </w:r>
      <w:proofErr w:type="spellEnd"/>
      <w:r w:rsidR="00C378BE">
        <w:rPr>
          <w:rFonts w:ascii="Times New Roman" w:hAnsi="Times New Roman"/>
          <w:sz w:val="24"/>
          <w:szCs w:val="24"/>
        </w:rPr>
        <w:t xml:space="preserve"> </w:t>
      </w:r>
      <w:r w:rsidR="0048607D" w:rsidRPr="0048607D">
        <w:rPr>
          <w:rFonts w:ascii="Times New Roman" w:hAnsi="Times New Roman"/>
          <w:sz w:val="24"/>
          <w:szCs w:val="24"/>
        </w:rPr>
        <w:t>участково</w:t>
      </w:r>
      <w:r w:rsidR="00D72718">
        <w:rPr>
          <w:rFonts w:ascii="Times New Roman" w:hAnsi="Times New Roman"/>
          <w:sz w:val="24"/>
          <w:szCs w:val="24"/>
        </w:rPr>
        <w:t>е</w:t>
      </w:r>
      <w:r w:rsidR="0048607D" w:rsidRPr="0048607D">
        <w:rPr>
          <w:rFonts w:ascii="Times New Roman" w:hAnsi="Times New Roman"/>
          <w:sz w:val="24"/>
          <w:szCs w:val="24"/>
        </w:rPr>
        <w:t xml:space="preserve"> лесничеств</w:t>
      </w:r>
      <w:r w:rsidR="00D72718">
        <w:rPr>
          <w:rFonts w:ascii="Times New Roman" w:hAnsi="Times New Roman"/>
          <w:sz w:val="24"/>
          <w:szCs w:val="24"/>
        </w:rPr>
        <w:t>о</w:t>
      </w:r>
      <w:r w:rsidR="0048607D" w:rsidRPr="0048607D">
        <w:rPr>
          <w:rFonts w:ascii="Times New Roman" w:hAnsi="Times New Roman"/>
          <w:sz w:val="24"/>
          <w:szCs w:val="24"/>
        </w:rPr>
        <w:t xml:space="preserve">  квартал №</w:t>
      </w:r>
      <w:r w:rsidR="00C378BE">
        <w:rPr>
          <w:rFonts w:ascii="Times New Roman" w:hAnsi="Times New Roman"/>
          <w:sz w:val="24"/>
          <w:szCs w:val="24"/>
        </w:rPr>
        <w:t>322</w:t>
      </w:r>
      <w:r w:rsidR="0048607D" w:rsidRPr="0048607D">
        <w:rPr>
          <w:rFonts w:ascii="Times New Roman" w:hAnsi="Times New Roman"/>
          <w:sz w:val="24"/>
          <w:szCs w:val="24"/>
        </w:rPr>
        <w:t xml:space="preserve"> части выделов </w:t>
      </w:r>
      <w:r w:rsidR="00C378BE">
        <w:rPr>
          <w:rFonts w:ascii="Times New Roman" w:hAnsi="Times New Roman"/>
          <w:sz w:val="24"/>
          <w:szCs w:val="24"/>
        </w:rPr>
        <w:t>1, 11</w:t>
      </w:r>
      <w:r w:rsidR="0048607D" w:rsidRPr="0048607D">
        <w:rPr>
          <w:rFonts w:ascii="Times New Roman" w:hAnsi="Times New Roman"/>
          <w:sz w:val="24"/>
          <w:szCs w:val="24"/>
        </w:rPr>
        <w:t>; квартал №</w:t>
      </w:r>
      <w:r w:rsidR="00C378BE">
        <w:rPr>
          <w:rFonts w:ascii="Times New Roman" w:hAnsi="Times New Roman"/>
          <w:sz w:val="24"/>
          <w:szCs w:val="24"/>
        </w:rPr>
        <w:t>323</w:t>
      </w:r>
      <w:r w:rsidR="0048607D" w:rsidRPr="0048607D">
        <w:rPr>
          <w:rFonts w:ascii="Times New Roman" w:hAnsi="Times New Roman"/>
          <w:sz w:val="24"/>
          <w:szCs w:val="24"/>
        </w:rPr>
        <w:t xml:space="preserve"> части выделов </w:t>
      </w:r>
      <w:r w:rsidR="00C378BE">
        <w:rPr>
          <w:rFonts w:ascii="Times New Roman" w:hAnsi="Times New Roman"/>
          <w:sz w:val="24"/>
          <w:szCs w:val="24"/>
        </w:rPr>
        <w:t>4, 8;</w:t>
      </w:r>
      <w:r>
        <w:rPr>
          <w:rFonts w:ascii="Times New Roman" w:hAnsi="Times New Roman"/>
          <w:sz w:val="24"/>
          <w:szCs w:val="24"/>
        </w:rPr>
        <w:t xml:space="preserve"> площадь </w:t>
      </w:r>
      <w:r w:rsidR="00C378BE">
        <w:rPr>
          <w:rFonts w:ascii="Times New Roman" w:hAnsi="Times New Roman"/>
          <w:sz w:val="24"/>
          <w:szCs w:val="24"/>
        </w:rPr>
        <w:t>1,</w:t>
      </w:r>
      <w:r w:rsidR="0052322F">
        <w:rPr>
          <w:rFonts w:ascii="Times New Roman" w:hAnsi="Times New Roman"/>
          <w:sz w:val="24"/>
          <w:szCs w:val="24"/>
        </w:rPr>
        <w:t>1516</w:t>
      </w:r>
      <w:r>
        <w:rPr>
          <w:rFonts w:ascii="Times New Roman" w:hAnsi="Times New Roman"/>
          <w:sz w:val="24"/>
          <w:szCs w:val="24"/>
        </w:rPr>
        <w:t xml:space="preserve"> га, </w:t>
      </w:r>
      <w:bookmarkEnd w:id="10"/>
      <w:r>
        <w:rPr>
          <w:rFonts w:ascii="Times New Roman" w:hAnsi="Times New Roman"/>
          <w:sz w:val="24"/>
          <w:szCs w:val="24"/>
        </w:rPr>
        <w:t>кадастровый номер 16:0</w:t>
      </w:r>
      <w:r w:rsidR="00C378BE">
        <w:rPr>
          <w:rFonts w:ascii="Times New Roman" w:hAnsi="Times New Roman"/>
          <w:sz w:val="24"/>
          <w:szCs w:val="24"/>
        </w:rPr>
        <w:t>4</w:t>
      </w:r>
      <w:r>
        <w:rPr>
          <w:rFonts w:ascii="Times New Roman" w:hAnsi="Times New Roman"/>
          <w:sz w:val="24"/>
          <w:szCs w:val="24"/>
        </w:rPr>
        <w:t>:1</w:t>
      </w:r>
      <w:r w:rsidR="00C378BE">
        <w:rPr>
          <w:rFonts w:ascii="Times New Roman" w:hAnsi="Times New Roman"/>
          <w:sz w:val="24"/>
          <w:szCs w:val="24"/>
        </w:rPr>
        <w:t>60202:954</w:t>
      </w:r>
      <w:r w:rsidR="0048607D" w:rsidRPr="0048607D">
        <w:rPr>
          <w:rFonts w:ascii="Times New Roman" w:hAnsi="Times New Roman"/>
          <w:sz w:val="24"/>
          <w:szCs w:val="24"/>
        </w:rPr>
        <w:t xml:space="preserve">; </w:t>
      </w:r>
    </w:p>
    <w:p w14:paraId="590380CA" w14:textId="25A449D6" w:rsidR="0052322F" w:rsidRDefault="00301033" w:rsidP="00170415">
      <w:pPr>
        <w:pStyle w:val="afffffffffff0"/>
        <w:tabs>
          <w:tab w:val="left" w:pos="9639"/>
        </w:tabs>
        <w:ind w:right="159"/>
        <w:jc w:val="both"/>
        <w:rPr>
          <w:rFonts w:ascii="Times New Roman" w:hAnsi="Times New Roman"/>
          <w:sz w:val="24"/>
          <w:szCs w:val="24"/>
        </w:rPr>
      </w:pPr>
      <w:r>
        <w:rPr>
          <w:rFonts w:ascii="Times New Roman" w:hAnsi="Times New Roman"/>
          <w:sz w:val="24"/>
          <w:szCs w:val="24"/>
        </w:rPr>
        <w:t xml:space="preserve">- </w:t>
      </w:r>
      <w:r w:rsidRPr="0048607D">
        <w:rPr>
          <w:rFonts w:ascii="Times New Roman" w:hAnsi="Times New Roman"/>
          <w:sz w:val="24"/>
          <w:szCs w:val="24"/>
        </w:rPr>
        <w:t>земли лесного фонда, почтовый адрес ориентира</w:t>
      </w:r>
      <w:bookmarkStart w:id="11" w:name="_Hlk97707399"/>
      <w:r w:rsidRPr="0048607D">
        <w:rPr>
          <w:rFonts w:ascii="Times New Roman" w:hAnsi="Times New Roman"/>
          <w:sz w:val="24"/>
          <w:szCs w:val="24"/>
        </w:rPr>
        <w:t xml:space="preserve">: </w:t>
      </w:r>
      <w:r w:rsidRPr="0048607D">
        <w:rPr>
          <w:rFonts w:ascii="Times New Roman" w:hAnsi="Times New Roman"/>
          <w:color w:val="000000" w:themeColor="text1"/>
          <w:sz w:val="24"/>
          <w:szCs w:val="24"/>
          <w:shd w:val="clear" w:color="auto" w:fill="FFFFFF"/>
        </w:rPr>
        <w:t xml:space="preserve">Российская Федерация, Республика Татарстан, </w:t>
      </w:r>
      <w:proofErr w:type="spellStart"/>
      <w:r w:rsidR="00172164">
        <w:rPr>
          <w:rFonts w:ascii="Times New Roman" w:hAnsi="Times New Roman"/>
          <w:color w:val="000000" w:themeColor="text1"/>
          <w:sz w:val="24"/>
          <w:szCs w:val="24"/>
          <w:shd w:val="clear" w:color="auto" w:fill="FFFFFF"/>
        </w:rPr>
        <w:t>Актанышский</w:t>
      </w:r>
      <w:proofErr w:type="spellEnd"/>
      <w:r w:rsidRPr="0048607D">
        <w:rPr>
          <w:rFonts w:ascii="Times New Roman" w:hAnsi="Times New Roman"/>
          <w:color w:val="000000" w:themeColor="text1"/>
          <w:sz w:val="24"/>
          <w:szCs w:val="24"/>
          <w:shd w:val="clear" w:color="auto" w:fill="FFFFFF"/>
        </w:rPr>
        <w:t xml:space="preserve"> муниципальный район, </w:t>
      </w:r>
      <w:r w:rsidR="002A262D">
        <w:rPr>
          <w:rFonts w:ascii="Times New Roman" w:hAnsi="Times New Roman"/>
          <w:color w:val="000000" w:themeColor="text1"/>
          <w:sz w:val="24"/>
          <w:szCs w:val="24"/>
          <w:shd w:val="clear" w:color="auto" w:fill="FFFFFF"/>
        </w:rPr>
        <w:t>Татарско-</w:t>
      </w:r>
      <w:proofErr w:type="spellStart"/>
      <w:r w:rsidR="002A262D">
        <w:rPr>
          <w:rFonts w:ascii="Times New Roman" w:hAnsi="Times New Roman"/>
          <w:color w:val="000000" w:themeColor="text1"/>
          <w:sz w:val="24"/>
          <w:szCs w:val="24"/>
          <w:shd w:val="clear" w:color="auto" w:fill="FFFFFF"/>
        </w:rPr>
        <w:t>Суксинское</w:t>
      </w:r>
      <w:proofErr w:type="spellEnd"/>
      <w:r>
        <w:rPr>
          <w:rFonts w:ascii="Times New Roman" w:hAnsi="Times New Roman"/>
          <w:color w:val="000000" w:themeColor="text1"/>
          <w:sz w:val="24"/>
          <w:szCs w:val="24"/>
          <w:shd w:val="clear" w:color="auto" w:fill="FFFFFF"/>
        </w:rPr>
        <w:t xml:space="preserve"> </w:t>
      </w:r>
      <w:r w:rsidRPr="0048607D">
        <w:rPr>
          <w:rFonts w:ascii="Times New Roman" w:hAnsi="Times New Roman"/>
          <w:color w:val="000000" w:themeColor="text1"/>
          <w:sz w:val="24"/>
          <w:szCs w:val="24"/>
          <w:shd w:val="clear" w:color="auto" w:fill="FFFFFF"/>
        </w:rPr>
        <w:t>сельское поселение</w:t>
      </w:r>
      <w:r w:rsidRPr="0048607D">
        <w:rPr>
          <w:rFonts w:ascii="Times New Roman" w:hAnsi="Times New Roman"/>
          <w:sz w:val="24"/>
          <w:szCs w:val="24"/>
        </w:rPr>
        <w:t xml:space="preserve"> </w:t>
      </w:r>
      <w:proofErr w:type="spellStart"/>
      <w:r w:rsidR="00745486">
        <w:rPr>
          <w:rFonts w:ascii="Times New Roman" w:hAnsi="Times New Roman"/>
          <w:sz w:val="24"/>
          <w:szCs w:val="24"/>
        </w:rPr>
        <w:t>Мензелинское</w:t>
      </w:r>
      <w:proofErr w:type="spellEnd"/>
      <w:r w:rsidR="0048607D" w:rsidRPr="0048607D">
        <w:rPr>
          <w:rFonts w:ascii="Times New Roman" w:hAnsi="Times New Roman"/>
          <w:sz w:val="24"/>
          <w:szCs w:val="24"/>
        </w:rPr>
        <w:t xml:space="preserve"> лесничеств</w:t>
      </w:r>
      <w:r w:rsidR="00D72718">
        <w:rPr>
          <w:rFonts w:ascii="Times New Roman" w:hAnsi="Times New Roman"/>
          <w:sz w:val="24"/>
          <w:szCs w:val="24"/>
        </w:rPr>
        <w:t>о</w:t>
      </w:r>
      <w:r w:rsidR="0048607D" w:rsidRPr="0048607D">
        <w:rPr>
          <w:rFonts w:ascii="Times New Roman" w:hAnsi="Times New Roman"/>
          <w:sz w:val="24"/>
          <w:szCs w:val="24"/>
        </w:rPr>
        <w:t xml:space="preserve"> </w:t>
      </w:r>
      <w:proofErr w:type="spellStart"/>
      <w:r w:rsidR="00745486">
        <w:rPr>
          <w:rFonts w:ascii="Times New Roman" w:hAnsi="Times New Roman"/>
          <w:sz w:val="24"/>
          <w:szCs w:val="24"/>
        </w:rPr>
        <w:t>Актанышское</w:t>
      </w:r>
      <w:proofErr w:type="spellEnd"/>
      <w:r w:rsidR="0048607D" w:rsidRPr="0048607D">
        <w:rPr>
          <w:rFonts w:ascii="Times New Roman" w:hAnsi="Times New Roman"/>
          <w:sz w:val="24"/>
          <w:szCs w:val="24"/>
        </w:rPr>
        <w:t xml:space="preserve"> участково</w:t>
      </w:r>
      <w:r w:rsidR="00D72718">
        <w:rPr>
          <w:rFonts w:ascii="Times New Roman" w:hAnsi="Times New Roman"/>
          <w:sz w:val="24"/>
          <w:szCs w:val="24"/>
        </w:rPr>
        <w:t>е</w:t>
      </w:r>
      <w:r w:rsidR="0048607D" w:rsidRPr="0048607D">
        <w:rPr>
          <w:rFonts w:ascii="Times New Roman" w:hAnsi="Times New Roman"/>
          <w:sz w:val="24"/>
          <w:szCs w:val="24"/>
        </w:rPr>
        <w:t xml:space="preserve"> лесничеств</w:t>
      </w:r>
      <w:r w:rsidR="00D72718">
        <w:rPr>
          <w:rFonts w:ascii="Times New Roman" w:hAnsi="Times New Roman"/>
          <w:sz w:val="24"/>
          <w:szCs w:val="24"/>
        </w:rPr>
        <w:t>о</w:t>
      </w:r>
      <w:r w:rsidR="0048607D" w:rsidRPr="0048607D">
        <w:rPr>
          <w:rFonts w:ascii="Times New Roman" w:hAnsi="Times New Roman"/>
          <w:sz w:val="24"/>
          <w:szCs w:val="24"/>
        </w:rPr>
        <w:t xml:space="preserve"> </w:t>
      </w:r>
      <w:r w:rsidRPr="0052322F">
        <w:rPr>
          <w:rFonts w:ascii="Times New Roman" w:hAnsi="Times New Roman"/>
          <w:sz w:val="24"/>
          <w:szCs w:val="24"/>
        </w:rPr>
        <w:t>к</w:t>
      </w:r>
      <w:r w:rsidR="0048607D" w:rsidRPr="0052322F">
        <w:rPr>
          <w:rFonts w:ascii="Times New Roman" w:hAnsi="Times New Roman"/>
          <w:sz w:val="24"/>
          <w:szCs w:val="24"/>
        </w:rPr>
        <w:t>вартал</w:t>
      </w:r>
      <w:r w:rsidR="0048607D" w:rsidRPr="0048607D">
        <w:rPr>
          <w:rFonts w:ascii="Times New Roman" w:hAnsi="Times New Roman"/>
          <w:sz w:val="24"/>
          <w:szCs w:val="24"/>
        </w:rPr>
        <w:t xml:space="preserve"> №</w:t>
      </w:r>
      <w:r w:rsidR="0052322F">
        <w:rPr>
          <w:rFonts w:ascii="Times New Roman" w:hAnsi="Times New Roman"/>
          <w:sz w:val="24"/>
          <w:szCs w:val="24"/>
        </w:rPr>
        <w:t>358</w:t>
      </w:r>
      <w:r w:rsidR="0048607D" w:rsidRPr="0048607D">
        <w:rPr>
          <w:rFonts w:ascii="Times New Roman" w:hAnsi="Times New Roman"/>
          <w:sz w:val="24"/>
          <w:szCs w:val="24"/>
        </w:rPr>
        <w:t xml:space="preserve"> части выделов</w:t>
      </w:r>
      <w:r w:rsidR="0052322F">
        <w:rPr>
          <w:rFonts w:ascii="Times New Roman" w:hAnsi="Times New Roman"/>
          <w:sz w:val="24"/>
          <w:szCs w:val="24"/>
        </w:rPr>
        <w:t xml:space="preserve"> 4, 6,</w:t>
      </w:r>
      <w:r>
        <w:rPr>
          <w:rFonts w:ascii="Times New Roman" w:hAnsi="Times New Roman"/>
          <w:sz w:val="24"/>
          <w:szCs w:val="24"/>
        </w:rPr>
        <w:t xml:space="preserve"> площадь </w:t>
      </w:r>
      <w:r w:rsidR="0052322F">
        <w:rPr>
          <w:rFonts w:ascii="Times New Roman" w:hAnsi="Times New Roman"/>
          <w:sz w:val="24"/>
          <w:szCs w:val="24"/>
        </w:rPr>
        <w:t xml:space="preserve">1,35 </w:t>
      </w:r>
      <w:r>
        <w:rPr>
          <w:rFonts w:ascii="Times New Roman" w:hAnsi="Times New Roman"/>
          <w:sz w:val="24"/>
          <w:szCs w:val="24"/>
        </w:rPr>
        <w:t>га</w:t>
      </w:r>
      <w:bookmarkEnd w:id="11"/>
      <w:r>
        <w:rPr>
          <w:rFonts w:ascii="Times New Roman" w:hAnsi="Times New Roman"/>
          <w:sz w:val="24"/>
          <w:szCs w:val="24"/>
        </w:rPr>
        <w:t>, кадастровый номер 16:0</w:t>
      </w:r>
      <w:r w:rsidR="0052322F">
        <w:rPr>
          <w:rFonts w:ascii="Times New Roman" w:hAnsi="Times New Roman"/>
          <w:sz w:val="24"/>
          <w:szCs w:val="24"/>
        </w:rPr>
        <w:t>4</w:t>
      </w:r>
      <w:r>
        <w:rPr>
          <w:rFonts w:ascii="Times New Roman" w:hAnsi="Times New Roman"/>
          <w:sz w:val="24"/>
          <w:szCs w:val="24"/>
        </w:rPr>
        <w:t>:</w:t>
      </w:r>
      <w:r w:rsidR="0052322F">
        <w:rPr>
          <w:rFonts w:ascii="Times New Roman" w:hAnsi="Times New Roman"/>
          <w:sz w:val="24"/>
          <w:szCs w:val="24"/>
        </w:rPr>
        <w:t>160202</w:t>
      </w:r>
      <w:r>
        <w:rPr>
          <w:rFonts w:ascii="Times New Roman" w:hAnsi="Times New Roman"/>
          <w:sz w:val="24"/>
          <w:szCs w:val="24"/>
        </w:rPr>
        <w:t>:</w:t>
      </w:r>
      <w:r w:rsidR="0052322F">
        <w:rPr>
          <w:rFonts w:ascii="Times New Roman" w:hAnsi="Times New Roman"/>
          <w:sz w:val="24"/>
          <w:szCs w:val="24"/>
        </w:rPr>
        <w:t>955;</w:t>
      </w:r>
    </w:p>
    <w:p w14:paraId="5A568310" w14:textId="3C56B7CF" w:rsidR="0052322F" w:rsidRDefault="0052322F" w:rsidP="00170415">
      <w:pPr>
        <w:pStyle w:val="afffffffffff0"/>
        <w:tabs>
          <w:tab w:val="left" w:pos="9639"/>
        </w:tabs>
        <w:ind w:right="159"/>
        <w:jc w:val="both"/>
        <w:rPr>
          <w:rFonts w:ascii="Times New Roman" w:hAnsi="Times New Roman"/>
          <w:sz w:val="24"/>
          <w:szCs w:val="24"/>
        </w:rPr>
      </w:pPr>
      <w:r>
        <w:rPr>
          <w:rFonts w:ascii="Times New Roman" w:hAnsi="Times New Roman"/>
          <w:sz w:val="24"/>
          <w:szCs w:val="24"/>
        </w:rPr>
        <w:t xml:space="preserve">- </w:t>
      </w:r>
      <w:r w:rsidRPr="0048607D">
        <w:rPr>
          <w:rFonts w:ascii="Times New Roman" w:hAnsi="Times New Roman"/>
          <w:sz w:val="24"/>
          <w:szCs w:val="24"/>
        </w:rPr>
        <w:t xml:space="preserve">земли лесного фонда, почтовый адрес ориентира: </w:t>
      </w:r>
      <w:r w:rsidRPr="0048607D">
        <w:rPr>
          <w:rFonts w:ascii="Times New Roman" w:hAnsi="Times New Roman"/>
          <w:color w:val="000000" w:themeColor="text1"/>
          <w:sz w:val="24"/>
          <w:szCs w:val="24"/>
          <w:shd w:val="clear" w:color="auto" w:fill="FFFFFF"/>
        </w:rPr>
        <w:t xml:space="preserve">Российская Федерация, Республика Татарстан, </w:t>
      </w:r>
      <w:proofErr w:type="spellStart"/>
      <w:r>
        <w:rPr>
          <w:rFonts w:ascii="Times New Roman" w:hAnsi="Times New Roman"/>
          <w:color w:val="000000" w:themeColor="text1"/>
          <w:sz w:val="24"/>
          <w:szCs w:val="24"/>
          <w:shd w:val="clear" w:color="auto" w:fill="FFFFFF"/>
        </w:rPr>
        <w:t>Актанышский</w:t>
      </w:r>
      <w:proofErr w:type="spellEnd"/>
      <w:r w:rsidRPr="0048607D">
        <w:rPr>
          <w:rFonts w:ascii="Times New Roman" w:hAnsi="Times New Roman"/>
          <w:color w:val="000000" w:themeColor="text1"/>
          <w:sz w:val="24"/>
          <w:szCs w:val="24"/>
          <w:shd w:val="clear" w:color="auto" w:fill="FFFFFF"/>
        </w:rPr>
        <w:t xml:space="preserve"> муниципальный район, </w:t>
      </w:r>
      <w:r>
        <w:rPr>
          <w:rFonts w:ascii="Times New Roman" w:hAnsi="Times New Roman"/>
          <w:color w:val="000000" w:themeColor="text1"/>
          <w:sz w:val="24"/>
          <w:szCs w:val="24"/>
          <w:shd w:val="clear" w:color="auto" w:fill="FFFFFF"/>
        </w:rPr>
        <w:t>Татарско-</w:t>
      </w:r>
      <w:proofErr w:type="spellStart"/>
      <w:r>
        <w:rPr>
          <w:rFonts w:ascii="Times New Roman" w:hAnsi="Times New Roman"/>
          <w:color w:val="000000" w:themeColor="text1"/>
          <w:sz w:val="24"/>
          <w:szCs w:val="24"/>
          <w:shd w:val="clear" w:color="auto" w:fill="FFFFFF"/>
        </w:rPr>
        <w:t>Суксинское</w:t>
      </w:r>
      <w:proofErr w:type="spellEnd"/>
      <w:r>
        <w:rPr>
          <w:rFonts w:ascii="Times New Roman" w:hAnsi="Times New Roman"/>
          <w:color w:val="000000" w:themeColor="text1"/>
          <w:sz w:val="24"/>
          <w:szCs w:val="24"/>
          <w:shd w:val="clear" w:color="auto" w:fill="FFFFFF"/>
        </w:rPr>
        <w:t xml:space="preserve"> </w:t>
      </w:r>
      <w:r w:rsidRPr="0048607D">
        <w:rPr>
          <w:rFonts w:ascii="Times New Roman" w:hAnsi="Times New Roman"/>
          <w:color w:val="000000" w:themeColor="text1"/>
          <w:sz w:val="24"/>
          <w:szCs w:val="24"/>
          <w:shd w:val="clear" w:color="auto" w:fill="FFFFFF"/>
        </w:rPr>
        <w:t>сельское поселение</w:t>
      </w:r>
      <w:r w:rsidRPr="0048607D">
        <w:rPr>
          <w:rFonts w:ascii="Times New Roman" w:hAnsi="Times New Roman"/>
          <w:sz w:val="24"/>
          <w:szCs w:val="24"/>
        </w:rPr>
        <w:t xml:space="preserve"> </w:t>
      </w:r>
      <w:proofErr w:type="spellStart"/>
      <w:r>
        <w:rPr>
          <w:rFonts w:ascii="Times New Roman" w:hAnsi="Times New Roman"/>
          <w:sz w:val="24"/>
          <w:szCs w:val="24"/>
        </w:rPr>
        <w:t>Мензелинское</w:t>
      </w:r>
      <w:proofErr w:type="spellEnd"/>
      <w:r w:rsidRPr="0048607D">
        <w:rPr>
          <w:rFonts w:ascii="Times New Roman" w:hAnsi="Times New Roman"/>
          <w:sz w:val="24"/>
          <w:szCs w:val="24"/>
        </w:rPr>
        <w:t xml:space="preserve"> лесничеств</w:t>
      </w:r>
      <w:r>
        <w:rPr>
          <w:rFonts w:ascii="Times New Roman" w:hAnsi="Times New Roman"/>
          <w:sz w:val="24"/>
          <w:szCs w:val="24"/>
        </w:rPr>
        <w:t>о</w:t>
      </w:r>
      <w:r w:rsidRPr="0048607D">
        <w:rPr>
          <w:rFonts w:ascii="Times New Roman" w:hAnsi="Times New Roman"/>
          <w:sz w:val="24"/>
          <w:szCs w:val="24"/>
        </w:rPr>
        <w:t xml:space="preserve"> </w:t>
      </w:r>
      <w:proofErr w:type="spellStart"/>
      <w:r>
        <w:rPr>
          <w:rFonts w:ascii="Times New Roman" w:hAnsi="Times New Roman"/>
          <w:sz w:val="24"/>
          <w:szCs w:val="24"/>
        </w:rPr>
        <w:t>Актанышское</w:t>
      </w:r>
      <w:proofErr w:type="spellEnd"/>
      <w:r w:rsidRPr="0048607D">
        <w:rPr>
          <w:rFonts w:ascii="Times New Roman" w:hAnsi="Times New Roman"/>
          <w:sz w:val="24"/>
          <w:szCs w:val="24"/>
        </w:rPr>
        <w:t xml:space="preserve"> участково</w:t>
      </w:r>
      <w:r>
        <w:rPr>
          <w:rFonts w:ascii="Times New Roman" w:hAnsi="Times New Roman"/>
          <w:sz w:val="24"/>
          <w:szCs w:val="24"/>
        </w:rPr>
        <w:t>е</w:t>
      </w:r>
      <w:r w:rsidRPr="0048607D">
        <w:rPr>
          <w:rFonts w:ascii="Times New Roman" w:hAnsi="Times New Roman"/>
          <w:sz w:val="24"/>
          <w:szCs w:val="24"/>
        </w:rPr>
        <w:t xml:space="preserve"> лесничеств</w:t>
      </w:r>
      <w:r>
        <w:rPr>
          <w:rFonts w:ascii="Times New Roman" w:hAnsi="Times New Roman"/>
          <w:sz w:val="24"/>
          <w:szCs w:val="24"/>
        </w:rPr>
        <w:t>о</w:t>
      </w:r>
      <w:r w:rsidRPr="0048607D">
        <w:rPr>
          <w:rFonts w:ascii="Times New Roman" w:hAnsi="Times New Roman"/>
          <w:sz w:val="24"/>
          <w:szCs w:val="24"/>
        </w:rPr>
        <w:t xml:space="preserve"> </w:t>
      </w:r>
      <w:r w:rsidRPr="0052322F">
        <w:rPr>
          <w:rFonts w:ascii="Times New Roman" w:hAnsi="Times New Roman"/>
          <w:sz w:val="24"/>
          <w:szCs w:val="24"/>
        </w:rPr>
        <w:t>квартал</w:t>
      </w:r>
      <w:r w:rsidRPr="0048607D">
        <w:rPr>
          <w:rFonts w:ascii="Times New Roman" w:hAnsi="Times New Roman"/>
          <w:sz w:val="24"/>
          <w:szCs w:val="24"/>
        </w:rPr>
        <w:t xml:space="preserve"> №</w:t>
      </w:r>
      <w:r>
        <w:rPr>
          <w:rFonts w:ascii="Times New Roman" w:hAnsi="Times New Roman"/>
          <w:sz w:val="24"/>
          <w:szCs w:val="24"/>
        </w:rPr>
        <w:t>309</w:t>
      </w:r>
      <w:r w:rsidRPr="0048607D">
        <w:rPr>
          <w:rFonts w:ascii="Times New Roman" w:hAnsi="Times New Roman"/>
          <w:sz w:val="24"/>
          <w:szCs w:val="24"/>
        </w:rPr>
        <w:t xml:space="preserve"> части выделов</w:t>
      </w:r>
      <w:r>
        <w:rPr>
          <w:rFonts w:ascii="Times New Roman" w:hAnsi="Times New Roman"/>
          <w:sz w:val="24"/>
          <w:szCs w:val="24"/>
        </w:rPr>
        <w:t xml:space="preserve"> 2, 5, 6, площадь 1,7983 га, кадастровый номер 16:04:160202:958;</w:t>
      </w:r>
    </w:p>
    <w:p w14:paraId="7DEEBE0F" w14:textId="1BC56A66" w:rsidR="0052322F" w:rsidRDefault="0052322F" w:rsidP="00170415">
      <w:pPr>
        <w:pStyle w:val="afffffffffff0"/>
        <w:tabs>
          <w:tab w:val="left" w:pos="9639"/>
        </w:tabs>
        <w:ind w:right="159"/>
        <w:jc w:val="both"/>
        <w:rPr>
          <w:rFonts w:ascii="Times New Roman" w:hAnsi="Times New Roman"/>
          <w:sz w:val="24"/>
          <w:szCs w:val="24"/>
        </w:rPr>
      </w:pPr>
      <w:r>
        <w:rPr>
          <w:rFonts w:ascii="Times New Roman" w:hAnsi="Times New Roman"/>
          <w:sz w:val="24"/>
          <w:szCs w:val="24"/>
        </w:rPr>
        <w:t xml:space="preserve">- </w:t>
      </w:r>
      <w:r w:rsidRPr="0048607D">
        <w:rPr>
          <w:rFonts w:ascii="Times New Roman" w:hAnsi="Times New Roman"/>
          <w:sz w:val="24"/>
          <w:szCs w:val="24"/>
        </w:rPr>
        <w:t xml:space="preserve">земли лесного фонда, почтовый адрес ориентира: </w:t>
      </w:r>
      <w:r w:rsidRPr="0048607D">
        <w:rPr>
          <w:rFonts w:ascii="Times New Roman" w:hAnsi="Times New Roman"/>
          <w:color w:val="000000" w:themeColor="text1"/>
          <w:sz w:val="24"/>
          <w:szCs w:val="24"/>
          <w:shd w:val="clear" w:color="auto" w:fill="FFFFFF"/>
        </w:rPr>
        <w:t xml:space="preserve">Российская Федерация, Республика Татарстан, </w:t>
      </w:r>
      <w:proofErr w:type="spellStart"/>
      <w:r>
        <w:rPr>
          <w:rFonts w:ascii="Times New Roman" w:hAnsi="Times New Roman"/>
          <w:color w:val="000000" w:themeColor="text1"/>
          <w:sz w:val="24"/>
          <w:szCs w:val="24"/>
          <w:shd w:val="clear" w:color="auto" w:fill="FFFFFF"/>
        </w:rPr>
        <w:t>Актанышский</w:t>
      </w:r>
      <w:proofErr w:type="spellEnd"/>
      <w:r w:rsidRPr="0048607D">
        <w:rPr>
          <w:rFonts w:ascii="Times New Roman" w:hAnsi="Times New Roman"/>
          <w:color w:val="000000" w:themeColor="text1"/>
          <w:sz w:val="24"/>
          <w:szCs w:val="24"/>
          <w:shd w:val="clear" w:color="auto" w:fill="FFFFFF"/>
        </w:rPr>
        <w:t xml:space="preserve"> муниципальный район, </w:t>
      </w:r>
      <w:r>
        <w:rPr>
          <w:rFonts w:ascii="Times New Roman" w:hAnsi="Times New Roman"/>
          <w:color w:val="000000" w:themeColor="text1"/>
          <w:sz w:val="24"/>
          <w:szCs w:val="24"/>
          <w:shd w:val="clear" w:color="auto" w:fill="FFFFFF"/>
        </w:rPr>
        <w:t>Татарско-</w:t>
      </w:r>
      <w:proofErr w:type="spellStart"/>
      <w:r>
        <w:rPr>
          <w:rFonts w:ascii="Times New Roman" w:hAnsi="Times New Roman"/>
          <w:color w:val="000000" w:themeColor="text1"/>
          <w:sz w:val="24"/>
          <w:szCs w:val="24"/>
          <w:shd w:val="clear" w:color="auto" w:fill="FFFFFF"/>
        </w:rPr>
        <w:t>Суксинское</w:t>
      </w:r>
      <w:proofErr w:type="spellEnd"/>
      <w:r>
        <w:rPr>
          <w:rFonts w:ascii="Times New Roman" w:hAnsi="Times New Roman"/>
          <w:color w:val="000000" w:themeColor="text1"/>
          <w:sz w:val="24"/>
          <w:szCs w:val="24"/>
          <w:shd w:val="clear" w:color="auto" w:fill="FFFFFF"/>
        </w:rPr>
        <w:t xml:space="preserve"> </w:t>
      </w:r>
      <w:r w:rsidRPr="0048607D">
        <w:rPr>
          <w:rFonts w:ascii="Times New Roman" w:hAnsi="Times New Roman"/>
          <w:color w:val="000000" w:themeColor="text1"/>
          <w:sz w:val="24"/>
          <w:szCs w:val="24"/>
          <w:shd w:val="clear" w:color="auto" w:fill="FFFFFF"/>
        </w:rPr>
        <w:t>сельское поселение</w:t>
      </w:r>
      <w:r w:rsidRPr="0048607D">
        <w:rPr>
          <w:rFonts w:ascii="Times New Roman" w:hAnsi="Times New Roman"/>
          <w:sz w:val="24"/>
          <w:szCs w:val="24"/>
        </w:rPr>
        <w:t xml:space="preserve"> </w:t>
      </w:r>
      <w:proofErr w:type="spellStart"/>
      <w:r>
        <w:rPr>
          <w:rFonts w:ascii="Times New Roman" w:hAnsi="Times New Roman"/>
          <w:sz w:val="24"/>
          <w:szCs w:val="24"/>
        </w:rPr>
        <w:t>Мензелинское</w:t>
      </w:r>
      <w:proofErr w:type="spellEnd"/>
      <w:r w:rsidRPr="0048607D">
        <w:rPr>
          <w:rFonts w:ascii="Times New Roman" w:hAnsi="Times New Roman"/>
          <w:sz w:val="24"/>
          <w:szCs w:val="24"/>
        </w:rPr>
        <w:t xml:space="preserve"> лесничеств</w:t>
      </w:r>
      <w:r>
        <w:rPr>
          <w:rFonts w:ascii="Times New Roman" w:hAnsi="Times New Roman"/>
          <w:sz w:val="24"/>
          <w:szCs w:val="24"/>
        </w:rPr>
        <w:t>о</w:t>
      </w:r>
      <w:r w:rsidRPr="0048607D">
        <w:rPr>
          <w:rFonts w:ascii="Times New Roman" w:hAnsi="Times New Roman"/>
          <w:sz w:val="24"/>
          <w:szCs w:val="24"/>
        </w:rPr>
        <w:t xml:space="preserve"> </w:t>
      </w:r>
      <w:proofErr w:type="spellStart"/>
      <w:r>
        <w:rPr>
          <w:rFonts w:ascii="Times New Roman" w:hAnsi="Times New Roman"/>
          <w:sz w:val="24"/>
          <w:szCs w:val="24"/>
        </w:rPr>
        <w:t>Актанышское</w:t>
      </w:r>
      <w:proofErr w:type="spellEnd"/>
      <w:r w:rsidRPr="0048607D">
        <w:rPr>
          <w:rFonts w:ascii="Times New Roman" w:hAnsi="Times New Roman"/>
          <w:sz w:val="24"/>
          <w:szCs w:val="24"/>
        </w:rPr>
        <w:t xml:space="preserve"> участково</w:t>
      </w:r>
      <w:r>
        <w:rPr>
          <w:rFonts w:ascii="Times New Roman" w:hAnsi="Times New Roman"/>
          <w:sz w:val="24"/>
          <w:szCs w:val="24"/>
        </w:rPr>
        <w:t>е</w:t>
      </w:r>
      <w:r w:rsidRPr="0048607D">
        <w:rPr>
          <w:rFonts w:ascii="Times New Roman" w:hAnsi="Times New Roman"/>
          <w:sz w:val="24"/>
          <w:szCs w:val="24"/>
        </w:rPr>
        <w:t xml:space="preserve"> лесничеств</w:t>
      </w:r>
      <w:r>
        <w:rPr>
          <w:rFonts w:ascii="Times New Roman" w:hAnsi="Times New Roman"/>
          <w:sz w:val="24"/>
          <w:szCs w:val="24"/>
        </w:rPr>
        <w:t>о</w:t>
      </w:r>
      <w:r w:rsidRPr="0048607D">
        <w:rPr>
          <w:rFonts w:ascii="Times New Roman" w:hAnsi="Times New Roman"/>
          <w:sz w:val="24"/>
          <w:szCs w:val="24"/>
        </w:rPr>
        <w:t xml:space="preserve"> </w:t>
      </w:r>
      <w:r w:rsidRPr="0052322F">
        <w:rPr>
          <w:rFonts w:ascii="Times New Roman" w:hAnsi="Times New Roman"/>
          <w:sz w:val="24"/>
          <w:szCs w:val="24"/>
        </w:rPr>
        <w:t>квартал</w:t>
      </w:r>
      <w:r w:rsidRPr="0048607D">
        <w:rPr>
          <w:rFonts w:ascii="Times New Roman" w:hAnsi="Times New Roman"/>
          <w:sz w:val="24"/>
          <w:szCs w:val="24"/>
        </w:rPr>
        <w:t xml:space="preserve"> №</w:t>
      </w:r>
      <w:r>
        <w:rPr>
          <w:rFonts w:ascii="Times New Roman" w:hAnsi="Times New Roman"/>
          <w:sz w:val="24"/>
          <w:szCs w:val="24"/>
        </w:rPr>
        <w:t>332</w:t>
      </w:r>
      <w:r w:rsidRPr="0048607D">
        <w:rPr>
          <w:rFonts w:ascii="Times New Roman" w:hAnsi="Times New Roman"/>
          <w:sz w:val="24"/>
          <w:szCs w:val="24"/>
        </w:rPr>
        <w:t xml:space="preserve"> части выделов</w:t>
      </w:r>
      <w:r>
        <w:rPr>
          <w:rFonts w:ascii="Times New Roman" w:hAnsi="Times New Roman"/>
          <w:sz w:val="24"/>
          <w:szCs w:val="24"/>
        </w:rPr>
        <w:t xml:space="preserve"> 5, 9, площадь 1,5329 га, кадастровый номер 16:04:160202:960;</w:t>
      </w:r>
    </w:p>
    <w:p w14:paraId="3DCD0968" w14:textId="4AFE3923" w:rsidR="0052322F" w:rsidRDefault="0052322F" w:rsidP="00170415">
      <w:pPr>
        <w:pStyle w:val="afffffffffff0"/>
        <w:tabs>
          <w:tab w:val="left" w:pos="9639"/>
        </w:tabs>
        <w:ind w:right="159"/>
        <w:jc w:val="both"/>
        <w:rPr>
          <w:rFonts w:ascii="Times New Roman" w:hAnsi="Times New Roman"/>
          <w:sz w:val="24"/>
          <w:szCs w:val="24"/>
        </w:rPr>
      </w:pPr>
    </w:p>
    <w:p w14:paraId="15E2DEF1" w14:textId="2186FAC1" w:rsidR="0052322F" w:rsidRDefault="00C14483" w:rsidP="00170415">
      <w:pPr>
        <w:pStyle w:val="afffffffffff0"/>
        <w:tabs>
          <w:tab w:val="left" w:pos="9639"/>
        </w:tabs>
        <w:ind w:right="159"/>
        <w:jc w:val="both"/>
        <w:rPr>
          <w:rFonts w:ascii="Times New Roman" w:hAnsi="Times New Roman"/>
          <w:sz w:val="24"/>
          <w:szCs w:val="24"/>
        </w:rPr>
      </w:pPr>
      <w:r>
        <w:rPr>
          <w:rFonts w:ascii="Times New Roman" w:hAnsi="Times New Roman"/>
          <w:sz w:val="24"/>
          <w:szCs w:val="24"/>
        </w:rPr>
        <w:lastRenderedPageBreak/>
        <w:t xml:space="preserve">- </w:t>
      </w:r>
      <w:r w:rsidR="0052322F" w:rsidRPr="0048607D">
        <w:rPr>
          <w:rFonts w:ascii="Times New Roman" w:hAnsi="Times New Roman"/>
          <w:sz w:val="24"/>
          <w:szCs w:val="24"/>
        </w:rPr>
        <w:t xml:space="preserve">земли лесного фонда, почтовый адрес ориентира: </w:t>
      </w:r>
      <w:r w:rsidR="0052322F" w:rsidRPr="0048607D">
        <w:rPr>
          <w:rFonts w:ascii="Times New Roman" w:hAnsi="Times New Roman"/>
          <w:color w:val="000000" w:themeColor="text1"/>
          <w:sz w:val="24"/>
          <w:szCs w:val="24"/>
          <w:shd w:val="clear" w:color="auto" w:fill="FFFFFF"/>
        </w:rPr>
        <w:t xml:space="preserve">Российская Федерация, Республика Татарстан, </w:t>
      </w:r>
      <w:proofErr w:type="spellStart"/>
      <w:r w:rsidR="0052322F">
        <w:rPr>
          <w:rFonts w:ascii="Times New Roman" w:hAnsi="Times New Roman"/>
          <w:color w:val="000000" w:themeColor="text1"/>
          <w:sz w:val="24"/>
          <w:szCs w:val="24"/>
          <w:shd w:val="clear" w:color="auto" w:fill="FFFFFF"/>
        </w:rPr>
        <w:t>Актанышский</w:t>
      </w:r>
      <w:proofErr w:type="spellEnd"/>
      <w:r w:rsidR="0052322F" w:rsidRPr="0048607D">
        <w:rPr>
          <w:rFonts w:ascii="Times New Roman" w:hAnsi="Times New Roman"/>
          <w:color w:val="000000" w:themeColor="text1"/>
          <w:sz w:val="24"/>
          <w:szCs w:val="24"/>
          <w:shd w:val="clear" w:color="auto" w:fill="FFFFFF"/>
        </w:rPr>
        <w:t xml:space="preserve"> муниципальный район, </w:t>
      </w:r>
      <w:r w:rsidR="0052322F">
        <w:rPr>
          <w:rFonts w:ascii="Times New Roman" w:hAnsi="Times New Roman"/>
          <w:color w:val="000000" w:themeColor="text1"/>
          <w:sz w:val="24"/>
          <w:szCs w:val="24"/>
          <w:shd w:val="clear" w:color="auto" w:fill="FFFFFF"/>
        </w:rPr>
        <w:t>Татарско-</w:t>
      </w:r>
      <w:proofErr w:type="spellStart"/>
      <w:r w:rsidR="0052322F">
        <w:rPr>
          <w:rFonts w:ascii="Times New Roman" w:hAnsi="Times New Roman"/>
          <w:color w:val="000000" w:themeColor="text1"/>
          <w:sz w:val="24"/>
          <w:szCs w:val="24"/>
          <w:shd w:val="clear" w:color="auto" w:fill="FFFFFF"/>
        </w:rPr>
        <w:t>Суксинское</w:t>
      </w:r>
      <w:proofErr w:type="spellEnd"/>
      <w:r w:rsidR="0052322F">
        <w:rPr>
          <w:rFonts w:ascii="Times New Roman" w:hAnsi="Times New Roman"/>
          <w:color w:val="000000" w:themeColor="text1"/>
          <w:sz w:val="24"/>
          <w:szCs w:val="24"/>
          <w:shd w:val="clear" w:color="auto" w:fill="FFFFFF"/>
        </w:rPr>
        <w:t xml:space="preserve"> </w:t>
      </w:r>
      <w:r w:rsidR="0052322F" w:rsidRPr="0048607D">
        <w:rPr>
          <w:rFonts w:ascii="Times New Roman" w:hAnsi="Times New Roman"/>
          <w:color w:val="000000" w:themeColor="text1"/>
          <w:sz w:val="24"/>
          <w:szCs w:val="24"/>
          <w:shd w:val="clear" w:color="auto" w:fill="FFFFFF"/>
        </w:rPr>
        <w:t>сельское поселение</w:t>
      </w:r>
      <w:r w:rsidR="0052322F" w:rsidRPr="0048607D">
        <w:rPr>
          <w:rFonts w:ascii="Times New Roman" w:hAnsi="Times New Roman"/>
          <w:sz w:val="24"/>
          <w:szCs w:val="24"/>
        </w:rPr>
        <w:t xml:space="preserve"> </w:t>
      </w:r>
      <w:proofErr w:type="spellStart"/>
      <w:r w:rsidR="0052322F">
        <w:rPr>
          <w:rFonts w:ascii="Times New Roman" w:hAnsi="Times New Roman"/>
          <w:sz w:val="24"/>
          <w:szCs w:val="24"/>
        </w:rPr>
        <w:t>Мензелинское</w:t>
      </w:r>
      <w:proofErr w:type="spellEnd"/>
      <w:r w:rsidR="0052322F" w:rsidRPr="0048607D">
        <w:rPr>
          <w:rFonts w:ascii="Times New Roman" w:hAnsi="Times New Roman"/>
          <w:sz w:val="24"/>
          <w:szCs w:val="24"/>
        </w:rPr>
        <w:t xml:space="preserve"> лесничеств</w:t>
      </w:r>
      <w:r w:rsidR="0052322F">
        <w:rPr>
          <w:rFonts w:ascii="Times New Roman" w:hAnsi="Times New Roman"/>
          <w:sz w:val="24"/>
          <w:szCs w:val="24"/>
        </w:rPr>
        <w:t>о</w:t>
      </w:r>
      <w:r w:rsidR="0052322F" w:rsidRPr="0048607D">
        <w:rPr>
          <w:rFonts w:ascii="Times New Roman" w:hAnsi="Times New Roman"/>
          <w:sz w:val="24"/>
          <w:szCs w:val="24"/>
        </w:rPr>
        <w:t xml:space="preserve"> </w:t>
      </w:r>
      <w:proofErr w:type="spellStart"/>
      <w:r w:rsidR="0052322F">
        <w:rPr>
          <w:rFonts w:ascii="Times New Roman" w:hAnsi="Times New Roman"/>
          <w:sz w:val="24"/>
          <w:szCs w:val="24"/>
        </w:rPr>
        <w:t>Актанышское</w:t>
      </w:r>
      <w:proofErr w:type="spellEnd"/>
      <w:r w:rsidR="0052322F" w:rsidRPr="0048607D">
        <w:rPr>
          <w:rFonts w:ascii="Times New Roman" w:hAnsi="Times New Roman"/>
          <w:sz w:val="24"/>
          <w:szCs w:val="24"/>
        </w:rPr>
        <w:t xml:space="preserve"> участково</w:t>
      </w:r>
      <w:r w:rsidR="0052322F">
        <w:rPr>
          <w:rFonts w:ascii="Times New Roman" w:hAnsi="Times New Roman"/>
          <w:sz w:val="24"/>
          <w:szCs w:val="24"/>
        </w:rPr>
        <w:t>е</w:t>
      </w:r>
      <w:r w:rsidR="0052322F" w:rsidRPr="0048607D">
        <w:rPr>
          <w:rFonts w:ascii="Times New Roman" w:hAnsi="Times New Roman"/>
          <w:sz w:val="24"/>
          <w:szCs w:val="24"/>
        </w:rPr>
        <w:t xml:space="preserve"> лесничеств</w:t>
      </w:r>
      <w:r w:rsidR="0052322F">
        <w:rPr>
          <w:rFonts w:ascii="Times New Roman" w:hAnsi="Times New Roman"/>
          <w:sz w:val="24"/>
          <w:szCs w:val="24"/>
        </w:rPr>
        <w:t>о</w:t>
      </w:r>
      <w:r w:rsidR="0052322F" w:rsidRPr="0048607D">
        <w:rPr>
          <w:rFonts w:ascii="Times New Roman" w:hAnsi="Times New Roman"/>
          <w:sz w:val="24"/>
          <w:szCs w:val="24"/>
        </w:rPr>
        <w:t xml:space="preserve"> </w:t>
      </w:r>
      <w:r w:rsidR="0052322F" w:rsidRPr="0052322F">
        <w:rPr>
          <w:rFonts w:ascii="Times New Roman" w:hAnsi="Times New Roman"/>
          <w:sz w:val="24"/>
          <w:szCs w:val="24"/>
        </w:rPr>
        <w:t>квартал</w:t>
      </w:r>
      <w:r w:rsidR="0052322F" w:rsidRPr="0048607D">
        <w:rPr>
          <w:rFonts w:ascii="Times New Roman" w:hAnsi="Times New Roman"/>
          <w:sz w:val="24"/>
          <w:szCs w:val="24"/>
        </w:rPr>
        <w:t xml:space="preserve"> №</w:t>
      </w:r>
      <w:r>
        <w:rPr>
          <w:rFonts w:ascii="Times New Roman" w:hAnsi="Times New Roman"/>
          <w:sz w:val="24"/>
          <w:szCs w:val="24"/>
        </w:rPr>
        <w:t>325</w:t>
      </w:r>
      <w:r w:rsidR="0052322F" w:rsidRPr="0048607D">
        <w:rPr>
          <w:rFonts w:ascii="Times New Roman" w:hAnsi="Times New Roman"/>
          <w:sz w:val="24"/>
          <w:szCs w:val="24"/>
        </w:rPr>
        <w:t xml:space="preserve"> части выделов</w:t>
      </w:r>
      <w:r w:rsidR="0052322F">
        <w:rPr>
          <w:rFonts w:ascii="Times New Roman" w:hAnsi="Times New Roman"/>
          <w:sz w:val="24"/>
          <w:szCs w:val="24"/>
        </w:rPr>
        <w:t xml:space="preserve"> </w:t>
      </w:r>
      <w:r>
        <w:rPr>
          <w:rFonts w:ascii="Times New Roman" w:hAnsi="Times New Roman"/>
          <w:sz w:val="24"/>
          <w:szCs w:val="24"/>
        </w:rPr>
        <w:t>13</w:t>
      </w:r>
      <w:r w:rsidR="0052322F">
        <w:rPr>
          <w:rFonts w:ascii="Times New Roman" w:hAnsi="Times New Roman"/>
          <w:sz w:val="24"/>
          <w:szCs w:val="24"/>
        </w:rPr>
        <w:t xml:space="preserve">, </w:t>
      </w:r>
      <w:r>
        <w:rPr>
          <w:rFonts w:ascii="Times New Roman" w:hAnsi="Times New Roman"/>
          <w:sz w:val="24"/>
          <w:szCs w:val="24"/>
        </w:rPr>
        <w:t xml:space="preserve">18; </w:t>
      </w:r>
      <w:r w:rsidRPr="0052322F">
        <w:rPr>
          <w:rFonts w:ascii="Times New Roman" w:hAnsi="Times New Roman"/>
          <w:sz w:val="24"/>
          <w:szCs w:val="24"/>
        </w:rPr>
        <w:t>квартал</w:t>
      </w:r>
      <w:r w:rsidRPr="0048607D">
        <w:rPr>
          <w:rFonts w:ascii="Times New Roman" w:hAnsi="Times New Roman"/>
          <w:sz w:val="24"/>
          <w:szCs w:val="24"/>
        </w:rPr>
        <w:t xml:space="preserve"> №</w:t>
      </w:r>
      <w:r>
        <w:rPr>
          <w:rFonts w:ascii="Times New Roman" w:hAnsi="Times New Roman"/>
          <w:sz w:val="24"/>
          <w:szCs w:val="24"/>
        </w:rPr>
        <w:t>333</w:t>
      </w:r>
      <w:r w:rsidRPr="0048607D">
        <w:rPr>
          <w:rFonts w:ascii="Times New Roman" w:hAnsi="Times New Roman"/>
          <w:sz w:val="24"/>
          <w:szCs w:val="24"/>
        </w:rPr>
        <w:t xml:space="preserve"> части выделов</w:t>
      </w:r>
      <w:r>
        <w:rPr>
          <w:rFonts w:ascii="Times New Roman" w:hAnsi="Times New Roman"/>
          <w:sz w:val="24"/>
          <w:szCs w:val="24"/>
        </w:rPr>
        <w:t xml:space="preserve"> 5, 7,</w:t>
      </w:r>
      <w:r w:rsidR="0052322F">
        <w:rPr>
          <w:rFonts w:ascii="Times New Roman" w:hAnsi="Times New Roman"/>
          <w:sz w:val="24"/>
          <w:szCs w:val="24"/>
        </w:rPr>
        <w:t xml:space="preserve"> площадь 1,</w:t>
      </w:r>
      <w:r>
        <w:rPr>
          <w:rFonts w:ascii="Times New Roman" w:hAnsi="Times New Roman"/>
          <w:sz w:val="24"/>
          <w:szCs w:val="24"/>
        </w:rPr>
        <w:t>6060</w:t>
      </w:r>
      <w:r w:rsidR="0052322F">
        <w:rPr>
          <w:rFonts w:ascii="Times New Roman" w:hAnsi="Times New Roman"/>
          <w:sz w:val="24"/>
          <w:szCs w:val="24"/>
        </w:rPr>
        <w:t xml:space="preserve"> га, кадастровый номер 16:04:160202:9</w:t>
      </w:r>
      <w:r>
        <w:rPr>
          <w:rFonts w:ascii="Times New Roman" w:hAnsi="Times New Roman"/>
          <w:sz w:val="24"/>
          <w:szCs w:val="24"/>
        </w:rPr>
        <w:t>61</w:t>
      </w:r>
      <w:r w:rsidR="0052322F">
        <w:rPr>
          <w:rFonts w:ascii="Times New Roman" w:hAnsi="Times New Roman"/>
          <w:sz w:val="24"/>
          <w:szCs w:val="24"/>
        </w:rPr>
        <w:t>;</w:t>
      </w:r>
    </w:p>
    <w:p w14:paraId="09B56F3D" w14:textId="0E59C4F3" w:rsidR="0052322F" w:rsidRDefault="00C14483" w:rsidP="00170415">
      <w:pPr>
        <w:pStyle w:val="afffffffffff0"/>
        <w:tabs>
          <w:tab w:val="left" w:pos="9639"/>
        </w:tabs>
        <w:ind w:right="159"/>
        <w:jc w:val="both"/>
        <w:rPr>
          <w:rFonts w:ascii="Times New Roman" w:hAnsi="Times New Roman"/>
          <w:sz w:val="24"/>
          <w:szCs w:val="24"/>
        </w:rPr>
      </w:pPr>
      <w:r>
        <w:rPr>
          <w:rFonts w:ascii="Times New Roman" w:hAnsi="Times New Roman"/>
          <w:sz w:val="24"/>
          <w:szCs w:val="24"/>
        </w:rPr>
        <w:t xml:space="preserve"> -</w:t>
      </w:r>
      <w:r w:rsidR="0052322F" w:rsidRPr="0048607D">
        <w:rPr>
          <w:rFonts w:ascii="Times New Roman" w:hAnsi="Times New Roman"/>
          <w:sz w:val="24"/>
          <w:szCs w:val="24"/>
        </w:rPr>
        <w:t xml:space="preserve">земли лесного фонда, почтовый адрес ориентира: </w:t>
      </w:r>
      <w:r w:rsidR="0052322F" w:rsidRPr="0048607D">
        <w:rPr>
          <w:rFonts w:ascii="Times New Roman" w:hAnsi="Times New Roman"/>
          <w:color w:val="000000" w:themeColor="text1"/>
          <w:sz w:val="24"/>
          <w:szCs w:val="24"/>
          <w:shd w:val="clear" w:color="auto" w:fill="FFFFFF"/>
        </w:rPr>
        <w:t xml:space="preserve">Российская Федерация, Республика Татарстан, </w:t>
      </w:r>
      <w:proofErr w:type="spellStart"/>
      <w:r w:rsidR="0052322F">
        <w:rPr>
          <w:rFonts w:ascii="Times New Roman" w:hAnsi="Times New Roman"/>
          <w:color w:val="000000" w:themeColor="text1"/>
          <w:sz w:val="24"/>
          <w:szCs w:val="24"/>
          <w:shd w:val="clear" w:color="auto" w:fill="FFFFFF"/>
        </w:rPr>
        <w:t>Актанышский</w:t>
      </w:r>
      <w:proofErr w:type="spellEnd"/>
      <w:r w:rsidR="0052322F" w:rsidRPr="0048607D">
        <w:rPr>
          <w:rFonts w:ascii="Times New Roman" w:hAnsi="Times New Roman"/>
          <w:color w:val="000000" w:themeColor="text1"/>
          <w:sz w:val="24"/>
          <w:szCs w:val="24"/>
          <w:shd w:val="clear" w:color="auto" w:fill="FFFFFF"/>
        </w:rPr>
        <w:t xml:space="preserve"> муниципальный район, </w:t>
      </w:r>
      <w:r w:rsidR="0052322F">
        <w:rPr>
          <w:rFonts w:ascii="Times New Roman" w:hAnsi="Times New Roman"/>
          <w:color w:val="000000" w:themeColor="text1"/>
          <w:sz w:val="24"/>
          <w:szCs w:val="24"/>
          <w:shd w:val="clear" w:color="auto" w:fill="FFFFFF"/>
        </w:rPr>
        <w:t>Татарско-</w:t>
      </w:r>
      <w:proofErr w:type="spellStart"/>
      <w:r w:rsidR="0052322F">
        <w:rPr>
          <w:rFonts w:ascii="Times New Roman" w:hAnsi="Times New Roman"/>
          <w:color w:val="000000" w:themeColor="text1"/>
          <w:sz w:val="24"/>
          <w:szCs w:val="24"/>
          <w:shd w:val="clear" w:color="auto" w:fill="FFFFFF"/>
        </w:rPr>
        <w:t>Суксинское</w:t>
      </w:r>
      <w:proofErr w:type="spellEnd"/>
      <w:r w:rsidR="0052322F">
        <w:rPr>
          <w:rFonts w:ascii="Times New Roman" w:hAnsi="Times New Roman"/>
          <w:color w:val="000000" w:themeColor="text1"/>
          <w:sz w:val="24"/>
          <w:szCs w:val="24"/>
          <w:shd w:val="clear" w:color="auto" w:fill="FFFFFF"/>
        </w:rPr>
        <w:t xml:space="preserve"> </w:t>
      </w:r>
      <w:r w:rsidR="0052322F" w:rsidRPr="0048607D">
        <w:rPr>
          <w:rFonts w:ascii="Times New Roman" w:hAnsi="Times New Roman"/>
          <w:color w:val="000000" w:themeColor="text1"/>
          <w:sz w:val="24"/>
          <w:szCs w:val="24"/>
          <w:shd w:val="clear" w:color="auto" w:fill="FFFFFF"/>
        </w:rPr>
        <w:t>сельское поселение</w:t>
      </w:r>
      <w:r w:rsidR="0052322F" w:rsidRPr="0048607D">
        <w:rPr>
          <w:rFonts w:ascii="Times New Roman" w:hAnsi="Times New Roman"/>
          <w:sz w:val="24"/>
          <w:szCs w:val="24"/>
        </w:rPr>
        <w:t xml:space="preserve"> </w:t>
      </w:r>
      <w:proofErr w:type="spellStart"/>
      <w:r w:rsidR="0052322F">
        <w:rPr>
          <w:rFonts w:ascii="Times New Roman" w:hAnsi="Times New Roman"/>
          <w:sz w:val="24"/>
          <w:szCs w:val="24"/>
        </w:rPr>
        <w:t>Мензелинское</w:t>
      </w:r>
      <w:proofErr w:type="spellEnd"/>
      <w:r w:rsidR="0052322F" w:rsidRPr="0048607D">
        <w:rPr>
          <w:rFonts w:ascii="Times New Roman" w:hAnsi="Times New Roman"/>
          <w:sz w:val="24"/>
          <w:szCs w:val="24"/>
        </w:rPr>
        <w:t xml:space="preserve"> лесничеств</w:t>
      </w:r>
      <w:r w:rsidR="0052322F">
        <w:rPr>
          <w:rFonts w:ascii="Times New Roman" w:hAnsi="Times New Roman"/>
          <w:sz w:val="24"/>
          <w:szCs w:val="24"/>
        </w:rPr>
        <w:t>о</w:t>
      </w:r>
      <w:r w:rsidR="0052322F" w:rsidRPr="0048607D">
        <w:rPr>
          <w:rFonts w:ascii="Times New Roman" w:hAnsi="Times New Roman"/>
          <w:sz w:val="24"/>
          <w:szCs w:val="24"/>
        </w:rPr>
        <w:t xml:space="preserve"> </w:t>
      </w:r>
      <w:proofErr w:type="spellStart"/>
      <w:r w:rsidR="0052322F">
        <w:rPr>
          <w:rFonts w:ascii="Times New Roman" w:hAnsi="Times New Roman"/>
          <w:sz w:val="24"/>
          <w:szCs w:val="24"/>
        </w:rPr>
        <w:t>Актанышское</w:t>
      </w:r>
      <w:proofErr w:type="spellEnd"/>
      <w:r w:rsidR="0052322F" w:rsidRPr="0048607D">
        <w:rPr>
          <w:rFonts w:ascii="Times New Roman" w:hAnsi="Times New Roman"/>
          <w:sz w:val="24"/>
          <w:szCs w:val="24"/>
        </w:rPr>
        <w:t xml:space="preserve"> участково</w:t>
      </w:r>
      <w:r w:rsidR="0052322F">
        <w:rPr>
          <w:rFonts w:ascii="Times New Roman" w:hAnsi="Times New Roman"/>
          <w:sz w:val="24"/>
          <w:szCs w:val="24"/>
        </w:rPr>
        <w:t>е</w:t>
      </w:r>
      <w:r w:rsidR="0052322F" w:rsidRPr="0048607D">
        <w:rPr>
          <w:rFonts w:ascii="Times New Roman" w:hAnsi="Times New Roman"/>
          <w:sz w:val="24"/>
          <w:szCs w:val="24"/>
        </w:rPr>
        <w:t xml:space="preserve"> лесничеств</w:t>
      </w:r>
      <w:r w:rsidR="0052322F">
        <w:rPr>
          <w:rFonts w:ascii="Times New Roman" w:hAnsi="Times New Roman"/>
          <w:sz w:val="24"/>
          <w:szCs w:val="24"/>
        </w:rPr>
        <w:t>о</w:t>
      </w:r>
      <w:r w:rsidR="0052322F" w:rsidRPr="0048607D">
        <w:rPr>
          <w:rFonts w:ascii="Times New Roman" w:hAnsi="Times New Roman"/>
          <w:sz w:val="24"/>
          <w:szCs w:val="24"/>
        </w:rPr>
        <w:t xml:space="preserve"> </w:t>
      </w:r>
      <w:r w:rsidR="0052322F" w:rsidRPr="0052322F">
        <w:rPr>
          <w:rFonts w:ascii="Times New Roman" w:hAnsi="Times New Roman"/>
          <w:sz w:val="24"/>
          <w:szCs w:val="24"/>
        </w:rPr>
        <w:t>квартал</w:t>
      </w:r>
      <w:r w:rsidR="0052322F" w:rsidRPr="0048607D">
        <w:rPr>
          <w:rFonts w:ascii="Times New Roman" w:hAnsi="Times New Roman"/>
          <w:sz w:val="24"/>
          <w:szCs w:val="24"/>
        </w:rPr>
        <w:t xml:space="preserve"> №</w:t>
      </w:r>
      <w:r>
        <w:rPr>
          <w:rFonts w:ascii="Times New Roman" w:hAnsi="Times New Roman"/>
          <w:sz w:val="24"/>
          <w:szCs w:val="24"/>
        </w:rPr>
        <w:t>305</w:t>
      </w:r>
      <w:r w:rsidR="0052322F" w:rsidRPr="0048607D">
        <w:rPr>
          <w:rFonts w:ascii="Times New Roman" w:hAnsi="Times New Roman"/>
          <w:sz w:val="24"/>
          <w:szCs w:val="24"/>
        </w:rPr>
        <w:t xml:space="preserve"> части выделов</w:t>
      </w:r>
      <w:r w:rsidR="0052322F">
        <w:rPr>
          <w:rFonts w:ascii="Times New Roman" w:hAnsi="Times New Roman"/>
          <w:sz w:val="24"/>
          <w:szCs w:val="24"/>
        </w:rPr>
        <w:t xml:space="preserve"> 4, 6,</w:t>
      </w:r>
      <w:r>
        <w:rPr>
          <w:rFonts w:ascii="Times New Roman" w:hAnsi="Times New Roman"/>
          <w:sz w:val="24"/>
          <w:szCs w:val="24"/>
        </w:rPr>
        <w:t xml:space="preserve"> 7, </w:t>
      </w:r>
      <w:r w:rsidR="0052322F">
        <w:rPr>
          <w:rFonts w:ascii="Times New Roman" w:hAnsi="Times New Roman"/>
          <w:sz w:val="24"/>
          <w:szCs w:val="24"/>
        </w:rPr>
        <w:t>площадь 1,</w:t>
      </w:r>
      <w:r>
        <w:rPr>
          <w:rFonts w:ascii="Times New Roman" w:hAnsi="Times New Roman"/>
          <w:sz w:val="24"/>
          <w:szCs w:val="24"/>
        </w:rPr>
        <w:t>7893</w:t>
      </w:r>
      <w:r w:rsidR="0052322F">
        <w:rPr>
          <w:rFonts w:ascii="Times New Roman" w:hAnsi="Times New Roman"/>
          <w:sz w:val="24"/>
          <w:szCs w:val="24"/>
        </w:rPr>
        <w:t xml:space="preserve"> га, кадастровый номер 16:04:160202:9</w:t>
      </w:r>
      <w:r>
        <w:rPr>
          <w:rFonts w:ascii="Times New Roman" w:hAnsi="Times New Roman"/>
          <w:sz w:val="24"/>
          <w:szCs w:val="24"/>
        </w:rPr>
        <w:t>62</w:t>
      </w:r>
      <w:r w:rsidR="0052322F">
        <w:rPr>
          <w:rFonts w:ascii="Times New Roman" w:hAnsi="Times New Roman"/>
          <w:sz w:val="24"/>
          <w:szCs w:val="24"/>
        </w:rPr>
        <w:t>;</w:t>
      </w:r>
    </w:p>
    <w:p w14:paraId="2E2E9237" w14:textId="081DA560" w:rsidR="0052322F" w:rsidRDefault="00C14483" w:rsidP="00170415">
      <w:pPr>
        <w:pStyle w:val="afffffffffff0"/>
        <w:tabs>
          <w:tab w:val="left" w:pos="9639"/>
        </w:tabs>
        <w:ind w:right="159"/>
        <w:jc w:val="both"/>
        <w:rPr>
          <w:rFonts w:ascii="Times New Roman" w:hAnsi="Times New Roman"/>
          <w:sz w:val="24"/>
          <w:szCs w:val="24"/>
        </w:rPr>
      </w:pPr>
      <w:r>
        <w:rPr>
          <w:rFonts w:ascii="Times New Roman" w:hAnsi="Times New Roman"/>
          <w:sz w:val="24"/>
          <w:szCs w:val="24"/>
        </w:rPr>
        <w:t xml:space="preserve">- </w:t>
      </w:r>
      <w:r w:rsidR="0052322F" w:rsidRPr="0048607D">
        <w:rPr>
          <w:rFonts w:ascii="Times New Roman" w:hAnsi="Times New Roman"/>
          <w:sz w:val="24"/>
          <w:szCs w:val="24"/>
        </w:rPr>
        <w:t xml:space="preserve">земли лесного фонда, почтовый адрес ориентира: </w:t>
      </w:r>
      <w:r w:rsidR="0052322F" w:rsidRPr="0048607D">
        <w:rPr>
          <w:rFonts w:ascii="Times New Roman" w:hAnsi="Times New Roman"/>
          <w:color w:val="000000" w:themeColor="text1"/>
          <w:sz w:val="24"/>
          <w:szCs w:val="24"/>
          <w:shd w:val="clear" w:color="auto" w:fill="FFFFFF"/>
        </w:rPr>
        <w:t xml:space="preserve">Российская Федерация, Республика Татарстан, </w:t>
      </w:r>
      <w:proofErr w:type="spellStart"/>
      <w:r w:rsidR="0052322F">
        <w:rPr>
          <w:rFonts w:ascii="Times New Roman" w:hAnsi="Times New Roman"/>
          <w:color w:val="000000" w:themeColor="text1"/>
          <w:sz w:val="24"/>
          <w:szCs w:val="24"/>
          <w:shd w:val="clear" w:color="auto" w:fill="FFFFFF"/>
        </w:rPr>
        <w:t>Актанышский</w:t>
      </w:r>
      <w:proofErr w:type="spellEnd"/>
      <w:r w:rsidR="0052322F" w:rsidRPr="0048607D">
        <w:rPr>
          <w:rFonts w:ascii="Times New Roman" w:hAnsi="Times New Roman"/>
          <w:color w:val="000000" w:themeColor="text1"/>
          <w:sz w:val="24"/>
          <w:szCs w:val="24"/>
          <w:shd w:val="clear" w:color="auto" w:fill="FFFFFF"/>
        </w:rPr>
        <w:t xml:space="preserve"> муниципальный район, </w:t>
      </w:r>
      <w:r w:rsidR="0052322F">
        <w:rPr>
          <w:rFonts w:ascii="Times New Roman" w:hAnsi="Times New Roman"/>
          <w:color w:val="000000" w:themeColor="text1"/>
          <w:sz w:val="24"/>
          <w:szCs w:val="24"/>
          <w:shd w:val="clear" w:color="auto" w:fill="FFFFFF"/>
        </w:rPr>
        <w:t>Татарско-</w:t>
      </w:r>
      <w:proofErr w:type="spellStart"/>
      <w:r w:rsidR="0052322F">
        <w:rPr>
          <w:rFonts w:ascii="Times New Roman" w:hAnsi="Times New Roman"/>
          <w:color w:val="000000" w:themeColor="text1"/>
          <w:sz w:val="24"/>
          <w:szCs w:val="24"/>
          <w:shd w:val="clear" w:color="auto" w:fill="FFFFFF"/>
        </w:rPr>
        <w:t>Суксинское</w:t>
      </w:r>
      <w:proofErr w:type="spellEnd"/>
      <w:r w:rsidR="0052322F">
        <w:rPr>
          <w:rFonts w:ascii="Times New Roman" w:hAnsi="Times New Roman"/>
          <w:color w:val="000000" w:themeColor="text1"/>
          <w:sz w:val="24"/>
          <w:szCs w:val="24"/>
          <w:shd w:val="clear" w:color="auto" w:fill="FFFFFF"/>
        </w:rPr>
        <w:t xml:space="preserve"> </w:t>
      </w:r>
      <w:r w:rsidR="0052322F" w:rsidRPr="0048607D">
        <w:rPr>
          <w:rFonts w:ascii="Times New Roman" w:hAnsi="Times New Roman"/>
          <w:color w:val="000000" w:themeColor="text1"/>
          <w:sz w:val="24"/>
          <w:szCs w:val="24"/>
          <w:shd w:val="clear" w:color="auto" w:fill="FFFFFF"/>
        </w:rPr>
        <w:t>сельское поселение</w:t>
      </w:r>
      <w:r w:rsidR="0052322F" w:rsidRPr="0048607D">
        <w:rPr>
          <w:rFonts w:ascii="Times New Roman" w:hAnsi="Times New Roman"/>
          <w:sz w:val="24"/>
          <w:szCs w:val="24"/>
        </w:rPr>
        <w:t xml:space="preserve"> </w:t>
      </w:r>
      <w:proofErr w:type="spellStart"/>
      <w:r w:rsidR="0052322F">
        <w:rPr>
          <w:rFonts w:ascii="Times New Roman" w:hAnsi="Times New Roman"/>
          <w:sz w:val="24"/>
          <w:szCs w:val="24"/>
        </w:rPr>
        <w:t>Мензелинское</w:t>
      </w:r>
      <w:proofErr w:type="spellEnd"/>
      <w:r w:rsidR="0052322F" w:rsidRPr="0048607D">
        <w:rPr>
          <w:rFonts w:ascii="Times New Roman" w:hAnsi="Times New Roman"/>
          <w:sz w:val="24"/>
          <w:szCs w:val="24"/>
        </w:rPr>
        <w:t xml:space="preserve"> лесничеств</w:t>
      </w:r>
      <w:r w:rsidR="0052322F">
        <w:rPr>
          <w:rFonts w:ascii="Times New Roman" w:hAnsi="Times New Roman"/>
          <w:sz w:val="24"/>
          <w:szCs w:val="24"/>
        </w:rPr>
        <w:t>о</w:t>
      </w:r>
      <w:r w:rsidR="0052322F" w:rsidRPr="0048607D">
        <w:rPr>
          <w:rFonts w:ascii="Times New Roman" w:hAnsi="Times New Roman"/>
          <w:sz w:val="24"/>
          <w:szCs w:val="24"/>
        </w:rPr>
        <w:t xml:space="preserve"> </w:t>
      </w:r>
      <w:proofErr w:type="spellStart"/>
      <w:r w:rsidR="0052322F">
        <w:rPr>
          <w:rFonts w:ascii="Times New Roman" w:hAnsi="Times New Roman"/>
          <w:sz w:val="24"/>
          <w:szCs w:val="24"/>
        </w:rPr>
        <w:t>Актанышское</w:t>
      </w:r>
      <w:proofErr w:type="spellEnd"/>
      <w:r w:rsidR="0052322F" w:rsidRPr="0048607D">
        <w:rPr>
          <w:rFonts w:ascii="Times New Roman" w:hAnsi="Times New Roman"/>
          <w:sz w:val="24"/>
          <w:szCs w:val="24"/>
        </w:rPr>
        <w:t xml:space="preserve"> участково</w:t>
      </w:r>
      <w:r w:rsidR="0052322F">
        <w:rPr>
          <w:rFonts w:ascii="Times New Roman" w:hAnsi="Times New Roman"/>
          <w:sz w:val="24"/>
          <w:szCs w:val="24"/>
        </w:rPr>
        <w:t>е</w:t>
      </w:r>
      <w:r w:rsidR="0052322F" w:rsidRPr="0048607D">
        <w:rPr>
          <w:rFonts w:ascii="Times New Roman" w:hAnsi="Times New Roman"/>
          <w:sz w:val="24"/>
          <w:szCs w:val="24"/>
        </w:rPr>
        <w:t xml:space="preserve"> лесничеств</w:t>
      </w:r>
      <w:r w:rsidR="0052322F">
        <w:rPr>
          <w:rFonts w:ascii="Times New Roman" w:hAnsi="Times New Roman"/>
          <w:sz w:val="24"/>
          <w:szCs w:val="24"/>
        </w:rPr>
        <w:t>о</w:t>
      </w:r>
      <w:r w:rsidR="0052322F" w:rsidRPr="0048607D">
        <w:rPr>
          <w:rFonts w:ascii="Times New Roman" w:hAnsi="Times New Roman"/>
          <w:sz w:val="24"/>
          <w:szCs w:val="24"/>
        </w:rPr>
        <w:t xml:space="preserve"> </w:t>
      </w:r>
      <w:r w:rsidR="0052322F" w:rsidRPr="0052322F">
        <w:rPr>
          <w:rFonts w:ascii="Times New Roman" w:hAnsi="Times New Roman"/>
          <w:sz w:val="24"/>
          <w:szCs w:val="24"/>
        </w:rPr>
        <w:t>квартал</w:t>
      </w:r>
      <w:r w:rsidR="0052322F" w:rsidRPr="0048607D">
        <w:rPr>
          <w:rFonts w:ascii="Times New Roman" w:hAnsi="Times New Roman"/>
          <w:sz w:val="24"/>
          <w:szCs w:val="24"/>
        </w:rPr>
        <w:t xml:space="preserve"> №</w:t>
      </w:r>
      <w:r w:rsidR="0052322F">
        <w:rPr>
          <w:rFonts w:ascii="Times New Roman" w:hAnsi="Times New Roman"/>
          <w:sz w:val="24"/>
          <w:szCs w:val="24"/>
        </w:rPr>
        <w:t>3</w:t>
      </w:r>
      <w:r>
        <w:rPr>
          <w:rFonts w:ascii="Times New Roman" w:hAnsi="Times New Roman"/>
          <w:sz w:val="24"/>
          <w:szCs w:val="24"/>
        </w:rPr>
        <w:t>1</w:t>
      </w:r>
      <w:r w:rsidR="0052322F">
        <w:rPr>
          <w:rFonts w:ascii="Times New Roman" w:hAnsi="Times New Roman"/>
          <w:sz w:val="24"/>
          <w:szCs w:val="24"/>
        </w:rPr>
        <w:t>8</w:t>
      </w:r>
      <w:r w:rsidR="0052322F" w:rsidRPr="0048607D">
        <w:rPr>
          <w:rFonts w:ascii="Times New Roman" w:hAnsi="Times New Roman"/>
          <w:sz w:val="24"/>
          <w:szCs w:val="24"/>
        </w:rPr>
        <w:t xml:space="preserve"> части выделов</w:t>
      </w:r>
      <w:r w:rsidR="0052322F">
        <w:rPr>
          <w:rFonts w:ascii="Times New Roman" w:hAnsi="Times New Roman"/>
          <w:sz w:val="24"/>
          <w:szCs w:val="24"/>
        </w:rPr>
        <w:t xml:space="preserve"> </w:t>
      </w:r>
      <w:r>
        <w:rPr>
          <w:rFonts w:ascii="Times New Roman" w:hAnsi="Times New Roman"/>
          <w:sz w:val="24"/>
          <w:szCs w:val="24"/>
        </w:rPr>
        <w:t>5</w:t>
      </w:r>
      <w:r w:rsidR="0052322F">
        <w:rPr>
          <w:rFonts w:ascii="Times New Roman" w:hAnsi="Times New Roman"/>
          <w:sz w:val="24"/>
          <w:szCs w:val="24"/>
        </w:rPr>
        <w:t>, 6, площадь 1,</w:t>
      </w:r>
      <w:r>
        <w:rPr>
          <w:rFonts w:ascii="Times New Roman" w:hAnsi="Times New Roman"/>
          <w:sz w:val="24"/>
          <w:szCs w:val="24"/>
        </w:rPr>
        <w:t>3757</w:t>
      </w:r>
      <w:r w:rsidR="0052322F">
        <w:rPr>
          <w:rFonts w:ascii="Times New Roman" w:hAnsi="Times New Roman"/>
          <w:sz w:val="24"/>
          <w:szCs w:val="24"/>
        </w:rPr>
        <w:t xml:space="preserve"> га, кадастровый номер 16:04:160202:9</w:t>
      </w:r>
      <w:r>
        <w:rPr>
          <w:rFonts w:ascii="Times New Roman" w:hAnsi="Times New Roman"/>
          <w:sz w:val="24"/>
          <w:szCs w:val="24"/>
        </w:rPr>
        <w:t>63</w:t>
      </w:r>
      <w:r w:rsidR="0052322F">
        <w:rPr>
          <w:rFonts w:ascii="Times New Roman" w:hAnsi="Times New Roman"/>
          <w:sz w:val="24"/>
          <w:szCs w:val="24"/>
        </w:rPr>
        <w:t>;</w:t>
      </w:r>
    </w:p>
    <w:p w14:paraId="6C609778" w14:textId="745E07B9" w:rsidR="00E33991" w:rsidRPr="00B721A8" w:rsidRDefault="004F2D3A" w:rsidP="00170415">
      <w:pPr>
        <w:pStyle w:val="afffffffffff0"/>
        <w:tabs>
          <w:tab w:val="left" w:pos="9639"/>
        </w:tabs>
        <w:ind w:right="159"/>
        <w:jc w:val="both"/>
        <w:rPr>
          <w:rFonts w:ascii="Times New Roman" w:eastAsiaTheme="minorEastAsia" w:hAnsi="Times New Roman"/>
          <w:bCs/>
          <w:sz w:val="24"/>
          <w:szCs w:val="24"/>
        </w:rPr>
      </w:pPr>
      <w:r w:rsidRPr="00B721A8">
        <w:rPr>
          <w:rFonts w:ascii="Times New Roman" w:hAnsi="Times New Roman"/>
          <w:sz w:val="24"/>
          <w:szCs w:val="24"/>
        </w:rPr>
        <w:t xml:space="preserve">находятся в составе лесного фонда </w:t>
      </w:r>
      <w:proofErr w:type="spellStart"/>
      <w:r w:rsidR="0052322F">
        <w:rPr>
          <w:rFonts w:ascii="Times New Roman" w:hAnsi="Times New Roman"/>
          <w:sz w:val="24"/>
          <w:szCs w:val="24"/>
        </w:rPr>
        <w:t>Мензилин</w:t>
      </w:r>
      <w:r w:rsidR="0048607D" w:rsidRPr="00B721A8">
        <w:rPr>
          <w:rFonts w:ascii="Times New Roman" w:hAnsi="Times New Roman"/>
          <w:sz w:val="24"/>
          <w:szCs w:val="24"/>
        </w:rPr>
        <w:t>с</w:t>
      </w:r>
      <w:r w:rsidR="008F7625" w:rsidRPr="00B721A8">
        <w:rPr>
          <w:rFonts w:ascii="Times New Roman" w:hAnsi="Times New Roman"/>
          <w:sz w:val="24"/>
          <w:szCs w:val="24"/>
        </w:rPr>
        <w:t>кого</w:t>
      </w:r>
      <w:proofErr w:type="spellEnd"/>
      <w:r w:rsidRPr="00B721A8">
        <w:rPr>
          <w:rFonts w:ascii="Times New Roman" w:hAnsi="Times New Roman"/>
          <w:sz w:val="24"/>
          <w:szCs w:val="24"/>
        </w:rPr>
        <w:t xml:space="preserve"> лесничества Министерства лесного хозяйства РТ</w:t>
      </w:r>
      <w:r w:rsidR="006F6A30" w:rsidRPr="00B721A8">
        <w:rPr>
          <w:rFonts w:ascii="Times New Roman" w:hAnsi="Times New Roman"/>
          <w:sz w:val="24"/>
          <w:szCs w:val="24"/>
        </w:rPr>
        <w:t xml:space="preserve">, </w:t>
      </w:r>
      <w:r w:rsidR="00D44F62" w:rsidRPr="00B721A8">
        <w:rPr>
          <w:rFonts w:ascii="Times New Roman" w:hAnsi="Times New Roman"/>
          <w:sz w:val="24"/>
          <w:szCs w:val="24"/>
        </w:rPr>
        <w:t>выписки из ЕГРН в приложении 3 проекта.</w:t>
      </w:r>
    </w:p>
    <w:p w14:paraId="1EFA621E" w14:textId="77777777" w:rsidR="00E33991" w:rsidRPr="00D75708" w:rsidRDefault="00E33991" w:rsidP="00170415">
      <w:pPr>
        <w:tabs>
          <w:tab w:val="left" w:pos="9639"/>
        </w:tabs>
        <w:ind w:right="159" w:firstLine="709"/>
        <w:jc w:val="both"/>
        <w:rPr>
          <w:spacing w:val="-4"/>
          <w:sz w:val="22"/>
          <w:szCs w:val="22"/>
        </w:rPr>
      </w:pPr>
      <w:r w:rsidRPr="00D75708">
        <w:t>Информация о лесном участке приведена в выписке из государственног</w:t>
      </w:r>
      <w:r w:rsidR="002227A5" w:rsidRPr="00D75708">
        <w:t xml:space="preserve">о лесного реестра в приложении </w:t>
      </w:r>
      <w:r w:rsidR="003D28B0">
        <w:t>4</w:t>
      </w:r>
      <w:r w:rsidRPr="00D75708">
        <w:t xml:space="preserve"> проекта.</w:t>
      </w:r>
    </w:p>
    <w:p w14:paraId="0692DB24" w14:textId="77777777" w:rsidR="00010DC5" w:rsidRPr="00467D2D" w:rsidRDefault="00D33EDD" w:rsidP="00170415">
      <w:pPr>
        <w:pStyle w:val="1c"/>
        <w:keepNext w:val="0"/>
        <w:tabs>
          <w:tab w:val="left" w:pos="9639"/>
        </w:tabs>
        <w:ind w:right="159" w:hanging="357"/>
        <w:rPr>
          <w:bCs/>
          <w:szCs w:val="28"/>
        </w:rPr>
      </w:pPr>
      <w:r w:rsidRPr="00467D2D">
        <w:br w:type="page"/>
      </w:r>
      <w:bookmarkStart w:id="12" w:name="_Toc105590320"/>
      <w:r w:rsidR="007E14B8" w:rsidRPr="00612ECA">
        <w:rPr>
          <w:rFonts w:ascii="Times New Roman" w:hAnsi="Times New Roman"/>
          <w:bCs/>
          <w:szCs w:val="28"/>
        </w:rPr>
        <w:lastRenderedPageBreak/>
        <w:t>1.</w:t>
      </w:r>
      <w:r w:rsidR="00357555" w:rsidRPr="00612ECA">
        <w:rPr>
          <w:rFonts w:ascii="Times New Roman" w:hAnsi="Times New Roman"/>
          <w:bCs/>
          <w:szCs w:val="28"/>
        </w:rPr>
        <w:t>4</w:t>
      </w:r>
      <w:r w:rsidR="007E14B8" w:rsidRPr="00612ECA">
        <w:rPr>
          <w:rFonts w:ascii="Times New Roman" w:hAnsi="Times New Roman"/>
          <w:bCs/>
          <w:szCs w:val="28"/>
        </w:rPr>
        <w:t xml:space="preserve">. </w:t>
      </w:r>
      <w:r w:rsidR="007A43C2" w:rsidRPr="00612ECA">
        <w:rPr>
          <w:rFonts w:ascii="Times New Roman" w:hAnsi="Times New Roman"/>
          <w:bCs/>
          <w:szCs w:val="28"/>
        </w:rPr>
        <w:t>Копия договора аренды лесного участка с приложениями или свидетельства о предоставлении лесного участка в постоянное (бессрочное) пользование</w:t>
      </w:r>
      <w:bookmarkEnd w:id="12"/>
    </w:p>
    <w:p w14:paraId="4AED9712" w14:textId="77777777" w:rsidR="00AB1388" w:rsidRPr="00467D2D" w:rsidRDefault="00AB1388" w:rsidP="00170415">
      <w:pPr>
        <w:pStyle w:val="af7"/>
        <w:tabs>
          <w:tab w:val="left" w:pos="9639"/>
        </w:tabs>
        <w:spacing w:line="240" w:lineRule="auto"/>
        <w:ind w:right="159" w:firstLine="709"/>
        <w:jc w:val="both"/>
      </w:pPr>
    </w:p>
    <w:p w14:paraId="17C960B6" w14:textId="7EDF5095" w:rsidR="00010DC5" w:rsidRPr="000A338C" w:rsidRDefault="00B03F81" w:rsidP="00170415">
      <w:pPr>
        <w:tabs>
          <w:tab w:val="left" w:pos="9639"/>
        </w:tabs>
        <w:spacing w:line="276" w:lineRule="auto"/>
        <w:ind w:right="159" w:firstLine="709"/>
        <w:jc w:val="both"/>
      </w:pPr>
      <w:r w:rsidRPr="00171C7A">
        <w:t xml:space="preserve">Копия </w:t>
      </w:r>
      <w:r w:rsidR="00B50E81" w:rsidRPr="003A3455">
        <w:t xml:space="preserve">договора аренды лесного участка </w:t>
      </w:r>
      <w:r w:rsidR="00B50E81">
        <w:t>для осуществления геологического изучения недр, разведки и добычи полезных ископаемых</w:t>
      </w:r>
      <w:r w:rsidR="00B50E81" w:rsidRPr="00D06C82">
        <w:t xml:space="preserve"> </w:t>
      </w:r>
      <w:r w:rsidRPr="00171C7A">
        <w:t>в целях использования лесов для осуществления геологического изучения недр, разведки и добычи полезных ископаемых</w:t>
      </w:r>
      <w:r w:rsidR="005572CF" w:rsidRPr="00171C7A">
        <w:t xml:space="preserve"> </w:t>
      </w:r>
      <w:r w:rsidR="00B50E81" w:rsidRPr="00D06C82">
        <w:t xml:space="preserve">№ </w:t>
      </w:r>
      <w:r w:rsidR="00745486">
        <w:t>24/2022/1788</w:t>
      </w:r>
      <w:r w:rsidR="00D9220D">
        <w:t xml:space="preserve"> от </w:t>
      </w:r>
      <w:r w:rsidR="00745486">
        <w:t>07.04.2022</w:t>
      </w:r>
      <w:r w:rsidR="00D9220D">
        <w:t>г.</w:t>
      </w:r>
      <w:r w:rsidR="00B50E81" w:rsidRPr="00D06C82">
        <w:t xml:space="preserve"> года</w:t>
      </w:r>
      <w:r w:rsidR="00125E1B" w:rsidRPr="00B50E81">
        <w:t>,</w:t>
      </w:r>
      <w:r w:rsidRPr="00B50E81">
        <w:t xml:space="preserve"> приведена в приложении 1 к настоящему проекту</w:t>
      </w:r>
      <w:r w:rsidR="00F973A1" w:rsidRPr="00B50E81">
        <w:t>.</w:t>
      </w:r>
    </w:p>
    <w:p w14:paraId="238FF16C" w14:textId="77777777" w:rsidR="0053152F" w:rsidRPr="00467D2D" w:rsidRDefault="0053152F" w:rsidP="00170415">
      <w:pPr>
        <w:pStyle w:val="1c"/>
        <w:keepNext w:val="0"/>
        <w:tabs>
          <w:tab w:val="left" w:pos="9639"/>
        </w:tabs>
        <w:spacing w:line="276" w:lineRule="auto"/>
        <w:ind w:right="159" w:hanging="357"/>
        <w:rPr>
          <w:rFonts w:ascii="Times New Roman" w:hAnsi="Times New Roman"/>
          <w:bCs/>
          <w:szCs w:val="28"/>
        </w:rPr>
      </w:pPr>
      <w:bookmarkStart w:id="13" w:name="_Toc105590321"/>
      <w:r w:rsidRPr="00467D2D">
        <w:rPr>
          <w:rFonts w:ascii="Times New Roman" w:hAnsi="Times New Roman"/>
          <w:bCs/>
          <w:szCs w:val="28"/>
        </w:rPr>
        <w:t>1.</w:t>
      </w:r>
      <w:r w:rsidR="00357555" w:rsidRPr="00467D2D">
        <w:rPr>
          <w:rFonts w:ascii="Times New Roman" w:hAnsi="Times New Roman"/>
          <w:bCs/>
          <w:szCs w:val="28"/>
        </w:rPr>
        <w:t>5</w:t>
      </w:r>
      <w:r w:rsidRPr="00467D2D">
        <w:rPr>
          <w:rFonts w:ascii="Times New Roman" w:hAnsi="Times New Roman"/>
          <w:bCs/>
          <w:szCs w:val="28"/>
        </w:rPr>
        <w:t xml:space="preserve">. </w:t>
      </w:r>
      <w:r w:rsidR="00DE40C5" w:rsidRPr="00467D2D">
        <w:rPr>
          <w:rFonts w:ascii="Times New Roman" w:hAnsi="Times New Roman"/>
          <w:bCs/>
          <w:szCs w:val="28"/>
        </w:rPr>
        <w:t>С</w:t>
      </w:r>
      <w:r w:rsidR="00DE40C5" w:rsidRPr="00467D2D">
        <w:rPr>
          <w:rFonts w:ascii="Times New Roman" w:hAnsi="Times New Roman"/>
          <w:szCs w:val="28"/>
        </w:rPr>
        <w:t>ведения о разработчике проекта</w:t>
      </w:r>
      <w:bookmarkEnd w:id="13"/>
    </w:p>
    <w:p w14:paraId="642D84C3" w14:textId="77777777" w:rsidR="009C4FE9" w:rsidRPr="00467D2D" w:rsidRDefault="009C4FE9" w:rsidP="00170415">
      <w:pPr>
        <w:tabs>
          <w:tab w:val="left" w:pos="9639"/>
        </w:tabs>
        <w:spacing w:line="276" w:lineRule="auto"/>
        <w:ind w:right="159" w:firstLine="709"/>
        <w:jc w:val="both"/>
      </w:pPr>
      <w:r w:rsidRPr="00467D2D">
        <w:t xml:space="preserve">Разработчик проекта: </w:t>
      </w:r>
      <w:r w:rsidR="006E11C8">
        <w:t xml:space="preserve">СП «Татнефть-Добыча» </w:t>
      </w:r>
      <w:r w:rsidR="00A5369C" w:rsidRPr="00467D2D">
        <w:t xml:space="preserve">ПАО </w:t>
      </w:r>
      <w:r w:rsidR="00BD28ED" w:rsidRPr="00467D2D">
        <w:t>"Татнефть" им.</w:t>
      </w:r>
      <w:r w:rsidR="00B4145A" w:rsidRPr="00467D2D">
        <w:t xml:space="preserve"> </w:t>
      </w:r>
      <w:r w:rsidR="00BD28ED" w:rsidRPr="00467D2D">
        <w:t>В.</w:t>
      </w:r>
      <w:r w:rsidR="00B4145A" w:rsidRPr="00467D2D">
        <w:t xml:space="preserve"> </w:t>
      </w:r>
      <w:r w:rsidR="00BD28ED" w:rsidRPr="00467D2D">
        <w:t>Д.</w:t>
      </w:r>
      <w:r w:rsidR="00B4145A" w:rsidRPr="00467D2D">
        <w:t xml:space="preserve"> </w:t>
      </w:r>
      <w:proofErr w:type="spellStart"/>
      <w:r w:rsidR="00BD28ED" w:rsidRPr="00467D2D">
        <w:t>Шашина</w:t>
      </w:r>
      <w:proofErr w:type="spellEnd"/>
      <w:r w:rsidRPr="00467D2D">
        <w:t>.</w:t>
      </w:r>
    </w:p>
    <w:p w14:paraId="414B2673" w14:textId="77777777" w:rsidR="00F42E12" w:rsidRPr="00467D2D" w:rsidRDefault="009C4FE9" w:rsidP="00170415">
      <w:pPr>
        <w:tabs>
          <w:tab w:val="left" w:pos="9639"/>
        </w:tabs>
        <w:spacing w:line="276" w:lineRule="auto"/>
        <w:ind w:right="159" w:firstLine="709"/>
      </w:pPr>
      <w:r w:rsidRPr="00467D2D">
        <w:t xml:space="preserve">Юридический адрес: </w:t>
      </w:r>
      <w:r w:rsidR="00F42E12" w:rsidRPr="00467D2D">
        <w:t>423400, Россия, РТ, г.</w:t>
      </w:r>
      <w:r w:rsidR="00B4145A" w:rsidRPr="00467D2D">
        <w:t xml:space="preserve"> </w:t>
      </w:r>
      <w:r w:rsidR="00F42E12" w:rsidRPr="00467D2D">
        <w:t>Альметьевск, ул. Ленина, д.75</w:t>
      </w:r>
    </w:p>
    <w:p w14:paraId="7B0EDC0C" w14:textId="77777777" w:rsidR="0017623F" w:rsidRDefault="00585901" w:rsidP="00170415">
      <w:pPr>
        <w:tabs>
          <w:tab w:val="left" w:pos="9639"/>
        </w:tabs>
        <w:spacing w:line="276" w:lineRule="auto"/>
        <w:ind w:right="159" w:firstLine="709"/>
        <w:jc w:val="both"/>
      </w:pPr>
      <w:r w:rsidRPr="00467D2D">
        <w:t>Фактический адрес:</w:t>
      </w:r>
      <w:r w:rsidR="00322A86" w:rsidRPr="00467D2D">
        <w:t>423450</w:t>
      </w:r>
      <w:r w:rsidR="00EC63F1" w:rsidRPr="00467D2D">
        <w:t>, РТ, г.</w:t>
      </w:r>
      <w:r w:rsidR="00B4145A" w:rsidRPr="00467D2D">
        <w:t xml:space="preserve"> </w:t>
      </w:r>
      <w:r w:rsidR="00322A86" w:rsidRPr="00467D2D">
        <w:t>Альметьевск</w:t>
      </w:r>
      <w:r w:rsidR="00EC63F1" w:rsidRPr="00467D2D">
        <w:t>, ул.</w:t>
      </w:r>
      <w:r w:rsidR="0024314D">
        <w:t xml:space="preserve"> </w:t>
      </w:r>
      <w:r w:rsidR="0017623F" w:rsidRPr="0017623F">
        <w:t>ул. Объездная 5</w:t>
      </w:r>
    </w:p>
    <w:p w14:paraId="041CA323" w14:textId="77777777" w:rsidR="008C5B38" w:rsidRPr="00467D2D" w:rsidRDefault="0054768A" w:rsidP="00170415">
      <w:pPr>
        <w:tabs>
          <w:tab w:val="left" w:pos="9639"/>
        </w:tabs>
        <w:spacing w:line="276" w:lineRule="auto"/>
        <w:ind w:right="159" w:firstLine="709"/>
        <w:jc w:val="both"/>
      </w:pPr>
      <w:r w:rsidRPr="00664683">
        <w:t>Телефон:</w:t>
      </w:r>
      <w:r w:rsidR="000D30AD" w:rsidRPr="00664683">
        <w:t xml:space="preserve"> 8(8553)</w:t>
      </w:r>
      <w:r w:rsidR="00073092" w:rsidRPr="00664683">
        <w:t xml:space="preserve"> </w:t>
      </w:r>
      <w:r w:rsidRPr="00664683">
        <w:t>3</w:t>
      </w:r>
      <w:r w:rsidR="006A03D7" w:rsidRPr="00664683">
        <w:t>8</w:t>
      </w:r>
      <w:r w:rsidR="00073092" w:rsidRPr="00664683">
        <w:t>-</w:t>
      </w:r>
      <w:r w:rsidR="006A03D7" w:rsidRPr="00664683">
        <w:t>76</w:t>
      </w:r>
      <w:r w:rsidR="00073092" w:rsidRPr="00664683">
        <w:t>-</w:t>
      </w:r>
      <w:r w:rsidR="006A03D7" w:rsidRPr="00664683">
        <w:t>64</w:t>
      </w:r>
      <w:r w:rsidR="008C5B38" w:rsidRPr="00664683">
        <w:t>.</w:t>
      </w:r>
    </w:p>
    <w:p w14:paraId="59AB230C" w14:textId="77777777" w:rsidR="00407E68" w:rsidRDefault="009C4FE9" w:rsidP="00170415">
      <w:pPr>
        <w:tabs>
          <w:tab w:val="left" w:pos="9639"/>
        </w:tabs>
        <w:autoSpaceDE w:val="0"/>
        <w:autoSpaceDN w:val="0"/>
        <w:ind w:right="159" w:firstLine="709"/>
      </w:pPr>
      <w:r w:rsidRPr="00467D2D">
        <w:t xml:space="preserve">Электронный адрес: </w:t>
      </w:r>
      <w:r w:rsidR="00407E68" w:rsidRPr="003B558A">
        <w:rPr>
          <w:sz w:val="28"/>
          <w:szCs w:val="28"/>
        </w:rPr>
        <w:t>mzc@tatneft.ru</w:t>
      </w:r>
    </w:p>
    <w:p w14:paraId="156C5915" w14:textId="77777777" w:rsidR="00010DC5" w:rsidRDefault="00010DC5" w:rsidP="00170415">
      <w:pPr>
        <w:tabs>
          <w:tab w:val="left" w:pos="9639"/>
        </w:tabs>
        <w:spacing w:line="276" w:lineRule="auto"/>
        <w:ind w:right="159" w:firstLine="708"/>
        <w:jc w:val="both"/>
      </w:pPr>
    </w:p>
    <w:p w14:paraId="78A2264F" w14:textId="77777777" w:rsidR="006532AE" w:rsidRDefault="006532AE" w:rsidP="00170415">
      <w:pPr>
        <w:tabs>
          <w:tab w:val="left" w:pos="9639"/>
        </w:tabs>
        <w:spacing w:line="276" w:lineRule="auto"/>
        <w:ind w:right="159" w:firstLine="708"/>
        <w:jc w:val="both"/>
      </w:pPr>
    </w:p>
    <w:p w14:paraId="7FA4A0ED" w14:textId="77777777" w:rsidR="006532AE" w:rsidRDefault="006532AE" w:rsidP="00170415">
      <w:pPr>
        <w:tabs>
          <w:tab w:val="left" w:pos="9639"/>
        </w:tabs>
        <w:spacing w:line="276" w:lineRule="auto"/>
        <w:ind w:right="159" w:firstLine="708"/>
        <w:jc w:val="both"/>
      </w:pPr>
    </w:p>
    <w:p w14:paraId="69BEAA97" w14:textId="77777777" w:rsidR="006532AE" w:rsidRDefault="006532AE" w:rsidP="00170415">
      <w:pPr>
        <w:tabs>
          <w:tab w:val="left" w:pos="9639"/>
        </w:tabs>
        <w:spacing w:line="276" w:lineRule="auto"/>
        <w:ind w:right="159" w:firstLine="708"/>
        <w:jc w:val="both"/>
      </w:pPr>
    </w:p>
    <w:p w14:paraId="52A364DB" w14:textId="77777777" w:rsidR="006532AE" w:rsidRDefault="006532AE" w:rsidP="00170415">
      <w:pPr>
        <w:tabs>
          <w:tab w:val="left" w:pos="9639"/>
        </w:tabs>
        <w:spacing w:line="276" w:lineRule="auto"/>
        <w:ind w:right="159" w:firstLine="708"/>
        <w:jc w:val="both"/>
      </w:pPr>
    </w:p>
    <w:p w14:paraId="61610504" w14:textId="77777777" w:rsidR="006532AE" w:rsidRDefault="006532AE" w:rsidP="00170415">
      <w:pPr>
        <w:tabs>
          <w:tab w:val="left" w:pos="9639"/>
        </w:tabs>
        <w:spacing w:line="276" w:lineRule="auto"/>
        <w:ind w:right="159" w:firstLine="708"/>
        <w:jc w:val="both"/>
      </w:pPr>
    </w:p>
    <w:p w14:paraId="620A5406" w14:textId="77777777" w:rsidR="006532AE" w:rsidRDefault="006532AE" w:rsidP="00170415">
      <w:pPr>
        <w:tabs>
          <w:tab w:val="left" w:pos="9639"/>
        </w:tabs>
        <w:spacing w:line="276" w:lineRule="auto"/>
        <w:ind w:right="159" w:firstLine="708"/>
        <w:jc w:val="both"/>
      </w:pPr>
    </w:p>
    <w:p w14:paraId="414667C2" w14:textId="77777777" w:rsidR="006532AE" w:rsidRDefault="006532AE" w:rsidP="00170415">
      <w:pPr>
        <w:tabs>
          <w:tab w:val="left" w:pos="9639"/>
        </w:tabs>
        <w:spacing w:line="276" w:lineRule="auto"/>
        <w:ind w:right="159" w:firstLine="708"/>
        <w:jc w:val="both"/>
      </w:pPr>
    </w:p>
    <w:p w14:paraId="450767CD" w14:textId="77777777" w:rsidR="006532AE" w:rsidRDefault="006532AE" w:rsidP="00170415">
      <w:pPr>
        <w:tabs>
          <w:tab w:val="left" w:pos="9639"/>
        </w:tabs>
        <w:spacing w:line="276" w:lineRule="auto"/>
        <w:ind w:right="159" w:firstLine="708"/>
        <w:jc w:val="both"/>
      </w:pPr>
    </w:p>
    <w:p w14:paraId="4825F3A5" w14:textId="77777777" w:rsidR="006532AE" w:rsidRDefault="006532AE" w:rsidP="00170415">
      <w:pPr>
        <w:tabs>
          <w:tab w:val="left" w:pos="9639"/>
        </w:tabs>
        <w:spacing w:line="276" w:lineRule="auto"/>
        <w:ind w:right="159" w:firstLine="708"/>
        <w:jc w:val="both"/>
      </w:pPr>
    </w:p>
    <w:p w14:paraId="7300E86A" w14:textId="77777777" w:rsidR="006532AE" w:rsidRDefault="006532AE" w:rsidP="00170415">
      <w:pPr>
        <w:tabs>
          <w:tab w:val="left" w:pos="9639"/>
        </w:tabs>
        <w:spacing w:line="276" w:lineRule="auto"/>
        <w:ind w:right="159" w:firstLine="708"/>
        <w:jc w:val="both"/>
      </w:pPr>
    </w:p>
    <w:p w14:paraId="04E124CB" w14:textId="77777777" w:rsidR="006532AE" w:rsidRDefault="006532AE" w:rsidP="00170415">
      <w:pPr>
        <w:tabs>
          <w:tab w:val="left" w:pos="9639"/>
        </w:tabs>
        <w:spacing w:line="276" w:lineRule="auto"/>
        <w:ind w:right="159" w:firstLine="708"/>
        <w:jc w:val="both"/>
      </w:pPr>
    </w:p>
    <w:p w14:paraId="4C4D4401" w14:textId="77777777" w:rsidR="006532AE" w:rsidRDefault="006532AE" w:rsidP="00170415">
      <w:pPr>
        <w:tabs>
          <w:tab w:val="left" w:pos="9639"/>
        </w:tabs>
        <w:spacing w:line="276" w:lineRule="auto"/>
        <w:ind w:right="159" w:firstLine="708"/>
        <w:jc w:val="both"/>
      </w:pPr>
    </w:p>
    <w:p w14:paraId="4B36C669" w14:textId="77777777" w:rsidR="006532AE" w:rsidRDefault="006532AE" w:rsidP="00170415">
      <w:pPr>
        <w:tabs>
          <w:tab w:val="left" w:pos="9639"/>
        </w:tabs>
        <w:spacing w:line="276" w:lineRule="auto"/>
        <w:ind w:right="159" w:firstLine="708"/>
        <w:jc w:val="both"/>
      </w:pPr>
    </w:p>
    <w:p w14:paraId="0F668124" w14:textId="77777777" w:rsidR="006532AE" w:rsidRDefault="006532AE" w:rsidP="00170415">
      <w:pPr>
        <w:tabs>
          <w:tab w:val="left" w:pos="9639"/>
        </w:tabs>
        <w:spacing w:line="276" w:lineRule="auto"/>
        <w:ind w:right="159" w:firstLine="708"/>
        <w:jc w:val="both"/>
      </w:pPr>
    </w:p>
    <w:p w14:paraId="6A74F121" w14:textId="77777777" w:rsidR="006532AE" w:rsidRDefault="006532AE" w:rsidP="00170415">
      <w:pPr>
        <w:tabs>
          <w:tab w:val="left" w:pos="9639"/>
        </w:tabs>
        <w:spacing w:line="276" w:lineRule="auto"/>
        <w:ind w:right="159" w:firstLine="708"/>
        <w:jc w:val="both"/>
      </w:pPr>
    </w:p>
    <w:p w14:paraId="235381E4" w14:textId="77777777" w:rsidR="006532AE" w:rsidRDefault="006532AE" w:rsidP="00170415">
      <w:pPr>
        <w:tabs>
          <w:tab w:val="left" w:pos="9639"/>
        </w:tabs>
        <w:spacing w:line="276" w:lineRule="auto"/>
        <w:ind w:right="159" w:firstLine="708"/>
        <w:jc w:val="both"/>
      </w:pPr>
    </w:p>
    <w:p w14:paraId="55AAC7D1" w14:textId="77777777" w:rsidR="006532AE" w:rsidRDefault="006532AE" w:rsidP="00170415">
      <w:pPr>
        <w:tabs>
          <w:tab w:val="left" w:pos="9639"/>
        </w:tabs>
        <w:spacing w:line="276" w:lineRule="auto"/>
        <w:ind w:right="159" w:firstLine="708"/>
        <w:jc w:val="both"/>
      </w:pPr>
    </w:p>
    <w:p w14:paraId="13C07B6A" w14:textId="77777777" w:rsidR="006532AE" w:rsidRDefault="006532AE" w:rsidP="00170415">
      <w:pPr>
        <w:tabs>
          <w:tab w:val="left" w:pos="9639"/>
        </w:tabs>
        <w:spacing w:line="276" w:lineRule="auto"/>
        <w:ind w:right="159" w:firstLine="708"/>
        <w:jc w:val="both"/>
      </w:pPr>
    </w:p>
    <w:p w14:paraId="5A4B46DB" w14:textId="77777777" w:rsidR="006532AE" w:rsidRDefault="006532AE" w:rsidP="00170415">
      <w:pPr>
        <w:tabs>
          <w:tab w:val="left" w:pos="9639"/>
        </w:tabs>
        <w:spacing w:line="276" w:lineRule="auto"/>
        <w:ind w:right="159" w:firstLine="708"/>
        <w:jc w:val="both"/>
      </w:pPr>
    </w:p>
    <w:p w14:paraId="14EA25FD" w14:textId="77777777" w:rsidR="006532AE" w:rsidRDefault="006532AE" w:rsidP="00170415">
      <w:pPr>
        <w:tabs>
          <w:tab w:val="left" w:pos="9639"/>
        </w:tabs>
        <w:spacing w:line="276" w:lineRule="auto"/>
        <w:ind w:right="159" w:firstLine="708"/>
        <w:jc w:val="both"/>
      </w:pPr>
    </w:p>
    <w:p w14:paraId="75C019FF" w14:textId="77777777" w:rsidR="006532AE" w:rsidRDefault="006532AE" w:rsidP="00170415">
      <w:pPr>
        <w:tabs>
          <w:tab w:val="left" w:pos="9639"/>
        </w:tabs>
        <w:spacing w:line="276" w:lineRule="auto"/>
        <w:ind w:right="159" w:firstLine="708"/>
        <w:jc w:val="both"/>
      </w:pPr>
    </w:p>
    <w:p w14:paraId="65B24997" w14:textId="77777777" w:rsidR="006532AE" w:rsidRDefault="006532AE" w:rsidP="00170415">
      <w:pPr>
        <w:tabs>
          <w:tab w:val="left" w:pos="9639"/>
        </w:tabs>
        <w:spacing w:line="276" w:lineRule="auto"/>
        <w:ind w:right="159" w:firstLine="708"/>
        <w:jc w:val="both"/>
      </w:pPr>
    </w:p>
    <w:p w14:paraId="03BE0CBC" w14:textId="77777777" w:rsidR="006532AE" w:rsidRDefault="006532AE" w:rsidP="00170415">
      <w:pPr>
        <w:tabs>
          <w:tab w:val="left" w:pos="9639"/>
        </w:tabs>
        <w:spacing w:line="276" w:lineRule="auto"/>
        <w:ind w:right="159" w:firstLine="708"/>
        <w:jc w:val="both"/>
      </w:pPr>
    </w:p>
    <w:p w14:paraId="2CFB4AD6" w14:textId="77777777" w:rsidR="006532AE" w:rsidRDefault="006532AE" w:rsidP="00170415">
      <w:pPr>
        <w:tabs>
          <w:tab w:val="left" w:pos="9639"/>
        </w:tabs>
        <w:spacing w:line="276" w:lineRule="auto"/>
        <w:ind w:right="159" w:firstLine="708"/>
        <w:jc w:val="both"/>
      </w:pPr>
    </w:p>
    <w:p w14:paraId="3F72B29B" w14:textId="77777777" w:rsidR="006532AE" w:rsidRDefault="006532AE" w:rsidP="00170415">
      <w:pPr>
        <w:tabs>
          <w:tab w:val="left" w:pos="9639"/>
        </w:tabs>
        <w:spacing w:line="276" w:lineRule="auto"/>
        <w:ind w:right="159" w:firstLine="708"/>
        <w:jc w:val="both"/>
      </w:pPr>
    </w:p>
    <w:p w14:paraId="2E3ACD5C" w14:textId="77777777" w:rsidR="006532AE" w:rsidRDefault="006532AE" w:rsidP="00170415">
      <w:pPr>
        <w:tabs>
          <w:tab w:val="left" w:pos="9639"/>
        </w:tabs>
        <w:spacing w:line="276" w:lineRule="auto"/>
        <w:ind w:right="159" w:firstLine="708"/>
        <w:jc w:val="both"/>
      </w:pPr>
    </w:p>
    <w:p w14:paraId="20E50F3A" w14:textId="77777777" w:rsidR="006532AE" w:rsidRDefault="006532AE" w:rsidP="00170415">
      <w:pPr>
        <w:tabs>
          <w:tab w:val="left" w:pos="9639"/>
        </w:tabs>
        <w:spacing w:line="276" w:lineRule="auto"/>
        <w:ind w:right="159" w:firstLine="708"/>
        <w:jc w:val="both"/>
      </w:pPr>
    </w:p>
    <w:p w14:paraId="0E85DE85" w14:textId="77777777" w:rsidR="006532AE" w:rsidRPr="00467D2D" w:rsidRDefault="006532AE" w:rsidP="00170415">
      <w:pPr>
        <w:tabs>
          <w:tab w:val="left" w:pos="9639"/>
        </w:tabs>
        <w:spacing w:line="276" w:lineRule="auto"/>
        <w:ind w:right="159" w:firstLine="708"/>
        <w:jc w:val="both"/>
      </w:pPr>
    </w:p>
    <w:p w14:paraId="40B63B81" w14:textId="77777777" w:rsidR="005B30B5" w:rsidRPr="00467D2D" w:rsidRDefault="00756DCA" w:rsidP="00170415">
      <w:pPr>
        <w:pStyle w:val="1c"/>
        <w:keepNext w:val="0"/>
        <w:tabs>
          <w:tab w:val="left" w:pos="9639"/>
        </w:tabs>
        <w:spacing w:line="276" w:lineRule="auto"/>
        <w:ind w:right="159" w:hanging="357"/>
        <w:rPr>
          <w:rFonts w:ascii="Times New Roman" w:hAnsi="Times New Roman"/>
          <w:bCs/>
          <w:szCs w:val="28"/>
        </w:rPr>
      </w:pPr>
      <w:bookmarkStart w:id="14" w:name="_Toc105590322"/>
      <w:r w:rsidRPr="00467D2D">
        <w:rPr>
          <w:rFonts w:ascii="Times New Roman" w:hAnsi="Times New Roman"/>
          <w:bCs/>
          <w:szCs w:val="28"/>
        </w:rPr>
        <w:lastRenderedPageBreak/>
        <w:t>2</w:t>
      </w:r>
      <w:r w:rsidR="00944DD6" w:rsidRPr="00467D2D">
        <w:rPr>
          <w:rFonts w:ascii="Times New Roman" w:hAnsi="Times New Roman"/>
          <w:bCs/>
          <w:szCs w:val="28"/>
        </w:rPr>
        <w:t xml:space="preserve">. </w:t>
      </w:r>
      <w:r w:rsidR="006B161E" w:rsidRPr="00467D2D">
        <w:rPr>
          <w:rFonts w:ascii="Times New Roman" w:hAnsi="Times New Roman"/>
          <w:szCs w:val="28"/>
        </w:rPr>
        <w:t>Сведения о лесном участке</w:t>
      </w:r>
      <w:bookmarkEnd w:id="14"/>
    </w:p>
    <w:p w14:paraId="2A159DA1" w14:textId="77777777" w:rsidR="005B30B5" w:rsidRPr="00467D2D" w:rsidRDefault="00756DCA" w:rsidP="00170415">
      <w:pPr>
        <w:pStyle w:val="1c"/>
        <w:keepNext w:val="0"/>
        <w:tabs>
          <w:tab w:val="left" w:pos="9639"/>
        </w:tabs>
        <w:spacing w:line="276" w:lineRule="auto"/>
        <w:ind w:right="159" w:hanging="357"/>
        <w:rPr>
          <w:rFonts w:ascii="Times New Roman" w:hAnsi="Times New Roman"/>
          <w:bCs/>
          <w:szCs w:val="28"/>
        </w:rPr>
      </w:pPr>
      <w:bookmarkStart w:id="15" w:name="_Toc105590323"/>
      <w:r w:rsidRPr="00467D2D">
        <w:rPr>
          <w:rFonts w:ascii="Times New Roman" w:hAnsi="Times New Roman"/>
          <w:bCs/>
          <w:szCs w:val="28"/>
        </w:rPr>
        <w:t xml:space="preserve">2.1. </w:t>
      </w:r>
      <w:r w:rsidR="0094229B" w:rsidRPr="00467D2D">
        <w:rPr>
          <w:rFonts w:ascii="Times New Roman" w:hAnsi="Times New Roman"/>
          <w:szCs w:val="28"/>
        </w:rPr>
        <w:t>Перечень предоставленных в аренду, в постоянное (бессрочное пользование) лесных квар</w:t>
      </w:r>
      <w:r w:rsidR="00AB1388" w:rsidRPr="00467D2D">
        <w:rPr>
          <w:rFonts w:ascii="Times New Roman" w:hAnsi="Times New Roman"/>
          <w:szCs w:val="28"/>
        </w:rPr>
        <w:t>талов, лесотаксационных выделов</w:t>
      </w:r>
      <w:r w:rsidR="0094229B" w:rsidRPr="00467D2D">
        <w:rPr>
          <w:rFonts w:ascii="Times New Roman" w:hAnsi="Times New Roman"/>
          <w:szCs w:val="28"/>
        </w:rPr>
        <w:t>, год последнего лесоустройства лесничества, лесопарка</w:t>
      </w:r>
      <w:bookmarkEnd w:id="15"/>
    </w:p>
    <w:p w14:paraId="1A4CF432" w14:textId="77777777" w:rsidR="007609CA" w:rsidRPr="00467D2D" w:rsidRDefault="007609CA" w:rsidP="00170415">
      <w:pPr>
        <w:tabs>
          <w:tab w:val="left" w:pos="9639"/>
        </w:tabs>
        <w:spacing w:line="276" w:lineRule="auto"/>
        <w:ind w:right="159"/>
        <w:jc w:val="right"/>
      </w:pPr>
      <w:r w:rsidRPr="00467D2D">
        <w:t>Таблица 2.1.1</w:t>
      </w:r>
    </w:p>
    <w:p w14:paraId="1540D950" w14:textId="77777777" w:rsidR="00D93F6C" w:rsidRPr="003A6F55" w:rsidRDefault="00D93F6C" w:rsidP="00170415">
      <w:pPr>
        <w:tabs>
          <w:tab w:val="left" w:pos="9639"/>
        </w:tabs>
        <w:autoSpaceDE w:val="0"/>
        <w:autoSpaceDN w:val="0"/>
        <w:adjustRightInd w:val="0"/>
        <w:spacing w:line="276" w:lineRule="auto"/>
        <w:ind w:right="159"/>
        <w:jc w:val="center"/>
      </w:pPr>
      <w:r w:rsidRPr="003A6F55">
        <w:t>ПЕРЕЧЕНЬ</w:t>
      </w:r>
    </w:p>
    <w:p w14:paraId="73DD9FE9" w14:textId="77777777" w:rsidR="00D93F6C" w:rsidRPr="003A6F55" w:rsidRDefault="00D93F6C" w:rsidP="00170415">
      <w:pPr>
        <w:tabs>
          <w:tab w:val="left" w:pos="9639"/>
        </w:tabs>
        <w:autoSpaceDE w:val="0"/>
        <w:autoSpaceDN w:val="0"/>
        <w:adjustRightInd w:val="0"/>
        <w:spacing w:line="276" w:lineRule="auto"/>
        <w:ind w:right="159"/>
        <w:jc w:val="center"/>
      </w:pPr>
      <w:r w:rsidRPr="003A6F55">
        <w:t>ПЕРЕДАННЫХ В АРЕНДУ (В ПОЛЬЗОВАНИЕ) ЛЕСНЫХ КВАРТАЛОВ,</w:t>
      </w:r>
    </w:p>
    <w:p w14:paraId="184CA349" w14:textId="77777777" w:rsidR="00D87F7A" w:rsidRDefault="00D93F6C" w:rsidP="00170415">
      <w:pPr>
        <w:tabs>
          <w:tab w:val="left" w:pos="9639"/>
        </w:tabs>
        <w:spacing w:line="276" w:lineRule="auto"/>
        <w:ind w:right="159"/>
        <w:jc w:val="center"/>
        <w:rPr>
          <w:rFonts w:ascii="Arial" w:hAnsi="Arial" w:cs="Arial"/>
          <w:sz w:val="20"/>
          <w:szCs w:val="20"/>
        </w:rPr>
      </w:pPr>
      <w:r w:rsidRPr="003A6F55">
        <w:t>ЛЕСОТАКСАЦИОННЫХ ВЫДЕЛОВ</w:t>
      </w:r>
    </w:p>
    <w:tbl>
      <w:tblPr>
        <w:tblW w:w="93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15"/>
        <w:gridCol w:w="1461"/>
        <w:gridCol w:w="1461"/>
        <w:gridCol w:w="357"/>
        <w:gridCol w:w="1461"/>
      </w:tblGrid>
      <w:tr w:rsidR="00C00C4D" w:rsidRPr="00467D2D" w14:paraId="1B7117D5" w14:textId="77777777" w:rsidTr="00C518FD">
        <w:trPr>
          <w:trHeight w:val="606"/>
          <w:tblHeader/>
          <w:jc w:val="center"/>
        </w:trPr>
        <w:tc>
          <w:tcPr>
            <w:tcW w:w="4615" w:type="dxa"/>
            <w:vAlign w:val="center"/>
          </w:tcPr>
          <w:p w14:paraId="4F20E1E3" w14:textId="77777777" w:rsidR="00C00C4D" w:rsidRPr="0090498B" w:rsidRDefault="00C00C4D" w:rsidP="00170415">
            <w:pPr>
              <w:pStyle w:val="Default"/>
              <w:tabs>
                <w:tab w:val="left" w:pos="9639"/>
              </w:tabs>
              <w:ind w:right="159"/>
              <w:jc w:val="center"/>
              <w:rPr>
                <w:color w:val="auto"/>
              </w:rPr>
            </w:pPr>
            <w:r w:rsidRPr="0090498B">
              <w:rPr>
                <w:color w:val="auto"/>
              </w:rPr>
              <w:t>Наименование лесничества,</w:t>
            </w:r>
          </w:p>
          <w:p w14:paraId="3B86AE69" w14:textId="77777777" w:rsidR="00C00C4D" w:rsidRPr="0090498B" w:rsidRDefault="00C00C4D" w:rsidP="00170415">
            <w:pPr>
              <w:pStyle w:val="Default"/>
              <w:tabs>
                <w:tab w:val="left" w:pos="9639"/>
              </w:tabs>
              <w:ind w:right="159"/>
              <w:jc w:val="center"/>
              <w:rPr>
                <w:color w:val="auto"/>
              </w:rPr>
            </w:pPr>
            <w:r w:rsidRPr="0090498B">
              <w:rPr>
                <w:color w:val="auto"/>
              </w:rPr>
              <w:t>участкового лесничества</w:t>
            </w:r>
          </w:p>
        </w:tc>
        <w:tc>
          <w:tcPr>
            <w:tcW w:w="1461" w:type="dxa"/>
          </w:tcPr>
          <w:p w14:paraId="7BF149D0" w14:textId="133CE88A" w:rsidR="00C00C4D" w:rsidRPr="0090498B" w:rsidRDefault="00C00C4D" w:rsidP="00170415">
            <w:pPr>
              <w:pStyle w:val="Default"/>
              <w:tabs>
                <w:tab w:val="left" w:pos="9639"/>
              </w:tabs>
              <w:ind w:right="159"/>
              <w:jc w:val="center"/>
              <w:rPr>
                <w:color w:val="auto"/>
              </w:rPr>
            </w:pPr>
            <w:r w:rsidRPr="0090498B">
              <w:rPr>
                <w:color w:val="auto"/>
              </w:rPr>
              <w:t>Номера лесных кварталов</w:t>
            </w:r>
          </w:p>
        </w:tc>
        <w:tc>
          <w:tcPr>
            <w:tcW w:w="1818" w:type="dxa"/>
            <w:gridSpan w:val="2"/>
            <w:tcBorders>
              <w:bottom w:val="single" w:sz="4" w:space="0" w:color="auto"/>
            </w:tcBorders>
            <w:vAlign w:val="center"/>
          </w:tcPr>
          <w:p w14:paraId="38DDD008" w14:textId="39342D3B" w:rsidR="00C00C4D" w:rsidRPr="0090498B" w:rsidRDefault="00C00C4D" w:rsidP="00170415">
            <w:pPr>
              <w:pStyle w:val="Default"/>
              <w:tabs>
                <w:tab w:val="left" w:pos="9639"/>
              </w:tabs>
              <w:ind w:right="159"/>
              <w:jc w:val="center"/>
              <w:rPr>
                <w:color w:val="auto"/>
              </w:rPr>
            </w:pPr>
            <w:r>
              <w:rPr>
                <w:color w:val="auto"/>
              </w:rPr>
              <w:t xml:space="preserve">Номера </w:t>
            </w:r>
            <w:r w:rsidRPr="0090498B">
              <w:rPr>
                <w:color w:val="auto"/>
              </w:rPr>
              <w:t>лесотаксационных выделов</w:t>
            </w:r>
          </w:p>
        </w:tc>
        <w:tc>
          <w:tcPr>
            <w:tcW w:w="1461" w:type="dxa"/>
            <w:tcBorders>
              <w:bottom w:val="single" w:sz="4" w:space="0" w:color="auto"/>
            </w:tcBorders>
            <w:vAlign w:val="center"/>
          </w:tcPr>
          <w:p w14:paraId="30828D3D" w14:textId="77777777" w:rsidR="00C00C4D" w:rsidRPr="0090498B" w:rsidRDefault="00C00C4D" w:rsidP="00170415">
            <w:pPr>
              <w:pStyle w:val="Default"/>
              <w:tabs>
                <w:tab w:val="left" w:pos="9639"/>
              </w:tabs>
              <w:ind w:right="159"/>
              <w:jc w:val="center"/>
              <w:rPr>
                <w:color w:val="auto"/>
              </w:rPr>
            </w:pPr>
            <w:r w:rsidRPr="0090498B">
              <w:rPr>
                <w:color w:val="auto"/>
              </w:rPr>
              <w:t>Общая площадь, га</w:t>
            </w:r>
          </w:p>
        </w:tc>
      </w:tr>
      <w:tr w:rsidR="00C00C4D" w:rsidRPr="00467D2D" w14:paraId="2F853C32" w14:textId="77777777" w:rsidTr="00C518FD">
        <w:trPr>
          <w:trHeight w:val="170"/>
          <w:tblHeader/>
          <w:jc w:val="center"/>
        </w:trPr>
        <w:tc>
          <w:tcPr>
            <w:tcW w:w="4615" w:type="dxa"/>
            <w:tcBorders>
              <w:bottom w:val="single" w:sz="4" w:space="0" w:color="auto"/>
            </w:tcBorders>
            <w:vAlign w:val="center"/>
          </w:tcPr>
          <w:p w14:paraId="5CAC0278" w14:textId="77777777" w:rsidR="00C00C4D" w:rsidRPr="0090498B" w:rsidRDefault="00C00C4D" w:rsidP="00170415">
            <w:pPr>
              <w:tabs>
                <w:tab w:val="left" w:pos="9639"/>
              </w:tabs>
              <w:ind w:right="159"/>
              <w:jc w:val="center"/>
            </w:pPr>
            <w:r w:rsidRPr="0090498B">
              <w:t>1</w:t>
            </w:r>
          </w:p>
        </w:tc>
        <w:tc>
          <w:tcPr>
            <w:tcW w:w="1461" w:type="dxa"/>
            <w:tcBorders>
              <w:bottom w:val="single" w:sz="4" w:space="0" w:color="auto"/>
            </w:tcBorders>
          </w:tcPr>
          <w:p w14:paraId="70A1DB89" w14:textId="3A7C66F0" w:rsidR="00C00C4D" w:rsidRPr="0090498B" w:rsidRDefault="00AA76B9" w:rsidP="00170415">
            <w:pPr>
              <w:tabs>
                <w:tab w:val="left" w:pos="9639"/>
              </w:tabs>
              <w:ind w:right="159"/>
              <w:jc w:val="center"/>
            </w:pPr>
            <w:r>
              <w:t>2</w:t>
            </w:r>
          </w:p>
        </w:tc>
        <w:tc>
          <w:tcPr>
            <w:tcW w:w="1818" w:type="dxa"/>
            <w:gridSpan w:val="2"/>
            <w:tcBorders>
              <w:bottom w:val="single" w:sz="4" w:space="0" w:color="auto"/>
            </w:tcBorders>
            <w:vAlign w:val="center"/>
          </w:tcPr>
          <w:p w14:paraId="4DE7A95C" w14:textId="15CA383D" w:rsidR="00C00C4D" w:rsidRPr="0090498B" w:rsidRDefault="00AA76B9" w:rsidP="00170415">
            <w:pPr>
              <w:tabs>
                <w:tab w:val="left" w:pos="9639"/>
              </w:tabs>
              <w:ind w:right="159"/>
              <w:jc w:val="center"/>
            </w:pPr>
            <w:r>
              <w:t>3</w:t>
            </w:r>
          </w:p>
        </w:tc>
        <w:tc>
          <w:tcPr>
            <w:tcW w:w="1461" w:type="dxa"/>
            <w:tcBorders>
              <w:bottom w:val="single" w:sz="4" w:space="0" w:color="auto"/>
            </w:tcBorders>
            <w:vAlign w:val="center"/>
          </w:tcPr>
          <w:p w14:paraId="4B58FA40" w14:textId="5FBD4AA5" w:rsidR="00C00C4D" w:rsidRPr="0090498B" w:rsidRDefault="00AA76B9" w:rsidP="00170415">
            <w:pPr>
              <w:tabs>
                <w:tab w:val="left" w:pos="9639"/>
              </w:tabs>
              <w:ind w:right="159"/>
              <w:jc w:val="center"/>
            </w:pPr>
            <w:r>
              <w:t>4</w:t>
            </w:r>
          </w:p>
        </w:tc>
      </w:tr>
      <w:tr w:rsidR="007F4DAB" w:rsidRPr="00467D2D" w14:paraId="7145432A" w14:textId="77777777" w:rsidTr="007F4DAB">
        <w:trPr>
          <w:trHeight w:val="340"/>
          <w:tblHeader/>
          <w:jc w:val="center"/>
        </w:trPr>
        <w:tc>
          <w:tcPr>
            <w:tcW w:w="4615" w:type="dxa"/>
            <w:vMerge w:val="restart"/>
            <w:tcBorders>
              <w:right w:val="single" w:sz="4" w:space="0" w:color="auto"/>
            </w:tcBorders>
            <w:vAlign w:val="center"/>
          </w:tcPr>
          <w:p w14:paraId="3E55DFEB" w14:textId="77777777" w:rsidR="007F4DAB" w:rsidRPr="0090498B" w:rsidRDefault="007F4DAB" w:rsidP="00170415">
            <w:pPr>
              <w:tabs>
                <w:tab w:val="left" w:pos="9639"/>
              </w:tabs>
              <w:ind w:right="159"/>
              <w:jc w:val="center"/>
            </w:pPr>
            <w:proofErr w:type="spellStart"/>
            <w:r>
              <w:t>Мензелинское</w:t>
            </w:r>
            <w:proofErr w:type="spellEnd"/>
          </w:p>
          <w:p w14:paraId="7F7BFE07" w14:textId="77777777" w:rsidR="007F4DAB" w:rsidRPr="0090498B" w:rsidRDefault="007F4DAB" w:rsidP="00170415">
            <w:pPr>
              <w:tabs>
                <w:tab w:val="left" w:pos="9639"/>
              </w:tabs>
              <w:ind w:right="159"/>
              <w:jc w:val="center"/>
            </w:pPr>
            <w:r w:rsidRPr="0090498B">
              <w:t>лесничество,</w:t>
            </w:r>
          </w:p>
          <w:p w14:paraId="52CD5392" w14:textId="77777777" w:rsidR="007F4DAB" w:rsidRPr="0090498B" w:rsidRDefault="007F4DAB" w:rsidP="00170415">
            <w:pPr>
              <w:tabs>
                <w:tab w:val="left" w:pos="9639"/>
              </w:tabs>
              <w:ind w:right="159"/>
              <w:jc w:val="center"/>
            </w:pPr>
            <w:proofErr w:type="spellStart"/>
            <w:r>
              <w:t>Актанышское</w:t>
            </w:r>
            <w:proofErr w:type="spellEnd"/>
          </w:p>
          <w:p w14:paraId="2A0BD9CA" w14:textId="77777777" w:rsidR="007F4DAB" w:rsidRPr="0090498B" w:rsidRDefault="007F4DAB" w:rsidP="00170415">
            <w:pPr>
              <w:tabs>
                <w:tab w:val="left" w:pos="9639"/>
              </w:tabs>
              <w:ind w:right="159"/>
              <w:jc w:val="center"/>
            </w:pPr>
            <w:r w:rsidRPr="0090498B">
              <w:t>участковое</w:t>
            </w:r>
          </w:p>
          <w:p w14:paraId="24E1E9E8" w14:textId="23AED461" w:rsidR="007F4DAB" w:rsidRPr="0090498B" w:rsidRDefault="007F4DAB" w:rsidP="00170415">
            <w:pPr>
              <w:tabs>
                <w:tab w:val="left" w:pos="9639"/>
              </w:tabs>
              <w:ind w:right="159"/>
              <w:jc w:val="center"/>
            </w:pPr>
            <w:r w:rsidRPr="0090498B">
              <w:t>лесничество</w:t>
            </w:r>
          </w:p>
        </w:tc>
        <w:tc>
          <w:tcPr>
            <w:tcW w:w="1461" w:type="dxa"/>
            <w:tcBorders>
              <w:right w:val="single" w:sz="4" w:space="0" w:color="auto"/>
            </w:tcBorders>
          </w:tcPr>
          <w:p w14:paraId="3F964997" w14:textId="0F4F1F97" w:rsidR="007F4DAB" w:rsidRPr="00C518FD" w:rsidRDefault="00670FAA" w:rsidP="00170415">
            <w:pPr>
              <w:tabs>
                <w:tab w:val="left" w:pos="9639"/>
              </w:tabs>
              <w:spacing w:line="276" w:lineRule="auto"/>
              <w:ind w:right="159"/>
              <w:jc w:val="center"/>
              <w:rPr>
                <w:bCs/>
              </w:rPr>
            </w:pPr>
            <w:r>
              <w:rPr>
                <w:bCs/>
              </w:rPr>
              <w:t>305</w:t>
            </w:r>
          </w:p>
        </w:tc>
        <w:tc>
          <w:tcPr>
            <w:tcW w:w="1461" w:type="dxa"/>
            <w:tcBorders>
              <w:top w:val="single" w:sz="4" w:space="0" w:color="auto"/>
              <w:left w:val="single" w:sz="4" w:space="0" w:color="auto"/>
              <w:bottom w:val="single" w:sz="4" w:space="0" w:color="auto"/>
              <w:right w:val="nil"/>
            </w:tcBorders>
            <w:vAlign w:val="bottom"/>
          </w:tcPr>
          <w:p w14:paraId="09D73749" w14:textId="697B966E" w:rsidR="007F4DAB" w:rsidRPr="00C518FD" w:rsidRDefault="00670FAA" w:rsidP="00170415">
            <w:pPr>
              <w:tabs>
                <w:tab w:val="left" w:pos="9639"/>
              </w:tabs>
              <w:spacing w:line="276" w:lineRule="auto"/>
              <w:ind w:right="159"/>
              <w:jc w:val="center"/>
              <w:rPr>
                <w:bCs/>
              </w:rPr>
            </w:pPr>
            <w:r>
              <w:rPr>
                <w:bCs/>
              </w:rPr>
              <w:t>4</w:t>
            </w:r>
          </w:p>
        </w:tc>
        <w:tc>
          <w:tcPr>
            <w:tcW w:w="357" w:type="dxa"/>
            <w:tcBorders>
              <w:top w:val="single" w:sz="4" w:space="0" w:color="auto"/>
              <w:left w:val="nil"/>
              <w:bottom w:val="single" w:sz="4" w:space="0" w:color="auto"/>
              <w:right w:val="single" w:sz="4" w:space="0" w:color="auto"/>
            </w:tcBorders>
            <w:vAlign w:val="bottom"/>
          </w:tcPr>
          <w:p w14:paraId="2070A25F" w14:textId="05A1D62F" w:rsidR="007F4DAB" w:rsidRPr="00C518FD" w:rsidRDefault="007F4DAB" w:rsidP="00170415">
            <w:pPr>
              <w:tabs>
                <w:tab w:val="left" w:pos="9639"/>
              </w:tabs>
              <w:spacing w:line="276" w:lineRule="auto"/>
              <w:ind w:right="159"/>
              <w:jc w:val="center"/>
              <w:rPr>
                <w:bCs/>
              </w:rPr>
            </w:pPr>
          </w:p>
        </w:tc>
        <w:tc>
          <w:tcPr>
            <w:tcW w:w="1461" w:type="dxa"/>
            <w:tcBorders>
              <w:top w:val="single" w:sz="4" w:space="0" w:color="auto"/>
              <w:left w:val="single" w:sz="4" w:space="0" w:color="auto"/>
              <w:bottom w:val="single" w:sz="4" w:space="0" w:color="auto"/>
            </w:tcBorders>
            <w:vAlign w:val="center"/>
          </w:tcPr>
          <w:p w14:paraId="1C11C87E" w14:textId="141290B7" w:rsidR="007F4DAB" w:rsidRPr="00C518FD" w:rsidRDefault="00670FAA" w:rsidP="00170415">
            <w:pPr>
              <w:tabs>
                <w:tab w:val="left" w:pos="9639"/>
              </w:tabs>
              <w:ind w:right="159"/>
              <w:jc w:val="center"/>
              <w:rPr>
                <w:bCs/>
                <w:color w:val="000000"/>
              </w:rPr>
            </w:pPr>
            <w:r>
              <w:rPr>
                <w:bCs/>
                <w:color w:val="000000"/>
              </w:rPr>
              <w:t>0,9344</w:t>
            </w:r>
          </w:p>
        </w:tc>
      </w:tr>
      <w:tr w:rsidR="007F4DAB" w:rsidRPr="00467D2D" w14:paraId="4FCB9F11" w14:textId="77777777" w:rsidTr="007F4DAB">
        <w:trPr>
          <w:trHeight w:val="340"/>
          <w:tblHeader/>
          <w:jc w:val="center"/>
        </w:trPr>
        <w:tc>
          <w:tcPr>
            <w:tcW w:w="4615" w:type="dxa"/>
            <w:vMerge/>
            <w:tcBorders>
              <w:right w:val="single" w:sz="4" w:space="0" w:color="auto"/>
            </w:tcBorders>
            <w:vAlign w:val="center"/>
          </w:tcPr>
          <w:p w14:paraId="092EA7B5" w14:textId="73131692" w:rsidR="007F4DAB" w:rsidRPr="0090498B" w:rsidRDefault="007F4DAB" w:rsidP="00170415">
            <w:pPr>
              <w:tabs>
                <w:tab w:val="left" w:pos="9639"/>
              </w:tabs>
              <w:ind w:right="159"/>
              <w:jc w:val="center"/>
            </w:pPr>
          </w:p>
        </w:tc>
        <w:tc>
          <w:tcPr>
            <w:tcW w:w="1461" w:type="dxa"/>
            <w:tcBorders>
              <w:right w:val="single" w:sz="4" w:space="0" w:color="auto"/>
            </w:tcBorders>
          </w:tcPr>
          <w:p w14:paraId="106D5F79" w14:textId="7D18E0CE" w:rsidR="007F4DAB" w:rsidRPr="00C518FD" w:rsidRDefault="00670FAA" w:rsidP="00170415">
            <w:pPr>
              <w:tabs>
                <w:tab w:val="left" w:pos="9639"/>
              </w:tabs>
              <w:spacing w:line="276" w:lineRule="auto"/>
              <w:ind w:right="159"/>
              <w:jc w:val="center"/>
              <w:rPr>
                <w:bCs/>
              </w:rPr>
            </w:pPr>
            <w:r>
              <w:rPr>
                <w:bCs/>
              </w:rPr>
              <w:t>305</w:t>
            </w:r>
          </w:p>
        </w:tc>
        <w:tc>
          <w:tcPr>
            <w:tcW w:w="1461" w:type="dxa"/>
            <w:tcBorders>
              <w:top w:val="single" w:sz="4" w:space="0" w:color="auto"/>
              <w:left w:val="single" w:sz="4" w:space="0" w:color="auto"/>
              <w:bottom w:val="single" w:sz="4" w:space="0" w:color="auto"/>
              <w:right w:val="nil"/>
            </w:tcBorders>
            <w:vAlign w:val="bottom"/>
          </w:tcPr>
          <w:p w14:paraId="5DE4918F" w14:textId="3E75481B" w:rsidR="007F4DAB" w:rsidRPr="00C518FD" w:rsidRDefault="00670FAA" w:rsidP="00170415">
            <w:pPr>
              <w:tabs>
                <w:tab w:val="left" w:pos="9639"/>
              </w:tabs>
              <w:spacing w:line="276" w:lineRule="auto"/>
              <w:ind w:right="159"/>
              <w:jc w:val="center"/>
              <w:rPr>
                <w:bCs/>
              </w:rPr>
            </w:pPr>
            <w:r>
              <w:rPr>
                <w:bCs/>
              </w:rPr>
              <w:t>6</w:t>
            </w:r>
          </w:p>
        </w:tc>
        <w:tc>
          <w:tcPr>
            <w:tcW w:w="357" w:type="dxa"/>
            <w:tcBorders>
              <w:top w:val="single" w:sz="4" w:space="0" w:color="auto"/>
              <w:left w:val="nil"/>
              <w:bottom w:val="single" w:sz="4" w:space="0" w:color="auto"/>
              <w:right w:val="single" w:sz="4" w:space="0" w:color="auto"/>
            </w:tcBorders>
            <w:vAlign w:val="bottom"/>
          </w:tcPr>
          <w:p w14:paraId="24B10DBE" w14:textId="475A7753" w:rsidR="007F4DAB" w:rsidRPr="00C518FD" w:rsidRDefault="007F4DAB" w:rsidP="00170415">
            <w:pPr>
              <w:tabs>
                <w:tab w:val="left" w:pos="9639"/>
              </w:tabs>
              <w:spacing w:line="276" w:lineRule="auto"/>
              <w:ind w:right="159"/>
              <w:jc w:val="center"/>
              <w:rPr>
                <w:bCs/>
              </w:rPr>
            </w:pPr>
          </w:p>
        </w:tc>
        <w:tc>
          <w:tcPr>
            <w:tcW w:w="1461" w:type="dxa"/>
            <w:tcBorders>
              <w:top w:val="single" w:sz="4" w:space="0" w:color="auto"/>
              <w:left w:val="single" w:sz="4" w:space="0" w:color="auto"/>
              <w:bottom w:val="single" w:sz="4" w:space="0" w:color="auto"/>
            </w:tcBorders>
            <w:vAlign w:val="center"/>
          </w:tcPr>
          <w:p w14:paraId="3768EFFD" w14:textId="0AAD232C" w:rsidR="007F4DAB" w:rsidRPr="00C518FD" w:rsidRDefault="00670FAA" w:rsidP="00170415">
            <w:pPr>
              <w:tabs>
                <w:tab w:val="left" w:pos="9639"/>
              </w:tabs>
              <w:ind w:right="159"/>
              <w:jc w:val="center"/>
              <w:rPr>
                <w:bCs/>
                <w:color w:val="000000"/>
              </w:rPr>
            </w:pPr>
            <w:r>
              <w:rPr>
                <w:bCs/>
                <w:color w:val="000000"/>
              </w:rPr>
              <w:t>0,8161</w:t>
            </w:r>
          </w:p>
        </w:tc>
      </w:tr>
      <w:tr w:rsidR="007F4DAB" w:rsidRPr="00467D2D" w14:paraId="5A62875E" w14:textId="77777777" w:rsidTr="007F4DAB">
        <w:trPr>
          <w:trHeight w:val="340"/>
          <w:tblHeader/>
          <w:jc w:val="center"/>
        </w:trPr>
        <w:tc>
          <w:tcPr>
            <w:tcW w:w="4615" w:type="dxa"/>
            <w:vMerge/>
            <w:tcBorders>
              <w:right w:val="single" w:sz="4" w:space="0" w:color="auto"/>
            </w:tcBorders>
            <w:vAlign w:val="center"/>
          </w:tcPr>
          <w:p w14:paraId="51A22711" w14:textId="5C731A26" w:rsidR="007F4DAB" w:rsidRPr="0090498B" w:rsidRDefault="007F4DAB" w:rsidP="00170415">
            <w:pPr>
              <w:tabs>
                <w:tab w:val="left" w:pos="9639"/>
              </w:tabs>
              <w:ind w:right="159"/>
              <w:jc w:val="center"/>
            </w:pPr>
          </w:p>
        </w:tc>
        <w:tc>
          <w:tcPr>
            <w:tcW w:w="1461" w:type="dxa"/>
            <w:tcBorders>
              <w:right w:val="single" w:sz="4" w:space="0" w:color="auto"/>
            </w:tcBorders>
          </w:tcPr>
          <w:p w14:paraId="0F0B4AD6" w14:textId="275EC359" w:rsidR="007F4DAB" w:rsidRPr="00C518FD" w:rsidRDefault="00670FAA" w:rsidP="00170415">
            <w:pPr>
              <w:tabs>
                <w:tab w:val="left" w:pos="9639"/>
              </w:tabs>
              <w:spacing w:line="276" w:lineRule="auto"/>
              <w:ind w:right="159"/>
              <w:jc w:val="center"/>
              <w:rPr>
                <w:bCs/>
              </w:rPr>
            </w:pPr>
            <w:r>
              <w:rPr>
                <w:bCs/>
              </w:rPr>
              <w:t>305</w:t>
            </w:r>
          </w:p>
        </w:tc>
        <w:tc>
          <w:tcPr>
            <w:tcW w:w="1461" w:type="dxa"/>
            <w:tcBorders>
              <w:top w:val="single" w:sz="4" w:space="0" w:color="auto"/>
              <w:left w:val="single" w:sz="4" w:space="0" w:color="auto"/>
              <w:bottom w:val="single" w:sz="4" w:space="0" w:color="auto"/>
              <w:right w:val="nil"/>
            </w:tcBorders>
            <w:vAlign w:val="bottom"/>
          </w:tcPr>
          <w:p w14:paraId="54C1937D" w14:textId="7978EFDD" w:rsidR="007F4DAB" w:rsidRPr="00C518FD" w:rsidRDefault="00670FAA" w:rsidP="00170415">
            <w:pPr>
              <w:tabs>
                <w:tab w:val="left" w:pos="9639"/>
              </w:tabs>
              <w:spacing w:line="276" w:lineRule="auto"/>
              <w:ind w:right="159"/>
              <w:jc w:val="center"/>
              <w:rPr>
                <w:bCs/>
              </w:rPr>
            </w:pPr>
            <w:r>
              <w:rPr>
                <w:bCs/>
              </w:rPr>
              <w:t>7</w:t>
            </w:r>
          </w:p>
        </w:tc>
        <w:tc>
          <w:tcPr>
            <w:tcW w:w="357" w:type="dxa"/>
            <w:tcBorders>
              <w:top w:val="single" w:sz="4" w:space="0" w:color="auto"/>
              <w:left w:val="nil"/>
              <w:bottom w:val="single" w:sz="4" w:space="0" w:color="auto"/>
              <w:right w:val="single" w:sz="4" w:space="0" w:color="auto"/>
            </w:tcBorders>
            <w:vAlign w:val="bottom"/>
          </w:tcPr>
          <w:p w14:paraId="2143F3DC" w14:textId="7A66A3C0" w:rsidR="007F4DAB" w:rsidRPr="00C518FD" w:rsidRDefault="007F4DAB" w:rsidP="00170415">
            <w:pPr>
              <w:tabs>
                <w:tab w:val="left" w:pos="9639"/>
              </w:tabs>
              <w:spacing w:line="276" w:lineRule="auto"/>
              <w:ind w:right="159"/>
              <w:jc w:val="center"/>
              <w:rPr>
                <w:bCs/>
              </w:rPr>
            </w:pPr>
          </w:p>
        </w:tc>
        <w:tc>
          <w:tcPr>
            <w:tcW w:w="1461" w:type="dxa"/>
            <w:tcBorders>
              <w:top w:val="single" w:sz="4" w:space="0" w:color="auto"/>
              <w:left w:val="single" w:sz="4" w:space="0" w:color="auto"/>
              <w:bottom w:val="single" w:sz="4" w:space="0" w:color="auto"/>
            </w:tcBorders>
            <w:vAlign w:val="center"/>
          </w:tcPr>
          <w:p w14:paraId="46EF0368" w14:textId="4031C4C6" w:rsidR="007F4DAB" w:rsidRPr="00C518FD" w:rsidRDefault="00670FAA" w:rsidP="00170415">
            <w:pPr>
              <w:tabs>
                <w:tab w:val="left" w:pos="9639"/>
              </w:tabs>
              <w:ind w:right="159"/>
              <w:jc w:val="center"/>
              <w:rPr>
                <w:bCs/>
                <w:color w:val="000000"/>
              </w:rPr>
            </w:pPr>
            <w:r>
              <w:rPr>
                <w:bCs/>
                <w:color w:val="000000"/>
              </w:rPr>
              <w:t>0,0388</w:t>
            </w:r>
          </w:p>
        </w:tc>
      </w:tr>
      <w:tr w:rsidR="007F4DAB" w:rsidRPr="00467D2D" w14:paraId="187FF745" w14:textId="77777777" w:rsidTr="007F4DAB">
        <w:trPr>
          <w:trHeight w:val="340"/>
          <w:tblHeader/>
          <w:jc w:val="center"/>
        </w:trPr>
        <w:tc>
          <w:tcPr>
            <w:tcW w:w="4615" w:type="dxa"/>
            <w:vMerge/>
            <w:tcBorders>
              <w:right w:val="single" w:sz="4" w:space="0" w:color="auto"/>
            </w:tcBorders>
            <w:vAlign w:val="center"/>
          </w:tcPr>
          <w:p w14:paraId="10F01225" w14:textId="18832562" w:rsidR="007F4DAB" w:rsidRPr="0090498B" w:rsidRDefault="007F4DAB" w:rsidP="00170415">
            <w:pPr>
              <w:tabs>
                <w:tab w:val="left" w:pos="9639"/>
              </w:tabs>
              <w:ind w:right="159"/>
              <w:jc w:val="center"/>
            </w:pPr>
          </w:p>
        </w:tc>
        <w:tc>
          <w:tcPr>
            <w:tcW w:w="1461" w:type="dxa"/>
            <w:tcBorders>
              <w:bottom w:val="single" w:sz="4" w:space="0" w:color="auto"/>
              <w:right w:val="single" w:sz="4" w:space="0" w:color="auto"/>
            </w:tcBorders>
          </w:tcPr>
          <w:p w14:paraId="7B357F97" w14:textId="745D0005" w:rsidR="007F4DAB" w:rsidRPr="00C518FD" w:rsidRDefault="00670FAA" w:rsidP="00170415">
            <w:pPr>
              <w:tabs>
                <w:tab w:val="left" w:pos="9639"/>
              </w:tabs>
              <w:spacing w:line="276" w:lineRule="auto"/>
              <w:ind w:right="159"/>
              <w:jc w:val="center"/>
              <w:rPr>
                <w:bCs/>
              </w:rPr>
            </w:pPr>
            <w:r>
              <w:rPr>
                <w:bCs/>
              </w:rPr>
              <w:t>318</w:t>
            </w:r>
          </w:p>
        </w:tc>
        <w:tc>
          <w:tcPr>
            <w:tcW w:w="1461" w:type="dxa"/>
            <w:tcBorders>
              <w:top w:val="single" w:sz="4" w:space="0" w:color="auto"/>
              <w:left w:val="single" w:sz="4" w:space="0" w:color="auto"/>
              <w:bottom w:val="single" w:sz="4" w:space="0" w:color="auto"/>
              <w:right w:val="nil"/>
            </w:tcBorders>
            <w:vAlign w:val="bottom"/>
          </w:tcPr>
          <w:p w14:paraId="64F4C59E" w14:textId="2ED6B83A" w:rsidR="007F4DAB" w:rsidRPr="00C518FD" w:rsidRDefault="00670FAA" w:rsidP="00170415">
            <w:pPr>
              <w:tabs>
                <w:tab w:val="left" w:pos="9639"/>
              </w:tabs>
              <w:spacing w:line="276" w:lineRule="auto"/>
              <w:ind w:right="159"/>
              <w:jc w:val="center"/>
              <w:rPr>
                <w:bCs/>
              </w:rPr>
            </w:pPr>
            <w:r>
              <w:rPr>
                <w:bCs/>
              </w:rPr>
              <w:t>5</w:t>
            </w:r>
          </w:p>
        </w:tc>
        <w:tc>
          <w:tcPr>
            <w:tcW w:w="357" w:type="dxa"/>
            <w:tcBorders>
              <w:top w:val="single" w:sz="4" w:space="0" w:color="auto"/>
              <w:left w:val="nil"/>
              <w:bottom w:val="single" w:sz="4" w:space="0" w:color="auto"/>
              <w:right w:val="single" w:sz="4" w:space="0" w:color="auto"/>
            </w:tcBorders>
            <w:vAlign w:val="bottom"/>
          </w:tcPr>
          <w:p w14:paraId="1D4E36BC" w14:textId="304F2426" w:rsidR="007F4DAB" w:rsidRPr="00C518FD" w:rsidRDefault="007F4DAB" w:rsidP="00170415">
            <w:pPr>
              <w:tabs>
                <w:tab w:val="left" w:pos="9639"/>
              </w:tabs>
              <w:spacing w:line="276" w:lineRule="auto"/>
              <w:ind w:right="159"/>
              <w:jc w:val="center"/>
              <w:rPr>
                <w:bCs/>
              </w:rPr>
            </w:pPr>
          </w:p>
        </w:tc>
        <w:tc>
          <w:tcPr>
            <w:tcW w:w="1461" w:type="dxa"/>
            <w:tcBorders>
              <w:top w:val="single" w:sz="4" w:space="0" w:color="auto"/>
              <w:left w:val="single" w:sz="4" w:space="0" w:color="auto"/>
              <w:bottom w:val="single" w:sz="4" w:space="0" w:color="auto"/>
            </w:tcBorders>
            <w:vAlign w:val="center"/>
          </w:tcPr>
          <w:p w14:paraId="5C969932" w14:textId="3BE6AC97" w:rsidR="007F4DAB" w:rsidRPr="00C518FD" w:rsidRDefault="00670FAA" w:rsidP="00170415">
            <w:pPr>
              <w:tabs>
                <w:tab w:val="left" w:pos="9639"/>
              </w:tabs>
              <w:ind w:right="159"/>
              <w:jc w:val="center"/>
              <w:rPr>
                <w:bCs/>
                <w:color w:val="000000"/>
              </w:rPr>
            </w:pPr>
            <w:r>
              <w:rPr>
                <w:bCs/>
                <w:color w:val="000000"/>
              </w:rPr>
              <w:t>0,974</w:t>
            </w:r>
            <w:r w:rsidR="005252D4">
              <w:rPr>
                <w:bCs/>
                <w:color w:val="000000"/>
              </w:rPr>
              <w:t>0</w:t>
            </w:r>
          </w:p>
        </w:tc>
      </w:tr>
      <w:tr w:rsidR="007F4DAB" w:rsidRPr="00467D2D" w14:paraId="1666D049" w14:textId="77777777" w:rsidTr="007F4DAB">
        <w:trPr>
          <w:trHeight w:val="340"/>
          <w:tblHeader/>
          <w:jc w:val="center"/>
        </w:trPr>
        <w:tc>
          <w:tcPr>
            <w:tcW w:w="4615" w:type="dxa"/>
            <w:vMerge/>
            <w:tcBorders>
              <w:right w:val="single" w:sz="4" w:space="0" w:color="auto"/>
            </w:tcBorders>
            <w:vAlign w:val="center"/>
          </w:tcPr>
          <w:p w14:paraId="003DDF52" w14:textId="73E8565F" w:rsidR="007F4DAB" w:rsidRPr="0090498B" w:rsidRDefault="007F4DAB" w:rsidP="00170415">
            <w:pPr>
              <w:tabs>
                <w:tab w:val="left" w:pos="9639"/>
              </w:tabs>
              <w:ind w:right="159"/>
              <w:jc w:val="center"/>
            </w:pPr>
          </w:p>
        </w:tc>
        <w:tc>
          <w:tcPr>
            <w:tcW w:w="1461" w:type="dxa"/>
            <w:tcBorders>
              <w:right w:val="single" w:sz="4" w:space="0" w:color="auto"/>
            </w:tcBorders>
          </w:tcPr>
          <w:p w14:paraId="3C8DB1ED" w14:textId="4199E2F3" w:rsidR="007F4DAB" w:rsidRPr="00C518FD" w:rsidRDefault="00670FAA" w:rsidP="00170415">
            <w:pPr>
              <w:tabs>
                <w:tab w:val="left" w:pos="9639"/>
              </w:tabs>
              <w:spacing w:line="276" w:lineRule="auto"/>
              <w:ind w:right="159"/>
              <w:jc w:val="center"/>
              <w:rPr>
                <w:bCs/>
              </w:rPr>
            </w:pPr>
            <w:r>
              <w:rPr>
                <w:bCs/>
              </w:rPr>
              <w:t>318</w:t>
            </w:r>
          </w:p>
        </w:tc>
        <w:tc>
          <w:tcPr>
            <w:tcW w:w="1461" w:type="dxa"/>
            <w:tcBorders>
              <w:top w:val="single" w:sz="4" w:space="0" w:color="auto"/>
              <w:left w:val="single" w:sz="4" w:space="0" w:color="auto"/>
              <w:bottom w:val="single" w:sz="4" w:space="0" w:color="auto"/>
              <w:right w:val="nil"/>
            </w:tcBorders>
            <w:vAlign w:val="bottom"/>
          </w:tcPr>
          <w:p w14:paraId="60AD0AAE" w14:textId="2993D42A" w:rsidR="007F4DAB" w:rsidRPr="00C518FD" w:rsidRDefault="006730F3" w:rsidP="00170415">
            <w:pPr>
              <w:tabs>
                <w:tab w:val="left" w:pos="9639"/>
              </w:tabs>
              <w:spacing w:line="276" w:lineRule="auto"/>
              <w:ind w:right="159"/>
              <w:jc w:val="center"/>
              <w:rPr>
                <w:bCs/>
              </w:rPr>
            </w:pPr>
            <w:r>
              <w:rPr>
                <w:bCs/>
              </w:rPr>
              <w:t>6</w:t>
            </w:r>
          </w:p>
        </w:tc>
        <w:tc>
          <w:tcPr>
            <w:tcW w:w="357" w:type="dxa"/>
            <w:tcBorders>
              <w:top w:val="single" w:sz="4" w:space="0" w:color="auto"/>
              <w:left w:val="nil"/>
              <w:bottom w:val="single" w:sz="4" w:space="0" w:color="auto"/>
              <w:right w:val="single" w:sz="4" w:space="0" w:color="auto"/>
            </w:tcBorders>
            <w:vAlign w:val="bottom"/>
          </w:tcPr>
          <w:p w14:paraId="697F9066" w14:textId="273F2667" w:rsidR="007F4DAB" w:rsidRPr="00C518FD" w:rsidRDefault="007F4DAB" w:rsidP="00170415">
            <w:pPr>
              <w:tabs>
                <w:tab w:val="left" w:pos="9639"/>
              </w:tabs>
              <w:spacing w:line="276" w:lineRule="auto"/>
              <w:ind w:right="159"/>
              <w:jc w:val="center"/>
              <w:rPr>
                <w:bCs/>
              </w:rPr>
            </w:pPr>
          </w:p>
        </w:tc>
        <w:tc>
          <w:tcPr>
            <w:tcW w:w="1461" w:type="dxa"/>
            <w:tcBorders>
              <w:top w:val="single" w:sz="4" w:space="0" w:color="auto"/>
              <w:left w:val="single" w:sz="4" w:space="0" w:color="auto"/>
              <w:bottom w:val="single" w:sz="4" w:space="0" w:color="auto"/>
            </w:tcBorders>
            <w:vAlign w:val="center"/>
          </w:tcPr>
          <w:p w14:paraId="5DD38374" w14:textId="67A22222" w:rsidR="007F4DAB" w:rsidRPr="00C518FD" w:rsidRDefault="00670FAA" w:rsidP="00170415">
            <w:pPr>
              <w:tabs>
                <w:tab w:val="left" w:pos="9639"/>
              </w:tabs>
              <w:ind w:right="159"/>
              <w:jc w:val="center"/>
              <w:rPr>
                <w:bCs/>
                <w:color w:val="000000"/>
              </w:rPr>
            </w:pPr>
            <w:r>
              <w:rPr>
                <w:bCs/>
                <w:color w:val="000000"/>
              </w:rPr>
              <w:t>0,4017</w:t>
            </w:r>
          </w:p>
        </w:tc>
      </w:tr>
      <w:tr w:rsidR="007F4DAB" w:rsidRPr="00467D2D" w14:paraId="126F6EEF" w14:textId="77777777" w:rsidTr="007F4DAB">
        <w:trPr>
          <w:trHeight w:val="340"/>
          <w:tblHeader/>
          <w:jc w:val="center"/>
        </w:trPr>
        <w:tc>
          <w:tcPr>
            <w:tcW w:w="4615" w:type="dxa"/>
            <w:vMerge/>
            <w:tcBorders>
              <w:right w:val="single" w:sz="4" w:space="0" w:color="auto"/>
            </w:tcBorders>
            <w:vAlign w:val="center"/>
          </w:tcPr>
          <w:p w14:paraId="01513D84" w14:textId="518BB76C" w:rsidR="007F4DAB" w:rsidRPr="0090498B" w:rsidRDefault="007F4DAB" w:rsidP="00170415">
            <w:pPr>
              <w:tabs>
                <w:tab w:val="left" w:pos="9639"/>
              </w:tabs>
              <w:ind w:right="159"/>
              <w:jc w:val="center"/>
            </w:pPr>
          </w:p>
        </w:tc>
        <w:tc>
          <w:tcPr>
            <w:tcW w:w="1461" w:type="dxa"/>
            <w:tcBorders>
              <w:bottom w:val="single" w:sz="4" w:space="0" w:color="auto"/>
              <w:right w:val="single" w:sz="4" w:space="0" w:color="auto"/>
            </w:tcBorders>
          </w:tcPr>
          <w:p w14:paraId="5D52C3D1" w14:textId="30D86CE6" w:rsidR="007F4DAB" w:rsidRPr="00C518FD" w:rsidRDefault="00670FAA" w:rsidP="00170415">
            <w:pPr>
              <w:tabs>
                <w:tab w:val="left" w:pos="9639"/>
              </w:tabs>
              <w:spacing w:line="276" w:lineRule="auto"/>
              <w:ind w:right="159"/>
              <w:jc w:val="center"/>
              <w:rPr>
                <w:bCs/>
              </w:rPr>
            </w:pPr>
            <w:r>
              <w:rPr>
                <w:bCs/>
              </w:rPr>
              <w:t>325</w:t>
            </w:r>
          </w:p>
        </w:tc>
        <w:tc>
          <w:tcPr>
            <w:tcW w:w="1461" w:type="dxa"/>
            <w:tcBorders>
              <w:top w:val="single" w:sz="4" w:space="0" w:color="auto"/>
              <w:left w:val="single" w:sz="4" w:space="0" w:color="auto"/>
              <w:bottom w:val="single" w:sz="4" w:space="0" w:color="auto"/>
              <w:right w:val="nil"/>
            </w:tcBorders>
            <w:vAlign w:val="bottom"/>
          </w:tcPr>
          <w:p w14:paraId="24B19EE3" w14:textId="3665B417" w:rsidR="007F4DAB" w:rsidRPr="00C518FD" w:rsidRDefault="00670FAA" w:rsidP="00170415">
            <w:pPr>
              <w:tabs>
                <w:tab w:val="left" w:pos="9639"/>
              </w:tabs>
              <w:spacing w:line="276" w:lineRule="auto"/>
              <w:ind w:right="159"/>
              <w:jc w:val="center"/>
              <w:rPr>
                <w:bCs/>
              </w:rPr>
            </w:pPr>
            <w:r>
              <w:rPr>
                <w:bCs/>
              </w:rPr>
              <w:t>13</w:t>
            </w:r>
          </w:p>
        </w:tc>
        <w:tc>
          <w:tcPr>
            <w:tcW w:w="357" w:type="dxa"/>
            <w:tcBorders>
              <w:top w:val="single" w:sz="4" w:space="0" w:color="auto"/>
              <w:left w:val="nil"/>
              <w:bottom w:val="single" w:sz="4" w:space="0" w:color="auto"/>
              <w:right w:val="single" w:sz="4" w:space="0" w:color="auto"/>
            </w:tcBorders>
            <w:vAlign w:val="bottom"/>
          </w:tcPr>
          <w:p w14:paraId="4D292B34" w14:textId="2949A067" w:rsidR="007F4DAB" w:rsidRPr="00C518FD" w:rsidRDefault="007F4DAB" w:rsidP="00170415">
            <w:pPr>
              <w:tabs>
                <w:tab w:val="left" w:pos="9639"/>
              </w:tabs>
              <w:spacing w:line="276" w:lineRule="auto"/>
              <w:ind w:right="159"/>
              <w:jc w:val="center"/>
              <w:rPr>
                <w:bCs/>
              </w:rPr>
            </w:pPr>
          </w:p>
        </w:tc>
        <w:tc>
          <w:tcPr>
            <w:tcW w:w="1461" w:type="dxa"/>
            <w:tcBorders>
              <w:top w:val="single" w:sz="4" w:space="0" w:color="auto"/>
              <w:left w:val="single" w:sz="4" w:space="0" w:color="auto"/>
              <w:bottom w:val="single" w:sz="4" w:space="0" w:color="auto"/>
            </w:tcBorders>
            <w:vAlign w:val="center"/>
          </w:tcPr>
          <w:p w14:paraId="3F6B4CD5" w14:textId="723A67FF" w:rsidR="007F4DAB" w:rsidRPr="00C518FD" w:rsidRDefault="00670FAA" w:rsidP="00170415">
            <w:pPr>
              <w:tabs>
                <w:tab w:val="left" w:pos="9639"/>
              </w:tabs>
              <w:ind w:right="159"/>
              <w:jc w:val="center"/>
              <w:rPr>
                <w:bCs/>
                <w:color w:val="000000"/>
              </w:rPr>
            </w:pPr>
            <w:r>
              <w:rPr>
                <w:bCs/>
                <w:color w:val="000000"/>
              </w:rPr>
              <w:t>0,1218</w:t>
            </w:r>
          </w:p>
        </w:tc>
      </w:tr>
      <w:tr w:rsidR="007F4DAB" w:rsidRPr="00467D2D" w14:paraId="470AC999" w14:textId="77777777" w:rsidTr="007F4DAB">
        <w:trPr>
          <w:trHeight w:val="340"/>
          <w:tblHeader/>
          <w:jc w:val="center"/>
        </w:trPr>
        <w:tc>
          <w:tcPr>
            <w:tcW w:w="4615" w:type="dxa"/>
            <w:vMerge/>
            <w:tcBorders>
              <w:right w:val="single" w:sz="4" w:space="0" w:color="auto"/>
            </w:tcBorders>
            <w:vAlign w:val="center"/>
          </w:tcPr>
          <w:p w14:paraId="57FF7B59" w14:textId="3162CCFE" w:rsidR="007F4DAB" w:rsidRPr="0090498B" w:rsidRDefault="007F4DAB" w:rsidP="00170415">
            <w:pPr>
              <w:tabs>
                <w:tab w:val="left" w:pos="9639"/>
              </w:tabs>
              <w:ind w:right="159"/>
              <w:jc w:val="center"/>
            </w:pPr>
          </w:p>
        </w:tc>
        <w:tc>
          <w:tcPr>
            <w:tcW w:w="1461" w:type="dxa"/>
            <w:tcBorders>
              <w:right w:val="single" w:sz="4" w:space="0" w:color="auto"/>
            </w:tcBorders>
          </w:tcPr>
          <w:p w14:paraId="69AE9B27" w14:textId="0FB2D96A" w:rsidR="007F4DAB" w:rsidRPr="00C518FD" w:rsidRDefault="00670FAA" w:rsidP="00170415">
            <w:pPr>
              <w:tabs>
                <w:tab w:val="left" w:pos="9639"/>
              </w:tabs>
              <w:spacing w:line="276" w:lineRule="auto"/>
              <w:ind w:right="159"/>
              <w:jc w:val="center"/>
              <w:rPr>
                <w:bCs/>
              </w:rPr>
            </w:pPr>
            <w:r>
              <w:rPr>
                <w:bCs/>
              </w:rPr>
              <w:t>325</w:t>
            </w:r>
          </w:p>
        </w:tc>
        <w:tc>
          <w:tcPr>
            <w:tcW w:w="1461" w:type="dxa"/>
            <w:tcBorders>
              <w:top w:val="single" w:sz="4" w:space="0" w:color="auto"/>
              <w:left w:val="single" w:sz="4" w:space="0" w:color="auto"/>
              <w:bottom w:val="single" w:sz="4" w:space="0" w:color="auto"/>
              <w:right w:val="nil"/>
            </w:tcBorders>
            <w:vAlign w:val="bottom"/>
          </w:tcPr>
          <w:p w14:paraId="7F2BEBD5" w14:textId="7770D5EC" w:rsidR="007F4DAB" w:rsidRPr="00C518FD" w:rsidRDefault="00670FAA" w:rsidP="00170415">
            <w:pPr>
              <w:tabs>
                <w:tab w:val="left" w:pos="9639"/>
              </w:tabs>
              <w:spacing w:line="276" w:lineRule="auto"/>
              <w:ind w:right="159"/>
              <w:jc w:val="center"/>
              <w:rPr>
                <w:bCs/>
              </w:rPr>
            </w:pPr>
            <w:r>
              <w:rPr>
                <w:bCs/>
              </w:rPr>
              <w:t>18</w:t>
            </w:r>
          </w:p>
        </w:tc>
        <w:tc>
          <w:tcPr>
            <w:tcW w:w="357" w:type="dxa"/>
            <w:tcBorders>
              <w:top w:val="single" w:sz="4" w:space="0" w:color="auto"/>
              <w:left w:val="nil"/>
              <w:bottom w:val="single" w:sz="4" w:space="0" w:color="auto"/>
              <w:right w:val="single" w:sz="4" w:space="0" w:color="auto"/>
            </w:tcBorders>
            <w:vAlign w:val="bottom"/>
          </w:tcPr>
          <w:p w14:paraId="530336CD" w14:textId="5B874C78" w:rsidR="007F4DAB" w:rsidRPr="00C518FD" w:rsidRDefault="007F4DAB" w:rsidP="00170415">
            <w:pPr>
              <w:tabs>
                <w:tab w:val="left" w:pos="9639"/>
              </w:tabs>
              <w:spacing w:line="276" w:lineRule="auto"/>
              <w:ind w:right="159"/>
              <w:jc w:val="center"/>
              <w:rPr>
                <w:bCs/>
              </w:rPr>
            </w:pPr>
          </w:p>
        </w:tc>
        <w:tc>
          <w:tcPr>
            <w:tcW w:w="1461" w:type="dxa"/>
            <w:tcBorders>
              <w:top w:val="single" w:sz="4" w:space="0" w:color="auto"/>
              <w:left w:val="single" w:sz="4" w:space="0" w:color="auto"/>
              <w:bottom w:val="single" w:sz="4" w:space="0" w:color="auto"/>
            </w:tcBorders>
            <w:vAlign w:val="center"/>
          </w:tcPr>
          <w:p w14:paraId="3D5A2A05" w14:textId="6C6150AD" w:rsidR="007F4DAB" w:rsidRPr="00C518FD" w:rsidRDefault="00670FAA" w:rsidP="00170415">
            <w:pPr>
              <w:tabs>
                <w:tab w:val="left" w:pos="9639"/>
              </w:tabs>
              <w:ind w:right="159"/>
              <w:jc w:val="center"/>
              <w:rPr>
                <w:bCs/>
                <w:color w:val="000000"/>
              </w:rPr>
            </w:pPr>
            <w:r>
              <w:rPr>
                <w:bCs/>
                <w:color w:val="000000"/>
              </w:rPr>
              <w:t>0,6755</w:t>
            </w:r>
          </w:p>
        </w:tc>
      </w:tr>
      <w:tr w:rsidR="007F4DAB" w:rsidRPr="00467D2D" w14:paraId="67A692F4" w14:textId="77777777" w:rsidTr="007F4DAB">
        <w:trPr>
          <w:trHeight w:val="340"/>
          <w:tblHeader/>
          <w:jc w:val="center"/>
        </w:trPr>
        <w:tc>
          <w:tcPr>
            <w:tcW w:w="4615" w:type="dxa"/>
            <w:vMerge/>
            <w:tcBorders>
              <w:right w:val="single" w:sz="4" w:space="0" w:color="auto"/>
            </w:tcBorders>
            <w:vAlign w:val="center"/>
          </w:tcPr>
          <w:p w14:paraId="03E4CCE0" w14:textId="0B2976FC" w:rsidR="007F4DAB" w:rsidRPr="0090498B" w:rsidRDefault="007F4DAB" w:rsidP="00170415">
            <w:pPr>
              <w:tabs>
                <w:tab w:val="left" w:pos="9639"/>
              </w:tabs>
              <w:ind w:right="159"/>
              <w:jc w:val="center"/>
            </w:pPr>
          </w:p>
        </w:tc>
        <w:tc>
          <w:tcPr>
            <w:tcW w:w="1461" w:type="dxa"/>
            <w:tcBorders>
              <w:right w:val="single" w:sz="4" w:space="0" w:color="auto"/>
            </w:tcBorders>
          </w:tcPr>
          <w:p w14:paraId="40CD0440" w14:textId="6A42A3DF" w:rsidR="007F4DAB" w:rsidRPr="00C518FD" w:rsidRDefault="00670FAA" w:rsidP="00170415">
            <w:pPr>
              <w:tabs>
                <w:tab w:val="left" w:pos="9639"/>
              </w:tabs>
              <w:spacing w:line="276" w:lineRule="auto"/>
              <w:ind w:right="159"/>
              <w:jc w:val="center"/>
              <w:rPr>
                <w:bCs/>
              </w:rPr>
            </w:pPr>
            <w:r>
              <w:rPr>
                <w:bCs/>
              </w:rPr>
              <w:t>332</w:t>
            </w:r>
          </w:p>
        </w:tc>
        <w:tc>
          <w:tcPr>
            <w:tcW w:w="1461" w:type="dxa"/>
            <w:tcBorders>
              <w:top w:val="single" w:sz="4" w:space="0" w:color="auto"/>
              <w:left w:val="single" w:sz="4" w:space="0" w:color="auto"/>
              <w:bottom w:val="single" w:sz="4" w:space="0" w:color="auto"/>
              <w:right w:val="nil"/>
            </w:tcBorders>
            <w:vAlign w:val="bottom"/>
          </w:tcPr>
          <w:p w14:paraId="7B945C20" w14:textId="19958658" w:rsidR="007F4DAB" w:rsidRPr="00C518FD" w:rsidRDefault="00670FAA" w:rsidP="00170415">
            <w:pPr>
              <w:tabs>
                <w:tab w:val="left" w:pos="9639"/>
              </w:tabs>
              <w:spacing w:line="276" w:lineRule="auto"/>
              <w:ind w:right="159"/>
              <w:jc w:val="center"/>
              <w:rPr>
                <w:bCs/>
              </w:rPr>
            </w:pPr>
            <w:r>
              <w:rPr>
                <w:bCs/>
              </w:rPr>
              <w:t>5</w:t>
            </w:r>
          </w:p>
        </w:tc>
        <w:tc>
          <w:tcPr>
            <w:tcW w:w="357" w:type="dxa"/>
            <w:tcBorders>
              <w:top w:val="single" w:sz="4" w:space="0" w:color="auto"/>
              <w:left w:val="nil"/>
              <w:bottom w:val="single" w:sz="4" w:space="0" w:color="auto"/>
              <w:right w:val="single" w:sz="4" w:space="0" w:color="auto"/>
            </w:tcBorders>
            <w:vAlign w:val="bottom"/>
          </w:tcPr>
          <w:p w14:paraId="059F4505" w14:textId="30BEEDA4" w:rsidR="007F4DAB" w:rsidRPr="00C518FD" w:rsidRDefault="007F4DAB" w:rsidP="00170415">
            <w:pPr>
              <w:tabs>
                <w:tab w:val="left" w:pos="9639"/>
              </w:tabs>
              <w:spacing w:line="276" w:lineRule="auto"/>
              <w:ind w:right="159"/>
              <w:jc w:val="center"/>
              <w:rPr>
                <w:bCs/>
              </w:rPr>
            </w:pPr>
          </w:p>
        </w:tc>
        <w:tc>
          <w:tcPr>
            <w:tcW w:w="1461" w:type="dxa"/>
            <w:tcBorders>
              <w:top w:val="single" w:sz="4" w:space="0" w:color="auto"/>
              <w:left w:val="single" w:sz="4" w:space="0" w:color="auto"/>
              <w:bottom w:val="single" w:sz="4" w:space="0" w:color="auto"/>
            </w:tcBorders>
            <w:vAlign w:val="center"/>
          </w:tcPr>
          <w:p w14:paraId="4A277B00" w14:textId="3412059C" w:rsidR="007F4DAB" w:rsidRPr="00C518FD" w:rsidRDefault="00670FAA" w:rsidP="00170415">
            <w:pPr>
              <w:tabs>
                <w:tab w:val="left" w:pos="9639"/>
              </w:tabs>
              <w:ind w:right="159"/>
              <w:jc w:val="center"/>
              <w:rPr>
                <w:bCs/>
                <w:color w:val="000000"/>
              </w:rPr>
            </w:pPr>
            <w:r>
              <w:rPr>
                <w:bCs/>
                <w:color w:val="000000"/>
              </w:rPr>
              <w:t>1,5200</w:t>
            </w:r>
          </w:p>
        </w:tc>
      </w:tr>
      <w:tr w:rsidR="007F4DAB" w:rsidRPr="00467D2D" w14:paraId="6615D06A" w14:textId="77777777" w:rsidTr="007F4DAB">
        <w:trPr>
          <w:trHeight w:val="340"/>
          <w:tblHeader/>
          <w:jc w:val="center"/>
        </w:trPr>
        <w:tc>
          <w:tcPr>
            <w:tcW w:w="4615" w:type="dxa"/>
            <w:vMerge/>
            <w:tcBorders>
              <w:right w:val="single" w:sz="4" w:space="0" w:color="auto"/>
            </w:tcBorders>
            <w:vAlign w:val="center"/>
          </w:tcPr>
          <w:p w14:paraId="7C608051" w14:textId="77777777" w:rsidR="007F4DAB" w:rsidRPr="0090498B" w:rsidRDefault="007F4DAB" w:rsidP="00170415">
            <w:pPr>
              <w:tabs>
                <w:tab w:val="left" w:pos="9639"/>
              </w:tabs>
              <w:ind w:right="159"/>
            </w:pPr>
          </w:p>
        </w:tc>
        <w:tc>
          <w:tcPr>
            <w:tcW w:w="1461" w:type="dxa"/>
            <w:tcBorders>
              <w:bottom w:val="single" w:sz="4" w:space="0" w:color="auto"/>
              <w:right w:val="single" w:sz="4" w:space="0" w:color="auto"/>
            </w:tcBorders>
          </w:tcPr>
          <w:p w14:paraId="7E87E4EE" w14:textId="77FE2D98" w:rsidR="007F4DAB" w:rsidRPr="00C518FD" w:rsidRDefault="00670FAA" w:rsidP="00170415">
            <w:pPr>
              <w:tabs>
                <w:tab w:val="left" w:pos="9639"/>
              </w:tabs>
              <w:spacing w:line="276" w:lineRule="auto"/>
              <w:ind w:right="159"/>
              <w:jc w:val="center"/>
              <w:rPr>
                <w:bCs/>
              </w:rPr>
            </w:pPr>
            <w:r>
              <w:rPr>
                <w:bCs/>
              </w:rPr>
              <w:t>332</w:t>
            </w:r>
          </w:p>
        </w:tc>
        <w:tc>
          <w:tcPr>
            <w:tcW w:w="1461" w:type="dxa"/>
            <w:tcBorders>
              <w:top w:val="single" w:sz="4" w:space="0" w:color="auto"/>
              <w:left w:val="single" w:sz="4" w:space="0" w:color="auto"/>
              <w:bottom w:val="single" w:sz="4" w:space="0" w:color="auto"/>
              <w:right w:val="nil"/>
            </w:tcBorders>
            <w:vAlign w:val="bottom"/>
          </w:tcPr>
          <w:p w14:paraId="1D278FED" w14:textId="6D28242A" w:rsidR="007F4DAB" w:rsidRPr="00C518FD" w:rsidRDefault="00670FAA" w:rsidP="00170415">
            <w:pPr>
              <w:tabs>
                <w:tab w:val="left" w:pos="9639"/>
              </w:tabs>
              <w:spacing w:line="276" w:lineRule="auto"/>
              <w:ind w:right="159"/>
              <w:jc w:val="center"/>
              <w:rPr>
                <w:bCs/>
              </w:rPr>
            </w:pPr>
            <w:r>
              <w:rPr>
                <w:bCs/>
              </w:rPr>
              <w:t>9</w:t>
            </w:r>
          </w:p>
        </w:tc>
        <w:tc>
          <w:tcPr>
            <w:tcW w:w="357" w:type="dxa"/>
            <w:tcBorders>
              <w:top w:val="single" w:sz="4" w:space="0" w:color="auto"/>
              <w:left w:val="nil"/>
              <w:bottom w:val="single" w:sz="4" w:space="0" w:color="auto"/>
              <w:right w:val="single" w:sz="4" w:space="0" w:color="auto"/>
            </w:tcBorders>
            <w:vAlign w:val="bottom"/>
          </w:tcPr>
          <w:p w14:paraId="11C92B2D" w14:textId="0BB9AE71" w:rsidR="007F4DAB" w:rsidRPr="00C518FD" w:rsidRDefault="007F4DAB" w:rsidP="00170415">
            <w:pPr>
              <w:tabs>
                <w:tab w:val="left" w:pos="9639"/>
              </w:tabs>
              <w:spacing w:line="276" w:lineRule="auto"/>
              <w:ind w:right="159"/>
              <w:jc w:val="center"/>
              <w:rPr>
                <w:bCs/>
              </w:rPr>
            </w:pPr>
          </w:p>
        </w:tc>
        <w:tc>
          <w:tcPr>
            <w:tcW w:w="1461" w:type="dxa"/>
            <w:tcBorders>
              <w:top w:val="single" w:sz="4" w:space="0" w:color="auto"/>
              <w:left w:val="single" w:sz="4" w:space="0" w:color="auto"/>
              <w:bottom w:val="single" w:sz="4" w:space="0" w:color="auto"/>
            </w:tcBorders>
            <w:vAlign w:val="center"/>
          </w:tcPr>
          <w:p w14:paraId="6D8A1A0A" w14:textId="7439F2EA" w:rsidR="007F4DAB" w:rsidRPr="00C518FD" w:rsidRDefault="00670FAA" w:rsidP="00170415">
            <w:pPr>
              <w:tabs>
                <w:tab w:val="left" w:pos="9639"/>
              </w:tabs>
              <w:ind w:right="159"/>
              <w:jc w:val="center"/>
              <w:rPr>
                <w:bCs/>
                <w:color w:val="000000"/>
              </w:rPr>
            </w:pPr>
            <w:r>
              <w:rPr>
                <w:bCs/>
                <w:color w:val="000000"/>
              </w:rPr>
              <w:t>0,0129</w:t>
            </w:r>
          </w:p>
        </w:tc>
      </w:tr>
      <w:tr w:rsidR="007F4DAB" w:rsidRPr="00467D2D" w14:paraId="17324739" w14:textId="77777777" w:rsidTr="007F4DAB">
        <w:trPr>
          <w:trHeight w:val="340"/>
          <w:tblHeader/>
          <w:jc w:val="center"/>
        </w:trPr>
        <w:tc>
          <w:tcPr>
            <w:tcW w:w="4615" w:type="dxa"/>
            <w:vMerge/>
            <w:tcBorders>
              <w:right w:val="single" w:sz="4" w:space="0" w:color="auto"/>
            </w:tcBorders>
            <w:vAlign w:val="center"/>
          </w:tcPr>
          <w:p w14:paraId="6DE96A2A" w14:textId="77777777" w:rsidR="007F4DAB" w:rsidRDefault="007F4DAB" w:rsidP="00170415">
            <w:pPr>
              <w:tabs>
                <w:tab w:val="left" w:pos="9639"/>
              </w:tabs>
              <w:ind w:right="159"/>
              <w:jc w:val="center"/>
            </w:pPr>
          </w:p>
        </w:tc>
        <w:tc>
          <w:tcPr>
            <w:tcW w:w="1461" w:type="dxa"/>
            <w:tcBorders>
              <w:top w:val="single" w:sz="4" w:space="0" w:color="auto"/>
              <w:bottom w:val="single" w:sz="4" w:space="0" w:color="auto"/>
              <w:right w:val="single" w:sz="4" w:space="0" w:color="auto"/>
            </w:tcBorders>
          </w:tcPr>
          <w:p w14:paraId="7E3E2441" w14:textId="622BE2AB" w:rsidR="007F4DAB" w:rsidRPr="00C518FD" w:rsidRDefault="00670FAA" w:rsidP="00170415">
            <w:pPr>
              <w:tabs>
                <w:tab w:val="left" w:pos="9639"/>
              </w:tabs>
              <w:spacing w:line="276" w:lineRule="auto"/>
              <w:ind w:right="159"/>
              <w:jc w:val="center"/>
              <w:rPr>
                <w:bCs/>
              </w:rPr>
            </w:pPr>
            <w:r>
              <w:rPr>
                <w:bCs/>
              </w:rPr>
              <w:t>333</w:t>
            </w:r>
          </w:p>
        </w:tc>
        <w:tc>
          <w:tcPr>
            <w:tcW w:w="1461" w:type="dxa"/>
            <w:tcBorders>
              <w:top w:val="single" w:sz="4" w:space="0" w:color="auto"/>
              <w:left w:val="single" w:sz="4" w:space="0" w:color="auto"/>
              <w:bottom w:val="single" w:sz="4" w:space="0" w:color="auto"/>
              <w:right w:val="nil"/>
            </w:tcBorders>
            <w:vAlign w:val="bottom"/>
          </w:tcPr>
          <w:p w14:paraId="2E9AD089" w14:textId="48A392D6" w:rsidR="007F4DAB" w:rsidRPr="00C518FD" w:rsidRDefault="00670FAA" w:rsidP="00170415">
            <w:pPr>
              <w:tabs>
                <w:tab w:val="left" w:pos="9639"/>
              </w:tabs>
              <w:spacing w:line="276" w:lineRule="auto"/>
              <w:ind w:right="159"/>
              <w:jc w:val="center"/>
              <w:rPr>
                <w:bCs/>
              </w:rPr>
            </w:pPr>
            <w:r>
              <w:rPr>
                <w:bCs/>
              </w:rPr>
              <w:t>5</w:t>
            </w:r>
          </w:p>
        </w:tc>
        <w:tc>
          <w:tcPr>
            <w:tcW w:w="357" w:type="dxa"/>
            <w:tcBorders>
              <w:top w:val="single" w:sz="4" w:space="0" w:color="auto"/>
              <w:left w:val="nil"/>
              <w:bottom w:val="single" w:sz="4" w:space="0" w:color="auto"/>
              <w:right w:val="single" w:sz="4" w:space="0" w:color="auto"/>
            </w:tcBorders>
            <w:vAlign w:val="bottom"/>
          </w:tcPr>
          <w:p w14:paraId="043ED43E" w14:textId="64BB75FF" w:rsidR="007F4DAB" w:rsidRPr="00C518FD" w:rsidRDefault="007F4DAB" w:rsidP="00170415">
            <w:pPr>
              <w:tabs>
                <w:tab w:val="left" w:pos="9639"/>
              </w:tabs>
              <w:spacing w:line="276" w:lineRule="auto"/>
              <w:ind w:right="159"/>
              <w:jc w:val="center"/>
              <w:rPr>
                <w:bCs/>
              </w:rPr>
            </w:pPr>
          </w:p>
        </w:tc>
        <w:tc>
          <w:tcPr>
            <w:tcW w:w="1461" w:type="dxa"/>
            <w:tcBorders>
              <w:top w:val="single" w:sz="4" w:space="0" w:color="auto"/>
              <w:left w:val="single" w:sz="4" w:space="0" w:color="auto"/>
              <w:bottom w:val="single" w:sz="4" w:space="0" w:color="auto"/>
            </w:tcBorders>
            <w:vAlign w:val="center"/>
          </w:tcPr>
          <w:p w14:paraId="7960F209" w14:textId="553B45B8" w:rsidR="007F4DAB" w:rsidRPr="00C518FD" w:rsidRDefault="00670FAA" w:rsidP="00170415">
            <w:pPr>
              <w:tabs>
                <w:tab w:val="left" w:pos="9639"/>
              </w:tabs>
              <w:ind w:right="159"/>
              <w:jc w:val="center"/>
              <w:rPr>
                <w:bCs/>
                <w:color w:val="000000"/>
              </w:rPr>
            </w:pPr>
            <w:r>
              <w:rPr>
                <w:bCs/>
                <w:color w:val="000000"/>
              </w:rPr>
              <w:t>0,4808</w:t>
            </w:r>
          </w:p>
        </w:tc>
      </w:tr>
      <w:tr w:rsidR="007F4DAB" w:rsidRPr="00467D2D" w14:paraId="004930DF" w14:textId="77777777" w:rsidTr="007F4DAB">
        <w:trPr>
          <w:trHeight w:val="340"/>
          <w:tblHeader/>
          <w:jc w:val="center"/>
        </w:trPr>
        <w:tc>
          <w:tcPr>
            <w:tcW w:w="4615" w:type="dxa"/>
            <w:vMerge/>
            <w:tcBorders>
              <w:right w:val="single" w:sz="4" w:space="0" w:color="auto"/>
            </w:tcBorders>
            <w:vAlign w:val="center"/>
          </w:tcPr>
          <w:p w14:paraId="7EE3043C" w14:textId="77777777" w:rsidR="007F4DAB" w:rsidRDefault="007F4DAB" w:rsidP="00170415">
            <w:pPr>
              <w:tabs>
                <w:tab w:val="left" w:pos="9639"/>
              </w:tabs>
              <w:ind w:right="159"/>
              <w:jc w:val="center"/>
            </w:pPr>
          </w:p>
        </w:tc>
        <w:tc>
          <w:tcPr>
            <w:tcW w:w="1461" w:type="dxa"/>
            <w:tcBorders>
              <w:top w:val="single" w:sz="4" w:space="0" w:color="auto"/>
              <w:right w:val="single" w:sz="4" w:space="0" w:color="auto"/>
            </w:tcBorders>
          </w:tcPr>
          <w:p w14:paraId="2F819DBD" w14:textId="47F51261" w:rsidR="007F4DAB" w:rsidRPr="00C518FD" w:rsidRDefault="00670FAA" w:rsidP="00170415">
            <w:pPr>
              <w:tabs>
                <w:tab w:val="left" w:pos="9639"/>
              </w:tabs>
              <w:spacing w:line="276" w:lineRule="auto"/>
              <w:ind w:right="159"/>
              <w:jc w:val="center"/>
              <w:rPr>
                <w:bCs/>
              </w:rPr>
            </w:pPr>
            <w:r>
              <w:rPr>
                <w:bCs/>
              </w:rPr>
              <w:t>333</w:t>
            </w:r>
          </w:p>
        </w:tc>
        <w:tc>
          <w:tcPr>
            <w:tcW w:w="1461" w:type="dxa"/>
            <w:tcBorders>
              <w:top w:val="single" w:sz="4" w:space="0" w:color="auto"/>
              <w:left w:val="single" w:sz="4" w:space="0" w:color="auto"/>
              <w:bottom w:val="single" w:sz="4" w:space="0" w:color="auto"/>
              <w:right w:val="nil"/>
            </w:tcBorders>
            <w:vAlign w:val="bottom"/>
          </w:tcPr>
          <w:p w14:paraId="66266A48" w14:textId="1FCEFDDD" w:rsidR="007F4DAB" w:rsidRPr="00C518FD" w:rsidRDefault="00670FAA" w:rsidP="00170415">
            <w:pPr>
              <w:tabs>
                <w:tab w:val="left" w:pos="9639"/>
              </w:tabs>
              <w:spacing w:line="276" w:lineRule="auto"/>
              <w:ind w:right="159"/>
              <w:jc w:val="center"/>
              <w:rPr>
                <w:bCs/>
              </w:rPr>
            </w:pPr>
            <w:r>
              <w:rPr>
                <w:bCs/>
              </w:rPr>
              <w:t>7</w:t>
            </w:r>
          </w:p>
        </w:tc>
        <w:tc>
          <w:tcPr>
            <w:tcW w:w="357" w:type="dxa"/>
            <w:tcBorders>
              <w:top w:val="single" w:sz="4" w:space="0" w:color="auto"/>
              <w:left w:val="nil"/>
              <w:bottom w:val="single" w:sz="4" w:space="0" w:color="auto"/>
              <w:right w:val="single" w:sz="4" w:space="0" w:color="auto"/>
            </w:tcBorders>
            <w:vAlign w:val="bottom"/>
          </w:tcPr>
          <w:p w14:paraId="6AC828FD" w14:textId="6F691D32" w:rsidR="007F4DAB" w:rsidRPr="00C518FD" w:rsidRDefault="007F4DAB" w:rsidP="00170415">
            <w:pPr>
              <w:tabs>
                <w:tab w:val="left" w:pos="9639"/>
              </w:tabs>
              <w:spacing w:line="276" w:lineRule="auto"/>
              <w:ind w:right="159"/>
              <w:jc w:val="center"/>
              <w:rPr>
                <w:bCs/>
              </w:rPr>
            </w:pPr>
          </w:p>
        </w:tc>
        <w:tc>
          <w:tcPr>
            <w:tcW w:w="1461" w:type="dxa"/>
            <w:tcBorders>
              <w:top w:val="single" w:sz="4" w:space="0" w:color="auto"/>
              <w:left w:val="single" w:sz="4" w:space="0" w:color="auto"/>
              <w:bottom w:val="single" w:sz="4" w:space="0" w:color="auto"/>
            </w:tcBorders>
            <w:vAlign w:val="center"/>
          </w:tcPr>
          <w:p w14:paraId="1BD97423" w14:textId="353491CC" w:rsidR="007F4DAB" w:rsidRPr="00C518FD" w:rsidRDefault="00670FAA" w:rsidP="00170415">
            <w:pPr>
              <w:tabs>
                <w:tab w:val="left" w:pos="9639"/>
              </w:tabs>
              <w:ind w:right="159"/>
              <w:jc w:val="center"/>
              <w:rPr>
                <w:bCs/>
                <w:color w:val="000000"/>
              </w:rPr>
            </w:pPr>
            <w:r>
              <w:rPr>
                <w:bCs/>
                <w:color w:val="000000"/>
              </w:rPr>
              <w:t>0,3279</w:t>
            </w:r>
          </w:p>
        </w:tc>
      </w:tr>
      <w:tr w:rsidR="007F4DAB" w:rsidRPr="00467D2D" w14:paraId="1B130F91" w14:textId="77777777" w:rsidTr="007F4DAB">
        <w:trPr>
          <w:trHeight w:val="340"/>
          <w:tblHeader/>
          <w:jc w:val="center"/>
        </w:trPr>
        <w:tc>
          <w:tcPr>
            <w:tcW w:w="4615" w:type="dxa"/>
            <w:vMerge/>
            <w:tcBorders>
              <w:right w:val="single" w:sz="4" w:space="0" w:color="auto"/>
            </w:tcBorders>
            <w:vAlign w:val="center"/>
          </w:tcPr>
          <w:p w14:paraId="12E47970" w14:textId="77777777" w:rsidR="007F4DAB" w:rsidRDefault="007F4DAB" w:rsidP="00170415">
            <w:pPr>
              <w:tabs>
                <w:tab w:val="left" w:pos="9639"/>
              </w:tabs>
              <w:ind w:right="159"/>
              <w:jc w:val="center"/>
            </w:pPr>
          </w:p>
        </w:tc>
        <w:tc>
          <w:tcPr>
            <w:tcW w:w="1461" w:type="dxa"/>
            <w:tcBorders>
              <w:bottom w:val="single" w:sz="4" w:space="0" w:color="auto"/>
              <w:right w:val="single" w:sz="4" w:space="0" w:color="auto"/>
            </w:tcBorders>
          </w:tcPr>
          <w:p w14:paraId="33C37E45" w14:textId="661AE1EE" w:rsidR="007F4DAB" w:rsidRPr="00C518FD" w:rsidRDefault="00670FAA" w:rsidP="00170415">
            <w:pPr>
              <w:tabs>
                <w:tab w:val="left" w:pos="9639"/>
              </w:tabs>
              <w:spacing w:line="276" w:lineRule="auto"/>
              <w:ind w:right="159"/>
              <w:jc w:val="center"/>
              <w:rPr>
                <w:bCs/>
              </w:rPr>
            </w:pPr>
            <w:r>
              <w:rPr>
                <w:bCs/>
              </w:rPr>
              <w:t>309</w:t>
            </w:r>
          </w:p>
        </w:tc>
        <w:tc>
          <w:tcPr>
            <w:tcW w:w="1461" w:type="dxa"/>
            <w:tcBorders>
              <w:top w:val="single" w:sz="4" w:space="0" w:color="auto"/>
              <w:left w:val="single" w:sz="4" w:space="0" w:color="auto"/>
              <w:bottom w:val="single" w:sz="4" w:space="0" w:color="auto"/>
              <w:right w:val="nil"/>
            </w:tcBorders>
            <w:vAlign w:val="bottom"/>
          </w:tcPr>
          <w:p w14:paraId="6213676C" w14:textId="305A656B" w:rsidR="007F4DAB" w:rsidRPr="00C518FD" w:rsidRDefault="00670FAA" w:rsidP="00170415">
            <w:pPr>
              <w:tabs>
                <w:tab w:val="left" w:pos="9639"/>
              </w:tabs>
              <w:spacing w:line="276" w:lineRule="auto"/>
              <w:ind w:right="159"/>
              <w:jc w:val="center"/>
              <w:rPr>
                <w:bCs/>
              </w:rPr>
            </w:pPr>
            <w:r>
              <w:rPr>
                <w:bCs/>
              </w:rPr>
              <w:t>2</w:t>
            </w:r>
          </w:p>
        </w:tc>
        <w:tc>
          <w:tcPr>
            <w:tcW w:w="357" w:type="dxa"/>
            <w:tcBorders>
              <w:top w:val="single" w:sz="4" w:space="0" w:color="auto"/>
              <w:left w:val="nil"/>
              <w:bottom w:val="single" w:sz="4" w:space="0" w:color="auto"/>
              <w:right w:val="single" w:sz="4" w:space="0" w:color="auto"/>
            </w:tcBorders>
            <w:vAlign w:val="bottom"/>
          </w:tcPr>
          <w:p w14:paraId="1D73891D" w14:textId="73E47354" w:rsidR="007F4DAB" w:rsidRPr="00C518FD" w:rsidRDefault="007F4DAB" w:rsidP="00170415">
            <w:pPr>
              <w:tabs>
                <w:tab w:val="left" w:pos="9639"/>
              </w:tabs>
              <w:spacing w:line="276" w:lineRule="auto"/>
              <w:ind w:right="159"/>
              <w:jc w:val="center"/>
              <w:rPr>
                <w:bCs/>
              </w:rPr>
            </w:pPr>
          </w:p>
        </w:tc>
        <w:tc>
          <w:tcPr>
            <w:tcW w:w="1461" w:type="dxa"/>
            <w:tcBorders>
              <w:top w:val="single" w:sz="4" w:space="0" w:color="auto"/>
              <w:left w:val="single" w:sz="4" w:space="0" w:color="auto"/>
              <w:bottom w:val="single" w:sz="4" w:space="0" w:color="auto"/>
            </w:tcBorders>
            <w:vAlign w:val="center"/>
          </w:tcPr>
          <w:p w14:paraId="745FD248" w14:textId="3FC7A329" w:rsidR="007F4DAB" w:rsidRPr="00C518FD" w:rsidRDefault="00670FAA" w:rsidP="00170415">
            <w:pPr>
              <w:tabs>
                <w:tab w:val="left" w:pos="9639"/>
              </w:tabs>
              <w:ind w:right="159"/>
              <w:jc w:val="center"/>
              <w:rPr>
                <w:bCs/>
                <w:color w:val="000000"/>
              </w:rPr>
            </w:pPr>
            <w:r>
              <w:rPr>
                <w:bCs/>
                <w:color w:val="000000"/>
              </w:rPr>
              <w:t>0,9618</w:t>
            </w:r>
          </w:p>
        </w:tc>
      </w:tr>
      <w:tr w:rsidR="007F4DAB" w:rsidRPr="00467D2D" w14:paraId="10917B89" w14:textId="77777777" w:rsidTr="007F4DAB">
        <w:trPr>
          <w:trHeight w:val="340"/>
          <w:tblHeader/>
          <w:jc w:val="center"/>
        </w:trPr>
        <w:tc>
          <w:tcPr>
            <w:tcW w:w="4615" w:type="dxa"/>
            <w:vMerge/>
            <w:tcBorders>
              <w:right w:val="single" w:sz="4" w:space="0" w:color="auto"/>
            </w:tcBorders>
            <w:vAlign w:val="center"/>
          </w:tcPr>
          <w:p w14:paraId="4548E772" w14:textId="77777777" w:rsidR="007F4DAB" w:rsidRDefault="007F4DAB" w:rsidP="00170415">
            <w:pPr>
              <w:tabs>
                <w:tab w:val="left" w:pos="9639"/>
              </w:tabs>
              <w:ind w:right="159"/>
              <w:jc w:val="center"/>
            </w:pPr>
          </w:p>
        </w:tc>
        <w:tc>
          <w:tcPr>
            <w:tcW w:w="1461" w:type="dxa"/>
            <w:tcBorders>
              <w:top w:val="single" w:sz="4" w:space="0" w:color="auto"/>
              <w:right w:val="single" w:sz="4" w:space="0" w:color="auto"/>
            </w:tcBorders>
          </w:tcPr>
          <w:p w14:paraId="5F28C97A" w14:textId="5BC913FE" w:rsidR="007F4DAB" w:rsidRPr="00C518FD" w:rsidRDefault="00670FAA" w:rsidP="00170415">
            <w:pPr>
              <w:tabs>
                <w:tab w:val="left" w:pos="9639"/>
              </w:tabs>
              <w:spacing w:line="276" w:lineRule="auto"/>
              <w:ind w:right="159"/>
              <w:jc w:val="center"/>
              <w:rPr>
                <w:bCs/>
              </w:rPr>
            </w:pPr>
            <w:r>
              <w:rPr>
                <w:bCs/>
              </w:rPr>
              <w:t>309</w:t>
            </w:r>
          </w:p>
        </w:tc>
        <w:tc>
          <w:tcPr>
            <w:tcW w:w="1461" w:type="dxa"/>
            <w:tcBorders>
              <w:top w:val="single" w:sz="4" w:space="0" w:color="auto"/>
              <w:left w:val="single" w:sz="4" w:space="0" w:color="auto"/>
              <w:bottom w:val="single" w:sz="4" w:space="0" w:color="auto"/>
              <w:right w:val="nil"/>
            </w:tcBorders>
            <w:vAlign w:val="bottom"/>
          </w:tcPr>
          <w:p w14:paraId="18E3DBFB" w14:textId="4C10D9A7" w:rsidR="007F4DAB" w:rsidRPr="00C518FD" w:rsidRDefault="00670FAA" w:rsidP="00170415">
            <w:pPr>
              <w:tabs>
                <w:tab w:val="left" w:pos="9639"/>
              </w:tabs>
              <w:spacing w:line="276" w:lineRule="auto"/>
              <w:ind w:right="159"/>
              <w:jc w:val="center"/>
              <w:rPr>
                <w:bCs/>
              </w:rPr>
            </w:pPr>
            <w:r>
              <w:rPr>
                <w:bCs/>
              </w:rPr>
              <w:t>5</w:t>
            </w:r>
          </w:p>
        </w:tc>
        <w:tc>
          <w:tcPr>
            <w:tcW w:w="357" w:type="dxa"/>
            <w:tcBorders>
              <w:top w:val="single" w:sz="4" w:space="0" w:color="auto"/>
              <w:left w:val="nil"/>
              <w:bottom w:val="single" w:sz="4" w:space="0" w:color="auto"/>
              <w:right w:val="single" w:sz="4" w:space="0" w:color="auto"/>
            </w:tcBorders>
            <w:vAlign w:val="bottom"/>
          </w:tcPr>
          <w:p w14:paraId="787ADE4F" w14:textId="1E726CD0" w:rsidR="007F4DAB" w:rsidRPr="00C518FD" w:rsidRDefault="007F4DAB" w:rsidP="00170415">
            <w:pPr>
              <w:tabs>
                <w:tab w:val="left" w:pos="9639"/>
              </w:tabs>
              <w:spacing w:line="276" w:lineRule="auto"/>
              <w:ind w:right="159"/>
              <w:jc w:val="center"/>
              <w:rPr>
                <w:bCs/>
              </w:rPr>
            </w:pPr>
          </w:p>
        </w:tc>
        <w:tc>
          <w:tcPr>
            <w:tcW w:w="1461" w:type="dxa"/>
            <w:tcBorders>
              <w:top w:val="single" w:sz="4" w:space="0" w:color="auto"/>
              <w:left w:val="single" w:sz="4" w:space="0" w:color="auto"/>
              <w:bottom w:val="single" w:sz="4" w:space="0" w:color="auto"/>
            </w:tcBorders>
            <w:vAlign w:val="center"/>
          </w:tcPr>
          <w:p w14:paraId="1CAF6A66" w14:textId="52AD95AF" w:rsidR="007F4DAB" w:rsidRPr="00C518FD" w:rsidRDefault="00670FAA" w:rsidP="00170415">
            <w:pPr>
              <w:tabs>
                <w:tab w:val="left" w:pos="9639"/>
              </w:tabs>
              <w:ind w:right="159"/>
              <w:jc w:val="center"/>
              <w:rPr>
                <w:bCs/>
                <w:color w:val="000000"/>
              </w:rPr>
            </w:pPr>
            <w:r>
              <w:rPr>
                <w:bCs/>
                <w:color w:val="000000"/>
              </w:rPr>
              <w:t>0,2670</w:t>
            </w:r>
          </w:p>
        </w:tc>
      </w:tr>
      <w:tr w:rsidR="00670FAA" w:rsidRPr="00467D2D" w14:paraId="1CA6DC60" w14:textId="77777777" w:rsidTr="007F4DAB">
        <w:trPr>
          <w:trHeight w:val="340"/>
          <w:tblHeader/>
          <w:jc w:val="center"/>
        </w:trPr>
        <w:tc>
          <w:tcPr>
            <w:tcW w:w="4615" w:type="dxa"/>
            <w:vMerge/>
            <w:tcBorders>
              <w:right w:val="single" w:sz="4" w:space="0" w:color="auto"/>
            </w:tcBorders>
            <w:vAlign w:val="center"/>
          </w:tcPr>
          <w:p w14:paraId="19B43269" w14:textId="77777777" w:rsidR="00670FAA" w:rsidRDefault="00670FAA" w:rsidP="00170415">
            <w:pPr>
              <w:tabs>
                <w:tab w:val="left" w:pos="9639"/>
              </w:tabs>
              <w:ind w:right="159"/>
              <w:jc w:val="center"/>
            </w:pPr>
          </w:p>
        </w:tc>
        <w:tc>
          <w:tcPr>
            <w:tcW w:w="1461" w:type="dxa"/>
            <w:tcBorders>
              <w:bottom w:val="single" w:sz="4" w:space="0" w:color="auto"/>
              <w:right w:val="single" w:sz="4" w:space="0" w:color="auto"/>
            </w:tcBorders>
          </w:tcPr>
          <w:p w14:paraId="30FEB126" w14:textId="76516AAF" w:rsidR="00670FAA" w:rsidRPr="00C518FD" w:rsidRDefault="00670FAA" w:rsidP="00170415">
            <w:pPr>
              <w:tabs>
                <w:tab w:val="left" w:pos="9639"/>
              </w:tabs>
              <w:spacing w:line="276" w:lineRule="auto"/>
              <w:ind w:right="159"/>
              <w:jc w:val="center"/>
              <w:rPr>
                <w:bCs/>
              </w:rPr>
            </w:pPr>
            <w:r>
              <w:rPr>
                <w:bCs/>
              </w:rPr>
              <w:t>309</w:t>
            </w:r>
          </w:p>
        </w:tc>
        <w:tc>
          <w:tcPr>
            <w:tcW w:w="1461" w:type="dxa"/>
            <w:tcBorders>
              <w:top w:val="single" w:sz="4" w:space="0" w:color="auto"/>
              <w:left w:val="single" w:sz="4" w:space="0" w:color="auto"/>
              <w:bottom w:val="single" w:sz="4" w:space="0" w:color="auto"/>
              <w:right w:val="nil"/>
            </w:tcBorders>
            <w:vAlign w:val="bottom"/>
          </w:tcPr>
          <w:p w14:paraId="35DED1D4" w14:textId="2C76A60D" w:rsidR="00670FAA" w:rsidRPr="00C518FD" w:rsidRDefault="00670FAA" w:rsidP="00170415">
            <w:pPr>
              <w:tabs>
                <w:tab w:val="left" w:pos="9639"/>
              </w:tabs>
              <w:spacing w:line="276" w:lineRule="auto"/>
              <w:ind w:right="159"/>
              <w:jc w:val="center"/>
              <w:rPr>
                <w:bCs/>
              </w:rPr>
            </w:pPr>
            <w:r>
              <w:rPr>
                <w:bCs/>
              </w:rPr>
              <w:t>6</w:t>
            </w:r>
          </w:p>
        </w:tc>
        <w:tc>
          <w:tcPr>
            <w:tcW w:w="357" w:type="dxa"/>
            <w:tcBorders>
              <w:top w:val="single" w:sz="4" w:space="0" w:color="auto"/>
              <w:left w:val="nil"/>
              <w:bottom w:val="single" w:sz="4" w:space="0" w:color="auto"/>
              <w:right w:val="single" w:sz="4" w:space="0" w:color="auto"/>
            </w:tcBorders>
            <w:vAlign w:val="bottom"/>
          </w:tcPr>
          <w:p w14:paraId="40246F62" w14:textId="77777777" w:rsidR="00670FAA" w:rsidRPr="00C518FD" w:rsidRDefault="00670FAA" w:rsidP="00170415">
            <w:pPr>
              <w:tabs>
                <w:tab w:val="left" w:pos="9639"/>
              </w:tabs>
              <w:spacing w:line="276" w:lineRule="auto"/>
              <w:ind w:right="159"/>
              <w:jc w:val="center"/>
              <w:rPr>
                <w:bCs/>
              </w:rPr>
            </w:pPr>
          </w:p>
        </w:tc>
        <w:tc>
          <w:tcPr>
            <w:tcW w:w="1461" w:type="dxa"/>
            <w:tcBorders>
              <w:top w:val="single" w:sz="4" w:space="0" w:color="auto"/>
              <w:left w:val="single" w:sz="4" w:space="0" w:color="auto"/>
              <w:bottom w:val="single" w:sz="4" w:space="0" w:color="auto"/>
            </w:tcBorders>
            <w:vAlign w:val="center"/>
          </w:tcPr>
          <w:p w14:paraId="50D1D360" w14:textId="678B0EAE" w:rsidR="00670FAA" w:rsidRPr="00C518FD" w:rsidRDefault="00670FAA" w:rsidP="00170415">
            <w:pPr>
              <w:tabs>
                <w:tab w:val="left" w:pos="9639"/>
              </w:tabs>
              <w:ind w:right="159"/>
              <w:jc w:val="center"/>
              <w:rPr>
                <w:bCs/>
                <w:color w:val="000000"/>
              </w:rPr>
            </w:pPr>
            <w:r>
              <w:rPr>
                <w:bCs/>
                <w:color w:val="000000"/>
              </w:rPr>
              <w:t>0,5695</w:t>
            </w:r>
          </w:p>
        </w:tc>
      </w:tr>
      <w:tr w:rsidR="00670FAA" w:rsidRPr="00467D2D" w14:paraId="154565FC" w14:textId="77777777" w:rsidTr="007F4DAB">
        <w:trPr>
          <w:trHeight w:val="340"/>
          <w:tblHeader/>
          <w:jc w:val="center"/>
        </w:trPr>
        <w:tc>
          <w:tcPr>
            <w:tcW w:w="4615" w:type="dxa"/>
            <w:vMerge/>
            <w:tcBorders>
              <w:right w:val="single" w:sz="4" w:space="0" w:color="auto"/>
            </w:tcBorders>
            <w:vAlign w:val="center"/>
          </w:tcPr>
          <w:p w14:paraId="486101D3" w14:textId="77777777" w:rsidR="00670FAA" w:rsidRDefault="00670FAA" w:rsidP="00170415">
            <w:pPr>
              <w:tabs>
                <w:tab w:val="left" w:pos="9639"/>
              </w:tabs>
              <w:ind w:right="159"/>
              <w:jc w:val="center"/>
            </w:pPr>
          </w:p>
        </w:tc>
        <w:tc>
          <w:tcPr>
            <w:tcW w:w="1461" w:type="dxa"/>
            <w:tcBorders>
              <w:bottom w:val="single" w:sz="4" w:space="0" w:color="auto"/>
              <w:right w:val="single" w:sz="4" w:space="0" w:color="auto"/>
            </w:tcBorders>
          </w:tcPr>
          <w:p w14:paraId="4C8FE946" w14:textId="5B28B3AD" w:rsidR="00670FAA" w:rsidRPr="00C518FD" w:rsidRDefault="00670FAA" w:rsidP="00170415">
            <w:pPr>
              <w:tabs>
                <w:tab w:val="left" w:pos="9639"/>
              </w:tabs>
              <w:spacing w:line="276" w:lineRule="auto"/>
              <w:ind w:right="159"/>
              <w:jc w:val="center"/>
              <w:rPr>
                <w:bCs/>
              </w:rPr>
            </w:pPr>
            <w:r>
              <w:rPr>
                <w:bCs/>
              </w:rPr>
              <w:t>322</w:t>
            </w:r>
          </w:p>
        </w:tc>
        <w:tc>
          <w:tcPr>
            <w:tcW w:w="1461" w:type="dxa"/>
            <w:tcBorders>
              <w:top w:val="single" w:sz="4" w:space="0" w:color="auto"/>
              <w:left w:val="single" w:sz="4" w:space="0" w:color="auto"/>
              <w:bottom w:val="single" w:sz="4" w:space="0" w:color="auto"/>
              <w:right w:val="nil"/>
            </w:tcBorders>
            <w:vAlign w:val="bottom"/>
          </w:tcPr>
          <w:p w14:paraId="47F4F24E" w14:textId="4381ED4E" w:rsidR="00670FAA" w:rsidRPr="00C518FD" w:rsidRDefault="00670FAA" w:rsidP="00170415">
            <w:pPr>
              <w:tabs>
                <w:tab w:val="left" w:pos="9639"/>
              </w:tabs>
              <w:spacing w:line="276" w:lineRule="auto"/>
              <w:ind w:right="159"/>
              <w:jc w:val="center"/>
              <w:rPr>
                <w:bCs/>
              </w:rPr>
            </w:pPr>
            <w:r>
              <w:rPr>
                <w:bCs/>
              </w:rPr>
              <w:t>1</w:t>
            </w:r>
          </w:p>
        </w:tc>
        <w:tc>
          <w:tcPr>
            <w:tcW w:w="357" w:type="dxa"/>
            <w:tcBorders>
              <w:top w:val="single" w:sz="4" w:space="0" w:color="auto"/>
              <w:left w:val="nil"/>
              <w:bottom w:val="single" w:sz="4" w:space="0" w:color="auto"/>
              <w:right w:val="single" w:sz="4" w:space="0" w:color="auto"/>
            </w:tcBorders>
            <w:vAlign w:val="bottom"/>
          </w:tcPr>
          <w:p w14:paraId="1B0065F1" w14:textId="77777777" w:rsidR="00670FAA" w:rsidRPr="00C518FD" w:rsidRDefault="00670FAA" w:rsidP="00170415">
            <w:pPr>
              <w:tabs>
                <w:tab w:val="left" w:pos="9639"/>
              </w:tabs>
              <w:spacing w:line="276" w:lineRule="auto"/>
              <w:ind w:right="159"/>
              <w:jc w:val="center"/>
              <w:rPr>
                <w:bCs/>
              </w:rPr>
            </w:pPr>
          </w:p>
        </w:tc>
        <w:tc>
          <w:tcPr>
            <w:tcW w:w="1461" w:type="dxa"/>
            <w:tcBorders>
              <w:top w:val="single" w:sz="4" w:space="0" w:color="auto"/>
              <w:left w:val="single" w:sz="4" w:space="0" w:color="auto"/>
              <w:bottom w:val="single" w:sz="4" w:space="0" w:color="auto"/>
            </w:tcBorders>
            <w:vAlign w:val="center"/>
          </w:tcPr>
          <w:p w14:paraId="79538C97" w14:textId="3B43DF9D" w:rsidR="00670FAA" w:rsidRPr="00C518FD" w:rsidRDefault="00670FAA" w:rsidP="00170415">
            <w:pPr>
              <w:tabs>
                <w:tab w:val="left" w:pos="9639"/>
              </w:tabs>
              <w:ind w:right="159"/>
              <w:jc w:val="center"/>
              <w:rPr>
                <w:bCs/>
                <w:color w:val="000000"/>
              </w:rPr>
            </w:pPr>
            <w:r>
              <w:rPr>
                <w:bCs/>
                <w:color w:val="000000"/>
              </w:rPr>
              <w:t>0,9582</w:t>
            </w:r>
          </w:p>
        </w:tc>
      </w:tr>
      <w:tr w:rsidR="00670FAA" w:rsidRPr="00467D2D" w14:paraId="35F24764" w14:textId="77777777" w:rsidTr="007F4DAB">
        <w:trPr>
          <w:trHeight w:val="340"/>
          <w:tblHeader/>
          <w:jc w:val="center"/>
        </w:trPr>
        <w:tc>
          <w:tcPr>
            <w:tcW w:w="4615" w:type="dxa"/>
            <w:vMerge/>
            <w:tcBorders>
              <w:right w:val="single" w:sz="4" w:space="0" w:color="auto"/>
            </w:tcBorders>
            <w:vAlign w:val="center"/>
          </w:tcPr>
          <w:p w14:paraId="5DA544E9" w14:textId="77777777" w:rsidR="00670FAA" w:rsidRDefault="00670FAA" w:rsidP="00170415">
            <w:pPr>
              <w:tabs>
                <w:tab w:val="left" w:pos="9639"/>
              </w:tabs>
              <w:ind w:right="159"/>
              <w:jc w:val="center"/>
            </w:pPr>
          </w:p>
        </w:tc>
        <w:tc>
          <w:tcPr>
            <w:tcW w:w="1461" w:type="dxa"/>
            <w:tcBorders>
              <w:bottom w:val="single" w:sz="4" w:space="0" w:color="auto"/>
              <w:right w:val="single" w:sz="4" w:space="0" w:color="auto"/>
            </w:tcBorders>
          </w:tcPr>
          <w:p w14:paraId="285183F3" w14:textId="1D83543D" w:rsidR="00670FAA" w:rsidRPr="00C518FD" w:rsidRDefault="00670FAA" w:rsidP="00170415">
            <w:pPr>
              <w:tabs>
                <w:tab w:val="left" w:pos="9639"/>
              </w:tabs>
              <w:spacing w:line="276" w:lineRule="auto"/>
              <w:ind w:right="159"/>
              <w:jc w:val="center"/>
              <w:rPr>
                <w:bCs/>
              </w:rPr>
            </w:pPr>
            <w:r>
              <w:rPr>
                <w:bCs/>
              </w:rPr>
              <w:t>322</w:t>
            </w:r>
          </w:p>
        </w:tc>
        <w:tc>
          <w:tcPr>
            <w:tcW w:w="1461" w:type="dxa"/>
            <w:tcBorders>
              <w:top w:val="single" w:sz="4" w:space="0" w:color="auto"/>
              <w:left w:val="single" w:sz="4" w:space="0" w:color="auto"/>
              <w:bottom w:val="single" w:sz="4" w:space="0" w:color="auto"/>
              <w:right w:val="nil"/>
            </w:tcBorders>
            <w:vAlign w:val="bottom"/>
          </w:tcPr>
          <w:p w14:paraId="5A3FCAEE" w14:textId="004429AE" w:rsidR="00670FAA" w:rsidRPr="00C518FD" w:rsidRDefault="00670FAA" w:rsidP="00170415">
            <w:pPr>
              <w:tabs>
                <w:tab w:val="left" w:pos="9639"/>
              </w:tabs>
              <w:spacing w:line="276" w:lineRule="auto"/>
              <w:ind w:right="159"/>
              <w:jc w:val="center"/>
              <w:rPr>
                <w:bCs/>
              </w:rPr>
            </w:pPr>
            <w:r>
              <w:rPr>
                <w:bCs/>
              </w:rPr>
              <w:t>11</w:t>
            </w:r>
          </w:p>
        </w:tc>
        <w:tc>
          <w:tcPr>
            <w:tcW w:w="357" w:type="dxa"/>
            <w:tcBorders>
              <w:top w:val="single" w:sz="4" w:space="0" w:color="auto"/>
              <w:left w:val="nil"/>
              <w:bottom w:val="single" w:sz="4" w:space="0" w:color="auto"/>
              <w:right w:val="single" w:sz="4" w:space="0" w:color="auto"/>
            </w:tcBorders>
            <w:vAlign w:val="bottom"/>
          </w:tcPr>
          <w:p w14:paraId="5C58FB81" w14:textId="77777777" w:rsidR="00670FAA" w:rsidRPr="00C518FD" w:rsidRDefault="00670FAA" w:rsidP="00170415">
            <w:pPr>
              <w:tabs>
                <w:tab w:val="left" w:pos="9639"/>
              </w:tabs>
              <w:spacing w:line="276" w:lineRule="auto"/>
              <w:ind w:right="159"/>
              <w:jc w:val="center"/>
              <w:rPr>
                <w:bCs/>
              </w:rPr>
            </w:pPr>
          </w:p>
        </w:tc>
        <w:tc>
          <w:tcPr>
            <w:tcW w:w="1461" w:type="dxa"/>
            <w:tcBorders>
              <w:top w:val="single" w:sz="4" w:space="0" w:color="auto"/>
              <w:left w:val="single" w:sz="4" w:space="0" w:color="auto"/>
              <w:bottom w:val="single" w:sz="4" w:space="0" w:color="auto"/>
            </w:tcBorders>
            <w:vAlign w:val="center"/>
          </w:tcPr>
          <w:p w14:paraId="5CB5650B" w14:textId="51C5AE6B" w:rsidR="00670FAA" w:rsidRPr="00C518FD" w:rsidRDefault="00670FAA" w:rsidP="00170415">
            <w:pPr>
              <w:tabs>
                <w:tab w:val="left" w:pos="9639"/>
              </w:tabs>
              <w:ind w:right="159"/>
              <w:jc w:val="center"/>
              <w:rPr>
                <w:bCs/>
                <w:color w:val="000000"/>
              </w:rPr>
            </w:pPr>
            <w:r>
              <w:rPr>
                <w:bCs/>
                <w:color w:val="000000"/>
              </w:rPr>
              <w:t>0,0668</w:t>
            </w:r>
          </w:p>
        </w:tc>
      </w:tr>
      <w:tr w:rsidR="00670FAA" w:rsidRPr="00467D2D" w14:paraId="5572820B" w14:textId="77777777" w:rsidTr="007F4DAB">
        <w:trPr>
          <w:trHeight w:val="340"/>
          <w:tblHeader/>
          <w:jc w:val="center"/>
        </w:trPr>
        <w:tc>
          <w:tcPr>
            <w:tcW w:w="4615" w:type="dxa"/>
            <w:vMerge/>
            <w:tcBorders>
              <w:right w:val="single" w:sz="4" w:space="0" w:color="auto"/>
            </w:tcBorders>
            <w:vAlign w:val="center"/>
          </w:tcPr>
          <w:p w14:paraId="22662208" w14:textId="77777777" w:rsidR="00670FAA" w:rsidRDefault="00670FAA" w:rsidP="00170415">
            <w:pPr>
              <w:tabs>
                <w:tab w:val="left" w:pos="9639"/>
              </w:tabs>
              <w:ind w:right="159"/>
              <w:jc w:val="center"/>
            </w:pPr>
          </w:p>
        </w:tc>
        <w:tc>
          <w:tcPr>
            <w:tcW w:w="1461" w:type="dxa"/>
            <w:tcBorders>
              <w:bottom w:val="single" w:sz="4" w:space="0" w:color="auto"/>
              <w:right w:val="single" w:sz="4" w:space="0" w:color="auto"/>
            </w:tcBorders>
          </w:tcPr>
          <w:p w14:paraId="43344A33" w14:textId="296B20ED" w:rsidR="00670FAA" w:rsidRPr="00C518FD" w:rsidRDefault="00670FAA" w:rsidP="00170415">
            <w:pPr>
              <w:tabs>
                <w:tab w:val="left" w:pos="9639"/>
              </w:tabs>
              <w:spacing w:line="276" w:lineRule="auto"/>
              <w:ind w:right="159"/>
              <w:jc w:val="center"/>
              <w:rPr>
                <w:bCs/>
              </w:rPr>
            </w:pPr>
            <w:r>
              <w:rPr>
                <w:bCs/>
              </w:rPr>
              <w:t>323</w:t>
            </w:r>
          </w:p>
        </w:tc>
        <w:tc>
          <w:tcPr>
            <w:tcW w:w="1461" w:type="dxa"/>
            <w:tcBorders>
              <w:top w:val="single" w:sz="4" w:space="0" w:color="auto"/>
              <w:left w:val="single" w:sz="4" w:space="0" w:color="auto"/>
              <w:bottom w:val="single" w:sz="4" w:space="0" w:color="auto"/>
              <w:right w:val="nil"/>
            </w:tcBorders>
            <w:vAlign w:val="bottom"/>
          </w:tcPr>
          <w:p w14:paraId="480F5055" w14:textId="0DDAF27A" w:rsidR="00670FAA" w:rsidRPr="00C518FD" w:rsidRDefault="00670FAA" w:rsidP="00170415">
            <w:pPr>
              <w:tabs>
                <w:tab w:val="left" w:pos="9639"/>
              </w:tabs>
              <w:spacing w:line="276" w:lineRule="auto"/>
              <w:ind w:right="159"/>
              <w:jc w:val="center"/>
              <w:rPr>
                <w:bCs/>
              </w:rPr>
            </w:pPr>
            <w:r>
              <w:rPr>
                <w:bCs/>
              </w:rPr>
              <w:t>4</w:t>
            </w:r>
          </w:p>
        </w:tc>
        <w:tc>
          <w:tcPr>
            <w:tcW w:w="357" w:type="dxa"/>
            <w:tcBorders>
              <w:top w:val="single" w:sz="4" w:space="0" w:color="auto"/>
              <w:left w:val="nil"/>
              <w:bottom w:val="single" w:sz="4" w:space="0" w:color="auto"/>
              <w:right w:val="single" w:sz="4" w:space="0" w:color="auto"/>
            </w:tcBorders>
            <w:vAlign w:val="bottom"/>
          </w:tcPr>
          <w:p w14:paraId="0E89A380" w14:textId="77777777" w:rsidR="00670FAA" w:rsidRPr="00C518FD" w:rsidRDefault="00670FAA" w:rsidP="00170415">
            <w:pPr>
              <w:tabs>
                <w:tab w:val="left" w:pos="9639"/>
              </w:tabs>
              <w:spacing w:line="276" w:lineRule="auto"/>
              <w:ind w:right="159"/>
              <w:jc w:val="center"/>
              <w:rPr>
                <w:bCs/>
              </w:rPr>
            </w:pPr>
          </w:p>
        </w:tc>
        <w:tc>
          <w:tcPr>
            <w:tcW w:w="1461" w:type="dxa"/>
            <w:tcBorders>
              <w:top w:val="single" w:sz="4" w:space="0" w:color="auto"/>
              <w:left w:val="single" w:sz="4" w:space="0" w:color="auto"/>
              <w:bottom w:val="single" w:sz="4" w:space="0" w:color="auto"/>
            </w:tcBorders>
            <w:vAlign w:val="center"/>
          </w:tcPr>
          <w:p w14:paraId="51521813" w14:textId="7203BB1F" w:rsidR="00670FAA" w:rsidRPr="00C518FD" w:rsidRDefault="00670FAA" w:rsidP="00170415">
            <w:pPr>
              <w:tabs>
                <w:tab w:val="left" w:pos="9639"/>
              </w:tabs>
              <w:ind w:right="159"/>
              <w:jc w:val="center"/>
              <w:rPr>
                <w:bCs/>
                <w:color w:val="000000"/>
              </w:rPr>
            </w:pPr>
            <w:r>
              <w:rPr>
                <w:bCs/>
                <w:color w:val="000000"/>
              </w:rPr>
              <w:t>0,0600</w:t>
            </w:r>
          </w:p>
        </w:tc>
      </w:tr>
      <w:tr w:rsidR="007F4DAB" w:rsidRPr="00467D2D" w14:paraId="456F84BA" w14:textId="77777777" w:rsidTr="007F4DAB">
        <w:trPr>
          <w:trHeight w:val="340"/>
          <w:tblHeader/>
          <w:jc w:val="center"/>
        </w:trPr>
        <w:tc>
          <w:tcPr>
            <w:tcW w:w="4615" w:type="dxa"/>
            <w:vMerge/>
            <w:tcBorders>
              <w:right w:val="single" w:sz="4" w:space="0" w:color="auto"/>
            </w:tcBorders>
            <w:vAlign w:val="center"/>
          </w:tcPr>
          <w:p w14:paraId="383CFE40" w14:textId="77777777" w:rsidR="007F4DAB" w:rsidRDefault="007F4DAB" w:rsidP="00170415">
            <w:pPr>
              <w:tabs>
                <w:tab w:val="left" w:pos="9639"/>
              </w:tabs>
              <w:ind w:right="159"/>
              <w:jc w:val="center"/>
            </w:pPr>
          </w:p>
        </w:tc>
        <w:tc>
          <w:tcPr>
            <w:tcW w:w="1461" w:type="dxa"/>
            <w:tcBorders>
              <w:bottom w:val="single" w:sz="4" w:space="0" w:color="auto"/>
              <w:right w:val="single" w:sz="4" w:space="0" w:color="auto"/>
            </w:tcBorders>
          </w:tcPr>
          <w:p w14:paraId="60828E6D" w14:textId="1CE5B8DC" w:rsidR="007F4DAB" w:rsidRPr="00C518FD" w:rsidRDefault="00670FAA" w:rsidP="00170415">
            <w:pPr>
              <w:tabs>
                <w:tab w:val="left" w:pos="9639"/>
              </w:tabs>
              <w:spacing w:line="276" w:lineRule="auto"/>
              <w:ind w:right="159"/>
              <w:jc w:val="center"/>
              <w:rPr>
                <w:bCs/>
              </w:rPr>
            </w:pPr>
            <w:r>
              <w:rPr>
                <w:bCs/>
              </w:rPr>
              <w:t>323</w:t>
            </w:r>
          </w:p>
        </w:tc>
        <w:tc>
          <w:tcPr>
            <w:tcW w:w="1461" w:type="dxa"/>
            <w:tcBorders>
              <w:top w:val="single" w:sz="4" w:space="0" w:color="auto"/>
              <w:left w:val="single" w:sz="4" w:space="0" w:color="auto"/>
              <w:bottom w:val="single" w:sz="4" w:space="0" w:color="auto"/>
              <w:right w:val="nil"/>
            </w:tcBorders>
            <w:vAlign w:val="bottom"/>
          </w:tcPr>
          <w:p w14:paraId="16F2C208" w14:textId="33F1A14C" w:rsidR="007F4DAB" w:rsidRPr="00C518FD" w:rsidRDefault="00670FAA" w:rsidP="00170415">
            <w:pPr>
              <w:tabs>
                <w:tab w:val="left" w:pos="9639"/>
              </w:tabs>
              <w:spacing w:line="276" w:lineRule="auto"/>
              <w:ind w:right="159"/>
              <w:jc w:val="center"/>
              <w:rPr>
                <w:bCs/>
              </w:rPr>
            </w:pPr>
            <w:r>
              <w:rPr>
                <w:bCs/>
              </w:rPr>
              <w:t>8</w:t>
            </w:r>
          </w:p>
        </w:tc>
        <w:tc>
          <w:tcPr>
            <w:tcW w:w="357" w:type="dxa"/>
            <w:tcBorders>
              <w:top w:val="single" w:sz="4" w:space="0" w:color="auto"/>
              <w:left w:val="nil"/>
              <w:bottom w:val="single" w:sz="4" w:space="0" w:color="auto"/>
              <w:right w:val="single" w:sz="4" w:space="0" w:color="auto"/>
            </w:tcBorders>
            <w:vAlign w:val="bottom"/>
          </w:tcPr>
          <w:p w14:paraId="7A0A6C24" w14:textId="53501055" w:rsidR="007F4DAB" w:rsidRPr="00C518FD" w:rsidRDefault="007F4DAB" w:rsidP="00170415">
            <w:pPr>
              <w:tabs>
                <w:tab w:val="left" w:pos="9639"/>
              </w:tabs>
              <w:spacing w:line="276" w:lineRule="auto"/>
              <w:ind w:right="159"/>
              <w:jc w:val="center"/>
              <w:rPr>
                <w:bCs/>
              </w:rPr>
            </w:pPr>
          </w:p>
        </w:tc>
        <w:tc>
          <w:tcPr>
            <w:tcW w:w="1461" w:type="dxa"/>
            <w:tcBorders>
              <w:top w:val="single" w:sz="4" w:space="0" w:color="auto"/>
              <w:left w:val="single" w:sz="4" w:space="0" w:color="auto"/>
              <w:bottom w:val="single" w:sz="4" w:space="0" w:color="auto"/>
            </w:tcBorders>
            <w:vAlign w:val="center"/>
          </w:tcPr>
          <w:p w14:paraId="7CE3ACF7" w14:textId="610CA0E8" w:rsidR="007F4DAB" w:rsidRPr="00C518FD" w:rsidRDefault="00670FAA" w:rsidP="00170415">
            <w:pPr>
              <w:tabs>
                <w:tab w:val="left" w:pos="9639"/>
              </w:tabs>
              <w:ind w:right="159"/>
              <w:jc w:val="center"/>
              <w:rPr>
                <w:bCs/>
                <w:color w:val="000000"/>
              </w:rPr>
            </w:pPr>
            <w:r>
              <w:rPr>
                <w:bCs/>
                <w:color w:val="000000"/>
              </w:rPr>
              <w:t>0,0666</w:t>
            </w:r>
          </w:p>
        </w:tc>
      </w:tr>
      <w:tr w:rsidR="007F4DAB" w:rsidRPr="00467D2D" w14:paraId="700770E0" w14:textId="77777777" w:rsidTr="007F4DAB">
        <w:trPr>
          <w:trHeight w:val="340"/>
          <w:tblHeader/>
          <w:jc w:val="center"/>
        </w:trPr>
        <w:tc>
          <w:tcPr>
            <w:tcW w:w="4615" w:type="dxa"/>
            <w:vMerge/>
            <w:tcBorders>
              <w:right w:val="single" w:sz="4" w:space="0" w:color="auto"/>
            </w:tcBorders>
            <w:vAlign w:val="center"/>
          </w:tcPr>
          <w:p w14:paraId="63B73435" w14:textId="77777777" w:rsidR="007F4DAB" w:rsidRDefault="007F4DAB" w:rsidP="00170415">
            <w:pPr>
              <w:tabs>
                <w:tab w:val="left" w:pos="9639"/>
              </w:tabs>
              <w:ind w:right="159"/>
              <w:jc w:val="center"/>
            </w:pPr>
          </w:p>
        </w:tc>
        <w:tc>
          <w:tcPr>
            <w:tcW w:w="1461" w:type="dxa"/>
            <w:tcBorders>
              <w:top w:val="single" w:sz="4" w:space="0" w:color="auto"/>
              <w:bottom w:val="single" w:sz="4" w:space="0" w:color="auto"/>
              <w:right w:val="single" w:sz="4" w:space="0" w:color="auto"/>
            </w:tcBorders>
          </w:tcPr>
          <w:p w14:paraId="658D6569" w14:textId="7131A60A" w:rsidR="007F4DAB" w:rsidRPr="00C518FD" w:rsidRDefault="00670FAA" w:rsidP="00170415">
            <w:pPr>
              <w:tabs>
                <w:tab w:val="left" w:pos="9639"/>
              </w:tabs>
              <w:spacing w:line="276" w:lineRule="auto"/>
              <w:ind w:right="159"/>
              <w:jc w:val="center"/>
              <w:rPr>
                <w:bCs/>
              </w:rPr>
            </w:pPr>
            <w:r>
              <w:rPr>
                <w:bCs/>
              </w:rPr>
              <w:t>358</w:t>
            </w:r>
          </w:p>
        </w:tc>
        <w:tc>
          <w:tcPr>
            <w:tcW w:w="1461" w:type="dxa"/>
            <w:tcBorders>
              <w:top w:val="single" w:sz="4" w:space="0" w:color="auto"/>
              <w:left w:val="single" w:sz="4" w:space="0" w:color="auto"/>
              <w:bottom w:val="single" w:sz="4" w:space="0" w:color="auto"/>
              <w:right w:val="nil"/>
            </w:tcBorders>
            <w:vAlign w:val="bottom"/>
          </w:tcPr>
          <w:p w14:paraId="065ACA5F" w14:textId="18BBCE4A" w:rsidR="007F4DAB" w:rsidRPr="00C518FD" w:rsidRDefault="00670FAA" w:rsidP="00170415">
            <w:pPr>
              <w:tabs>
                <w:tab w:val="left" w:pos="9639"/>
              </w:tabs>
              <w:spacing w:line="276" w:lineRule="auto"/>
              <w:ind w:right="159"/>
              <w:jc w:val="center"/>
              <w:rPr>
                <w:bCs/>
              </w:rPr>
            </w:pPr>
            <w:r>
              <w:rPr>
                <w:bCs/>
              </w:rPr>
              <w:t>4</w:t>
            </w:r>
          </w:p>
        </w:tc>
        <w:tc>
          <w:tcPr>
            <w:tcW w:w="357" w:type="dxa"/>
            <w:tcBorders>
              <w:top w:val="single" w:sz="4" w:space="0" w:color="auto"/>
              <w:left w:val="nil"/>
              <w:bottom w:val="single" w:sz="4" w:space="0" w:color="auto"/>
              <w:right w:val="single" w:sz="4" w:space="0" w:color="auto"/>
            </w:tcBorders>
            <w:vAlign w:val="bottom"/>
          </w:tcPr>
          <w:p w14:paraId="64124E50" w14:textId="6FE3045C" w:rsidR="007F4DAB" w:rsidRPr="00C518FD" w:rsidRDefault="007F4DAB" w:rsidP="00170415">
            <w:pPr>
              <w:tabs>
                <w:tab w:val="left" w:pos="9639"/>
              </w:tabs>
              <w:spacing w:line="276" w:lineRule="auto"/>
              <w:ind w:right="159"/>
              <w:jc w:val="center"/>
              <w:rPr>
                <w:bCs/>
              </w:rPr>
            </w:pPr>
          </w:p>
        </w:tc>
        <w:tc>
          <w:tcPr>
            <w:tcW w:w="1461" w:type="dxa"/>
            <w:tcBorders>
              <w:top w:val="single" w:sz="4" w:space="0" w:color="auto"/>
              <w:left w:val="single" w:sz="4" w:space="0" w:color="auto"/>
              <w:bottom w:val="single" w:sz="4" w:space="0" w:color="auto"/>
            </w:tcBorders>
            <w:vAlign w:val="center"/>
          </w:tcPr>
          <w:p w14:paraId="2D534EEC" w14:textId="062CBC20" w:rsidR="007F4DAB" w:rsidRPr="00C518FD" w:rsidRDefault="00670FAA" w:rsidP="00170415">
            <w:pPr>
              <w:tabs>
                <w:tab w:val="left" w:pos="9639"/>
              </w:tabs>
              <w:ind w:right="159"/>
              <w:jc w:val="center"/>
              <w:rPr>
                <w:bCs/>
                <w:color w:val="000000"/>
              </w:rPr>
            </w:pPr>
            <w:r>
              <w:rPr>
                <w:bCs/>
                <w:color w:val="000000"/>
              </w:rPr>
              <w:t>0,8376</w:t>
            </w:r>
          </w:p>
        </w:tc>
      </w:tr>
      <w:tr w:rsidR="007F4DAB" w:rsidRPr="00467D2D" w14:paraId="5F8A3121" w14:textId="77777777" w:rsidTr="007F4DAB">
        <w:trPr>
          <w:trHeight w:val="340"/>
          <w:tblHeader/>
          <w:jc w:val="center"/>
        </w:trPr>
        <w:tc>
          <w:tcPr>
            <w:tcW w:w="4615" w:type="dxa"/>
            <w:vMerge/>
            <w:tcBorders>
              <w:bottom w:val="single" w:sz="4" w:space="0" w:color="auto"/>
              <w:right w:val="single" w:sz="4" w:space="0" w:color="auto"/>
            </w:tcBorders>
            <w:vAlign w:val="center"/>
          </w:tcPr>
          <w:p w14:paraId="6882239B" w14:textId="77777777" w:rsidR="007F4DAB" w:rsidRDefault="007F4DAB" w:rsidP="00170415">
            <w:pPr>
              <w:tabs>
                <w:tab w:val="left" w:pos="9639"/>
              </w:tabs>
              <w:ind w:right="159"/>
              <w:jc w:val="center"/>
            </w:pPr>
          </w:p>
        </w:tc>
        <w:tc>
          <w:tcPr>
            <w:tcW w:w="1461" w:type="dxa"/>
            <w:tcBorders>
              <w:top w:val="single" w:sz="4" w:space="0" w:color="auto"/>
              <w:bottom w:val="single" w:sz="4" w:space="0" w:color="auto"/>
              <w:right w:val="single" w:sz="4" w:space="0" w:color="auto"/>
            </w:tcBorders>
          </w:tcPr>
          <w:p w14:paraId="2D8D001E" w14:textId="3704C7E7" w:rsidR="007F4DAB" w:rsidRPr="00C518FD" w:rsidRDefault="006730F3" w:rsidP="00170415">
            <w:pPr>
              <w:tabs>
                <w:tab w:val="left" w:pos="9639"/>
              </w:tabs>
              <w:spacing w:line="276" w:lineRule="auto"/>
              <w:ind w:right="159"/>
              <w:jc w:val="center"/>
              <w:rPr>
                <w:bCs/>
              </w:rPr>
            </w:pPr>
            <w:r>
              <w:rPr>
                <w:bCs/>
              </w:rPr>
              <w:t>358</w:t>
            </w:r>
          </w:p>
        </w:tc>
        <w:tc>
          <w:tcPr>
            <w:tcW w:w="1461" w:type="dxa"/>
            <w:tcBorders>
              <w:top w:val="single" w:sz="4" w:space="0" w:color="auto"/>
              <w:left w:val="single" w:sz="4" w:space="0" w:color="auto"/>
              <w:bottom w:val="single" w:sz="4" w:space="0" w:color="auto"/>
              <w:right w:val="nil"/>
            </w:tcBorders>
            <w:vAlign w:val="bottom"/>
          </w:tcPr>
          <w:p w14:paraId="639CD03E" w14:textId="4D75A888" w:rsidR="007F4DAB" w:rsidRPr="00C518FD" w:rsidRDefault="006730F3" w:rsidP="00170415">
            <w:pPr>
              <w:tabs>
                <w:tab w:val="left" w:pos="9639"/>
              </w:tabs>
              <w:spacing w:line="276" w:lineRule="auto"/>
              <w:ind w:right="159"/>
              <w:jc w:val="center"/>
              <w:rPr>
                <w:bCs/>
              </w:rPr>
            </w:pPr>
            <w:r>
              <w:rPr>
                <w:bCs/>
              </w:rPr>
              <w:t>6</w:t>
            </w:r>
          </w:p>
        </w:tc>
        <w:tc>
          <w:tcPr>
            <w:tcW w:w="357" w:type="dxa"/>
            <w:tcBorders>
              <w:top w:val="single" w:sz="4" w:space="0" w:color="auto"/>
              <w:left w:val="nil"/>
              <w:bottom w:val="single" w:sz="4" w:space="0" w:color="auto"/>
              <w:right w:val="single" w:sz="4" w:space="0" w:color="auto"/>
            </w:tcBorders>
            <w:vAlign w:val="bottom"/>
          </w:tcPr>
          <w:p w14:paraId="11EDB9AF" w14:textId="615A658C" w:rsidR="007F4DAB" w:rsidRPr="00C518FD" w:rsidRDefault="007F4DAB" w:rsidP="00170415">
            <w:pPr>
              <w:tabs>
                <w:tab w:val="left" w:pos="9639"/>
              </w:tabs>
              <w:spacing w:line="276" w:lineRule="auto"/>
              <w:ind w:right="159"/>
              <w:jc w:val="center"/>
              <w:rPr>
                <w:bCs/>
              </w:rPr>
            </w:pPr>
          </w:p>
        </w:tc>
        <w:tc>
          <w:tcPr>
            <w:tcW w:w="1461" w:type="dxa"/>
            <w:tcBorders>
              <w:top w:val="single" w:sz="4" w:space="0" w:color="auto"/>
              <w:left w:val="single" w:sz="4" w:space="0" w:color="auto"/>
              <w:bottom w:val="single" w:sz="4" w:space="0" w:color="auto"/>
            </w:tcBorders>
            <w:vAlign w:val="center"/>
          </w:tcPr>
          <w:p w14:paraId="67F93C46" w14:textId="602FEC94" w:rsidR="007F4DAB" w:rsidRPr="00C518FD" w:rsidRDefault="006730F3" w:rsidP="00170415">
            <w:pPr>
              <w:tabs>
                <w:tab w:val="left" w:pos="9639"/>
              </w:tabs>
              <w:ind w:right="159"/>
              <w:jc w:val="center"/>
              <w:rPr>
                <w:bCs/>
                <w:color w:val="000000"/>
              </w:rPr>
            </w:pPr>
            <w:r>
              <w:rPr>
                <w:bCs/>
                <w:color w:val="000000"/>
              </w:rPr>
              <w:t>0,5124</w:t>
            </w:r>
          </w:p>
        </w:tc>
      </w:tr>
      <w:tr w:rsidR="00C00C4D" w:rsidRPr="00467D2D" w14:paraId="4B2C7AA6" w14:textId="77777777" w:rsidTr="007F4DAB">
        <w:trPr>
          <w:trHeight w:val="454"/>
          <w:tblHeader/>
          <w:jc w:val="center"/>
        </w:trPr>
        <w:tc>
          <w:tcPr>
            <w:tcW w:w="4615" w:type="dxa"/>
            <w:tcBorders>
              <w:top w:val="single" w:sz="4" w:space="0" w:color="auto"/>
              <w:right w:val="single" w:sz="4" w:space="0" w:color="auto"/>
            </w:tcBorders>
            <w:vAlign w:val="center"/>
          </w:tcPr>
          <w:p w14:paraId="6243BD4B" w14:textId="77777777" w:rsidR="00C00C4D" w:rsidRPr="00C518FD" w:rsidRDefault="00C00C4D" w:rsidP="00170415">
            <w:pPr>
              <w:tabs>
                <w:tab w:val="left" w:pos="9639"/>
              </w:tabs>
              <w:ind w:right="159"/>
              <w:rPr>
                <w:b/>
              </w:rPr>
            </w:pPr>
            <w:r w:rsidRPr="00C518FD">
              <w:rPr>
                <w:b/>
              </w:rPr>
              <w:t>Итого:</w:t>
            </w:r>
          </w:p>
        </w:tc>
        <w:tc>
          <w:tcPr>
            <w:tcW w:w="1461" w:type="dxa"/>
            <w:tcBorders>
              <w:top w:val="single" w:sz="4" w:space="0" w:color="auto"/>
              <w:right w:val="single" w:sz="4" w:space="0" w:color="auto"/>
            </w:tcBorders>
          </w:tcPr>
          <w:p w14:paraId="708C036D" w14:textId="77777777" w:rsidR="00C00C4D" w:rsidRPr="00C518FD" w:rsidRDefault="00C00C4D" w:rsidP="00170415">
            <w:pPr>
              <w:tabs>
                <w:tab w:val="left" w:pos="9639"/>
              </w:tabs>
              <w:spacing w:line="276" w:lineRule="auto"/>
              <w:ind w:right="159"/>
              <w:jc w:val="center"/>
              <w:rPr>
                <w:bCs/>
              </w:rPr>
            </w:pPr>
          </w:p>
        </w:tc>
        <w:tc>
          <w:tcPr>
            <w:tcW w:w="1461" w:type="dxa"/>
            <w:tcBorders>
              <w:top w:val="single" w:sz="4" w:space="0" w:color="auto"/>
              <w:left w:val="single" w:sz="4" w:space="0" w:color="auto"/>
              <w:bottom w:val="single" w:sz="4" w:space="0" w:color="auto"/>
              <w:right w:val="nil"/>
            </w:tcBorders>
            <w:vAlign w:val="bottom"/>
          </w:tcPr>
          <w:p w14:paraId="5BC1CB66" w14:textId="3B52BF91" w:rsidR="00C00C4D" w:rsidRPr="00C518FD" w:rsidRDefault="00C00C4D" w:rsidP="00170415">
            <w:pPr>
              <w:tabs>
                <w:tab w:val="left" w:pos="9639"/>
              </w:tabs>
              <w:spacing w:line="276" w:lineRule="auto"/>
              <w:ind w:right="159"/>
              <w:jc w:val="center"/>
              <w:rPr>
                <w:bCs/>
              </w:rPr>
            </w:pPr>
          </w:p>
        </w:tc>
        <w:tc>
          <w:tcPr>
            <w:tcW w:w="357" w:type="dxa"/>
            <w:tcBorders>
              <w:top w:val="single" w:sz="4" w:space="0" w:color="auto"/>
              <w:left w:val="nil"/>
              <w:bottom w:val="single" w:sz="4" w:space="0" w:color="auto"/>
              <w:right w:val="single" w:sz="4" w:space="0" w:color="auto"/>
            </w:tcBorders>
            <w:vAlign w:val="bottom"/>
          </w:tcPr>
          <w:p w14:paraId="34A4EA23" w14:textId="77777777" w:rsidR="00C00C4D" w:rsidRPr="00C518FD" w:rsidRDefault="00C00C4D" w:rsidP="00170415">
            <w:pPr>
              <w:tabs>
                <w:tab w:val="left" w:pos="9639"/>
              </w:tabs>
              <w:spacing w:line="276" w:lineRule="auto"/>
              <w:ind w:right="159"/>
              <w:jc w:val="center"/>
              <w:rPr>
                <w:bCs/>
              </w:rPr>
            </w:pPr>
          </w:p>
        </w:tc>
        <w:tc>
          <w:tcPr>
            <w:tcW w:w="1461" w:type="dxa"/>
            <w:tcBorders>
              <w:top w:val="single" w:sz="4" w:space="0" w:color="auto"/>
              <w:left w:val="single" w:sz="4" w:space="0" w:color="auto"/>
              <w:bottom w:val="single" w:sz="4" w:space="0" w:color="auto"/>
            </w:tcBorders>
            <w:vAlign w:val="center"/>
          </w:tcPr>
          <w:p w14:paraId="35B711A3" w14:textId="0E172DDD" w:rsidR="00C00C4D" w:rsidRPr="00C518FD" w:rsidRDefault="00670FAA" w:rsidP="00170415">
            <w:pPr>
              <w:tabs>
                <w:tab w:val="left" w:pos="9639"/>
              </w:tabs>
              <w:ind w:right="159"/>
              <w:jc w:val="center"/>
              <w:rPr>
                <w:b/>
                <w:bCs/>
                <w:color w:val="000000"/>
              </w:rPr>
            </w:pPr>
            <w:r>
              <w:rPr>
                <w:b/>
                <w:bCs/>
                <w:color w:val="000000"/>
              </w:rPr>
              <w:t>10,6038</w:t>
            </w:r>
          </w:p>
        </w:tc>
      </w:tr>
    </w:tbl>
    <w:p w14:paraId="7210683E" w14:textId="70531EFC" w:rsidR="00BA0D0D" w:rsidRPr="005E480C" w:rsidRDefault="00BA0D0D" w:rsidP="00170415">
      <w:pPr>
        <w:tabs>
          <w:tab w:val="left" w:pos="9639"/>
        </w:tabs>
        <w:ind w:right="159" w:firstLine="709"/>
        <w:jc w:val="both"/>
      </w:pPr>
      <w:r w:rsidRPr="005E480C">
        <w:t>Предоставленны</w:t>
      </w:r>
      <w:r w:rsidR="006B1655" w:rsidRPr="005E480C">
        <w:t>е</w:t>
      </w:r>
      <w:r w:rsidRPr="005E480C">
        <w:t xml:space="preserve"> в аренду лесн</w:t>
      </w:r>
      <w:r w:rsidR="006B1655" w:rsidRPr="005E480C">
        <w:t>ые</w:t>
      </w:r>
      <w:r w:rsidRPr="005E480C">
        <w:t xml:space="preserve"> участк</w:t>
      </w:r>
      <w:r w:rsidR="006B1655" w:rsidRPr="005E480C">
        <w:t>и</w:t>
      </w:r>
      <w:r w:rsidRPr="005E480C">
        <w:t xml:space="preserve"> расположен</w:t>
      </w:r>
      <w:r w:rsidR="006B1655" w:rsidRPr="005E480C">
        <w:t>ы</w:t>
      </w:r>
      <w:r w:rsidRPr="005E480C">
        <w:t xml:space="preserve"> на территори</w:t>
      </w:r>
      <w:r w:rsidR="002A15C5" w:rsidRPr="005E480C">
        <w:t>и</w:t>
      </w:r>
      <w:r w:rsidRPr="005E480C">
        <w:t xml:space="preserve"> </w:t>
      </w:r>
      <w:proofErr w:type="spellStart"/>
      <w:r w:rsidR="00AA76B9">
        <w:t>А</w:t>
      </w:r>
      <w:r w:rsidR="006730F3">
        <w:t>ктаныш</w:t>
      </w:r>
      <w:r w:rsidR="00AA76B9">
        <w:t>с</w:t>
      </w:r>
      <w:r w:rsidR="00D23967" w:rsidRPr="005E480C">
        <w:t>кого</w:t>
      </w:r>
      <w:proofErr w:type="spellEnd"/>
      <w:r w:rsidR="00E45F62" w:rsidRPr="005E480C">
        <w:t xml:space="preserve"> </w:t>
      </w:r>
      <w:r w:rsidRPr="005E480C">
        <w:t>муниципальн</w:t>
      </w:r>
      <w:r w:rsidR="002A15C5" w:rsidRPr="005E480C">
        <w:t>ого</w:t>
      </w:r>
      <w:r w:rsidRPr="005E480C">
        <w:t xml:space="preserve"> район</w:t>
      </w:r>
      <w:r w:rsidR="002A15C5" w:rsidRPr="005E480C">
        <w:t>а</w:t>
      </w:r>
      <w:r w:rsidR="003B0381">
        <w:t>,</w:t>
      </w:r>
      <w:r w:rsidRPr="005E480C">
        <w:t xml:space="preserve"> </w:t>
      </w:r>
      <w:r w:rsidR="003B0381">
        <w:t>Татарско-</w:t>
      </w:r>
      <w:proofErr w:type="spellStart"/>
      <w:r w:rsidR="003B0381">
        <w:t>Суксинского</w:t>
      </w:r>
      <w:proofErr w:type="spellEnd"/>
      <w:r w:rsidR="003B0381">
        <w:t xml:space="preserve"> сельского поселения </w:t>
      </w:r>
      <w:r w:rsidRPr="005E480C">
        <w:t>Республики Татарстан.</w:t>
      </w:r>
    </w:p>
    <w:p w14:paraId="025AB89A" w14:textId="704163BA" w:rsidR="00B426DE" w:rsidRDefault="007630CA" w:rsidP="00170415">
      <w:pPr>
        <w:pStyle w:val="afffffffffff0"/>
        <w:tabs>
          <w:tab w:val="left" w:pos="9639"/>
        </w:tabs>
        <w:ind w:right="159" w:firstLine="709"/>
        <w:jc w:val="both"/>
        <w:rPr>
          <w:b/>
          <w:bCs/>
          <w:snapToGrid w:val="0"/>
          <w:kern w:val="28"/>
          <w:sz w:val="28"/>
          <w:szCs w:val="28"/>
        </w:rPr>
      </w:pPr>
      <w:r w:rsidRPr="005E480C">
        <w:rPr>
          <w:rFonts w:ascii="Times New Roman" w:hAnsi="Times New Roman"/>
          <w:kern w:val="2"/>
          <w:sz w:val="24"/>
          <w:szCs w:val="24"/>
        </w:rPr>
        <w:t>В</w:t>
      </w:r>
      <w:r w:rsidRPr="002067B9">
        <w:rPr>
          <w:rFonts w:ascii="Times New Roman" w:hAnsi="Times New Roman"/>
          <w:kern w:val="2"/>
          <w:sz w:val="24"/>
          <w:szCs w:val="24"/>
        </w:rPr>
        <w:t xml:space="preserve"> соответствии со ст. 15 Лесного кодекса РФ и </w:t>
      </w:r>
      <w:r w:rsidR="00542A91" w:rsidRPr="002067B9">
        <w:rPr>
          <w:rFonts w:ascii="Times New Roman" w:hAnsi="Times New Roman"/>
          <w:sz w:val="24"/>
          <w:szCs w:val="24"/>
        </w:rPr>
        <w:t>Пр</w:t>
      </w:r>
      <w:r w:rsidR="00542A91" w:rsidRPr="002067B9">
        <w:rPr>
          <w:rFonts w:ascii="Times New Roman" w:hAnsi="Times New Roman"/>
          <w:spacing w:val="1"/>
          <w:sz w:val="24"/>
          <w:szCs w:val="24"/>
        </w:rPr>
        <w:t>ик</w:t>
      </w:r>
      <w:r w:rsidR="00542A91" w:rsidRPr="002067B9">
        <w:rPr>
          <w:rFonts w:ascii="Times New Roman" w:hAnsi="Times New Roman"/>
          <w:sz w:val="24"/>
          <w:szCs w:val="24"/>
        </w:rPr>
        <w:t>аз</w:t>
      </w:r>
      <w:r w:rsidRPr="002067B9">
        <w:rPr>
          <w:rFonts w:ascii="Times New Roman" w:hAnsi="Times New Roman"/>
          <w:sz w:val="24"/>
          <w:szCs w:val="24"/>
        </w:rPr>
        <w:t>ом</w:t>
      </w:r>
      <w:r w:rsidR="0082599F" w:rsidRPr="002067B9">
        <w:rPr>
          <w:rFonts w:ascii="Times New Roman" w:hAnsi="Times New Roman"/>
          <w:sz w:val="24"/>
          <w:szCs w:val="24"/>
        </w:rPr>
        <w:t xml:space="preserve"> </w:t>
      </w:r>
      <w:r w:rsidR="00542A91" w:rsidRPr="002067B9">
        <w:rPr>
          <w:rFonts w:ascii="Times New Roman" w:hAnsi="Times New Roman"/>
          <w:spacing w:val="-1"/>
          <w:sz w:val="24"/>
          <w:szCs w:val="24"/>
        </w:rPr>
        <w:t>М</w:t>
      </w:r>
      <w:r w:rsidR="00542A91" w:rsidRPr="002067B9">
        <w:rPr>
          <w:rFonts w:ascii="Times New Roman" w:hAnsi="Times New Roman"/>
          <w:sz w:val="24"/>
          <w:szCs w:val="24"/>
        </w:rPr>
        <w:t>инистер</w:t>
      </w:r>
      <w:r w:rsidR="00542A91" w:rsidRPr="002067B9">
        <w:rPr>
          <w:rFonts w:ascii="Times New Roman" w:hAnsi="Times New Roman"/>
          <w:spacing w:val="-1"/>
          <w:sz w:val="24"/>
          <w:szCs w:val="24"/>
        </w:rPr>
        <w:t>с</w:t>
      </w:r>
      <w:r w:rsidR="00542A91" w:rsidRPr="002067B9">
        <w:rPr>
          <w:rFonts w:ascii="Times New Roman" w:hAnsi="Times New Roman"/>
          <w:sz w:val="24"/>
          <w:szCs w:val="24"/>
        </w:rPr>
        <w:t>тва</w:t>
      </w:r>
      <w:r w:rsidR="0082599F" w:rsidRPr="002067B9">
        <w:rPr>
          <w:rFonts w:ascii="Times New Roman" w:hAnsi="Times New Roman"/>
          <w:sz w:val="24"/>
          <w:szCs w:val="24"/>
        </w:rPr>
        <w:t xml:space="preserve"> </w:t>
      </w:r>
      <w:r w:rsidR="00542A91" w:rsidRPr="002067B9">
        <w:rPr>
          <w:rFonts w:ascii="Times New Roman" w:hAnsi="Times New Roman"/>
          <w:spacing w:val="1"/>
          <w:sz w:val="24"/>
          <w:szCs w:val="24"/>
        </w:rPr>
        <w:t>п</w:t>
      </w:r>
      <w:r w:rsidR="00542A91" w:rsidRPr="002067B9">
        <w:rPr>
          <w:rFonts w:ascii="Times New Roman" w:hAnsi="Times New Roman"/>
          <w:sz w:val="24"/>
          <w:szCs w:val="24"/>
        </w:rPr>
        <w:t>р</w:t>
      </w:r>
      <w:r w:rsidR="00542A91" w:rsidRPr="002067B9">
        <w:rPr>
          <w:rFonts w:ascii="Times New Roman" w:hAnsi="Times New Roman"/>
          <w:spacing w:val="1"/>
          <w:sz w:val="24"/>
          <w:szCs w:val="24"/>
        </w:rPr>
        <w:t>и</w:t>
      </w:r>
      <w:r w:rsidR="00542A91" w:rsidRPr="002067B9">
        <w:rPr>
          <w:rFonts w:ascii="Times New Roman" w:hAnsi="Times New Roman"/>
          <w:sz w:val="24"/>
          <w:szCs w:val="24"/>
        </w:rPr>
        <w:t>род</w:t>
      </w:r>
      <w:r w:rsidR="00542A91" w:rsidRPr="002067B9">
        <w:rPr>
          <w:rFonts w:ascii="Times New Roman" w:hAnsi="Times New Roman"/>
          <w:spacing w:val="1"/>
          <w:sz w:val="24"/>
          <w:szCs w:val="24"/>
        </w:rPr>
        <w:t>н</w:t>
      </w:r>
      <w:r w:rsidR="00542A91" w:rsidRPr="002067B9">
        <w:rPr>
          <w:rFonts w:ascii="Times New Roman" w:hAnsi="Times New Roman"/>
          <w:spacing w:val="-1"/>
          <w:sz w:val="24"/>
          <w:szCs w:val="24"/>
        </w:rPr>
        <w:t>ы</w:t>
      </w:r>
      <w:r w:rsidR="00542A91" w:rsidRPr="002067B9">
        <w:rPr>
          <w:rFonts w:ascii="Times New Roman" w:hAnsi="Times New Roman"/>
          <w:sz w:val="24"/>
          <w:szCs w:val="24"/>
        </w:rPr>
        <w:t>х</w:t>
      </w:r>
      <w:r w:rsidR="0082599F" w:rsidRPr="002067B9">
        <w:rPr>
          <w:rFonts w:ascii="Times New Roman" w:hAnsi="Times New Roman"/>
          <w:sz w:val="24"/>
          <w:szCs w:val="24"/>
        </w:rPr>
        <w:t xml:space="preserve"> </w:t>
      </w:r>
      <w:r w:rsidR="00542A91" w:rsidRPr="002067B9">
        <w:rPr>
          <w:rFonts w:ascii="Times New Roman" w:hAnsi="Times New Roman"/>
          <w:sz w:val="24"/>
          <w:szCs w:val="24"/>
        </w:rPr>
        <w:t>рес</w:t>
      </w:r>
      <w:r w:rsidR="00542A91" w:rsidRPr="002067B9">
        <w:rPr>
          <w:rFonts w:ascii="Times New Roman" w:hAnsi="Times New Roman"/>
          <w:spacing w:val="-3"/>
          <w:sz w:val="24"/>
          <w:szCs w:val="24"/>
        </w:rPr>
        <w:t>у</w:t>
      </w:r>
      <w:r w:rsidR="00542A91" w:rsidRPr="002067B9">
        <w:rPr>
          <w:rFonts w:ascii="Times New Roman" w:hAnsi="Times New Roman"/>
          <w:sz w:val="24"/>
          <w:szCs w:val="24"/>
        </w:rPr>
        <w:t>р</w:t>
      </w:r>
      <w:r w:rsidR="00542A91" w:rsidRPr="002067B9">
        <w:rPr>
          <w:rFonts w:ascii="Times New Roman" w:hAnsi="Times New Roman"/>
          <w:spacing w:val="-1"/>
          <w:sz w:val="24"/>
          <w:szCs w:val="24"/>
        </w:rPr>
        <w:t>с</w:t>
      </w:r>
      <w:r w:rsidR="00542A91" w:rsidRPr="002067B9">
        <w:rPr>
          <w:rFonts w:ascii="Times New Roman" w:hAnsi="Times New Roman"/>
          <w:spacing w:val="1"/>
          <w:sz w:val="24"/>
          <w:szCs w:val="24"/>
        </w:rPr>
        <w:t>о</w:t>
      </w:r>
      <w:r w:rsidR="00542A91" w:rsidRPr="002067B9">
        <w:rPr>
          <w:rFonts w:ascii="Times New Roman" w:hAnsi="Times New Roman"/>
          <w:sz w:val="24"/>
          <w:szCs w:val="24"/>
        </w:rPr>
        <w:t>в</w:t>
      </w:r>
      <w:r w:rsidR="0082599F" w:rsidRPr="002067B9">
        <w:rPr>
          <w:rFonts w:ascii="Times New Roman" w:hAnsi="Times New Roman"/>
          <w:sz w:val="24"/>
          <w:szCs w:val="24"/>
        </w:rPr>
        <w:t xml:space="preserve"> </w:t>
      </w:r>
      <w:r w:rsidR="00542A91" w:rsidRPr="002067B9">
        <w:rPr>
          <w:rFonts w:ascii="Times New Roman" w:hAnsi="Times New Roman"/>
          <w:sz w:val="24"/>
          <w:szCs w:val="24"/>
        </w:rPr>
        <w:t>и</w:t>
      </w:r>
      <w:r w:rsidR="0082599F" w:rsidRPr="002067B9">
        <w:rPr>
          <w:rFonts w:ascii="Times New Roman" w:hAnsi="Times New Roman"/>
          <w:sz w:val="24"/>
          <w:szCs w:val="24"/>
        </w:rPr>
        <w:t xml:space="preserve"> </w:t>
      </w:r>
      <w:r w:rsidR="00542A91" w:rsidRPr="002067B9">
        <w:rPr>
          <w:rFonts w:ascii="Times New Roman" w:hAnsi="Times New Roman"/>
          <w:sz w:val="24"/>
          <w:szCs w:val="24"/>
        </w:rPr>
        <w:t>э</w:t>
      </w:r>
      <w:r w:rsidR="00542A91" w:rsidRPr="002067B9">
        <w:rPr>
          <w:rFonts w:ascii="Times New Roman" w:hAnsi="Times New Roman"/>
          <w:spacing w:val="1"/>
          <w:sz w:val="24"/>
          <w:szCs w:val="24"/>
        </w:rPr>
        <w:t>к</w:t>
      </w:r>
      <w:r w:rsidR="00542A91" w:rsidRPr="002067B9">
        <w:rPr>
          <w:rFonts w:ascii="Times New Roman" w:hAnsi="Times New Roman"/>
          <w:sz w:val="24"/>
          <w:szCs w:val="24"/>
        </w:rPr>
        <w:t>оло</w:t>
      </w:r>
      <w:r w:rsidR="00542A91" w:rsidRPr="002067B9">
        <w:rPr>
          <w:rFonts w:ascii="Times New Roman" w:hAnsi="Times New Roman"/>
          <w:spacing w:val="-1"/>
          <w:sz w:val="24"/>
          <w:szCs w:val="24"/>
        </w:rPr>
        <w:t>г</w:t>
      </w:r>
      <w:r w:rsidR="00542A91" w:rsidRPr="002067B9">
        <w:rPr>
          <w:rFonts w:ascii="Times New Roman" w:hAnsi="Times New Roman"/>
          <w:sz w:val="24"/>
          <w:szCs w:val="24"/>
        </w:rPr>
        <w:t>ии</w:t>
      </w:r>
      <w:r w:rsidR="0082599F" w:rsidRPr="002067B9">
        <w:rPr>
          <w:rFonts w:ascii="Times New Roman" w:hAnsi="Times New Roman"/>
          <w:sz w:val="24"/>
          <w:szCs w:val="24"/>
        </w:rPr>
        <w:t xml:space="preserve"> </w:t>
      </w:r>
      <w:r w:rsidR="00542A91" w:rsidRPr="002067B9">
        <w:rPr>
          <w:rFonts w:ascii="Times New Roman" w:hAnsi="Times New Roman"/>
          <w:spacing w:val="1"/>
          <w:sz w:val="24"/>
          <w:szCs w:val="24"/>
        </w:rPr>
        <w:t>Р</w:t>
      </w:r>
      <w:r w:rsidR="00542A91" w:rsidRPr="002067B9">
        <w:rPr>
          <w:rFonts w:ascii="Times New Roman" w:hAnsi="Times New Roman"/>
          <w:sz w:val="24"/>
          <w:szCs w:val="24"/>
        </w:rPr>
        <w:t>Ф</w:t>
      </w:r>
      <w:r w:rsidR="0082599F" w:rsidRPr="002067B9">
        <w:rPr>
          <w:rFonts w:ascii="Times New Roman" w:hAnsi="Times New Roman"/>
          <w:sz w:val="24"/>
          <w:szCs w:val="24"/>
        </w:rPr>
        <w:t xml:space="preserve"> </w:t>
      </w:r>
      <w:r w:rsidR="00542A91" w:rsidRPr="002067B9">
        <w:rPr>
          <w:rFonts w:ascii="Times New Roman" w:hAnsi="Times New Roman"/>
          <w:sz w:val="24"/>
          <w:szCs w:val="24"/>
        </w:rPr>
        <w:t>(Минпр</w:t>
      </w:r>
      <w:r w:rsidR="00542A91" w:rsidRPr="002067B9">
        <w:rPr>
          <w:rFonts w:ascii="Times New Roman" w:hAnsi="Times New Roman"/>
          <w:spacing w:val="2"/>
          <w:sz w:val="24"/>
          <w:szCs w:val="24"/>
        </w:rPr>
        <w:t>и</w:t>
      </w:r>
      <w:r w:rsidR="00542A91" w:rsidRPr="002067B9">
        <w:rPr>
          <w:rFonts w:ascii="Times New Roman" w:hAnsi="Times New Roman"/>
          <w:sz w:val="24"/>
          <w:szCs w:val="24"/>
        </w:rPr>
        <w:t>роды</w:t>
      </w:r>
      <w:r w:rsidR="0082599F" w:rsidRPr="002067B9">
        <w:rPr>
          <w:rFonts w:ascii="Times New Roman" w:hAnsi="Times New Roman"/>
          <w:sz w:val="24"/>
          <w:szCs w:val="24"/>
        </w:rPr>
        <w:t xml:space="preserve"> </w:t>
      </w:r>
      <w:r w:rsidR="00542A91" w:rsidRPr="002067B9">
        <w:rPr>
          <w:rFonts w:ascii="Times New Roman" w:hAnsi="Times New Roman"/>
          <w:spacing w:val="1"/>
          <w:sz w:val="24"/>
          <w:szCs w:val="24"/>
        </w:rPr>
        <w:t>Р</w:t>
      </w:r>
      <w:r w:rsidR="00542A91" w:rsidRPr="002067B9">
        <w:rPr>
          <w:rFonts w:ascii="Times New Roman" w:hAnsi="Times New Roman"/>
          <w:sz w:val="24"/>
          <w:szCs w:val="24"/>
        </w:rPr>
        <w:t>осс</w:t>
      </w:r>
      <w:r w:rsidR="00542A91" w:rsidRPr="002067B9">
        <w:rPr>
          <w:rFonts w:ascii="Times New Roman" w:hAnsi="Times New Roman"/>
          <w:spacing w:val="-2"/>
          <w:sz w:val="24"/>
          <w:szCs w:val="24"/>
        </w:rPr>
        <w:t>и</w:t>
      </w:r>
      <w:r w:rsidR="00542A91" w:rsidRPr="002067B9">
        <w:rPr>
          <w:rFonts w:ascii="Times New Roman" w:hAnsi="Times New Roman"/>
          <w:spacing w:val="1"/>
          <w:sz w:val="24"/>
          <w:szCs w:val="24"/>
        </w:rPr>
        <w:t>и</w:t>
      </w:r>
      <w:r w:rsidR="00542A91" w:rsidRPr="002067B9">
        <w:rPr>
          <w:rFonts w:ascii="Times New Roman" w:hAnsi="Times New Roman"/>
          <w:sz w:val="24"/>
          <w:szCs w:val="24"/>
        </w:rPr>
        <w:t>)</w:t>
      </w:r>
      <w:r w:rsidR="0082599F" w:rsidRPr="002067B9">
        <w:rPr>
          <w:rFonts w:ascii="Times New Roman" w:hAnsi="Times New Roman"/>
          <w:sz w:val="24"/>
          <w:szCs w:val="24"/>
        </w:rPr>
        <w:t xml:space="preserve"> </w:t>
      </w:r>
      <w:r w:rsidR="00542A91" w:rsidRPr="002067B9">
        <w:rPr>
          <w:rFonts w:ascii="Times New Roman" w:hAnsi="Times New Roman"/>
          <w:sz w:val="24"/>
          <w:szCs w:val="24"/>
        </w:rPr>
        <w:t>от 18.08.2014</w:t>
      </w:r>
      <w:r w:rsidR="0068080D" w:rsidRPr="002067B9">
        <w:rPr>
          <w:rFonts w:ascii="Times New Roman" w:hAnsi="Times New Roman"/>
          <w:sz w:val="24"/>
          <w:szCs w:val="24"/>
        </w:rPr>
        <w:t xml:space="preserve"> года</w:t>
      </w:r>
      <w:r w:rsidR="00542A91" w:rsidRPr="002067B9">
        <w:rPr>
          <w:rFonts w:ascii="Times New Roman" w:hAnsi="Times New Roman"/>
          <w:sz w:val="24"/>
          <w:szCs w:val="24"/>
        </w:rPr>
        <w:t xml:space="preserve"> № 367 </w:t>
      </w:r>
      <w:r w:rsidR="00542A91" w:rsidRPr="002067B9">
        <w:rPr>
          <w:rFonts w:ascii="Times New Roman" w:hAnsi="Times New Roman"/>
          <w:spacing w:val="28"/>
          <w:sz w:val="24"/>
          <w:szCs w:val="24"/>
        </w:rPr>
        <w:t xml:space="preserve">(ред. от </w:t>
      </w:r>
      <w:r w:rsidR="00D30635" w:rsidRPr="002067B9">
        <w:rPr>
          <w:rFonts w:ascii="Times New Roman" w:hAnsi="Times New Roman"/>
          <w:spacing w:val="28"/>
          <w:sz w:val="24"/>
          <w:szCs w:val="24"/>
        </w:rPr>
        <w:t>19</w:t>
      </w:r>
      <w:r w:rsidR="00542A91" w:rsidRPr="002067B9">
        <w:rPr>
          <w:rFonts w:ascii="Times New Roman" w:hAnsi="Times New Roman"/>
          <w:spacing w:val="28"/>
          <w:sz w:val="24"/>
          <w:szCs w:val="24"/>
        </w:rPr>
        <w:t>.0</w:t>
      </w:r>
      <w:r w:rsidR="00D30635" w:rsidRPr="002067B9">
        <w:rPr>
          <w:rFonts w:ascii="Times New Roman" w:hAnsi="Times New Roman"/>
          <w:spacing w:val="28"/>
          <w:sz w:val="24"/>
          <w:szCs w:val="24"/>
        </w:rPr>
        <w:t>2</w:t>
      </w:r>
      <w:r w:rsidR="00542A91" w:rsidRPr="002067B9">
        <w:rPr>
          <w:rFonts w:ascii="Times New Roman" w:hAnsi="Times New Roman"/>
          <w:spacing w:val="28"/>
          <w:sz w:val="24"/>
          <w:szCs w:val="24"/>
        </w:rPr>
        <w:t>.201</w:t>
      </w:r>
      <w:r w:rsidR="00D30635" w:rsidRPr="002067B9">
        <w:rPr>
          <w:rFonts w:ascii="Times New Roman" w:hAnsi="Times New Roman"/>
          <w:spacing w:val="28"/>
          <w:sz w:val="24"/>
          <w:szCs w:val="24"/>
        </w:rPr>
        <w:t>9</w:t>
      </w:r>
      <w:r w:rsidR="0068080D" w:rsidRPr="002067B9">
        <w:rPr>
          <w:rFonts w:ascii="Times New Roman" w:hAnsi="Times New Roman"/>
          <w:spacing w:val="28"/>
          <w:sz w:val="24"/>
          <w:szCs w:val="24"/>
        </w:rPr>
        <w:t>г.</w:t>
      </w:r>
      <w:r w:rsidR="00542A91" w:rsidRPr="002067B9">
        <w:rPr>
          <w:rFonts w:ascii="Times New Roman" w:hAnsi="Times New Roman"/>
          <w:spacing w:val="28"/>
          <w:sz w:val="24"/>
          <w:szCs w:val="24"/>
        </w:rPr>
        <w:t xml:space="preserve">) </w:t>
      </w:r>
      <w:r w:rsidR="00542A91" w:rsidRPr="002067B9">
        <w:rPr>
          <w:rFonts w:ascii="Times New Roman" w:hAnsi="Times New Roman"/>
          <w:sz w:val="24"/>
          <w:szCs w:val="24"/>
        </w:rPr>
        <w:t>"Об утверждении Перечня лесорастительных зон</w:t>
      </w:r>
      <w:r w:rsidRPr="002067B9">
        <w:rPr>
          <w:rFonts w:ascii="Times New Roman" w:hAnsi="Times New Roman"/>
          <w:sz w:val="24"/>
          <w:szCs w:val="24"/>
        </w:rPr>
        <w:t xml:space="preserve"> и </w:t>
      </w:r>
      <w:r w:rsidR="00542A91" w:rsidRPr="002067B9">
        <w:rPr>
          <w:rFonts w:ascii="Times New Roman" w:hAnsi="Times New Roman"/>
          <w:sz w:val="24"/>
          <w:szCs w:val="24"/>
        </w:rPr>
        <w:t>лесных районов Российской Федерации" (Зарегистрировано в Минюсте России 29.09.2014 N 34186)</w:t>
      </w:r>
      <w:r w:rsidR="00BA0D0D" w:rsidRPr="002067B9">
        <w:rPr>
          <w:rFonts w:ascii="Times New Roman" w:hAnsi="Times New Roman"/>
          <w:kern w:val="2"/>
          <w:sz w:val="24"/>
          <w:szCs w:val="24"/>
        </w:rPr>
        <w:t xml:space="preserve"> территория </w:t>
      </w:r>
      <w:r w:rsidR="002E6E4F" w:rsidRPr="002067B9">
        <w:rPr>
          <w:rFonts w:ascii="Times New Roman" w:hAnsi="Times New Roman"/>
          <w:kern w:val="2"/>
          <w:sz w:val="24"/>
          <w:szCs w:val="24"/>
        </w:rPr>
        <w:t xml:space="preserve">лесничества </w:t>
      </w:r>
      <w:r w:rsidR="00BA0D0D" w:rsidRPr="002067B9">
        <w:rPr>
          <w:rFonts w:ascii="Times New Roman" w:hAnsi="Times New Roman"/>
          <w:kern w:val="2"/>
          <w:sz w:val="24"/>
          <w:szCs w:val="24"/>
        </w:rPr>
        <w:t xml:space="preserve">отнесена </w:t>
      </w:r>
      <w:r w:rsidR="004127FC" w:rsidRPr="002067B9">
        <w:rPr>
          <w:rFonts w:ascii="Times New Roman" w:hAnsi="Times New Roman"/>
          <w:spacing w:val="1"/>
          <w:sz w:val="24"/>
          <w:szCs w:val="24"/>
        </w:rPr>
        <w:t>к</w:t>
      </w:r>
      <w:r w:rsidR="008148DC" w:rsidRPr="002067B9">
        <w:rPr>
          <w:rFonts w:ascii="Times New Roman" w:hAnsi="Times New Roman"/>
          <w:spacing w:val="1"/>
          <w:sz w:val="24"/>
          <w:szCs w:val="24"/>
        </w:rPr>
        <w:t xml:space="preserve"> лесостепно</w:t>
      </w:r>
      <w:r w:rsidR="005B1275" w:rsidRPr="002067B9">
        <w:rPr>
          <w:rFonts w:ascii="Times New Roman" w:hAnsi="Times New Roman"/>
          <w:spacing w:val="1"/>
          <w:sz w:val="24"/>
          <w:szCs w:val="24"/>
        </w:rPr>
        <w:t>й зоне,</w:t>
      </w:r>
      <w:r w:rsidR="0082599F" w:rsidRPr="002067B9">
        <w:rPr>
          <w:rFonts w:ascii="Times New Roman" w:hAnsi="Times New Roman"/>
          <w:spacing w:val="1"/>
          <w:sz w:val="24"/>
          <w:szCs w:val="24"/>
        </w:rPr>
        <w:t xml:space="preserve"> </w:t>
      </w:r>
      <w:r w:rsidR="008148DC" w:rsidRPr="002067B9">
        <w:rPr>
          <w:rFonts w:ascii="Times New Roman" w:hAnsi="Times New Roman"/>
          <w:spacing w:val="1"/>
          <w:sz w:val="24"/>
          <w:szCs w:val="24"/>
        </w:rPr>
        <w:t>лес</w:t>
      </w:r>
      <w:r w:rsidR="005B1275" w:rsidRPr="002067B9">
        <w:rPr>
          <w:rFonts w:ascii="Times New Roman" w:hAnsi="Times New Roman"/>
          <w:spacing w:val="1"/>
          <w:sz w:val="24"/>
          <w:szCs w:val="24"/>
        </w:rPr>
        <w:t>остепного района</w:t>
      </w:r>
      <w:r w:rsidR="008148DC" w:rsidRPr="002067B9">
        <w:rPr>
          <w:rFonts w:ascii="Times New Roman" w:hAnsi="Times New Roman"/>
          <w:spacing w:val="1"/>
          <w:sz w:val="24"/>
          <w:szCs w:val="24"/>
        </w:rPr>
        <w:t xml:space="preserve"> европей</w:t>
      </w:r>
      <w:r w:rsidRPr="002067B9">
        <w:rPr>
          <w:rFonts w:ascii="Times New Roman" w:hAnsi="Times New Roman"/>
          <w:spacing w:val="1"/>
          <w:sz w:val="24"/>
          <w:szCs w:val="24"/>
        </w:rPr>
        <w:t>ской части Российской Федерации</w:t>
      </w:r>
      <w:r w:rsidR="00BA0D0D" w:rsidRPr="002067B9">
        <w:rPr>
          <w:rFonts w:ascii="Times New Roman" w:hAnsi="Times New Roman"/>
          <w:spacing w:val="1"/>
          <w:sz w:val="24"/>
          <w:szCs w:val="24"/>
        </w:rPr>
        <w:t>.</w:t>
      </w:r>
      <w:r w:rsidR="00B744C1">
        <w:rPr>
          <w:rFonts w:ascii="Times New Roman" w:hAnsi="Times New Roman"/>
          <w:spacing w:val="1"/>
          <w:sz w:val="24"/>
          <w:szCs w:val="24"/>
        </w:rPr>
        <w:t xml:space="preserve"> </w:t>
      </w:r>
      <w:r w:rsidR="003D5B30" w:rsidRPr="00B744C1">
        <w:rPr>
          <w:rFonts w:ascii="Times New Roman" w:hAnsi="Times New Roman"/>
          <w:sz w:val="24"/>
          <w:szCs w:val="24"/>
        </w:rPr>
        <w:t>Последнее лесоустройство на территории</w:t>
      </w:r>
      <w:r w:rsidR="006F4ED8" w:rsidRPr="00B744C1">
        <w:rPr>
          <w:rFonts w:ascii="Times New Roman" w:hAnsi="Times New Roman"/>
          <w:sz w:val="24"/>
          <w:szCs w:val="24"/>
        </w:rPr>
        <w:t xml:space="preserve"> </w:t>
      </w:r>
      <w:proofErr w:type="spellStart"/>
      <w:r w:rsidR="006730F3">
        <w:rPr>
          <w:rFonts w:ascii="Times New Roman" w:hAnsi="Times New Roman"/>
          <w:sz w:val="24"/>
          <w:szCs w:val="24"/>
        </w:rPr>
        <w:t>Мензелин</w:t>
      </w:r>
      <w:r w:rsidR="00AA76B9" w:rsidRPr="00B744C1">
        <w:rPr>
          <w:rFonts w:ascii="Times New Roman" w:hAnsi="Times New Roman"/>
          <w:sz w:val="24"/>
          <w:szCs w:val="24"/>
        </w:rPr>
        <w:t>ско</w:t>
      </w:r>
      <w:r w:rsidR="008F7625" w:rsidRPr="00B744C1">
        <w:rPr>
          <w:rFonts w:ascii="Times New Roman" w:hAnsi="Times New Roman"/>
          <w:sz w:val="24"/>
          <w:szCs w:val="24"/>
        </w:rPr>
        <w:t>го</w:t>
      </w:r>
      <w:proofErr w:type="spellEnd"/>
      <w:r w:rsidR="002838FC" w:rsidRPr="00B744C1">
        <w:rPr>
          <w:rFonts w:ascii="Times New Roman" w:hAnsi="Times New Roman"/>
          <w:sz w:val="24"/>
          <w:szCs w:val="24"/>
        </w:rPr>
        <w:t xml:space="preserve"> лесничеств</w:t>
      </w:r>
      <w:r w:rsidR="008A29E7" w:rsidRPr="00B744C1">
        <w:rPr>
          <w:rFonts w:ascii="Times New Roman" w:hAnsi="Times New Roman"/>
          <w:sz w:val="24"/>
          <w:szCs w:val="24"/>
        </w:rPr>
        <w:t>а</w:t>
      </w:r>
      <w:r w:rsidR="006F4ED8" w:rsidRPr="00B744C1">
        <w:rPr>
          <w:rFonts w:ascii="Times New Roman" w:hAnsi="Times New Roman"/>
          <w:sz w:val="24"/>
          <w:szCs w:val="24"/>
        </w:rPr>
        <w:t xml:space="preserve"> </w:t>
      </w:r>
      <w:r w:rsidR="00C22F6D" w:rsidRPr="00B744C1">
        <w:rPr>
          <w:rFonts w:ascii="Times New Roman" w:hAnsi="Times New Roman"/>
          <w:sz w:val="24"/>
          <w:szCs w:val="24"/>
        </w:rPr>
        <w:t>проведено в 20</w:t>
      </w:r>
      <w:r w:rsidR="00404FCE" w:rsidRPr="00B744C1">
        <w:rPr>
          <w:rFonts w:ascii="Times New Roman" w:hAnsi="Times New Roman"/>
          <w:sz w:val="24"/>
          <w:szCs w:val="24"/>
        </w:rPr>
        <w:t>1</w:t>
      </w:r>
      <w:r w:rsidR="00D4447B" w:rsidRPr="00B744C1">
        <w:rPr>
          <w:rFonts w:ascii="Times New Roman" w:hAnsi="Times New Roman"/>
          <w:sz w:val="24"/>
          <w:szCs w:val="24"/>
        </w:rPr>
        <w:t>6</w:t>
      </w:r>
      <w:r w:rsidR="0068080D" w:rsidRPr="00B744C1">
        <w:rPr>
          <w:rFonts w:ascii="Times New Roman" w:hAnsi="Times New Roman"/>
          <w:sz w:val="24"/>
          <w:szCs w:val="24"/>
        </w:rPr>
        <w:t xml:space="preserve"> </w:t>
      </w:r>
      <w:r w:rsidR="003D5B30" w:rsidRPr="00B744C1">
        <w:rPr>
          <w:rFonts w:ascii="Times New Roman" w:hAnsi="Times New Roman"/>
          <w:sz w:val="24"/>
          <w:szCs w:val="24"/>
        </w:rPr>
        <w:t>году.</w:t>
      </w:r>
      <w:r w:rsidR="00B426DE">
        <w:rPr>
          <w:bCs/>
          <w:szCs w:val="28"/>
        </w:rPr>
        <w:br w:type="page"/>
      </w:r>
    </w:p>
    <w:p w14:paraId="6D68ADCE" w14:textId="77777777" w:rsidR="005B30B5" w:rsidRPr="00D9136F" w:rsidRDefault="00756DCA" w:rsidP="00170415">
      <w:pPr>
        <w:pStyle w:val="1c"/>
        <w:keepNext w:val="0"/>
        <w:tabs>
          <w:tab w:val="left" w:pos="9639"/>
        </w:tabs>
        <w:ind w:right="159" w:hanging="357"/>
        <w:rPr>
          <w:rFonts w:ascii="Times New Roman" w:hAnsi="Times New Roman"/>
          <w:bCs/>
          <w:szCs w:val="28"/>
        </w:rPr>
      </w:pPr>
      <w:bookmarkStart w:id="16" w:name="_Toc105590324"/>
      <w:r w:rsidRPr="00D9136F">
        <w:rPr>
          <w:rFonts w:ascii="Times New Roman" w:hAnsi="Times New Roman"/>
          <w:bCs/>
          <w:szCs w:val="28"/>
        </w:rPr>
        <w:lastRenderedPageBreak/>
        <w:t>2.</w:t>
      </w:r>
      <w:r w:rsidR="00BA0D0D" w:rsidRPr="00D9136F">
        <w:rPr>
          <w:rFonts w:ascii="Times New Roman" w:hAnsi="Times New Roman"/>
          <w:bCs/>
          <w:szCs w:val="28"/>
        </w:rPr>
        <w:t>2</w:t>
      </w:r>
      <w:r w:rsidRPr="00D9136F">
        <w:rPr>
          <w:rFonts w:ascii="Times New Roman" w:hAnsi="Times New Roman"/>
          <w:bCs/>
          <w:szCs w:val="28"/>
        </w:rPr>
        <w:t xml:space="preserve">. </w:t>
      </w:r>
      <w:r w:rsidR="00AA02F5" w:rsidRPr="00D9136F">
        <w:rPr>
          <w:rFonts w:ascii="Times New Roman" w:hAnsi="Times New Roman"/>
          <w:bCs/>
          <w:szCs w:val="28"/>
        </w:rPr>
        <w:t>Р</w:t>
      </w:r>
      <w:r w:rsidR="00AA02F5" w:rsidRPr="00D9136F">
        <w:rPr>
          <w:rFonts w:ascii="Times New Roman" w:hAnsi="Times New Roman"/>
          <w:szCs w:val="28"/>
        </w:rPr>
        <w:t>аспределение площади лесного участка по видам целевого назначения лесов на защитные (по их категориям), эксплуатационные и резервные леса</w:t>
      </w:r>
      <w:bookmarkEnd w:id="16"/>
    </w:p>
    <w:p w14:paraId="63E0AB13" w14:textId="77777777" w:rsidR="00992E36" w:rsidRPr="00D9136F" w:rsidRDefault="00992E36" w:rsidP="00170415">
      <w:pPr>
        <w:tabs>
          <w:tab w:val="left" w:pos="9639"/>
        </w:tabs>
        <w:ind w:right="159"/>
        <w:jc w:val="right"/>
      </w:pPr>
      <w:r w:rsidRPr="00D9136F">
        <w:t>Таблица 2.</w:t>
      </w:r>
      <w:r w:rsidR="00357555" w:rsidRPr="00D9136F">
        <w:t>2</w:t>
      </w:r>
      <w:r w:rsidRPr="00D9136F">
        <w:t xml:space="preserve">.1 </w:t>
      </w:r>
    </w:p>
    <w:p w14:paraId="3D0FF6C2" w14:textId="77777777" w:rsidR="00021995" w:rsidRPr="00205C02" w:rsidRDefault="00021995" w:rsidP="00170415">
      <w:pPr>
        <w:tabs>
          <w:tab w:val="left" w:pos="9639"/>
        </w:tabs>
        <w:autoSpaceDE w:val="0"/>
        <w:autoSpaceDN w:val="0"/>
        <w:adjustRightInd w:val="0"/>
        <w:ind w:right="159"/>
        <w:jc w:val="center"/>
      </w:pPr>
      <w:r w:rsidRPr="00205C02">
        <w:t>РАСПРЕДЕЛЕНИЕ</w:t>
      </w:r>
    </w:p>
    <w:p w14:paraId="287A37CF" w14:textId="77777777" w:rsidR="00021995" w:rsidRPr="00205C02" w:rsidRDefault="00021995" w:rsidP="00170415">
      <w:pPr>
        <w:tabs>
          <w:tab w:val="left" w:pos="9639"/>
        </w:tabs>
        <w:autoSpaceDE w:val="0"/>
        <w:autoSpaceDN w:val="0"/>
        <w:adjustRightInd w:val="0"/>
        <w:ind w:right="159"/>
        <w:jc w:val="center"/>
      </w:pPr>
      <w:r w:rsidRPr="00205C02">
        <w:t>ПЛОЩАДИ ЛЕСНОГО УЧАСТКА ПО ВИДАМ ЦЕЛЕВОГО НАЗНАЧЕНИЯ ЛЕСОВ</w:t>
      </w:r>
    </w:p>
    <w:p w14:paraId="73BBD70A" w14:textId="77777777" w:rsidR="00021995" w:rsidRPr="00205C02" w:rsidRDefault="00021995" w:rsidP="00170415">
      <w:pPr>
        <w:tabs>
          <w:tab w:val="left" w:pos="9639"/>
        </w:tabs>
        <w:autoSpaceDE w:val="0"/>
        <w:autoSpaceDN w:val="0"/>
        <w:adjustRightInd w:val="0"/>
        <w:ind w:right="159"/>
        <w:jc w:val="center"/>
      </w:pPr>
      <w:r w:rsidRPr="00205C02">
        <w:t>НА ЗАЩИТНЫЕ (ПО ИХ КАТЕГОРИЯМ), ЭКСПЛУАТАЦИОННЫЕ</w:t>
      </w:r>
    </w:p>
    <w:p w14:paraId="0835887B" w14:textId="77777777" w:rsidR="00021995" w:rsidRPr="00205C02" w:rsidRDefault="00021995" w:rsidP="00170415">
      <w:pPr>
        <w:tabs>
          <w:tab w:val="left" w:pos="9639"/>
        </w:tabs>
        <w:ind w:right="159"/>
        <w:jc w:val="center"/>
      </w:pPr>
      <w:r w:rsidRPr="00205C02">
        <w:t>И РЕЗЕРВНЫЕ ЛЕСА</w:t>
      </w:r>
    </w:p>
    <w:p w14:paraId="08C19541" w14:textId="77777777" w:rsidR="00021995" w:rsidRDefault="00021995" w:rsidP="00170415">
      <w:pPr>
        <w:tabs>
          <w:tab w:val="left" w:pos="9639"/>
        </w:tabs>
        <w:ind w:right="159"/>
        <w:jc w:val="center"/>
        <w:rPr>
          <w:rFonts w:ascii="Arial" w:hAnsi="Arial" w:cs="Arial"/>
          <w:sz w:val="20"/>
          <w:szCs w:val="20"/>
        </w:rPr>
      </w:pPr>
    </w:p>
    <w:tbl>
      <w:tblPr>
        <w:tblW w:w="94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351"/>
        <w:gridCol w:w="1559"/>
        <w:gridCol w:w="1501"/>
      </w:tblGrid>
      <w:tr w:rsidR="00021995" w:rsidRPr="00B203A9" w14:paraId="2B891BC9" w14:textId="77777777" w:rsidTr="00192E51">
        <w:trPr>
          <w:trHeight w:val="170"/>
          <w:jc w:val="center"/>
        </w:trPr>
        <w:tc>
          <w:tcPr>
            <w:tcW w:w="6351" w:type="dxa"/>
          </w:tcPr>
          <w:p w14:paraId="0587856E" w14:textId="77777777" w:rsidR="00021995" w:rsidRPr="0093214E" w:rsidRDefault="00021995" w:rsidP="00170415">
            <w:pPr>
              <w:pStyle w:val="afffffffffff0"/>
              <w:tabs>
                <w:tab w:val="left" w:pos="9639"/>
              </w:tabs>
              <w:ind w:right="159"/>
              <w:jc w:val="center"/>
              <w:rPr>
                <w:rFonts w:ascii="Times New Roman" w:hAnsi="Times New Roman"/>
                <w:sz w:val="24"/>
                <w:szCs w:val="24"/>
              </w:rPr>
            </w:pPr>
            <w:r w:rsidRPr="0093214E">
              <w:rPr>
                <w:rFonts w:ascii="Times New Roman" w:hAnsi="Times New Roman"/>
                <w:sz w:val="24"/>
                <w:szCs w:val="24"/>
              </w:rPr>
              <w:t>Целевое назначение лесов</w:t>
            </w:r>
          </w:p>
        </w:tc>
        <w:tc>
          <w:tcPr>
            <w:tcW w:w="1559" w:type="dxa"/>
          </w:tcPr>
          <w:p w14:paraId="3B1683E2" w14:textId="77777777" w:rsidR="00021995" w:rsidRPr="0093214E" w:rsidRDefault="00021995" w:rsidP="00170415">
            <w:pPr>
              <w:pStyle w:val="afffffffffff0"/>
              <w:tabs>
                <w:tab w:val="left" w:pos="9639"/>
              </w:tabs>
              <w:ind w:right="159"/>
              <w:jc w:val="center"/>
              <w:rPr>
                <w:rFonts w:ascii="Times New Roman" w:hAnsi="Times New Roman"/>
                <w:sz w:val="24"/>
                <w:szCs w:val="24"/>
              </w:rPr>
            </w:pPr>
            <w:r w:rsidRPr="0093214E">
              <w:rPr>
                <w:rFonts w:ascii="Times New Roman" w:hAnsi="Times New Roman"/>
                <w:sz w:val="24"/>
                <w:szCs w:val="24"/>
              </w:rPr>
              <w:t>Площадь, га</w:t>
            </w:r>
          </w:p>
        </w:tc>
        <w:tc>
          <w:tcPr>
            <w:tcW w:w="1501" w:type="dxa"/>
          </w:tcPr>
          <w:p w14:paraId="69CE5468" w14:textId="77777777" w:rsidR="00021995" w:rsidRPr="0093214E" w:rsidRDefault="00021995" w:rsidP="00170415">
            <w:pPr>
              <w:pStyle w:val="afffffffffff0"/>
              <w:tabs>
                <w:tab w:val="left" w:pos="9639"/>
              </w:tabs>
              <w:ind w:right="159"/>
              <w:jc w:val="center"/>
              <w:rPr>
                <w:rFonts w:ascii="Times New Roman" w:hAnsi="Times New Roman"/>
                <w:sz w:val="24"/>
                <w:szCs w:val="24"/>
              </w:rPr>
            </w:pPr>
            <w:r w:rsidRPr="0093214E">
              <w:rPr>
                <w:rFonts w:ascii="Times New Roman" w:hAnsi="Times New Roman"/>
                <w:sz w:val="24"/>
                <w:szCs w:val="24"/>
              </w:rPr>
              <w:t>%</w:t>
            </w:r>
          </w:p>
        </w:tc>
      </w:tr>
      <w:tr w:rsidR="00021995" w:rsidRPr="00B203A9" w14:paraId="514B1A4A" w14:textId="77777777" w:rsidTr="00192E51">
        <w:trPr>
          <w:trHeight w:val="170"/>
          <w:jc w:val="center"/>
        </w:trPr>
        <w:tc>
          <w:tcPr>
            <w:tcW w:w="6351" w:type="dxa"/>
          </w:tcPr>
          <w:p w14:paraId="45FBA71D" w14:textId="77777777" w:rsidR="00021995" w:rsidRPr="0093214E" w:rsidRDefault="00021995" w:rsidP="00170415">
            <w:pPr>
              <w:pStyle w:val="afffffffffff0"/>
              <w:tabs>
                <w:tab w:val="left" w:pos="9639"/>
              </w:tabs>
              <w:ind w:right="159"/>
              <w:jc w:val="center"/>
              <w:rPr>
                <w:rFonts w:ascii="Times New Roman" w:hAnsi="Times New Roman"/>
                <w:sz w:val="24"/>
                <w:szCs w:val="24"/>
              </w:rPr>
            </w:pPr>
            <w:r w:rsidRPr="0093214E">
              <w:rPr>
                <w:rFonts w:ascii="Times New Roman" w:hAnsi="Times New Roman"/>
                <w:sz w:val="24"/>
                <w:szCs w:val="24"/>
              </w:rPr>
              <w:t>1</w:t>
            </w:r>
          </w:p>
        </w:tc>
        <w:tc>
          <w:tcPr>
            <w:tcW w:w="1559" w:type="dxa"/>
          </w:tcPr>
          <w:p w14:paraId="6246ED1B" w14:textId="77777777" w:rsidR="00021995" w:rsidRPr="0093214E" w:rsidRDefault="00021995" w:rsidP="00170415">
            <w:pPr>
              <w:pStyle w:val="afffffffffff0"/>
              <w:tabs>
                <w:tab w:val="left" w:pos="9639"/>
              </w:tabs>
              <w:ind w:right="159"/>
              <w:jc w:val="center"/>
              <w:rPr>
                <w:rFonts w:ascii="Times New Roman" w:hAnsi="Times New Roman"/>
                <w:sz w:val="24"/>
                <w:szCs w:val="24"/>
              </w:rPr>
            </w:pPr>
            <w:r w:rsidRPr="0093214E">
              <w:rPr>
                <w:rFonts w:ascii="Times New Roman" w:hAnsi="Times New Roman"/>
                <w:sz w:val="24"/>
                <w:szCs w:val="24"/>
              </w:rPr>
              <w:t>2</w:t>
            </w:r>
          </w:p>
        </w:tc>
        <w:tc>
          <w:tcPr>
            <w:tcW w:w="1501" w:type="dxa"/>
          </w:tcPr>
          <w:p w14:paraId="56032263" w14:textId="77777777" w:rsidR="00021995" w:rsidRPr="0093214E" w:rsidRDefault="00021995" w:rsidP="00170415">
            <w:pPr>
              <w:pStyle w:val="afffffffffff0"/>
              <w:tabs>
                <w:tab w:val="left" w:pos="9639"/>
              </w:tabs>
              <w:ind w:right="159"/>
              <w:jc w:val="center"/>
              <w:rPr>
                <w:rFonts w:ascii="Times New Roman" w:hAnsi="Times New Roman"/>
                <w:sz w:val="24"/>
                <w:szCs w:val="24"/>
              </w:rPr>
            </w:pPr>
            <w:r w:rsidRPr="0093214E">
              <w:rPr>
                <w:rFonts w:ascii="Times New Roman" w:hAnsi="Times New Roman"/>
                <w:sz w:val="24"/>
                <w:szCs w:val="24"/>
              </w:rPr>
              <w:t>3</w:t>
            </w:r>
          </w:p>
        </w:tc>
      </w:tr>
      <w:tr w:rsidR="00967F8D" w:rsidRPr="00B203A9" w14:paraId="5282470E" w14:textId="77777777" w:rsidTr="00192E51">
        <w:trPr>
          <w:trHeight w:val="170"/>
          <w:jc w:val="center"/>
        </w:trPr>
        <w:tc>
          <w:tcPr>
            <w:tcW w:w="6351" w:type="dxa"/>
            <w:vAlign w:val="center"/>
          </w:tcPr>
          <w:p w14:paraId="493C590E" w14:textId="77777777" w:rsidR="00967F8D" w:rsidRPr="0093214E" w:rsidRDefault="00967F8D" w:rsidP="00170415">
            <w:pPr>
              <w:pStyle w:val="afffffffffff0"/>
              <w:tabs>
                <w:tab w:val="left" w:pos="9639"/>
              </w:tabs>
              <w:ind w:right="159"/>
              <w:rPr>
                <w:rFonts w:ascii="Times New Roman" w:hAnsi="Times New Roman"/>
                <w:sz w:val="24"/>
                <w:szCs w:val="24"/>
              </w:rPr>
            </w:pPr>
            <w:r w:rsidRPr="0093214E">
              <w:rPr>
                <w:rFonts w:ascii="Times New Roman" w:hAnsi="Times New Roman"/>
                <w:sz w:val="24"/>
                <w:szCs w:val="24"/>
              </w:rPr>
              <w:t>Защитные леса, всего</w:t>
            </w:r>
          </w:p>
        </w:tc>
        <w:tc>
          <w:tcPr>
            <w:tcW w:w="1559" w:type="dxa"/>
            <w:vAlign w:val="center"/>
          </w:tcPr>
          <w:p w14:paraId="2B315590" w14:textId="14A939A8" w:rsidR="00967F8D" w:rsidRPr="006730F3" w:rsidRDefault="006730F3" w:rsidP="00170415">
            <w:pPr>
              <w:pStyle w:val="afffffffffff0"/>
              <w:tabs>
                <w:tab w:val="left" w:pos="9639"/>
              </w:tabs>
              <w:ind w:right="159"/>
              <w:jc w:val="center"/>
              <w:rPr>
                <w:rFonts w:ascii="Times New Roman" w:hAnsi="Times New Roman"/>
                <w:sz w:val="24"/>
                <w:szCs w:val="24"/>
              </w:rPr>
            </w:pPr>
            <w:r>
              <w:rPr>
                <w:rFonts w:ascii="Times New Roman" w:hAnsi="Times New Roman"/>
                <w:sz w:val="24"/>
                <w:szCs w:val="24"/>
              </w:rPr>
              <w:t>10,6038</w:t>
            </w:r>
          </w:p>
        </w:tc>
        <w:tc>
          <w:tcPr>
            <w:tcW w:w="1501" w:type="dxa"/>
            <w:vAlign w:val="center"/>
          </w:tcPr>
          <w:p w14:paraId="1EAC493C" w14:textId="7A73CC30" w:rsidR="00967F8D" w:rsidRPr="006730F3" w:rsidRDefault="006730F3" w:rsidP="00170415">
            <w:pPr>
              <w:pStyle w:val="afffffffffff0"/>
              <w:tabs>
                <w:tab w:val="left" w:pos="9639"/>
              </w:tabs>
              <w:ind w:right="159"/>
              <w:jc w:val="center"/>
              <w:rPr>
                <w:rFonts w:ascii="Times New Roman" w:hAnsi="Times New Roman"/>
                <w:sz w:val="24"/>
                <w:szCs w:val="24"/>
              </w:rPr>
            </w:pPr>
            <w:r>
              <w:rPr>
                <w:rFonts w:ascii="Times New Roman" w:hAnsi="Times New Roman"/>
                <w:sz w:val="24"/>
                <w:szCs w:val="24"/>
              </w:rPr>
              <w:t>100</w:t>
            </w:r>
          </w:p>
        </w:tc>
      </w:tr>
      <w:tr w:rsidR="00967F8D" w:rsidRPr="00B203A9" w14:paraId="511890BE" w14:textId="77777777" w:rsidTr="00192E51">
        <w:trPr>
          <w:trHeight w:val="170"/>
          <w:jc w:val="center"/>
        </w:trPr>
        <w:tc>
          <w:tcPr>
            <w:tcW w:w="6351" w:type="dxa"/>
            <w:vAlign w:val="center"/>
          </w:tcPr>
          <w:p w14:paraId="6AECD021" w14:textId="77777777" w:rsidR="00967F8D" w:rsidRPr="0093214E" w:rsidRDefault="00967F8D" w:rsidP="00170415">
            <w:pPr>
              <w:pStyle w:val="afffffffffff0"/>
              <w:tabs>
                <w:tab w:val="left" w:pos="9639"/>
              </w:tabs>
              <w:ind w:right="159"/>
              <w:rPr>
                <w:rFonts w:ascii="Times New Roman" w:hAnsi="Times New Roman"/>
                <w:sz w:val="24"/>
                <w:szCs w:val="24"/>
              </w:rPr>
            </w:pPr>
            <w:r w:rsidRPr="0093214E">
              <w:rPr>
                <w:rFonts w:ascii="Times New Roman" w:hAnsi="Times New Roman"/>
                <w:sz w:val="24"/>
                <w:szCs w:val="24"/>
              </w:rPr>
              <w:t>В том числе:</w:t>
            </w:r>
          </w:p>
          <w:p w14:paraId="19F97F59" w14:textId="77777777" w:rsidR="00967F8D" w:rsidRPr="0093214E" w:rsidRDefault="00967F8D" w:rsidP="00170415">
            <w:pPr>
              <w:pStyle w:val="afffffffffff0"/>
              <w:tabs>
                <w:tab w:val="left" w:pos="9639"/>
              </w:tabs>
              <w:ind w:right="159"/>
              <w:rPr>
                <w:rFonts w:ascii="Times New Roman" w:hAnsi="Times New Roman"/>
                <w:sz w:val="24"/>
                <w:szCs w:val="24"/>
              </w:rPr>
            </w:pPr>
            <w:r w:rsidRPr="0093214E">
              <w:rPr>
                <w:rFonts w:ascii="Times New Roman" w:hAnsi="Times New Roman"/>
                <w:sz w:val="24"/>
                <w:szCs w:val="24"/>
              </w:rPr>
              <w:t>1) леса, расположенные на особо охраняемых природных территориях</w:t>
            </w:r>
          </w:p>
        </w:tc>
        <w:tc>
          <w:tcPr>
            <w:tcW w:w="1559" w:type="dxa"/>
            <w:vAlign w:val="center"/>
          </w:tcPr>
          <w:p w14:paraId="13972877" w14:textId="77777777" w:rsidR="00967F8D" w:rsidRPr="00F02005" w:rsidRDefault="00967F8D" w:rsidP="00170415">
            <w:pPr>
              <w:pStyle w:val="afffffffffff0"/>
              <w:tabs>
                <w:tab w:val="left" w:pos="9639"/>
              </w:tabs>
              <w:ind w:right="159"/>
              <w:jc w:val="center"/>
              <w:rPr>
                <w:rFonts w:ascii="Times New Roman" w:hAnsi="Times New Roman"/>
                <w:sz w:val="24"/>
                <w:szCs w:val="24"/>
              </w:rPr>
            </w:pPr>
            <w:r w:rsidRPr="00F02005">
              <w:rPr>
                <w:rFonts w:ascii="Times New Roman" w:hAnsi="Times New Roman"/>
                <w:sz w:val="24"/>
                <w:szCs w:val="24"/>
              </w:rPr>
              <w:t>-</w:t>
            </w:r>
          </w:p>
        </w:tc>
        <w:tc>
          <w:tcPr>
            <w:tcW w:w="1501" w:type="dxa"/>
            <w:vAlign w:val="center"/>
          </w:tcPr>
          <w:p w14:paraId="28F81A60" w14:textId="77777777" w:rsidR="00967F8D" w:rsidRPr="00F02005" w:rsidRDefault="00967F8D" w:rsidP="00170415">
            <w:pPr>
              <w:pStyle w:val="afffffffffff0"/>
              <w:tabs>
                <w:tab w:val="left" w:pos="9639"/>
              </w:tabs>
              <w:ind w:right="159"/>
              <w:jc w:val="center"/>
              <w:rPr>
                <w:rFonts w:ascii="Times New Roman" w:hAnsi="Times New Roman"/>
                <w:sz w:val="24"/>
                <w:szCs w:val="24"/>
              </w:rPr>
            </w:pPr>
            <w:r w:rsidRPr="00F02005">
              <w:rPr>
                <w:rFonts w:ascii="Times New Roman" w:hAnsi="Times New Roman"/>
                <w:sz w:val="24"/>
                <w:szCs w:val="24"/>
              </w:rPr>
              <w:t>-</w:t>
            </w:r>
          </w:p>
        </w:tc>
      </w:tr>
      <w:tr w:rsidR="00967F8D" w:rsidRPr="00B203A9" w14:paraId="42D60F81" w14:textId="77777777" w:rsidTr="00192E51">
        <w:trPr>
          <w:trHeight w:val="170"/>
          <w:jc w:val="center"/>
        </w:trPr>
        <w:tc>
          <w:tcPr>
            <w:tcW w:w="6351" w:type="dxa"/>
            <w:vAlign w:val="center"/>
          </w:tcPr>
          <w:p w14:paraId="3675A7E2" w14:textId="77777777" w:rsidR="00967F8D" w:rsidRPr="0093214E" w:rsidRDefault="00967F8D" w:rsidP="00170415">
            <w:pPr>
              <w:pStyle w:val="afffffffffff0"/>
              <w:tabs>
                <w:tab w:val="left" w:pos="9639"/>
              </w:tabs>
              <w:ind w:right="159"/>
              <w:rPr>
                <w:rFonts w:ascii="Times New Roman" w:hAnsi="Times New Roman"/>
                <w:sz w:val="24"/>
                <w:szCs w:val="24"/>
              </w:rPr>
            </w:pPr>
            <w:r w:rsidRPr="0093214E">
              <w:rPr>
                <w:rFonts w:ascii="Times New Roman" w:hAnsi="Times New Roman"/>
                <w:sz w:val="24"/>
                <w:szCs w:val="24"/>
              </w:rPr>
              <w:t>2) леса, расположенные в водоохранных зонах</w:t>
            </w:r>
          </w:p>
        </w:tc>
        <w:tc>
          <w:tcPr>
            <w:tcW w:w="1559" w:type="dxa"/>
            <w:vAlign w:val="center"/>
          </w:tcPr>
          <w:p w14:paraId="5AB6614A" w14:textId="77777777" w:rsidR="00967F8D" w:rsidRPr="00F02005" w:rsidRDefault="00967F8D" w:rsidP="00170415">
            <w:pPr>
              <w:pStyle w:val="afffffffffff0"/>
              <w:tabs>
                <w:tab w:val="left" w:pos="9639"/>
              </w:tabs>
              <w:ind w:right="159"/>
              <w:jc w:val="center"/>
              <w:rPr>
                <w:rFonts w:ascii="Times New Roman" w:hAnsi="Times New Roman"/>
                <w:sz w:val="24"/>
                <w:szCs w:val="24"/>
                <w:lang w:val="en-US"/>
              </w:rPr>
            </w:pPr>
            <w:r w:rsidRPr="00F02005">
              <w:rPr>
                <w:rFonts w:ascii="Times New Roman" w:hAnsi="Times New Roman"/>
                <w:sz w:val="24"/>
                <w:szCs w:val="24"/>
                <w:lang w:val="en-US"/>
              </w:rPr>
              <w:t>-</w:t>
            </w:r>
          </w:p>
        </w:tc>
        <w:tc>
          <w:tcPr>
            <w:tcW w:w="1501" w:type="dxa"/>
            <w:vAlign w:val="center"/>
          </w:tcPr>
          <w:p w14:paraId="21BF4C12" w14:textId="77777777" w:rsidR="00967F8D" w:rsidRPr="00F02005" w:rsidRDefault="00967F8D" w:rsidP="00170415">
            <w:pPr>
              <w:pStyle w:val="afffffffffff0"/>
              <w:tabs>
                <w:tab w:val="left" w:pos="9639"/>
              </w:tabs>
              <w:ind w:right="159"/>
              <w:jc w:val="center"/>
              <w:rPr>
                <w:rFonts w:ascii="Times New Roman" w:hAnsi="Times New Roman"/>
                <w:sz w:val="24"/>
                <w:szCs w:val="24"/>
                <w:lang w:val="en-US"/>
              </w:rPr>
            </w:pPr>
            <w:r w:rsidRPr="00F02005">
              <w:rPr>
                <w:rFonts w:ascii="Times New Roman" w:hAnsi="Times New Roman"/>
                <w:sz w:val="24"/>
                <w:szCs w:val="24"/>
                <w:lang w:val="en-US"/>
              </w:rPr>
              <w:t>-</w:t>
            </w:r>
          </w:p>
        </w:tc>
      </w:tr>
      <w:tr w:rsidR="00967F8D" w:rsidRPr="00B203A9" w14:paraId="1772FE63" w14:textId="77777777" w:rsidTr="00192E51">
        <w:trPr>
          <w:trHeight w:val="170"/>
          <w:jc w:val="center"/>
        </w:trPr>
        <w:tc>
          <w:tcPr>
            <w:tcW w:w="6351" w:type="dxa"/>
            <w:vAlign w:val="center"/>
          </w:tcPr>
          <w:p w14:paraId="291D8DD9" w14:textId="77777777" w:rsidR="00967F8D" w:rsidRPr="0093214E" w:rsidRDefault="00967F8D" w:rsidP="00170415">
            <w:pPr>
              <w:pStyle w:val="afffffffffff0"/>
              <w:tabs>
                <w:tab w:val="left" w:pos="9639"/>
              </w:tabs>
              <w:ind w:right="159"/>
              <w:rPr>
                <w:rFonts w:ascii="Times New Roman" w:hAnsi="Times New Roman"/>
                <w:sz w:val="24"/>
                <w:szCs w:val="24"/>
              </w:rPr>
            </w:pPr>
            <w:r w:rsidRPr="0093214E">
              <w:rPr>
                <w:rFonts w:ascii="Times New Roman" w:hAnsi="Times New Roman"/>
                <w:sz w:val="24"/>
                <w:szCs w:val="24"/>
              </w:rPr>
              <w:t>3) леса, выполняющие функцию защиты природных и иных объектов, всего</w:t>
            </w:r>
          </w:p>
        </w:tc>
        <w:tc>
          <w:tcPr>
            <w:tcW w:w="1559" w:type="dxa"/>
            <w:vAlign w:val="center"/>
          </w:tcPr>
          <w:p w14:paraId="6DD78A55" w14:textId="77777777" w:rsidR="00967F8D" w:rsidRPr="00F02005" w:rsidRDefault="00967F8D" w:rsidP="00170415">
            <w:pPr>
              <w:pStyle w:val="afffffffffff0"/>
              <w:tabs>
                <w:tab w:val="left" w:pos="9639"/>
              </w:tabs>
              <w:ind w:right="159"/>
              <w:jc w:val="center"/>
              <w:rPr>
                <w:rFonts w:ascii="Times New Roman" w:hAnsi="Times New Roman"/>
                <w:sz w:val="24"/>
                <w:szCs w:val="24"/>
              </w:rPr>
            </w:pPr>
            <w:r w:rsidRPr="00F02005">
              <w:rPr>
                <w:rFonts w:ascii="Times New Roman" w:hAnsi="Times New Roman"/>
                <w:sz w:val="24"/>
                <w:szCs w:val="24"/>
              </w:rPr>
              <w:t>-</w:t>
            </w:r>
          </w:p>
        </w:tc>
        <w:tc>
          <w:tcPr>
            <w:tcW w:w="1501" w:type="dxa"/>
            <w:vAlign w:val="center"/>
          </w:tcPr>
          <w:p w14:paraId="00E2CA2E" w14:textId="77777777" w:rsidR="00967F8D" w:rsidRPr="00F02005" w:rsidRDefault="00967F8D" w:rsidP="00170415">
            <w:pPr>
              <w:pStyle w:val="afffffffffff0"/>
              <w:tabs>
                <w:tab w:val="left" w:pos="9639"/>
              </w:tabs>
              <w:ind w:right="159"/>
              <w:jc w:val="center"/>
              <w:rPr>
                <w:rFonts w:ascii="Times New Roman" w:hAnsi="Times New Roman"/>
                <w:sz w:val="24"/>
                <w:szCs w:val="24"/>
              </w:rPr>
            </w:pPr>
            <w:r w:rsidRPr="00F02005">
              <w:rPr>
                <w:rFonts w:ascii="Times New Roman" w:hAnsi="Times New Roman"/>
                <w:sz w:val="24"/>
                <w:szCs w:val="24"/>
              </w:rPr>
              <w:t>-</w:t>
            </w:r>
          </w:p>
        </w:tc>
      </w:tr>
      <w:tr w:rsidR="00967F8D" w:rsidRPr="00B203A9" w14:paraId="4FC81D64" w14:textId="77777777" w:rsidTr="00192E51">
        <w:trPr>
          <w:trHeight w:val="170"/>
          <w:jc w:val="center"/>
        </w:trPr>
        <w:tc>
          <w:tcPr>
            <w:tcW w:w="6351" w:type="dxa"/>
            <w:vAlign w:val="center"/>
          </w:tcPr>
          <w:p w14:paraId="3195CDDF" w14:textId="77777777" w:rsidR="00967F8D" w:rsidRPr="0093214E" w:rsidRDefault="00967F8D" w:rsidP="00170415">
            <w:pPr>
              <w:pStyle w:val="afffffffffff0"/>
              <w:tabs>
                <w:tab w:val="left" w:pos="9639"/>
              </w:tabs>
              <w:ind w:right="159"/>
              <w:rPr>
                <w:rFonts w:ascii="Times New Roman" w:hAnsi="Times New Roman"/>
                <w:sz w:val="24"/>
                <w:szCs w:val="24"/>
              </w:rPr>
            </w:pPr>
            <w:r w:rsidRPr="0093214E">
              <w:rPr>
                <w:rFonts w:ascii="Times New Roman" w:hAnsi="Times New Roman"/>
                <w:sz w:val="24"/>
                <w:szCs w:val="24"/>
              </w:rPr>
              <w:t xml:space="preserve">Из них: </w:t>
            </w:r>
          </w:p>
          <w:p w14:paraId="5B07A1F0" w14:textId="77777777" w:rsidR="00967F8D" w:rsidRPr="0093214E" w:rsidRDefault="00967F8D" w:rsidP="00170415">
            <w:pPr>
              <w:pStyle w:val="afffffffffff0"/>
              <w:tabs>
                <w:tab w:val="left" w:pos="9639"/>
              </w:tabs>
              <w:ind w:right="159"/>
              <w:rPr>
                <w:rFonts w:ascii="Times New Roman" w:hAnsi="Times New Roman"/>
                <w:sz w:val="24"/>
                <w:szCs w:val="24"/>
              </w:rPr>
            </w:pPr>
            <w:r w:rsidRPr="0093214E">
              <w:rPr>
                <w:rFonts w:ascii="Times New Roman" w:hAnsi="Times New Roman"/>
                <w:sz w:val="24"/>
                <w:szCs w:val="24"/>
              </w:rPr>
              <w:t>а) леса, расположенные в первом и втором поясе зон санитарной охраны источников питьевого и хозяйственно-бытового водоснабжения;</w:t>
            </w:r>
          </w:p>
        </w:tc>
        <w:tc>
          <w:tcPr>
            <w:tcW w:w="1559" w:type="dxa"/>
            <w:vAlign w:val="center"/>
          </w:tcPr>
          <w:p w14:paraId="4EDC660A" w14:textId="77777777" w:rsidR="00967F8D" w:rsidRPr="00F02005" w:rsidRDefault="00967F8D" w:rsidP="00170415">
            <w:pPr>
              <w:pStyle w:val="afffffffffff0"/>
              <w:tabs>
                <w:tab w:val="left" w:pos="9639"/>
              </w:tabs>
              <w:ind w:right="159"/>
              <w:jc w:val="center"/>
              <w:rPr>
                <w:rFonts w:ascii="Times New Roman" w:hAnsi="Times New Roman"/>
                <w:sz w:val="24"/>
                <w:szCs w:val="24"/>
                <w:lang w:val="en-US"/>
              </w:rPr>
            </w:pPr>
            <w:r w:rsidRPr="00F02005">
              <w:rPr>
                <w:rFonts w:ascii="Times New Roman" w:hAnsi="Times New Roman"/>
                <w:sz w:val="24"/>
                <w:szCs w:val="24"/>
                <w:lang w:val="en-US"/>
              </w:rPr>
              <w:t>-</w:t>
            </w:r>
          </w:p>
        </w:tc>
        <w:tc>
          <w:tcPr>
            <w:tcW w:w="1501" w:type="dxa"/>
            <w:vAlign w:val="center"/>
          </w:tcPr>
          <w:p w14:paraId="78437ABA" w14:textId="77777777" w:rsidR="00967F8D" w:rsidRPr="00F02005" w:rsidRDefault="00967F8D" w:rsidP="00170415">
            <w:pPr>
              <w:pStyle w:val="afffffffffff0"/>
              <w:tabs>
                <w:tab w:val="left" w:pos="9639"/>
              </w:tabs>
              <w:ind w:right="159"/>
              <w:jc w:val="center"/>
              <w:rPr>
                <w:rFonts w:ascii="Times New Roman" w:hAnsi="Times New Roman"/>
                <w:sz w:val="24"/>
                <w:szCs w:val="24"/>
                <w:lang w:val="en-US"/>
              </w:rPr>
            </w:pPr>
            <w:r w:rsidRPr="00F02005">
              <w:rPr>
                <w:rFonts w:ascii="Times New Roman" w:hAnsi="Times New Roman"/>
                <w:sz w:val="24"/>
                <w:szCs w:val="24"/>
                <w:lang w:val="en-US"/>
              </w:rPr>
              <w:t>-</w:t>
            </w:r>
          </w:p>
        </w:tc>
      </w:tr>
      <w:tr w:rsidR="00967F8D" w:rsidRPr="00B203A9" w14:paraId="72F3172E" w14:textId="77777777" w:rsidTr="00192E51">
        <w:trPr>
          <w:trHeight w:val="170"/>
          <w:jc w:val="center"/>
        </w:trPr>
        <w:tc>
          <w:tcPr>
            <w:tcW w:w="6351" w:type="dxa"/>
            <w:vAlign w:val="center"/>
          </w:tcPr>
          <w:p w14:paraId="4B1C6DDA" w14:textId="77777777" w:rsidR="00967F8D" w:rsidRPr="0093214E" w:rsidRDefault="00967F8D" w:rsidP="00170415">
            <w:pPr>
              <w:pStyle w:val="afffffffffff0"/>
              <w:tabs>
                <w:tab w:val="left" w:pos="9639"/>
              </w:tabs>
              <w:ind w:right="159"/>
              <w:rPr>
                <w:rFonts w:ascii="Times New Roman" w:hAnsi="Times New Roman"/>
                <w:sz w:val="24"/>
                <w:szCs w:val="24"/>
              </w:rPr>
            </w:pPr>
            <w:r w:rsidRPr="0093214E">
              <w:rPr>
                <w:rFonts w:ascii="Times New Roman" w:hAnsi="Times New Roman"/>
                <w:sz w:val="24"/>
                <w:szCs w:val="24"/>
              </w:rPr>
              <w:t>б) леса, расположенные в защитных полосах лесов;</w:t>
            </w:r>
          </w:p>
        </w:tc>
        <w:tc>
          <w:tcPr>
            <w:tcW w:w="1559" w:type="dxa"/>
            <w:vAlign w:val="center"/>
          </w:tcPr>
          <w:p w14:paraId="1CAF2CF3" w14:textId="77777777" w:rsidR="00967F8D" w:rsidRPr="00F02005" w:rsidRDefault="00967F8D" w:rsidP="00170415">
            <w:pPr>
              <w:pStyle w:val="afffffffffff0"/>
              <w:tabs>
                <w:tab w:val="left" w:pos="9639"/>
              </w:tabs>
              <w:ind w:right="159"/>
              <w:jc w:val="center"/>
              <w:rPr>
                <w:rFonts w:ascii="Times New Roman" w:hAnsi="Times New Roman"/>
                <w:sz w:val="24"/>
                <w:szCs w:val="24"/>
              </w:rPr>
            </w:pPr>
            <w:r w:rsidRPr="00F02005">
              <w:rPr>
                <w:rFonts w:ascii="Times New Roman" w:hAnsi="Times New Roman"/>
                <w:sz w:val="24"/>
                <w:szCs w:val="24"/>
              </w:rPr>
              <w:t>-</w:t>
            </w:r>
          </w:p>
        </w:tc>
        <w:tc>
          <w:tcPr>
            <w:tcW w:w="1501" w:type="dxa"/>
            <w:vAlign w:val="center"/>
          </w:tcPr>
          <w:p w14:paraId="075C1736" w14:textId="77777777" w:rsidR="00967F8D" w:rsidRPr="00F02005" w:rsidRDefault="00967F8D" w:rsidP="00170415">
            <w:pPr>
              <w:pStyle w:val="afffffffffff0"/>
              <w:tabs>
                <w:tab w:val="left" w:pos="9639"/>
              </w:tabs>
              <w:ind w:right="159"/>
              <w:jc w:val="center"/>
              <w:rPr>
                <w:rFonts w:ascii="Times New Roman" w:hAnsi="Times New Roman"/>
                <w:sz w:val="24"/>
                <w:szCs w:val="24"/>
              </w:rPr>
            </w:pPr>
            <w:r w:rsidRPr="00F02005">
              <w:rPr>
                <w:rFonts w:ascii="Times New Roman" w:hAnsi="Times New Roman"/>
                <w:sz w:val="24"/>
                <w:szCs w:val="24"/>
              </w:rPr>
              <w:t>-</w:t>
            </w:r>
          </w:p>
        </w:tc>
      </w:tr>
      <w:tr w:rsidR="00021995" w:rsidRPr="00B203A9" w14:paraId="236BEFA0" w14:textId="77777777" w:rsidTr="00192E51">
        <w:trPr>
          <w:trHeight w:val="170"/>
          <w:jc w:val="center"/>
        </w:trPr>
        <w:tc>
          <w:tcPr>
            <w:tcW w:w="6351" w:type="dxa"/>
            <w:vAlign w:val="center"/>
          </w:tcPr>
          <w:p w14:paraId="72CD3220" w14:textId="77777777" w:rsidR="00021995" w:rsidRPr="0093214E" w:rsidRDefault="00021995" w:rsidP="00170415">
            <w:pPr>
              <w:pStyle w:val="afffffffffff0"/>
              <w:tabs>
                <w:tab w:val="left" w:pos="9639"/>
              </w:tabs>
              <w:ind w:right="159"/>
              <w:rPr>
                <w:rFonts w:ascii="Times New Roman" w:hAnsi="Times New Roman"/>
                <w:sz w:val="24"/>
                <w:szCs w:val="24"/>
              </w:rPr>
            </w:pPr>
            <w:r w:rsidRPr="0093214E">
              <w:rPr>
                <w:rFonts w:ascii="Times New Roman" w:hAnsi="Times New Roman"/>
                <w:sz w:val="24"/>
                <w:szCs w:val="24"/>
              </w:rPr>
              <w:t>в) леса, расположенные в зеленных зонах;</w:t>
            </w:r>
          </w:p>
        </w:tc>
        <w:tc>
          <w:tcPr>
            <w:tcW w:w="1559" w:type="dxa"/>
            <w:vAlign w:val="center"/>
          </w:tcPr>
          <w:p w14:paraId="4508DD8D" w14:textId="77777777" w:rsidR="00021995" w:rsidRPr="00F02005" w:rsidRDefault="00021995" w:rsidP="00170415">
            <w:pPr>
              <w:pStyle w:val="afffffffffff0"/>
              <w:tabs>
                <w:tab w:val="left" w:pos="9639"/>
              </w:tabs>
              <w:ind w:right="159"/>
              <w:jc w:val="center"/>
              <w:rPr>
                <w:rFonts w:ascii="Times New Roman" w:hAnsi="Times New Roman"/>
                <w:sz w:val="24"/>
                <w:szCs w:val="24"/>
              </w:rPr>
            </w:pPr>
            <w:r w:rsidRPr="00F02005">
              <w:rPr>
                <w:rFonts w:ascii="Times New Roman" w:hAnsi="Times New Roman"/>
                <w:sz w:val="24"/>
                <w:szCs w:val="24"/>
              </w:rPr>
              <w:t>-</w:t>
            </w:r>
          </w:p>
        </w:tc>
        <w:tc>
          <w:tcPr>
            <w:tcW w:w="1501" w:type="dxa"/>
            <w:vAlign w:val="center"/>
          </w:tcPr>
          <w:p w14:paraId="002841AB" w14:textId="77777777" w:rsidR="00021995" w:rsidRPr="00F02005" w:rsidRDefault="00021995" w:rsidP="00170415">
            <w:pPr>
              <w:pStyle w:val="afffffffffff0"/>
              <w:tabs>
                <w:tab w:val="left" w:pos="9639"/>
              </w:tabs>
              <w:ind w:right="159"/>
              <w:jc w:val="center"/>
              <w:rPr>
                <w:rFonts w:ascii="Times New Roman" w:hAnsi="Times New Roman"/>
                <w:sz w:val="24"/>
                <w:szCs w:val="24"/>
              </w:rPr>
            </w:pPr>
            <w:r w:rsidRPr="00F02005">
              <w:rPr>
                <w:rFonts w:ascii="Times New Roman" w:hAnsi="Times New Roman"/>
                <w:sz w:val="24"/>
                <w:szCs w:val="24"/>
              </w:rPr>
              <w:t>-</w:t>
            </w:r>
          </w:p>
        </w:tc>
      </w:tr>
      <w:tr w:rsidR="00021995" w:rsidRPr="00B203A9" w14:paraId="0F85C5D2" w14:textId="77777777" w:rsidTr="00192E51">
        <w:trPr>
          <w:trHeight w:val="170"/>
          <w:jc w:val="center"/>
        </w:trPr>
        <w:tc>
          <w:tcPr>
            <w:tcW w:w="6351" w:type="dxa"/>
            <w:vAlign w:val="center"/>
          </w:tcPr>
          <w:p w14:paraId="7ED490EF" w14:textId="77777777" w:rsidR="00021995" w:rsidRPr="0093214E" w:rsidRDefault="00021995" w:rsidP="00170415">
            <w:pPr>
              <w:pStyle w:val="afffffffffff0"/>
              <w:tabs>
                <w:tab w:val="left" w:pos="9639"/>
              </w:tabs>
              <w:ind w:right="159"/>
              <w:rPr>
                <w:rFonts w:ascii="Times New Roman" w:hAnsi="Times New Roman"/>
                <w:sz w:val="24"/>
                <w:szCs w:val="24"/>
              </w:rPr>
            </w:pPr>
            <w:r w:rsidRPr="0093214E">
              <w:rPr>
                <w:rFonts w:ascii="Times New Roman" w:hAnsi="Times New Roman"/>
                <w:sz w:val="24"/>
                <w:szCs w:val="24"/>
              </w:rPr>
              <w:t>г) леса, расположенные в лесопарковых зонах;</w:t>
            </w:r>
          </w:p>
        </w:tc>
        <w:tc>
          <w:tcPr>
            <w:tcW w:w="1559" w:type="dxa"/>
            <w:vAlign w:val="center"/>
          </w:tcPr>
          <w:p w14:paraId="3BC917D0" w14:textId="77777777" w:rsidR="00021995" w:rsidRPr="00F02005" w:rsidRDefault="00021995" w:rsidP="00170415">
            <w:pPr>
              <w:pStyle w:val="afffffffffff0"/>
              <w:tabs>
                <w:tab w:val="left" w:pos="9639"/>
              </w:tabs>
              <w:ind w:right="159"/>
              <w:jc w:val="center"/>
              <w:rPr>
                <w:rFonts w:ascii="Times New Roman" w:hAnsi="Times New Roman"/>
                <w:sz w:val="24"/>
                <w:szCs w:val="24"/>
              </w:rPr>
            </w:pPr>
            <w:r w:rsidRPr="00F02005">
              <w:rPr>
                <w:rFonts w:ascii="Times New Roman" w:hAnsi="Times New Roman"/>
                <w:sz w:val="24"/>
                <w:szCs w:val="24"/>
              </w:rPr>
              <w:t>-</w:t>
            </w:r>
          </w:p>
        </w:tc>
        <w:tc>
          <w:tcPr>
            <w:tcW w:w="1501" w:type="dxa"/>
            <w:vAlign w:val="center"/>
          </w:tcPr>
          <w:p w14:paraId="2CA34B20" w14:textId="77777777" w:rsidR="00021995" w:rsidRPr="00F02005" w:rsidRDefault="00021995" w:rsidP="00170415">
            <w:pPr>
              <w:pStyle w:val="afffffffffff0"/>
              <w:tabs>
                <w:tab w:val="left" w:pos="9639"/>
              </w:tabs>
              <w:ind w:right="159"/>
              <w:jc w:val="center"/>
              <w:rPr>
                <w:rFonts w:ascii="Times New Roman" w:hAnsi="Times New Roman"/>
                <w:sz w:val="24"/>
                <w:szCs w:val="24"/>
              </w:rPr>
            </w:pPr>
            <w:r w:rsidRPr="00F02005">
              <w:rPr>
                <w:rFonts w:ascii="Times New Roman" w:hAnsi="Times New Roman"/>
                <w:sz w:val="24"/>
                <w:szCs w:val="24"/>
              </w:rPr>
              <w:t>-</w:t>
            </w:r>
          </w:p>
        </w:tc>
      </w:tr>
      <w:tr w:rsidR="00021995" w:rsidRPr="00B203A9" w14:paraId="06F79F02" w14:textId="77777777" w:rsidTr="00192E51">
        <w:trPr>
          <w:trHeight w:val="170"/>
          <w:jc w:val="center"/>
        </w:trPr>
        <w:tc>
          <w:tcPr>
            <w:tcW w:w="6351" w:type="dxa"/>
            <w:vAlign w:val="center"/>
          </w:tcPr>
          <w:p w14:paraId="1A02CFCD" w14:textId="77777777" w:rsidR="00021995" w:rsidRPr="0093214E" w:rsidRDefault="00021995" w:rsidP="00170415">
            <w:pPr>
              <w:pStyle w:val="afffffffffff0"/>
              <w:tabs>
                <w:tab w:val="left" w:pos="9639"/>
              </w:tabs>
              <w:ind w:right="159"/>
              <w:rPr>
                <w:rFonts w:ascii="Times New Roman" w:hAnsi="Times New Roman"/>
                <w:sz w:val="24"/>
                <w:szCs w:val="24"/>
              </w:rPr>
            </w:pPr>
            <w:r w:rsidRPr="0093214E">
              <w:rPr>
                <w:rFonts w:ascii="Times New Roman" w:hAnsi="Times New Roman"/>
                <w:sz w:val="24"/>
                <w:szCs w:val="24"/>
              </w:rPr>
              <w:t>д) горно-санитарные леса</w:t>
            </w:r>
          </w:p>
        </w:tc>
        <w:tc>
          <w:tcPr>
            <w:tcW w:w="1559" w:type="dxa"/>
            <w:vAlign w:val="center"/>
          </w:tcPr>
          <w:p w14:paraId="78EA9C06" w14:textId="77777777" w:rsidR="00021995" w:rsidRPr="00F02005" w:rsidRDefault="00021995" w:rsidP="00170415">
            <w:pPr>
              <w:pStyle w:val="afffffffffff0"/>
              <w:tabs>
                <w:tab w:val="left" w:pos="9639"/>
              </w:tabs>
              <w:ind w:right="159"/>
              <w:jc w:val="center"/>
              <w:rPr>
                <w:rFonts w:ascii="Times New Roman" w:hAnsi="Times New Roman"/>
                <w:sz w:val="24"/>
                <w:szCs w:val="24"/>
              </w:rPr>
            </w:pPr>
            <w:r w:rsidRPr="00F02005">
              <w:rPr>
                <w:rFonts w:ascii="Times New Roman" w:hAnsi="Times New Roman"/>
                <w:sz w:val="24"/>
                <w:szCs w:val="24"/>
              </w:rPr>
              <w:t>-</w:t>
            </w:r>
          </w:p>
        </w:tc>
        <w:tc>
          <w:tcPr>
            <w:tcW w:w="1501" w:type="dxa"/>
            <w:vAlign w:val="center"/>
          </w:tcPr>
          <w:p w14:paraId="5B7086FE" w14:textId="77777777" w:rsidR="00021995" w:rsidRPr="00F02005" w:rsidRDefault="00021995" w:rsidP="00170415">
            <w:pPr>
              <w:pStyle w:val="afffffffffff0"/>
              <w:tabs>
                <w:tab w:val="left" w:pos="9639"/>
              </w:tabs>
              <w:ind w:right="159"/>
              <w:jc w:val="center"/>
              <w:rPr>
                <w:rFonts w:ascii="Times New Roman" w:hAnsi="Times New Roman"/>
                <w:sz w:val="24"/>
                <w:szCs w:val="24"/>
              </w:rPr>
            </w:pPr>
            <w:r w:rsidRPr="00F02005">
              <w:rPr>
                <w:rFonts w:ascii="Times New Roman" w:hAnsi="Times New Roman"/>
                <w:sz w:val="24"/>
                <w:szCs w:val="24"/>
              </w:rPr>
              <w:t>-</w:t>
            </w:r>
          </w:p>
        </w:tc>
      </w:tr>
      <w:tr w:rsidR="00021995" w:rsidRPr="00B203A9" w14:paraId="1A988F53" w14:textId="77777777" w:rsidTr="00192E51">
        <w:trPr>
          <w:trHeight w:val="170"/>
          <w:jc w:val="center"/>
        </w:trPr>
        <w:tc>
          <w:tcPr>
            <w:tcW w:w="6351" w:type="dxa"/>
            <w:vAlign w:val="center"/>
          </w:tcPr>
          <w:p w14:paraId="649BD64F" w14:textId="77777777" w:rsidR="00021995" w:rsidRPr="0093214E" w:rsidRDefault="00021995" w:rsidP="00170415">
            <w:pPr>
              <w:pStyle w:val="afffffffffff0"/>
              <w:tabs>
                <w:tab w:val="left" w:pos="9639"/>
              </w:tabs>
              <w:ind w:right="159"/>
              <w:rPr>
                <w:rFonts w:ascii="Times New Roman" w:hAnsi="Times New Roman"/>
                <w:sz w:val="24"/>
                <w:szCs w:val="24"/>
              </w:rPr>
            </w:pPr>
            <w:r w:rsidRPr="0093214E">
              <w:rPr>
                <w:rFonts w:ascii="Times New Roman" w:hAnsi="Times New Roman"/>
                <w:sz w:val="24"/>
                <w:szCs w:val="24"/>
              </w:rPr>
              <w:t>4) ценные леса, итого</w:t>
            </w:r>
          </w:p>
        </w:tc>
        <w:tc>
          <w:tcPr>
            <w:tcW w:w="1559" w:type="dxa"/>
            <w:vAlign w:val="center"/>
          </w:tcPr>
          <w:p w14:paraId="49797296" w14:textId="77777777" w:rsidR="00021995" w:rsidRPr="00F02005" w:rsidRDefault="00021995" w:rsidP="00170415">
            <w:pPr>
              <w:pStyle w:val="afffffffffff0"/>
              <w:tabs>
                <w:tab w:val="left" w:pos="9639"/>
              </w:tabs>
              <w:ind w:right="159"/>
              <w:jc w:val="center"/>
              <w:rPr>
                <w:rFonts w:ascii="Times New Roman" w:hAnsi="Times New Roman"/>
                <w:sz w:val="24"/>
                <w:szCs w:val="24"/>
              </w:rPr>
            </w:pPr>
            <w:r w:rsidRPr="00F02005">
              <w:rPr>
                <w:rFonts w:ascii="Times New Roman" w:hAnsi="Times New Roman"/>
                <w:sz w:val="24"/>
                <w:szCs w:val="24"/>
              </w:rPr>
              <w:t>-</w:t>
            </w:r>
          </w:p>
        </w:tc>
        <w:tc>
          <w:tcPr>
            <w:tcW w:w="1501" w:type="dxa"/>
            <w:vAlign w:val="center"/>
          </w:tcPr>
          <w:p w14:paraId="532DAED2" w14:textId="77777777" w:rsidR="00021995" w:rsidRPr="00F02005" w:rsidRDefault="00021995" w:rsidP="00170415">
            <w:pPr>
              <w:pStyle w:val="afffffffffff0"/>
              <w:tabs>
                <w:tab w:val="left" w:pos="9639"/>
              </w:tabs>
              <w:ind w:right="159"/>
              <w:jc w:val="center"/>
              <w:rPr>
                <w:rFonts w:ascii="Times New Roman" w:hAnsi="Times New Roman"/>
                <w:sz w:val="24"/>
                <w:szCs w:val="24"/>
              </w:rPr>
            </w:pPr>
            <w:r w:rsidRPr="00F02005">
              <w:rPr>
                <w:rFonts w:ascii="Times New Roman" w:hAnsi="Times New Roman"/>
                <w:sz w:val="24"/>
                <w:szCs w:val="24"/>
              </w:rPr>
              <w:t>-</w:t>
            </w:r>
          </w:p>
        </w:tc>
      </w:tr>
      <w:tr w:rsidR="00021995" w:rsidRPr="00B203A9" w14:paraId="0E514E94" w14:textId="77777777" w:rsidTr="00192E51">
        <w:trPr>
          <w:trHeight w:val="170"/>
          <w:jc w:val="center"/>
        </w:trPr>
        <w:tc>
          <w:tcPr>
            <w:tcW w:w="6351" w:type="dxa"/>
            <w:vAlign w:val="center"/>
          </w:tcPr>
          <w:p w14:paraId="69BF1F3E" w14:textId="77777777" w:rsidR="00021995" w:rsidRPr="0093214E" w:rsidRDefault="00021995" w:rsidP="00170415">
            <w:pPr>
              <w:pStyle w:val="afffffffffff0"/>
              <w:tabs>
                <w:tab w:val="left" w:pos="9639"/>
              </w:tabs>
              <w:ind w:right="159"/>
              <w:rPr>
                <w:rFonts w:ascii="Times New Roman" w:hAnsi="Times New Roman"/>
                <w:sz w:val="24"/>
                <w:szCs w:val="24"/>
              </w:rPr>
            </w:pPr>
            <w:r w:rsidRPr="0093214E">
              <w:rPr>
                <w:rFonts w:ascii="Times New Roman" w:hAnsi="Times New Roman"/>
                <w:sz w:val="24"/>
                <w:szCs w:val="24"/>
              </w:rPr>
              <w:t xml:space="preserve">Из них: </w:t>
            </w:r>
          </w:p>
          <w:p w14:paraId="641E8149" w14:textId="77777777" w:rsidR="00021995" w:rsidRPr="0093214E" w:rsidRDefault="00021995" w:rsidP="00170415">
            <w:pPr>
              <w:pStyle w:val="afffffffffff0"/>
              <w:tabs>
                <w:tab w:val="left" w:pos="9639"/>
              </w:tabs>
              <w:ind w:right="159"/>
              <w:rPr>
                <w:rFonts w:ascii="Times New Roman" w:hAnsi="Times New Roman"/>
                <w:sz w:val="24"/>
                <w:szCs w:val="24"/>
              </w:rPr>
            </w:pPr>
            <w:r w:rsidRPr="0093214E">
              <w:rPr>
                <w:rFonts w:ascii="Times New Roman" w:hAnsi="Times New Roman"/>
                <w:sz w:val="24"/>
                <w:szCs w:val="24"/>
              </w:rPr>
              <w:t>а) государственные защитные лесные полосы;</w:t>
            </w:r>
          </w:p>
        </w:tc>
        <w:tc>
          <w:tcPr>
            <w:tcW w:w="1559" w:type="dxa"/>
            <w:vAlign w:val="center"/>
          </w:tcPr>
          <w:p w14:paraId="0152BFB7" w14:textId="77777777" w:rsidR="00021995" w:rsidRPr="00167B49" w:rsidRDefault="00021995" w:rsidP="00170415">
            <w:pPr>
              <w:pStyle w:val="afffffffffff0"/>
              <w:tabs>
                <w:tab w:val="left" w:pos="9639"/>
              </w:tabs>
              <w:ind w:right="159"/>
              <w:jc w:val="center"/>
              <w:rPr>
                <w:rFonts w:ascii="Times New Roman" w:hAnsi="Times New Roman"/>
                <w:sz w:val="24"/>
                <w:szCs w:val="24"/>
              </w:rPr>
            </w:pPr>
          </w:p>
        </w:tc>
        <w:tc>
          <w:tcPr>
            <w:tcW w:w="1501" w:type="dxa"/>
            <w:vAlign w:val="center"/>
          </w:tcPr>
          <w:p w14:paraId="5E917C10" w14:textId="77777777" w:rsidR="00021995" w:rsidRPr="00F02005" w:rsidRDefault="00021995" w:rsidP="00170415">
            <w:pPr>
              <w:pStyle w:val="afffffffffff0"/>
              <w:tabs>
                <w:tab w:val="left" w:pos="9639"/>
              </w:tabs>
              <w:ind w:right="159"/>
              <w:jc w:val="center"/>
              <w:rPr>
                <w:rFonts w:ascii="Times New Roman" w:hAnsi="Times New Roman"/>
                <w:sz w:val="24"/>
                <w:szCs w:val="24"/>
                <w:lang w:val="en-US"/>
              </w:rPr>
            </w:pPr>
            <w:r w:rsidRPr="00F02005">
              <w:rPr>
                <w:rFonts w:ascii="Times New Roman" w:hAnsi="Times New Roman"/>
                <w:sz w:val="24"/>
                <w:szCs w:val="24"/>
                <w:lang w:val="en-US"/>
              </w:rPr>
              <w:t>-</w:t>
            </w:r>
          </w:p>
        </w:tc>
      </w:tr>
      <w:tr w:rsidR="00021995" w:rsidRPr="00B203A9" w14:paraId="71A00173" w14:textId="77777777" w:rsidTr="00192E51">
        <w:trPr>
          <w:trHeight w:val="170"/>
          <w:jc w:val="center"/>
        </w:trPr>
        <w:tc>
          <w:tcPr>
            <w:tcW w:w="6351" w:type="dxa"/>
            <w:vAlign w:val="center"/>
          </w:tcPr>
          <w:p w14:paraId="60403DC2" w14:textId="77777777" w:rsidR="00021995" w:rsidRPr="0093214E" w:rsidRDefault="00021995" w:rsidP="00170415">
            <w:pPr>
              <w:pStyle w:val="afffffffffff0"/>
              <w:tabs>
                <w:tab w:val="left" w:pos="9639"/>
              </w:tabs>
              <w:ind w:right="159"/>
              <w:rPr>
                <w:rFonts w:ascii="Times New Roman" w:hAnsi="Times New Roman"/>
                <w:sz w:val="24"/>
                <w:szCs w:val="24"/>
              </w:rPr>
            </w:pPr>
            <w:r w:rsidRPr="0093214E">
              <w:rPr>
                <w:rFonts w:ascii="Times New Roman" w:hAnsi="Times New Roman"/>
                <w:sz w:val="24"/>
                <w:szCs w:val="24"/>
              </w:rPr>
              <w:t>б) противоэрозионные леса;</w:t>
            </w:r>
          </w:p>
        </w:tc>
        <w:tc>
          <w:tcPr>
            <w:tcW w:w="1559" w:type="dxa"/>
            <w:vAlign w:val="center"/>
          </w:tcPr>
          <w:p w14:paraId="1B8E2BF2" w14:textId="77777777" w:rsidR="00021995" w:rsidRPr="00F02005" w:rsidRDefault="00021995" w:rsidP="00170415">
            <w:pPr>
              <w:pStyle w:val="afffffffffff0"/>
              <w:tabs>
                <w:tab w:val="left" w:pos="9639"/>
              </w:tabs>
              <w:ind w:right="159"/>
              <w:jc w:val="center"/>
              <w:rPr>
                <w:rFonts w:ascii="Times New Roman" w:hAnsi="Times New Roman"/>
                <w:sz w:val="24"/>
                <w:szCs w:val="24"/>
              </w:rPr>
            </w:pPr>
          </w:p>
        </w:tc>
        <w:tc>
          <w:tcPr>
            <w:tcW w:w="1501" w:type="dxa"/>
            <w:vAlign w:val="center"/>
          </w:tcPr>
          <w:p w14:paraId="3838AF0B" w14:textId="77777777" w:rsidR="00021995" w:rsidRPr="00F02005" w:rsidRDefault="00021995" w:rsidP="00170415">
            <w:pPr>
              <w:pStyle w:val="afffffffffff0"/>
              <w:tabs>
                <w:tab w:val="left" w:pos="9639"/>
              </w:tabs>
              <w:ind w:right="159"/>
              <w:jc w:val="center"/>
              <w:rPr>
                <w:rFonts w:ascii="Times New Roman" w:hAnsi="Times New Roman"/>
                <w:sz w:val="24"/>
                <w:szCs w:val="24"/>
              </w:rPr>
            </w:pPr>
            <w:r w:rsidRPr="00F02005">
              <w:rPr>
                <w:rFonts w:ascii="Times New Roman" w:hAnsi="Times New Roman"/>
                <w:sz w:val="24"/>
                <w:szCs w:val="24"/>
              </w:rPr>
              <w:t>-</w:t>
            </w:r>
          </w:p>
        </w:tc>
      </w:tr>
      <w:tr w:rsidR="00021995" w:rsidRPr="00B203A9" w14:paraId="7C216F94" w14:textId="77777777" w:rsidTr="00192E51">
        <w:trPr>
          <w:trHeight w:val="170"/>
          <w:jc w:val="center"/>
        </w:trPr>
        <w:tc>
          <w:tcPr>
            <w:tcW w:w="6351" w:type="dxa"/>
            <w:vAlign w:val="center"/>
          </w:tcPr>
          <w:p w14:paraId="22648B6B" w14:textId="77777777" w:rsidR="00021995" w:rsidRPr="0093214E" w:rsidRDefault="00021995" w:rsidP="00170415">
            <w:pPr>
              <w:pStyle w:val="afffffffffff0"/>
              <w:tabs>
                <w:tab w:val="left" w:pos="9639"/>
              </w:tabs>
              <w:ind w:right="159"/>
              <w:rPr>
                <w:rFonts w:ascii="Times New Roman" w:hAnsi="Times New Roman"/>
                <w:sz w:val="24"/>
                <w:szCs w:val="24"/>
              </w:rPr>
            </w:pPr>
            <w:r w:rsidRPr="0093214E">
              <w:rPr>
                <w:rFonts w:ascii="Times New Roman" w:hAnsi="Times New Roman"/>
                <w:sz w:val="24"/>
                <w:szCs w:val="24"/>
              </w:rPr>
              <w:t>в) пустынные, полупустынные леса;</w:t>
            </w:r>
          </w:p>
        </w:tc>
        <w:tc>
          <w:tcPr>
            <w:tcW w:w="1559" w:type="dxa"/>
            <w:vAlign w:val="center"/>
          </w:tcPr>
          <w:p w14:paraId="06455E6B" w14:textId="77777777" w:rsidR="00021995" w:rsidRPr="00F02005" w:rsidRDefault="00021995" w:rsidP="00170415">
            <w:pPr>
              <w:pStyle w:val="afffffffffff0"/>
              <w:tabs>
                <w:tab w:val="left" w:pos="9639"/>
              </w:tabs>
              <w:ind w:right="159"/>
              <w:jc w:val="center"/>
              <w:rPr>
                <w:rFonts w:ascii="Times New Roman" w:hAnsi="Times New Roman"/>
                <w:sz w:val="24"/>
                <w:szCs w:val="24"/>
              </w:rPr>
            </w:pPr>
            <w:r w:rsidRPr="00F02005">
              <w:rPr>
                <w:rFonts w:ascii="Times New Roman" w:hAnsi="Times New Roman"/>
                <w:sz w:val="24"/>
                <w:szCs w:val="24"/>
              </w:rPr>
              <w:t>-</w:t>
            </w:r>
          </w:p>
        </w:tc>
        <w:tc>
          <w:tcPr>
            <w:tcW w:w="1501" w:type="dxa"/>
            <w:vAlign w:val="center"/>
          </w:tcPr>
          <w:p w14:paraId="2E43DA7B" w14:textId="77777777" w:rsidR="00021995" w:rsidRPr="00F02005" w:rsidRDefault="00021995" w:rsidP="00170415">
            <w:pPr>
              <w:pStyle w:val="afffffffffff0"/>
              <w:tabs>
                <w:tab w:val="left" w:pos="9639"/>
              </w:tabs>
              <w:ind w:right="159"/>
              <w:jc w:val="center"/>
              <w:rPr>
                <w:rFonts w:ascii="Times New Roman" w:hAnsi="Times New Roman"/>
                <w:sz w:val="24"/>
                <w:szCs w:val="24"/>
              </w:rPr>
            </w:pPr>
            <w:r w:rsidRPr="00F02005">
              <w:rPr>
                <w:rFonts w:ascii="Times New Roman" w:hAnsi="Times New Roman"/>
                <w:sz w:val="24"/>
                <w:szCs w:val="24"/>
              </w:rPr>
              <w:t>-</w:t>
            </w:r>
          </w:p>
        </w:tc>
      </w:tr>
      <w:tr w:rsidR="00021995" w:rsidRPr="00B203A9" w14:paraId="4BFA6C39" w14:textId="77777777" w:rsidTr="00192E51">
        <w:trPr>
          <w:trHeight w:val="170"/>
          <w:jc w:val="center"/>
        </w:trPr>
        <w:tc>
          <w:tcPr>
            <w:tcW w:w="6351" w:type="dxa"/>
            <w:vAlign w:val="center"/>
          </w:tcPr>
          <w:p w14:paraId="29C28B3C" w14:textId="77777777" w:rsidR="00021995" w:rsidRPr="0093214E" w:rsidRDefault="00021995" w:rsidP="00170415">
            <w:pPr>
              <w:pStyle w:val="afffffffffff0"/>
              <w:tabs>
                <w:tab w:val="left" w:pos="9639"/>
              </w:tabs>
              <w:ind w:right="159"/>
              <w:rPr>
                <w:rFonts w:ascii="Times New Roman" w:hAnsi="Times New Roman"/>
                <w:sz w:val="24"/>
                <w:szCs w:val="24"/>
              </w:rPr>
            </w:pPr>
            <w:r w:rsidRPr="0093214E">
              <w:rPr>
                <w:rFonts w:ascii="Times New Roman" w:hAnsi="Times New Roman"/>
                <w:sz w:val="24"/>
                <w:szCs w:val="24"/>
              </w:rPr>
              <w:t xml:space="preserve">       г) лесостепные леса;</w:t>
            </w:r>
          </w:p>
        </w:tc>
        <w:tc>
          <w:tcPr>
            <w:tcW w:w="1559" w:type="dxa"/>
            <w:vAlign w:val="center"/>
          </w:tcPr>
          <w:p w14:paraId="27644A0D" w14:textId="77777777" w:rsidR="00021995" w:rsidRPr="00F02005" w:rsidRDefault="00021995" w:rsidP="00170415">
            <w:pPr>
              <w:pStyle w:val="afffffffffff0"/>
              <w:tabs>
                <w:tab w:val="left" w:pos="9639"/>
              </w:tabs>
              <w:ind w:right="159"/>
              <w:jc w:val="center"/>
              <w:rPr>
                <w:rFonts w:ascii="Times New Roman" w:hAnsi="Times New Roman"/>
                <w:sz w:val="24"/>
                <w:szCs w:val="24"/>
                <w:lang w:val="en-US"/>
              </w:rPr>
            </w:pPr>
            <w:r w:rsidRPr="00F02005">
              <w:rPr>
                <w:rFonts w:ascii="Times New Roman" w:hAnsi="Times New Roman"/>
                <w:sz w:val="24"/>
                <w:szCs w:val="24"/>
                <w:lang w:val="en-US"/>
              </w:rPr>
              <w:t>-</w:t>
            </w:r>
          </w:p>
        </w:tc>
        <w:tc>
          <w:tcPr>
            <w:tcW w:w="1501" w:type="dxa"/>
            <w:vAlign w:val="center"/>
          </w:tcPr>
          <w:p w14:paraId="4D79929D" w14:textId="77777777" w:rsidR="00021995" w:rsidRPr="00F02005" w:rsidRDefault="00021995" w:rsidP="00170415">
            <w:pPr>
              <w:pStyle w:val="afffffffffff0"/>
              <w:tabs>
                <w:tab w:val="left" w:pos="9639"/>
              </w:tabs>
              <w:ind w:right="159"/>
              <w:jc w:val="center"/>
              <w:rPr>
                <w:rFonts w:ascii="Times New Roman" w:hAnsi="Times New Roman"/>
                <w:sz w:val="24"/>
                <w:szCs w:val="24"/>
                <w:lang w:val="en-US"/>
              </w:rPr>
            </w:pPr>
            <w:r w:rsidRPr="00F02005">
              <w:rPr>
                <w:rFonts w:ascii="Times New Roman" w:hAnsi="Times New Roman"/>
                <w:sz w:val="24"/>
                <w:szCs w:val="24"/>
                <w:lang w:val="en-US"/>
              </w:rPr>
              <w:t>-</w:t>
            </w:r>
          </w:p>
        </w:tc>
      </w:tr>
      <w:tr w:rsidR="00021995" w:rsidRPr="00B203A9" w14:paraId="2C14D437" w14:textId="77777777" w:rsidTr="00192E51">
        <w:trPr>
          <w:trHeight w:val="170"/>
          <w:jc w:val="center"/>
        </w:trPr>
        <w:tc>
          <w:tcPr>
            <w:tcW w:w="6351" w:type="dxa"/>
            <w:vAlign w:val="center"/>
          </w:tcPr>
          <w:p w14:paraId="6116A2B8" w14:textId="77777777" w:rsidR="00021995" w:rsidRPr="0093214E" w:rsidRDefault="00021995" w:rsidP="00170415">
            <w:pPr>
              <w:pStyle w:val="afffffffffff0"/>
              <w:tabs>
                <w:tab w:val="left" w:pos="9639"/>
              </w:tabs>
              <w:ind w:right="159"/>
              <w:rPr>
                <w:rFonts w:ascii="Times New Roman" w:hAnsi="Times New Roman"/>
                <w:sz w:val="24"/>
                <w:szCs w:val="24"/>
              </w:rPr>
            </w:pPr>
            <w:r w:rsidRPr="0093214E">
              <w:rPr>
                <w:rFonts w:ascii="Times New Roman" w:hAnsi="Times New Roman"/>
                <w:sz w:val="24"/>
                <w:szCs w:val="24"/>
              </w:rPr>
              <w:t>д) лесотундровые леса;</w:t>
            </w:r>
          </w:p>
        </w:tc>
        <w:tc>
          <w:tcPr>
            <w:tcW w:w="1559" w:type="dxa"/>
            <w:vAlign w:val="center"/>
          </w:tcPr>
          <w:p w14:paraId="3C6D48C8" w14:textId="77777777" w:rsidR="00021995" w:rsidRPr="00F02005" w:rsidRDefault="00021995" w:rsidP="00170415">
            <w:pPr>
              <w:pStyle w:val="afffffffffff0"/>
              <w:tabs>
                <w:tab w:val="left" w:pos="9639"/>
              </w:tabs>
              <w:ind w:right="159"/>
              <w:jc w:val="center"/>
              <w:rPr>
                <w:rFonts w:ascii="Times New Roman" w:hAnsi="Times New Roman"/>
                <w:sz w:val="24"/>
                <w:szCs w:val="24"/>
              </w:rPr>
            </w:pPr>
            <w:r w:rsidRPr="00F02005">
              <w:rPr>
                <w:rFonts w:ascii="Times New Roman" w:hAnsi="Times New Roman"/>
                <w:sz w:val="24"/>
                <w:szCs w:val="24"/>
              </w:rPr>
              <w:t>-</w:t>
            </w:r>
          </w:p>
        </w:tc>
        <w:tc>
          <w:tcPr>
            <w:tcW w:w="1501" w:type="dxa"/>
            <w:vAlign w:val="center"/>
          </w:tcPr>
          <w:p w14:paraId="478DF5A0" w14:textId="77777777" w:rsidR="00021995" w:rsidRPr="00F02005" w:rsidRDefault="00021995" w:rsidP="00170415">
            <w:pPr>
              <w:pStyle w:val="afffffffffff0"/>
              <w:tabs>
                <w:tab w:val="left" w:pos="9639"/>
              </w:tabs>
              <w:ind w:right="159"/>
              <w:jc w:val="center"/>
              <w:rPr>
                <w:rFonts w:ascii="Times New Roman" w:hAnsi="Times New Roman"/>
                <w:sz w:val="24"/>
                <w:szCs w:val="24"/>
              </w:rPr>
            </w:pPr>
            <w:r w:rsidRPr="00F02005">
              <w:rPr>
                <w:rFonts w:ascii="Times New Roman" w:hAnsi="Times New Roman"/>
                <w:sz w:val="24"/>
                <w:szCs w:val="24"/>
              </w:rPr>
              <w:t>-</w:t>
            </w:r>
          </w:p>
        </w:tc>
      </w:tr>
      <w:tr w:rsidR="00021995" w:rsidRPr="00B203A9" w14:paraId="7F1D23A8" w14:textId="77777777" w:rsidTr="00192E51">
        <w:trPr>
          <w:trHeight w:val="170"/>
          <w:jc w:val="center"/>
        </w:trPr>
        <w:tc>
          <w:tcPr>
            <w:tcW w:w="6351" w:type="dxa"/>
            <w:vAlign w:val="center"/>
          </w:tcPr>
          <w:p w14:paraId="361E1AB2" w14:textId="77777777" w:rsidR="00021995" w:rsidRPr="0093214E" w:rsidRDefault="00021995" w:rsidP="00170415">
            <w:pPr>
              <w:pStyle w:val="afffffffffff0"/>
              <w:tabs>
                <w:tab w:val="left" w:pos="9639"/>
              </w:tabs>
              <w:ind w:right="159"/>
              <w:rPr>
                <w:rFonts w:ascii="Times New Roman" w:hAnsi="Times New Roman"/>
                <w:sz w:val="24"/>
                <w:szCs w:val="24"/>
              </w:rPr>
            </w:pPr>
            <w:r w:rsidRPr="0093214E">
              <w:rPr>
                <w:rFonts w:ascii="Times New Roman" w:hAnsi="Times New Roman"/>
                <w:sz w:val="24"/>
                <w:szCs w:val="24"/>
              </w:rPr>
              <w:t>е) горные леса;</w:t>
            </w:r>
          </w:p>
        </w:tc>
        <w:tc>
          <w:tcPr>
            <w:tcW w:w="1559" w:type="dxa"/>
            <w:vAlign w:val="center"/>
          </w:tcPr>
          <w:p w14:paraId="3BF2FAE7" w14:textId="77777777" w:rsidR="00021995" w:rsidRPr="00F02005" w:rsidRDefault="00021995" w:rsidP="00170415">
            <w:pPr>
              <w:pStyle w:val="afffffffffff0"/>
              <w:tabs>
                <w:tab w:val="left" w:pos="9639"/>
              </w:tabs>
              <w:ind w:right="159"/>
              <w:jc w:val="center"/>
              <w:rPr>
                <w:rFonts w:ascii="Times New Roman" w:hAnsi="Times New Roman"/>
                <w:sz w:val="24"/>
                <w:szCs w:val="24"/>
              </w:rPr>
            </w:pPr>
            <w:r w:rsidRPr="00F02005">
              <w:rPr>
                <w:rFonts w:ascii="Times New Roman" w:hAnsi="Times New Roman"/>
                <w:sz w:val="24"/>
                <w:szCs w:val="24"/>
              </w:rPr>
              <w:t>-</w:t>
            </w:r>
          </w:p>
        </w:tc>
        <w:tc>
          <w:tcPr>
            <w:tcW w:w="1501" w:type="dxa"/>
            <w:vAlign w:val="center"/>
          </w:tcPr>
          <w:p w14:paraId="73903A65" w14:textId="77777777" w:rsidR="00021995" w:rsidRPr="00F02005" w:rsidRDefault="00021995" w:rsidP="00170415">
            <w:pPr>
              <w:pStyle w:val="afffffffffff0"/>
              <w:tabs>
                <w:tab w:val="left" w:pos="9639"/>
              </w:tabs>
              <w:ind w:right="159"/>
              <w:jc w:val="center"/>
              <w:rPr>
                <w:rFonts w:ascii="Times New Roman" w:hAnsi="Times New Roman"/>
                <w:sz w:val="24"/>
                <w:szCs w:val="24"/>
              </w:rPr>
            </w:pPr>
            <w:r w:rsidRPr="00F02005">
              <w:rPr>
                <w:rFonts w:ascii="Times New Roman" w:hAnsi="Times New Roman"/>
                <w:sz w:val="24"/>
                <w:szCs w:val="24"/>
              </w:rPr>
              <w:t>-</w:t>
            </w:r>
          </w:p>
        </w:tc>
      </w:tr>
      <w:tr w:rsidR="00021995" w:rsidRPr="00B203A9" w14:paraId="2BA5DBE1" w14:textId="77777777" w:rsidTr="00192E51">
        <w:trPr>
          <w:trHeight w:val="170"/>
          <w:jc w:val="center"/>
        </w:trPr>
        <w:tc>
          <w:tcPr>
            <w:tcW w:w="6351" w:type="dxa"/>
            <w:vAlign w:val="center"/>
          </w:tcPr>
          <w:p w14:paraId="1BEDE4B0" w14:textId="77777777" w:rsidR="00021995" w:rsidRPr="0093214E" w:rsidRDefault="00021995" w:rsidP="00170415">
            <w:pPr>
              <w:pStyle w:val="afffffffffff0"/>
              <w:tabs>
                <w:tab w:val="left" w:pos="9639"/>
              </w:tabs>
              <w:ind w:right="159"/>
              <w:rPr>
                <w:rFonts w:ascii="Times New Roman" w:hAnsi="Times New Roman"/>
                <w:sz w:val="24"/>
                <w:szCs w:val="24"/>
              </w:rPr>
            </w:pPr>
            <w:r w:rsidRPr="0093214E">
              <w:rPr>
                <w:rFonts w:ascii="Times New Roman" w:hAnsi="Times New Roman"/>
                <w:sz w:val="24"/>
                <w:szCs w:val="24"/>
              </w:rPr>
              <w:t>ж) леса, имеющие научное или историко-культурное значение;</w:t>
            </w:r>
          </w:p>
        </w:tc>
        <w:tc>
          <w:tcPr>
            <w:tcW w:w="1559" w:type="dxa"/>
            <w:vAlign w:val="center"/>
          </w:tcPr>
          <w:p w14:paraId="106AE2C5" w14:textId="77777777" w:rsidR="00021995" w:rsidRPr="00F02005" w:rsidRDefault="00021995" w:rsidP="00170415">
            <w:pPr>
              <w:pStyle w:val="afffffffffff0"/>
              <w:tabs>
                <w:tab w:val="left" w:pos="9639"/>
              </w:tabs>
              <w:ind w:right="159"/>
              <w:jc w:val="center"/>
              <w:rPr>
                <w:rFonts w:ascii="Times New Roman" w:hAnsi="Times New Roman"/>
                <w:sz w:val="24"/>
                <w:szCs w:val="24"/>
              </w:rPr>
            </w:pPr>
            <w:r w:rsidRPr="00F02005">
              <w:rPr>
                <w:rFonts w:ascii="Times New Roman" w:hAnsi="Times New Roman"/>
                <w:sz w:val="24"/>
                <w:szCs w:val="24"/>
              </w:rPr>
              <w:t>-</w:t>
            </w:r>
          </w:p>
        </w:tc>
        <w:tc>
          <w:tcPr>
            <w:tcW w:w="1501" w:type="dxa"/>
            <w:vAlign w:val="center"/>
          </w:tcPr>
          <w:p w14:paraId="6F8A6732" w14:textId="77777777" w:rsidR="00021995" w:rsidRPr="00F02005" w:rsidRDefault="00021995" w:rsidP="00170415">
            <w:pPr>
              <w:pStyle w:val="afffffffffff0"/>
              <w:tabs>
                <w:tab w:val="left" w:pos="9639"/>
              </w:tabs>
              <w:ind w:right="159"/>
              <w:jc w:val="center"/>
              <w:rPr>
                <w:rFonts w:ascii="Times New Roman" w:hAnsi="Times New Roman"/>
                <w:sz w:val="24"/>
                <w:szCs w:val="24"/>
              </w:rPr>
            </w:pPr>
            <w:r w:rsidRPr="00F02005">
              <w:rPr>
                <w:rFonts w:ascii="Times New Roman" w:hAnsi="Times New Roman"/>
                <w:sz w:val="24"/>
                <w:szCs w:val="24"/>
              </w:rPr>
              <w:t>-</w:t>
            </w:r>
          </w:p>
        </w:tc>
      </w:tr>
      <w:tr w:rsidR="00021995" w:rsidRPr="00B203A9" w14:paraId="08A1883B" w14:textId="77777777" w:rsidTr="00192E51">
        <w:trPr>
          <w:trHeight w:val="170"/>
          <w:jc w:val="center"/>
        </w:trPr>
        <w:tc>
          <w:tcPr>
            <w:tcW w:w="6351" w:type="dxa"/>
            <w:vAlign w:val="center"/>
          </w:tcPr>
          <w:p w14:paraId="14F1242D" w14:textId="77777777" w:rsidR="00021995" w:rsidRPr="0093214E" w:rsidRDefault="00021995" w:rsidP="00170415">
            <w:pPr>
              <w:pStyle w:val="afffffffffff0"/>
              <w:tabs>
                <w:tab w:val="left" w:pos="9639"/>
              </w:tabs>
              <w:ind w:right="159"/>
              <w:rPr>
                <w:rFonts w:ascii="Times New Roman" w:hAnsi="Times New Roman"/>
                <w:sz w:val="24"/>
                <w:szCs w:val="24"/>
              </w:rPr>
            </w:pPr>
            <w:r w:rsidRPr="0093214E">
              <w:rPr>
                <w:rFonts w:ascii="Times New Roman" w:hAnsi="Times New Roman"/>
                <w:sz w:val="24"/>
                <w:szCs w:val="24"/>
              </w:rPr>
              <w:t>з) леса, расположенные в орехово-промысловых зонах;</w:t>
            </w:r>
          </w:p>
        </w:tc>
        <w:tc>
          <w:tcPr>
            <w:tcW w:w="1559" w:type="dxa"/>
            <w:vAlign w:val="center"/>
          </w:tcPr>
          <w:p w14:paraId="0205993C" w14:textId="77777777" w:rsidR="00021995" w:rsidRPr="00F02005" w:rsidRDefault="000A3211" w:rsidP="00170415">
            <w:pPr>
              <w:pStyle w:val="afffffffffff0"/>
              <w:tabs>
                <w:tab w:val="left" w:pos="9639"/>
              </w:tabs>
              <w:ind w:right="159"/>
              <w:jc w:val="center"/>
              <w:rPr>
                <w:rFonts w:ascii="Times New Roman" w:hAnsi="Times New Roman"/>
                <w:sz w:val="24"/>
                <w:szCs w:val="24"/>
              </w:rPr>
            </w:pPr>
            <w:r w:rsidRPr="00F02005">
              <w:rPr>
                <w:rFonts w:ascii="Times New Roman" w:hAnsi="Times New Roman"/>
                <w:sz w:val="24"/>
                <w:szCs w:val="24"/>
              </w:rPr>
              <w:t>-</w:t>
            </w:r>
          </w:p>
        </w:tc>
        <w:tc>
          <w:tcPr>
            <w:tcW w:w="1501" w:type="dxa"/>
            <w:vAlign w:val="center"/>
          </w:tcPr>
          <w:p w14:paraId="2BD43FD5" w14:textId="77777777" w:rsidR="00021995" w:rsidRPr="00F02005" w:rsidRDefault="000A3211" w:rsidP="00170415">
            <w:pPr>
              <w:pStyle w:val="afffffffffff0"/>
              <w:tabs>
                <w:tab w:val="left" w:pos="9639"/>
              </w:tabs>
              <w:ind w:right="159"/>
              <w:jc w:val="center"/>
              <w:rPr>
                <w:rFonts w:ascii="Times New Roman" w:hAnsi="Times New Roman"/>
                <w:sz w:val="24"/>
                <w:szCs w:val="24"/>
              </w:rPr>
            </w:pPr>
            <w:r w:rsidRPr="00F02005">
              <w:rPr>
                <w:rFonts w:ascii="Times New Roman" w:hAnsi="Times New Roman"/>
                <w:sz w:val="24"/>
                <w:szCs w:val="24"/>
              </w:rPr>
              <w:t>-</w:t>
            </w:r>
          </w:p>
        </w:tc>
      </w:tr>
      <w:tr w:rsidR="00021995" w:rsidRPr="00B203A9" w14:paraId="003A201C" w14:textId="77777777" w:rsidTr="00192E51">
        <w:trPr>
          <w:trHeight w:val="170"/>
          <w:jc w:val="center"/>
        </w:trPr>
        <w:tc>
          <w:tcPr>
            <w:tcW w:w="6351" w:type="dxa"/>
            <w:vAlign w:val="center"/>
          </w:tcPr>
          <w:p w14:paraId="37F3EC3E" w14:textId="77777777" w:rsidR="00021995" w:rsidRPr="0093214E" w:rsidRDefault="00021995" w:rsidP="00170415">
            <w:pPr>
              <w:pStyle w:val="afffffffffff0"/>
              <w:tabs>
                <w:tab w:val="left" w:pos="9639"/>
              </w:tabs>
              <w:ind w:right="159"/>
              <w:rPr>
                <w:rFonts w:ascii="Times New Roman" w:hAnsi="Times New Roman"/>
                <w:sz w:val="24"/>
                <w:szCs w:val="24"/>
              </w:rPr>
            </w:pPr>
            <w:r w:rsidRPr="0093214E">
              <w:rPr>
                <w:rFonts w:ascii="Times New Roman" w:hAnsi="Times New Roman"/>
                <w:sz w:val="24"/>
                <w:szCs w:val="24"/>
              </w:rPr>
              <w:t>и) лесные плодовые насаждения;</w:t>
            </w:r>
          </w:p>
        </w:tc>
        <w:tc>
          <w:tcPr>
            <w:tcW w:w="1559" w:type="dxa"/>
            <w:vAlign w:val="center"/>
          </w:tcPr>
          <w:p w14:paraId="23BAD1D4" w14:textId="77777777" w:rsidR="00021995" w:rsidRPr="00F02005" w:rsidRDefault="00021995" w:rsidP="00170415">
            <w:pPr>
              <w:pStyle w:val="afffffffffff0"/>
              <w:tabs>
                <w:tab w:val="left" w:pos="9639"/>
              </w:tabs>
              <w:ind w:right="159"/>
              <w:jc w:val="center"/>
              <w:rPr>
                <w:rFonts w:ascii="Times New Roman" w:hAnsi="Times New Roman"/>
                <w:sz w:val="24"/>
                <w:szCs w:val="24"/>
              </w:rPr>
            </w:pPr>
            <w:r w:rsidRPr="00F02005">
              <w:rPr>
                <w:rFonts w:ascii="Times New Roman" w:hAnsi="Times New Roman"/>
                <w:sz w:val="24"/>
                <w:szCs w:val="24"/>
              </w:rPr>
              <w:t>-</w:t>
            </w:r>
          </w:p>
        </w:tc>
        <w:tc>
          <w:tcPr>
            <w:tcW w:w="1501" w:type="dxa"/>
            <w:vAlign w:val="center"/>
          </w:tcPr>
          <w:p w14:paraId="51107A8C" w14:textId="77777777" w:rsidR="00021995" w:rsidRPr="00F02005" w:rsidRDefault="00021995" w:rsidP="00170415">
            <w:pPr>
              <w:pStyle w:val="afffffffffff0"/>
              <w:tabs>
                <w:tab w:val="left" w:pos="9639"/>
              </w:tabs>
              <w:ind w:right="159"/>
              <w:jc w:val="center"/>
              <w:rPr>
                <w:rFonts w:ascii="Times New Roman" w:hAnsi="Times New Roman"/>
                <w:sz w:val="24"/>
                <w:szCs w:val="24"/>
              </w:rPr>
            </w:pPr>
            <w:r w:rsidRPr="00F02005">
              <w:rPr>
                <w:rFonts w:ascii="Times New Roman" w:hAnsi="Times New Roman"/>
                <w:sz w:val="24"/>
                <w:szCs w:val="24"/>
              </w:rPr>
              <w:t>-</w:t>
            </w:r>
          </w:p>
        </w:tc>
      </w:tr>
      <w:tr w:rsidR="00021995" w:rsidRPr="00B203A9" w14:paraId="681DCA88" w14:textId="77777777" w:rsidTr="00192E51">
        <w:trPr>
          <w:trHeight w:val="170"/>
          <w:jc w:val="center"/>
        </w:trPr>
        <w:tc>
          <w:tcPr>
            <w:tcW w:w="6351" w:type="dxa"/>
            <w:vAlign w:val="center"/>
          </w:tcPr>
          <w:p w14:paraId="50EE7E14" w14:textId="77777777" w:rsidR="00021995" w:rsidRPr="0093214E" w:rsidRDefault="00021995" w:rsidP="00170415">
            <w:pPr>
              <w:pStyle w:val="afffffffffff0"/>
              <w:tabs>
                <w:tab w:val="left" w:pos="9639"/>
              </w:tabs>
              <w:ind w:right="159"/>
              <w:rPr>
                <w:rFonts w:ascii="Times New Roman" w:hAnsi="Times New Roman"/>
                <w:sz w:val="24"/>
                <w:szCs w:val="24"/>
              </w:rPr>
            </w:pPr>
            <w:r w:rsidRPr="0093214E">
              <w:rPr>
                <w:rFonts w:ascii="Times New Roman" w:hAnsi="Times New Roman"/>
                <w:sz w:val="24"/>
                <w:szCs w:val="24"/>
              </w:rPr>
              <w:t>к) ленточные боры;</w:t>
            </w:r>
          </w:p>
        </w:tc>
        <w:tc>
          <w:tcPr>
            <w:tcW w:w="1559" w:type="dxa"/>
            <w:vAlign w:val="center"/>
          </w:tcPr>
          <w:p w14:paraId="6867B00A" w14:textId="77777777" w:rsidR="00021995" w:rsidRPr="00F02005" w:rsidRDefault="00021995" w:rsidP="00170415">
            <w:pPr>
              <w:pStyle w:val="afffffffffff0"/>
              <w:tabs>
                <w:tab w:val="left" w:pos="9639"/>
              </w:tabs>
              <w:ind w:right="159"/>
              <w:jc w:val="center"/>
              <w:rPr>
                <w:rFonts w:ascii="Times New Roman" w:hAnsi="Times New Roman"/>
                <w:sz w:val="24"/>
                <w:szCs w:val="24"/>
              </w:rPr>
            </w:pPr>
            <w:r w:rsidRPr="00F02005">
              <w:rPr>
                <w:rFonts w:ascii="Times New Roman" w:hAnsi="Times New Roman"/>
                <w:sz w:val="24"/>
                <w:szCs w:val="24"/>
              </w:rPr>
              <w:t>-</w:t>
            </w:r>
          </w:p>
        </w:tc>
        <w:tc>
          <w:tcPr>
            <w:tcW w:w="1501" w:type="dxa"/>
            <w:vAlign w:val="center"/>
          </w:tcPr>
          <w:p w14:paraId="6CD951A3" w14:textId="77777777" w:rsidR="00021995" w:rsidRPr="00F02005" w:rsidRDefault="00021995" w:rsidP="00170415">
            <w:pPr>
              <w:pStyle w:val="afffffffffff0"/>
              <w:tabs>
                <w:tab w:val="left" w:pos="9639"/>
              </w:tabs>
              <w:ind w:right="159"/>
              <w:jc w:val="center"/>
              <w:rPr>
                <w:rFonts w:ascii="Times New Roman" w:hAnsi="Times New Roman"/>
                <w:sz w:val="24"/>
                <w:szCs w:val="24"/>
              </w:rPr>
            </w:pPr>
            <w:r w:rsidRPr="00F02005">
              <w:rPr>
                <w:rFonts w:ascii="Times New Roman" w:hAnsi="Times New Roman"/>
                <w:sz w:val="24"/>
                <w:szCs w:val="24"/>
              </w:rPr>
              <w:t>-</w:t>
            </w:r>
          </w:p>
        </w:tc>
      </w:tr>
      <w:tr w:rsidR="000A3211" w:rsidRPr="00B203A9" w14:paraId="348EA308" w14:textId="77777777" w:rsidTr="00192E51">
        <w:trPr>
          <w:trHeight w:val="170"/>
          <w:jc w:val="center"/>
        </w:trPr>
        <w:tc>
          <w:tcPr>
            <w:tcW w:w="6351" w:type="dxa"/>
            <w:vAlign w:val="center"/>
          </w:tcPr>
          <w:p w14:paraId="59EFA809" w14:textId="77777777" w:rsidR="000A3211" w:rsidRPr="0093214E" w:rsidRDefault="000A3211" w:rsidP="00170415">
            <w:pPr>
              <w:pStyle w:val="afffffffffff0"/>
              <w:tabs>
                <w:tab w:val="left" w:pos="9639"/>
              </w:tabs>
              <w:ind w:right="159"/>
              <w:rPr>
                <w:rFonts w:ascii="Times New Roman" w:hAnsi="Times New Roman"/>
                <w:sz w:val="24"/>
                <w:szCs w:val="24"/>
              </w:rPr>
            </w:pPr>
            <w:r w:rsidRPr="0093214E">
              <w:rPr>
                <w:rFonts w:ascii="Times New Roman" w:hAnsi="Times New Roman"/>
                <w:sz w:val="24"/>
                <w:szCs w:val="24"/>
              </w:rPr>
              <w:t>л) запретные полосы лесов, расположенных вдоль водных объектов;</w:t>
            </w:r>
          </w:p>
        </w:tc>
        <w:tc>
          <w:tcPr>
            <w:tcW w:w="1559" w:type="dxa"/>
            <w:vAlign w:val="center"/>
          </w:tcPr>
          <w:p w14:paraId="5A0E38EF" w14:textId="77777777" w:rsidR="000A3211" w:rsidRPr="00F02005" w:rsidRDefault="000A3211" w:rsidP="00170415">
            <w:pPr>
              <w:pStyle w:val="afffffffffff0"/>
              <w:tabs>
                <w:tab w:val="left" w:pos="9639"/>
              </w:tabs>
              <w:ind w:right="159"/>
              <w:jc w:val="center"/>
              <w:rPr>
                <w:rFonts w:ascii="Times New Roman" w:hAnsi="Times New Roman"/>
                <w:sz w:val="24"/>
                <w:szCs w:val="24"/>
              </w:rPr>
            </w:pPr>
            <w:r w:rsidRPr="00F02005">
              <w:rPr>
                <w:rFonts w:ascii="Times New Roman" w:hAnsi="Times New Roman"/>
                <w:sz w:val="24"/>
                <w:szCs w:val="24"/>
              </w:rPr>
              <w:t>-</w:t>
            </w:r>
          </w:p>
        </w:tc>
        <w:tc>
          <w:tcPr>
            <w:tcW w:w="1501" w:type="dxa"/>
            <w:vAlign w:val="center"/>
          </w:tcPr>
          <w:p w14:paraId="6EAB1697" w14:textId="77777777" w:rsidR="000A3211" w:rsidRPr="00F02005" w:rsidRDefault="000A3211" w:rsidP="00170415">
            <w:pPr>
              <w:pStyle w:val="afffffffffff0"/>
              <w:tabs>
                <w:tab w:val="left" w:pos="9639"/>
              </w:tabs>
              <w:ind w:right="159"/>
              <w:jc w:val="center"/>
              <w:rPr>
                <w:rFonts w:ascii="Times New Roman" w:hAnsi="Times New Roman"/>
                <w:sz w:val="24"/>
                <w:szCs w:val="24"/>
              </w:rPr>
            </w:pPr>
            <w:r w:rsidRPr="00F02005">
              <w:rPr>
                <w:rFonts w:ascii="Times New Roman" w:hAnsi="Times New Roman"/>
                <w:sz w:val="24"/>
                <w:szCs w:val="24"/>
              </w:rPr>
              <w:t>-</w:t>
            </w:r>
          </w:p>
        </w:tc>
      </w:tr>
      <w:tr w:rsidR="000A3211" w:rsidRPr="00B203A9" w14:paraId="1B6FC981" w14:textId="77777777" w:rsidTr="00192E51">
        <w:trPr>
          <w:trHeight w:val="170"/>
          <w:jc w:val="center"/>
        </w:trPr>
        <w:tc>
          <w:tcPr>
            <w:tcW w:w="6351" w:type="dxa"/>
            <w:vAlign w:val="center"/>
          </w:tcPr>
          <w:p w14:paraId="5F112D44" w14:textId="77777777" w:rsidR="000A3211" w:rsidRPr="0093214E" w:rsidRDefault="000A3211" w:rsidP="00170415">
            <w:pPr>
              <w:pStyle w:val="afffffffffff0"/>
              <w:tabs>
                <w:tab w:val="left" w:pos="9639"/>
              </w:tabs>
              <w:ind w:right="159"/>
              <w:rPr>
                <w:rFonts w:ascii="Times New Roman" w:hAnsi="Times New Roman"/>
                <w:sz w:val="24"/>
                <w:szCs w:val="24"/>
              </w:rPr>
            </w:pPr>
            <w:r w:rsidRPr="0093214E">
              <w:rPr>
                <w:rFonts w:ascii="Times New Roman" w:hAnsi="Times New Roman"/>
                <w:sz w:val="24"/>
                <w:szCs w:val="24"/>
              </w:rPr>
              <w:t xml:space="preserve">м) </w:t>
            </w:r>
            <w:proofErr w:type="spellStart"/>
            <w:r w:rsidRPr="0093214E">
              <w:rPr>
                <w:rFonts w:ascii="Times New Roman" w:hAnsi="Times New Roman"/>
                <w:sz w:val="24"/>
                <w:szCs w:val="24"/>
              </w:rPr>
              <w:t>нерестоохранные</w:t>
            </w:r>
            <w:proofErr w:type="spellEnd"/>
            <w:r w:rsidRPr="0093214E">
              <w:rPr>
                <w:rFonts w:ascii="Times New Roman" w:hAnsi="Times New Roman"/>
                <w:sz w:val="24"/>
                <w:szCs w:val="24"/>
              </w:rPr>
              <w:t xml:space="preserve"> полосы лесов</w:t>
            </w:r>
          </w:p>
        </w:tc>
        <w:tc>
          <w:tcPr>
            <w:tcW w:w="1559" w:type="dxa"/>
            <w:vAlign w:val="center"/>
          </w:tcPr>
          <w:p w14:paraId="31026EDC" w14:textId="70B97157" w:rsidR="000A3211" w:rsidRPr="00F02005" w:rsidRDefault="00ED3B70" w:rsidP="00170415">
            <w:pPr>
              <w:pStyle w:val="afffffffffff0"/>
              <w:tabs>
                <w:tab w:val="left" w:pos="9639"/>
              </w:tabs>
              <w:ind w:right="159"/>
              <w:jc w:val="center"/>
              <w:rPr>
                <w:rFonts w:ascii="Times New Roman" w:hAnsi="Times New Roman"/>
                <w:sz w:val="24"/>
                <w:szCs w:val="24"/>
              </w:rPr>
            </w:pPr>
            <w:r>
              <w:rPr>
                <w:rFonts w:ascii="Times New Roman" w:hAnsi="Times New Roman"/>
                <w:sz w:val="24"/>
                <w:szCs w:val="24"/>
              </w:rPr>
              <w:t>10,6038</w:t>
            </w:r>
          </w:p>
        </w:tc>
        <w:tc>
          <w:tcPr>
            <w:tcW w:w="1501" w:type="dxa"/>
            <w:vAlign w:val="center"/>
          </w:tcPr>
          <w:p w14:paraId="4563A9A4" w14:textId="233971CF" w:rsidR="000A3211" w:rsidRPr="00F02005" w:rsidRDefault="003A3EA2" w:rsidP="00170415">
            <w:pPr>
              <w:pStyle w:val="afffffffffff0"/>
              <w:tabs>
                <w:tab w:val="left" w:pos="9639"/>
              </w:tabs>
              <w:ind w:right="159"/>
              <w:jc w:val="center"/>
              <w:rPr>
                <w:rFonts w:ascii="Times New Roman" w:hAnsi="Times New Roman"/>
                <w:sz w:val="24"/>
                <w:szCs w:val="24"/>
              </w:rPr>
            </w:pPr>
            <w:r>
              <w:rPr>
                <w:rFonts w:ascii="Times New Roman" w:hAnsi="Times New Roman"/>
                <w:sz w:val="24"/>
                <w:szCs w:val="24"/>
              </w:rPr>
              <w:t>100</w:t>
            </w:r>
          </w:p>
        </w:tc>
      </w:tr>
      <w:tr w:rsidR="000A3211" w:rsidRPr="00B203A9" w14:paraId="7A640824" w14:textId="77777777" w:rsidTr="00192E51">
        <w:trPr>
          <w:trHeight w:val="170"/>
          <w:jc w:val="center"/>
        </w:trPr>
        <w:tc>
          <w:tcPr>
            <w:tcW w:w="6351" w:type="dxa"/>
            <w:vAlign w:val="center"/>
          </w:tcPr>
          <w:p w14:paraId="2A9213EF" w14:textId="77777777" w:rsidR="000A3211" w:rsidRPr="0093214E" w:rsidRDefault="000A3211" w:rsidP="00170415">
            <w:pPr>
              <w:pStyle w:val="afffffffffff0"/>
              <w:tabs>
                <w:tab w:val="left" w:pos="9639"/>
              </w:tabs>
              <w:ind w:right="159"/>
              <w:rPr>
                <w:rFonts w:ascii="Times New Roman" w:hAnsi="Times New Roman"/>
                <w:sz w:val="24"/>
                <w:szCs w:val="24"/>
              </w:rPr>
            </w:pPr>
            <w:r w:rsidRPr="0093214E">
              <w:rPr>
                <w:rFonts w:ascii="Times New Roman" w:hAnsi="Times New Roman"/>
                <w:sz w:val="24"/>
                <w:szCs w:val="24"/>
              </w:rPr>
              <w:t>5) городские леса;</w:t>
            </w:r>
          </w:p>
        </w:tc>
        <w:tc>
          <w:tcPr>
            <w:tcW w:w="1559" w:type="dxa"/>
            <w:vAlign w:val="center"/>
          </w:tcPr>
          <w:p w14:paraId="411388E6" w14:textId="77777777" w:rsidR="000A3211" w:rsidRPr="00F02005" w:rsidRDefault="000A3211" w:rsidP="00170415">
            <w:pPr>
              <w:pStyle w:val="afffffffffff0"/>
              <w:tabs>
                <w:tab w:val="left" w:pos="9639"/>
              </w:tabs>
              <w:ind w:right="159"/>
              <w:jc w:val="center"/>
              <w:rPr>
                <w:rFonts w:ascii="Times New Roman" w:hAnsi="Times New Roman"/>
                <w:sz w:val="24"/>
                <w:szCs w:val="24"/>
              </w:rPr>
            </w:pPr>
            <w:r w:rsidRPr="00F02005">
              <w:rPr>
                <w:rFonts w:ascii="Times New Roman" w:hAnsi="Times New Roman"/>
                <w:sz w:val="24"/>
                <w:szCs w:val="24"/>
              </w:rPr>
              <w:t>-</w:t>
            </w:r>
          </w:p>
        </w:tc>
        <w:tc>
          <w:tcPr>
            <w:tcW w:w="1501" w:type="dxa"/>
            <w:vAlign w:val="center"/>
          </w:tcPr>
          <w:p w14:paraId="2577A790" w14:textId="77777777" w:rsidR="000A3211" w:rsidRPr="00F02005" w:rsidRDefault="000A3211" w:rsidP="00170415">
            <w:pPr>
              <w:pStyle w:val="afffffffffff0"/>
              <w:tabs>
                <w:tab w:val="left" w:pos="9639"/>
              </w:tabs>
              <w:ind w:right="159"/>
              <w:jc w:val="center"/>
              <w:rPr>
                <w:rFonts w:ascii="Times New Roman" w:hAnsi="Times New Roman"/>
                <w:sz w:val="24"/>
                <w:szCs w:val="24"/>
              </w:rPr>
            </w:pPr>
            <w:r w:rsidRPr="00F02005">
              <w:rPr>
                <w:rFonts w:ascii="Times New Roman" w:hAnsi="Times New Roman"/>
                <w:sz w:val="24"/>
                <w:szCs w:val="24"/>
              </w:rPr>
              <w:t>-</w:t>
            </w:r>
          </w:p>
        </w:tc>
      </w:tr>
      <w:tr w:rsidR="00CC08F3" w:rsidRPr="00B203A9" w14:paraId="4032F9AB" w14:textId="77777777" w:rsidTr="00192E51">
        <w:trPr>
          <w:trHeight w:val="170"/>
          <w:jc w:val="center"/>
        </w:trPr>
        <w:tc>
          <w:tcPr>
            <w:tcW w:w="6351" w:type="dxa"/>
            <w:vAlign w:val="center"/>
          </w:tcPr>
          <w:p w14:paraId="6A993C32" w14:textId="77777777" w:rsidR="00CC08F3" w:rsidRPr="0093214E" w:rsidRDefault="00CC08F3" w:rsidP="00170415">
            <w:pPr>
              <w:pStyle w:val="afffffffffff0"/>
              <w:tabs>
                <w:tab w:val="left" w:pos="9639"/>
              </w:tabs>
              <w:ind w:right="159"/>
              <w:rPr>
                <w:rFonts w:ascii="Times New Roman" w:hAnsi="Times New Roman"/>
                <w:sz w:val="24"/>
                <w:szCs w:val="24"/>
              </w:rPr>
            </w:pPr>
            <w:r w:rsidRPr="0093214E">
              <w:rPr>
                <w:rFonts w:ascii="Times New Roman" w:hAnsi="Times New Roman"/>
                <w:sz w:val="24"/>
                <w:szCs w:val="24"/>
              </w:rPr>
              <w:t>Эксплуатационные леса, всего</w:t>
            </w:r>
          </w:p>
        </w:tc>
        <w:tc>
          <w:tcPr>
            <w:tcW w:w="1559" w:type="dxa"/>
            <w:vAlign w:val="center"/>
          </w:tcPr>
          <w:p w14:paraId="13A73264" w14:textId="053847E2" w:rsidR="00CC08F3" w:rsidRPr="00F02005" w:rsidRDefault="006730F3" w:rsidP="00170415">
            <w:pPr>
              <w:tabs>
                <w:tab w:val="left" w:pos="9639"/>
              </w:tabs>
              <w:ind w:right="159"/>
              <w:jc w:val="center"/>
              <w:rPr>
                <w:sz w:val="22"/>
                <w:szCs w:val="22"/>
              </w:rPr>
            </w:pPr>
            <w:r>
              <w:rPr>
                <w:sz w:val="22"/>
                <w:szCs w:val="22"/>
              </w:rPr>
              <w:t>-</w:t>
            </w:r>
          </w:p>
        </w:tc>
        <w:tc>
          <w:tcPr>
            <w:tcW w:w="1501" w:type="dxa"/>
            <w:vAlign w:val="center"/>
          </w:tcPr>
          <w:p w14:paraId="1044F335" w14:textId="69CB81FA" w:rsidR="00CC08F3" w:rsidRPr="00F02005" w:rsidRDefault="006730F3" w:rsidP="00170415">
            <w:pPr>
              <w:tabs>
                <w:tab w:val="left" w:pos="9639"/>
              </w:tabs>
              <w:ind w:right="159"/>
              <w:jc w:val="center"/>
              <w:rPr>
                <w:sz w:val="22"/>
                <w:szCs w:val="22"/>
              </w:rPr>
            </w:pPr>
            <w:r>
              <w:rPr>
                <w:sz w:val="22"/>
                <w:szCs w:val="22"/>
              </w:rPr>
              <w:t>-</w:t>
            </w:r>
          </w:p>
        </w:tc>
      </w:tr>
      <w:tr w:rsidR="00CC08F3" w:rsidRPr="00B203A9" w14:paraId="347E59F2" w14:textId="77777777" w:rsidTr="00192E51">
        <w:trPr>
          <w:trHeight w:val="170"/>
          <w:jc w:val="center"/>
        </w:trPr>
        <w:tc>
          <w:tcPr>
            <w:tcW w:w="6351" w:type="dxa"/>
            <w:vAlign w:val="center"/>
          </w:tcPr>
          <w:p w14:paraId="7EA0DE8C" w14:textId="77777777" w:rsidR="00CC08F3" w:rsidRPr="0093214E" w:rsidRDefault="00CC08F3" w:rsidP="00170415">
            <w:pPr>
              <w:pStyle w:val="afffffffffff0"/>
              <w:tabs>
                <w:tab w:val="left" w:pos="9639"/>
              </w:tabs>
              <w:ind w:right="159"/>
              <w:rPr>
                <w:rFonts w:ascii="Times New Roman" w:hAnsi="Times New Roman"/>
                <w:sz w:val="24"/>
                <w:szCs w:val="24"/>
              </w:rPr>
            </w:pPr>
            <w:r w:rsidRPr="0093214E">
              <w:rPr>
                <w:rFonts w:ascii="Times New Roman" w:hAnsi="Times New Roman"/>
                <w:sz w:val="24"/>
                <w:szCs w:val="24"/>
              </w:rPr>
              <w:t>Резервные леса, всего</w:t>
            </w:r>
          </w:p>
        </w:tc>
        <w:tc>
          <w:tcPr>
            <w:tcW w:w="1559" w:type="dxa"/>
            <w:vAlign w:val="center"/>
          </w:tcPr>
          <w:p w14:paraId="7C86A15C" w14:textId="77777777" w:rsidR="00CC08F3" w:rsidRPr="00F02005" w:rsidRDefault="00CC08F3" w:rsidP="00170415">
            <w:pPr>
              <w:tabs>
                <w:tab w:val="left" w:pos="9639"/>
              </w:tabs>
              <w:ind w:right="159"/>
              <w:jc w:val="center"/>
              <w:rPr>
                <w:sz w:val="22"/>
                <w:szCs w:val="22"/>
              </w:rPr>
            </w:pPr>
            <w:r w:rsidRPr="00F02005">
              <w:rPr>
                <w:sz w:val="22"/>
                <w:szCs w:val="22"/>
              </w:rPr>
              <w:t>-</w:t>
            </w:r>
          </w:p>
        </w:tc>
        <w:tc>
          <w:tcPr>
            <w:tcW w:w="1501" w:type="dxa"/>
            <w:vAlign w:val="center"/>
          </w:tcPr>
          <w:p w14:paraId="53E9340B" w14:textId="77777777" w:rsidR="00CC08F3" w:rsidRPr="00F02005" w:rsidRDefault="00CC08F3" w:rsidP="00170415">
            <w:pPr>
              <w:tabs>
                <w:tab w:val="left" w:pos="9639"/>
              </w:tabs>
              <w:ind w:right="159"/>
              <w:jc w:val="center"/>
              <w:rPr>
                <w:sz w:val="22"/>
                <w:szCs w:val="22"/>
              </w:rPr>
            </w:pPr>
            <w:r w:rsidRPr="00F02005">
              <w:rPr>
                <w:sz w:val="22"/>
                <w:szCs w:val="22"/>
              </w:rPr>
              <w:t>-</w:t>
            </w:r>
          </w:p>
        </w:tc>
      </w:tr>
      <w:tr w:rsidR="00CC08F3" w:rsidRPr="00B203A9" w14:paraId="6082BD92" w14:textId="77777777" w:rsidTr="00192E51">
        <w:trPr>
          <w:trHeight w:val="170"/>
          <w:jc w:val="center"/>
        </w:trPr>
        <w:tc>
          <w:tcPr>
            <w:tcW w:w="6351" w:type="dxa"/>
            <w:vAlign w:val="center"/>
          </w:tcPr>
          <w:p w14:paraId="6E4D6B7C" w14:textId="77777777" w:rsidR="00CC08F3" w:rsidRPr="0093214E" w:rsidRDefault="00CC08F3" w:rsidP="00170415">
            <w:pPr>
              <w:pStyle w:val="afffffffffff0"/>
              <w:tabs>
                <w:tab w:val="left" w:pos="9639"/>
              </w:tabs>
              <w:ind w:right="159"/>
              <w:rPr>
                <w:rFonts w:ascii="Times New Roman" w:hAnsi="Times New Roman"/>
                <w:sz w:val="24"/>
                <w:szCs w:val="24"/>
              </w:rPr>
            </w:pPr>
            <w:r w:rsidRPr="0093214E">
              <w:rPr>
                <w:rFonts w:ascii="Times New Roman" w:hAnsi="Times New Roman"/>
                <w:sz w:val="24"/>
                <w:szCs w:val="24"/>
              </w:rPr>
              <w:t>Всего лесов</w:t>
            </w:r>
          </w:p>
        </w:tc>
        <w:tc>
          <w:tcPr>
            <w:tcW w:w="1559" w:type="dxa"/>
            <w:vAlign w:val="center"/>
          </w:tcPr>
          <w:p w14:paraId="2B215455" w14:textId="5413C14B" w:rsidR="00CC08F3" w:rsidRPr="00F02005" w:rsidRDefault="006730F3" w:rsidP="00170415">
            <w:pPr>
              <w:tabs>
                <w:tab w:val="left" w:pos="9639"/>
              </w:tabs>
              <w:ind w:right="159"/>
              <w:jc w:val="center"/>
              <w:rPr>
                <w:sz w:val="22"/>
                <w:szCs w:val="22"/>
              </w:rPr>
            </w:pPr>
            <w:r>
              <w:rPr>
                <w:sz w:val="22"/>
                <w:szCs w:val="22"/>
              </w:rPr>
              <w:t>10,6038</w:t>
            </w:r>
          </w:p>
        </w:tc>
        <w:tc>
          <w:tcPr>
            <w:tcW w:w="1501" w:type="dxa"/>
            <w:vAlign w:val="center"/>
          </w:tcPr>
          <w:p w14:paraId="38AD0417" w14:textId="77777777" w:rsidR="00CC08F3" w:rsidRPr="00F02005" w:rsidRDefault="00CC08F3" w:rsidP="00170415">
            <w:pPr>
              <w:tabs>
                <w:tab w:val="left" w:pos="9639"/>
              </w:tabs>
              <w:ind w:right="159"/>
              <w:jc w:val="center"/>
              <w:rPr>
                <w:sz w:val="22"/>
                <w:szCs w:val="22"/>
              </w:rPr>
            </w:pPr>
            <w:r w:rsidRPr="00F02005">
              <w:rPr>
                <w:sz w:val="22"/>
                <w:szCs w:val="22"/>
              </w:rPr>
              <w:t>100</w:t>
            </w:r>
          </w:p>
        </w:tc>
      </w:tr>
    </w:tbl>
    <w:p w14:paraId="12AF745E" w14:textId="77777777" w:rsidR="00021995" w:rsidRDefault="00021995" w:rsidP="00170415">
      <w:pPr>
        <w:tabs>
          <w:tab w:val="left" w:pos="9639"/>
        </w:tabs>
        <w:ind w:right="159"/>
        <w:jc w:val="center"/>
        <w:rPr>
          <w:rFonts w:ascii="Arial" w:hAnsi="Arial" w:cs="Arial"/>
          <w:sz w:val="20"/>
          <w:szCs w:val="20"/>
        </w:rPr>
      </w:pPr>
    </w:p>
    <w:p w14:paraId="700FE3F5" w14:textId="77777777" w:rsidR="006637EE" w:rsidRDefault="00992E36" w:rsidP="00170415">
      <w:pPr>
        <w:tabs>
          <w:tab w:val="left" w:pos="9639"/>
        </w:tabs>
        <w:ind w:right="159" w:firstLine="709"/>
        <w:jc w:val="both"/>
      </w:pPr>
      <w:r w:rsidRPr="00D9136F">
        <w:t xml:space="preserve">Тематическая лесная карта </w:t>
      </w:r>
      <w:r w:rsidR="009044CA" w:rsidRPr="00D9136F">
        <w:t>распределение площади лесного участка по видам целевого назначения лесов на защитные (по их категориям), эксплуатационные и резервные леса приложена ниже</w:t>
      </w:r>
      <w:r w:rsidR="002815C0" w:rsidRPr="00D9136F">
        <w:t>.</w:t>
      </w:r>
    </w:p>
    <w:p w14:paraId="43055CA9" w14:textId="194862CC" w:rsidR="006F7902" w:rsidRPr="00D9136F" w:rsidRDefault="006637EE" w:rsidP="006E33FC">
      <w:pPr>
        <w:tabs>
          <w:tab w:val="left" w:pos="9639"/>
        </w:tabs>
        <w:ind w:right="159"/>
        <w:jc w:val="center"/>
        <w:rPr>
          <w:b/>
          <w:sz w:val="28"/>
          <w:szCs w:val="28"/>
        </w:rPr>
      </w:pPr>
      <w:r>
        <w:br w:type="page"/>
      </w:r>
      <w:r w:rsidR="006F7902" w:rsidRPr="00D9136F">
        <w:rPr>
          <w:b/>
          <w:sz w:val="28"/>
          <w:szCs w:val="28"/>
        </w:rPr>
        <w:lastRenderedPageBreak/>
        <w:t>Тематическая лесная карта</w:t>
      </w:r>
    </w:p>
    <w:p w14:paraId="3FC08FB8" w14:textId="25979929" w:rsidR="006F7902" w:rsidRPr="00D9136F" w:rsidRDefault="00F7525F" w:rsidP="00170415">
      <w:pPr>
        <w:tabs>
          <w:tab w:val="left" w:pos="9639"/>
        </w:tabs>
        <w:ind w:right="159"/>
        <w:jc w:val="center"/>
        <w:rPr>
          <w:b/>
          <w:sz w:val="28"/>
          <w:szCs w:val="28"/>
        </w:rPr>
      </w:pPr>
      <w:r w:rsidRPr="00D9136F">
        <w:rPr>
          <w:noProof/>
          <w:sz w:val="20"/>
          <w:szCs w:val="20"/>
        </w:rPr>
        <w:drawing>
          <wp:anchor distT="0" distB="0" distL="0" distR="0" simplePos="0" relativeHeight="251857920" behindDoc="1" locked="0" layoutInCell="0" allowOverlap="1" wp14:anchorId="45258AA6" wp14:editId="43DB9036">
            <wp:simplePos x="0" y="0"/>
            <wp:positionH relativeFrom="margin">
              <wp:align>left</wp:align>
            </wp:positionH>
            <wp:positionV relativeFrom="page">
              <wp:posOffset>1223011</wp:posOffset>
            </wp:positionV>
            <wp:extent cx="880110" cy="861060"/>
            <wp:effectExtent l="19050" t="19050" r="34290" b="34290"/>
            <wp:wrapSquare wrapText="bothSides"/>
            <wp:docPr id="46" name="drawingObjec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Object1"/>
                    <pic:cNvPicPr>
                      <a:picLocks noChangeAspect="1" noChangeArrowheads="1"/>
                    </pic:cNvPicPr>
                  </pic:nvPicPr>
                  <pic:blipFill>
                    <a:blip r:embed="rId9" cstate="print"/>
                    <a:srcRect l="4951" t="8379" r="81654" b="81953"/>
                    <a:stretch>
                      <a:fillRect/>
                    </a:stretch>
                  </pic:blipFill>
                  <pic:spPr bwMode="auto">
                    <a:xfrm rot="-146953">
                      <a:off x="0" y="0"/>
                      <a:ext cx="880110" cy="861060"/>
                    </a:xfrm>
                    <a:prstGeom prst="rect">
                      <a:avLst/>
                    </a:prstGeom>
                    <a:noFill/>
                    <a:ln w="9525">
                      <a:noFill/>
                      <a:miter lim="800000"/>
                      <a:headEnd/>
                      <a:tailEnd/>
                    </a:ln>
                  </pic:spPr>
                </pic:pic>
              </a:graphicData>
            </a:graphic>
          </wp:anchor>
        </w:drawing>
      </w:r>
      <w:r w:rsidR="006F7902" w:rsidRPr="00D9136F">
        <w:rPr>
          <w:b/>
          <w:sz w:val="28"/>
          <w:szCs w:val="28"/>
        </w:rPr>
        <w:t>«Распределение площади лесного участка по видам целевого назначения лесов на защитные (по их категориям), эксплуатационные и резервные леса»</w:t>
      </w:r>
    </w:p>
    <w:p w14:paraId="595654E4" w14:textId="77777777" w:rsidR="006F7902" w:rsidRPr="00D9136F" w:rsidRDefault="006F7902" w:rsidP="00170415">
      <w:pPr>
        <w:tabs>
          <w:tab w:val="left" w:pos="9639"/>
        </w:tabs>
        <w:ind w:right="159"/>
        <w:jc w:val="center"/>
        <w:rPr>
          <w:b/>
          <w:sz w:val="28"/>
          <w:szCs w:val="28"/>
        </w:rPr>
      </w:pPr>
    </w:p>
    <w:p w14:paraId="6003A0DE" w14:textId="70B7208D" w:rsidR="006F7902" w:rsidRDefault="006F7902" w:rsidP="00170415">
      <w:pPr>
        <w:tabs>
          <w:tab w:val="left" w:pos="9639"/>
        </w:tabs>
        <w:ind w:right="159"/>
        <w:jc w:val="center"/>
        <w:rPr>
          <w:u w:val="single"/>
        </w:rPr>
      </w:pPr>
      <w:r w:rsidRPr="00D9136F">
        <w:rPr>
          <w:u w:val="single"/>
        </w:rPr>
        <w:t>Лесничество (лесопарк) «</w:t>
      </w:r>
      <w:proofErr w:type="spellStart"/>
      <w:r w:rsidR="00745486">
        <w:rPr>
          <w:u w:val="single"/>
        </w:rPr>
        <w:t>Мензелинское</w:t>
      </w:r>
      <w:proofErr w:type="spellEnd"/>
      <w:r>
        <w:rPr>
          <w:u w:val="single"/>
        </w:rPr>
        <w:t xml:space="preserve"> лесничество</w:t>
      </w:r>
      <w:r w:rsidRPr="00D9136F">
        <w:rPr>
          <w:u w:val="single"/>
        </w:rPr>
        <w:t>»</w:t>
      </w:r>
    </w:p>
    <w:p w14:paraId="063F5006" w14:textId="77777777" w:rsidR="006F7902" w:rsidRPr="00D9136F" w:rsidRDefault="006F7902" w:rsidP="00170415">
      <w:pPr>
        <w:tabs>
          <w:tab w:val="left" w:pos="9639"/>
        </w:tabs>
        <w:ind w:right="159"/>
        <w:jc w:val="center"/>
        <w:rPr>
          <w:u w:val="single"/>
        </w:rPr>
      </w:pPr>
    </w:p>
    <w:p w14:paraId="45EDB4D2" w14:textId="453DE369" w:rsidR="006F7902" w:rsidRDefault="006F7902" w:rsidP="00170415">
      <w:pPr>
        <w:tabs>
          <w:tab w:val="left" w:pos="9639"/>
        </w:tabs>
        <w:ind w:right="159"/>
        <w:jc w:val="center"/>
        <w:rPr>
          <w:u w:val="single"/>
        </w:rPr>
      </w:pPr>
      <w:r w:rsidRPr="00D9136F">
        <w:rPr>
          <w:u w:val="single"/>
        </w:rPr>
        <w:t xml:space="preserve">Участковое лесничество </w:t>
      </w:r>
      <w:r>
        <w:rPr>
          <w:u w:val="single"/>
        </w:rPr>
        <w:t>–</w:t>
      </w:r>
      <w:r w:rsidRPr="00D9136F">
        <w:rPr>
          <w:u w:val="single"/>
        </w:rPr>
        <w:t xml:space="preserve"> </w:t>
      </w:r>
      <w:proofErr w:type="spellStart"/>
      <w:r w:rsidR="00745486">
        <w:rPr>
          <w:u w:val="single"/>
        </w:rPr>
        <w:t>Актанышское</w:t>
      </w:r>
      <w:proofErr w:type="spellEnd"/>
      <w:r>
        <w:rPr>
          <w:u w:val="single"/>
        </w:rPr>
        <w:t xml:space="preserve"> </w:t>
      </w:r>
    </w:p>
    <w:p w14:paraId="4B3EB06F" w14:textId="77777777" w:rsidR="006F7902" w:rsidRDefault="006F7902" w:rsidP="00170415">
      <w:pPr>
        <w:tabs>
          <w:tab w:val="left" w:pos="9639"/>
        </w:tabs>
        <w:ind w:right="159"/>
        <w:jc w:val="center"/>
      </w:pPr>
      <w:r w:rsidRPr="00D9136F">
        <w:t xml:space="preserve"> </w:t>
      </w:r>
    </w:p>
    <w:p w14:paraId="3F036B7D" w14:textId="77777777" w:rsidR="006F7902" w:rsidRPr="00D9136F" w:rsidRDefault="006F7902" w:rsidP="00170415">
      <w:pPr>
        <w:tabs>
          <w:tab w:val="left" w:pos="9639"/>
        </w:tabs>
        <w:ind w:right="159"/>
        <w:jc w:val="center"/>
        <w:rPr>
          <w:u w:val="single"/>
        </w:rPr>
      </w:pPr>
      <w:r w:rsidRPr="00D9136F">
        <w:t xml:space="preserve">Масштаб </w:t>
      </w:r>
      <w:proofErr w:type="gramStart"/>
      <w:r w:rsidRPr="00D9136F">
        <w:rPr>
          <w:u w:val="single"/>
        </w:rPr>
        <w:t>1 :</w:t>
      </w:r>
      <w:proofErr w:type="gramEnd"/>
      <w:r w:rsidRPr="00D9136F">
        <w:rPr>
          <w:u w:val="single"/>
        </w:rPr>
        <w:t xml:space="preserve"> 10 000</w:t>
      </w:r>
    </w:p>
    <w:p w14:paraId="013F7A19" w14:textId="77777777" w:rsidR="006F7902" w:rsidRPr="00D9136F" w:rsidRDefault="006F7902" w:rsidP="00170415">
      <w:pPr>
        <w:tabs>
          <w:tab w:val="left" w:pos="9639"/>
        </w:tabs>
        <w:ind w:right="159"/>
        <w:jc w:val="center"/>
        <w:rPr>
          <w:u w:val="single"/>
        </w:rPr>
      </w:pPr>
    </w:p>
    <w:p w14:paraId="7B3BC2D5" w14:textId="3FB88A1F" w:rsidR="006F7902" w:rsidRPr="00D9136F" w:rsidRDefault="006E33FC" w:rsidP="00170415">
      <w:pPr>
        <w:tabs>
          <w:tab w:val="left" w:pos="9639"/>
        </w:tabs>
        <w:ind w:right="159"/>
        <w:jc w:val="center"/>
        <w:rPr>
          <w:noProof/>
          <w:sz w:val="20"/>
          <w:szCs w:val="20"/>
        </w:rPr>
      </w:pPr>
      <w:r>
        <w:rPr>
          <w:noProof/>
        </w:rPr>
        <w:drawing>
          <wp:inline distT="0" distB="0" distL="0" distR="0" wp14:anchorId="423EACCB" wp14:editId="2F512FCD">
            <wp:extent cx="3290852" cy="2933700"/>
            <wp:effectExtent l="95250" t="95250" r="100330" b="9525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297803" cy="293989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Pr="00D9136F">
        <w:rPr>
          <w:noProof/>
          <w:sz w:val="20"/>
          <w:szCs w:val="20"/>
        </w:rPr>
        <w:t xml:space="preserve"> </w:t>
      </w:r>
    </w:p>
    <w:p w14:paraId="3EAE5699" w14:textId="77777777" w:rsidR="006F7902" w:rsidRPr="00D9136F" w:rsidRDefault="006F7902" w:rsidP="00170415">
      <w:pPr>
        <w:tabs>
          <w:tab w:val="left" w:pos="9639"/>
        </w:tabs>
        <w:ind w:right="159"/>
        <w:jc w:val="center"/>
        <w:rPr>
          <w:noProof/>
          <w:sz w:val="20"/>
          <w:szCs w:val="20"/>
        </w:rPr>
      </w:pPr>
    </w:p>
    <w:p w14:paraId="413CFC48" w14:textId="77777777" w:rsidR="006F7902" w:rsidRPr="00D9136F" w:rsidRDefault="006F7902" w:rsidP="00170415">
      <w:pPr>
        <w:tabs>
          <w:tab w:val="left" w:pos="9639"/>
        </w:tabs>
        <w:ind w:right="159"/>
        <w:jc w:val="center"/>
        <w:rPr>
          <w:noProof/>
          <w:sz w:val="20"/>
          <w:szCs w:val="20"/>
        </w:rPr>
      </w:pPr>
    </w:p>
    <w:p w14:paraId="44AAE8D6" w14:textId="77777777" w:rsidR="00F7525F" w:rsidRPr="00F7525F" w:rsidRDefault="00F7525F" w:rsidP="00F7525F">
      <w:pPr>
        <w:tabs>
          <w:tab w:val="left" w:pos="9639"/>
        </w:tabs>
        <w:ind w:left="284" w:right="159"/>
        <w:jc w:val="center"/>
        <w:rPr>
          <w:b/>
          <w:szCs w:val="28"/>
        </w:rPr>
      </w:pPr>
      <w:r w:rsidRPr="00F7525F">
        <w:rPr>
          <w:b/>
          <w:szCs w:val="28"/>
        </w:rPr>
        <w:t>Условные обозначения:</w:t>
      </w:r>
    </w:p>
    <w:p w14:paraId="6BB33766" w14:textId="77777777" w:rsidR="00F7525F" w:rsidRPr="00D9136F" w:rsidRDefault="00F7525F" w:rsidP="00F7525F">
      <w:pPr>
        <w:tabs>
          <w:tab w:val="left" w:pos="9639"/>
        </w:tabs>
        <w:ind w:left="1276" w:right="159"/>
        <w:jc w:val="center"/>
        <w:rPr>
          <w:rFonts w:ascii="Arial Narrow" w:hAnsi="Arial Narrow"/>
          <w:sz w:val="20"/>
          <w:szCs w:val="20"/>
        </w:rPr>
      </w:pPr>
    </w:p>
    <w:p w14:paraId="55614634" w14:textId="77777777" w:rsidR="00F7525F" w:rsidRPr="00B426DE" w:rsidRDefault="00F7525F" w:rsidP="00F7525F">
      <w:pPr>
        <w:tabs>
          <w:tab w:val="left" w:pos="9639"/>
        </w:tabs>
        <w:ind w:left="709" w:right="159"/>
        <w:jc w:val="both"/>
        <w:rPr>
          <w:szCs w:val="28"/>
        </w:rPr>
      </w:pPr>
      <w:r>
        <w:rPr>
          <w:noProof/>
          <w:szCs w:val="28"/>
        </w:rPr>
        <w:drawing>
          <wp:anchor distT="0" distB="0" distL="114300" distR="114300" simplePos="0" relativeHeight="252110848" behindDoc="0" locked="0" layoutInCell="1" allowOverlap="1" wp14:anchorId="0FCF265D" wp14:editId="18FF7FBA">
            <wp:simplePos x="0" y="0"/>
            <wp:positionH relativeFrom="column">
              <wp:posOffset>1267571</wp:posOffset>
            </wp:positionH>
            <wp:positionV relativeFrom="paragraph">
              <wp:posOffset>4142</wp:posOffset>
            </wp:positionV>
            <wp:extent cx="683895" cy="206375"/>
            <wp:effectExtent l="0" t="0" r="1905" b="3175"/>
            <wp:wrapThrough wrapText="bothSides">
              <wp:wrapPolygon edited="0">
                <wp:start x="0" y="0"/>
                <wp:lineTo x="0" y="19938"/>
                <wp:lineTo x="21058" y="19938"/>
                <wp:lineTo x="21058" y="0"/>
                <wp:lineTo x="0" y="0"/>
              </wp:wrapPolygon>
            </wp:wrapThrough>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83895" cy="206375"/>
                    </a:xfrm>
                    <a:prstGeom prst="rect">
                      <a:avLst/>
                    </a:prstGeom>
                    <a:noFill/>
                    <a:ln>
                      <a:noFill/>
                    </a:ln>
                  </pic:spPr>
                </pic:pic>
              </a:graphicData>
            </a:graphic>
            <wp14:sizeRelV relativeFrom="margin">
              <wp14:pctHeight>0</wp14:pctHeight>
            </wp14:sizeRelV>
          </wp:anchor>
        </w:drawing>
      </w:r>
      <w:r>
        <w:t xml:space="preserve">  </w:t>
      </w:r>
      <w:r w:rsidRPr="006E33FC">
        <w:t>Защитные</w:t>
      </w:r>
      <w:r>
        <w:t xml:space="preserve"> </w:t>
      </w:r>
      <w:r w:rsidRPr="006E33FC">
        <w:t>леса (</w:t>
      </w:r>
      <w:proofErr w:type="spellStart"/>
      <w:r w:rsidRPr="006E33FC">
        <w:t>Нерестоохранные</w:t>
      </w:r>
      <w:proofErr w:type="spellEnd"/>
      <w:r w:rsidRPr="006E33FC">
        <w:t xml:space="preserve"> полосы лесов)</w:t>
      </w:r>
    </w:p>
    <w:p w14:paraId="5668A659" w14:textId="77777777" w:rsidR="006F7902" w:rsidRDefault="006F7902" w:rsidP="00170415">
      <w:pPr>
        <w:tabs>
          <w:tab w:val="left" w:pos="9639"/>
        </w:tabs>
        <w:ind w:right="159"/>
        <w:jc w:val="center"/>
        <w:rPr>
          <w:b/>
          <w:sz w:val="28"/>
          <w:szCs w:val="28"/>
        </w:rPr>
      </w:pPr>
    </w:p>
    <w:p w14:paraId="4C3586BB" w14:textId="77777777" w:rsidR="006F7902" w:rsidRDefault="006F7902" w:rsidP="00170415">
      <w:pPr>
        <w:tabs>
          <w:tab w:val="left" w:pos="9639"/>
        </w:tabs>
        <w:ind w:right="159"/>
        <w:jc w:val="center"/>
        <w:rPr>
          <w:b/>
          <w:sz w:val="28"/>
          <w:szCs w:val="28"/>
        </w:rPr>
      </w:pPr>
    </w:p>
    <w:p w14:paraId="6161B073" w14:textId="77777777" w:rsidR="006F7902" w:rsidRDefault="006F7902" w:rsidP="00170415">
      <w:pPr>
        <w:tabs>
          <w:tab w:val="left" w:pos="9639"/>
        </w:tabs>
        <w:ind w:right="159"/>
        <w:jc w:val="center"/>
        <w:rPr>
          <w:b/>
          <w:sz w:val="28"/>
          <w:szCs w:val="28"/>
        </w:rPr>
      </w:pPr>
    </w:p>
    <w:p w14:paraId="528B1C48" w14:textId="77777777" w:rsidR="006F7902" w:rsidRDefault="006F7902" w:rsidP="00170415">
      <w:pPr>
        <w:tabs>
          <w:tab w:val="left" w:pos="9639"/>
        </w:tabs>
        <w:ind w:right="159"/>
        <w:jc w:val="center"/>
        <w:rPr>
          <w:b/>
          <w:sz w:val="28"/>
          <w:szCs w:val="28"/>
        </w:rPr>
      </w:pPr>
    </w:p>
    <w:p w14:paraId="5F109694" w14:textId="77777777" w:rsidR="006F7902" w:rsidRDefault="006F7902" w:rsidP="00170415">
      <w:pPr>
        <w:tabs>
          <w:tab w:val="left" w:pos="9639"/>
        </w:tabs>
        <w:ind w:right="159"/>
        <w:jc w:val="center"/>
        <w:rPr>
          <w:b/>
          <w:sz w:val="28"/>
          <w:szCs w:val="28"/>
        </w:rPr>
      </w:pPr>
    </w:p>
    <w:p w14:paraId="796E7D2A" w14:textId="77777777" w:rsidR="006F7902" w:rsidRDefault="006F7902" w:rsidP="00170415">
      <w:pPr>
        <w:tabs>
          <w:tab w:val="left" w:pos="9639"/>
        </w:tabs>
        <w:ind w:right="159"/>
        <w:jc w:val="center"/>
        <w:rPr>
          <w:b/>
          <w:sz w:val="28"/>
          <w:szCs w:val="28"/>
        </w:rPr>
      </w:pPr>
    </w:p>
    <w:p w14:paraId="78C80194" w14:textId="77777777" w:rsidR="006F7902" w:rsidRDefault="006F7902" w:rsidP="00170415">
      <w:pPr>
        <w:tabs>
          <w:tab w:val="left" w:pos="9639"/>
        </w:tabs>
        <w:ind w:right="159"/>
        <w:jc w:val="center"/>
        <w:rPr>
          <w:b/>
          <w:sz w:val="28"/>
          <w:szCs w:val="28"/>
        </w:rPr>
      </w:pPr>
    </w:p>
    <w:p w14:paraId="6DC32E86" w14:textId="77777777" w:rsidR="006F7902" w:rsidRDefault="006F7902" w:rsidP="00170415">
      <w:pPr>
        <w:tabs>
          <w:tab w:val="left" w:pos="9639"/>
        </w:tabs>
        <w:ind w:right="159"/>
        <w:jc w:val="center"/>
        <w:rPr>
          <w:b/>
          <w:sz w:val="28"/>
          <w:szCs w:val="28"/>
        </w:rPr>
      </w:pPr>
    </w:p>
    <w:p w14:paraId="75E4CE80" w14:textId="77777777" w:rsidR="006F7902" w:rsidRDefault="006F7902" w:rsidP="00170415">
      <w:pPr>
        <w:tabs>
          <w:tab w:val="left" w:pos="9639"/>
        </w:tabs>
        <w:ind w:right="159"/>
        <w:jc w:val="center"/>
        <w:rPr>
          <w:b/>
          <w:sz w:val="28"/>
          <w:szCs w:val="28"/>
        </w:rPr>
      </w:pPr>
    </w:p>
    <w:p w14:paraId="6BF238ED" w14:textId="77777777" w:rsidR="006F7902" w:rsidRDefault="006F7902" w:rsidP="00170415">
      <w:pPr>
        <w:tabs>
          <w:tab w:val="left" w:pos="9639"/>
        </w:tabs>
        <w:ind w:right="159"/>
        <w:jc w:val="center"/>
        <w:rPr>
          <w:b/>
          <w:sz w:val="28"/>
          <w:szCs w:val="28"/>
        </w:rPr>
      </w:pPr>
    </w:p>
    <w:p w14:paraId="0BEA66E4" w14:textId="77777777" w:rsidR="006F7902" w:rsidRDefault="006F7902" w:rsidP="00170415">
      <w:pPr>
        <w:tabs>
          <w:tab w:val="left" w:pos="9639"/>
        </w:tabs>
        <w:ind w:right="159"/>
        <w:jc w:val="center"/>
        <w:rPr>
          <w:b/>
          <w:sz w:val="28"/>
          <w:szCs w:val="28"/>
        </w:rPr>
      </w:pPr>
    </w:p>
    <w:p w14:paraId="75DDB64D" w14:textId="77777777" w:rsidR="006F7902" w:rsidRDefault="006F7902" w:rsidP="00170415">
      <w:pPr>
        <w:tabs>
          <w:tab w:val="left" w:pos="9639"/>
        </w:tabs>
        <w:ind w:right="159"/>
        <w:jc w:val="center"/>
        <w:rPr>
          <w:b/>
          <w:sz w:val="28"/>
          <w:szCs w:val="28"/>
        </w:rPr>
      </w:pPr>
    </w:p>
    <w:p w14:paraId="1BF9F760" w14:textId="59384B0C" w:rsidR="00F7525F" w:rsidRDefault="00F7525F">
      <w:pPr>
        <w:rPr>
          <w:b/>
          <w:sz w:val="28"/>
          <w:szCs w:val="28"/>
        </w:rPr>
      </w:pPr>
      <w:r>
        <w:rPr>
          <w:b/>
          <w:sz w:val="28"/>
          <w:szCs w:val="28"/>
        </w:rPr>
        <w:br w:type="page"/>
      </w:r>
    </w:p>
    <w:p w14:paraId="48779D62" w14:textId="5F93E2A8" w:rsidR="006F7902" w:rsidRPr="00D9136F" w:rsidRDefault="006F7902" w:rsidP="00170415">
      <w:pPr>
        <w:tabs>
          <w:tab w:val="left" w:pos="9639"/>
        </w:tabs>
        <w:ind w:right="159"/>
        <w:jc w:val="center"/>
        <w:rPr>
          <w:b/>
          <w:sz w:val="28"/>
          <w:szCs w:val="28"/>
        </w:rPr>
      </w:pPr>
      <w:r w:rsidRPr="00D9136F">
        <w:rPr>
          <w:b/>
          <w:sz w:val="28"/>
          <w:szCs w:val="28"/>
        </w:rPr>
        <w:lastRenderedPageBreak/>
        <w:t>Тематическая лесная карта</w:t>
      </w:r>
    </w:p>
    <w:p w14:paraId="2FDD9F41" w14:textId="77777777" w:rsidR="006F7902" w:rsidRPr="00D9136F" w:rsidRDefault="006F7902" w:rsidP="00170415">
      <w:pPr>
        <w:tabs>
          <w:tab w:val="left" w:pos="9639"/>
        </w:tabs>
        <w:ind w:right="159"/>
        <w:jc w:val="center"/>
        <w:rPr>
          <w:b/>
          <w:sz w:val="28"/>
          <w:szCs w:val="28"/>
        </w:rPr>
      </w:pPr>
      <w:r w:rsidRPr="00D9136F">
        <w:rPr>
          <w:b/>
          <w:sz w:val="28"/>
          <w:szCs w:val="28"/>
        </w:rPr>
        <w:t>«Распределение площади лесного участка по видам целевого назначения лесов на защитные (по их категориям), эксплуатационные и резервные леса»</w:t>
      </w:r>
    </w:p>
    <w:p w14:paraId="6433549B" w14:textId="77777777" w:rsidR="006F7902" w:rsidRPr="00D9136F" w:rsidRDefault="006F7902" w:rsidP="00170415">
      <w:pPr>
        <w:tabs>
          <w:tab w:val="left" w:pos="9639"/>
        </w:tabs>
        <w:ind w:right="159"/>
        <w:jc w:val="center"/>
        <w:rPr>
          <w:b/>
          <w:sz w:val="28"/>
          <w:szCs w:val="28"/>
        </w:rPr>
      </w:pPr>
    </w:p>
    <w:p w14:paraId="2041AFE7" w14:textId="16396DBB" w:rsidR="006F7902" w:rsidRDefault="006F7902" w:rsidP="00170415">
      <w:pPr>
        <w:tabs>
          <w:tab w:val="left" w:pos="9639"/>
        </w:tabs>
        <w:ind w:right="159"/>
        <w:jc w:val="center"/>
        <w:rPr>
          <w:u w:val="single"/>
        </w:rPr>
      </w:pPr>
      <w:r w:rsidRPr="00D9136F">
        <w:rPr>
          <w:u w:val="single"/>
        </w:rPr>
        <w:t>Лесничество (лесопарк) «</w:t>
      </w:r>
      <w:proofErr w:type="spellStart"/>
      <w:r w:rsidR="00745486">
        <w:rPr>
          <w:u w:val="single"/>
        </w:rPr>
        <w:t>Мензелинское</w:t>
      </w:r>
      <w:proofErr w:type="spellEnd"/>
      <w:r>
        <w:rPr>
          <w:u w:val="single"/>
        </w:rPr>
        <w:t xml:space="preserve"> лесничество</w:t>
      </w:r>
      <w:r w:rsidRPr="00D9136F">
        <w:rPr>
          <w:u w:val="single"/>
        </w:rPr>
        <w:t>»</w:t>
      </w:r>
    </w:p>
    <w:p w14:paraId="1305F27C" w14:textId="77777777" w:rsidR="006F7902" w:rsidRPr="00D9136F" w:rsidRDefault="006F7902" w:rsidP="00170415">
      <w:pPr>
        <w:tabs>
          <w:tab w:val="left" w:pos="9639"/>
        </w:tabs>
        <w:ind w:right="159"/>
        <w:jc w:val="center"/>
        <w:rPr>
          <w:u w:val="single"/>
        </w:rPr>
      </w:pPr>
    </w:p>
    <w:p w14:paraId="6634300C" w14:textId="1FFD58E8" w:rsidR="006F7902" w:rsidRDefault="006F7902" w:rsidP="00170415">
      <w:pPr>
        <w:tabs>
          <w:tab w:val="left" w:pos="9639"/>
        </w:tabs>
        <w:ind w:right="159"/>
        <w:jc w:val="center"/>
        <w:rPr>
          <w:u w:val="single"/>
        </w:rPr>
      </w:pPr>
      <w:r w:rsidRPr="00D9136F">
        <w:rPr>
          <w:u w:val="single"/>
        </w:rPr>
        <w:t xml:space="preserve">Участковое лесничество </w:t>
      </w:r>
      <w:r>
        <w:rPr>
          <w:u w:val="single"/>
        </w:rPr>
        <w:t>–</w:t>
      </w:r>
      <w:r w:rsidRPr="00D9136F">
        <w:rPr>
          <w:u w:val="single"/>
        </w:rPr>
        <w:t xml:space="preserve"> </w:t>
      </w:r>
      <w:proofErr w:type="spellStart"/>
      <w:r w:rsidR="00745486">
        <w:rPr>
          <w:u w:val="single"/>
        </w:rPr>
        <w:t>Актанышское</w:t>
      </w:r>
      <w:proofErr w:type="spellEnd"/>
      <w:r>
        <w:rPr>
          <w:u w:val="single"/>
        </w:rPr>
        <w:t xml:space="preserve"> </w:t>
      </w:r>
    </w:p>
    <w:p w14:paraId="7B24349E" w14:textId="77777777" w:rsidR="006F7902" w:rsidRDefault="006F7902" w:rsidP="00170415">
      <w:pPr>
        <w:tabs>
          <w:tab w:val="left" w:pos="9639"/>
        </w:tabs>
        <w:ind w:right="159"/>
        <w:jc w:val="center"/>
      </w:pPr>
      <w:r w:rsidRPr="00D9136F">
        <w:t xml:space="preserve"> </w:t>
      </w:r>
    </w:p>
    <w:p w14:paraId="37037FB2" w14:textId="77777777" w:rsidR="006F7902" w:rsidRPr="00D9136F" w:rsidRDefault="006F7902" w:rsidP="00170415">
      <w:pPr>
        <w:tabs>
          <w:tab w:val="left" w:pos="9639"/>
        </w:tabs>
        <w:ind w:right="159"/>
        <w:jc w:val="center"/>
        <w:rPr>
          <w:u w:val="single"/>
        </w:rPr>
      </w:pPr>
      <w:r w:rsidRPr="00D9136F">
        <w:t xml:space="preserve">Масштаб </w:t>
      </w:r>
      <w:proofErr w:type="gramStart"/>
      <w:r w:rsidRPr="00D9136F">
        <w:rPr>
          <w:u w:val="single"/>
        </w:rPr>
        <w:t>1 :</w:t>
      </w:r>
      <w:proofErr w:type="gramEnd"/>
      <w:r w:rsidRPr="00D9136F">
        <w:rPr>
          <w:u w:val="single"/>
        </w:rPr>
        <w:t xml:space="preserve"> 10 000</w:t>
      </w:r>
    </w:p>
    <w:p w14:paraId="1C469187" w14:textId="77777777" w:rsidR="006F7902" w:rsidRPr="00D9136F" w:rsidRDefault="006F7902" w:rsidP="00170415">
      <w:pPr>
        <w:tabs>
          <w:tab w:val="left" w:pos="9639"/>
        </w:tabs>
        <w:ind w:right="159"/>
        <w:jc w:val="center"/>
        <w:rPr>
          <w:u w:val="single"/>
        </w:rPr>
      </w:pPr>
    </w:p>
    <w:p w14:paraId="5A49B4EB" w14:textId="0C03A311" w:rsidR="006F7902" w:rsidRPr="00D9136F" w:rsidRDefault="006E33FC" w:rsidP="00170415">
      <w:pPr>
        <w:tabs>
          <w:tab w:val="left" w:pos="9639"/>
        </w:tabs>
        <w:ind w:right="159"/>
        <w:jc w:val="center"/>
        <w:rPr>
          <w:noProof/>
          <w:sz w:val="20"/>
          <w:szCs w:val="20"/>
        </w:rPr>
      </w:pPr>
      <w:r>
        <w:rPr>
          <w:noProof/>
        </w:rPr>
        <w:drawing>
          <wp:inline distT="0" distB="0" distL="0" distR="0" wp14:anchorId="222F066A" wp14:editId="605374DA">
            <wp:extent cx="3505200" cy="3428658"/>
            <wp:effectExtent l="95250" t="95250" r="95250" b="9588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512073" cy="343538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Pr="00D9136F">
        <w:rPr>
          <w:noProof/>
          <w:sz w:val="20"/>
          <w:szCs w:val="20"/>
        </w:rPr>
        <w:t xml:space="preserve"> </w:t>
      </w:r>
      <w:r w:rsidR="006F7902" w:rsidRPr="00D9136F">
        <w:rPr>
          <w:noProof/>
          <w:sz w:val="20"/>
          <w:szCs w:val="20"/>
        </w:rPr>
        <w:drawing>
          <wp:anchor distT="0" distB="0" distL="0" distR="0" simplePos="0" relativeHeight="251859968" behindDoc="1" locked="0" layoutInCell="0" allowOverlap="1" wp14:anchorId="63ED01EE" wp14:editId="0A588263">
            <wp:simplePos x="0" y="0"/>
            <wp:positionH relativeFrom="page">
              <wp:posOffset>838200</wp:posOffset>
            </wp:positionH>
            <wp:positionV relativeFrom="page">
              <wp:posOffset>956310</wp:posOffset>
            </wp:positionV>
            <wp:extent cx="880110" cy="861060"/>
            <wp:effectExtent l="38100" t="19050" r="15240" b="15240"/>
            <wp:wrapSquare wrapText="bothSides"/>
            <wp:docPr id="49" name="drawingObjec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Object1"/>
                    <pic:cNvPicPr>
                      <a:picLocks noChangeAspect="1" noChangeArrowheads="1"/>
                    </pic:cNvPicPr>
                  </pic:nvPicPr>
                  <pic:blipFill>
                    <a:blip r:embed="rId9" cstate="print"/>
                    <a:srcRect l="4951" t="8379" r="81654" b="81953"/>
                    <a:stretch>
                      <a:fillRect/>
                    </a:stretch>
                  </pic:blipFill>
                  <pic:spPr bwMode="auto">
                    <a:xfrm rot="-146953">
                      <a:off x="0" y="0"/>
                      <a:ext cx="880110" cy="861060"/>
                    </a:xfrm>
                    <a:prstGeom prst="rect">
                      <a:avLst/>
                    </a:prstGeom>
                    <a:noFill/>
                    <a:ln w="9525">
                      <a:noFill/>
                      <a:miter lim="800000"/>
                      <a:headEnd/>
                      <a:tailEnd/>
                    </a:ln>
                  </pic:spPr>
                </pic:pic>
              </a:graphicData>
            </a:graphic>
          </wp:anchor>
        </w:drawing>
      </w:r>
    </w:p>
    <w:p w14:paraId="58AE8325" w14:textId="77777777" w:rsidR="006F7902" w:rsidRPr="00D9136F" w:rsidRDefault="006F7902" w:rsidP="00170415">
      <w:pPr>
        <w:tabs>
          <w:tab w:val="left" w:pos="9639"/>
        </w:tabs>
        <w:ind w:right="159"/>
        <w:jc w:val="center"/>
        <w:rPr>
          <w:noProof/>
          <w:sz w:val="20"/>
          <w:szCs w:val="20"/>
        </w:rPr>
      </w:pPr>
    </w:p>
    <w:p w14:paraId="39EA123C" w14:textId="77777777" w:rsidR="006F7902" w:rsidRPr="00D9136F" w:rsidRDefault="006F7902" w:rsidP="00170415">
      <w:pPr>
        <w:tabs>
          <w:tab w:val="left" w:pos="9639"/>
        </w:tabs>
        <w:ind w:right="159"/>
        <w:jc w:val="center"/>
        <w:rPr>
          <w:noProof/>
          <w:sz w:val="20"/>
          <w:szCs w:val="20"/>
        </w:rPr>
      </w:pPr>
    </w:p>
    <w:p w14:paraId="6423F9F5" w14:textId="77777777" w:rsidR="00F7525F" w:rsidRPr="00F7525F" w:rsidRDefault="00F7525F" w:rsidP="00F7525F">
      <w:pPr>
        <w:tabs>
          <w:tab w:val="left" w:pos="9639"/>
        </w:tabs>
        <w:ind w:left="284" w:right="159"/>
        <w:jc w:val="center"/>
        <w:rPr>
          <w:b/>
          <w:szCs w:val="28"/>
        </w:rPr>
      </w:pPr>
      <w:r w:rsidRPr="00F7525F">
        <w:rPr>
          <w:b/>
          <w:szCs w:val="28"/>
        </w:rPr>
        <w:t>Условные обозначения:</w:t>
      </w:r>
    </w:p>
    <w:p w14:paraId="53391B1F" w14:textId="77777777" w:rsidR="00F7525F" w:rsidRPr="00D9136F" w:rsidRDefault="00F7525F" w:rsidP="00F7525F">
      <w:pPr>
        <w:tabs>
          <w:tab w:val="left" w:pos="9639"/>
        </w:tabs>
        <w:ind w:left="1276" w:right="159"/>
        <w:jc w:val="center"/>
        <w:rPr>
          <w:rFonts w:ascii="Arial Narrow" w:hAnsi="Arial Narrow"/>
          <w:sz w:val="20"/>
          <w:szCs w:val="20"/>
        </w:rPr>
      </w:pPr>
    </w:p>
    <w:p w14:paraId="50D25C69" w14:textId="77777777" w:rsidR="00F7525F" w:rsidRPr="00B426DE" w:rsidRDefault="00F7525F" w:rsidP="00F7525F">
      <w:pPr>
        <w:tabs>
          <w:tab w:val="left" w:pos="9639"/>
        </w:tabs>
        <w:ind w:left="709" w:right="159"/>
        <w:jc w:val="both"/>
        <w:rPr>
          <w:szCs w:val="28"/>
        </w:rPr>
      </w:pPr>
      <w:r>
        <w:rPr>
          <w:noProof/>
          <w:szCs w:val="28"/>
        </w:rPr>
        <w:drawing>
          <wp:anchor distT="0" distB="0" distL="114300" distR="114300" simplePos="0" relativeHeight="252108800" behindDoc="0" locked="0" layoutInCell="1" allowOverlap="1" wp14:anchorId="3130146B" wp14:editId="1C8C1268">
            <wp:simplePos x="0" y="0"/>
            <wp:positionH relativeFrom="column">
              <wp:posOffset>1267571</wp:posOffset>
            </wp:positionH>
            <wp:positionV relativeFrom="paragraph">
              <wp:posOffset>4142</wp:posOffset>
            </wp:positionV>
            <wp:extent cx="683895" cy="206375"/>
            <wp:effectExtent l="0" t="0" r="1905" b="3175"/>
            <wp:wrapThrough wrapText="bothSides">
              <wp:wrapPolygon edited="0">
                <wp:start x="0" y="0"/>
                <wp:lineTo x="0" y="19938"/>
                <wp:lineTo x="21058" y="19938"/>
                <wp:lineTo x="21058" y="0"/>
                <wp:lineTo x="0" y="0"/>
              </wp:wrapPolygon>
            </wp:wrapThrough>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83895" cy="206375"/>
                    </a:xfrm>
                    <a:prstGeom prst="rect">
                      <a:avLst/>
                    </a:prstGeom>
                    <a:noFill/>
                    <a:ln>
                      <a:noFill/>
                    </a:ln>
                  </pic:spPr>
                </pic:pic>
              </a:graphicData>
            </a:graphic>
            <wp14:sizeRelV relativeFrom="margin">
              <wp14:pctHeight>0</wp14:pctHeight>
            </wp14:sizeRelV>
          </wp:anchor>
        </w:drawing>
      </w:r>
      <w:r>
        <w:t xml:space="preserve">  </w:t>
      </w:r>
      <w:r w:rsidRPr="006E33FC">
        <w:t>Защитные</w:t>
      </w:r>
      <w:r>
        <w:t xml:space="preserve"> </w:t>
      </w:r>
      <w:r w:rsidRPr="006E33FC">
        <w:t>леса (</w:t>
      </w:r>
      <w:proofErr w:type="spellStart"/>
      <w:r w:rsidRPr="006E33FC">
        <w:t>Нерестоохранные</w:t>
      </w:r>
      <w:proofErr w:type="spellEnd"/>
      <w:r w:rsidRPr="006E33FC">
        <w:t xml:space="preserve"> полосы лесов)</w:t>
      </w:r>
    </w:p>
    <w:p w14:paraId="661BFB5E" w14:textId="77777777" w:rsidR="006F7902" w:rsidRPr="00D9136F" w:rsidRDefault="006F7902" w:rsidP="00170415">
      <w:pPr>
        <w:tabs>
          <w:tab w:val="left" w:pos="9639"/>
        </w:tabs>
        <w:ind w:left="284" w:right="159"/>
        <w:jc w:val="center"/>
        <w:rPr>
          <w:rFonts w:ascii="Arial Narrow" w:hAnsi="Arial Narrow"/>
          <w:sz w:val="20"/>
          <w:szCs w:val="20"/>
        </w:rPr>
      </w:pPr>
    </w:p>
    <w:p w14:paraId="40CF1888" w14:textId="2DB10F95" w:rsidR="006F7902" w:rsidRDefault="006F7902" w:rsidP="00170415">
      <w:pPr>
        <w:tabs>
          <w:tab w:val="left" w:pos="9639"/>
        </w:tabs>
        <w:ind w:left="284" w:right="159"/>
        <w:rPr>
          <w:szCs w:val="28"/>
        </w:rPr>
      </w:pPr>
    </w:p>
    <w:p w14:paraId="7CAF8983" w14:textId="753B643E" w:rsidR="006F7902" w:rsidRDefault="006F7902" w:rsidP="00170415">
      <w:pPr>
        <w:tabs>
          <w:tab w:val="left" w:pos="9639"/>
        </w:tabs>
        <w:ind w:left="284" w:right="159"/>
        <w:rPr>
          <w:szCs w:val="28"/>
        </w:rPr>
      </w:pPr>
    </w:p>
    <w:p w14:paraId="02818FE5" w14:textId="3F79F0ED" w:rsidR="006F7902" w:rsidRDefault="006F7902" w:rsidP="00170415">
      <w:pPr>
        <w:tabs>
          <w:tab w:val="left" w:pos="9639"/>
        </w:tabs>
        <w:ind w:left="284" w:right="159"/>
        <w:rPr>
          <w:szCs w:val="28"/>
        </w:rPr>
      </w:pPr>
    </w:p>
    <w:p w14:paraId="441C786F" w14:textId="13451DFB" w:rsidR="006F7902" w:rsidRDefault="006F7902" w:rsidP="00170415">
      <w:pPr>
        <w:tabs>
          <w:tab w:val="left" w:pos="9639"/>
        </w:tabs>
        <w:ind w:left="284" w:right="159"/>
        <w:rPr>
          <w:szCs w:val="28"/>
        </w:rPr>
      </w:pPr>
    </w:p>
    <w:p w14:paraId="5D9BEFFD" w14:textId="42529387" w:rsidR="006F7902" w:rsidRDefault="006F7902" w:rsidP="00170415">
      <w:pPr>
        <w:tabs>
          <w:tab w:val="left" w:pos="9639"/>
        </w:tabs>
        <w:ind w:left="284" w:right="159"/>
        <w:rPr>
          <w:szCs w:val="28"/>
        </w:rPr>
      </w:pPr>
    </w:p>
    <w:p w14:paraId="74F27AFB" w14:textId="1564E054" w:rsidR="006F7902" w:rsidRDefault="006F7902" w:rsidP="00170415">
      <w:pPr>
        <w:tabs>
          <w:tab w:val="left" w:pos="9639"/>
        </w:tabs>
        <w:ind w:left="284" w:right="159"/>
        <w:rPr>
          <w:szCs w:val="28"/>
        </w:rPr>
      </w:pPr>
    </w:p>
    <w:p w14:paraId="59FEB4C8" w14:textId="1B6A3453" w:rsidR="006F7902" w:rsidRDefault="006F7902" w:rsidP="00170415">
      <w:pPr>
        <w:tabs>
          <w:tab w:val="left" w:pos="9639"/>
        </w:tabs>
        <w:ind w:left="284" w:right="159"/>
        <w:rPr>
          <w:szCs w:val="28"/>
        </w:rPr>
      </w:pPr>
    </w:p>
    <w:p w14:paraId="54661B8F" w14:textId="3AFA0A43" w:rsidR="006F7902" w:rsidRDefault="006F7902" w:rsidP="00170415">
      <w:pPr>
        <w:tabs>
          <w:tab w:val="left" w:pos="9639"/>
        </w:tabs>
        <w:ind w:left="284" w:right="159"/>
        <w:rPr>
          <w:szCs w:val="28"/>
        </w:rPr>
      </w:pPr>
    </w:p>
    <w:p w14:paraId="256878B2" w14:textId="77777777" w:rsidR="008300C3" w:rsidRDefault="008300C3" w:rsidP="00170415">
      <w:pPr>
        <w:tabs>
          <w:tab w:val="left" w:pos="9639"/>
        </w:tabs>
        <w:ind w:left="284" w:right="159"/>
        <w:rPr>
          <w:szCs w:val="28"/>
        </w:rPr>
      </w:pPr>
    </w:p>
    <w:p w14:paraId="58DB6E33" w14:textId="751F7FC1" w:rsidR="006F7902" w:rsidRDefault="006F7902" w:rsidP="00170415">
      <w:pPr>
        <w:tabs>
          <w:tab w:val="left" w:pos="9639"/>
        </w:tabs>
        <w:ind w:left="284" w:right="159"/>
        <w:rPr>
          <w:szCs w:val="28"/>
        </w:rPr>
      </w:pPr>
    </w:p>
    <w:p w14:paraId="5474F829" w14:textId="26613036" w:rsidR="006F7902" w:rsidRDefault="006F7902" w:rsidP="00170415">
      <w:pPr>
        <w:tabs>
          <w:tab w:val="left" w:pos="9639"/>
        </w:tabs>
        <w:ind w:left="284" w:right="159"/>
        <w:rPr>
          <w:szCs w:val="28"/>
        </w:rPr>
      </w:pPr>
    </w:p>
    <w:p w14:paraId="0856FABC" w14:textId="77777777" w:rsidR="00F7525F" w:rsidRDefault="00F7525F">
      <w:pPr>
        <w:rPr>
          <w:b/>
          <w:sz w:val="28"/>
          <w:szCs w:val="28"/>
        </w:rPr>
      </w:pPr>
      <w:r>
        <w:rPr>
          <w:b/>
          <w:sz w:val="28"/>
          <w:szCs w:val="28"/>
        </w:rPr>
        <w:br w:type="page"/>
      </w:r>
    </w:p>
    <w:p w14:paraId="5F319B92" w14:textId="7CB6B552" w:rsidR="006F7902" w:rsidRPr="00D9136F" w:rsidRDefault="006F7902" w:rsidP="00170415">
      <w:pPr>
        <w:tabs>
          <w:tab w:val="left" w:pos="9639"/>
        </w:tabs>
        <w:ind w:right="159"/>
        <w:jc w:val="center"/>
        <w:rPr>
          <w:b/>
          <w:sz w:val="28"/>
          <w:szCs w:val="28"/>
        </w:rPr>
      </w:pPr>
      <w:r w:rsidRPr="00D9136F">
        <w:rPr>
          <w:b/>
          <w:sz w:val="28"/>
          <w:szCs w:val="28"/>
        </w:rPr>
        <w:lastRenderedPageBreak/>
        <w:t>Тематическая лесная карта</w:t>
      </w:r>
    </w:p>
    <w:p w14:paraId="0D2A2275" w14:textId="77777777" w:rsidR="006F7902" w:rsidRPr="00D9136F" w:rsidRDefault="006F7902" w:rsidP="00170415">
      <w:pPr>
        <w:tabs>
          <w:tab w:val="left" w:pos="9639"/>
        </w:tabs>
        <w:ind w:right="159"/>
        <w:jc w:val="center"/>
        <w:rPr>
          <w:b/>
          <w:sz w:val="28"/>
          <w:szCs w:val="28"/>
        </w:rPr>
      </w:pPr>
      <w:r w:rsidRPr="00D9136F">
        <w:rPr>
          <w:b/>
          <w:sz w:val="28"/>
          <w:szCs w:val="28"/>
        </w:rPr>
        <w:t>«Распределение площади лесного участка по видам целевого назначения лесов на защитные (по их категориям), эксплуатационные и резервные леса»</w:t>
      </w:r>
    </w:p>
    <w:p w14:paraId="2478A3FE" w14:textId="77777777" w:rsidR="006F7902" w:rsidRPr="00D9136F" w:rsidRDefault="006F7902" w:rsidP="00170415">
      <w:pPr>
        <w:tabs>
          <w:tab w:val="left" w:pos="9639"/>
        </w:tabs>
        <w:ind w:right="159"/>
        <w:jc w:val="center"/>
        <w:rPr>
          <w:b/>
          <w:sz w:val="28"/>
          <w:szCs w:val="28"/>
        </w:rPr>
      </w:pPr>
    </w:p>
    <w:p w14:paraId="433817AC" w14:textId="330F53BC" w:rsidR="006F7902" w:rsidRDefault="006F7902" w:rsidP="00170415">
      <w:pPr>
        <w:tabs>
          <w:tab w:val="left" w:pos="9639"/>
        </w:tabs>
        <w:ind w:right="159"/>
        <w:jc w:val="center"/>
        <w:rPr>
          <w:u w:val="single"/>
        </w:rPr>
      </w:pPr>
      <w:r w:rsidRPr="00D9136F">
        <w:rPr>
          <w:u w:val="single"/>
        </w:rPr>
        <w:t>Лесничество (лесопарк) «</w:t>
      </w:r>
      <w:proofErr w:type="spellStart"/>
      <w:r w:rsidR="00745486">
        <w:rPr>
          <w:u w:val="single"/>
        </w:rPr>
        <w:t>Мензелинское</w:t>
      </w:r>
      <w:proofErr w:type="spellEnd"/>
      <w:r>
        <w:rPr>
          <w:u w:val="single"/>
        </w:rPr>
        <w:t xml:space="preserve"> лесничество</w:t>
      </w:r>
      <w:r w:rsidRPr="00D9136F">
        <w:rPr>
          <w:u w:val="single"/>
        </w:rPr>
        <w:t>»</w:t>
      </w:r>
    </w:p>
    <w:p w14:paraId="59F0F780" w14:textId="77777777" w:rsidR="006F7902" w:rsidRPr="00D9136F" w:rsidRDefault="006F7902" w:rsidP="00170415">
      <w:pPr>
        <w:tabs>
          <w:tab w:val="left" w:pos="9639"/>
        </w:tabs>
        <w:ind w:right="159"/>
        <w:jc w:val="center"/>
        <w:rPr>
          <w:u w:val="single"/>
        </w:rPr>
      </w:pPr>
    </w:p>
    <w:p w14:paraId="0C53D76C" w14:textId="597AEF69" w:rsidR="006F7902" w:rsidRDefault="006F7902" w:rsidP="00170415">
      <w:pPr>
        <w:tabs>
          <w:tab w:val="left" w:pos="9639"/>
        </w:tabs>
        <w:ind w:left="1276" w:right="159"/>
        <w:jc w:val="center"/>
        <w:rPr>
          <w:u w:val="single"/>
        </w:rPr>
      </w:pPr>
      <w:r w:rsidRPr="00D9136F">
        <w:rPr>
          <w:u w:val="single"/>
        </w:rPr>
        <w:t>Участковое лесничество</w:t>
      </w:r>
      <w:r w:rsidR="00431B1A">
        <w:rPr>
          <w:u w:val="single"/>
        </w:rPr>
        <w:t xml:space="preserve">  </w:t>
      </w:r>
      <w:r w:rsidRPr="00D9136F">
        <w:rPr>
          <w:u w:val="single"/>
        </w:rPr>
        <w:t xml:space="preserve"> </w:t>
      </w:r>
      <w:r>
        <w:rPr>
          <w:u w:val="single"/>
        </w:rPr>
        <w:t>–</w:t>
      </w:r>
      <w:r w:rsidRPr="00D9136F">
        <w:rPr>
          <w:u w:val="single"/>
        </w:rPr>
        <w:t xml:space="preserve"> </w:t>
      </w:r>
      <w:proofErr w:type="spellStart"/>
      <w:r w:rsidR="00D5480A">
        <w:rPr>
          <w:u w:val="single"/>
        </w:rPr>
        <w:t>Актанышское</w:t>
      </w:r>
      <w:proofErr w:type="spellEnd"/>
    </w:p>
    <w:p w14:paraId="077C0F9F" w14:textId="77777777" w:rsidR="006F7902" w:rsidRDefault="006F7902" w:rsidP="00170415">
      <w:pPr>
        <w:tabs>
          <w:tab w:val="left" w:pos="9639"/>
        </w:tabs>
        <w:ind w:right="159"/>
        <w:jc w:val="center"/>
      </w:pPr>
      <w:r w:rsidRPr="00D9136F">
        <w:t xml:space="preserve"> </w:t>
      </w:r>
    </w:p>
    <w:p w14:paraId="3D7001E1" w14:textId="77777777" w:rsidR="006F7902" w:rsidRPr="00D9136F" w:rsidRDefault="006F7902" w:rsidP="00170415">
      <w:pPr>
        <w:tabs>
          <w:tab w:val="left" w:pos="9639"/>
        </w:tabs>
        <w:ind w:right="159"/>
        <w:jc w:val="center"/>
        <w:rPr>
          <w:u w:val="single"/>
        </w:rPr>
      </w:pPr>
      <w:r w:rsidRPr="00D9136F">
        <w:t xml:space="preserve">Масштаб </w:t>
      </w:r>
      <w:proofErr w:type="gramStart"/>
      <w:r w:rsidRPr="00D9136F">
        <w:rPr>
          <w:u w:val="single"/>
        </w:rPr>
        <w:t>1 :</w:t>
      </w:r>
      <w:proofErr w:type="gramEnd"/>
      <w:r w:rsidRPr="00D9136F">
        <w:rPr>
          <w:u w:val="single"/>
        </w:rPr>
        <w:t xml:space="preserve"> 10 000</w:t>
      </w:r>
    </w:p>
    <w:p w14:paraId="0D04FAA5" w14:textId="77777777" w:rsidR="006F7902" w:rsidRPr="00D9136F" w:rsidRDefault="006F7902" w:rsidP="00170415">
      <w:pPr>
        <w:tabs>
          <w:tab w:val="left" w:pos="9639"/>
        </w:tabs>
        <w:ind w:right="159"/>
        <w:jc w:val="center"/>
        <w:rPr>
          <w:u w:val="single"/>
        </w:rPr>
      </w:pPr>
    </w:p>
    <w:p w14:paraId="1310409E" w14:textId="7FB5134E" w:rsidR="006F7902" w:rsidRPr="00D9136F" w:rsidRDefault="006E33FC" w:rsidP="00170415">
      <w:pPr>
        <w:tabs>
          <w:tab w:val="left" w:pos="9639"/>
        </w:tabs>
        <w:ind w:right="159"/>
        <w:jc w:val="center"/>
        <w:rPr>
          <w:noProof/>
          <w:sz w:val="20"/>
          <w:szCs w:val="20"/>
        </w:rPr>
      </w:pPr>
      <w:r>
        <w:rPr>
          <w:noProof/>
        </w:rPr>
        <w:drawing>
          <wp:inline distT="0" distB="0" distL="0" distR="0" wp14:anchorId="1AA04A9F" wp14:editId="32C44AAD">
            <wp:extent cx="3033810" cy="2990850"/>
            <wp:effectExtent l="95250" t="95250" r="90805" b="9525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41097" cy="299803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Pr="00D9136F">
        <w:rPr>
          <w:noProof/>
          <w:sz w:val="20"/>
          <w:szCs w:val="20"/>
        </w:rPr>
        <w:t xml:space="preserve"> </w:t>
      </w:r>
      <w:r w:rsidR="006F7902" w:rsidRPr="00D9136F">
        <w:rPr>
          <w:noProof/>
          <w:sz w:val="20"/>
          <w:szCs w:val="20"/>
        </w:rPr>
        <w:drawing>
          <wp:anchor distT="0" distB="0" distL="0" distR="0" simplePos="0" relativeHeight="251862016" behindDoc="1" locked="0" layoutInCell="0" allowOverlap="1" wp14:anchorId="785F5BAE" wp14:editId="711015BF">
            <wp:simplePos x="0" y="0"/>
            <wp:positionH relativeFrom="page">
              <wp:posOffset>838200</wp:posOffset>
            </wp:positionH>
            <wp:positionV relativeFrom="page">
              <wp:posOffset>956310</wp:posOffset>
            </wp:positionV>
            <wp:extent cx="880110" cy="861060"/>
            <wp:effectExtent l="38100" t="19050" r="15240" b="15240"/>
            <wp:wrapSquare wrapText="bothSides"/>
            <wp:docPr id="54" name="drawingObjec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Object1"/>
                    <pic:cNvPicPr>
                      <a:picLocks noChangeAspect="1" noChangeArrowheads="1"/>
                    </pic:cNvPicPr>
                  </pic:nvPicPr>
                  <pic:blipFill>
                    <a:blip r:embed="rId9" cstate="print"/>
                    <a:srcRect l="4951" t="8379" r="81654" b="81953"/>
                    <a:stretch>
                      <a:fillRect/>
                    </a:stretch>
                  </pic:blipFill>
                  <pic:spPr bwMode="auto">
                    <a:xfrm rot="-146953">
                      <a:off x="0" y="0"/>
                      <a:ext cx="880110" cy="861060"/>
                    </a:xfrm>
                    <a:prstGeom prst="rect">
                      <a:avLst/>
                    </a:prstGeom>
                    <a:noFill/>
                    <a:ln w="9525">
                      <a:noFill/>
                      <a:miter lim="800000"/>
                      <a:headEnd/>
                      <a:tailEnd/>
                    </a:ln>
                  </pic:spPr>
                </pic:pic>
              </a:graphicData>
            </a:graphic>
          </wp:anchor>
        </w:drawing>
      </w:r>
    </w:p>
    <w:p w14:paraId="718BBB79" w14:textId="77777777" w:rsidR="006F7902" w:rsidRPr="00D9136F" w:rsidRDefault="006F7902" w:rsidP="00170415">
      <w:pPr>
        <w:tabs>
          <w:tab w:val="left" w:pos="9639"/>
        </w:tabs>
        <w:ind w:right="159"/>
        <w:jc w:val="center"/>
        <w:rPr>
          <w:noProof/>
          <w:sz w:val="20"/>
          <w:szCs w:val="20"/>
        </w:rPr>
      </w:pPr>
    </w:p>
    <w:p w14:paraId="18A3F524" w14:textId="77777777" w:rsidR="006F7902" w:rsidRPr="00D9136F" w:rsidRDefault="006F7902" w:rsidP="00170415">
      <w:pPr>
        <w:tabs>
          <w:tab w:val="left" w:pos="9639"/>
        </w:tabs>
        <w:ind w:right="159"/>
        <w:jc w:val="center"/>
        <w:rPr>
          <w:noProof/>
          <w:sz w:val="20"/>
          <w:szCs w:val="20"/>
        </w:rPr>
      </w:pPr>
    </w:p>
    <w:p w14:paraId="7C7BF998" w14:textId="77777777" w:rsidR="00F7525F" w:rsidRPr="00F7525F" w:rsidRDefault="00F7525F" w:rsidP="00F7525F">
      <w:pPr>
        <w:tabs>
          <w:tab w:val="left" w:pos="9639"/>
        </w:tabs>
        <w:ind w:left="284" w:right="159"/>
        <w:jc w:val="center"/>
        <w:rPr>
          <w:b/>
          <w:szCs w:val="28"/>
        </w:rPr>
      </w:pPr>
      <w:r w:rsidRPr="00F7525F">
        <w:rPr>
          <w:b/>
          <w:szCs w:val="28"/>
        </w:rPr>
        <w:t>Условные обозначения:</w:t>
      </w:r>
    </w:p>
    <w:p w14:paraId="3B233381" w14:textId="77777777" w:rsidR="00F7525F" w:rsidRPr="00D9136F" w:rsidRDefault="00F7525F" w:rsidP="00F7525F">
      <w:pPr>
        <w:tabs>
          <w:tab w:val="left" w:pos="9639"/>
        </w:tabs>
        <w:ind w:left="1276" w:right="159"/>
        <w:jc w:val="center"/>
        <w:rPr>
          <w:rFonts w:ascii="Arial Narrow" w:hAnsi="Arial Narrow"/>
          <w:sz w:val="20"/>
          <w:szCs w:val="20"/>
        </w:rPr>
      </w:pPr>
    </w:p>
    <w:p w14:paraId="507BBC4C" w14:textId="77777777" w:rsidR="00F7525F" w:rsidRPr="00B426DE" w:rsidRDefault="00F7525F" w:rsidP="00F7525F">
      <w:pPr>
        <w:tabs>
          <w:tab w:val="left" w:pos="9639"/>
        </w:tabs>
        <w:ind w:left="709" w:right="159"/>
        <w:jc w:val="both"/>
        <w:rPr>
          <w:szCs w:val="28"/>
        </w:rPr>
      </w:pPr>
      <w:r>
        <w:rPr>
          <w:noProof/>
          <w:szCs w:val="28"/>
        </w:rPr>
        <w:drawing>
          <wp:anchor distT="0" distB="0" distL="114300" distR="114300" simplePos="0" relativeHeight="252106752" behindDoc="0" locked="0" layoutInCell="1" allowOverlap="1" wp14:anchorId="35F380AF" wp14:editId="599C8194">
            <wp:simplePos x="0" y="0"/>
            <wp:positionH relativeFrom="column">
              <wp:posOffset>1267571</wp:posOffset>
            </wp:positionH>
            <wp:positionV relativeFrom="paragraph">
              <wp:posOffset>4142</wp:posOffset>
            </wp:positionV>
            <wp:extent cx="683895" cy="206375"/>
            <wp:effectExtent l="0" t="0" r="1905" b="3175"/>
            <wp:wrapThrough wrapText="bothSides">
              <wp:wrapPolygon edited="0">
                <wp:start x="0" y="0"/>
                <wp:lineTo x="0" y="19938"/>
                <wp:lineTo x="21058" y="19938"/>
                <wp:lineTo x="21058" y="0"/>
                <wp:lineTo x="0" y="0"/>
              </wp:wrapPolygon>
            </wp:wrapThrough>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83895" cy="206375"/>
                    </a:xfrm>
                    <a:prstGeom prst="rect">
                      <a:avLst/>
                    </a:prstGeom>
                    <a:noFill/>
                    <a:ln>
                      <a:noFill/>
                    </a:ln>
                  </pic:spPr>
                </pic:pic>
              </a:graphicData>
            </a:graphic>
            <wp14:sizeRelV relativeFrom="margin">
              <wp14:pctHeight>0</wp14:pctHeight>
            </wp14:sizeRelV>
          </wp:anchor>
        </w:drawing>
      </w:r>
      <w:r>
        <w:t xml:space="preserve">  </w:t>
      </w:r>
      <w:r w:rsidRPr="006E33FC">
        <w:t>Защитные</w:t>
      </w:r>
      <w:r>
        <w:t xml:space="preserve"> </w:t>
      </w:r>
      <w:r w:rsidRPr="006E33FC">
        <w:t>леса (</w:t>
      </w:r>
      <w:proofErr w:type="spellStart"/>
      <w:r w:rsidRPr="006E33FC">
        <w:t>Нерестоохранные</w:t>
      </w:r>
      <w:proofErr w:type="spellEnd"/>
      <w:r w:rsidRPr="006E33FC">
        <w:t xml:space="preserve"> полосы лесов)</w:t>
      </w:r>
    </w:p>
    <w:p w14:paraId="4F0C77D4" w14:textId="77777777" w:rsidR="006F7902" w:rsidRPr="00D9136F" w:rsidRDefault="006F7902" w:rsidP="00170415">
      <w:pPr>
        <w:tabs>
          <w:tab w:val="left" w:pos="9639"/>
        </w:tabs>
        <w:ind w:left="284" w:right="159"/>
        <w:jc w:val="center"/>
        <w:rPr>
          <w:rFonts w:ascii="Arial Narrow" w:hAnsi="Arial Narrow"/>
          <w:sz w:val="20"/>
          <w:szCs w:val="20"/>
        </w:rPr>
      </w:pPr>
    </w:p>
    <w:p w14:paraId="702C8E63" w14:textId="6BA10150" w:rsidR="006F7902" w:rsidRDefault="006F7902" w:rsidP="00170415">
      <w:pPr>
        <w:tabs>
          <w:tab w:val="left" w:pos="9639"/>
        </w:tabs>
        <w:ind w:left="284" w:right="159"/>
        <w:rPr>
          <w:szCs w:val="28"/>
        </w:rPr>
      </w:pPr>
    </w:p>
    <w:p w14:paraId="1ABC4B48" w14:textId="44A0CE51" w:rsidR="006F7902" w:rsidRDefault="006F7902" w:rsidP="00170415">
      <w:pPr>
        <w:tabs>
          <w:tab w:val="left" w:pos="9639"/>
        </w:tabs>
        <w:ind w:left="284" w:right="159"/>
        <w:rPr>
          <w:szCs w:val="28"/>
        </w:rPr>
      </w:pPr>
    </w:p>
    <w:p w14:paraId="6817C600" w14:textId="7313E043" w:rsidR="006F7902" w:rsidRDefault="006F7902" w:rsidP="00170415">
      <w:pPr>
        <w:tabs>
          <w:tab w:val="left" w:pos="9639"/>
        </w:tabs>
        <w:ind w:left="284" w:right="159"/>
        <w:rPr>
          <w:szCs w:val="28"/>
        </w:rPr>
      </w:pPr>
    </w:p>
    <w:p w14:paraId="5C8F6A9E" w14:textId="04FA080B" w:rsidR="006F7902" w:rsidRDefault="006F7902" w:rsidP="00170415">
      <w:pPr>
        <w:tabs>
          <w:tab w:val="left" w:pos="9639"/>
        </w:tabs>
        <w:ind w:left="284" w:right="159"/>
        <w:rPr>
          <w:szCs w:val="28"/>
        </w:rPr>
      </w:pPr>
    </w:p>
    <w:p w14:paraId="07133CE8" w14:textId="08143886" w:rsidR="006F7902" w:rsidRDefault="006F7902" w:rsidP="00170415">
      <w:pPr>
        <w:tabs>
          <w:tab w:val="left" w:pos="9639"/>
        </w:tabs>
        <w:ind w:left="284" w:right="159"/>
        <w:rPr>
          <w:szCs w:val="28"/>
        </w:rPr>
      </w:pPr>
    </w:p>
    <w:p w14:paraId="0AC90E8D" w14:textId="5E3FEE98" w:rsidR="006F7902" w:rsidRDefault="006F7902" w:rsidP="00170415">
      <w:pPr>
        <w:tabs>
          <w:tab w:val="left" w:pos="9639"/>
        </w:tabs>
        <w:ind w:left="284" w:right="159"/>
        <w:rPr>
          <w:szCs w:val="28"/>
        </w:rPr>
      </w:pPr>
    </w:p>
    <w:p w14:paraId="55B11FF9" w14:textId="07247CBC" w:rsidR="006F7902" w:rsidRDefault="006F7902" w:rsidP="00170415">
      <w:pPr>
        <w:tabs>
          <w:tab w:val="left" w:pos="9639"/>
        </w:tabs>
        <w:ind w:left="284" w:right="159"/>
        <w:rPr>
          <w:szCs w:val="28"/>
        </w:rPr>
      </w:pPr>
    </w:p>
    <w:p w14:paraId="1DD1F3A4" w14:textId="1A7CAF06" w:rsidR="006F7902" w:rsidRDefault="006F7902" w:rsidP="00170415">
      <w:pPr>
        <w:tabs>
          <w:tab w:val="left" w:pos="9639"/>
        </w:tabs>
        <w:ind w:left="284" w:right="159"/>
        <w:rPr>
          <w:szCs w:val="28"/>
        </w:rPr>
      </w:pPr>
    </w:p>
    <w:p w14:paraId="3C5347DB" w14:textId="61F86BC2" w:rsidR="006F7902" w:rsidRDefault="006F7902" w:rsidP="00170415">
      <w:pPr>
        <w:tabs>
          <w:tab w:val="left" w:pos="9639"/>
        </w:tabs>
        <w:ind w:left="284" w:right="159"/>
        <w:rPr>
          <w:szCs w:val="28"/>
        </w:rPr>
      </w:pPr>
    </w:p>
    <w:p w14:paraId="6644BECC" w14:textId="76588B92" w:rsidR="006F7902" w:rsidRDefault="006F7902" w:rsidP="00170415">
      <w:pPr>
        <w:tabs>
          <w:tab w:val="left" w:pos="9639"/>
        </w:tabs>
        <w:ind w:left="284" w:right="159"/>
        <w:rPr>
          <w:szCs w:val="28"/>
        </w:rPr>
      </w:pPr>
    </w:p>
    <w:p w14:paraId="3DEF5CB8" w14:textId="77777777" w:rsidR="006F7902" w:rsidRPr="00B426DE" w:rsidRDefault="006F7902" w:rsidP="00170415">
      <w:pPr>
        <w:tabs>
          <w:tab w:val="left" w:pos="9639"/>
        </w:tabs>
        <w:ind w:left="284" w:right="159"/>
        <w:rPr>
          <w:szCs w:val="28"/>
        </w:rPr>
      </w:pPr>
    </w:p>
    <w:p w14:paraId="3422537A" w14:textId="77777777" w:rsidR="00F7525F" w:rsidRDefault="00F7525F">
      <w:pPr>
        <w:rPr>
          <w:b/>
          <w:sz w:val="28"/>
          <w:szCs w:val="28"/>
        </w:rPr>
      </w:pPr>
      <w:r>
        <w:rPr>
          <w:b/>
          <w:sz w:val="28"/>
          <w:szCs w:val="28"/>
        </w:rPr>
        <w:br w:type="page"/>
      </w:r>
    </w:p>
    <w:p w14:paraId="00B14DAC" w14:textId="2F7199B4" w:rsidR="006F7902" w:rsidRPr="00D9136F" w:rsidRDefault="006F7902" w:rsidP="00170415">
      <w:pPr>
        <w:tabs>
          <w:tab w:val="left" w:pos="9639"/>
        </w:tabs>
        <w:ind w:right="159"/>
        <w:jc w:val="center"/>
        <w:rPr>
          <w:b/>
          <w:sz w:val="28"/>
          <w:szCs w:val="28"/>
        </w:rPr>
      </w:pPr>
      <w:r w:rsidRPr="00D9136F">
        <w:rPr>
          <w:b/>
          <w:sz w:val="28"/>
          <w:szCs w:val="28"/>
        </w:rPr>
        <w:lastRenderedPageBreak/>
        <w:t>Тематическая лесная карта</w:t>
      </w:r>
    </w:p>
    <w:p w14:paraId="2CFD6F97" w14:textId="77777777" w:rsidR="006F7902" w:rsidRPr="00D9136F" w:rsidRDefault="006F7902" w:rsidP="00170415">
      <w:pPr>
        <w:tabs>
          <w:tab w:val="left" w:pos="9639"/>
        </w:tabs>
        <w:ind w:right="159"/>
        <w:jc w:val="center"/>
        <w:rPr>
          <w:b/>
          <w:sz w:val="28"/>
          <w:szCs w:val="28"/>
        </w:rPr>
      </w:pPr>
      <w:r w:rsidRPr="00D9136F">
        <w:rPr>
          <w:b/>
          <w:sz w:val="28"/>
          <w:szCs w:val="28"/>
        </w:rPr>
        <w:t>«Распределение площади лесного участка по видам целевого назначения лесов на защитные (по их категориям), эксплуатационные и резервные леса»</w:t>
      </w:r>
    </w:p>
    <w:p w14:paraId="11AEBEDD" w14:textId="77777777" w:rsidR="006F7902" w:rsidRPr="00D9136F" w:rsidRDefault="006F7902" w:rsidP="00170415">
      <w:pPr>
        <w:tabs>
          <w:tab w:val="left" w:pos="9639"/>
        </w:tabs>
        <w:ind w:right="159"/>
        <w:jc w:val="center"/>
        <w:rPr>
          <w:b/>
          <w:sz w:val="28"/>
          <w:szCs w:val="28"/>
        </w:rPr>
      </w:pPr>
    </w:p>
    <w:p w14:paraId="77DCDC71" w14:textId="64464839" w:rsidR="006F7902" w:rsidRDefault="006F7902" w:rsidP="00170415">
      <w:pPr>
        <w:tabs>
          <w:tab w:val="left" w:pos="9639"/>
        </w:tabs>
        <w:ind w:right="159"/>
        <w:jc w:val="center"/>
        <w:rPr>
          <w:u w:val="single"/>
        </w:rPr>
      </w:pPr>
      <w:r w:rsidRPr="00D9136F">
        <w:rPr>
          <w:u w:val="single"/>
        </w:rPr>
        <w:t>Лесничество (лесопарк) «</w:t>
      </w:r>
      <w:proofErr w:type="spellStart"/>
      <w:r w:rsidR="00745486">
        <w:rPr>
          <w:u w:val="single"/>
        </w:rPr>
        <w:t>Мензелинское</w:t>
      </w:r>
      <w:proofErr w:type="spellEnd"/>
      <w:r>
        <w:rPr>
          <w:u w:val="single"/>
        </w:rPr>
        <w:t xml:space="preserve"> лесничество</w:t>
      </w:r>
      <w:r w:rsidRPr="00D9136F">
        <w:rPr>
          <w:u w:val="single"/>
        </w:rPr>
        <w:t>»</w:t>
      </w:r>
    </w:p>
    <w:p w14:paraId="6F01CD6D" w14:textId="77777777" w:rsidR="006F7902" w:rsidRPr="00D9136F" w:rsidRDefault="006F7902" w:rsidP="00170415">
      <w:pPr>
        <w:tabs>
          <w:tab w:val="left" w:pos="9639"/>
        </w:tabs>
        <w:ind w:right="159"/>
        <w:jc w:val="center"/>
        <w:rPr>
          <w:u w:val="single"/>
        </w:rPr>
      </w:pPr>
    </w:p>
    <w:p w14:paraId="3332C642" w14:textId="5B890262" w:rsidR="006F7902" w:rsidRDefault="006F7902" w:rsidP="00170415">
      <w:pPr>
        <w:tabs>
          <w:tab w:val="left" w:pos="9639"/>
        </w:tabs>
        <w:ind w:right="159"/>
        <w:jc w:val="center"/>
        <w:rPr>
          <w:u w:val="single"/>
        </w:rPr>
      </w:pPr>
      <w:r w:rsidRPr="00D9136F">
        <w:rPr>
          <w:u w:val="single"/>
        </w:rPr>
        <w:t xml:space="preserve">Участковое лесничество </w:t>
      </w:r>
      <w:r>
        <w:rPr>
          <w:u w:val="single"/>
        </w:rPr>
        <w:t>–</w:t>
      </w:r>
      <w:r w:rsidRPr="00D9136F">
        <w:rPr>
          <w:u w:val="single"/>
        </w:rPr>
        <w:t xml:space="preserve"> </w:t>
      </w:r>
      <w:proofErr w:type="spellStart"/>
      <w:r w:rsidR="00745486">
        <w:rPr>
          <w:u w:val="single"/>
        </w:rPr>
        <w:t>Актанышское</w:t>
      </w:r>
      <w:proofErr w:type="spellEnd"/>
      <w:r>
        <w:rPr>
          <w:u w:val="single"/>
        </w:rPr>
        <w:t xml:space="preserve"> </w:t>
      </w:r>
    </w:p>
    <w:p w14:paraId="3DECAEF7" w14:textId="77777777" w:rsidR="006F7902" w:rsidRDefault="006F7902" w:rsidP="00170415">
      <w:pPr>
        <w:tabs>
          <w:tab w:val="left" w:pos="9639"/>
        </w:tabs>
        <w:ind w:right="159"/>
        <w:jc w:val="center"/>
      </w:pPr>
      <w:r w:rsidRPr="00D9136F">
        <w:t xml:space="preserve"> </w:t>
      </w:r>
    </w:p>
    <w:p w14:paraId="3C00FD2B" w14:textId="77777777" w:rsidR="006F7902" w:rsidRPr="00D9136F" w:rsidRDefault="006F7902" w:rsidP="00170415">
      <w:pPr>
        <w:tabs>
          <w:tab w:val="left" w:pos="9639"/>
        </w:tabs>
        <w:ind w:right="159"/>
        <w:jc w:val="center"/>
        <w:rPr>
          <w:u w:val="single"/>
        </w:rPr>
      </w:pPr>
      <w:r w:rsidRPr="00D9136F">
        <w:t xml:space="preserve">Масштаб </w:t>
      </w:r>
      <w:proofErr w:type="gramStart"/>
      <w:r w:rsidRPr="00D9136F">
        <w:rPr>
          <w:u w:val="single"/>
        </w:rPr>
        <w:t>1 :</w:t>
      </w:r>
      <w:proofErr w:type="gramEnd"/>
      <w:r w:rsidRPr="00D9136F">
        <w:rPr>
          <w:u w:val="single"/>
        </w:rPr>
        <w:t xml:space="preserve"> 10 000</w:t>
      </w:r>
    </w:p>
    <w:p w14:paraId="0CFD2062" w14:textId="77777777" w:rsidR="006F7902" w:rsidRPr="00D9136F" w:rsidRDefault="006F7902" w:rsidP="00170415">
      <w:pPr>
        <w:tabs>
          <w:tab w:val="left" w:pos="9639"/>
        </w:tabs>
        <w:ind w:right="159"/>
        <w:jc w:val="center"/>
        <w:rPr>
          <w:u w:val="single"/>
        </w:rPr>
      </w:pPr>
    </w:p>
    <w:p w14:paraId="39797B90" w14:textId="3C63658E" w:rsidR="006F7902" w:rsidRPr="00D9136F" w:rsidRDefault="006F7902" w:rsidP="00170415">
      <w:pPr>
        <w:tabs>
          <w:tab w:val="left" w:pos="9639"/>
        </w:tabs>
        <w:ind w:right="159"/>
        <w:jc w:val="center"/>
        <w:rPr>
          <w:noProof/>
          <w:sz w:val="20"/>
          <w:szCs w:val="20"/>
        </w:rPr>
      </w:pPr>
      <w:r w:rsidRPr="00D9136F">
        <w:rPr>
          <w:noProof/>
          <w:sz w:val="20"/>
          <w:szCs w:val="20"/>
        </w:rPr>
        <w:drawing>
          <wp:anchor distT="0" distB="0" distL="0" distR="0" simplePos="0" relativeHeight="251864064" behindDoc="1" locked="0" layoutInCell="0" allowOverlap="1" wp14:anchorId="7F98A396" wp14:editId="1DC8A961">
            <wp:simplePos x="0" y="0"/>
            <wp:positionH relativeFrom="page">
              <wp:posOffset>838200</wp:posOffset>
            </wp:positionH>
            <wp:positionV relativeFrom="page">
              <wp:posOffset>956310</wp:posOffset>
            </wp:positionV>
            <wp:extent cx="880110" cy="861060"/>
            <wp:effectExtent l="38100" t="19050" r="15240" b="15240"/>
            <wp:wrapSquare wrapText="bothSides"/>
            <wp:docPr id="56" name="drawingObjec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Object1"/>
                    <pic:cNvPicPr>
                      <a:picLocks noChangeAspect="1" noChangeArrowheads="1"/>
                    </pic:cNvPicPr>
                  </pic:nvPicPr>
                  <pic:blipFill>
                    <a:blip r:embed="rId9" cstate="print"/>
                    <a:srcRect l="4951" t="8379" r="81654" b="81953"/>
                    <a:stretch>
                      <a:fillRect/>
                    </a:stretch>
                  </pic:blipFill>
                  <pic:spPr bwMode="auto">
                    <a:xfrm rot="-146953">
                      <a:off x="0" y="0"/>
                      <a:ext cx="880110" cy="861060"/>
                    </a:xfrm>
                    <a:prstGeom prst="rect">
                      <a:avLst/>
                    </a:prstGeom>
                    <a:noFill/>
                    <a:ln w="9525">
                      <a:noFill/>
                      <a:miter lim="800000"/>
                      <a:headEnd/>
                      <a:tailEnd/>
                    </a:ln>
                  </pic:spPr>
                </pic:pic>
              </a:graphicData>
            </a:graphic>
          </wp:anchor>
        </w:drawing>
      </w:r>
      <w:r w:rsidRPr="006F7902">
        <w:t xml:space="preserve"> </w:t>
      </w:r>
      <w:r w:rsidR="006E33FC">
        <w:rPr>
          <w:noProof/>
        </w:rPr>
        <w:drawing>
          <wp:inline distT="0" distB="0" distL="0" distR="0" wp14:anchorId="47FE5AF1" wp14:editId="5854A007">
            <wp:extent cx="3629025" cy="2873755"/>
            <wp:effectExtent l="95250" t="95250" r="85725" b="984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35038" cy="287851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D413E4E" w14:textId="77777777" w:rsidR="00825E0C" w:rsidRDefault="00825E0C" w:rsidP="00170415">
      <w:pPr>
        <w:tabs>
          <w:tab w:val="left" w:pos="9639"/>
        </w:tabs>
        <w:ind w:left="284" w:right="159"/>
        <w:jc w:val="center"/>
        <w:rPr>
          <w:szCs w:val="28"/>
        </w:rPr>
      </w:pPr>
    </w:p>
    <w:p w14:paraId="5326BF18" w14:textId="77777777" w:rsidR="00F7525F" w:rsidRPr="00F7525F" w:rsidRDefault="00F7525F" w:rsidP="00F7525F">
      <w:pPr>
        <w:tabs>
          <w:tab w:val="left" w:pos="9639"/>
        </w:tabs>
        <w:ind w:left="284" w:right="159"/>
        <w:jc w:val="center"/>
        <w:rPr>
          <w:b/>
          <w:szCs w:val="28"/>
        </w:rPr>
      </w:pPr>
      <w:r w:rsidRPr="00F7525F">
        <w:rPr>
          <w:b/>
          <w:szCs w:val="28"/>
        </w:rPr>
        <w:t>Условные обозначения:</w:t>
      </w:r>
    </w:p>
    <w:p w14:paraId="107DE97E" w14:textId="77777777" w:rsidR="00F7525F" w:rsidRPr="00D9136F" w:rsidRDefault="00F7525F" w:rsidP="00F7525F">
      <w:pPr>
        <w:tabs>
          <w:tab w:val="left" w:pos="9639"/>
        </w:tabs>
        <w:ind w:left="1276" w:right="159"/>
        <w:jc w:val="center"/>
        <w:rPr>
          <w:rFonts w:ascii="Arial Narrow" w:hAnsi="Arial Narrow"/>
          <w:sz w:val="20"/>
          <w:szCs w:val="20"/>
        </w:rPr>
      </w:pPr>
    </w:p>
    <w:p w14:paraId="49733E38" w14:textId="77777777" w:rsidR="00F7525F" w:rsidRPr="00B426DE" w:rsidRDefault="00F7525F" w:rsidP="00F7525F">
      <w:pPr>
        <w:tabs>
          <w:tab w:val="left" w:pos="9639"/>
        </w:tabs>
        <w:ind w:left="709" w:right="159"/>
        <w:jc w:val="both"/>
        <w:rPr>
          <w:szCs w:val="28"/>
        </w:rPr>
      </w:pPr>
      <w:r>
        <w:rPr>
          <w:noProof/>
          <w:szCs w:val="28"/>
        </w:rPr>
        <w:drawing>
          <wp:anchor distT="0" distB="0" distL="114300" distR="114300" simplePos="0" relativeHeight="252104704" behindDoc="0" locked="0" layoutInCell="1" allowOverlap="1" wp14:anchorId="6526D411" wp14:editId="1DA27555">
            <wp:simplePos x="0" y="0"/>
            <wp:positionH relativeFrom="column">
              <wp:posOffset>1267571</wp:posOffset>
            </wp:positionH>
            <wp:positionV relativeFrom="paragraph">
              <wp:posOffset>4142</wp:posOffset>
            </wp:positionV>
            <wp:extent cx="683895" cy="206375"/>
            <wp:effectExtent l="0" t="0" r="1905" b="3175"/>
            <wp:wrapThrough wrapText="bothSides">
              <wp:wrapPolygon edited="0">
                <wp:start x="0" y="0"/>
                <wp:lineTo x="0" y="19938"/>
                <wp:lineTo x="21058" y="19938"/>
                <wp:lineTo x="21058" y="0"/>
                <wp:lineTo x="0" y="0"/>
              </wp:wrapPolygon>
            </wp:wrapThrough>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83895" cy="206375"/>
                    </a:xfrm>
                    <a:prstGeom prst="rect">
                      <a:avLst/>
                    </a:prstGeom>
                    <a:noFill/>
                    <a:ln>
                      <a:noFill/>
                    </a:ln>
                  </pic:spPr>
                </pic:pic>
              </a:graphicData>
            </a:graphic>
            <wp14:sizeRelV relativeFrom="margin">
              <wp14:pctHeight>0</wp14:pctHeight>
            </wp14:sizeRelV>
          </wp:anchor>
        </w:drawing>
      </w:r>
      <w:r>
        <w:t xml:space="preserve">  </w:t>
      </w:r>
      <w:r w:rsidRPr="006E33FC">
        <w:t>Защитные</w:t>
      </w:r>
      <w:r>
        <w:t xml:space="preserve"> </w:t>
      </w:r>
      <w:r w:rsidRPr="006E33FC">
        <w:t>леса (</w:t>
      </w:r>
      <w:proofErr w:type="spellStart"/>
      <w:r w:rsidRPr="006E33FC">
        <w:t>Нерестоохранные</w:t>
      </w:r>
      <w:proofErr w:type="spellEnd"/>
      <w:r w:rsidRPr="006E33FC">
        <w:t xml:space="preserve"> полосы лесов)</w:t>
      </w:r>
    </w:p>
    <w:p w14:paraId="58C568AC" w14:textId="77777777" w:rsidR="008300C3" w:rsidRPr="00B426DE" w:rsidRDefault="008300C3" w:rsidP="00170415">
      <w:pPr>
        <w:tabs>
          <w:tab w:val="left" w:pos="9639"/>
        </w:tabs>
        <w:ind w:left="284" w:right="159"/>
        <w:jc w:val="center"/>
        <w:rPr>
          <w:szCs w:val="28"/>
        </w:rPr>
      </w:pPr>
    </w:p>
    <w:p w14:paraId="29722353" w14:textId="77777777" w:rsidR="006F7902" w:rsidRPr="00D9136F" w:rsidRDefault="006F7902" w:rsidP="00170415">
      <w:pPr>
        <w:tabs>
          <w:tab w:val="left" w:pos="9639"/>
        </w:tabs>
        <w:ind w:left="284" w:right="159"/>
        <w:jc w:val="center"/>
        <w:rPr>
          <w:rFonts w:ascii="Arial Narrow" w:hAnsi="Arial Narrow"/>
          <w:sz w:val="20"/>
          <w:szCs w:val="20"/>
        </w:rPr>
      </w:pPr>
    </w:p>
    <w:p w14:paraId="7AC4DD17" w14:textId="77777777" w:rsidR="006F7902" w:rsidRDefault="006F7902" w:rsidP="00170415">
      <w:pPr>
        <w:tabs>
          <w:tab w:val="left" w:pos="9639"/>
        </w:tabs>
        <w:ind w:right="159"/>
        <w:jc w:val="center"/>
        <w:rPr>
          <w:b/>
          <w:sz w:val="28"/>
          <w:szCs w:val="28"/>
        </w:rPr>
      </w:pPr>
    </w:p>
    <w:p w14:paraId="7EE7B885" w14:textId="77777777" w:rsidR="006F7902" w:rsidRDefault="006F7902" w:rsidP="00170415">
      <w:pPr>
        <w:tabs>
          <w:tab w:val="left" w:pos="9639"/>
        </w:tabs>
        <w:ind w:right="159"/>
        <w:jc w:val="center"/>
        <w:rPr>
          <w:b/>
          <w:sz w:val="28"/>
          <w:szCs w:val="28"/>
        </w:rPr>
      </w:pPr>
    </w:p>
    <w:p w14:paraId="5A2117D1" w14:textId="77777777" w:rsidR="006F7902" w:rsidRDefault="006F7902" w:rsidP="00170415">
      <w:pPr>
        <w:tabs>
          <w:tab w:val="left" w:pos="9639"/>
        </w:tabs>
        <w:ind w:right="159"/>
        <w:jc w:val="center"/>
        <w:rPr>
          <w:b/>
          <w:sz w:val="28"/>
          <w:szCs w:val="28"/>
        </w:rPr>
      </w:pPr>
    </w:p>
    <w:p w14:paraId="678A50F6" w14:textId="77777777" w:rsidR="006F7902" w:rsidRDefault="006F7902" w:rsidP="00170415">
      <w:pPr>
        <w:tabs>
          <w:tab w:val="left" w:pos="9639"/>
        </w:tabs>
        <w:ind w:right="159"/>
        <w:jc w:val="center"/>
        <w:rPr>
          <w:b/>
          <w:sz w:val="28"/>
          <w:szCs w:val="28"/>
        </w:rPr>
      </w:pPr>
    </w:p>
    <w:p w14:paraId="7ADF3568" w14:textId="77777777" w:rsidR="006F7902" w:rsidRDefault="006F7902" w:rsidP="00170415">
      <w:pPr>
        <w:tabs>
          <w:tab w:val="left" w:pos="9639"/>
        </w:tabs>
        <w:ind w:right="159"/>
        <w:jc w:val="center"/>
        <w:rPr>
          <w:b/>
          <w:sz w:val="28"/>
          <w:szCs w:val="28"/>
        </w:rPr>
      </w:pPr>
    </w:p>
    <w:p w14:paraId="01567066" w14:textId="00BE86DE" w:rsidR="006F7902" w:rsidRDefault="006F7902" w:rsidP="00170415">
      <w:pPr>
        <w:tabs>
          <w:tab w:val="left" w:pos="9639"/>
        </w:tabs>
        <w:ind w:right="159"/>
        <w:jc w:val="center"/>
        <w:rPr>
          <w:b/>
          <w:sz w:val="28"/>
          <w:szCs w:val="28"/>
        </w:rPr>
      </w:pPr>
    </w:p>
    <w:p w14:paraId="2848945E" w14:textId="77777777" w:rsidR="00F65931" w:rsidRDefault="00F65931" w:rsidP="00170415">
      <w:pPr>
        <w:tabs>
          <w:tab w:val="left" w:pos="9639"/>
        </w:tabs>
        <w:ind w:right="159"/>
        <w:jc w:val="center"/>
        <w:rPr>
          <w:b/>
          <w:sz w:val="28"/>
          <w:szCs w:val="28"/>
        </w:rPr>
      </w:pPr>
    </w:p>
    <w:p w14:paraId="089256F9" w14:textId="77777777" w:rsidR="006F7902" w:rsidRDefault="006F7902" w:rsidP="00170415">
      <w:pPr>
        <w:tabs>
          <w:tab w:val="left" w:pos="9639"/>
        </w:tabs>
        <w:ind w:right="159"/>
        <w:jc w:val="center"/>
        <w:rPr>
          <w:b/>
          <w:sz w:val="28"/>
          <w:szCs w:val="28"/>
        </w:rPr>
      </w:pPr>
    </w:p>
    <w:p w14:paraId="564B49D7" w14:textId="77777777" w:rsidR="006F7902" w:rsidRDefault="006F7902" w:rsidP="00170415">
      <w:pPr>
        <w:tabs>
          <w:tab w:val="left" w:pos="9639"/>
        </w:tabs>
        <w:ind w:right="159"/>
        <w:jc w:val="center"/>
        <w:rPr>
          <w:b/>
          <w:sz w:val="28"/>
          <w:szCs w:val="28"/>
        </w:rPr>
      </w:pPr>
    </w:p>
    <w:p w14:paraId="37D4619F" w14:textId="77777777" w:rsidR="00F7525F" w:rsidRDefault="00F7525F">
      <w:pPr>
        <w:rPr>
          <w:b/>
          <w:sz w:val="28"/>
          <w:szCs w:val="28"/>
        </w:rPr>
      </w:pPr>
      <w:r>
        <w:rPr>
          <w:b/>
          <w:sz w:val="28"/>
          <w:szCs w:val="28"/>
        </w:rPr>
        <w:br w:type="page"/>
      </w:r>
    </w:p>
    <w:p w14:paraId="1C32EE7C" w14:textId="418C20D5" w:rsidR="006F7902" w:rsidRPr="00D9136F" w:rsidRDefault="006F7902" w:rsidP="00170415">
      <w:pPr>
        <w:tabs>
          <w:tab w:val="left" w:pos="9639"/>
        </w:tabs>
        <w:ind w:right="159"/>
        <w:jc w:val="center"/>
        <w:rPr>
          <w:b/>
          <w:sz w:val="28"/>
          <w:szCs w:val="28"/>
        </w:rPr>
      </w:pPr>
      <w:r w:rsidRPr="00D9136F">
        <w:rPr>
          <w:b/>
          <w:sz w:val="28"/>
          <w:szCs w:val="28"/>
        </w:rPr>
        <w:lastRenderedPageBreak/>
        <w:t>Тематическая лесная карта</w:t>
      </w:r>
    </w:p>
    <w:p w14:paraId="68F3C6B0" w14:textId="77777777" w:rsidR="006F7902" w:rsidRPr="00D9136F" w:rsidRDefault="006F7902" w:rsidP="00170415">
      <w:pPr>
        <w:tabs>
          <w:tab w:val="left" w:pos="9639"/>
        </w:tabs>
        <w:ind w:right="159"/>
        <w:jc w:val="center"/>
        <w:rPr>
          <w:b/>
          <w:sz w:val="28"/>
          <w:szCs w:val="28"/>
        </w:rPr>
      </w:pPr>
      <w:r w:rsidRPr="00D9136F">
        <w:rPr>
          <w:b/>
          <w:sz w:val="28"/>
          <w:szCs w:val="28"/>
        </w:rPr>
        <w:t>«Распределение площади лесного участка по видам целевого назначения лесов на защитные (по их категориям), эксплуатационные и резервные леса»</w:t>
      </w:r>
    </w:p>
    <w:p w14:paraId="6B1A3E41" w14:textId="77777777" w:rsidR="006F7902" w:rsidRPr="00D9136F" w:rsidRDefault="006F7902" w:rsidP="00170415">
      <w:pPr>
        <w:tabs>
          <w:tab w:val="left" w:pos="9639"/>
        </w:tabs>
        <w:ind w:right="159"/>
        <w:jc w:val="center"/>
        <w:rPr>
          <w:b/>
          <w:sz w:val="28"/>
          <w:szCs w:val="28"/>
        </w:rPr>
      </w:pPr>
    </w:p>
    <w:p w14:paraId="68D3282A" w14:textId="753826FA" w:rsidR="006F7902" w:rsidRDefault="006F7902" w:rsidP="00170415">
      <w:pPr>
        <w:tabs>
          <w:tab w:val="left" w:pos="9639"/>
        </w:tabs>
        <w:ind w:right="159"/>
        <w:jc w:val="center"/>
        <w:rPr>
          <w:u w:val="single"/>
        </w:rPr>
      </w:pPr>
      <w:r w:rsidRPr="00D9136F">
        <w:rPr>
          <w:u w:val="single"/>
        </w:rPr>
        <w:t>Лесничество (лесопарк) «</w:t>
      </w:r>
      <w:proofErr w:type="spellStart"/>
      <w:r w:rsidR="00745486">
        <w:rPr>
          <w:u w:val="single"/>
        </w:rPr>
        <w:t>Мензелинское</w:t>
      </w:r>
      <w:proofErr w:type="spellEnd"/>
      <w:r>
        <w:rPr>
          <w:u w:val="single"/>
        </w:rPr>
        <w:t xml:space="preserve"> лесничество</w:t>
      </w:r>
      <w:r w:rsidRPr="00D9136F">
        <w:rPr>
          <w:u w:val="single"/>
        </w:rPr>
        <w:t>»</w:t>
      </w:r>
    </w:p>
    <w:p w14:paraId="07B8CA79" w14:textId="77777777" w:rsidR="006F7902" w:rsidRPr="00D9136F" w:rsidRDefault="006F7902" w:rsidP="00170415">
      <w:pPr>
        <w:tabs>
          <w:tab w:val="left" w:pos="9639"/>
        </w:tabs>
        <w:ind w:right="159"/>
        <w:jc w:val="center"/>
        <w:rPr>
          <w:u w:val="single"/>
        </w:rPr>
      </w:pPr>
    </w:p>
    <w:p w14:paraId="573C370F" w14:textId="0E6CCD1F" w:rsidR="006F7902" w:rsidRDefault="006F7902" w:rsidP="00170415">
      <w:pPr>
        <w:tabs>
          <w:tab w:val="left" w:pos="9639"/>
        </w:tabs>
        <w:ind w:right="159"/>
        <w:jc w:val="center"/>
        <w:rPr>
          <w:u w:val="single"/>
        </w:rPr>
      </w:pPr>
      <w:r w:rsidRPr="00D9136F">
        <w:rPr>
          <w:u w:val="single"/>
        </w:rPr>
        <w:t xml:space="preserve">Участковое лесничество </w:t>
      </w:r>
      <w:r>
        <w:rPr>
          <w:u w:val="single"/>
        </w:rPr>
        <w:t>–</w:t>
      </w:r>
      <w:r w:rsidRPr="00D9136F">
        <w:rPr>
          <w:u w:val="single"/>
        </w:rPr>
        <w:t xml:space="preserve"> </w:t>
      </w:r>
      <w:proofErr w:type="spellStart"/>
      <w:r w:rsidR="00745486">
        <w:rPr>
          <w:u w:val="single"/>
        </w:rPr>
        <w:t>Актанышское</w:t>
      </w:r>
      <w:proofErr w:type="spellEnd"/>
      <w:r>
        <w:rPr>
          <w:u w:val="single"/>
        </w:rPr>
        <w:t xml:space="preserve"> </w:t>
      </w:r>
    </w:p>
    <w:p w14:paraId="3C190FA5" w14:textId="77777777" w:rsidR="006F7902" w:rsidRDefault="006F7902" w:rsidP="00170415">
      <w:pPr>
        <w:tabs>
          <w:tab w:val="left" w:pos="9639"/>
        </w:tabs>
        <w:ind w:right="159"/>
        <w:jc w:val="center"/>
      </w:pPr>
      <w:r w:rsidRPr="00D9136F">
        <w:t xml:space="preserve"> </w:t>
      </w:r>
    </w:p>
    <w:p w14:paraId="2879F493" w14:textId="77777777" w:rsidR="006F7902" w:rsidRPr="00D9136F" w:rsidRDefault="006F7902" w:rsidP="00170415">
      <w:pPr>
        <w:tabs>
          <w:tab w:val="left" w:pos="9639"/>
        </w:tabs>
        <w:ind w:right="159"/>
        <w:jc w:val="center"/>
        <w:rPr>
          <w:u w:val="single"/>
        </w:rPr>
      </w:pPr>
      <w:r w:rsidRPr="00D9136F">
        <w:t xml:space="preserve">Масштаб </w:t>
      </w:r>
      <w:proofErr w:type="gramStart"/>
      <w:r w:rsidRPr="00D9136F">
        <w:rPr>
          <w:u w:val="single"/>
        </w:rPr>
        <w:t>1 :</w:t>
      </w:r>
      <w:proofErr w:type="gramEnd"/>
      <w:r w:rsidRPr="00D9136F">
        <w:rPr>
          <w:u w:val="single"/>
        </w:rPr>
        <w:t xml:space="preserve"> 10 000</w:t>
      </w:r>
    </w:p>
    <w:p w14:paraId="69A877C1" w14:textId="77777777" w:rsidR="006F7902" w:rsidRPr="00D9136F" w:rsidRDefault="006F7902" w:rsidP="00170415">
      <w:pPr>
        <w:tabs>
          <w:tab w:val="left" w:pos="9639"/>
        </w:tabs>
        <w:ind w:right="159"/>
        <w:jc w:val="center"/>
        <w:rPr>
          <w:u w:val="single"/>
        </w:rPr>
      </w:pPr>
    </w:p>
    <w:p w14:paraId="7F070478" w14:textId="0DD9117D" w:rsidR="006F7902" w:rsidRPr="00D9136F" w:rsidRDefault="006F7902" w:rsidP="00170415">
      <w:pPr>
        <w:tabs>
          <w:tab w:val="center" w:pos="4898"/>
          <w:tab w:val="left" w:pos="5312"/>
          <w:tab w:val="left" w:pos="9639"/>
        </w:tabs>
        <w:ind w:right="159"/>
        <w:rPr>
          <w:noProof/>
          <w:sz w:val="20"/>
          <w:szCs w:val="20"/>
        </w:rPr>
      </w:pPr>
      <w:r>
        <w:rPr>
          <w:noProof/>
          <w:sz w:val="20"/>
          <w:szCs w:val="20"/>
        </w:rPr>
        <w:tab/>
      </w:r>
      <w:r w:rsidRPr="00D9136F">
        <w:rPr>
          <w:noProof/>
          <w:sz w:val="20"/>
          <w:szCs w:val="20"/>
        </w:rPr>
        <w:drawing>
          <wp:anchor distT="0" distB="0" distL="0" distR="0" simplePos="0" relativeHeight="251868160" behindDoc="1" locked="0" layoutInCell="0" allowOverlap="1" wp14:anchorId="0D158FB8" wp14:editId="0F372E88">
            <wp:simplePos x="0" y="0"/>
            <wp:positionH relativeFrom="page">
              <wp:posOffset>838200</wp:posOffset>
            </wp:positionH>
            <wp:positionV relativeFrom="page">
              <wp:posOffset>956310</wp:posOffset>
            </wp:positionV>
            <wp:extent cx="880110" cy="861060"/>
            <wp:effectExtent l="38100" t="19050" r="15240" b="15240"/>
            <wp:wrapSquare wrapText="bothSides"/>
            <wp:docPr id="1349" name="drawingObjec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Object1"/>
                    <pic:cNvPicPr>
                      <a:picLocks noChangeAspect="1" noChangeArrowheads="1"/>
                    </pic:cNvPicPr>
                  </pic:nvPicPr>
                  <pic:blipFill>
                    <a:blip r:embed="rId9" cstate="print"/>
                    <a:srcRect l="4951" t="8379" r="81654" b="81953"/>
                    <a:stretch>
                      <a:fillRect/>
                    </a:stretch>
                  </pic:blipFill>
                  <pic:spPr bwMode="auto">
                    <a:xfrm rot="-146953">
                      <a:off x="0" y="0"/>
                      <a:ext cx="880110" cy="861060"/>
                    </a:xfrm>
                    <a:prstGeom prst="rect">
                      <a:avLst/>
                    </a:prstGeom>
                    <a:noFill/>
                    <a:ln w="9525">
                      <a:noFill/>
                      <a:miter lim="800000"/>
                      <a:headEnd/>
                      <a:tailEnd/>
                    </a:ln>
                  </pic:spPr>
                </pic:pic>
              </a:graphicData>
            </a:graphic>
          </wp:anchor>
        </w:drawing>
      </w:r>
      <w:r>
        <w:rPr>
          <w:noProof/>
          <w:sz w:val="20"/>
          <w:szCs w:val="20"/>
        </w:rPr>
        <w:tab/>
      </w:r>
      <w:r w:rsidR="006E33FC">
        <w:rPr>
          <w:noProof/>
        </w:rPr>
        <w:drawing>
          <wp:inline distT="0" distB="0" distL="0" distR="0" wp14:anchorId="61E7BE9B" wp14:editId="78E455D8">
            <wp:extent cx="4010396" cy="3924300"/>
            <wp:effectExtent l="95250" t="95250" r="104775" b="9525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018920" cy="393264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B437C3C" w14:textId="77777777" w:rsidR="006F7902" w:rsidRPr="00D9136F" w:rsidRDefault="006F7902" w:rsidP="00170415">
      <w:pPr>
        <w:tabs>
          <w:tab w:val="left" w:pos="9639"/>
        </w:tabs>
        <w:ind w:right="159"/>
        <w:jc w:val="center"/>
        <w:rPr>
          <w:noProof/>
          <w:sz w:val="20"/>
          <w:szCs w:val="20"/>
        </w:rPr>
      </w:pPr>
    </w:p>
    <w:p w14:paraId="40DE54E0" w14:textId="77777777" w:rsidR="00F7525F" w:rsidRPr="00F7525F" w:rsidRDefault="00F7525F" w:rsidP="00F7525F">
      <w:pPr>
        <w:tabs>
          <w:tab w:val="left" w:pos="9639"/>
        </w:tabs>
        <w:ind w:left="284" w:right="159"/>
        <w:jc w:val="center"/>
        <w:rPr>
          <w:b/>
          <w:szCs w:val="28"/>
        </w:rPr>
      </w:pPr>
      <w:r w:rsidRPr="00F7525F">
        <w:rPr>
          <w:b/>
          <w:szCs w:val="28"/>
        </w:rPr>
        <w:t>Условные обозначения:</w:t>
      </w:r>
    </w:p>
    <w:p w14:paraId="2C6AE45A" w14:textId="77777777" w:rsidR="00F7525F" w:rsidRPr="00D9136F" w:rsidRDefault="00F7525F" w:rsidP="00F7525F">
      <w:pPr>
        <w:tabs>
          <w:tab w:val="left" w:pos="9639"/>
        </w:tabs>
        <w:ind w:left="1276" w:right="159"/>
        <w:jc w:val="center"/>
        <w:rPr>
          <w:rFonts w:ascii="Arial Narrow" w:hAnsi="Arial Narrow"/>
          <w:sz w:val="20"/>
          <w:szCs w:val="20"/>
        </w:rPr>
      </w:pPr>
    </w:p>
    <w:p w14:paraId="1BC71568" w14:textId="77777777" w:rsidR="00F7525F" w:rsidRPr="00B426DE" w:rsidRDefault="00F7525F" w:rsidP="00F7525F">
      <w:pPr>
        <w:tabs>
          <w:tab w:val="left" w:pos="9639"/>
        </w:tabs>
        <w:ind w:left="709" w:right="159"/>
        <w:jc w:val="both"/>
        <w:rPr>
          <w:szCs w:val="28"/>
        </w:rPr>
      </w:pPr>
      <w:r>
        <w:rPr>
          <w:noProof/>
          <w:szCs w:val="28"/>
        </w:rPr>
        <w:drawing>
          <wp:anchor distT="0" distB="0" distL="114300" distR="114300" simplePos="0" relativeHeight="252102656" behindDoc="0" locked="0" layoutInCell="1" allowOverlap="1" wp14:anchorId="3F8CFFE9" wp14:editId="1F427247">
            <wp:simplePos x="0" y="0"/>
            <wp:positionH relativeFrom="column">
              <wp:posOffset>1267571</wp:posOffset>
            </wp:positionH>
            <wp:positionV relativeFrom="paragraph">
              <wp:posOffset>4142</wp:posOffset>
            </wp:positionV>
            <wp:extent cx="683895" cy="206375"/>
            <wp:effectExtent l="0" t="0" r="1905" b="3175"/>
            <wp:wrapThrough wrapText="bothSides">
              <wp:wrapPolygon edited="0">
                <wp:start x="0" y="0"/>
                <wp:lineTo x="0" y="19938"/>
                <wp:lineTo x="21058" y="19938"/>
                <wp:lineTo x="21058" y="0"/>
                <wp:lineTo x="0" y="0"/>
              </wp:wrapPolygon>
            </wp:wrapThrough>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83895" cy="206375"/>
                    </a:xfrm>
                    <a:prstGeom prst="rect">
                      <a:avLst/>
                    </a:prstGeom>
                    <a:noFill/>
                    <a:ln>
                      <a:noFill/>
                    </a:ln>
                  </pic:spPr>
                </pic:pic>
              </a:graphicData>
            </a:graphic>
            <wp14:sizeRelV relativeFrom="margin">
              <wp14:pctHeight>0</wp14:pctHeight>
            </wp14:sizeRelV>
          </wp:anchor>
        </w:drawing>
      </w:r>
      <w:r>
        <w:t xml:space="preserve">  </w:t>
      </w:r>
      <w:r w:rsidRPr="006E33FC">
        <w:t>Защитные</w:t>
      </w:r>
      <w:r>
        <w:t xml:space="preserve"> </w:t>
      </w:r>
      <w:r w:rsidRPr="006E33FC">
        <w:t>леса (</w:t>
      </w:r>
      <w:proofErr w:type="spellStart"/>
      <w:r w:rsidRPr="006E33FC">
        <w:t>Нерестоохранные</w:t>
      </w:r>
      <w:proofErr w:type="spellEnd"/>
      <w:r w:rsidRPr="006E33FC">
        <w:t xml:space="preserve"> полосы лесов)</w:t>
      </w:r>
    </w:p>
    <w:p w14:paraId="1F4EBC78" w14:textId="77777777" w:rsidR="006F7902" w:rsidRDefault="006F7902" w:rsidP="00170415">
      <w:pPr>
        <w:tabs>
          <w:tab w:val="left" w:pos="9639"/>
        </w:tabs>
        <w:ind w:right="159"/>
        <w:jc w:val="center"/>
        <w:rPr>
          <w:b/>
          <w:sz w:val="28"/>
          <w:szCs w:val="28"/>
        </w:rPr>
      </w:pPr>
    </w:p>
    <w:p w14:paraId="7C5C9840" w14:textId="77777777" w:rsidR="006F7902" w:rsidRDefault="006F7902" w:rsidP="00170415">
      <w:pPr>
        <w:tabs>
          <w:tab w:val="left" w:pos="9639"/>
        </w:tabs>
        <w:ind w:right="159"/>
        <w:jc w:val="center"/>
        <w:rPr>
          <w:b/>
          <w:sz w:val="28"/>
          <w:szCs w:val="28"/>
        </w:rPr>
      </w:pPr>
    </w:p>
    <w:p w14:paraId="36ADFB32" w14:textId="77777777" w:rsidR="006F7902" w:rsidRDefault="006F7902" w:rsidP="00170415">
      <w:pPr>
        <w:tabs>
          <w:tab w:val="left" w:pos="9639"/>
        </w:tabs>
        <w:ind w:right="159"/>
        <w:jc w:val="center"/>
        <w:rPr>
          <w:b/>
          <w:sz w:val="28"/>
          <w:szCs w:val="28"/>
        </w:rPr>
      </w:pPr>
    </w:p>
    <w:p w14:paraId="19FA3F1A" w14:textId="77777777" w:rsidR="006F7902" w:rsidRDefault="006F7902" w:rsidP="00170415">
      <w:pPr>
        <w:tabs>
          <w:tab w:val="left" w:pos="9639"/>
        </w:tabs>
        <w:ind w:right="159"/>
        <w:jc w:val="center"/>
        <w:rPr>
          <w:b/>
          <w:sz w:val="28"/>
          <w:szCs w:val="28"/>
        </w:rPr>
      </w:pPr>
    </w:p>
    <w:p w14:paraId="0F7DAA9F" w14:textId="77777777" w:rsidR="006F7902" w:rsidRDefault="006F7902" w:rsidP="00170415">
      <w:pPr>
        <w:tabs>
          <w:tab w:val="left" w:pos="9639"/>
        </w:tabs>
        <w:ind w:right="159"/>
        <w:jc w:val="center"/>
        <w:rPr>
          <w:b/>
          <w:sz w:val="28"/>
          <w:szCs w:val="28"/>
        </w:rPr>
      </w:pPr>
    </w:p>
    <w:p w14:paraId="2CBEF63C" w14:textId="218C9937" w:rsidR="006F7902" w:rsidRDefault="006F7902" w:rsidP="00170415">
      <w:pPr>
        <w:tabs>
          <w:tab w:val="left" w:pos="9639"/>
        </w:tabs>
        <w:ind w:right="159"/>
        <w:jc w:val="center"/>
        <w:rPr>
          <w:b/>
          <w:sz w:val="28"/>
          <w:szCs w:val="28"/>
        </w:rPr>
      </w:pPr>
    </w:p>
    <w:p w14:paraId="29DE845C" w14:textId="77777777" w:rsidR="00187D10" w:rsidRDefault="00187D10" w:rsidP="00170415">
      <w:pPr>
        <w:tabs>
          <w:tab w:val="left" w:pos="9639"/>
        </w:tabs>
        <w:ind w:right="159"/>
        <w:jc w:val="center"/>
        <w:rPr>
          <w:b/>
          <w:sz w:val="28"/>
          <w:szCs w:val="28"/>
        </w:rPr>
      </w:pPr>
    </w:p>
    <w:p w14:paraId="1D0E18B8" w14:textId="77777777" w:rsidR="00F7525F" w:rsidRDefault="00F7525F">
      <w:pPr>
        <w:rPr>
          <w:b/>
          <w:sz w:val="28"/>
          <w:szCs w:val="28"/>
        </w:rPr>
      </w:pPr>
      <w:r>
        <w:rPr>
          <w:b/>
          <w:sz w:val="28"/>
          <w:szCs w:val="28"/>
        </w:rPr>
        <w:br w:type="page"/>
      </w:r>
    </w:p>
    <w:p w14:paraId="64148800" w14:textId="6ABE2E96" w:rsidR="006F7902" w:rsidRPr="00D9136F" w:rsidRDefault="006F7902" w:rsidP="00170415">
      <w:pPr>
        <w:tabs>
          <w:tab w:val="left" w:pos="9639"/>
        </w:tabs>
        <w:ind w:right="159"/>
        <w:jc w:val="center"/>
        <w:rPr>
          <w:b/>
          <w:sz w:val="28"/>
          <w:szCs w:val="28"/>
        </w:rPr>
      </w:pPr>
      <w:r w:rsidRPr="00D9136F">
        <w:rPr>
          <w:b/>
          <w:sz w:val="28"/>
          <w:szCs w:val="28"/>
        </w:rPr>
        <w:lastRenderedPageBreak/>
        <w:t>Тематическая лесная карта</w:t>
      </w:r>
    </w:p>
    <w:p w14:paraId="02B24D02" w14:textId="77777777" w:rsidR="006F7902" w:rsidRPr="00D9136F" w:rsidRDefault="006F7902" w:rsidP="00170415">
      <w:pPr>
        <w:tabs>
          <w:tab w:val="left" w:pos="9639"/>
        </w:tabs>
        <w:ind w:right="159"/>
        <w:jc w:val="center"/>
        <w:rPr>
          <w:b/>
          <w:sz w:val="28"/>
          <w:szCs w:val="28"/>
        </w:rPr>
      </w:pPr>
      <w:r w:rsidRPr="00D9136F">
        <w:rPr>
          <w:b/>
          <w:sz w:val="28"/>
          <w:szCs w:val="28"/>
        </w:rPr>
        <w:t>«Распределение площади лесного участка по видам целевого назначения лесов на защитные (по их категориям), эксплуатационные и резервные леса»</w:t>
      </w:r>
    </w:p>
    <w:p w14:paraId="0D40F383" w14:textId="77777777" w:rsidR="006F7902" w:rsidRPr="00D9136F" w:rsidRDefault="006F7902" w:rsidP="00170415">
      <w:pPr>
        <w:tabs>
          <w:tab w:val="left" w:pos="9639"/>
        </w:tabs>
        <w:ind w:right="159"/>
        <w:jc w:val="center"/>
        <w:rPr>
          <w:b/>
          <w:sz w:val="28"/>
          <w:szCs w:val="28"/>
        </w:rPr>
      </w:pPr>
    </w:p>
    <w:p w14:paraId="0FCA9B66" w14:textId="4F7BDC95" w:rsidR="006F7902" w:rsidRDefault="006F7902" w:rsidP="00170415">
      <w:pPr>
        <w:tabs>
          <w:tab w:val="left" w:pos="9639"/>
        </w:tabs>
        <w:ind w:right="159"/>
        <w:jc w:val="center"/>
        <w:rPr>
          <w:u w:val="single"/>
        </w:rPr>
      </w:pPr>
      <w:r w:rsidRPr="00D9136F">
        <w:rPr>
          <w:u w:val="single"/>
        </w:rPr>
        <w:t>Лесничество (лесопарк) «</w:t>
      </w:r>
      <w:proofErr w:type="spellStart"/>
      <w:r w:rsidR="00745486">
        <w:rPr>
          <w:u w:val="single"/>
        </w:rPr>
        <w:t>Мензелинское</w:t>
      </w:r>
      <w:proofErr w:type="spellEnd"/>
      <w:r>
        <w:rPr>
          <w:u w:val="single"/>
        </w:rPr>
        <w:t xml:space="preserve"> лесничество</w:t>
      </w:r>
      <w:r w:rsidRPr="00D9136F">
        <w:rPr>
          <w:u w:val="single"/>
        </w:rPr>
        <w:t>»</w:t>
      </w:r>
    </w:p>
    <w:p w14:paraId="6AB84201" w14:textId="77777777" w:rsidR="006F7902" w:rsidRPr="00D9136F" w:rsidRDefault="006F7902" w:rsidP="00170415">
      <w:pPr>
        <w:tabs>
          <w:tab w:val="left" w:pos="9639"/>
        </w:tabs>
        <w:ind w:right="159"/>
        <w:jc w:val="center"/>
        <w:rPr>
          <w:u w:val="single"/>
        </w:rPr>
      </w:pPr>
    </w:p>
    <w:p w14:paraId="39C90687" w14:textId="1E548570" w:rsidR="006F7902" w:rsidRDefault="006F7902" w:rsidP="00170415">
      <w:pPr>
        <w:tabs>
          <w:tab w:val="left" w:pos="9639"/>
        </w:tabs>
        <w:ind w:right="159"/>
        <w:jc w:val="center"/>
        <w:rPr>
          <w:u w:val="single"/>
        </w:rPr>
      </w:pPr>
      <w:r w:rsidRPr="00D9136F">
        <w:rPr>
          <w:u w:val="single"/>
        </w:rPr>
        <w:t xml:space="preserve">Участковое лесничество </w:t>
      </w:r>
      <w:r>
        <w:rPr>
          <w:u w:val="single"/>
        </w:rPr>
        <w:t>–</w:t>
      </w:r>
      <w:r w:rsidRPr="00D9136F">
        <w:rPr>
          <w:u w:val="single"/>
        </w:rPr>
        <w:t xml:space="preserve"> </w:t>
      </w:r>
      <w:proofErr w:type="spellStart"/>
      <w:r w:rsidR="00745486">
        <w:rPr>
          <w:u w:val="single"/>
        </w:rPr>
        <w:t>Актанышское</w:t>
      </w:r>
      <w:proofErr w:type="spellEnd"/>
      <w:r>
        <w:rPr>
          <w:u w:val="single"/>
        </w:rPr>
        <w:t xml:space="preserve"> </w:t>
      </w:r>
    </w:p>
    <w:p w14:paraId="700C4940" w14:textId="77777777" w:rsidR="006F7902" w:rsidRDefault="006F7902" w:rsidP="00170415">
      <w:pPr>
        <w:tabs>
          <w:tab w:val="left" w:pos="9639"/>
        </w:tabs>
        <w:ind w:right="159"/>
        <w:jc w:val="center"/>
      </w:pPr>
      <w:r w:rsidRPr="00D9136F">
        <w:t xml:space="preserve"> </w:t>
      </w:r>
    </w:p>
    <w:p w14:paraId="2262FEC8" w14:textId="77777777" w:rsidR="006F7902" w:rsidRPr="00D9136F" w:rsidRDefault="006F7902" w:rsidP="00170415">
      <w:pPr>
        <w:tabs>
          <w:tab w:val="left" w:pos="9639"/>
        </w:tabs>
        <w:ind w:right="159"/>
        <w:jc w:val="center"/>
        <w:rPr>
          <w:u w:val="single"/>
        </w:rPr>
      </w:pPr>
      <w:r w:rsidRPr="00D9136F">
        <w:t xml:space="preserve">Масштаб </w:t>
      </w:r>
      <w:proofErr w:type="gramStart"/>
      <w:r w:rsidRPr="00D9136F">
        <w:rPr>
          <w:u w:val="single"/>
        </w:rPr>
        <w:t>1 :</w:t>
      </w:r>
      <w:proofErr w:type="gramEnd"/>
      <w:r w:rsidRPr="00D9136F">
        <w:rPr>
          <w:u w:val="single"/>
        </w:rPr>
        <w:t xml:space="preserve"> 10 000</w:t>
      </w:r>
    </w:p>
    <w:p w14:paraId="4AD5131A" w14:textId="77777777" w:rsidR="006F7902" w:rsidRPr="00D9136F" w:rsidRDefault="006F7902" w:rsidP="00170415">
      <w:pPr>
        <w:tabs>
          <w:tab w:val="left" w:pos="9639"/>
        </w:tabs>
        <w:ind w:right="159"/>
        <w:jc w:val="center"/>
        <w:rPr>
          <w:u w:val="single"/>
        </w:rPr>
      </w:pPr>
    </w:p>
    <w:p w14:paraId="6B4A9B1E" w14:textId="164264E0" w:rsidR="006F7902" w:rsidRPr="00D9136F" w:rsidRDefault="006E33FC" w:rsidP="00170415">
      <w:pPr>
        <w:tabs>
          <w:tab w:val="left" w:pos="9639"/>
        </w:tabs>
        <w:ind w:right="159"/>
        <w:jc w:val="center"/>
        <w:rPr>
          <w:noProof/>
          <w:sz w:val="20"/>
          <w:szCs w:val="20"/>
        </w:rPr>
      </w:pPr>
      <w:r>
        <w:rPr>
          <w:noProof/>
        </w:rPr>
        <w:drawing>
          <wp:inline distT="0" distB="0" distL="0" distR="0" wp14:anchorId="4AA5527E" wp14:editId="0D846E35">
            <wp:extent cx="3552825" cy="2689907"/>
            <wp:effectExtent l="95250" t="95250" r="85725" b="9144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565410" cy="269943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Pr="00D9136F">
        <w:rPr>
          <w:noProof/>
          <w:sz w:val="20"/>
          <w:szCs w:val="20"/>
        </w:rPr>
        <w:t xml:space="preserve"> </w:t>
      </w:r>
      <w:r w:rsidR="006F7902" w:rsidRPr="00D9136F">
        <w:rPr>
          <w:noProof/>
          <w:sz w:val="20"/>
          <w:szCs w:val="20"/>
        </w:rPr>
        <w:drawing>
          <wp:anchor distT="0" distB="0" distL="0" distR="0" simplePos="0" relativeHeight="251870208" behindDoc="1" locked="0" layoutInCell="0" allowOverlap="1" wp14:anchorId="1E26F5D6" wp14:editId="70566038">
            <wp:simplePos x="0" y="0"/>
            <wp:positionH relativeFrom="page">
              <wp:posOffset>838200</wp:posOffset>
            </wp:positionH>
            <wp:positionV relativeFrom="page">
              <wp:posOffset>956310</wp:posOffset>
            </wp:positionV>
            <wp:extent cx="880110" cy="861060"/>
            <wp:effectExtent l="38100" t="19050" r="15240" b="15240"/>
            <wp:wrapSquare wrapText="bothSides"/>
            <wp:docPr id="1350" name="drawingObjec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Object1"/>
                    <pic:cNvPicPr>
                      <a:picLocks noChangeAspect="1" noChangeArrowheads="1"/>
                    </pic:cNvPicPr>
                  </pic:nvPicPr>
                  <pic:blipFill>
                    <a:blip r:embed="rId9" cstate="print"/>
                    <a:srcRect l="4951" t="8379" r="81654" b="81953"/>
                    <a:stretch>
                      <a:fillRect/>
                    </a:stretch>
                  </pic:blipFill>
                  <pic:spPr bwMode="auto">
                    <a:xfrm rot="-146953">
                      <a:off x="0" y="0"/>
                      <a:ext cx="880110" cy="861060"/>
                    </a:xfrm>
                    <a:prstGeom prst="rect">
                      <a:avLst/>
                    </a:prstGeom>
                    <a:noFill/>
                    <a:ln w="9525">
                      <a:noFill/>
                      <a:miter lim="800000"/>
                      <a:headEnd/>
                      <a:tailEnd/>
                    </a:ln>
                  </pic:spPr>
                </pic:pic>
              </a:graphicData>
            </a:graphic>
          </wp:anchor>
        </w:drawing>
      </w:r>
    </w:p>
    <w:p w14:paraId="282DC376" w14:textId="77777777" w:rsidR="006F7902" w:rsidRPr="00D9136F" w:rsidRDefault="006F7902" w:rsidP="00170415">
      <w:pPr>
        <w:tabs>
          <w:tab w:val="left" w:pos="9639"/>
        </w:tabs>
        <w:ind w:right="159"/>
        <w:jc w:val="center"/>
        <w:rPr>
          <w:noProof/>
          <w:sz w:val="20"/>
          <w:szCs w:val="20"/>
        </w:rPr>
      </w:pPr>
    </w:p>
    <w:p w14:paraId="4349871A" w14:textId="77777777" w:rsidR="00F7525F" w:rsidRPr="00F7525F" w:rsidRDefault="00F7525F" w:rsidP="00F7525F">
      <w:pPr>
        <w:tabs>
          <w:tab w:val="left" w:pos="9639"/>
        </w:tabs>
        <w:ind w:left="284" w:right="159"/>
        <w:jc w:val="center"/>
        <w:rPr>
          <w:b/>
          <w:szCs w:val="28"/>
        </w:rPr>
      </w:pPr>
      <w:r w:rsidRPr="00F7525F">
        <w:rPr>
          <w:b/>
          <w:szCs w:val="28"/>
        </w:rPr>
        <w:t>Условные обозначения:</w:t>
      </w:r>
    </w:p>
    <w:p w14:paraId="76D0BD05" w14:textId="77777777" w:rsidR="00F7525F" w:rsidRPr="00D9136F" w:rsidRDefault="00F7525F" w:rsidP="00F7525F">
      <w:pPr>
        <w:tabs>
          <w:tab w:val="left" w:pos="9639"/>
        </w:tabs>
        <w:ind w:left="1276" w:right="159"/>
        <w:jc w:val="center"/>
        <w:rPr>
          <w:rFonts w:ascii="Arial Narrow" w:hAnsi="Arial Narrow"/>
          <w:sz w:val="20"/>
          <w:szCs w:val="20"/>
        </w:rPr>
      </w:pPr>
    </w:p>
    <w:p w14:paraId="40F05B15" w14:textId="77777777" w:rsidR="00F7525F" w:rsidRPr="00B426DE" w:rsidRDefault="00F7525F" w:rsidP="00F7525F">
      <w:pPr>
        <w:tabs>
          <w:tab w:val="left" w:pos="9639"/>
        </w:tabs>
        <w:ind w:left="709" w:right="159"/>
        <w:jc w:val="both"/>
        <w:rPr>
          <w:szCs w:val="28"/>
        </w:rPr>
      </w:pPr>
      <w:r>
        <w:rPr>
          <w:noProof/>
          <w:szCs w:val="28"/>
        </w:rPr>
        <w:drawing>
          <wp:anchor distT="0" distB="0" distL="114300" distR="114300" simplePos="0" relativeHeight="252100608" behindDoc="0" locked="0" layoutInCell="1" allowOverlap="1" wp14:anchorId="5FE30E9E" wp14:editId="24B4A302">
            <wp:simplePos x="0" y="0"/>
            <wp:positionH relativeFrom="column">
              <wp:posOffset>1267571</wp:posOffset>
            </wp:positionH>
            <wp:positionV relativeFrom="paragraph">
              <wp:posOffset>4142</wp:posOffset>
            </wp:positionV>
            <wp:extent cx="683895" cy="206375"/>
            <wp:effectExtent l="0" t="0" r="1905" b="3175"/>
            <wp:wrapThrough wrapText="bothSides">
              <wp:wrapPolygon edited="0">
                <wp:start x="0" y="0"/>
                <wp:lineTo x="0" y="19938"/>
                <wp:lineTo x="21058" y="19938"/>
                <wp:lineTo x="21058" y="0"/>
                <wp:lineTo x="0" y="0"/>
              </wp:wrapPolygon>
            </wp:wrapThrough>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83895" cy="206375"/>
                    </a:xfrm>
                    <a:prstGeom prst="rect">
                      <a:avLst/>
                    </a:prstGeom>
                    <a:noFill/>
                    <a:ln>
                      <a:noFill/>
                    </a:ln>
                  </pic:spPr>
                </pic:pic>
              </a:graphicData>
            </a:graphic>
            <wp14:sizeRelV relativeFrom="margin">
              <wp14:pctHeight>0</wp14:pctHeight>
            </wp14:sizeRelV>
          </wp:anchor>
        </w:drawing>
      </w:r>
      <w:r>
        <w:t xml:space="preserve">  </w:t>
      </w:r>
      <w:r w:rsidRPr="006E33FC">
        <w:t>Защитные</w:t>
      </w:r>
      <w:r>
        <w:t xml:space="preserve"> </w:t>
      </w:r>
      <w:r w:rsidRPr="006E33FC">
        <w:t>леса (</w:t>
      </w:r>
      <w:proofErr w:type="spellStart"/>
      <w:r w:rsidRPr="006E33FC">
        <w:t>Нерестоохранные</w:t>
      </w:r>
      <w:proofErr w:type="spellEnd"/>
      <w:r w:rsidRPr="006E33FC">
        <w:t xml:space="preserve"> полосы лесов)</w:t>
      </w:r>
    </w:p>
    <w:p w14:paraId="47D959ED" w14:textId="77777777" w:rsidR="006F7902" w:rsidRDefault="006F7902" w:rsidP="00170415">
      <w:pPr>
        <w:tabs>
          <w:tab w:val="left" w:pos="9639"/>
        </w:tabs>
        <w:ind w:right="159"/>
        <w:jc w:val="center"/>
        <w:rPr>
          <w:b/>
          <w:sz w:val="28"/>
          <w:szCs w:val="28"/>
        </w:rPr>
      </w:pPr>
    </w:p>
    <w:p w14:paraId="6EFE091A" w14:textId="77777777" w:rsidR="006F7902" w:rsidRDefault="006F7902" w:rsidP="00170415">
      <w:pPr>
        <w:tabs>
          <w:tab w:val="left" w:pos="9639"/>
        </w:tabs>
        <w:ind w:right="159"/>
        <w:jc w:val="center"/>
        <w:rPr>
          <w:b/>
          <w:sz w:val="28"/>
          <w:szCs w:val="28"/>
        </w:rPr>
      </w:pPr>
    </w:p>
    <w:p w14:paraId="5853173A" w14:textId="77777777" w:rsidR="006F7902" w:rsidRDefault="006F7902" w:rsidP="00170415">
      <w:pPr>
        <w:tabs>
          <w:tab w:val="left" w:pos="9639"/>
        </w:tabs>
        <w:ind w:right="159"/>
        <w:jc w:val="center"/>
        <w:rPr>
          <w:b/>
          <w:sz w:val="28"/>
          <w:szCs w:val="28"/>
        </w:rPr>
      </w:pPr>
    </w:p>
    <w:p w14:paraId="00F2F396" w14:textId="77777777" w:rsidR="006F7902" w:rsidRDefault="006F7902" w:rsidP="00170415">
      <w:pPr>
        <w:tabs>
          <w:tab w:val="left" w:pos="9639"/>
        </w:tabs>
        <w:ind w:right="159"/>
        <w:jc w:val="center"/>
        <w:rPr>
          <w:b/>
          <w:sz w:val="28"/>
          <w:szCs w:val="28"/>
        </w:rPr>
      </w:pPr>
    </w:p>
    <w:p w14:paraId="16931981" w14:textId="77777777" w:rsidR="006F7902" w:rsidRDefault="006F7902" w:rsidP="00170415">
      <w:pPr>
        <w:tabs>
          <w:tab w:val="left" w:pos="9639"/>
        </w:tabs>
        <w:ind w:right="159"/>
        <w:jc w:val="center"/>
        <w:rPr>
          <w:b/>
          <w:sz w:val="28"/>
          <w:szCs w:val="28"/>
        </w:rPr>
      </w:pPr>
    </w:p>
    <w:p w14:paraId="34B2FA41" w14:textId="527DAB18" w:rsidR="006F7902" w:rsidRDefault="006F7902" w:rsidP="00170415">
      <w:pPr>
        <w:tabs>
          <w:tab w:val="left" w:pos="9639"/>
        </w:tabs>
        <w:ind w:right="159"/>
        <w:jc w:val="center"/>
        <w:rPr>
          <w:b/>
          <w:sz w:val="28"/>
          <w:szCs w:val="28"/>
        </w:rPr>
      </w:pPr>
    </w:p>
    <w:p w14:paraId="3A19A33E" w14:textId="77777777" w:rsidR="00875443" w:rsidRDefault="00875443" w:rsidP="00170415">
      <w:pPr>
        <w:tabs>
          <w:tab w:val="left" w:pos="9639"/>
        </w:tabs>
        <w:ind w:right="159"/>
        <w:jc w:val="center"/>
        <w:rPr>
          <w:b/>
          <w:sz w:val="28"/>
          <w:szCs w:val="28"/>
        </w:rPr>
      </w:pPr>
    </w:p>
    <w:p w14:paraId="40ADBD85" w14:textId="77777777" w:rsidR="006F7902" w:rsidRDefault="006F7902" w:rsidP="00170415">
      <w:pPr>
        <w:tabs>
          <w:tab w:val="left" w:pos="9639"/>
        </w:tabs>
        <w:ind w:right="159"/>
        <w:jc w:val="center"/>
        <w:rPr>
          <w:b/>
          <w:sz w:val="28"/>
          <w:szCs w:val="28"/>
        </w:rPr>
      </w:pPr>
    </w:p>
    <w:p w14:paraId="76112B06" w14:textId="77777777" w:rsidR="00F7525F" w:rsidRDefault="00F7525F">
      <w:pPr>
        <w:rPr>
          <w:b/>
          <w:sz w:val="28"/>
          <w:szCs w:val="28"/>
        </w:rPr>
      </w:pPr>
      <w:r>
        <w:rPr>
          <w:b/>
          <w:sz w:val="28"/>
          <w:szCs w:val="28"/>
        </w:rPr>
        <w:br w:type="page"/>
      </w:r>
    </w:p>
    <w:p w14:paraId="6F3731DC" w14:textId="2C8499E8" w:rsidR="006F7902" w:rsidRPr="00D9136F" w:rsidRDefault="006F7902" w:rsidP="00170415">
      <w:pPr>
        <w:tabs>
          <w:tab w:val="left" w:pos="9639"/>
        </w:tabs>
        <w:ind w:right="159"/>
        <w:jc w:val="center"/>
        <w:rPr>
          <w:b/>
          <w:sz w:val="28"/>
          <w:szCs w:val="28"/>
        </w:rPr>
      </w:pPr>
      <w:r w:rsidRPr="00D9136F">
        <w:rPr>
          <w:b/>
          <w:sz w:val="28"/>
          <w:szCs w:val="28"/>
        </w:rPr>
        <w:lastRenderedPageBreak/>
        <w:t>Тематическая лесная карта</w:t>
      </w:r>
    </w:p>
    <w:p w14:paraId="3380C679" w14:textId="77777777" w:rsidR="006F7902" w:rsidRPr="00D9136F" w:rsidRDefault="006F7902" w:rsidP="00170415">
      <w:pPr>
        <w:tabs>
          <w:tab w:val="left" w:pos="9639"/>
        </w:tabs>
        <w:ind w:right="159"/>
        <w:jc w:val="center"/>
        <w:rPr>
          <w:b/>
          <w:sz w:val="28"/>
          <w:szCs w:val="28"/>
        </w:rPr>
      </w:pPr>
      <w:r w:rsidRPr="00D9136F">
        <w:rPr>
          <w:b/>
          <w:sz w:val="28"/>
          <w:szCs w:val="28"/>
        </w:rPr>
        <w:t>«Распределение площади лесного участка по видам целевого назначения лесов на защитные (по их категориям), эксплуатационные и резервные леса»</w:t>
      </w:r>
    </w:p>
    <w:p w14:paraId="6E4AEC0B" w14:textId="77777777" w:rsidR="006F7902" w:rsidRPr="00D9136F" w:rsidRDefault="006F7902" w:rsidP="00170415">
      <w:pPr>
        <w:tabs>
          <w:tab w:val="left" w:pos="9639"/>
        </w:tabs>
        <w:ind w:right="159"/>
        <w:jc w:val="center"/>
        <w:rPr>
          <w:b/>
          <w:sz w:val="28"/>
          <w:szCs w:val="28"/>
        </w:rPr>
      </w:pPr>
    </w:p>
    <w:p w14:paraId="4B4E44E7" w14:textId="30300FCA" w:rsidR="006F7902" w:rsidRDefault="006F7902" w:rsidP="00170415">
      <w:pPr>
        <w:tabs>
          <w:tab w:val="left" w:pos="9639"/>
        </w:tabs>
        <w:ind w:right="159"/>
        <w:jc w:val="center"/>
        <w:rPr>
          <w:u w:val="single"/>
        </w:rPr>
      </w:pPr>
      <w:r w:rsidRPr="00D9136F">
        <w:rPr>
          <w:u w:val="single"/>
        </w:rPr>
        <w:t>Лесничество (лесопарк) «</w:t>
      </w:r>
      <w:proofErr w:type="spellStart"/>
      <w:r w:rsidR="00745486">
        <w:rPr>
          <w:u w:val="single"/>
        </w:rPr>
        <w:t>Мензелинское</w:t>
      </w:r>
      <w:proofErr w:type="spellEnd"/>
      <w:r>
        <w:rPr>
          <w:u w:val="single"/>
        </w:rPr>
        <w:t xml:space="preserve"> лесничество</w:t>
      </w:r>
      <w:r w:rsidRPr="00D9136F">
        <w:rPr>
          <w:u w:val="single"/>
        </w:rPr>
        <w:t>»</w:t>
      </w:r>
    </w:p>
    <w:p w14:paraId="14B622C5" w14:textId="77777777" w:rsidR="006F7902" w:rsidRPr="00D9136F" w:rsidRDefault="006F7902" w:rsidP="00170415">
      <w:pPr>
        <w:tabs>
          <w:tab w:val="left" w:pos="9639"/>
        </w:tabs>
        <w:ind w:right="159"/>
        <w:jc w:val="center"/>
        <w:rPr>
          <w:u w:val="single"/>
        </w:rPr>
      </w:pPr>
    </w:p>
    <w:p w14:paraId="2A6092AB" w14:textId="475F8EB0" w:rsidR="006F7902" w:rsidRDefault="006F7902" w:rsidP="00170415">
      <w:pPr>
        <w:tabs>
          <w:tab w:val="left" w:pos="9639"/>
        </w:tabs>
        <w:ind w:right="159"/>
        <w:jc w:val="center"/>
        <w:rPr>
          <w:u w:val="single"/>
        </w:rPr>
      </w:pPr>
      <w:r w:rsidRPr="00D9136F">
        <w:rPr>
          <w:u w:val="single"/>
        </w:rPr>
        <w:t xml:space="preserve">Участковое лесничество </w:t>
      </w:r>
      <w:r>
        <w:rPr>
          <w:u w:val="single"/>
        </w:rPr>
        <w:t>–</w:t>
      </w:r>
      <w:r w:rsidRPr="00D9136F">
        <w:rPr>
          <w:u w:val="single"/>
        </w:rPr>
        <w:t xml:space="preserve"> </w:t>
      </w:r>
      <w:proofErr w:type="spellStart"/>
      <w:r w:rsidR="00745486">
        <w:rPr>
          <w:u w:val="single"/>
        </w:rPr>
        <w:t>Актанышское</w:t>
      </w:r>
      <w:proofErr w:type="spellEnd"/>
      <w:r>
        <w:rPr>
          <w:u w:val="single"/>
        </w:rPr>
        <w:t xml:space="preserve"> </w:t>
      </w:r>
    </w:p>
    <w:p w14:paraId="55E77F50" w14:textId="77777777" w:rsidR="006F7902" w:rsidRDefault="006F7902" w:rsidP="00170415">
      <w:pPr>
        <w:tabs>
          <w:tab w:val="left" w:pos="9639"/>
        </w:tabs>
        <w:ind w:right="159"/>
        <w:jc w:val="center"/>
      </w:pPr>
      <w:r w:rsidRPr="00D9136F">
        <w:t xml:space="preserve"> </w:t>
      </w:r>
    </w:p>
    <w:p w14:paraId="2D0C0E0F" w14:textId="77777777" w:rsidR="006F7902" w:rsidRPr="00D9136F" w:rsidRDefault="006F7902" w:rsidP="00170415">
      <w:pPr>
        <w:tabs>
          <w:tab w:val="left" w:pos="9639"/>
        </w:tabs>
        <w:ind w:right="159"/>
        <w:jc w:val="center"/>
        <w:rPr>
          <w:u w:val="single"/>
        </w:rPr>
      </w:pPr>
      <w:r w:rsidRPr="00D9136F">
        <w:t xml:space="preserve">Масштаб </w:t>
      </w:r>
      <w:proofErr w:type="gramStart"/>
      <w:r w:rsidRPr="00D9136F">
        <w:rPr>
          <w:u w:val="single"/>
        </w:rPr>
        <w:t>1 :</w:t>
      </w:r>
      <w:proofErr w:type="gramEnd"/>
      <w:r w:rsidRPr="00D9136F">
        <w:rPr>
          <w:u w:val="single"/>
        </w:rPr>
        <w:t xml:space="preserve"> 10 000</w:t>
      </w:r>
    </w:p>
    <w:p w14:paraId="428421CD" w14:textId="77777777" w:rsidR="006F7902" w:rsidRPr="00D9136F" w:rsidRDefault="006F7902" w:rsidP="00170415">
      <w:pPr>
        <w:tabs>
          <w:tab w:val="left" w:pos="9639"/>
        </w:tabs>
        <w:ind w:right="159"/>
        <w:jc w:val="center"/>
        <w:rPr>
          <w:u w:val="single"/>
        </w:rPr>
      </w:pPr>
    </w:p>
    <w:p w14:paraId="621192D5" w14:textId="2F8CC9B6" w:rsidR="006F7902" w:rsidRPr="00D9136F" w:rsidRDefault="006E33FC" w:rsidP="00170415">
      <w:pPr>
        <w:tabs>
          <w:tab w:val="left" w:pos="9639"/>
        </w:tabs>
        <w:ind w:right="159"/>
        <w:jc w:val="center"/>
        <w:rPr>
          <w:noProof/>
          <w:sz w:val="20"/>
          <w:szCs w:val="20"/>
        </w:rPr>
      </w:pPr>
      <w:r w:rsidRPr="00D9136F">
        <w:rPr>
          <w:noProof/>
          <w:sz w:val="20"/>
          <w:szCs w:val="20"/>
        </w:rPr>
        <w:t xml:space="preserve"> </w:t>
      </w:r>
      <w:r w:rsidR="00B62ECE">
        <w:rPr>
          <w:noProof/>
        </w:rPr>
        <w:drawing>
          <wp:inline distT="0" distB="0" distL="0" distR="0" wp14:anchorId="32351E11" wp14:editId="4A3241A9">
            <wp:extent cx="4676775" cy="4092335"/>
            <wp:effectExtent l="95250" t="95250" r="85725" b="9906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688722" cy="410278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00B62ECE" w:rsidRPr="00D9136F">
        <w:rPr>
          <w:noProof/>
          <w:sz w:val="20"/>
          <w:szCs w:val="20"/>
        </w:rPr>
        <w:t xml:space="preserve"> </w:t>
      </w:r>
      <w:r w:rsidR="006F7902" w:rsidRPr="00D9136F">
        <w:rPr>
          <w:noProof/>
          <w:sz w:val="20"/>
          <w:szCs w:val="20"/>
        </w:rPr>
        <w:drawing>
          <wp:anchor distT="0" distB="0" distL="0" distR="0" simplePos="0" relativeHeight="251872256" behindDoc="1" locked="0" layoutInCell="0" allowOverlap="1" wp14:anchorId="6D083222" wp14:editId="7541DB42">
            <wp:simplePos x="0" y="0"/>
            <wp:positionH relativeFrom="page">
              <wp:posOffset>838200</wp:posOffset>
            </wp:positionH>
            <wp:positionV relativeFrom="page">
              <wp:posOffset>956310</wp:posOffset>
            </wp:positionV>
            <wp:extent cx="880110" cy="861060"/>
            <wp:effectExtent l="38100" t="19050" r="15240" b="15240"/>
            <wp:wrapSquare wrapText="bothSides"/>
            <wp:docPr id="1351" name="drawingObjec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Object1"/>
                    <pic:cNvPicPr>
                      <a:picLocks noChangeAspect="1" noChangeArrowheads="1"/>
                    </pic:cNvPicPr>
                  </pic:nvPicPr>
                  <pic:blipFill>
                    <a:blip r:embed="rId9" cstate="print"/>
                    <a:srcRect l="4951" t="8379" r="81654" b="81953"/>
                    <a:stretch>
                      <a:fillRect/>
                    </a:stretch>
                  </pic:blipFill>
                  <pic:spPr bwMode="auto">
                    <a:xfrm rot="-146953">
                      <a:off x="0" y="0"/>
                      <a:ext cx="880110" cy="861060"/>
                    </a:xfrm>
                    <a:prstGeom prst="rect">
                      <a:avLst/>
                    </a:prstGeom>
                    <a:noFill/>
                    <a:ln w="9525">
                      <a:noFill/>
                      <a:miter lim="800000"/>
                      <a:headEnd/>
                      <a:tailEnd/>
                    </a:ln>
                  </pic:spPr>
                </pic:pic>
              </a:graphicData>
            </a:graphic>
          </wp:anchor>
        </w:drawing>
      </w:r>
    </w:p>
    <w:p w14:paraId="573ADBA8" w14:textId="77777777" w:rsidR="006F7902" w:rsidRPr="00D9136F" w:rsidRDefault="006F7902" w:rsidP="00170415">
      <w:pPr>
        <w:tabs>
          <w:tab w:val="left" w:pos="9639"/>
        </w:tabs>
        <w:ind w:right="159"/>
        <w:jc w:val="center"/>
        <w:rPr>
          <w:noProof/>
          <w:sz w:val="20"/>
          <w:szCs w:val="20"/>
        </w:rPr>
      </w:pPr>
    </w:p>
    <w:p w14:paraId="0809938D" w14:textId="77777777" w:rsidR="006F7902" w:rsidRPr="00F7525F" w:rsidRDefault="006F7902" w:rsidP="00170415">
      <w:pPr>
        <w:tabs>
          <w:tab w:val="left" w:pos="9639"/>
        </w:tabs>
        <w:ind w:left="284" w:right="159"/>
        <w:jc w:val="center"/>
        <w:rPr>
          <w:b/>
          <w:szCs w:val="28"/>
        </w:rPr>
      </w:pPr>
      <w:r w:rsidRPr="00F7525F">
        <w:rPr>
          <w:b/>
          <w:szCs w:val="28"/>
        </w:rPr>
        <w:t>Условные обозначения:</w:t>
      </w:r>
    </w:p>
    <w:p w14:paraId="726E41B1" w14:textId="30FA9FF8" w:rsidR="006F7902" w:rsidRPr="00D9136F" w:rsidRDefault="006F7902" w:rsidP="006E33FC">
      <w:pPr>
        <w:tabs>
          <w:tab w:val="left" w:pos="9639"/>
        </w:tabs>
        <w:ind w:left="1276" w:right="159"/>
        <w:jc w:val="center"/>
        <w:rPr>
          <w:rFonts w:ascii="Arial Narrow" w:hAnsi="Arial Narrow"/>
          <w:sz w:val="20"/>
          <w:szCs w:val="20"/>
        </w:rPr>
      </w:pPr>
    </w:p>
    <w:p w14:paraId="325EF2E2" w14:textId="7793BF9C" w:rsidR="006F7902" w:rsidRPr="00B426DE" w:rsidRDefault="006E33FC" w:rsidP="006E33FC">
      <w:pPr>
        <w:tabs>
          <w:tab w:val="left" w:pos="9639"/>
        </w:tabs>
        <w:ind w:left="709" w:right="159"/>
        <w:jc w:val="both"/>
        <w:rPr>
          <w:szCs w:val="28"/>
        </w:rPr>
      </w:pPr>
      <w:r>
        <w:rPr>
          <w:noProof/>
          <w:szCs w:val="28"/>
        </w:rPr>
        <w:drawing>
          <wp:anchor distT="0" distB="0" distL="114300" distR="114300" simplePos="0" relativeHeight="252098560" behindDoc="0" locked="0" layoutInCell="1" allowOverlap="1" wp14:anchorId="6D0EB486" wp14:editId="6281D0EC">
            <wp:simplePos x="0" y="0"/>
            <wp:positionH relativeFrom="column">
              <wp:posOffset>1267571</wp:posOffset>
            </wp:positionH>
            <wp:positionV relativeFrom="paragraph">
              <wp:posOffset>4142</wp:posOffset>
            </wp:positionV>
            <wp:extent cx="683895" cy="206375"/>
            <wp:effectExtent l="0" t="0" r="1905" b="3175"/>
            <wp:wrapThrough wrapText="bothSides">
              <wp:wrapPolygon edited="0">
                <wp:start x="0" y="0"/>
                <wp:lineTo x="0" y="19938"/>
                <wp:lineTo x="21058" y="19938"/>
                <wp:lineTo x="21058" y="0"/>
                <wp:lineTo x="0" y="0"/>
              </wp:wrapPolygon>
            </wp:wrapThrough>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83895" cy="206375"/>
                    </a:xfrm>
                    <a:prstGeom prst="rect">
                      <a:avLst/>
                    </a:prstGeom>
                    <a:noFill/>
                    <a:ln>
                      <a:noFill/>
                    </a:ln>
                  </pic:spPr>
                </pic:pic>
              </a:graphicData>
            </a:graphic>
            <wp14:sizeRelV relativeFrom="margin">
              <wp14:pctHeight>0</wp14:pctHeight>
            </wp14:sizeRelV>
          </wp:anchor>
        </w:drawing>
      </w:r>
      <w:r>
        <w:t xml:space="preserve">  </w:t>
      </w:r>
      <w:r w:rsidRPr="006E33FC">
        <w:t>Защитные</w:t>
      </w:r>
      <w:r>
        <w:t xml:space="preserve"> </w:t>
      </w:r>
      <w:r w:rsidRPr="006E33FC">
        <w:t>леса (</w:t>
      </w:r>
      <w:proofErr w:type="spellStart"/>
      <w:r w:rsidRPr="006E33FC">
        <w:t>Нерестоохранные</w:t>
      </w:r>
      <w:proofErr w:type="spellEnd"/>
      <w:r w:rsidRPr="006E33FC">
        <w:t xml:space="preserve"> полосы лесов)</w:t>
      </w:r>
    </w:p>
    <w:p w14:paraId="33A3D106" w14:textId="77777777" w:rsidR="006F7902" w:rsidRDefault="006F7902" w:rsidP="00170415">
      <w:pPr>
        <w:tabs>
          <w:tab w:val="left" w:pos="9639"/>
        </w:tabs>
        <w:ind w:right="159"/>
        <w:jc w:val="center"/>
        <w:rPr>
          <w:b/>
          <w:sz w:val="28"/>
          <w:szCs w:val="28"/>
        </w:rPr>
      </w:pPr>
    </w:p>
    <w:p w14:paraId="626A8DAA" w14:textId="77777777" w:rsidR="006F7902" w:rsidRDefault="006F7902" w:rsidP="00170415">
      <w:pPr>
        <w:tabs>
          <w:tab w:val="left" w:pos="9639"/>
        </w:tabs>
        <w:ind w:right="159"/>
        <w:jc w:val="center"/>
        <w:rPr>
          <w:b/>
          <w:sz w:val="28"/>
          <w:szCs w:val="28"/>
        </w:rPr>
      </w:pPr>
    </w:p>
    <w:p w14:paraId="4C544D8B" w14:textId="77777777" w:rsidR="006F7902" w:rsidRDefault="006F7902" w:rsidP="00170415">
      <w:pPr>
        <w:tabs>
          <w:tab w:val="left" w:pos="9639"/>
        </w:tabs>
        <w:ind w:right="159"/>
        <w:jc w:val="center"/>
        <w:rPr>
          <w:b/>
          <w:sz w:val="28"/>
          <w:szCs w:val="28"/>
        </w:rPr>
      </w:pPr>
    </w:p>
    <w:p w14:paraId="3A892EBC" w14:textId="015AE253" w:rsidR="006F7902" w:rsidRDefault="006F7902" w:rsidP="00170415">
      <w:pPr>
        <w:tabs>
          <w:tab w:val="left" w:pos="9639"/>
        </w:tabs>
        <w:ind w:right="159"/>
        <w:jc w:val="center"/>
        <w:rPr>
          <w:b/>
          <w:sz w:val="28"/>
          <w:szCs w:val="28"/>
        </w:rPr>
      </w:pPr>
    </w:p>
    <w:p w14:paraId="16A943A0" w14:textId="769410D0" w:rsidR="00AC53E6" w:rsidRDefault="00AC53E6" w:rsidP="00170415">
      <w:pPr>
        <w:tabs>
          <w:tab w:val="left" w:pos="9639"/>
        </w:tabs>
        <w:ind w:right="159"/>
        <w:jc w:val="center"/>
        <w:rPr>
          <w:b/>
          <w:sz w:val="28"/>
          <w:szCs w:val="28"/>
        </w:rPr>
      </w:pPr>
    </w:p>
    <w:p w14:paraId="2955F00A" w14:textId="46C4B9A6" w:rsidR="00AC53E6" w:rsidRDefault="00AC53E6" w:rsidP="00170415">
      <w:pPr>
        <w:tabs>
          <w:tab w:val="left" w:pos="9639"/>
        </w:tabs>
        <w:ind w:right="159"/>
        <w:jc w:val="center"/>
        <w:rPr>
          <w:b/>
          <w:sz w:val="28"/>
          <w:szCs w:val="28"/>
        </w:rPr>
      </w:pPr>
    </w:p>
    <w:p w14:paraId="0412E03D" w14:textId="050DC9CA" w:rsidR="00F7525F" w:rsidRDefault="00F7525F">
      <w:pPr>
        <w:rPr>
          <w:b/>
          <w:sz w:val="28"/>
          <w:szCs w:val="28"/>
        </w:rPr>
      </w:pPr>
      <w:r>
        <w:rPr>
          <w:b/>
          <w:sz w:val="28"/>
          <w:szCs w:val="28"/>
        </w:rPr>
        <w:br w:type="page"/>
      </w:r>
    </w:p>
    <w:p w14:paraId="55DF671B" w14:textId="77777777" w:rsidR="005B30B5" w:rsidRPr="00D9136F" w:rsidRDefault="00756DCA" w:rsidP="00170415">
      <w:pPr>
        <w:pStyle w:val="1c"/>
        <w:keepNext w:val="0"/>
        <w:tabs>
          <w:tab w:val="left" w:pos="9639"/>
        </w:tabs>
        <w:ind w:right="159" w:hanging="357"/>
        <w:rPr>
          <w:rFonts w:ascii="Times New Roman" w:hAnsi="Times New Roman"/>
          <w:bCs/>
          <w:szCs w:val="28"/>
        </w:rPr>
      </w:pPr>
      <w:bookmarkStart w:id="17" w:name="_Toc105590325"/>
      <w:r w:rsidRPr="00D9136F">
        <w:rPr>
          <w:rFonts w:ascii="Times New Roman" w:hAnsi="Times New Roman"/>
          <w:bCs/>
          <w:szCs w:val="28"/>
        </w:rPr>
        <w:lastRenderedPageBreak/>
        <w:t>2.</w:t>
      </w:r>
      <w:r w:rsidR="006942EE" w:rsidRPr="00D9136F">
        <w:rPr>
          <w:rFonts w:ascii="Times New Roman" w:hAnsi="Times New Roman"/>
          <w:bCs/>
          <w:szCs w:val="28"/>
        </w:rPr>
        <w:t>3</w:t>
      </w:r>
      <w:r w:rsidRPr="00D9136F">
        <w:rPr>
          <w:rFonts w:ascii="Times New Roman" w:hAnsi="Times New Roman"/>
          <w:bCs/>
          <w:szCs w:val="28"/>
        </w:rPr>
        <w:t xml:space="preserve">. </w:t>
      </w:r>
      <w:r w:rsidR="00A51664" w:rsidRPr="00D9136F">
        <w:rPr>
          <w:rFonts w:ascii="Times New Roman" w:hAnsi="Times New Roman"/>
          <w:szCs w:val="28"/>
        </w:rPr>
        <w:t>Распределение площади лесного участка по лесным и нелесным землям лесного фонда</w:t>
      </w:r>
      <w:bookmarkEnd w:id="17"/>
    </w:p>
    <w:p w14:paraId="76836806" w14:textId="77777777" w:rsidR="005B30B5" w:rsidRPr="00D9136F" w:rsidRDefault="005B30B5" w:rsidP="00170415">
      <w:pPr>
        <w:tabs>
          <w:tab w:val="left" w:pos="9639"/>
        </w:tabs>
        <w:ind w:right="159"/>
        <w:jc w:val="right"/>
      </w:pPr>
    </w:p>
    <w:p w14:paraId="2A3A99A1" w14:textId="77777777" w:rsidR="00DE6A07" w:rsidRPr="00D9136F" w:rsidRDefault="00DE6A07" w:rsidP="00170415">
      <w:pPr>
        <w:tabs>
          <w:tab w:val="left" w:pos="9639"/>
        </w:tabs>
        <w:ind w:right="159"/>
        <w:jc w:val="right"/>
      </w:pPr>
      <w:r w:rsidRPr="00D9136F">
        <w:t>Таблица 2.</w:t>
      </w:r>
      <w:r w:rsidR="006942EE" w:rsidRPr="00D9136F">
        <w:t>3</w:t>
      </w:r>
      <w:r w:rsidRPr="00D9136F">
        <w:t xml:space="preserve">.1 </w:t>
      </w:r>
    </w:p>
    <w:p w14:paraId="25247B40" w14:textId="77777777" w:rsidR="0045469F" w:rsidRDefault="0045469F" w:rsidP="00170415">
      <w:pPr>
        <w:tabs>
          <w:tab w:val="left" w:pos="9639"/>
        </w:tabs>
        <w:autoSpaceDE w:val="0"/>
        <w:autoSpaceDN w:val="0"/>
        <w:adjustRightInd w:val="0"/>
        <w:ind w:right="159"/>
        <w:jc w:val="center"/>
        <w:rPr>
          <w:rFonts w:ascii="Arial" w:hAnsi="Arial" w:cs="Arial"/>
          <w:sz w:val="20"/>
          <w:szCs w:val="20"/>
        </w:rPr>
      </w:pPr>
    </w:p>
    <w:p w14:paraId="0398FDDA" w14:textId="77777777" w:rsidR="00A03309" w:rsidRPr="00D42FD8" w:rsidRDefault="00A03309" w:rsidP="00170415">
      <w:pPr>
        <w:tabs>
          <w:tab w:val="left" w:pos="9639"/>
        </w:tabs>
        <w:autoSpaceDE w:val="0"/>
        <w:autoSpaceDN w:val="0"/>
        <w:adjustRightInd w:val="0"/>
        <w:ind w:right="159"/>
        <w:jc w:val="center"/>
      </w:pPr>
      <w:r w:rsidRPr="00D42FD8">
        <w:t>РАСПРЕДЕЛЕНИЕ</w:t>
      </w:r>
    </w:p>
    <w:p w14:paraId="1F4F3F22" w14:textId="77777777" w:rsidR="00A03309" w:rsidRPr="00D42FD8" w:rsidRDefault="00A03309" w:rsidP="00170415">
      <w:pPr>
        <w:tabs>
          <w:tab w:val="left" w:pos="9639"/>
        </w:tabs>
        <w:autoSpaceDE w:val="0"/>
        <w:autoSpaceDN w:val="0"/>
        <w:adjustRightInd w:val="0"/>
        <w:ind w:right="159"/>
        <w:jc w:val="center"/>
      </w:pPr>
      <w:r w:rsidRPr="00D42FD8">
        <w:t>ПЛОЩАДИ ЛЕСНОГО УЧАСТКА ПО ЛЕСНЫМ И НЕЛЕСНЫМ ЗЕМЛЯМ</w:t>
      </w:r>
    </w:p>
    <w:p w14:paraId="3E35B1E6" w14:textId="77777777" w:rsidR="00A03309" w:rsidRPr="00D42FD8" w:rsidRDefault="00A03309" w:rsidP="00170415">
      <w:pPr>
        <w:tabs>
          <w:tab w:val="left" w:pos="9639"/>
        </w:tabs>
        <w:ind w:right="159" w:firstLine="720"/>
        <w:jc w:val="center"/>
      </w:pPr>
      <w:r w:rsidRPr="00D42FD8">
        <w:t>ЛЕСНОГО ФОНДА</w:t>
      </w:r>
    </w:p>
    <w:p w14:paraId="2CF6A763" w14:textId="77777777" w:rsidR="0045469F" w:rsidRDefault="0045469F" w:rsidP="00170415">
      <w:pPr>
        <w:tabs>
          <w:tab w:val="left" w:pos="9639"/>
        </w:tabs>
        <w:ind w:right="159" w:firstLine="720"/>
        <w:jc w:val="center"/>
        <w:rPr>
          <w:rFonts w:ascii="Arial" w:hAnsi="Arial" w:cs="Arial"/>
          <w:sz w:val="20"/>
          <w:szCs w:val="20"/>
        </w:rPr>
      </w:pPr>
    </w:p>
    <w:tbl>
      <w:tblPr>
        <w:tblW w:w="88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502"/>
        <w:gridCol w:w="1838"/>
        <w:gridCol w:w="1526"/>
      </w:tblGrid>
      <w:tr w:rsidR="00D257C9" w:rsidRPr="00D9136F" w14:paraId="21EB3670" w14:textId="77777777" w:rsidTr="009D5DEC">
        <w:trPr>
          <w:cantSplit/>
          <w:trHeight w:val="272"/>
          <w:jc w:val="center"/>
        </w:trPr>
        <w:tc>
          <w:tcPr>
            <w:tcW w:w="5502" w:type="dxa"/>
          </w:tcPr>
          <w:p w14:paraId="0D804AD9" w14:textId="77777777" w:rsidR="00D257C9" w:rsidRPr="00FF605D" w:rsidRDefault="00D257C9" w:rsidP="00170415">
            <w:pPr>
              <w:tabs>
                <w:tab w:val="left" w:pos="9639"/>
              </w:tabs>
              <w:ind w:right="159"/>
              <w:jc w:val="center"/>
            </w:pPr>
            <w:r w:rsidRPr="00FF605D">
              <w:t>Показатели</w:t>
            </w:r>
          </w:p>
        </w:tc>
        <w:tc>
          <w:tcPr>
            <w:tcW w:w="1838" w:type="dxa"/>
            <w:vAlign w:val="center"/>
          </w:tcPr>
          <w:p w14:paraId="0DC41E0F" w14:textId="77777777" w:rsidR="00D257C9" w:rsidRPr="00FF605D" w:rsidRDefault="00D257C9" w:rsidP="00170415">
            <w:pPr>
              <w:tabs>
                <w:tab w:val="left" w:pos="9639"/>
              </w:tabs>
              <w:ind w:right="159"/>
              <w:jc w:val="center"/>
            </w:pPr>
            <w:r w:rsidRPr="00FF605D">
              <w:t>Площадь, га</w:t>
            </w:r>
          </w:p>
        </w:tc>
        <w:tc>
          <w:tcPr>
            <w:tcW w:w="1526" w:type="dxa"/>
            <w:vAlign w:val="center"/>
          </w:tcPr>
          <w:p w14:paraId="37C1D3E8" w14:textId="77777777" w:rsidR="00D257C9" w:rsidRPr="00FF605D" w:rsidRDefault="00D257C9" w:rsidP="00170415">
            <w:pPr>
              <w:tabs>
                <w:tab w:val="left" w:pos="9639"/>
              </w:tabs>
              <w:ind w:right="159"/>
              <w:jc w:val="center"/>
            </w:pPr>
            <w:r w:rsidRPr="00FF605D">
              <w:t>%</w:t>
            </w:r>
          </w:p>
        </w:tc>
      </w:tr>
      <w:tr w:rsidR="0032335D" w:rsidRPr="00D9136F" w14:paraId="027251B0" w14:textId="77777777" w:rsidTr="009D5DEC">
        <w:trPr>
          <w:cantSplit/>
          <w:trHeight w:val="272"/>
          <w:jc w:val="center"/>
        </w:trPr>
        <w:tc>
          <w:tcPr>
            <w:tcW w:w="5502" w:type="dxa"/>
          </w:tcPr>
          <w:p w14:paraId="57942148" w14:textId="77777777" w:rsidR="0032335D" w:rsidRPr="00FF605D" w:rsidRDefault="0032335D" w:rsidP="00170415">
            <w:pPr>
              <w:tabs>
                <w:tab w:val="left" w:pos="9639"/>
              </w:tabs>
              <w:ind w:right="159"/>
              <w:jc w:val="center"/>
            </w:pPr>
            <w:r w:rsidRPr="00FF605D">
              <w:t>1</w:t>
            </w:r>
          </w:p>
        </w:tc>
        <w:tc>
          <w:tcPr>
            <w:tcW w:w="1838" w:type="dxa"/>
          </w:tcPr>
          <w:p w14:paraId="68CDA2A4" w14:textId="77777777" w:rsidR="0032335D" w:rsidRPr="00FF605D" w:rsidRDefault="0032335D" w:rsidP="00170415">
            <w:pPr>
              <w:tabs>
                <w:tab w:val="left" w:pos="9639"/>
              </w:tabs>
              <w:ind w:right="159"/>
              <w:jc w:val="center"/>
            </w:pPr>
            <w:r w:rsidRPr="00FF605D">
              <w:t>2</w:t>
            </w:r>
          </w:p>
        </w:tc>
        <w:tc>
          <w:tcPr>
            <w:tcW w:w="1526" w:type="dxa"/>
          </w:tcPr>
          <w:p w14:paraId="33E56577" w14:textId="77777777" w:rsidR="0032335D" w:rsidRPr="00FF605D" w:rsidRDefault="0032335D" w:rsidP="00170415">
            <w:pPr>
              <w:tabs>
                <w:tab w:val="left" w:pos="9639"/>
              </w:tabs>
              <w:ind w:right="159"/>
              <w:jc w:val="center"/>
            </w:pPr>
            <w:r w:rsidRPr="00FF605D">
              <w:t>3</w:t>
            </w:r>
          </w:p>
        </w:tc>
      </w:tr>
      <w:tr w:rsidR="0090185B" w:rsidRPr="00094BAC" w14:paraId="6A6CECD7" w14:textId="77777777" w:rsidTr="0091363E">
        <w:trPr>
          <w:cantSplit/>
          <w:trHeight w:val="340"/>
          <w:jc w:val="center"/>
        </w:trPr>
        <w:tc>
          <w:tcPr>
            <w:tcW w:w="5502" w:type="dxa"/>
            <w:vAlign w:val="center"/>
          </w:tcPr>
          <w:p w14:paraId="76B47D0A" w14:textId="77777777" w:rsidR="0090185B" w:rsidRPr="00FF605D" w:rsidRDefault="0090185B" w:rsidP="00170415">
            <w:pPr>
              <w:tabs>
                <w:tab w:val="left" w:pos="9639"/>
              </w:tabs>
              <w:ind w:right="159"/>
            </w:pPr>
            <w:r w:rsidRPr="00FF605D">
              <w:t>1. Общая площадь земель лесного фонда</w:t>
            </w:r>
          </w:p>
        </w:tc>
        <w:tc>
          <w:tcPr>
            <w:tcW w:w="1838" w:type="dxa"/>
            <w:vAlign w:val="center"/>
          </w:tcPr>
          <w:p w14:paraId="052DDA01" w14:textId="4D547CCF" w:rsidR="0090185B" w:rsidRPr="00FF605D" w:rsidRDefault="00D5480A" w:rsidP="00170415">
            <w:pPr>
              <w:tabs>
                <w:tab w:val="left" w:pos="9639"/>
              </w:tabs>
              <w:ind w:right="159"/>
              <w:jc w:val="center"/>
              <w:rPr>
                <w:highlight w:val="yellow"/>
              </w:rPr>
            </w:pPr>
            <w:r w:rsidRPr="00D5480A">
              <w:t>10,6038</w:t>
            </w:r>
          </w:p>
        </w:tc>
        <w:tc>
          <w:tcPr>
            <w:tcW w:w="1526" w:type="dxa"/>
            <w:vAlign w:val="center"/>
          </w:tcPr>
          <w:p w14:paraId="4B111C06" w14:textId="77777777" w:rsidR="0090185B" w:rsidRPr="00FF605D" w:rsidRDefault="006B33D9" w:rsidP="00170415">
            <w:pPr>
              <w:tabs>
                <w:tab w:val="left" w:pos="9639"/>
              </w:tabs>
              <w:ind w:right="159"/>
              <w:jc w:val="center"/>
              <w:rPr>
                <w:highlight w:val="yellow"/>
              </w:rPr>
            </w:pPr>
            <w:r w:rsidRPr="00FF605D">
              <w:t>100</w:t>
            </w:r>
          </w:p>
        </w:tc>
      </w:tr>
      <w:tr w:rsidR="0090185B" w:rsidRPr="00094BAC" w14:paraId="1A4042D7" w14:textId="77777777" w:rsidTr="0091363E">
        <w:trPr>
          <w:cantSplit/>
          <w:trHeight w:val="340"/>
          <w:jc w:val="center"/>
        </w:trPr>
        <w:tc>
          <w:tcPr>
            <w:tcW w:w="5502" w:type="dxa"/>
            <w:vAlign w:val="center"/>
          </w:tcPr>
          <w:p w14:paraId="6FC6EC10" w14:textId="77777777" w:rsidR="0090185B" w:rsidRPr="00FF605D" w:rsidRDefault="0090185B" w:rsidP="00170415">
            <w:pPr>
              <w:tabs>
                <w:tab w:val="left" w:pos="9639"/>
              </w:tabs>
              <w:ind w:right="159"/>
            </w:pPr>
            <w:r w:rsidRPr="00FF605D">
              <w:t>2. Лесные земли – всего</w:t>
            </w:r>
          </w:p>
        </w:tc>
        <w:tc>
          <w:tcPr>
            <w:tcW w:w="1838" w:type="dxa"/>
            <w:vAlign w:val="center"/>
          </w:tcPr>
          <w:p w14:paraId="3D5B1A99" w14:textId="37D82A31" w:rsidR="0090185B" w:rsidRPr="00FF605D" w:rsidRDefault="00D5480A" w:rsidP="00170415">
            <w:pPr>
              <w:tabs>
                <w:tab w:val="left" w:pos="9639"/>
              </w:tabs>
              <w:ind w:right="159"/>
              <w:jc w:val="center"/>
              <w:rPr>
                <w:highlight w:val="yellow"/>
              </w:rPr>
            </w:pPr>
            <w:r w:rsidRPr="00F84FF2">
              <w:t>3,2218</w:t>
            </w:r>
          </w:p>
        </w:tc>
        <w:tc>
          <w:tcPr>
            <w:tcW w:w="1526" w:type="dxa"/>
            <w:vAlign w:val="center"/>
          </w:tcPr>
          <w:p w14:paraId="6B1831ED" w14:textId="016245D7" w:rsidR="0090185B" w:rsidRPr="00FF605D" w:rsidRDefault="00F84FF2" w:rsidP="00170415">
            <w:pPr>
              <w:tabs>
                <w:tab w:val="left" w:pos="9639"/>
              </w:tabs>
              <w:ind w:right="159"/>
              <w:jc w:val="center"/>
              <w:rPr>
                <w:highlight w:val="yellow"/>
              </w:rPr>
            </w:pPr>
            <w:r w:rsidRPr="00F84FF2">
              <w:t>30,4</w:t>
            </w:r>
          </w:p>
        </w:tc>
      </w:tr>
      <w:tr w:rsidR="0090185B" w:rsidRPr="00094BAC" w14:paraId="7F02EBD2" w14:textId="77777777" w:rsidTr="0091363E">
        <w:trPr>
          <w:cantSplit/>
          <w:trHeight w:val="340"/>
          <w:jc w:val="center"/>
        </w:trPr>
        <w:tc>
          <w:tcPr>
            <w:tcW w:w="5502" w:type="dxa"/>
            <w:vAlign w:val="center"/>
          </w:tcPr>
          <w:p w14:paraId="2E5101C1" w14:textId="77777777" w:rsidR="0090185B" w:rsidRPr="00FF605D" w:rsidRDefault="0090185B" w:rsidP="00170415">
            <w:pPr>
              <w:tabs>
                <w:tab w:val="left" w:pos="9639"/>
              </w:tabs>
              <w:ind w:right="159"/>
            </w:pPr>
            <w:r w:rsidRPr="00FF605D">
              <w:t>2.1. Покрытые лесной растительностью, всего</w:t>
            </w:r>
          </w:p>
        </w:tc>
        <w:tc>
          <w:tcPr>
            <w:tcW w:w="1838" w:type="dxa"/>
            <w:vAlign w:val="center"/>
          </w:tcPr>
          <w:p w14:paraId="74BD262C" w14:textId="10D1ADB6" w:rsidR="00737504" w:rsidRPr="00FF605D" w:rsidRDefault="00F84FF2" w:rsidP="00170415">
            <w:pPr>
              <w:tabs>
                <w:tab w:val="left" w:pos="9639"/>
              </w:tabs>
              <w:ind w:right="159"/>
              <w:jc w:val="center"/>
            </w:pPr>
            <w:r>
              <w:t>3,2218</w:t>
            </w:r>
          </w:p>
        </w:tc>
        <w:tc>
          <w:tcPr>
            <w:tcW w:w="1526" w:type="dxa"/>
            <w:vAlign w:val="center"/>
          </w:tcPr>
          <w:p w14:paraId="176E56C1" w14:textId="46F89460" w:rsidR="0090185B" w:rsidRPr="00FF605D" w:rsidRDefault="00F84FF2" w:rsidP="00170415">
            <w:pPr>
              <w:tabs>
                <w:tab w:val="left" w:pos="9639"/>
              </w:tabs>
              <w:ind w:right="159"/>
              <w:jc w:val="center"/>
            </w:pPr>
            <w:r>
              <w:t>30,4</w:t>
            </w:r>
          </w:p>
        </w:tc>
      </w:tr>
      <w:tr w:rsidR="00CE2663" w:rsidRPr="00094BAC" w14:paraId="0A92D017" w14:textId="77777777" w:rsidTr="0091363E">
        <w:trPr>
          <w:cantSplit/>
          <w:trHeight w:val="340"/>
          <w:jc w:val="center"/>
        </w:trPr>
        <w:tc>
          <w:tcPr>
            <w:tcW w:w="5502" w:type="dxa"/>
            <w:vAlign w:val="center"/>
          </w:tcPr>
          <w:p w14:paraId="2E1DE2F5" w14:textId="77777777" w:rsidR="00CE2663" w:rsidRPr="00FF605D" w:rsidRDefault="00CE2663" w:rsidP="00170415">
            <w:pPr>
              <w:tabs>
                <w:tab w:val="left" w:pos="9639"/>
              </w:tabs>
              <w:ind w:right="159"/>
            </w:pPr>
            <w:r w:rsidRPr="00FF605D">
              <w:t>2.1.1. В том числе лесные культуры</w:t>
            </w:r>
          </w:p>
        </w:tc>
        <w:tc>
          <w:tcPr>
            <w:tcW w:w="1838" w:type="dxa"/>
            <w:vAlign w:val="center"/>
          </w:tcPr>
          <w:p w14:paraId="4B989AA8" w14:textId="5701C7E1" w:rsidR="00CE2663" w:rsidRPr="00F84FF2" w:rsidRDefault="00F84FF2" w:rsidP="00170415">
            <w:pPr>
              <w:tabs>
                <w:tab w:val="left" w:pos="9639"/>
              </w:tabs>
              <w:ind w:right="159"/>
              <w:jc w:val="center"/>
              <w:rPr>
                <w:bCs/>
                <w:color w:val="000000"/>
              </w:rPr>
            </w:pPr>
            <w:r w:rsidRPr="00F84FF2">
              <w:rPr>
                <w:bCs/>
                <w:color w:val="000000"/>
              </w:rPr>
              <w:t>-</w:t>
            </w:r>
          </w:p>
        </w:tc>
        <w:tc>
          <w:tcPr>
            <w:tcW w:w="1526" w:type="dxa"/>
            <w:vAlign w:val="center"/>
          </w:tcPr>
          <w:p w14:paraId="38720E13" w14:textId="7A5DD562" w:rsidR="00CE2663" w:rsidRPr="00F84FF2" w:rsidRDefault="00F84FF2" w:rsidP="00170415">
            <w:pPr>
              <w:tabs>
                <w:tab w:val="left" w:pos="9639"/>
              </w:tabs>
              <w:ind w:right="159"/>
              <w:jc w:val="center"/>
              <w:rPr>
                <w:color w:val="000000"/>
              </w:rPr>
            </w:pPr>
            <w:r w:rsidRPr="00F84FF2">
              <w:rPr>
                <w:color w:val="000000"/>
              </w:rPr>
              <w:t>-</w:t>
            </w:r>
          </w:p>
        </w:tc>
      </w:tr>
      <w:tr w:rsidR="0090185B" w:rsidRPr="00094BAC" w14:paraId="214115FB" w14:textId="77777777" w:rsidTr="0091363E">
        <w:trPr>
          <w:cantSplit/>
          <w:trHeight w:val="340"/>
          <w:jc w:val="center"/>
        </w:trPr>
        <w:tc>
          <w:tcPr>
            <w:tcW w:w="5502" w:type="dxa"/>
            <w:vAlign w:val="center"/>
          </w:tcPr>
          <w:p w14:paraId="3D45A606" w14:textId="77777777" w:rsidR="0090185B" w:rsidRPr="00FF605D" w:rsidRDefault="0090185B" w:rsidP="00170415">
            <w:pPr>
              <w:tabs>
                <w:tab w:val="left" w:pos="9639"/>
              </w:tabs>
              <w:ind w:right="159"/>
            </w:pPr>
            <w:r w:rsidRPr="00FF605D">
              <w:t>2.2. Не покрытые лесной растительностью, всего</w:t>
            </w:r>
          </w:p>
        </w:tc>
        <w:tc>
          <w:tcPr>
            <w:tcW w:w="1838" w:type="dxa"/>
            <w:vAlign w:val="center"/>
          </w:tcPr>
          <w:p w14:paraId="33FEF957" w14:textId="77777777" w:rsidR="0090185B" w:rsidRPr="00FF605D" w:rsidRDefault="0090185B" w:rsidP="00170415">
            <w:pPr>
              <w:tabs>
                <w:tab w:val="left" w:pos="9639"/>
              </w:tabs>
              <w:ind w:right="159"/>
              <w:jc w:val="center"/>
            </w:pPr>
            <w:r w:rsidRPr="00FF605D">
              <w:t>-</w:t>
            </w:r>
          </w:p>
        </w:tc>
        <w:tc>
          <w:tcPr>
            <w:tcW w:w="1526" w:type="dxa"/>
            <w:vAlign w:val="center"/>
          </w:tcPr>
          <w:p w14:paraId="57B04B2E" w14:textId="77777777" w:rsidR="0090185B" w:rsidRPr="00FF605D" w:rsidRDefault="0090185B" w:rsidP="00170415">
            <w:pPr>
              <w:tabs>
                <w:tab w:val="left" w:pos="9639"/>
              </w:tabs>
              <w:ind w:right="159"/>
              <w:jc w:val="center"/>
              <w:rPr>
                <w:color w:val="000000"/>
              </w:rPr>
            </w:pPr>
            <w:r w:rsidRPr="00FF605D">
              <w:rPr>
                <w:color w:val="000000"/>
              </w:rPr>
              <w:t>-</w:t>
            </w:r>
          </w:p>
        </w:tc>
      </w:tr>
      <w:tr w:rsidR="0090185B" w:rsidRPr="00094BAC" w14:paraId="0D594C1B" w14:textId="77777777" w:rsidTr="0091363E">
        <w:trPr>
          <w:cantSplit/>
          <w:trHeight w:val="340"/>
          <w:jc w:val="center"/>
        </w:trPr>
        <w:tc>
          <w:tcPr>
            <w:tcW w:w="5502" w:type="dxa"/>
            <w:vAlign w:val="center"/>
          </w:tcPr>
          <w:p w14:paraId="58F4F1BC" w14:textId="77777777" w:rsidR="0090185B" w:rsidRPr="00FF605D" w:rsidRDefault="0090185B" w:rsidP="00170415">
            <w:pPr>
              <w:tabs>
                <w:tab w:val="left" w:pos="9639"/>
              </w:tabs>
              <w:ind w:right="159"/>
            </w:pPr>
            <w:r w:rsidRPr="00FF605D">
              <w:t xml:space="preserve">в том числе: </w:t>
            </w:r>
            <w:proofErr w:type="spellStart"/>
            <w:r w:rsidRPr="00FF605D">
              <w:t>несомкнувшиеся</w:t>
            </w:r>
            <w:proofErr w:type="spellEnd"/>
            <w:r w:rsidRPr="00FF605D">
              <w:t xml:space="preserve"> лесные культуры</w:t>
            </w:r>
          </w:p>
        </w:tc>
        <w:tc>
          <w:tcPr>
            <w:tcW w:w="1838" w:type="dxa"/>
            <w:vAlign w:val="center"/>
          </w:tcPr>
          <w:p w14:paraId="47EA91F0" w14:textId="77777777" w:rsidR="0090185B" w:rsidRPr="00FF605D" w:rsidRDefault="0090185B" w:rsidP="00170415">
            <w:pPr>
              <w:tabs>
                <w:tab w:val="left" w:pos="9639"/>
              </w:tabs>
              <w:ind w:right="159"/>
              <w:jc w:val="center"/>
            </w:pPr>
            <w:r w:rsidRPr="00FF605D">
              <w:t>-</w:t>
            </w:r>
          </w:p>
        </w:tc>
        <w:tc>
          <w:tcPr>
            <w:tcW w:w="1526" w:type="dxa"/>
            <w:vAlign w:val="center"/>
          </w:tcPr>
          <w:p w14:paraId="0CED7976" w14:textId="77777777" w:rsidR="0090185B" w:rsidRPr="00FF605D" w:rsidRDefault="0090185B" w:rsidP="00170415">
            <w:pPr>
              <w:tabs>
                <w:tab w:val="left" w:pos="9639"/>
              </w:tabs>
              <w:ind w:right="159"/>
              <w:jc w:val="center"/>
              <w:rPr>
                <w:color w:val="000000"/>
              </w:rPr>
            </w:pPr>
            <w:r w:rsidRPr="00FF605D">
              <w:rPr>
                <w:color w:val="000000"/>
              </w:rPr>
              <w:t>-</w:t>
            </w:r>
          </w:p>
        </w:tc>
      </w:tr>
      <w:tr w:rsidR="0090185B" w:rsidRPr="00094BAC" w14:paraId="6D2AD431" w14:textId="77777777" w:rsidTr="0091363E">
        <w:trPr>
          <w:cantSplit/>
          <w:trHeight w:val="340"/>
          <w:jc w:val="center"/>
        </w:trPr>
        <w:tc>
          <w:tcPr>
            <w:tcW w:w="5502" w:type="dxa"/>
            <w:vAlign w:val="center"/>
          </w:tcPr>
          <w:p w14:paraId="35C9700A" w14:textId="77777777" w:rsidR="0090185B" w:rsidRPr="00FF605D" w:rsidRDefault="0090185B" w:rsidP="00170415">
            <w:pPr>
              <w:tabs>
                <w:tab w:val="left" w:pos="9639"/>
              </w:tabs>
              <w:ind w:right="159"/>
            </w:pPr>
            <w:r w:rsidRPr="00FF605D">
              <w:t>лесные питомники, плантации</w:t>
            </w:r>
          </w:p>
        </w:tc>
        <w:tc>
          <w:tcPr>
            <w:tcW w:w="1838" w:type="dxa"/>
            <w:vAlign w:val="center"/>
          </w:tcPr>
          <w:p w14:paraId="0BDC0D5F" w14:textId="77777777" w:rsidR="0090185B" w:rsidRPr="00FF605D" w:rsidRDefault="0090185B" w:rsidP="00170415">
            <w:pPr>
              <w:tabs>
                <w:tab w:val="left" w:pos="9639"/>
              </w:tabs>
              <w:ind w:right="159"/>
              <w:jc w:val="center"/>
            </w:pPr>
            <w:r w:rsidRPr="00FF605D">
              <w:t>-</w:t>
            </w:r>
          </w:p>
        </w:tc>
        <w:tc>
          <w:tcPr>
            <w:tcW w:w="1526" w:type="dxa"/>
            <w:vAlign w:val="center"/>
          </w:tcPr>
          <w:p w14:paraId="13F9B1E8" w14:textId="77777777" w:rsidR="0090185B" w:rsidRPr="00FF605D" w:rsidRDefault="0090185B" w:rsidP="00170415">
            <w:pPr>
              <w:tabs>
                <w:tab w:val="left" w:pos="9639"/>
              </w:tabs>
              <w:ind w:right="159"/>
              <w:jc w:val="center"/>
              <w:rPr>
                <w:color w:val="000000"/>
              </w:rPr>
            </w:pPr>
            <w:r w:rsidRPr="00FF605D">
              <w:rPr>
                <w:color w:val="000000"/>
              </w:rPr>
              <w:t>-</w:t>
            </w:r>
          </w:p>
        </w:tc>
      </w:tr>
      <w:tr w:rsidR="0090185B" w:rsidRPr="00094BAC" w14:paraId="74164D3E" w14:textId="77777777" w:rsidTr="0091363E">
        <w:trPr>
          <w:cantSplit/>
          <w:trHeight w:val="340"/>
          <w:jc w:val="center"/>
        </w:trPr>
        <w:tc>
          <w:tcPr>
            <w:tcW w:w="5502" w:type="dxa"/>
            <w:vAlign w:val="center"/>
          </w:tcPr>
          <w:p w14:paraId="1F1B3D82" w14:textId="77777777" w:rsidR="0090185B" w:rsidRPr="00FF605D" w:rsidRDefault="0090185B" w:rsidP="00170415">
            <w:pPr>
              <w:tabs>
                <w:tab w:val="left" w:pos="9639"/>
              </w:tabs>
              <w:ind w:right="159"/>
            </w:pPr>
            <w:r w:rsidRPr="00FF605D">
              <w:t>редины естественные</w:t>
            </w:r>
          </w:p>
        </w:tc>
        <w:tc>
          <w:tcPr>
            <w:tcW w:w="1838" w:type="dxa"/>
            <w:vAlign w:val="center"/>
          </w:tcPr>
          <w:p w14:paraId="731378AB" w14:textId="77777777" w:rsidR="0090185B" w:rsidRPr="00FF605D" w:rsidRDefault="0090185B" w:rsidP="00170415">
            <w:pPr>
              <w:tabs>
                <w:tab w:val="left" w:pos="9639"/>
              </w:tabs>
              <w:ind w:right="159"/>
              <w:jc w:val="center"/>
            </w:pPr>
            <w:r w:rsidRPr="00FF605D">
              <w:t>-</w:t>
            </w:r>
          </w:p>
        </w:tc>
        <w:tc>
          <w:tcPr>
            <w:tcW w:w="1526" w:type="dxa"/>
            <w:vAlign w:val="center"/>
          </w:tcPr>
          <w:p w14:paraId="4D092D29" w14:textId="77777777" w:rsidR="0090185B" w:rsidRPr="00FF605D" w:rsidRDefault="0090185B" w:rsidP="00170415">
            <w:pPr>
              <w:tabs>
                <w:tab w:val="left" w:pos="9639"/>
              </w:tabs>
              <w:ind w:right="159"/>
              <w:jc w:val="center"/>
              <w:rPr>
                <w:color w:val="000000"/>
              </w:rPr>
            </w:pPr>
            <w:r w:rsidRPr="00FF605D">
              <w:rPr>
                <w:color w:val="000000"/>
              </w:rPr>
              <w:t>-</w:t>
            </w:r>
          </w:p>
        </w:tc>
      </w:tr>
      <w:tr w:rsidR="0090185B" w:rsidRPr="00094BAC" w14:paraId="15F59F4F" w14:textId="77777777" w:rsidTr="0091363E">
        <w:trPr>
          <w:cantSplit/>
          <w:trHeight w:val="340"/>
          <w:jc w:val="center"/>
        </w:trPr>
        <w:tc>
          <w:tcPr>
            <w:tcW w:w="5502" w:type="dxa"/>
            <w:vAlign w:val="center"/>
          </w:tcPr>
          <w:p w14:paraId="169E2B14" w14:textId="77777777" w:rsidR="0090185B" w:rsidRPr="00FF605D" w:rsidRDefault="0090185B" w:rsidP="00170415">
            <w:pPr>
              <w:tabs>
                <w:tab w:val="left" w:pos="9639"/>
              </w:tabs>
              <w:ind w:right="159"/>
            </w:pPr>
            <w:r w:rsidRPr="00FF605D">
              <w:t>Фонд лесовосстановления, всего</w:t>
            </w:r>
          </w:p>
        </w:tc>
        <w:tc>
          <w:tcPr>
            <w:tcW w:w="1838" w:type="dxa"/>
            <w:vAlign w:val="center"/>
          </w:tcPr>
          <w:p w14:paraId="4CE752F1" w14:textId="77777777" w:rsidR="0090185B" w:rsidRPr="00FF605D" w:rsidRDefault="0090185B" w:rsidP="00170415">
            <w:pPr>
              <w:tabs>
                <w:tab w:val="left" w:pos="9639"/>
              </w:tabs>
              <w:ind w:right="159"/>
              <w:jc w:val="center"/>
            </w:pPr>
            <w:r w:rsidRPr="00FF605D">
              <w:t>-</w:t>
            </w:r>
          </w:p>
        </w:tc>
        <w:tc>
          <w:tcPr>
            <w:tcW w:w="1526" w:type="dxa"/>
            <w:vAlign w:val="center"/>
          </w:tcPr>
          <w:p w14:paraId="6165B5A0" w14:textId="77777777" w:rsidR="0090185B" w:rsidRPr="00FF605D" w:rsidRDefault="0090185B" w:rsidP="00170415">
            <w:pPr>
              <w:tabs>
                <w:tab w:val="left" w:pos="9639"/>
              </w:tabs>
              <w:ind w:right="159"/>
              <w:jc w:val="center"/>
              <w:rPr>
                <w:color w:val="000000"/>
              </w:rPr>
            </w:pPr>
            <w:r w:rsidRPr="00FF605D">
              <w:rPr>
                <w:color w:val="000000"/>
              </w:rPr>
              <w:t>-</w:t>
            </w:r>
          </w:p>
        </w:tc>
      </w:tr>
      <w:tr w:rsidR="0090185B" w:rsidRPr="00094BAC" w14:paraId="31D66646" w14:textId="77777777" w:rsidTr="0091363E">
        <w:trPr>
          <w:cantSplit/>
          <w:trHeight w:val="340"/>
          <w:jc w:val="center"/>
        </w:trPr>
        <w:tc>
          <w:tcPr>
            <w:tcW w:w="5502" w:type="dxa"/>
            <w:vAlign w:val="center"/>
          </w:tcPr>
          <w:p w14:paraId="0AED478F" w14:textId="77777777" w:rsidR="0090185B" w:rsidRPr="00FF605D" w:rsidRDefault="0090185B" w:rsidP="00170415">
            <w:pPr>
              <w:tabs>
                <w:tab w:val="left" w:pos="9639"/>
              </w:tabs>
              <w:ind w:right="159"/>
            </w:pPr>
            <w:r w:rsidRPr="00FF605D">
              <w:t xml:space="preserve">в том числе: гари </w:t>
            </w:r>
          </w:p>
        </w:tc>
        <w:tc>
          <w:tcPr>
            <w:tcW w:w="1838" w:type="dxa"/>
            <w:vAlign w:val="center"/>
          </w:tcPr>
          <w:p w14:paraId="4BDEF2B8" w14:textId="77777777" w:rsidR="0090185B" w:rsidRPr="00FF605D" w:rsidRDefault="0090185B" w:rsidP="00170415">
            <w:pPr>
              <w:tabs>
                <w:tab w:val="left" w:pos="9639"/>
              </w:tabs>
              <w:ind w:right="159"/>
              <w:jc w:val="center"/>
            </w:pPr>
            <w:r w:rsidRPr="00FF605D">
              <w:t>-</w:t>
            </w:r>
          </w:p>
        </w:tc>
        <w:tc>
          <w:tcPr>
            <w:tcW w:w="1526" w:type="dxa"/>
            <w:vAlign w:val="center"/>
          </w:tcPr>
          <w:p w14:paraId="43125868" w14:textId="77777777" w:rsidR="0090185B" w:rsidRPr="00FF605D" w:rsidRDefault="0090185B" w:rsidP="00170415">
            <w:pPr>
              <w:tabs>
                <w:tab w:val="left" w:pos="9639"/>
              </w:tabs>
              <w:ind w:right="159"/>
              <w:jc w:val="center"/>
              <w:rPr>
                <w:color w:val="000000"/>
              </w:rPr>
            </w:pPr>
            <w:r w:rsidRPr="00FF605D">
              <w:rPr>
                <w:color w:val="000000"/>
              </w:rPr>
              <w:t>-</w:t>
            </w:r>
          </w:p>
        </w:tc>
      </w:tr>
      <w:tr w:rsidR="0090185B" w:rsidRPr="00094BAC" w14:paraId="4820BC04" w14:textId="77777777" w:rsidTr="0091363E">
        <w:trPr>
          <w:cantSplit/>
          <w:trHeight w:val="340"/>
          <w:jc w:val="center"/>
        </w:trPr>
        <w:tc>
          <w:tcPr>
            <w:tcW w:w="5502" w:type="dxa"/>
            <w:vAlign w:val="center"/>
          </w:tcPr>
          <w:p w14:paraId="091E52C4" w14:textId="77777777" w:rsidR="0090185B" w:rsidRPr="00FF605D" w:rsidRDefault="0090185B" w:rsidP="00170415">
            <w:pPr>
              <w:tabs>
                <w:tab w:val="left" w:pos="9639"/>
              </w:tabs>
              <w:ind w:right="159"/>
            </w:pPr>
            <w:r w:rsidRPr="00FF605D">
              <w:t>погибшие древостои</w:t>
            </w:r>
          </w:p>
        </w:tc>
        <w:tc>
          <w:tcPr>
            <w:tcW w:w="1838" w:type="dxa"/>
            <w:vAlign w:val="center"/>
          </w:tcPr>
          <w:p w14:paraId="6B59D9AE" w14:textId="77777777" w:rsidR="0090185B" w:rsidRPr="00FF605D" w:rsidRDefault="0090185B" w:rsidP="00170415">
            <w:pPr>
              <w:tabs>
                <w:tab w:val="left" w:pos="9639"/>
              </w:tabs>
              <w:ind w:right="159"/>
              <w:jc w:val="center"/>
            </w:pPr>
            <w:r w:rsidRPr="00FF605D">
              <w:t>-</w:t>
            </w:r>
          </w:p>
        </w:tc>
        <w:tc>
          <w:tcPr>
            <w:tcW w:w="1526" w:type="dxa"/>
            <w:vAlign w:val="center"/>
          </w:tcPr>
          <w:p w14:paraId="7100D60E" w14:textId="77777777" w:rsidR="0090185B" w:rsidRPr="00FF605D" w:rsidRDefault="0090185B" w:rsidP="00170415">
            <w:pPr>
              <w:tabs>
                <w:tab w:val="left" w:pos="9639"/>
              </w:tabs>
              <w:ind w:right="159"/>
              <w:jc w:val="center"/>
              <w:rPr>
                <w:color w:val="000000"/>
              </w:rPr>
            </w:pPr>
            <w:r w:rsidRPr="00FF605D">
              <w:rPr>
                <w:color w:val="000000"/>
              </w:rPr>
              <w:t>-</w:t>
            </w:r>
          </w:p>
        </w:tc>
      </w:tr>
      <w:tr w:rsidR="0090185B" w:rsidRPr="00094BAC" w14:paraId="4E9CEE13" w14:textId="77777777" w:rsidTr="0091363E">
        <w:trPr>
          <w:cantSplit/>
          <w:trHeight w:val="340"/>
          <w:jc w:val="center"/>
        </w:trPr>
        <w:tc>
          <w:tcPr>
            <w:tcW w:w="5502" w:type="dxa"/>
            <w:vAlign w:val="center"/>
          </w:tcPr>
          <w:p w14:paraId="2AD9B2B5" w14:textId="77777777" w:rsidR="0090185B" w:rsidRPr="00FF605D" w:rsidRDefault="0090185B" w:rsidP="00170415">
            <w:pPr>
              <w:tabs>
                <w:tab w:val="left" w:pos="9639"/>
              </w:tabs>
              <w:ind w:right="159"/>
            </w:pPr>
            <w:r w:rsidRPr="00FF605D">
              <w:t>вырубки</w:t>
            </w:r>
          </w:p>
        </w:tc>
        <w:tc>
          <w:tcPr>
            <w:tcW w:w="1838" w:type="dxa"/>
            <w:vAlign w:val="center"/>
          </w:tcPr>
          <w:p w14:paraId="7CA987A4" w14:textId="77777777" w:rsidR="0090185B" w:rsidRPr="00FF605D" w:rsidRDefault="0090185B" w:rsidP="00170415">
            <w:pPr>
              <w:tabs>
                <w:tab w:val="left" w:pos="9639"/>
              </w:tabs>
              <w:ind w:right="159"/>
              <w:jc w:val="center"/>
            </w:pPr>
            <w:r w:rsidRPr="00FF605D">
              <w:t>-</w:t>
            </w:r>
          </w:p>
        </w:tc>
        <w:tc>
          <w:tcPr>
            <w:tcW w:w="1526" w:type="dxa"/>
            <w:vAlign w:val="center"/>
          </w:tcPr>
          <w:p w14:paraId="0EC5A022" w14:textId="77777777" w:rsidR="0090185B" w:rsidRPr="00FF605D" w:rsidRDefault="0090185B" w:rsidP="00170415">
            <w:pPr>
              <w:tabs>
                <w:tab w:val="left" w:pos="9639"/>
              </w:tabs>
              <w:ind w:right="159"/>
              <w:jc w:val="center"/>
              <w:rPr>
                <w:color w:val="000000"/>
              </w:rPr>
            </w:pPr>
            <w:r w:rsidRPr="00FF605D">
              <w:rPr>
                <w:color w:val="000000"/>
              </w:rPr>
              <w:t>-</w:t>
            </w:r>
          </w:p>
        </w:tc>
      </w:tr>
      <w:tr w:rsidR="0090185B" w:rsidRPr="00094BAC" w14:paraId="7CAF3FCA" w14:textId="77777777" w:rsidTr="0091363E">
        <w:trPr>
          <w:cantSplit/>
          <w:trHeight w:val="340"/>
          <w:jc w:val="center"/>
        </w:trPr>
        <w:tc>
          <w:tcPr>
            <w:tcW w:w="5502" w:type="dxa"/>
            <w:vAlign w:val="center"/>
          </w:tcPr>
          <w:p w14:paraId="756631CE" w14:textId="77777777" w:rsidR="0090185B" w:rsidRPr="00FF605D" w:rsidRDefault="0090185B" w:rsidP="00170415">
            <w:pPr>
              <w:tabs>
                <w:tab w:val="left" w:pos="9639"/>
              </w:tabs>
              <w:ind w:right="159"/>
            </w:pPr>
            <w:r w:rsidRPr="00FF605D">
              <w:t>прогалины, пустыри</w:t>
            </w:r>
          </w:p>
        </w:tc>
        <w:tc>
          <w:tcPr>
            <w:tcW w:w="1838" w:type="dxa"/>
            <w:vAlign w:val="center"/>
          </w:tcPr>
          <w:p w14:paraId="6C91A30B" w14:textId="77777777" w:rsidR="0090185B" w:rsidRPr="00FF605D" w:rsidRDefault="0090185B" w:rsidP="00170415">
            <w:pPr>
              <w:tabs>
                <w:tab w:val="left" w:pos="9639"/>
              </w:tabs>
              <w:ind w:right="159"/>
              <w:jc w:val="center"/>
            </w:pPr>
            <w:r w:rsidRPr="00FF605D">
              <w:t>-</w:t>
            </w:r>
          </w:p>
        </w:tc>
        <w:tc>
          <w:tcPr>
            <w:tcW w:w="1526" w:type="dxa"/>
            <w:vAlign w:val="center"/>
          </w:tcPr>
          <w:p w14:paraId="2A28DCE6" w14:textId="77777777" w:rsidR="0090185B" w:rsidRPr="00FF605D" w:rsidRDefault="0090185B" w:rsidP="00170415">
            <w:pPr>
              <w:tabs>
                <w:tab w:val="left" w:pos="9639"/>
              </w:tabs>
              <w:ind w:right="159"/>
              <w:jc w:val="center"/>
              <w:rPr>
                <w:color w:val="000000"/>
              </w:rPr>
            </w:pPr>
            <w:r w:rsidRPr="00FF605D">
              <w:rPr>
                <w:color w:val="000000"/>
              </w:rPr>
              <w:t>-</w:t>
            </w:r>
          </w:p>
        </w:tc>
      </w:tr>
      <w:tr w:rsidR="0090185B" w:rsidRPr="00094BAC" w14:paraId="74E0D0BE" w14:textId="77777777" w:rsidTr="0091363E">
        <w:trPr>
          <w:cantSplit/>
          <w:trHeight w:val="340"/>
          <w:jc w:val="center"/>
        </w:trPr>
        <w:tc>
          <w:tcPr>
            <w:tcW w:w="5502" w:type="dxa"/>
            <w:vAlign w:val="center"/>
          </w:tcPr>
          <w:p w14:paraId="6A2F1939" w14:textId="77777777" w:rsidR="0090185B" w:rsidRPr="00FF605D" w:rsidRDefault="0090185B" w:rsidP="00170415">
            <w:pPr>
              <w:tabs>
                <w:tab w:val="left" w:pos="9639"/>
              </w:tabs>
              <w:ind w:right="159"/>
            </w:pPr>
            <w:r w:rsidRPr="00FF605D">
              <w:t>3. Нелесные земли, всего</w:t>
            </w:r>
          </w:p>
        </w:tc>
        <w:tc>
          <w:tcPr>
            <w:tcW w:w="1838" w:type="dxa"/>
            <w:vAlign w:val="center"/>
          </w:tcPr>
          <w:p w14:paraId="2BE78ED4" w14:textId="4A41761C" w:rsidR="0090185B" w:rsidRPr="00FF605D" w:rsidRDefault="00F84FF2" w:rsidP="00170415">
            <w:pPr>
              <w:tabs>
                <w:tab w:val="left" w:pos="9639"/>
              </w:tabs>
              <w:ind w:right="159"/>
              <w:jc w:val="center"/>
            </w:pPr>
            <w:r>
              <w:t>7,3820</w:t>
            </w:r>
          </w:p>
        </w:tc>
        <w:tc>
          <w:tcPr>
            <w:tcW w:w="1526" w:type="dxa"/>
            <w:vAlign w:val="center"/>
          </w:tcPr>
          <w:p w14:paraId="6D5F1CCD" w14:textId="0130544D" w:rsidR="0090185B" w:rsidRPr="00FF605D" w:rsidRDefault="00F84FF2" w:rsidP="00170415">
            <w:pPr>
              <w:tabs>
                <w:tab w:val="left" w:pos="9639"/>
              </w:tabs>
              <w:ind w:right="159"/>
              <w:jc w:val="center"/>
              <w:rPr>
                <w:color w:val="000000"/>
              </w:rPr>
            </w:pPr>
            <w:r>
              <w:rPr>
                <w:color w:val="000000"/>
              </w:rPr>
              <w:t>69,6</w:t>
            </w:r>
          </w:p>
        </w:tc>
      </w:tr>
      <w:tr w:rsidR="0090185B" w:rsidRPr="00094BAC" w14:paraId="3A866CBF" w14:textId="77777777" w:rsidTr="0091363E">
        <w:trPr>
          <w:cantSplit/>
          <w:trHeight w:val="340"/>
          <w:jc w:val="center"/>
        </w:trPr>
        <w:tc>
          <w:tcPr>
            <w:tcW w:w="5502" w:type="dxa"/>
            <w:vAlign w:val="center"/>
          </w:tcPr>
          <w:p w14:paraId="6FB4F4FE" w14:textId="77777777" w:rsidR="0090185B" w:rsidRPr="00FF605D" w:rsidRDefault="0090185B" w:rsidP="00170415">
            <w:pPr>
              <w:tabs>
                <w:tab w:val="left" w:pos="9639"/>
              </w:tabs>
              <w:ind w:right="159"/>
            </w:pPr>
            <w:r w:rsidRPr="00FF605D">
              <w:t>в том числе:</w:t>
            </w:r>
          </w:p>
        </w:tc>
        <w:tc>
          <w:tcPr>
            <w:tcW w:w="1838" w:type="dxa"/>
            <w:vAlign w:val="center"/>
          </w:tcPr>
          <w:p w14:paraId="0C27AABD" w14:textId="77777777" w:rsidR="0090185B" w:rsidRPr="00FF605D" w:rsidRDefault="0090185B" w:rsidP="00170415">
            <w:pPr>
              <w:tabs>
                <w:tab w:val="left" w:pos="9639"/>
              </w:tabs>
              <w:ind w:right="159"/>
              <w:jc w:val="center"/>
            </w:pPr>
            <w:r w:rsidRPr="00FF605D">
              <w:t>-</w:t>
            </w:r>
          </w:p>
        </w:tc>
        <w:tc>
          <w:tcPr>
            <w:tcW w:w="1526" w:type="dxa"/>
            <w:vAlign w:val="center"/>
          </w:tcPr>
          <w:p w14:paraId="68CDCEE1" w14:textId="77777777" w:rsidR="0090185B" w:rsidRPr="00FF605D" w:rsidRDefault="0090185B" w:rsidP="00170415">
            <w:pPr>
              <w:tabs>
                <w:tab w:val="left" w:pos="9639"/>
              </w:tabs>
              <w:ind w:right="159"/>
              <w:jc w:val="center"/>
              <w:rPr>
                <w:color w:val="000000"/>
              </w:rPr>
            </w:pPr>
            <w:r w:rsidRPr="00FF605D">
              <w:rPr>
                <w:color w:val="000000"/>
              </w:rPr>
              <w:t>-</w:t>
            </w:r>
          </w:p>
        </w:tc>
      </w:tr>
      <w:tr w:rsidR="0090185B" w:rsidRPr="00094BAC" w14:paraId="619576FC" w14:textId="77777777" w:rsidTr="0091363E">
        <w:trPr>
          <w:cantSplit/>
          <w:trHeight w:val="340"/>
          <w:jc w:val="center"/>
        </w:trPr>
        <w:tc>
          <w:tcPr>
            <w:tcW w:w="5502" w:type="dxa"/>
            <w:vAlign w:val="center"/>
          </w:tcPr>
          <w:p w14:paraId="5206C183" w14:textId="77777777" w:rsidR="0090185B" w:rsidRPr="00FF605D" w:rsidRDefault="0090185B" w:rsidP="00170415">
            <w:pPr>
              <w:tabs>
                <w:tab w:val="left" w:pos="9639"/>
              </w:tabs>
              <w:ind w:right="159"/>
            </w:pPr>
            <w:r w:rsidRPr="00FF605D">
              <w:t>пашни</w:t>
            </w:r>
          </w:p>
        </w:tc>
        <w:tc>
          <w:tcPr>
            <w:tcW w:w="1838" w:type="dxa"/>
            <w:vAlign w:val="center"/>
          </w:tcPr>
          <w:p w14:paraId="683AAE88" w14:textId="77777777" w:rsidR="0090185B" w:rsidRPr="00FF605D" w:rsidRDefault="0090185B" w:rsidP="00170415">
            <w:pPr>
              <w:tabs>
                <w:tab w:val="left" w:pos="9639"/>
              </w:tabs>
              <w:ind w:right="159"/>
              <w:jc w:val="center"/>
            </w:pPr>
            <w:r w:rsidRPr="00FF605D">
              <w:t>-</w:t>
            </w:r>
          </w:p>
        </w:tc>
        <w:tc>
          <w:tcPr>
            <w:tcW w:w="1526" w:type="dxa"/>
            <w:vAlign w:val="center"/>
          </w:tcPr>
          <w:p w14:paraId="2E467F7C" w14:textId="77777777" w:rsidR="0090185B" w:rsidRPr="00FF605D" w:rsidRDefault="0090185B" w:rsidP="00170415">
            <w:pPr>
              <w:tabs>
                <w:tab w:val="left" w:pos="9639"/>
              </w:tabs>
              <w:ind w:right="159"/>
              <w:jc w:val="center"/>
              <w:rPr>
                <w:color w:val="000000"/>
              </w:rPr>
            </w:pPr>
            <w:r w:rsidRPr="00FF605D">
              <w:rPr>
                <w:color w:val="000000"/>
              </w:rPr>
              <w:t>-</w:t>
            </w:r>
          </w:p>
        </w:tc>
      </w:tr>
      <w:tr w:rsidR="0090185B" w:rsidRPr="00094BAC" w14:paraId="2374B88E" w14:textId="77777777" w:rsidTr="0091363E">
        <w:trPr>
          <w:cantSplit/>
          <w:trHeight w:val="340"/>
          <w:jc w:val="center"/>
        </w:trPr>
        <w:tc>
          <w:tcPr>
            <w:tcW w:w="5502" w:type="dxa"/>
            <w:vAlign w:val="center"/>
          </w:tcPr>
          <w:p w14:paraId="3E029191" w14:textId="77777777" w:rsidR="0090185B" w:rsidRPr="00FF605D" w:rsidRDefault="0090185B" w:rsidP="00170415">
            <w:pPr>
              <w:tabs>
                <w:tab w:val="left" w:pos="9639"/>
              </w:tabs>
              <w:ind w:right="159"/>
            </w:pPr>
            <w:r w:rsidRPr="00FF605D">
              <w:t>сенокосы</w:t>
            </w:r>
          </w:p>
        </w:tc>
        <w:tc>
          <w:tcPr>
            <w:tcW w:w="1838" w:type="dxa"/>
            <w:vAlign w:val="center"/>
          </w:tcPr>
          <w:p w14:paraId="0397305C" w14:textId="77777777" w:rsidR="0090185B" w:rsidRPr="00FF605D" w:rsidRDefault="0090185B" w:rsidP="00170415">
            <w:pPr>
              <w:tabs>
                <w:tab w:val="left" w:pos="9639"/>
              </w:tabs>
              <w:ind w:right="159"/>
              <w:jc w:val="center"/>
            </w:pPr>
            <w:r w:rsidRPr="00FF605D">
              <w:t>-</w:t>
            </w:r>
          </w:p>
        </w:tc>
        <w:tc>
          <w:tcPr>
            <w:tcW w:w="1526" w:type="dxa"/>
            <w:vAlign w:val="center"/>
          </w:tcPr>
          <w:p w14:paraId="5A26F43D" w14:textId="77777777" w:rsidR="0090185B" w:rsidRPr="00FF605D" w:rsidRDefault="0090185B" w:rsidP="00170415">
            <w:pPr>
              <w:tabs>
                <w:tab w:val="left" w:pos="9639"/>
              </w:tabs>
              <w:ind w:right="159"/>
              <w:jc w:val="center"/>
              <w:rPr>
                <w:color w:val="000000"/>
              </w:rPr>
            </w:pPr>
            <w:r w:rsidRPr="00FF605D">
              <w:rPr>
                <w:color w:val="000000"/>
              </w:rPr>
              <w:t>-</w:t>
            </w:r>
          </w:p>
        </w:tc>
      </w:tr>
      <w:tr w:rsidR="0090185B" w:rsidRPr="00094BAC" w14:paraId="0AD7CAC5" w14:textId="77777777" w:rsidTr="0091363E">
        <w:trPr>
          <w:cantSplit/>
          <w:trHeight w:val="340"/>
          <w:jc w:val="center"/>
        </w:trPr>
        <w:tc>
          <w:tcPr>
            <w:tcW w:w="5502" w:type="dxa"/>
            <w:vAlign w:val="center"/>
          </w:tcPr>
          <w:p w14:paraId="4FD8E4BE" w14:textId="77777777" w:rsidR="0090185B" w:rsidRPr="00FF605D" w:rsidRDefault="0090185B" w:rsidP="00170415">
            <w:pPr>
              <w:tabs>
                <w:tab w:val="left" w:pos="9639"/>
              </w:tabs>
              <w:ind w:right="159"/>
            </w:pPr>
            <w:r w:rsidRPr="00FF605D">
              <w:t>пастбища, луга</w:t>
            </w:r>
          </w:p>
        </w:tc>
        <w:tc>
          <w:tcPr>
            <w:tcW w:w="1838" w:type="dxa"/>
            <w:vAlign w:val="center"/>
          </w:tcPr>
          <w:p w14:paraId="4ECC3FF6" w14:textId="77777777" w:rsidR="0090185B" w:rsidRPr="00FF605D" w:rsidRDefault="0090185B" w:rsidP="00170415">
            <w:pPr>
              <w:tabs>
                <w:tab w:val="left" w:pos="9639"/>
              </w:tabs>
              <w:ind w:right="159"/>
              <w:jc w:val="center"/>
            </w:pPr>
            <w:r w:rsidRPr="00FF605D">
              <w:t>-</w:t>
            </w:r>
          </w:p>
        </w:tc>
        <w:tc>
          <w:tcPr>
            <w:tcW w:w="1526" w:type="dxa"/>
            <w:vAlign w:val="center"/>
          </w:tcPr>
          <w:p w14:paraId="0CBEB2A3" w14:textId="77777777" w:rsidR="0090185B" w:rsidRPr="00FF605D" w:rsidRDefault="0090185B" w:rsidP="00170415">
            <w:pPr>
              <w:tabs>
                <w:tab w:val="left" w:pos="9639"/>
              </w:tabs>
              <w:ind w:right="159"/>
              <w:jc w:val="center"/>
              <w:rPr>
                <w:color w:val="000000"/>
              </w:rPr>
            </w:pPr>
            <w:r w:rsidRPr="00FF605D">
              <w:rPr>
                <w:color w:val="000000"/>
              </w:rPr>
              <w:t>-</w:t>
            </w:r>
          </w:p>
        </w:tc>
      </w:tr>
      <w:tr w:rsidR="0090185B" w:rsidRPr="00094BAC" w14:paraId="1A4ED793" w14:textId="77777777" w:rsidTr="0091363E">
        <w:trPr>
          <w:cantSplit/>
          <w:trHeight w:val="340"/>
          <w:jc w:val="center"/>
        </w:trPr>
        <w:tc>
          <w:tcPr>
            <w:tcW w:w="5502" w:type="dxa"/>
            <w:vAlign w:val="center"/>
          </w:tcPr>
          <w:p w14:paraId="138A99D9" w14:textId="77777777" w:rsidR="0090185B" w:rsidRPr="00FF605D" w:rsidRDefault="0090185B" w:rsidP="00170415">
            <w:pPr>
              <w:tabs>
                <w:tab w:val="left" w:pos="9639"/>
              </w:tabs>
              <w:ind w:right="159"/>
            </w:pPr>
            <w:r w:rsidRPr="00FF605D">
              <w:t>воды</w:t>
            </w:r>
          </w:p>
        </w:tc>
        <w:tc>
          <w:tcPr>
            <w:tcW w:w="1838" w:type="dxa"/>
            <w:vAlign w:val="center"/>
          </w:tcPr>
          <w:p w14:paraId="473CC8BD" w14:textId="77777777" w:rsidR="0090185B" w:rsidRPr="00FF605D" w:rsidRDefault="0090185B" w:rsidP="00170415">
            <w:pPr>
              <w:tabs>
                <w:tab w:val="left" w:pos="9639"/>
              </w:tabs>
              <w:ind w:right="159"/>
              <w:jc w:val="center"/>
            </w:pPr>
            <w:r w:rsidRPr="00FF605D">
              <w:t>-</w:t>
            </w:r>
          </w:p>
        </w:tc>
        <w:tc>
          <w:tcPr>
            <w:tcW w:w="1526" w:type="dxa"/>
            <w:vAlign w:val="center"/>
          </w:tcPr>
          <w:p w14:paraId="01EDC944" w14:textId="77777777" w:rsidR="0090185B" w:rsidRPr="00FF605D" w:rsidRDefault="0090185B" w:rsidP="00170415">
            <w:pPr>
              <w:tabs>
                <w:tab w:val="left" w:pos="9639"/>
              </w:tabs>
              <w:ind w:right="159"/>
              <w:jc w:val="center"/>
              <w:rPr>
                <w:color w:val="000000"/>
              </w:rPr>
            </w:pPr>
            <w:r w:rsidRPr="00FF605D">
              <w:rPr>
                <w:color w:val="000000"/>
              </w:rPr>
              <w:t>-</w:t>
            </w:r>
          </w:p>
        </w:tc>
      </w:tr>
      <w:tr w:rsidR="0090185B" w:rsidRPr="00094BAC" w14:paraId="101D77FA" w14:textId="77777777" w:rsidTr="0091363E">
        <w:trPr>
          <w:cantSplit/>
          <w:trHeight w:val="340"/>
          <w:jc w:val="center"/>
        </w:trPr>
        <w:tc>
          <w:tcPr>
            <w:tcW w:w="5502" w:type="dxa"/>
            <w:vAlign w:val="center"/>
          </w:tcPr>
          <w:p w14:paraId="5DB0D9C6" w14:textId="77777777" w:rsidR="0090185B" w:rsidRPr="00FF605D" w:rsidRDefault="0090185B" w:rsidP="00170415">
            <w:pPr>
              <w:tabs>
                <w:tab w:val="left" w:pos="9639"/>
              </w:tabs>
              <w:ind w:right="159"/>
            </w:pPr>
            <w:r w:rsidRPr="00FF605D">
              <w:t>дороги, просеки</w:t>
            </w:r>
          </w:p>
        </w:tc>
        <w:tc>
          <w:tcPr>
            <w:tcW w:w="1838" w:type="dxa"/>
            <w:vAlign w:val="center"/>
          </w:tcPr>
          <w:p w14:paraId="649F7AB0" w14:textId="5B8A7D45" w:rsidR="0090185B" w:rsidRPr="00FF605D" w:rsidRDefault="00F84FF2" w:rsidP="00170415">
            <w:pPr>
              <w:tabs>
                <w:tab w:val="left" w:pos="9639"/>
              </w:tabs>
              <w:ind w:right="159"/>
              <w:jc w:val="center"/>
            </w:pPr>
            <w:r>
              <w:t>0,0668</w:t>
            </w:r>
          </w:p>
        </w:tc>
        <w:tc>
          <w:tcPr>
            <w:tcW w:w="1526" w:type="dxa"/>
            <w:vAlign w:val="center"/>
          </w:tcPr>
          <w:p w14:paraId="55329225" w14:textId="2802BB04" w:rsidR="0090185B" w:rsidRPr="00FF605D" w:rsidRDefault="00F84FF2" w:rsidP="00170415">
            <w:pPr>
              <w:tabs>
                <w:tab w:val="left" w:pos="9639"/>
              </w:tabs>
              <w:ind w:right="159"/>
              <w:jc w:val="center"/>
              <w:rPr>
                <w:color w:val="000000"/>
              </w:rPr>
            </w:pPr>
            <w:r>
              <w:rPr>
                <w:color w:val="000000"/>
              </w:rPr>
              <w:t>0,6</w:t>
            </w:r>
          </w:p>
        </w:tc>
      </w:tr>
      <w:tr w:rsidR="0090185B" w:rsidRPr="00094BAC" w14:paraId="6E03B748" w14:textId="77777777" w:rsidTr="0091363E">
        <w:trPr>
          <w:cantSplit/>
          <w:trHeight w:val="340"/>
          <w:jc w:val="center"/>
        </w:trPr>
        <w:tc>
          <w:tcPr>
            <w:tcW w:w="5502" w:type="dxa"/>
            <w:vAlign w:val="center"/>
          </w:tcPr>
          <w:p w14:paraId="55905FD3" w14:textId="77777777" w:rsidR="0090185B" w:rsidRPr="00FF605D" w:rsidRDefault="0090185B" w:rsidP="00170415">
            <w:pPr>
              <w:tabs>
                <w:tab w:val="left" w:pos="9639"/>
              </w:tabs>
              <w:ind w:right="159"/>
            </w:pPr>
            <w:r w:rsidRPr="00FF605D">
              <w:t>усадьбы и пр.</w:t>
            </w:r>
          </w:p>
        </w:tc>
        <w:tc>
          <w:tcPr>
            <w:tcW w:w="1838" w:type="dxa"/>
            <w:vAlign w:val="center"/>
          </w:tcPr>
          <w:p w14:paraId="1EB90FB9" w14:textId="77777777" w:rsidR="0090185B" w:rsidRPr="00FF605D" w:rsidRDefault="0090185B" w:rsidP="00170415">
            <w:pPr>
              <w:tabs>
                <w:tab w:val="left" w:pos="9639"/>
              </w:tabs>
              <w:ind w:right="159"/>
              <w:jc w:val="center"/>
            </w:pPr>
            <w:r w:rsidRPr="00FF605D">
              <w:t>-</w:t>
            </w:r>
          </w:p>
        </w:tc>
        <w:tc>
          <w:tcPr>
            <w:tcW w:w="1526" w:type="dxa"/>
            <w:vAlign w:val="center"/>
          </w:tcPr>
          <w:p w14:paraId="3C9CFF87" w14:textId="77777777" w:rsidR="0090185B" w:rsidRPr="00FF605D" w:rsidRDefault="0090185B" w:rsidP="00170415">
            <w:pPr>
              <w:tabs>
                <w:tab w:val="left" w:pos="9639"/>
              </w:tabs>
              <w:ind w:right="159"/>
              <w:jc w:val="center"/>
              <w:rPr>
                <w:color w:val="000000"/>
              </w:rPr>
            </w:pPr>
            <w:r w:rsidRPr="00FF605D">
              <w:rPr>
                <w:color w:val="000000"/>
              </w:rPr>
              <w:t>-</w:t>
            </w:r>
          </w:p>
        </w:tc>
      </w:tr>
      <w:tr w:rsidR="0090185B" w:rsidRPr="00094BAC" w14:paraId="351F7509" w14:textId="77777777" w:rsidTr="0091363E">
        <w:trPr>
          <w:cantSplit/>
          <w:trHeight w:val="340"/>
          <w:jc w:val="center"/>
        </w:trPr>
        <w:tc>
          <w:tcPr>
            <w:tcW w:w="5502" w:type="dxa"/>
            <w:vAlign w:val="center"/>
          </w:tcPr>
          <w:p w14:paraId="1F9B2BCF" w14:textId="77777777" w:rsidR="0090185B" w:rsidRPr="00FF605D" w:rsidRDefault="0090185B" w:rsidP="00170415">
            <w:pPr>
              <w:tabs>
                <w:tab w:val="left" w:pos="9639"/>
              </w:tabs>
              <w:ind w:right="159"/>
            </w:pPr>
            <w:r w:rsidRPr="00FF605D">
              <w:t>болота</w:t>
            </w:r>
          </w:p>
        </w:tc>
        <w:tc>
          <w:tcPr>
            <w:tcW w:w="1838" w:type="dxa"/>
            <w:vAlign w:val="center"/>
          </w:tcPr>
          <w:p w14:paraId="1EEC7859" w14:textId="1323287B" w:rsidR="0090185B" w:rsidRPr="00FF605D" w:rsidRDefault="00F84FF2" w:rsidP="00170415">
            <w:pPr>
              <w:tabs>
                <w:tab w:val="left" w:pos="9639"/>
              </w:tabs>
              <w:ind w:right="159"/>
              <w:jc w:val="center"/>
            </w:pPr>
            <w:r>
              <w:t>2,6412</w:t>
            </w:r>
          </w:p>
        </w:tc>
        <w:tc>
          <w:tcPr>
            <w:tcW w:w="1526" w:type="dxa"/>
            <w:vAlign w:val="center"/>
          </w:tcPr>
          <w:p w14:paraId="70D1A121" w14:textId="6663354B" w:rsidR="0090185B" w:rsidRPr="00FF605D" w:rsidRDefault="00F84FF2" w:rsidP="00170415">
            <w:pPr>
              <w:tabs>
                <w:tab w:val="left" w:pos="9639"/>
              </w:tabs>
              <w:ind w:right="159"/>
              <w:jc w:val="center"/>
              <w:rPr>
                <w:color w:val="000000"/>
              </w:rPr>
            </w:pPr>
            <w:r>
              <w:rPr>
                <w:color w:val="000000"/>
              </w:rPr>
              <w:t>24,9</w:t>
            </w:r>
          </w:p>
        </w:tc>
      </w:tr>
      <w:tr w:rsidR="0090185B" w:rsidRPr="00094BAC" w14:paraId="43A8BBB0" w14:textId="77777777" w:rsidTr="0091363E">
        <w:trPr>
          <w:cantSplit/>
          <w:trHeight w:val="340"/>
          <w:jc w:val="center"/>
        </w:trPr>
        <w:tc>
          <w:tcPr>
            <w:tcW w:w="5502" w:type="dxa"/>
            <w:vAlign w:val="center"/>
          </w:tcPr>
          <w:p w14:paraId="12D9B277" w14:textId="77777777" w:rsidR="0090185B" w:rsidRPr="00FF605D" w:rsidRDefault="0090185B" w:rsidP="00170415">
            <w:pPr>
              <w:tabs>
                <w:tab w:val="left" w:pos="9639"/>
              </w:tabs>
              <w:ind w:right="159"/>
            </w:pPr>
            <w:r w:rsidRPr="00FF605D">
              <w:t>пески</w:t>
            </w:r>
          </w:p>
        </w:tc>
        <w:tc>
          <w:tcPr>
            <w:tcW w:w="1838" w:type="dxa"/>
            <w:vAlign w:val="center"/>
          </w:tcPr>
          <w:p w14:paraId="44A02AB0" w14:textId="77777777" w:rsidR="0090185B" w:rsidRPr="00FF605D" w:rsidRDefault="0090185B" w:rsidP="00170415">
            <w:pPr>
              <w:tabs>
                <w:tab w:val="left" w:pos="9639"/>
              </w:tabs>
              <w:ind w:right="159"/>
              <w:jc w:val="center"/>
            </w:pPr>
            <w:r w:rsidRPr="00FF605D">
              <w:t>-</w:t>
            </w:r>
          </w:p>
        </w:tc>
        <w:tc>
          <w:tcPr>
            <w:tcW w:w="1526" w:type="dxa"/>
            <w:vAlign w:val="center"/>
          </w:tcPr>
          <w:p w14:paraId="4F928943" w14:textId="77777777" w:rsidR="0090185B" w:rsidRPr="00FF605D" w:rsidRDefault="0090185B" w:rsidP="00170415">
            <w:pPr>
              <w:tabs>
                <w:tab w:val="left" w:pos="9639"/>
              </w:tabs>
              <w:ind w:right="159"/>
              <w:jc w:val="center"/>
              <w:rPr>
                <w:color w:val="000000"/>
              </w:rPr>
            </w:pPr>
            <w:r w:rsidRPr="00FF605D">
              <w:rPr>
                <w:color w:val="000000"/>
              </w:rPr>
              <w:t>-</w:t>
            </w:r>
          </w:p>
        </w:tc>
      </w:tr>
      <w:tr w:rsidR="0090185B" w:rsidRPr="00094BAC" w14:paraId="2B07BB79" w14:textId="77777777" w:rsidTr="0091363E">
        <w:trPr>
          <w:cantSplit/>
          <w:trHeight w:val="340"/>
          <w:jc w:val="center"/>
        </w:trPr>
        <w:tc>
          <w:tcPr>
            <w:tcW w:w="5502" w:type="dxa"/>
            <w:vAlign w:val="center"/>
          </w:tcPr>
          <w:p w14:paraId="3B351B71" w14:textId="77777777" w:rsidR="0090185B" w:rsidRPr="00FF605D" w:rsidRDefault="0090185B" w:rsidP="00170415">
            <w:pPr>
              <w:tabs>
                <w:tab w:val="left" w:pos="9639"/>
              </w:tabs>
              <w:ind w:right="159"/>
            </w:pPr>
            <w:r w:rsidRPr="00FF605D">
              <w:t>прочие земли</w:t>
            </w:r>
          </w:p>
        </w:tc>
        <w:tc>
          <w:tcPr>
            <w:tcW w:w="1838" w:type="dxa"/>
            <w:vAlign w:val="center"/>
          </w:tcPr>
          <w:p w14:paraId="7F6A82FB" w14:textId="62D23888" w:rsidR="0090185B" w:rsidRPr="00FF605D" w:rsidRDefault="00F84FF2" w:rsidP="00170415">
            <w:pPr>
              <w:tabs>
                <w:tab w:val="left" w:pos="9639"/>
              </w:tabs>
              <w:ind w:right="159"/>
              <w:jc w:val="center"/>
            </w:pPr>
            <w:r>
              <w:t>4,6740</w:t>
            </w:r>
          </w:p>
        </w:tc>
        <w:tc>
          <w:tcPr>
            <w:tcW w:w="1526" w:type="dxa"/>
            <w:vAlign w:val="center"/>
          </w:tcPr>
          <w:p w14:paraId="342FDB95" w14:textId="75013C65" w:rsidR="0090185B" w:rsidRPr="00FF605D" w:rsidRDefault="00F84FF2" w:rsidP="00170415">
            <w:pPr>
              <w:tabs>
                <w:tab w:val="left" w:pos="9639"/>
              </w:tabs>
              <w:ind w:right="159"/>
              <w:jc w:val="center"/>
              <w:rPr>
                <w:color w:val="000000"/>
              </w:rPr>
            </w:pPr>
            <w:r>
              <w:rPr>
                <w:color w:val="000000"/>
              </w:rPr>
              <w:t>44,1</w:t>
            </w:r>
          </w:p>
        </w:tc>
      </w:tr>
    </w:tbl>
    <w:p w14:paraId="62AFCA5A" w14:textId="77777777" w:rsidR="0045287A" w:rsidRPr="00094BAC" w:rsidRDefault="0045287A" w:rsidP="00170415">
      <w:pPr>
        <w:tabs>
          <w:tab w:val="left" w:pos="9639"/>
        </w:tabs>
        <w:ind w:right="159"/>
        <w:jc w:val="right"/>
        <w:rPr>
          <w:sz w:val="22"/>
          <w:szCs w:val="22"/>
        </w:rPr>
      </w:pPr>
    </w:p>
    <w:p w14:paraId="0CF2BDC8" w14:textId="77777777" w:rsidR="005B30B5" w:rsidRPr="00094BAC" w:rsidRDefault="00756DCA" w:rsidP="00170415">
      <w:pPr>
        <w:pStyle w:val="1c"/>
        <w:keepNext w:val="0"/>
        <w:tabs>
          <w:tab w:val="left" w:pos="9639"/>
        </w:tabs>
        <w:ind w:right="159" w:hanging="357"/>
        <w:rPr>
          <w:rFonts w:ascii="Times New Roman" w:hAnsi="Times New Roman"/>
          <w:bCs/>
          <w:szCs w:val="28"/>
        </w:rPr>
      </w:pPr>
      <w:bookmarkStart w:id="18" w:name="_Toc105590326"/>
      <w:r w:rsidRPr="00094BAC">
        <w:rPr>
          <w:rFonts w:ascii="Times New Roman" w:hAnsi="Times New Roman"/>
          <w:bCs/>
          <w:szCs w:val="28"/>
        </w:rPr>
        <w:t>2.</w:t>
      </w:r>
      <w:r w:rsidR="006942EE" w:rsidRPr="00094BAC">
        <w:rPr>
          <w:rFonts w:ascii="Times New Roman" w:hAnsi="Times New Roman"/>
          <w:bCs/>
          <w:szCs w:val="28"/>
        </w:rPr>
        <w:t>4</w:t>
      </w:r>
      <w:r w:rsidRPr="00094BAC">
        <w:rPr>
          <w:rFonts w:ascii="Times New Roman" w:hAnsi="Times New Roman"/>
          <w:bCs/>
          <w:szCs w:val="28"/>
        </w:rPr>
        <w:t xml:space="preserve">. </w:t>
      </w:r>
      <w:r w:rsidR="00A6398A" w:rsidRPr="00094BAC">
        <w:rPr>
          <w:rFonts w:ascii="Times New Roman" w:hAnsi="Times New Roman"/>
          <w:szCs w:val="28"/>
        </w:rPr>
        <w:t>Таксационная характеристика лесных насаждений</w:t>
      </w:r>
      <w:r w:rsidR="00284580">
        <w:rPr>
          <w:rFonts w:ascii="Times New Roman" w:hAnsi="Times New Roman"/>
          <w:szCs w:val="28"/>
        </w:rPr>
        <w:t xml:space="preserve"> </w:t>
      </w:r>
      <w:r w:rsidR="00A6398A" w:rsidRPr="00094BAC">
        <w:rPr>
          <w:rFonts w:ascii="Times New Roman" w:hAnsi="Times New Roman"/>
          <w:szCs w:val="28"/>
        </w:rPr>
        <w:t>на лесном участке</w:t>
      </w:r>
      <w:bookmarkEnd w:id="18"/>
    </w:p>
    <w:p w14:paraId="57676863" w14:textId="77777777" w:rsidR="00C85A0E" w:rsidRPr="00094BAC" w:rsidRDefault="00C85A0E" w:rsidP="00170415">
      <w:pPr>
        <w:shd w:val="clear" w:color="auto" w:fill="FFFFFF"/>
        <w:tabs>
          <w:tab w:val="left" w:pos="9639"/>
        </w:tabs>
        <w:ind w:right="159" w:firstLine="902"/>
        <w:jc w:val="right"/>
      </w:pPr>
    </w:p>
    <w:p w14:paraId="351C89CA" w14:textId="4BD91C2D" w:rsidR="0006110C" w:rsidRDefault="00C85A0E" w:rsidP="00170415">
      <w:pPr>
        <w:tabs>
          <w:tab w:val="left" w:pos="9639"/>
        </w:tabs>
        <w:ind w:right="159" w:firstLine="900"/>
        <w:jc w:val="both"/>
      </w:pPr>
      <w:r w:rsidRPr="006B33D9">
        <w:t>А</w:t>
      </w:r>
      <w:r w:rsidR="00E5579E" w:rsidRPr="006B33D9">
        <w:t xml:space="preserve">рендуемый лесной участок </w:t>
      </w:r>
      <w:r w:rsidRPr="006B33D9">
        <w:t>площад</w:t>
      </w:r>
      <w:r w:rsidR="00F84FF2">
        <w:t>ью</w:t>
      </w:r>
      <w:r w:rsidRPr="006B33D9">
        <w:t xml:space="preserve"> </w:t>
      </w:r>
      <w:r w:rsidR="00F84FF2">
        <w:t>10,6038</w:t>
      </w:r>
      <w:r w:rsidR="006B33D9" w:rsidRPr="006B33D9">
        <w:rPr>
          <w:szCs w:val="22"/>
        </w:rPr>
        <w:t xml:space="preserve"> </w:t>
      </w:r>
      <w:r w:rsidRPr="006B33D9">
        <w:t xml:space="preserve">га представлен </w:t>
      </w:r>
      <w:r w:rsidR="0042026D" w:rsidRPr="006B33D9">
        <w:t>покрытый лесной растительностью</w:t>
      </w:r>
      <w:r w:rsidR="006F6256" w:rsidRPr="006B33D9">
        <w:t xml:space="preserve"> на площади</w:t>
      </w:r>
      <w:r w:rsidR="00F84FF2">
        <w:t xml:space="preserve"> </w:t>
      </w:r>
      <w:r w:rsidR="00F84FF2" w:rsidRPr="00F84FF2">
        <w:t>3,2218</w:t>
      </w:r>
      <w:r w:rsidR="006F6256" w:rsidRPr="006B33D9">
        <w:t xml:space="preserve"> га</w:t>
      </w:r>
      <w:r w:rsidR="00F84FF2">
        <w:t>, л</w:t>
      </w:r>
      <w:r w:rsidR="00C66B11" w:rsidRPr="006B33D9">
        <w:t>есные культуры</w:t>
      </w:r>
      <w:r w:rsidR="00EA3703" w:rsidRPr="006B33D9">
        <w:t xml:space="preserve"> </w:t>
      </w:r>
      <w:r w:rsidR="00F84FF2">
        <w:t>отсутствуют.</w:t>
      </w:r>
    </w:p>
    <w:p w14:paraId="22DECC79" w14:textId="463EED3C" w:rsidR="0006110C" w:rsidRDefault="0006110C" w:rsidP="00170415">
      <w:pPr>
        <w:tabs>
          <w:tab w:val="left" w:pos="9639"/>
        </w:tabs>
        <w:ind w:right="159" w:firstLine="900"/>
        <w:jc w:val="both"/>
      </w:pPr>
    </w:p>
    <w:p w14:paraId="77200191" w14:textId="21E911A9" w:rsidR="00471E69" w:rsidRDefault="00471E69" w:rsidP="00170415">
      <w:pPr>
        <w:tabs>
          <w:tab w:val="left" w:pos="9639"/>
        </w:tabs>
        <w:ind w:right="159" w:firstLine="900"/>
        <w:jc w:val="both"/>
      </w:pPr>
    </w:p>
    <w:p w14:paraId="05574F26" w14:textId="77777777" w:rsidR="00471E69" w:rsidRDefault="00471E69" w:rsidP="00170415">
      <w:pPr>
        <w:tabs>
          <w:tab w:val="left" w:pos="9639"/>
        </w:tabs>
        <w:ind w:right="159" w:firstLine="900"/>
        <w:jc w:val="both"/>
      </w:pPr>
    </w:p>
    <w:p w14:paraId="5856F960" w14:textId="4C9DE474" w:rsidR="00C85A0E" w:rsidRPr="00D9136F" w:rsidRDefault="0006110C" w:rsidP="00170415">
      <w:pPr>
        <w:tabs>
          <w:tab w:val="left" w:pos="9639"/>
        </w:tabs>
        <w:ind w:right="159" w:firstLine="900"/>
        <w:jc w:val="both"/>
      </w:pPr>
      <w:r>
        <w:lastRenderedPageBreak/>
        <w:t xml:space="preserve">                                                                                                                          </w:t>
      </w:r>
      <w:r w:rsidR="00C85A0E" w:rsidRPr="00D9136F">
        <w:t>Таблица 2.4.1</w:t>
      </w:r>
    </w:p>
    <w:p w14:paraId="1F8922A3" w14:textId="77777777" w:rsidR="00812D62" w:rsidRDefault="002B2FFB" w:rsidP="00170415">
      <w:pPr>
        <w:tabs>
          <w:tab w:val="left" w:pos="9639"/>
        </w:tabs>
        <w:autoSpaceDE w:val="0"/>
        <w:autoSpaceDN w:val="0"/>
        <w:adjustRightInd w:val="0"/>
        <w:ind w:right="159"/>
        <w:jc w:val="center"/>
      </w:pPr>
      <w:r w:rsidRPr="00D42FD8">
        <w:t>ТАКСАЦИОННАЯ ХАРАКТЕРИСТИКА</w:t>
      </w:r>
      <w:r w:rsidR="008E6DE1">
        <w:t xml:space="preserve"> </w:t>
      </w:r>
      <w:r w:rsidRPr="00D42FD8">
        <w:t xml:space="preserve">ЛЕСНЫХ НАСАЖДЕНИЙ </w:t>
      </w:r>
    </w:p>
    <w:p w14:paraId="1BA9B34A" w14:textId="54175E4A" w:rsidR="00C85A0E" w:rsidRPr="00D42FD8" w:rsidRDefault="002B2FFB" w:rsidP="00170415">
      <w:pPr>
        <w:tabs>
          <w:tab w:val="left" w:pos="9639"/>
        </w:tabs>
        <w:autoSpaceDE w:val="0"/>
        <w:autoSpaceDN w:val="0"/>
        <w:adjustRightInd w:val="0"/>
        <w:ind w:right="159"/>
        <w:jc w:val="center"/>
      </w:pPr>
      <w:r w:rsidRPr="00111E6F">
        <w:t>НА ЛЕСНОМ УЧАСТКЕ</w:t>
      </w:r>
    </w:p>
    <w:p w14:paraId="584FE86F" w14:textId="77777777" w:rsidR="002B2FFB" w:rsidRPr="00CB3B03" w:rsidRDefault="002B2FFB" w:rsidP="00170415">
      <w:pPr>
        <w:tabs>
          <w:tab w:val="left" w:pos="9639"/>
        </w:tabs>
        <w:ind w:right="159" w:firstLine="840"/>
        <w:jc w:val="both"/>
        <w:rPr>
          <w:color w:val="FFFFFF" w:themeColor="background1"/>
          <w:sz w:val="12"/>
          <w:szCs w:val="12"/>
        </w:rPr>
      </w:pPr>
    </w:p>
    <w:tbl>
      <w:tblPr>
        <w:tblpPr w:leftFromText="180" w:rightFromText="180" w:vertAnchor="text" w:tblpXSpec="center" w:tblpY="1"/>
        <w:tblOverlap w:val="neve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87"/>
        <w:gridCol w:w="51"/>
        <w:gridCol w:w="851"/>
        <w:gridCol w:w="541"/>
        <w:gridCol w:w="593"/>
        <w:gridCol w:w="710"/>
        <w:gridCol w:w="850"/>
        <w:gridCol w:w="951"/>
        <w:gridCol w:w="1083"/>
        <w:gridCol w:w="2009"/>
        <w:gridCol w:w="38"/>
      </w:tblGrid>
      <w:tr w:rsidR="00C85A0E" w:rsidRPr="00E1604D" w14:paraId="41F0B0D9" w14:textId="77777777" w:rsidTr="00AB434E">
        <w:trPr>
          <w:cantSplit/>
          <w:trHeight w:val="94"/>
          <w:tblHeader/>
        </w:trPr>
        <w:tc>
          <w:tcPr>
            <w:tcW w:w="1787" w:type="dxa"/>
            <w:vMerge w:val="restart"/>
            <w:tcMar>
              <w:left w:w="28" w:type="dxa"/>
              <w:right w:w="28" w:type="dxa"/>
            </w:tcMar>
            <w:vAlign w:val="center"/>
          </w:tcPr>
          <w:p w14:paraId="0C94E044" w14:textId="77777777" w:rsidR="00C85A0E" w:rsidRPr="00E1604D" w:rsidRDefault="00C85A0E" w:rsidP="00170415">
            <w:pPr>
              <w:tabs>
                <w:tab w:val="left" w:pos="9639"/>
              </w:tabs>
              <w:ind w:right="159"/>
              <w:jc w:val="center"/>
              <w:rPr>
                <w:sz w:val="22"/>
                <w:szCs w:val="22"/>
              </w:rPr>
            </w:pPr>
            <w:r w:rsidRPr="00E1604D">
              <w:rPr>
                <w:sz w:val="22"/>
                <w:szCs w:val="22"/>
              </w:rPr>
              <w:t>Преобладающая порода</w:t>
            </w:r>
          </w:p>
        </w:tc>
        <w:tc>
          <w:tcPr>
            <w:tcW w:w="7677" w:type="dxa"/>
            <w:gridSpan w:val="10"/>
            <w:tcMar>
              <w:left w:w="28" w:type="dxa"/>
              <w:right w:w="28" w:type="dxa"/>
            </w:tcMar>
            <w:vAlign w:val="center"/>
          </w:tcPr>
          <w:p w14:paraId="466C406F" w14:textId="77777777" w:rsidR="00C85A0E" w:rsidRPr="00E1604D" w:rsidRDefault="00C85A0E" w:rsidP="00170415">
            <w:pPr>
              <w:pStyle w:val="6"/>
              <w:tabs>
                <w:tab w:val="left" w:pos="9639"/>
              </w:tabs>
              <w:spacing w:before="0" w:after="0"/>
              <w:ind w:right="159"/>
              <w:jc w:val="center"/>
              <w:rPr>
                <w:b w:val="0"/>
              </w:rPr>
            </w:pPr>
            <w:r w:rsidRPr="00E1604D">
              <w:rPr>
                <w:b w:val="0"/>
              </w:rPr>
              <w:t>Средние таксационные показатели</w:t>
            </w:r>
          </w:p>
        </w:tc>
      </w:tr>
      <w:tr w:rsidR="00C85A0E" w:rsidRPr="00E1604D" w14:paraId="3A465207" w14:textId="77777777" w:rsidTr="00AB434E">
        <w:trPr>
          <w:gridAfter w:val="1"/>
          <w:wAfter w:w="38" w:type="dxa"/>
          <w:cantSplit/>
          <w:trHeight w:val="45"/>
          <w:tblHeader/>
        </w:trPr>
        <w:tc>
          <w:tcPr>
            <w:tcW w:w="1787" w:type="dxa"/>
            <w:vMerge/>
            <w:tcMar>
              <w:left w:w="28" w:type="dxa"/>
              <w:right w:w="28" w:type="dxa"/>
            </w:tcMar>
            <w:vAlign w:val="center"/>
          </w:tcPr>
          <w:p w14:paraId="49BD5C75" w14:textId="77777777" w:rsidR="00C85A0E" w:rsidRPr="00E1604D" w:rsidRDefault="00C85A0E" w:rsidP="00170415">
            <w:pPr>
              <w:tabs>
                <w:tab w:val="left" w:pos="9639"/>
              </w:tabs>
              <w:ind w:right="159"/>
              <w:jc w:val="center"/>
              <w:rPr>
                <w:sz w:val="22"/>
                <w:szCs w:val="22"/>
              </w:rPr>
            </w:pPr>
          </w:p>
        </w:tc>
        <w:tc>
          <w:tcPr>
            <w:tcW w:w="902" w:type="dxa"/>
            <w:gridSpan w:val="2"/>
            <w:vMerge w:val="restart"/>
            <w:tcMar>
              <w:left w:w="28" w:type="dxa"/>
              <w:right w:w="28" w:type="dxa"/>
            </w:tcMar>
            <w:vAlign w:val="center"/>
          </w:tcPr>
          <w:p w14:paraId="0090D65D" w14:textId="784014F1" w:rsidR="00C85A0E" w:rsidRPr="00E1604D" w:rsidRDefault="00C85A0E" w:rsidP="00CA7593">
            <w:pPr>
              <w:tabs>
                <w:tab w:val="left" w:pos="864"/>
                <w:tab w:val="left" w:pos="9639"/>
              </w:tabs>
              <w:jc w:val="center"/>
              <w:rPr>
                <w:sz w:val="22"/>
                <w:szCs w:val="22"/>
              </w:rPr>
            </w:pPr>
            <w:r w:rsidRPr="00E1604D">
              <w:rPr>
                <w:sz w:val="22"/>
                <w:szCs w:val="22"/>
              </w:rPr>
              <w:t>площадь га</w:t>
            </w:r>
          </w:p>
        </w:tc>
        <w:tc>
          <w:tcPr>
            <w:tcW w:w="541" w:type="dxa"/>
            <w:vMerge w:val="restart"/>
            <w:tcMar>
              <w:left w:w="28" w:type="dxa"/>
              <w:right w:w="28" w:type="dxa"/>
            </w:tcMar>
            <w:vAlign w:val="center"/>
          </w:tcPr>
          <w:p w14:paraId="4F7C69CD" w14:textId="3D581C3D" w:rsidR="00C85A0E" w:rsidRPr="00E1604D" w:rsidRDefault="00C85A0E" w:rsidP="00781D48">
            <w:pPr>
              <w:tabs>
                <w:tab w:val="left" w:pos="9639"/>
              </w:tabs>
              <w:jc w:val="center"/>
              <w:rPr>
                <w:sz w:val="22"/>
                <w:szCs w:val="22"/>
              </w:rPr>
            </w:pPr>
            <w:r w:rsidRPr="00E1604D">
              <w:rPr>
                <w:sz w:val="22"/>
                <w:szCs w:val="22"/>
              </w:rPr>
              <w:t>возраст</w:t>
            </w:r>
          </w:p>
        </w:tc>
        <w:tc>
          <w:tcPr>
            <w:tcW w:w="593" w:type="dxa"/>
            <w:vMerge w:val="restart"/>
            <w:tcMar>
              <w:left w:w="28" w:type="dxa"/>
              <w:right w:w="28" w:type="dxa"/>
            </w:tcMar>
            <w:vAlign w:val="center"/>
          </w:tcPr>
          <w:p w14:paraId="72F3CA44" w14:textId="77777777" w:rsidR="00C85A0E" w:rsidRPr="00E1604D" w:rsidRDefault="00C85A0E" w:rsidP="00CA7593">
            <w:pPr>
              <w:tabs>
                <w:tab w:val="left" w:pos="9639"/>
              </w:tabs>
              <w:ind w:left="-24" w:firstLine="24"/>
              <w:jc w:val="center"/>
              <w:rPr>
                <w:sz w:val="22"/>
                <w:szCs w:val="22"/>
              </w:rPr>
            </w:pPr>
            <w:r w:rsidRPr="00E1604D">
              <w:rPr>
                <w:sz w:val="22"/>
                <w:szCs w:val="22"/>
              </w:rPr>
              <w:t>класс</w:t>
            </w:r>
          </w:p>
          <w:p w14:paraId="0DA3947B" w14:textId="6E3E4BA7" w:rsidR="00C85A0E" w:rsidRPr="00E1604D" w:rsidRDefault="00C85A0E" w:rsidP="00CA7593">
            <w:pPr>
              <w:tabs>
                <w:tab w:val="left" w:pos="9639"/>
              </w:tabs>
              <w:ind w:left="-24" w:firstLine="24"/>
              <w:jc w:val="center"/>
              <w:rPr>
                <w:sz w:val="22"/>
                <w:szCs w:val="22"/>
              </w:rPr>
            </w:pPr>
            <w:r w:rsidRPr="00E1604D">
              <w:rPr>
                <w:sz w:val="22"/>
                <w:szCs w:val="22"/>
              </w:rPr>
              <w:t>бонитета</w:t>
            </w:r>
          </w:p>
        </w:tc>
        <w:tc>
          <w:tcPr>
            <w:tcW w:w="710" w:type="dxa"/>
            <w:vMerge w:val="restart"/>
            <w:tcMar>
              <w:left w:w="28" w:type="dxa"/>
              <w:right w:w="28" w:type="dxa"/>
            </w:tcMar>
            <w:vAlign w:val="center"/>
          </w:tcPr>
          <w:p w14:paraId="5783FD3C" w14:textId="25F5AD8D" w:rsidR="00C85A0E" w:rsidRPr="00E1604D" w:rsidRDefault="00C85A0E" w:rsidP="00CA7593">
            <w:pPr>
              <w:tabs>
                <w:tab w:val="left" w:pos="9639"/>
              </w:tabs>
              <w:jc w:val="center"/>
              <w:rPr>
                <w:sz w:val="22"/>
                <w:szCs w:val="22"/>
              </w:rPr>
            </w:pPr>
            <w:r w:rsidRPr="00E1604D">
              <w:rPr>
                <w:sz w:val="22"/>
                <w:szCs w:val="22"/>
              </w:rPr>
              <w:t>относительная пол-</w:t>
            </w:r>
          </w:p>
          <w:p w14:paraId="7D96DCBB" w14:textId="77777777" w:rsidR="00C85A0E" w:rsidRPr="00E1604D" w:rsidRDefault="00C85A0E" w:rsidP="00CA7593">
            <w:pPr>
              <w:tabs>
                <w:tab w:val="left" w:pos="9639"/>
              </w:tabs>
              <w:jc w:val="center"/>
              <w:rPr>
                <w:sz w:val="22"/>
                <w:szCs w:val="22"/>
              </w:rPr>
            </w:pPr>
            <w:r w:rsidRPr="00E1604D">
              <w:rPr>
                <w:sz w:val="22"/>
                <w:szCs w:val="22"/>
              </w:rPr>
              <w:t>нота</w:t>
            </w:r>
          </w:p>
        </w:tc>
        <w:tc>
          <w:tcPr>
            <w:tcW w:w="1801" w:type="dxa"/>
            <w:gridSpan w:val="2"/>
            <w:tcMar>
              <w:left w:w="28" w:type="dxa"/>
              <w:right w:w="28" w:type="dxa"/>
            </w:tcMar>
            <w:vAlign w:val="center"/>
          </w:tcPr>
          <w:p w14:paraId="1F9EEE64" w14:textId="77777777" w:rsidR="00C85A0E" w:rsidRPr="00E1604D" w:rsidRDefault="00822ED8" w:rsidP="00170415">
            <w:pPr>
              <w:tabs>
                <w:tab w:val="left" w:pos="9639"/>
              </w:tabs>
              <w:ind w:right="159"/>
              <w:jc w:val="center"/>
              <w:rPr>
                <w:sz w:val="22"/>
                <w:szCs w:val="22"/>
              </w:rPr>
            </w:pPr>
            <w:r w:rsidRPr="00E1604D">
              <w:rPr>
                <w:sz w:val="22"/>
                <w:szCs w:val="22"/>
              </w:rPr>
              <w:t>З</w:t>
            </w:r>
            <w:r w:rsidR="00C85A0E" w:rsidRPr="00E1604D">
              <w:rPr>
                <w:sz w:val="22"/>
                <w:szCs w:val="22"/>
              </w:rPr>
              <w:t>апас</w:t>
            </w:r>
            <w:r w:rsidR="00AF38D8" w:rsidRPr="00E1604D">
              <w:rPr>
                <w:sz w:val="22"/>
                <w:szCs w:val="22"/>
              </w:rPr>
              <w:t xml:space="preserve"> </w:t>
            </w:r>
            <w:r w:rsidR="00C85A0E" w:rsidRPr="00E1604D">
              <w:rPr>
                <w:sz w:val="22"/>
                <w:szCs w:val="22"/>
              </w:rPr>
              <w:t>насаждений</w:t>
            </w:r>
            <w:r w:rsidR="004A248A" w:rsidRPr="00E1604D">
              <w:rPr>
                <w:sz w:val="22"/>
                <w:szCs w:val="22"/>
              </w:rPr>
              <w:t>,</w:t>
            </w:r>
            <w:r w:rsidR="00AF38D8" w:rsidRPr="00E1604D">
              <w:rPr>
                <w:sz w:val="22"/>
                <w:szCs w:val="22"/>
              </w:rPr>
              <w:t xml:space="preserve"> </w:t>
            </w:r>
            <w:r w:rsidR="00C85A0E" w:rsidRPr="00E1604D">
              <w:rPr>
                <w:sz w:val="22"/>
                <w:szCs w:val="22"/>
              </w:rPr>
              <w:t>на 1 га, м</w:t>
            </w:r>
            <w:r w:rsidR="00C85A0E" w:rsidRPr="00E1604D">
              <w:rPr>
                <w:sz w:val="22"/>
                <w:szCs w:val="22"/>
                <w:vertAlign w:val="superscript"/>
              </w:rPr>
              <w:t>3</w:t>
            </w:r>
          </w:p>
        </w:tc>
        <w:tc>
          <w:tcPr>
            <w:tcW w:w="1083" w:type="dxa"/>
            <w:vMerge w:val="restart"/>
            <w:tcMar>
              <w:left w:w="28" w:type="dxa"/>
              <w:right w:w="28" w:type="dxa"/>
            </w:tcMar>
            <w:vAlign w:val="center"/>
          </w:tcPr>
          <w:p w14:paraId="2F2C40EE" w14:textId="77777777" w:rsidR="00C85A0E" w:rsidRPr="00E1604D" w:rsidRDefault="00C85A0E" w:rsidP="00454648">
            <w:pPr>
              <w:tabs>
                <w:tab w:val="left" w:pos="9639"/>
              </w:tabs>
              <w:spacing w:line="228" w:lineRule="auto"/>
              <w:ind w:right="75"/>
              <w:jc w:val="center"/>
              <w:rPr>
                <w:sz w:val="22"/>
                <w:szCs w:val="22"/>
              </w:rPr>
            </w:pPr>
            <w:r w:rsidRPr="00E1604D">
              <w:rPr>
                <w:sz w:val="22"/>
                <w:szCs w:val="22"/>
              </w:rPr>
              <w:t xml:space="preserve">средний прирост по запасу на 1га покрытых лесной </w:t>
            </w:r>
            <w:proofErr w:type="spellStart"/>
            <w:proofErr w:type="gramStart"/>
            <w:r w:rsidRPr="00E1604D">
              <w:rPr>
                <w:sz w:val="22"/>
                <w:szCs w:val="22"/>
              </w:rPr>
              <w:t>растит</w:t>
            </w:r>
            <w:r w:rsidR="004A248A" w:rsidRPr="00E1604D">
              <w:rPr>
                <w:sz w:val="22"/>
                <w:szCs w:val="22"/>
              </w:rPr>
              <w:t>ель</w:t>
            </w:r>
            <w:r w:rsidR="00094BAC" w:rsidRPr="00E1604D">
              <w:rPr>
                <w:sz w:val="22"/>
                <w:szCs w:val="22"/>
              </w:rPr>
              <w:t>-</w:t>
            </w:r>
            <w:r w:rsidR="004A248A" w:rsidRPr="00E1604D">
              <w:rPr>
                <w:sz w:val="22"/>
                <w:szCs w:val="22"/>
              </w:rPr>
              <w:t>ностью</w:t>
            </w:r>
            <w:proofErr w:type="spellEnd"/>
            <w:proofErr w:type="gramEnd"/>
            <w:r w:rsidRPr="00E1604D">
              <w:rPr>
                <w:sz w:val="22"/>
                <w:szCs w:val="22"/>
              </w:rPr>
              <w:t>, м</w:t>
            </w:r>
            <w:r w:rsidRPr="00E1604D">
              <w:rPr>
                <w:sz w:val="22"/>
                <w:szCs w:val="22"/>
                <w:vertAlign w:val="superscript"/>
              </w:rPr>
              <w:t>3</w:t>
            </w:r>
          </w:p>
        </w:tc>
        <w:tc>
          <w:tcPr>
            <w:tcW w:w="2009" w:type="dxa"/>
            <w:vMerge w:val="restart"/>
            <w:tcMar>
              <w:left w:w="28" w:type="dxa"/>
              <w:right w:w="28" w:type="dxa"/>
            </w:tcMar>
            <w:vAlign w:val="center"/>
          </w:tcPr>
          <w:p w14:paraId="4FC3B2B1" w14:textId="77777777" w:rsidR="006B033F" w:rsidRPr="00E1604D" w:rsidRDefault="00C85A0E" w:rsidP="00170415">
            <w:pPr>
              <w:tabs>
                <w:tab w:val="left" w:pos="9639"/>
              </w:tabs>
              <w:ind w:right="159"/>
              <w:jc w:val="center"/>
              <w:rPr>
                <w:sz w:val="22"/>
                <w:szCs w:val="22"/>
              </w:rPr>
            </w:pPr>
            <w:r w:rsidRPr="00E1604D">
              <w:rPr>
                <w:sz w:val="22"/>
                <w:szCs w:val="22"/>
              </w:rPr>
              <w:t xml:space="preserve">Состав </w:t>
            </w:r>
          </w:p>
          <w:p w14:paraId="21AB0E0A" w14:textId="77777777" w:rsidR="00C85A0E" w:rsidRPr="00E1604D" w:rsidRDefault="00C85A0E" w:rsidP="00170415">
            <w:pPr>
              <w:tabs>
                <w:tab w:val="left" w:pos="9639"/>
              </w:tabs>
              <w:ind w:right="159"/>
              <w:jc w:val="center"/>
              <w:rPr>
                <w:sz w:val="22"/>
                <w:szCs w:val="22"/>
              </w:rPr>
            </w:pPr>
            <w:r w:rsidRPr="00E1604D">
              <w:rPr>
                <w:sz w:val="22"/>
                <w:szCs w:val="22"/>
              </w:rPr>
              <w:t>насаждения</w:t>
            </w:r>
          </w:p>
        </w:tc>
      </w:tr>
      <w:tr w:rsidR="00C85A0E" w:rsidRPr="00E1604D" w14:paraId="072AF5A6" w14:textId="77777777" w:rsidTr="00AB434E">
        <w:trPr>
          <w:gridAfter w:val="1"/>
          <w:wAfter w:w="38" w:type="dxa"/>
          <w:cantSplit/>
          <w:trHeight w:val="253"/>
          <w:tblHeader/>
        </w:trPr>
        <w:tc>
          <w:tcPr>
            <w:tcW w:w="1787" w:type="dxa"/>
            <w:vMerge/>
            <w:tcMar>
              <w:left w:w="28" w:type="dxa"/>
              <w:right w:w="28" w:type="dxa"/>
            </w:tcMar>
            <w:vAlign w:val="center"/>
          </w:tcPr>
          <w:p w14:paraId="36C59974" w14:textId="77777777" w:rsidR="00C85A0E" w:rsidRPr="00E1604D" w:rsidRDefault="00C85A0E" w:rsidP="00170415">
            <w:pPr>
              <w:tabs>
                <w:tab w:val="left" w:pos="9639"/>
              </w:tabs>
              <w:ind w:right="159"/>
              <w:jc w:val="center"/>
              <w:rPr>
                <w:sz w:val="22"/>
                <w:szCs w:val="22"/>
              </w:rPr>
            </w:pPr>
          </w:p>
        </w:tc>
        <w:tc>
          <w:tcPr>
            <w:tcW w:w="902" w:type="dxa"/>
            <w:gridSpan w:val="2"/>
            <w:vMerge/>
            <w:tcMar>
              <w:left w:w="28" w:type="dxa"/>
              <w:right w:w="28" w:type="dxa"/>
            </w:tcMar>
            <w:vAlign w:val="center"/>
          </w:tcPr>
          <w:p w14:paraId="559CD8D9" w14:textId="77777777" w:rsidR="00C85A0E" w:rsidRPr="00E1604D" w:rsidRDefault="00C85A0E" w:rsidP="00170415">
            <w:pPr>
              <w:tabs>
                <w:tab w:val="left" w:pos="9639"/>
              </w:tabs>
              <w:ind w:right="159"/>
              <w:jc w:val="center"/>
              <w:rPr>
                <w:sz w:val="22"/>
                <w:szCs w:val="22"/>
              </w:rPr>
            </w:pPr>
          </w:p>
        </w:tc>
        <w:tc>
          <w:tcPr>
            <w:tcW w:w="541" w:type="dxa"/>
            <w:vMerge/>
            <w:tcMar>
              <w:left w:w="28" w:type="dxa"/>
              <w:right w:w="28" w:type="dxa"/>
            </w:tcMar>
            <w:vAlign w:val="center"/>
          </w:tcPr>
          <w:p w14:paraId="7D37D146" w14:textId="77777777" w:rsidR="00C85A0E" w:rsidRPr="00E1604D" w:rsidRDefault="00C85A0E" w:rsidP="00170415">
            <w:pPr>
              <w:tabs>
                <w:tab w:val="left" w:pos="9639"/>
              </w:tabs>
              <w:ind w:right="159"/>
              <w:jc w:val="center"/>
              <w:rPr>
                <w:sz w:val="22"/>
                <w:szCs w:val="22"/>
              </w:rPr>
            </w:pPr>
          </w:p>
        </w:tc>
        <w:tc>
          <w:tcPr>
            <w:tcW w:w="593" w:type="dxa"/>
            <w:vMerge/>
            <w:tcMar>
              <w:left w:w="28" w:type="dxa"/>
              <w:right w:w="28" w:type="dxa"/>
            </w:tcMar>
            <w:vAlign w:val="center"/>
          </w:tcPr>
          <w:p w14:paraId="61645F77" w14:textId="77777777" w:rsidR="00C85A0E" w:rsidRPr="00E1604D" w:rsidRDefault="00C85A0E" w:rsidP="00170415">
            <w:pPr>
              <w:tabs>
                <w:tab w:val="left" w:pos="9639"/>
              </w:tabs>
              <w:ind w:right="159"/>
              <w:jc w:val="center"/>
              <w:rPr>
                <w:sz w:val="22"/>
                <w:szCs w:val="22"/>
              </w:rPr>
            </w:pPr>
          </w:p>
        </w:tc>
        <w:tc>
          <w:tcPr>
            <w:tcW w:w="710" w:type="dxa"/>
            <w:vMerge/>
            <w:tcMar>
              <w:left w:w="28" w:type="dxa"/>
              <w:right w:w="28" w:type="dxa"/>
            </w:tcMar>
            <w:vAlign w:val="center"/>
          </w:tcPr>
          <w:p w14:paraId="62AF4DF1" w14:textId="77777777" w:rsidR="00C85A0E" w:rsidRPr="00E1604D" w:rsidRDefault="00C85A0E" w:rsidP="00170415">
            <w:pPr>
              <w:tabs>
                <w:tab w:val="left" w:pos="9639"/>
              </w:tabs>
              <w:ind w:right="159"/>
              <w:jc w:val="center"/>
              <w:rPr>
                <w:sz w:val="22"/>
                <w:szCs w:val="22"/>
              </w:rPr>
            </w:pPr>
          </w:p>
        </w:tc>
        <w:tc>
          <w:tcPr>
            <w:tcW w:w="850" w:type="dxa"/>
            <w:vMerge w:val="restart"/>
            <w:tcMar>
              <w:left w:w="28" w:type="dxa"/>
              <w:right w:w="28" w:type="dxa"/>
            </w:tcMar>
            <w:vAlign w:val="center"/>
          </w:tcPr>
          <w:p w14:paraId="16647B59" w14:textId="589F5AE6" w:rsidR="00CA7593" w:rsidRPr="00E1604D" w:rsidRDefault="00CA7593" w:rsidP="00CA7593">
            <w:pPr>
              <w:tabs>
                <w:tab w:val="left" w:pos="9639"/>
              </w:tabs>
              <w:jc w:val="center"/>
              <w:rPr>
                <w:sz w:val="22"/>
                <w:szCs w:val="22"/>
              </w:rPr>
            </w:pPr>
            <w:proofErr w:type="spellStart"/>
            <w:r w:rsidRPr="00E1604D">
              <w:rPr>
                <w:sz w:val="22"/>
                <w:szCs w:val="22"/>
              </w:rPr>
              <w:t>П</w:t>
            </w:r>
            <w:r w:rsidR="00C85A0E" w:rsidRPr="00E1604D">
              <w:rPr>
                <w:sz w:val="22"/>
                <w:szCs w:val="22"/>
              </w:rPr>
              <w:t>окры</w:t>
            </w:r>
            <w:proofErr w:type="spellEnd"/>
          </w:p>
          <w:p w14:paraId="7A4DFE19" w14:textId="2949FC65" w:rsidR="00C85A0E" w:rsidRPr="00E1604D" w:rsidRDefault="00C85A0E" w:rsidP="00CA7593">
            <w:pPr>
              <w:tabs>
                <w:tab w:val="left" w:pos="9639"/>
              </w:tabs>
              <w:jc w:val="center"/>
              <w:rPr>
                <w:sz w:val="22"/>
                <w:szCs w:val="22"/>
              </w:rPr>
            </w:pPr>
            <w:proofErr w:type="spellStart"/>
            <w:r w:rsidRPr="00E1604D">
              <w:rPr>
                <w:sz w:val="22"/>
                <w:szCs w:val="22"/>
              </w:rPr>
              <w:t>тых</w:t>
            </w:r>
            <w:proofErr w:type="spellEnd"/>
          </w:p>
          <w:p w14:paraId="1D1A0656" w14:textId="77777777" w:rsidR="00C85A0E" w:rsidRPr="00E1604D" w:rsidRDefault="004A248A" w:rsidP="00170415">
            <w:pPr>
              <w:tabs>
                <w:tab w:val="left" w:pos="9639"/>
              </w:tabs>
              <w:ind w:right="159"/>
              <w:jc w:val="center"/>
              <w:rPr>
                <w:sz w:val="22"/>
                <w:szCs w:val="22"/>
              </w:rPr>
            </w:pPr>
            <w:r w:rsidRPr="00E1604D">
              <w:rPr>
                <w:sz w:val="22"/>
                <w:szCs w:val="22"/>
              </w:rPr>
              <w:t>лесной растительностью</w:t>
            </w:r>
          </w:p>
        </w:tc>
        <w:tc>
          <w:tcPr>
            <w:tcW w:w="951" w:type="dxa"/>
            <w:vMerge w:val="restart"/>
            <w:tcMar>
              <w:left w:w="28" w:type="dxa"/>
              <w:right w:w="28" w:type="dxa"/>
            </w:tcMar>
            <w:vAlign w:val="center"/>
          </w:tcPr>
          <w:p w14:paraId="0A71D176" w14:textId="77777777" w:rsidR="00C85A0E" w:rsidRPr="00E1604D" w:rsidRDefault="00C85A0E" w:rsidP="00CA7593">
            <w:pPr>
              <w:tabs>
                <w:tab w:val="left" w:pos="9639"/>
              </w:tabs>
              <w:jc w:val="center"/>
              <w:rPr>
                <w:sz w:val="22"/>
                <w:szCs w:val="22"/>
              </w:rPr>
            </w:pPr>
            <w:r w:rsidRPr="00E1604D">
              <w:rPr>
                <w:sz w:val="22"/>
                <w:szCs w:val="22"/>
              </w:rPr>
              <w:t>спелых и</w:t>
            </w:r>
          </w:p>
          <w:p w14:paraId="4B7D4288" w14:textId="77777777" w:rsidR="00C85A0E" w:rsidRPr="00E1604D" w:rsidRDefault="00C85A0E" w:rsidP="00CA7593">
            <w:pPr>
              <w:tabs>
                <w:tab w:val="left" w:pos="9639"/>
              </w:tabs>
              <w:jc w:val="center"/>
              <w:rPr>
                <w:sz w:val="22"/>
                <w:szCs w:val="22"/>
              </w:rPr>
            </w:pPr>
            <w:proofErr w:type="gramStart"/>
            <w:r w:rsidRPr="00E1604D">
              <w:rPr>
                <w:sz w:val="22"/>
                <w:szCs w:val="22"/>
              </w:rPr>
              <w:t>пере-</w:t>
            </w:r>
            <w:proofErr w:type="spellStart"/>
            <w:r w:rsidRPr="00E1604D">
              <w:rPr>
                <w:sz w:val="22"/>
                <w:szCs w:val="22"/>
              </w:rPr>
              <w:t>стойных</w:t>
            </w:r>
            <w:proofErr w:type="spellEnd"/>
            <w:proofErr w:type="gramEnd"/>
          </w:p>
        </w:tc>
        <w:tc>
          <w:tcPr>
            <w:tcW w:w="1083" w:type="dxa"/>
            <w:vMerge/>
            <w:tcMar>
              <w:left w:w="28" w:type="dxa"/>
              <w:right w:w="28" w:type="dxa"/>
            </w:tcMar>
            <w:vAlign w:val="center"/>
          </w:tcPr>
          <w:p w14:paraId="1F6E2AC2" w14:textId="77777777" w:rsidR="00C85A0E" w:rsidRPr="00E1604D" w:rsidRDefault="00C85A0E" w:rsidP="00170415">
            <w:pPr>
              <w:tabs>
                <w:tab w:val="left" w:pos="9639"/>
              </w:tabs>
              <w:ind w:right="159"/>
              <w:jc w:val="center"/>
              <w:rPr>
                <w:sz w:val="22"/>
                <w:szCs w:val="22"/>
              </w:rPr>
            </w:pPr>
          </w:p>
        </w:tc>
        <w:tc>
          <w:tcPr>
            <w:tcW w:w="2009" w:type="dxa"/>
            <w:vMerge/>
            <w:tcMar>
              <w:left w:w="28" w:type="dxa"/>
              <w:right w:w="28" w:type="dxa"/>
            </w:tcMar>
            <w:vAlign w:val="center"/>
          </w:tcPr>
          <w:p w14:paraId="606B15AA" w14:textId="77777777" w:rsidR="00C85A0E" w:rsidRPr="00E1604D" w:rsidRDefault="00C85A0E" w:rsidP="00170415">
            <w:pPr>
              <w:tabs>
                <w:tab w:val="left" w:pos="9639"/>
              </w:tabs>
              <w:ind w:right="159"/>
              <w:jc w:val="center"/>
              <w:rPr>
                <w:sz w:val="22"/>
                <w:szCs w:val="22"/>
              </w:rPr>
            </w:pPr>
          </w:p>
        </w:tc>
      </w:tr>
      <w:tr w:rsidR="00C85A0E" w:rsidRPr="00E1604D" w14:paraId="1CA384C8" w14:textId="77777777" w:rsidTr="00AB434E">
        <w:trPr>
          <w:gridAfter w:val="1"/>
          <w:wAfter w:w="38" w:type="dxa"/>
          <w:cantSplit/>
          <w:trHeight w:val="253"/>
          <w:tblHeader/>
        </w:trPr>
        <w:tc>
          <w:tcPr>
            <w:tcW w:w="1787" w:type="dxa"/>
            <w:vMerge/>
            <w:tcMar>
              <w:left w:w="28" w:type="dxa"/>
              <w:right w:w="28" w:type="dxa"/>
            </w:tcMar>
          </w:tcPr>
          <w:p w14:paraId="161EA172" w14:textId="77777777" w:rsidR="00C85A0E" w:rsidRPr="00E1604D" w:rsidRDefault="00C85A0E" w:rsidP="00170415">
            <w:pPr>
              <w:tabs>
                <w:tab w:val="left" w:pos="9639"/>
              </w:tabs>
              <w:ind w:right="159"/>
              <w:jc w:val="center"/>
              <w:rPr>
                <w:sz w:val="22"/>
                <w:szCs w:val="22"/>
              </w:rPr>
            </w:pPr>
          </w:p>
        </w:tc>
        <w:tc>
          <w:tcPr>
            <w:tcW w:w="902" w:type="dxa"/>
            <w:gridSpan w:val="2"/>
            <w:vMerge/>
            <w:tcMar>
              <w:left w:w="28" w:type="dxa"/>
              <w:right w:w="28" w:type="dxa"/>
            </w:tcMar>
          </w:tcPr>
          <w:p w14:paraId="30245879" w14:textId="77777777" w:rsidR="00C85A0E" w:rsidRPr="00E1604D" w:rsidRDefault="00C85A0E" w:rsidP="00170415">
            <w:pPr>
              <w:tabs>
                <w:tab w:val="left" w:pos="9639"/>
              </w:tabs>
              <w:ind w:right="159"/>
              <w:jc w:val="center"/>
              <w:rPr>
                <w:sz w:val="22"/>
                <w:szCs w:val="22"/>
              </w:rPr>
            </w:pPr>
          </w:p>
        </w:tc>
        <w:tc>
          <w:tcPr>
            <w:tcW w:w="541" w:type="dxa"/>
            <w:vMerge/>
            <w:tcMar>
              <w:left w:w="28" w:type="dxa"/>
              <w:right w:w="28" w:type="dxa"/>
            </w:tcMar>
          </w:tcPr>
          <w:p w14:paraId="7D62ED6C" w14:textId="77777777" w:rsidR="00C85A0E" w:rsidRPr="00E1604D" w:rsidRDefault="00C85A0E" w:rsidP="00170415">
            <w:pPr>
              <w:tabs>
                <w:tab w:val="left" w:pos="9639"/>
              </w:tabs>
              <w:ind w:right="159"/>
              <w:jc w:val="center"/>
              <w:rPr>
                <w:sz w:val="22"/>
                <w:szCs w:val="22"/>
              </w:rPr>
            </w:pPr>
          </w:p>
        </w:tc>
        <w:tc>
          <w:tcPr>
            <w:tcW w:w="593" w:type="dxa"/>
            <w:vMerge/>
            <w:tcMar>
              <w:left w:w="28" w:type="dxa"/>
              <w:right w:w="28" w:type="dxa"/>
            </w:tcMar>
          </w:tcPr>
          <w:p w14:paraId="573B55C6" w14:textId="77777777" w:rsidR="00C85A0E" w:rsidRPr="00E1604D" w:rsidRDefault="00C85A0E" w:rsidP="00170415">
            <w:pPr>
              <w:tabs>
                <w:tab w:val="left" w:pos="9639"/>
              </w:tabs>
              <w:ind w:right="159"/>
              <w:jc w:val="center"/>
              <w:rPr>
                <w:sz w:val="22"/>
                <w:szCs w:val="22"/>
              </w:rPr>
            </w:pPr>
          </w:p>
        </w:tc>
        <w:tc>
          <w:tcPr>
            <w:tcW w:w="710" w:type="dxa"/>
            <w:vMerge/>
            <w:tcMar>
              <w:left w:w="28" w:type="dxa"/>
              <w:right w:w="28" w:type="dxa"/>
            </w:tcMar>
          </w:tcPr>
          <w:p w14:paraId="1A566B6B" w14:textId="77777777" w:rsidR="00C85A0E" w:rsidRPr="00E1604D" w:rsidRDefault="00C85A0E" w:rsidP="00170415">
            <w:pPr>
              <w:tabs>
                <w:tab w:val="left" w:pos="9639"/>
              </w:tabs>
              <w:ind w:right="159"/>
              <w:jc w:val="center"/>
              <w:rPr>
                <w:sz w:val="22"/>
                <w:szCs w:val="22"/>
              </w:rPr>
            </w:pPr>
          </w:p>
        </w:tc>
        <w:tc>
          <w:tcPr>
            <w:tcW w:w="850" w:type="dxa"/>
            <w:vMerge/>
            <w:tcMar>
              <w:left w:w="28" w:type="dxa"/>
              <w:right w:w="28" w:type="dxa"/>
            </w:tcMar>
          </w:tcPr>
          <w:p w14:paraId="00639D39" w14:textId="77777777" w:rsidR="00C85A0E" w:rsidRPr="00E1604D" w:rsidRDefault="00C85A0E" w:rsidP="00170415">
            <w:pPr>
              <w:tabs>
                <w:tab w:val="left" w:pos="9639"/>
              </w:tabs>
              <w:ind w:right="159"/>
              <w:jc w:val="center"/>
              <w:rPr>
                <w:sz w:val="22"/>
                <w:szCs w:val="22"/>
              </w:rPr>
            </w:pPr>
          </w:p>
        </w:tc>
        <w:tc>
          <w:tcPr>
            <w:tcW w:w="951" w:type="dxa"/>
            <w:vMerge/>
            <w:tcMar>
              <w:left w:w="28" w:type="dxa"/>
              <w:right w:w="28" w:type="dxa"/>
            </w:tcMar>
          </w:tcPr>
          <w:p w14:paraId="089353C6" w14:textId="77777777" w:rsidR="00C85A0E" w:rsidRPr="00E1604D" w:rsidRDefault="00C85A0E" w:rsidP="00170415">
            <w:pPr>
              <w:tabs>
                <w:tab w:val="left" w:pos="9639"/>
              </w:tabs>
              <w:ind w:right="159"/>
              <w:jc w:val="center"/>
              <w:rPr>
                <w:sz w:val="22"/>
                <w:szCs w:val="22"/>
              </w:rPr>
            </w:pPr>
          </w:p>
        </w:tc>
        <w:tc>
          <w:tcPr>
            <w:tcW w:w="1083" w:type="dxa"/>
            <w:vMerge/>
            <w:tcMar>
              <w:left w:w="28" w:type="dxa"/>
              <w:right w:w="28" w:type="dxa"/>
            </w:tcMar>
          </w:tcPr>
          <w:p w14:paraId="17019206" w14:textId="77777777" w:rsidR="00C85A0E" w:rsidRPr="00E1604D" w:rsidRDefault="00C85A0E" w:rsidP="00170415">
            <w:pPr>
              <w:tabs>
                <w:tab w:val="left" w:pos="9639"/>
              </w:tabs>
              <w:ind w:right="159"/>
              <w:jc w:val="center"/>
              <w:rPr>
                <w:sz w:val="22"/>
                <w:szCs w:val="22"/>
              </w:rPr>
            </w:pPr>
          </w:p>
        </w:tc>
        <w:tc>
          <w:tcPr>
            <w:tcW w:w="2009" w:type="dxa"/>
            <w:vMerge/>
            <w:tcMar>
              <w:left w:w="28" w:type="dxa"/>
              <w:right w:w="28" w:type="dxa"/>
            </w:tcMar>
          </w:tcPr>
          <w:p w14:paraId="324BAFC9" w14:textId="77777777" w:rsidR="00C85A0E" w:rsidRPr="00E1604D" w:rsidRDefault="00C85A0E" w:rsidP="00170415">
            <w:pPr>
              <w:tabs>
                <w:tab w:val="left" w:pos="9639"/>
              </w:tabs>
              <w:ind w:right="159"/>
              <w:jc w:val="center"/>
              <w:rPr>
                <w:sz w:val="22"/>
                <w:szCs w:val="22"/>
              </w:rPr>
            </w:pPr>
          </w:p>
        </w:tc>
      </w:tr>
      <w:tr w:rsidR="00C85A0E" w:rsidRPr="00E1604D" w14:paraId="5A4AF423" w14:textId="77777777" w:rsidTr="00AB434E">
        <w:trPr>
          <w:gridAfter w:val="1"/>
          <w:wAfter w:w="38" w:type="dxa"/>
          <w:cantSplit/>
          <w:trHeight w:val="79"/>
          <w:tblHeader/>
        </w:trPr>
        <w:tc>
          <w:tcPr>
            <w:tcW w:w="1787" w:type="dxa"/>
            <w:tcMar>
              <w:left w:w="28" w:type="dxa"/>
              <w:right w:w="28" w:type="dxa"/>
            </w:tcMar>
            <w:vAlign w:val="center"/>
          </w:tcPr>
          <w:p w14:paraId="4829A4D1" w14:textId="77777777" w:rsidR="00C85A0E" w:rsidRPr="00E1604D" w:rsidRDefault="00C85A0E" w:rsidP="00170415">
            <w:pPr>
              <w:tabs>
                <w:tab w:val="left" w:pos="9639"/>
              </w:tabs>
              <w:ind w:right="159"/>
              <w:jc w:val="center"/>
              <w:rPr>
                <w:sz w:val="22"/>
                <w:szCs w:val="22"/>
              </w:rPr>
            </w:pPr>
            <w:r w:rsidRPr="00E1604D">
              <w:rPr>
                <w:sz w:val="22"/>
                <w:szCs w:val="22"/>
              </w:rPr>
              <w:t>1</w:t>
            </w:r>
          </w:p>
        </w:tc>
        <w:tc>
          <w:tcPr>
            <w:tcW w:w="902" w:type="dxa"/>
            <w:gridSpan w:val="2"/>
            <w:tcMar>
              <w:left w:w="28" w:type="dxa"/>
              <w:right w:w="28" w:type="dxa"/>
            </w:tcMar>
            <w:vAlign w:val="center"/>
          </w:tcPr>
          <w:p w14:paraId="00A4B1F2" w14:textId="77777777" w:rsidR="00C85A0E" w:rsidRPr="00E1604D" w:rsidRDefault="00C85A0E" w:rsidP="00170415">
            <w:pPr>
              <w:tabs>
                <w:tab w:val="left" w:pos="9639"/>
              </w:tabs>
              <w:ind w:right="159"/>
              <w:jc w:val="center"/>
              <w:rPr>
                <w:sz w:val="22"/>
                <w:szCs w:val="22"/>
              </w:rPr>
            </w:pPr>
            <w:r w:rsidRPr="00E1604D">
              <w:rPr>
                <w:sz w:val="22"/>
                <w:szCs w:val="22"/>
              </w:rPr>
              <w:t>3</w:t>
            </w:r>
          </w:p>
        </w:tc>
        <w:tc>
          <w:tcPr>
            <w:tcW w:w="541" w:type="dxa"/>
            <w:tcMar>
              <w:left w:w="28" w:type="dxa"/>
              <w:right w:w="28" w:type="dxa"/>
            </w:tcMar>
            <w:vAlign w:val="center"/>
          </w:tcPr>
          <w:p w14:paraId="494B3BC6" w14:textId="77777777" w:rsidR="00C85A0E" w:rsidRPr="00E1604D" w:rsidRDefault="00C85A0E" w:rsidP="00170415">
            <w:pPr>
              <w:tabs>
                <w:tab w:val="left" w:pos="9639"/>
              </w:tabs>
              <w:ind w:right="159"/>
              <w:jc w:val="center"/>
              <w:rPr>
                <w:sz w:val="22"/>
                <w:szCs w:val="22"/>
              </w:rPr>
            </w:pPr>
            <w:r w:rsidRPr="00E1604D">
              <w:rPr>
                <w:sz w:val="22"/>
                <w:szCs w:val="22"/>
              </w:rPr>
              <w:t>4</w:t>
            </w:r>
          </w:p>
        </w:tc>
        <w:tc>
          <w:tcPr>
            <w:tcW w:w="593" w:type="dxa"/>
            <w:tcMar>
              <w:left w:w="28" w:type="dxa"/>
              <w:right w:w="28" w:type="dxa"/>
            </w:tcMar>
            <w:vAlign w:val="center"/>
          </w:tcPr>
          <w:p w14:paraId="6640F0DF" w14:textId="77777777" w:rsidR="00C85A0E" w:rsidRPr="00E1604D" w:rsidRDefault="00C85A0E" w:rsidP="00170415">
            <w:pPr>
              <w:tabs>
                <w:tab w:val="left" w:pos="9639"/>
              </w:tabs>
              <w:ind w:right="159"/>
              <w:jc w:val="center"/>
              <w:rPr>
                <w:sz w:val="22"/>
                <w:szCs w:val="22"/>
              </w:rPr>
            </w:pPr>
            <w:r w:rsidRPr="00E1604D">
              <w:rPr>
                <w:sz w:val="22"/>
                <w:szCs w:val="22"/>
              </w:rPr>
              <w:t>5</w:t>
            </w:r>
          </w:p>
        </w:tc>
        <w:tc>
          <w:tcPr>
            <w:tcW w:w="710" w:type="dxa"/>
            <w:tcMar>
              <w:left w:w="28" w:type="dxa"/>
              <w:right w:w="28" w:type="dxa"/>
            </w:tcMar>
            <w:vAlign w:val="center"/>
          </w:tcPr>
          <w:p w14:paraId="64658D6D" w14:textId="77777777" w:rsidR="00C85A0E" w:rsidRPr="00E1604D" w:rsidRDefault="00C85A0E" w:rsidP="00170415">
            <w:pPr>
              <w:tabs>
                <w:tab w:val="left" w:pos="9639"/>
              </w:tabs>
              <w:ind w:right="159"/>
              <w:jc w:val="center"/>
              <w:rPr>
                <w:sz w:val="22"/>
                <w:szCs w:val="22"/>
              </w:rPr>
            </w:pPr>
            <w:r w:rsidRPr="00E1604D">
              <w:rPr>
                <w:sz w:val="22"/>
                <w:szCs w:val="22"/>
              </w:rPr>
              <w:t>6</w:t>
            </w:r>
          </w:p>
        </w:tc>
        <w:tc>
          <w:tcPr>
            <w:tcW w:w="850" w:type="dxa"/>
            <w:tcMar>
              <w:left w:w="28" w:type="dxa"/>
              <w:right w:w="28" w:type="dxa"/>
            </w:tcMar>
            <w:vAlign w:val="center"/>
          </w:tcPr>
          <w:p w14:paraId="26EF7673" w14:textId="77777777" w:rsidR="00C85A0E" w:rsidRPr="00E1604D" w:rsidRDefault="00C85A0E" w:rsidP="00170415">
            <w:pPr>
              <w:tabs>
                <w:tab w:val="left" w:pos="9639"/>
              </w:tabs>
              <w:ind w:right="159"/>
              <w:jc w:val="center"/>
              <w:rPr>
                <w:sz w:val="22"/>
                <w:szCs w:val="22"/>
              </w:rPr>
            </w:pPr>
            <w:r w:rsidRPr="00E1604D">
              <w:rPr>
                <w:sz w:val="22"/>
                <w:szCs w:val="22"/>
              </w:rPr>
              <w:t>7</w:t>
            </w:r>
          </w:p>
        </w:tc>
        <w:tc>
          <w:tcPr>
            <w:tcW w:w="951" w:type="dxa"/>
            <w:tcMar>
              <w:left w:w="28" w:type="dxa"/>
              <w:right w:w="28" w:type="dxa"/>
            </w:tcMar>
            <w:vAlign w:val="center"/>
          </w:tcPr>
          <w:p w14:paraId="4B9FEA2D" w14:textId="77777777" w:rsidR="00C85A0E" w:rsidRPr="00E1604D" w:rsidRDefault="00C85A0E" w:rsidP="00170415">
            <w:pPr>
              <w:tabs>
                <w:tab w:val="left" w:pos="9639"/>
              </w:tabs>
              <w:ind w:right="159"/>
              <w:jc w:val="center"/>
              <w:rPr>
                <w:sz w:val="22"/>
                <w:szCs w:val="22"/>
              </w:rPr>
            </w:pPr>
            <w:r w:rsidRPr="00E1604D">
              <w:rPr>
                <w:sz w:val="22"/>
                <w:szCs w:val="22"/>
              </w:rPr>
              <w:t>8</w:t>
            </w:r>
          </w:p>
        </w:tc>
        <w:tc>
          <w:tcPr>
            <w:tcW w:w="1083" w:type="dxa"/>
            <w:tcMar>
              <w:left w:w="28" w:type="dxa"/>
              <w:right w:w="28" w:type="dxa"/>
            </w:tcMar>
            <w:vAlign w:val="center"/>
          </w:tcPr>
          <w:p w14:paraId="50E7965D" w14:textId="77777777" w:rsidR="00C85A0E" w:rsidRPr="00E1604D" w:rsidRDefault="00C85A0E" w:rsidP="00170415">
            <w:pPr>
              <w:tabs>
                <w:tab w:val="left" w:pos="9639"/>
              </w:tabs>
              <w:ind w:right="159"/>
              <w:jc w:val="center"/>
              <w:rPr>
                <w:sz w:val="22"/>
                <w:szCs w:val="22"/>
              </w:rPr>
            </w:pPr>
            <w:r w:rsidRPr="00E1604D">
              <w:rPr>
                <w:sz w:val="22"/>
                <w:szCs w:val="22"/>
              </w:rPr>
              <w:t>9</w:t>
            </w:r>
          </w:p>
        </w:tc>
        <w:tc>
          <w:tcPr>
            <w:tcW w:w="2009" w:type="dxa"/>
            <w:tcMar>
              <w:left w:w="28" w:type="dxa"/>
              <w:right w:w="28" w:type="dxa"/>
            </w:tcMar>
            <w:vAlign w:val="center"/>
          </w:tcPr>
          <w:p w14:paraId="5F805BB4" w14:textId="77777777" w:rsidR="00C85A0E" w:rsidRPr="00E1604D" w:rsidRDefault="00C85A0E" w:rsidP="00170415">
            <w:pPr>
              <w:tabs>
                <w:tab w:val="left" w:pos="9639"/>
              </w:tabs>
              <w:ind w:right="159"/>
              <w:jc w:val="center"/>
              <w:rPr>
                <w:sz w:val="22"/>
                <w:szCs w:val="22"/>
              </w:rPr>
            </w:pPr>
            <w:r w:rsidRPr="00E1604D">
              <w:rPr>
                <w:sz w:val="22"/>
                <w:szCs w:val="22"/>
              </w:rPr>
              <w:t>10</w:t>
            </w:r>
          </w:p>
        </w:tc>
      </w:tr>
      <w:tr w:rsidR="00C85A0E" w:rsidRPr="00E1604D" w14:paraId="68679810" w14:textId="77777777" w:rsidTr="00AB434E">
        <w:trPr>
          <w:cantSplit/>
          <w:trHeight w:val="82"/>
        </w:trPr>
        <w:tc>
          <w:tcPr>
            <w:tcW w:w="9464" w:type="dxa"/>
            <w:gridSpan w:val="11"/>
            <w:tcBorders>
              <w:bottom w:val="nil"/>
            </w:tcBorders>
            <w:tcMar>
              <w:left w:w="28" w:type="dxa"/>
              <w:right w:w="28" w:type="dxa"/>
            </w:tcMar>
          </w:tcPr>
          <w:p w14:paraId="0884C433" w14:textId="77777777" w:rsidR="00C85A0E" w:rsidRPr="00E1604D" w:rsidRDefault="002F2119" w:rsidP="00170415">
            <w:pPr>
              <w:tabs>
                <w:tab w:val="left" w:pos="9639"/>
              </w:tabs>
              <w:ind w:right="159"/>
              <w:jc w:val="center"/>
              <w:rPr>
                <w:b/>
                <w:sz w:val="22"/>
                <w:szCs w:val="22"/>
                <w:u w:val="single"/>
              </w:rPr>
            </w:pPr>
            <w:r w:rsidRPr="00E1604D">
              <w:rPr>
                <w:b/>
                <w:sz w:val="22"/>
                <w:szCs w:val="22"/>
                <w:u w:val="single"/>
              </w:rPr>
              <w:t xml:space="preserve"> </w:t>
            </w:r>
            <w:r w:rsidR="00C85A0E" w:rsidRPr="00E1604D">
              <w:rPr>
                <w:b/>
                <w:sz w:val="22"/>
                <w:szCs w:val="22"/>
                <w:u w:val="single"/>
              </w:rPr>
              <w:t xml:space="preserve">Защитные леса </w:t>
            </w:r>
          </w:p>
        </w:tc>
      </w:tr>
      <w:tr w:rsidR="00C85A0E" w:rsidRPr="00E1604D" w14:paraId="1585CF0F" w14:textId="77777777" w:rsidTr="00AB434E">
        <w:trPr>
          <w:cantSplit/>
          <w:trHeight w:val="47"/>
        </w:trPr>
        <w:tc>
          <w:tcPr>
            <w:tcW w:w="9464" w:type="dxa"/>
            <w:gridSpan w:val="11"/>
            <w:tcBorders>
              <w:top w:val="nil"/>
              <w:bottom w:val="single" w:sz="4" w:space="0" w:color="auto"/>
            </w:tcBorders>
            <w:tcMar>
              <w:left w:w="28" w:type="dxa"/>
              <w:right w:w="28" w:type="dxa"/>
            </w:tcMar>
          </w:tcPr>
          <w:p w14:paraId="69419F36" w14:textId="77777777" w:rsidR="00C85A0E" w:rsidRPr="00E1604D" w:rsidRDefault="00C85A0E" w:rsidP="00170415">
            <w:pPr>
              <w:tabs>
                <w:tab w:val="left" w:pos="9639"/>
              </w:tabs>
              <w:ind w:right="159"/>
              <w:jc w:val="center"/>
              <w:rPr>
                <w:sz w:val="22"/>
                <w:szCs w:val="22"/>
                <w:u w:val="single"/>
              </w:rPr>
            </w:pPr>
            <w:r w:rsidRPr="00E1604D">
              <w:rPr>
                <w:sz w:val="22"/>
                <w:szCs w:val="22"/>
                <w:u w:val="single"/>
              </w:rPr>
              <w:t>Хозяйство – хвойное</w:t>
            </w:r>
          </w:p>
        </w:tc>
      </w:tr>
      <w:tr w:rsidR="009F55B2" w:rsidRPr="00E1604D" w14:paraId="3256F129" w14:textId="77777777" w:rsidTr="00AB434E">
        <w:trPr>
          <w:gridAfter w:val="1"/>
          <w:wAfter w:w="38" w:type="dxa"/>
          <w:cantSplit/>
          <w:trHeight w:val="38"/>
        </w:trPr>
        <w:tc>
          <w:tcPr>
            <w:tcW w:w="1838" w:type="dxa"/>
            <w:gridSpan w:val="2"/>
            <w:tcBorders>
              <w:top w:val="single" w:sz="4" w:space="0" w:color="auto"/>
              <w:bottom w:val="single" w:sz="4" w:space="0" w:color="auto"/>
            </w:tcBorders>
            <w:tcMar>
              <w:left w:w="28" w:type="dxa"/>
              <w:right w:w="28" w:type="dxa"/>
            </w:tcMar>
            <w:vAlign w:val="center"/>
          </w:tcPr>
          <w:p w14:paraId="49653044" w14:textId="77777777" w:rsidR="009F55B2" w:rsidRPr="00E1604D" w:rsidRDefault="009F55B2" w:rsidP="00170415">
            <w:pPr>
              <w:tabs>
                <w:tab w:val="left" w:pos="9639"/>
              </w:tabs>
              <w:ind w:right="159"/>
              <w:rPr>
                <w:sz w:val="22"/>
                <w:szCs w:val="22"/>
              </w:rPr>
            </w:pPr>
            <w:r w:rsidRPr="00E1604D">
              <w:rPr>
                <w:sz w:val="22"/>
                <w:szCs w:val="22"/>
              </w:rPr>
              <w:t>Сосна</w:t>
            </w:r>
          </w:p>
        </w:tc>
        <w:tc>
          <w:tcPr>
            <w:tcW w:w="851" w:type="dxa"/>
            <w:tcBorders>
              <w:top w:val="single" w:sz="4" w:space="0" w:color="auto"/>
              <w:bottom w:val="single" w:sz="4" w:space="0" w:color="auto"/>
            </w:tcBorders>
            <w:tcMar>
              <w:left w:w="28" w:type="dxa"/>
              <w:right w:w="28" w:type="dxa"/>
            </w:tcMar>
            <w:vAlign w:val="center"/>
          </w:tcPr>
          <w:p w14:paraId="49F974EC" w14:textId="77777777" w:rsidR="009F55B2" w:rsidRPr="00E1604D" w:rsidRDefault="009F55B2" w:rsidP="00170415">
            <w:pPr>
              <w:shd w:val="clear" w:color="auto" w:fill="FFFFFF"/>
              <w:tabs>
                <w:tab w:val="left" w:pos="9639"/>
              </w:tabs>
              <w:ind w:right="159"/>
              <w:jc w:val="center"/>
              <w:rPr>
                <w:sz w:val="22"/>
                <w:szCs w:val="22"/>
              </w:rPr>
            </w:pPr>
            <w:r w:rsidRPr="00E1604D">
              <w:rPr>
                <w:sz w:val="22"/>
                <w:szCs w:val="22"/>
              </w:rPr>
              <w:t>-</w:t>
            </w:r>
          </w:p>
        </w:tc>
        <w:tc>
          <w:tcPr>
            <w:tcW w:w="541" w:type="dxa"/>
            <w:tcBorders>
              <w:top w:val="single" w:sz="4" w:space="0" w:color="auto"/>
              <w:bottom w:val="single" w:sz="4" w:space="0" w:color="auto"/>
            </w:tcBorders>
            <w:tcMar>
              <w:left w:w="28" w:type="dxa"/>
              <w:right w:w="28" w:type="dxa"/>
            </w:tcMar>
            <w:vAlign w:val="center"/>
          </w:tcPr>
          <w:p w14:paraId="020761DF" w14:textId="77777777" w:rsidR="009F55B2" w:rsidRPr="00E1604D" w:rsidRDefault="009F55B2" w:rsidP="00170415">
            <w:pPr>
              <w:shd w:val="clear" w:color="auto" w:fill="FFFFFF"/>
              <w:tabs>
                <w:tab w:val="left" w:pos="9639"/>
              </w:tabs>
              <w:ind w:right="159"/>
              <w:jc w:val="center"/>
              <w:rPr>
                <w:sz w:val="22"/>
                <w:szCs w:val="22"/>
              </w:rPr>
            </w:pPr>
            <w:r w:rsidRPr="00E1604D">
              <w:rPr>
                <w:sz w:val="22"/>
                <w:szCs w:val="22"/>
              </w:rPr>
              <w:t>-</w:t>
            </w:r>
          </w:p>
        </w:tc>
        <w:tc>
          <w:tcPr>
            <w:tcW w:w="593" w:type="dxa"/>
            <w:tcBorders>
              <w:top w:val="single" w:sz="4" w:space="0" w:color="auto"/>
              <w:bottom w:val="single" w:sz="4" w:space="0" w:color="auto"/>
            </w:tcBorders>
            <w:tcMar>
              <w:left w:w="28" w:type="dxa"/>
              <w:right w:w="28" w:type="dxa"/>
            </w:tcMar>
            <w:vAlign w:val="center"/>
          </w:tcPr>
          <w:p w14:paraId="70425D35" w14:textId="77777777" w:rsidR="009F55B2" w:rsidRPr="00E1604D" w:rsidRDefault="009F55B2" w:rsidP="00170415">
            <w:pPr>
              <w:shd w:val="clear" w:color="auto" w:fill="FFFFFF"/>
              <w:tabs>
                <w:tab w:val="left" w:pos="9639"/>
              </w:tabs>
              <w:ind w:right="159"/>
              <w:jc w:val="center"/>
              <w:rPr>
                <w:sz w:val="22"/>
                <w:szCs w:val="22"/>
              </w:rPr>
            </w:pPr>
            <w:r w:rsidRPr="00E1604D">
              <w:rPr>
                <w:sz w:val="22"/>
                <w:szCs w:val="22"/>
              </w:rPr>
              <w:t>-</w:t>
            </w:r>
          </w:p>
        </w:tc>
        <w:tc>
          <w:tcPr>
            <w:tcW w:w="710" w:type="dxa"/>
            <w:tcBorders>
              <w:top w:val="single" w:sz="4" w:space="0" w:color="auto"/>
              <w:bottom w:val="single" w:sz="4" w:space="0" w:color="auto"/>
            </w:tcBorders>
            <w:tcMar>
              <w:left w:w="28" w:type="dxa"/>
              <w:right w:w="28" w:type="dxa"/>
            </w:tcMar>
            <w:vAlign w:val="center"/>
          </w:tcPr>
          <w:p w14:paraId="3CFEB91C" w14:textId="77777777" w:rsidR="009F55B2" w:rsidRPr="00E1604D" w:rsidRDefault="009F55B2" w:rsidP="00170415">
            <w:pPr>
              <w:shd w:val="clear" w:color="auto" w:fill="FFFFFF"/>
              <w:tabs>
                <w:tab w:val="left" w:pos="9639"/>
              </w:tabs>
              <w:ind w:right="159"/>
              <w:jc w:val="center"/>
              <w:rPr>
                <w:sz w:val="22"/>
                <w:szCs w:val="22"/>
              </w:rPr>
            </w:pPr>
            <w:r w:rsidRPr="00E1604D">
              <w:rPr>
                <w:sz w:val="22"/>
                <w:szCs w:val="22"/>
              </w:rPr>
              <w:t>-</w:t>
            </w:r>
          </w:p>
        </w:tc>
        <w:tc>
          <w:tcPr>
            <w:tcW w:w="850" w:type="dxa"/>
            <w:tcBorders>
              <w:top w:val="single" w:sz="4" w:space="0" w:color="auto"/>
              <w:bottom w:val="single" w:sz="4" w:space="0" w:color="auto"/>
            </w:tcBorders>
            <w:tcMar>
              <w:left w:w="28" w:type="dxa"/>
              <w:right w:w="28" w:type="dxa"/>
            </w:tcMar>
            <w:vAlign w:val="center"/>
          </w:tcPr>
          <w:p w14:paraId="13104582" w14:textId="77777777" w:rsidR="009F55B2" w:rsidRPr="00E1604D" w:rsidRDefault="009F55B2" w:rsidP="00170415">
            <w:pPr>
              <w:shd w:val="clear" w:color="auto" w:fill="FFFFFF"/>
              <w:tabs>
                <w:tab w:val="left" w:pos="9639"/>
              </w:tabs>
              <w:ind w:right="159"/>
              <w:jc w:val="center"/>
              <w:rPr>
                <w:sz w:val="22"/>
                <w:szCs w:val="22"/>
              </w:rPr>
            </w:pPr>
            <w:r w:rsidRPr="00E1604D">
              <w:rPr>
                <w:sz w:val="22"/>
                <w:szCs w:val="22"/>
              </w:rPr>
              <w:t>-</w:t>
            </w:r>
          </w:p>
        </w:tc>
        <w:tc>
          <w:tcPr>
            <w:tcW w:w="951" w:type="dxa"/>
            <w:tcBorders>
              <w:top w:val="single" w:sz="4" w:space="0" w:color="auto"/>
              <w:bottom w:val="single" w:sz="4" w:space="0" w:color="auto"/>
            </w:tcBorders>
            <w:tcMar>
              <w:left w:w="28" w:type="dxa"/>
              <w:right w:w="28" w:type="dxa"/>
            </w:tcMar>
            <w:vAlign w:val="center"/>
          </w:tcPr>
          <w:p w14:paraId="72475A00" w14:textId="77777777" w:rsidR="009F55B2" w:rsidRPr="00E1604D" w:rsidRDefault="009F55B2" w:rsidP="00170415">
            <w:pPr>
              <w:shd w:val="clear" w:color="auto" w:fill="FFFFFF"/>
              <w:tabs>
                <w:tab w:val="left" w:pos="9639"/>
              </w:tabs>
              <w:ind w:right="159"/>
              <w:jc w:val="center"/>
              <w:rPr>
                <w:sz w:val="22"/>
                <w:szCs w:val="22"/>
              </w:rPr>
            </w:pPr>
            <w:r w:rsidRPr="00E1604D">
              <w:rPr>
                <w:sz w:val="22"/>
                <w:szCs w:val="22"/>
              </w:rPr>
              <w:t>-</w:t>
            </w:r>
          </w:p>
        </w:tc>
        <w:tc>
          <w:tcPr>
            <w:tcW w:w="1083" w:type="dxa"/>
            <w:tcBorders>
              <w:top w:val="single" w:sz="4" w:space="0" w:color="auto"/>
              <w:bottom w:val="single" w:sz="4" w:space="0" w:color="auto"/>
            </w:tcBorders>
            <w:tcMar>
              <w:left w:w="28" w:type="dxa"/>
              <w:right w:w="28" w:type="dxa"/>
            </w:tcMar>
            <w:vAlign w:val="center"/>
          </w:tcPr>
          <w:p w14:paraId="3654A0AC" w14:textId="77777777" w:rsidR="009F55B2" w:rsidRPr="00E1604D" w:rsidRDefault="009F55B2" w:rsidP="00170415">
            <w:pPr>
              <w:shd w:val="clear" w:color="auto" w:fill="FFFFFF"/>
              <w:tabs>
                <w:tab w:val="left" w:pos="9639"/>
              </w:tabs>
              <w:ind w:right="159"/>
              <w:jc w:val="center"/>
              <w:rPr>
                <w:sz w:val="22"/>
                <w:szCs w:val="22"/>
              </w:rPr>
            </w:pPr>
            <w:r w:rsidRPr="00E1604D">
              <w:rPr>
                <w:sz w:val="22"/>
                <w:szCs w:val="22"/>
              </w:rPr>
              <w:t>-</w:t>
            </w:r>
          </w:p>
        </w:tc>
        <w:tc>
          <w:tcPr>
            <w:tcW w:w="2009" w:type="dxa"/>
            <w:tcBorders>
              <w:top w:val="single" w:sz="4" w:space="0" w:color="auto"/>
              <w:bottom w:val="single" w:sz="4" w:space="0" w:color="auto"/>
            </w:tcBorders>
            <w:tcMar>
              <w:left w:w="28" w:type="dxa"/>
              <w:right w:w="28" w:type="dxa"/>
            </w:tcMar>
            <w:vAlign w:val="center"/>
          </w:tcPr>
          <w:p w14:paraId="67A4A4E6" w14:textId="77777777" w:rsidR="009F55B2" w:rsidRPr="00E1604D" w:rsidRDefault="00840E7A" w:rsidP="00170415">
            <w:pPr>
              <w:shd w:val="clear" w:color="auto" w:fill="FFFFFF"/>
              <w:tabs>
                <w:tab w:val="left" w:pos="9639"/>
              </w:tabs>
              <w:ind w:right="159"/>
              <w:jc w:val="center"/>
              <w:rPr>
                <w:sz w:val="22"/>
                <w:szCs w:val="22"/>
              </w:rPr>
            </w:pPr>
            <w:r w:rsidRPr="00E1604D">
              <w:rPr>
                <w:sz w:val="22"/>
                <w:szCs w:val="22"/>
              </w:rPr>
              <w:t>-</w:t>
            </w:r>
          </w:p>
        </w:tc>
      </w:tr>
      <w:tr w:rsidR="009E0075" w:rsidRPr="00E1604D" w14:paraId="6F7BD639" w14:textId="77777777" w:rsidTr="00AB434E">
        <w:trPr>
          <w:gridAfter w:val="1"/>
          <w:wAfter w:w="38" w:type="dxa"/>
          <w:cantSplit/>
          <w:trHeight w:val="38"/>
        </w:trPr>
        <w:tc>
          <w:tcPr>
            <w:tcW w:w="1838" w:type="dxa"/>
            <w:gridSpan w:val="2"/>
            <w:tcBorders>
              <w:top w:val="single" w:sz="4" w:space="0" w:color="auto"/>
              <w:bottom w:val="single" w:sz="4" w:space="0" w:color="auto"/>
            </w:tcBorders>
            <w:tcMar>
              <w:left w:w="28" w:type="dxa"/>
              <w:right w:w="28" w:type="dxa"/>
            </w:tcMar>
            <w:vAlign w:val="center"/>
          </w:tcPr>
          <w:p w14:paraId="4C6E710F" w14:textId="77777777" w:rsidR="009E0075" w:rsidRPr="00E1604D" w:rsidRDefault="009E0075" w:rsidP="00170415">
            <w:pPr>
              <w:tabs>
                <w:tab w:val="left" w:pos="9639"/>
              </w:tabs>
              <w:ind w:right="159"/>
              <w:rPr>
                <w:sz w:val="22"/>
                <w:szCs w:val="22"/>
              </w:rPr>
            </w:pPr>
            <w:r w:rsidRPr="00E1604D">
              <w:rPr>
                <w:sz w:val="22"/>
                <w:szCs w:val="22"/>
              </w:rPr>
              <w:t>Ель</w:t>
            </w:r>
          </w:p>
        </w:tc>
        <w:tc>
          <w:tcPr>
            <w:tcW w:w="851" w:type="dxa"/>
            <w:tcBorders>
              <w:top w:val="single" w:sz="4" w:space="0" w:color="auto"/>
              <w:bottom w:val="single" w:sz="4" w:space="0" w:color="auto"/>
            </w:tcBorders>
            <w:tcMar>
              <w:left w:w="28" w:type="dxa"/>
              <w:right w:w="28" w:type="dxa"/>
            </w:tcMar>
            <w:vAlign w:val="center"/>
          </w:tcPr>
          <w:p w14:paraId="43F42B02" w14:textId="77777777" w:rsidR="009E0075" w:rsidRPr="00E1604D" w:rsidRDefault="009E0075" w:rsidP="00170415">
            <w:pPr>
              <w:shd w:val="clear" w:color="auto" w:fill="FFFFFF"/>
              <w:tabs>
                <w:tab w:val="left" w:pos="9639"/>
              </w:tabs>
              <w:ind w:right="159"/>
              <w:jc w:val="center"/>
              <w:rPr>
                <w:sz w:val="22"/>
                <w:szCs w:val="22"/>
              </w:rPr>
            </w:pPr>
            <w:r w:rsidRPr="00E1604D">
              <w:rPr>
                <w:sz w:val="22"/>
                <w:szCs w:val="22"/>
              </w:rPr>
              <w:t>-</w:t>
            </w:r>
          </w:p>
        </w:tc>
        <w:tc>
          <w:tcPr>
            <w:tcW w:w="541" w:type="dxa"/>
            <w:tcBorders>
              <w:top w:val="single" w:sz="4" w:space="0" w:color="auto"/>
              <w:bottom w:val="single" w:sz="4" w:space="0" w:color="auto"/>
            </w:tcBorders>
            <w:tcMar>
              <w:left w:w="28" w:type="dxa"/>
              <w:right w:w="28" w:type="dxa"/>
            </w:tcMar>
            <w:vAlign w:val="center"/>
          </w:tcPr>
          <w:p w14:paraId="0922CE69" w14:textId="77777777" w:rsidR="009E0075" w:rsidRPr="00E1604D" w:rsidRDefault="009E0075" w:rsidP="00170415">
            <w:pPr>
              <w:shd w:val="clear" w:color="auto" w:fill="FFFFFF"/>
              <w:tabs>
                <w:tab w:val="left" w:pos="9639"/>
              </w:tabs>
              <w:ind w:right="159"/>
              <w:jc w:val="center"/>
              <w:rPr>
                <w:sz w:val="22"/>
                <w:szCs w:val="22"/>
              </w:rPr>
            </w:pPr>
            <w:r w:rsidRPr="00E1604D">
              <w:rPr>
                <w:sz w:val="22"/>
                <w:szCs w:val="22"/>
              </w:rPr>
              <w:t>-</w:t>
            </w:r>
          </w:p>
        </w:tc>
        <w:tc>
          <w:tcPr>
            <w:tcW w:w="593" w:type="dxa"/>
            <w:tcBorders>
              <w:top w:val="single" w:sz="4" w:space="0" w:color="auto"/>
              <w:bottom w:val="single" w:sz="4" w:space="0" w:color="auto"/>
            </w:tcBorders>
            <w:tcMar>
              <w:left w:w="28" w:type="dxa"/>
              <w:right w:w="28" w:type="dxa"/>
            </w:tcMar>
            <w:vAlign w:val="center"/>
          </w:tcPr>
          <w:p w14:paraId="17554E17" w14:textId="77777777" w:rsidR="009E0075" w:rsidRPr="00E1604D" w:rsidRDefault="009E0075" w:rsidP="00170415">
            <w:pPr>
              <w:shd w:val="clear" w:color="auto" w:fill="FFFFFF"/>
              <w:tabs>
                <w:tab w:val="left" w:pos="9639"/>
              </w:tabs>
              <w:ind w:right="159"/>
              <w:jc w:val="center"/>
              <w:rPr>
                <w:sz w:val="22"/>
                <w:szCs w:val="22"/>
              </w:rPr>
            </w:pPr>
            <w:r w:rsidRPr="00E1604D">
              <w:rPr>
                <w:sz w:val="22"/>
                <w:szCs w:val="22"/>
              </w:rPr>
              <w:t>-</w:t>
            </w:r>
          </w:p>
        </w:tc>
        <w:tc>
          <w:tcPr>
            <w:tcW w:w="710" w:type="dxa"/>
            <w:tcBorders>
              <w:top w:val="single" w:sz="4" w:space="0" w:color="auto"/>
              <w:bottom w:val="single" w:sz="4" w:space="0" w:color="auto"/>
            </w:tcBorders>
            <w:tcMar>
              <w:left w:w="28" w:type="dxa"/>
              <w:right w:w="28" w:type="dxa"/>
            </w:tcMar>
            <w:vAlign w:val="center"/>
          </w:tcPr>
          <w:p w14:paraId="3EA187D2" w14:textId="77777777" w:rsidR="009E0075" w:rsidRPr="00E1604D" w:rsidRDefault="009E0075" w:rsidP="00170415">
            <w:pPr>
              <w:shd w:val="clear" w:color="auto" w:fill="FFFFFF"/>
              <w:tabs>
                <w:tab w:val="left" w:pos="9639"/>
              </w:tabs>
              <w:ind w:right="159"/>
              <w:jc w:val="center"/>
              <w:rPr>
                <w:sz w:val="22"/>
                <w:szCs w:val="22"/>
              </w:rPr>
            </w:pPr>
            <w:r w:rsidRPr="00E1604D">
              <w:rPr>
                <w:sz w:val="22"/>
                <w:szCs w:val="22"/>
              </w:rPr>
              <w:t>-</w:t>
            </w:r>
          </w:p>
        </w:tc>
        <w:tc>
          <w:tcPr>
            <w:tcW w:w="850" w:type="dxa"/>
            <w:tcBorders>
              <w:top w:val="single" w:sz="4" w:space="0" w:color="auto"/>
              <w:bottom w:val="single" w:sz="4" w:space="0" w:color="auto"/>
            </w:tcBorders>
            <w:tcMar>
              <w:left w:w="28" w:type="dxa"/>
              <w:right w:w="28" w:type="dxa"/>
            </w:tcMar>
            <w:vAlign w:val="center"/>
          </w:tcPr>
          <w:p w14:paraId="55E4575C" w14:textId="77777777" w:rsidR="009E0075" w:rsidRPr="00E1604D" w:rsidRDefault="009E0075" w:rsidP="00170415">
            <w:pPr>
              <w:shd w:val="clear" w:color="auto" w:fill="FFFFFF"/>
              <w:tabs>
                <w:tab w:val="left" w:pos="9639"/>
              </w:tabs>
              <w:ind w:right="159"/>
              <w:jc w:val="center"/>
              <w:rPr>
                <w:sz w:val="22"/>
                <w:szCs w:val="22"/>
              </w:rPr>
            </w:pPr>
            <w:r w:rsidRPr="00E1604D">
              <w:rPr>
                <w:sz w:val="22"/>
                <w:szCs w:val="22"/>
              </w:rPr>
              <w:t>-</w:t>
            </w:r>
          </w:p>
        </w:tc>
        <w:tc>
          <w:tcPr>
            <w:tcW w:w="951" w:type="dxa"/>
            <w:tcBorders>
              <w:top w:val="single" w:sz="4" w:space="0" w:color="auto"/>
              <w:bottom w:val="single" w:sz="4" w:space="0" w:color="auto"/>
            </w:tcBorders>
            <w:tcMar>
              <w:left w:w="28" w:type="dxa"/>
              <w:right w:w="28" w:type="dxa"/>
            </w:tcMar>
            <w:vAlign w:val="center"/>
          </w:tcPr>
          <w:p w14:paraId="33F8369F" w14:textId="77777777" w:rsidR="009E0075" w:rsidRPr="00E1604D" w:rsidRDefault="009E0075" w:rsidP="00170415">
            <w:pPr>
              <w:shd w:val="clear" w:color="auto" w:fill="FFFFFF"/>
              <w:tabs>
                <w:tab w:val="left" w:pos="9639"/>
              </w:tabs>
              <w:ind w:right="159"/>
              <w:jc w:val="center"/>
              <w:rPr>
                <w:sz w:val="22"/>
                <w:szCs w:val="22"/>
              </w:rPr>
            </w:pPr>
            <w:r w:rsidRPr="00E1604D">
              <w:rPr>
                <w:sz w:val="22"/>
                <w:szCs w:val="22"/>
              </w:rPr>
              <w:t>-</w:t>
            </w:r>
          </w:p>
        </w:tc>
        <w:tc>
          <w:tcPr>
            <w:tcW w:w="1083" w:type="dxa"/>
            <w:tcBorders>
              <w:top w:val="single" w:sz="4" w:space="0" w:color="auto"/>
              <w:bottom w:val="single" w:sz="4" w:space="0" w:color="auto"/>
            </w:tcBorders>
            <w:tcMar>
              <w:left w:w="28" w:type="dxa"/>
              <w:right w:w="28" w:type="dxa"/>
            </w:tcMar>
            <w:vAlign w:val="center"/>
          </w:tcPr>
          <w:p w14:paraId="54542F34" w14:textId="77777777" w:rsidR="009E0075" w:rsidRPr="00E1604D" w:rsidRDefault="009E0075" w:rsidP="00170415">
            <w:pPr>
              <w:shd w:val="clear" w:color="auto" w:fill="FFFFFF"/>
              <w:tabs>
                <w:tab w:val="left" w:pos="9639"/>
              </w:tabs>
              <w:ind w:right="159"/>
              <w:jc w:val="center"/>
              <w:rPr>
                <w:sz w:val="22"/>
                <w:szCs w:val="22"/>
              </w:rPr>
            </w:pPr>
            <w:r w:rsidRPr="00E1604D">
              <w:rPr>
                <w:sz w:val="22"/>
                <w:szCs w:val="22"/>
              </w:rPr>
              <w:t>-</w:t>
            </w:r>
          </w:p>
        </w:tc>
        <w:tc>
          <w:tcPr>
            <w:tcW w:w="2009" w:type="dxa"/>
            <w:tcBorders>
              <w:top w:val="single" w:sz="4" w:space="0" w:color="auto"/>
              <w:bottom w:val="single" w:sz="4" w:space="0" w:color="auto"/>
            </w:tcBorders>
            <w:tcMar>
              <w:left w:w="28" w:type="dxa"/>
              <w:right w:w="28" w:type="dxa"/>
            </w:tcMar>
            <w:vAlign w:val="center"/>
          </w:tcPr>
          <w:p w14:paraId="3CA3B5A2" w14:textId="77777777" w:rsidR="009E0075" w:rsidRPr="00E1604D" w:rsidRDefault="009E0075" w:rsidP="00170415">
            <w:pPr>
              <w:shd w:val="clear" w:color="auto" w:fill="FFFFFF"/>
              <w:tabs>
                <w:tab w:val="left" w:pos="9639"/>
              </w:tabs>
              <w:ind w:right="159"/>
              <w:jc w:val="center"/>
              <w:rPr>
                <w:sz w:val="22"/>
                <w:szCs w:val="22"/>
              </w:rPr>
            </w:pPr>
            <w:r w:rsidRPr="00E1604D">
              <w:rPr>
                <w:sz w:val="22"/>
                <w:szCs w:val="22"/>
              </w:rPr>
              <w:t>-</w:t>
            </w:r>
          </w:p>
        </w:tc>
      </w:tr>
      <w:tr w:rsidR="009E0075" w:rsidRPr="00E1604D" w14:paraId="19C8AA1C" w14:textId="77777777" w:rsidTr="00AB434E">
        <w:trPr>
          <w:gridAfter w:val="1"/>
          <w:wAfter w:w="38" w:type="dxa"/>
          <w:cantSplit/>
          <w:trHeight w:val="38"/>
        </w:trPr>
        <w:tc>
          <w:tcPr>
            <w:tcW w:w="1838" w:type="dxa"/>
            <w:gridSpan w:val="2"/>
            <w:tcBorders>
              <w:top w:val="single" w:sz="4" w:space="0" w:color="auto"/>
              <w:bottom w:val="single" w:sz="4" w:space="0" w:color="auto"/>
            </w:tcBorders>
            <w:tcMar>
              <w:left w:w="28" w:type="dxa"/>
              <w:right w:w="28" w:type="dxa"/>
            </w:tcMar>
            <w:vAlign w:val="center"/>
          </w:tcPr>
          <w:p w14:paraId="7CD648C2" w14:textId="77777777" w:rsidR="009E0075" w:rsidRPr="00E1604D" w:rsidRDefault="009E0075" w:rsidP="00170415">
            <w:pPr>
              <w:tabs>
                <w:tab w:val="left" w:pos="9639"/>
              </w:tabs>
              <w:ind w:right="159"/>
              <w:rPr>
                <w:sz w:val="22"/>
                <w:szCs w:val="22"/>
              </w:rPr>
            </w:pPr>
            <w:r w:rsidRPr="00E1604D">
              <w:rPr>
                <w:sz w:val="22"/>
                <w:szCs w:val="22"/>
              </w:rPr>
              <w:t>Лиственница</w:t>
            </w:r>
          </w:p>
        </w:tc>
        <w:tc>
          <w:tcPr>
            <w:tcW w:w="851" w:type="dxa"/>
            <w:tcBorders>
              <w:top w:val="single" w:sz="4" w:space="0" w:color="auto"/>
              <w:bottom w:val="single" w:sz="4" w:space="0" w:color="auto"/>
            </w:tcBorders>
            <w:tcMar>
              <w:left w:w="28" w:type="dxa"/>
              <w:right w:w="28" w:type="dxa"/>
            </w:tcMar>
            <w:vAlign w:val="center"/>
          </w:tcPr>
          <w:p w14:paraId="43B224A6" w14:textId="77777777" w:rsidR="009E0075" w:rsidRPr="00E1604D" w:rsidRDefault="009E0075" w:rsidP="00170415">
            <w:pPr>
              <w:shd w:val="clear" w:color="auto" w:fill="FFFFFF"/>
              <w:tabs>
                <w:tab w:val="left" w:pos="9639"/>
              </w:tabs>
              <w:ind w:right="159"/>
              <w:jc w:val="center"/>
              <w:rPr>
                <w:sz w:val="22"/>
                <w:szCs w:val="22"/>
              </w:rPr>
            </w:pPr>
            <w:r w:rsidRPr="00E1604D">
              <w:rPr>
                <w:sz w:val="22"/>
                <w:szCs w:val="22"/>
              </w:rPr>
              <w:t>-</w:t>
            </w:r>
          </w:p>
        </w:tc>
        <w:tc>
          <w:tcPr>
            <w:tcW w:w="541" w:type="dxa"/>
            <w:tcBorders>
              <w:top w:val="single" w:sz="4" w:space="0" w:color="auto"/>
              <w:bottom w:val="single" w:sz="4" w:space="0" w:color="auto"/>
            </w:tcBorders>
            <w:tcMar>
              <w:left w:w="28" w:type="dxa"/>
              <w:right w:w="28" w:type="dxa"/>
            </w:tcMar>
            <w:vAlign w:val="center"/>
          </w:tcPr>
          <w:p w14:paraId="2434DCFB" w14:textId="77777777" w:rsidR="009E0075" w:rsidRPr="00E1604D" w:rsidRDefault="009E0075" w:rsidP="00170415">
            <w:pPr>
              <w:shd w:val="clear" w:color="auto" w:fill="FFFFFF"/>
              <w:tabs>
                <w:tab w:val="left" w:pos="9639"/>
              </w:tabs>
              <w:ind w:right="159"/>
              <w:jc w:val="center"/>
              <w:rPr>
                <w:sz w:val="22"/>
                <w:szCs w:val="22"/>
              </w:rPr>
            </w:pPr>
            <w:r w:rsidRPr="00E1604D">
              <w:rPr>
                <w:sz w:val="22"/>
                <w:szCs w:val="22"/>
              </w:rPr>
              <w:t>-</w:t>
            </w:r>
          </w:p>
        </w:tc>
        <w:tc>
          <w:tcPr>
            <w:tcW w:w="593" w:type="dxa"/>
            <w:tcBorders>
              <w:top w:val="single" w:sz="4" w:space="0" w:color="auto"/>
              <w:bottom w:val="single" w:sz="4" w:space="0" w:color="auto"/>
            </w:tcBorders>
            <w:tcMar>
              <w:left w:w="28" w:type="dxa"/>
              <w:right w:w="28" w:type="dxa"/>
            </w:tcMar>
            <w:vAlign w:val="center"/>
          </w:tcPr>
          <w:p w14:paraId="1B0E5982" w14:textId="77777777" w:rsidR="009E0075" w:rsidRPr="00E1604D" w:rsidRDefault="009E0075" w:rsidP="00170415">
            <w:pPr>
              <w:shd w:val="clear" w:color="auto" w:fill="FFFFFF"/>
              <w:tabs>
                <w:tab w:val="left" w:pos="9639"/>
              </w:tabs>
              <w:ind w:right="159"/>
              <w:jc w:val="center"/>
              <w:rPr>
                <w:sz w:val="22"/>
                <w:szCs w:val="22"/>
              </w:rPr>
            </w:pPr>
            <w:r w:rsidRPr="00E1604D">
              <w:rPr>
                <w:sz w:val="22"/>
                <w:szCs w:val="22"/>
              </w:rPr>
              <w:t>-</w:t>
            </w:r>
          </w:p>
        </w:tc>
        <w:tc>
          <w:tcPr>
            <w:tcW w:w="710" w:type="dxa"/>
            <w:tcBorders>
              <w:top w:val="single" w:sz="4" w:space="0" w:color="auto"/>
              <w:bottom w:val="single" w:sz="4" w:space="0" w:color="auto"/>
            </w:tcBorders>
            <w:tcMar>
              <w:left w:w="28" w:type="dxa"/>
              <w:right w:w="28" w:type="dxa"/>
            </w:tcMar>
            <w:vAlign w:val="center"/>
          </w:tcPr>
          <w:p w14:paraId="108C9F47" w14:textId="77777777" w:rsidR="009E0075" w:rsidRPr="00E1604D" w:rsidRDefault="009E0075" w:rsidP="00170415">
            <w:pPr>
              <w:shd w:val="clear" w:color="auto" w:fill="FFFFFF"/>
              <w:tabs>
                <w:tab w:val="left" w:pos="9639"/>
              </w:tabs>
              <w:ind w:right="159"/>
              <w:jc w:val="center"/>
              <w:rPr>
                <w:sz w:val="22"/>
                <w:szCs w:val="22"/>
              </w:rPr>
            </w:pPr>
            <w:r w:rsidRPr="00E1604D">
              <w:rPr>
                <w:sz w:val="22"/>
                <w:szCs w:val="22"/>
              </w:rPr>
              <w:t>-</w:t>
            </w:r>
          </w:p>
        </w:tc>
        <w:tc>
          <w:tcPr>
            <w:tcW w:w="850" w:type="dxa"/>
            <w:tcBorders>
              <w:top w:val="single" w:sz="4" w:space="0" w:color="auto"/>
              <w:bottom w:val="single" w:sz="4" w:space="0" w:color="auto"/>
            </w:tcBorders>
            <w:tcMar>
              <w:left w:w="28" w:type="dxa"/>
              <w:right w:w="28" w:type="dxa"/>
            </w:tcMar>
            <w:vAlign w:val="center"/>
          </w:tcPr>
          <w:p w14:paraId="7DC73278" w14:textId="77777777" w:rsidR="009E0075" w:rsidRPr="00E1604D" w:rsidRDefault="009E0075" w:rsidP="00170415">
            <w:pPr>
              <w:shd w:val="clear" w:color="auto" w:fill="FFFFFF"/>
              <w:tabs>
                <w:tab w:val="left" w:pos="9639"/>
              </w:tabs>
              <w:ind w:right="159"/>
              <w:jc w:val="center"/>
              <w:rPr>
                <w:sz w:val="22"/>
                <w:szCs w:val="22"/>
              </w:rPr>
            </w:pPr>
            <w:r w:rsidRPr="00E1604D">
              <w:rPr>
                <w:sz w:val="22"/>
                <w:szCs w:val="22"/>
              </w:rPr>
              <w:t>-</w:t>
            </w:r>
          </w:p>
        </w:tc>
        <w:tc>
          <w:tcPr>
            <w:tcW w:w="951" w:type="dxa"/>
            <w:tcBorders>
              <w:top w:val="single" w:sz="4" w:space="0" w:color="auto"/>
              <w:bottom w:val="single" w:sz="4" w:space="0" w:color="auto"/>
            </w:tcBorders>
            <w:tcMar>
              <w:left w:w="28" w:type="dxa"/>
              <w:right w:w="28" w:type="dxa"/>
            </w:tcMar>
            <w:vAlign w:val="center"/>
          </w:tcPr>
          <w:p w14:paraId="5DE810F7" w14:textId="77777777" w:rsidR="009E0075" w:rsidRPr="00E1604D" w:rsidRDefault="009E0075" w:rsidP="00170415">
            <w:pPr>
              <w:shd w:val="clear" w:color="auto" w:fill="FFFFFF"/>
              <w:tabs>
                <w:tab w:val="left" w:pos="9639"/>
              </w:tabs>
              <w:ind w:right="159"/>
              <w:jc w:val="center"/>
              <w:rPr>
                <w:sz w:val="22"/>
                <w:szCs w:val="22"/>
              </w:rPr>
            </w:pPr>
            <w:r w:rsidRPr="00E1604D">
              <w:rPr>
                <w:sz w:val="22"/>
                <w:szCs w:val="22"/>
              </w:rPr>
              <w:t>-</w:t>
            </w:r>
          </w:p>
        </w:tc>
        <w:tc>
          <w:tcPr>
            <w:tcW w:w="1083" w:type="dxa"/>
            <w:tcBorders>
              <w:top w:val="single" w:sz="4" w:space="0" w:color="auto"/>
              <w:bottom w:val="single" w:sz="4" w:space="0" w:color="auto"/>
            </w:tcBorders>
            <w:tcMar>
              <w:left w:w="28" w:type="dxa"/>
              <w:right w:w="28" w:type="dxa"/>
            </w:tcMar>
            <w:vAlign w:val="center"/>
          </w:tcPr>
          <w:p w14:paraId="2ADFB8CF" w14:textId="77777777" w:rsidR="009E0075" w:rsidRPr="00E1604D" w:rsidRDefault="009E0075" w:rsidP="00170415">
            <w:pPr>
              <w:shd w:val="clear" w:color="auto" w:fill="FFFFFF"/>
              <w:tabs>
                <w:tab w:val="left" w:pos="9639"/>
              </w:tabs>
              <w:ind w:right="159"/>
              <w:jc w:val="center"/>
              <w:rPr>
                <w:sz w:val="22"/>
                <w:szCs w:val="22"/>
              </w:rPr>
            </w:pPr>
            <w:r w:rsidRPr="00E1604D">
              <w:rPr>
                <w:sz w:val="22"/>
                <w:szCs w:val="22"/>
              </w:rPr>
              <w:t>-</w:t>
            </w:r>
          </w:p>
        </w:tc>
        <w:tc>
          <w:tcPr>
            <w:tcW w:w="2009" w:type="dxa"/>
            <w:tcBorders>
              <w:top w:val="single" w:sz="4" w:space="0" w:color="auto"/>
              <w:bottom w:val="single" w:sz="4" w:space="0" w:color="auto"/>
            </w:tcBorders>
            <w:tcMar>
              <w:left w:w="28" w:type="dxa"/>
              <w:right w:w="28" w:type="dxa"/>
            </w:tcMar>
            <w:vAlign w:val="center"/>
          </w:tcPr>
          <w:p w14:paraId="63C1B84F" w14:textId="77777777" w:rsidR="009E0075" w:rsidRPr="00E1604D" w:rsidRDefault="009E0075" w:rsidP="00170415">
            <w:pPr>
              <w:shd w:val="clear" w:color="auto" w:fill="FFFFFF"/>
              <w:tabs>
                <w:tab w:val="left" w:pos="9639"/>
              </w:tabs>
              <w:ind w:right="159"/>
              <w:jc w:val="center"/>
              <w:rPr>
                <w:sz w:val="22"/>
                <w:szCs w:val="22"/>
              </w:rPr>
            </w:pPr>
            <w:r w:rsidRPr="00E1604D">
              <w:rPr>
                <w:sz w:val="22"/>
                <w:szCs w:val="22"/>
              </w:rPr>
              <w:t>-</w:t>
            </w:r>
          </w:p>
        </w:tc>
      </w:tr>
      <w:tr w:rsidR="009E0075" w:rsidRPr="00E1604D" w14:paraId="1B4A0C31" w14:textId="77777777" w:rsidTr="00AB434E">
        <w:trPr>
          <w:gridAfter w:val="1"/>
          <w:wAfter w:w="38" w:type="dxa"/>
          <w:cantSplit/>
          <w:trHeight w:val="38"/>
        </w:trPr>
        <w:tc>
          <w:tcPr>
            <w:tcW w:w="1838" w:type="dxa"/>
            <w:gridSpan w:val="2"/>
            <w:tcBorders>
              <w:top w:val="single" w:sz="4" w:space="0" w:color="auto"/>
            </w:tcBorders>
            <w:tcMar>
              <w:left w:w="28" w:type="dxa"/>
              <w:right w:w="28" w:type="dxa"/>
            </w:tcMar>
            <w:vAlign w:val="center"/>
          </w:tcPr>
          <w:p w14:paraId="4232ADDE" w14:textId="77777777" w:rsidR="009E0075" w:rsidRPr="00E1604D" w:rsidRDefault="009E0075" w:rsidP="00170415">
            <w:pPr>
              <w:tabs>
                <w:tab w:val="left" w:pos="9639"/>
              </w:tabs>
              <w:ind w:right="159"/>
              <w:rPr>
                <w:sz w:val="22"/>
                <w:szCs w:val="22"/>
              </w:rPr>
            </w:pPr>
            <w:r w:rsidRPr="00E1604D">
              <w:rPr>
                <w:sz w:val="22"/>
                <w:szCs w:val="22"/>
              </w:rPr>
              <w:t>Итого хвойных</w:t>
            </w:r>
          </w:p>
        </w:tc>
        <w:tc>
          <w:tcPr>
            <w:tcW w:w="851" w:type="dxa"/>
            <w:tcBorders>
              <w:top w:val="single" w:sz="4" w:space="0" w:color="auto"/>
            </w:tcBorders>
            <w:tcMar>
              <w:left w:w="28" w:type="dxa"/>
              <w:right w:w="28" w:type="dxa"/>
            </w:tcMar>
            <w:vAlign w:val="center"/>
          </w:tcPr>
          <w:p w14:paraId="2D44F23E" w14:textId="77777777" w:rsidR="009E0075" w:rsidRPr="00E1604D" w:rsidRDefault="009E0075" w:rsidP="00170415">
            <w:pPr>
              <w:shd w:val="clear" w:color="auto" w:fill="FFFFFF"/>
              <w:tabs>
                <w:tab w:val="left" w:pos="9639"/>
              </w:tabs>
              <w:ind w:right="159"/>
              <w:jc w:val="center"/>
              <w:rPr>
                <w:sz w:val="22"/>
                <w:szCs w:val="22"/>
              </w:rPr>
            </w:pPr>
            <w:r w:rsidRPr="00E1604D">
              <w:rPr>
                <w:sz w:val="22"/>
                <w:szCs w:val="22"/>
              </w:rPr>
              <w:t>-</w:t>
            </w:r>
          </w:p>
        </w:tc>
        <w:tc>
          <w:tcPr>
            <w:tcW w:w="541" w:type="dxa"/>
            <w:tcBorders>
              <w:top w:val="single" w:sz="4" w:space="0" w:color="auto"/>
            </w:tcBorders>
            <w:tcMar>
              <w:left w:w="28" w:type="dxa"/>
              <w:right w:w="28" w:type="dxa"/>
            </w:tcMar>
            <w:vAlign w:val="center"/>
          </w:tcPr>
          <w:p w14:paraId="490E1122" w14:textId="77777777" w:rsidR="009E0075" w:rsidRPr="00E1604D" w:rsidRDefault="009E0075" w:rsidP="00170415">
            <w:pPr>
              <w:shd w:val="clear" w:color="auto" w:fill="FFFFFF"/>
              <w:tabs>
                <w:tab w:val="left" w:pos="9639"/>
              </w:tabs>
              <w:ind w:right="159"/>
              <w:jc w:val="center"/>
              <w:rPr>
                <w:sz w:val="22"/>
                <w:szCs w:val="22"/>
              </w:rPr>
            </w:pPr>
            <w:r w:rsidRPr="00E1604D">
              <w:rPr>
                <w:sz w:val="22"/>
                <w:szCs w:val="22"/>
              </w:rPr>
              <w:t>-</w:t>
            </w:r>
          </w:p>
        </w:tc>
        <w:tc>
          <w:tcPr>
            <w:tcW w:w="593" w:type="dxa"/>
            <w:tcBorders>
              <w:top w:val="single" w:sz="4" w:space="0" w:color="auto"/>
            </w:tcBorders>
            <w:tcMar>
              <w:left w:w="28" w:type="dxa"/>
              <w:right w:w="28" w:type="dxa"/>
            </w:tcMar>
            <w:vAlign w:val="center"/>
          </w:tcPr>
          <w:p w14:paraId="3BB432AC" w14:textId="77777777" w:rsidR="009E0075" w:rsidRPr="00E1604D" w:rsidRDefault="009E0075" w:rsidP="00170415">
            <w:pPr>
              <w:shd w:val="clear" w:color="auto" w:fill="FFFFFF"/>
              <w:tabs>
                <w:tab w:val="left" w:pos="9639"/>
              </w:tabs>
              <w:ind w:right="159"/>
              <w:jc w:val="center"/>
              <w:rPr>
                <w:sz w:val="22"/>
                <w:szCs w:val="22"/>
              </w:rPr>
            </w:pPr>
            <w:r w:rsidRPr="00E1604D">
              <w:rPr>
                <w:sz w:val="22"/>
                <w:szCs w:val="22"/>
              </w:rPr>
              <w:t>-</w:t>
            </w:r>
          </w:p>
        </w:tc>
        <w:tc>
          <w:tcPr>
            <w:tcW w:w="710" w:type="dxa"/>
            <w:tcBorders>
              <w:top w:val="single" w:sz="4" w:space="0" w:color="auto"/>
            </w:tcBorders>
            <w:tcMar>
              <w:left w:w="28" w:type="dxa"/>
              <w:right w:w="28" w:type="dxa"/>
            </w:tcMar>
            <w:vAlign w:val="center"/>
          </w:tcPr>
          <w:p w14:paraId="0B08CADA" w14:textId="77777777" w:rsidR="009E0075" w:rsidRPr="00E1604D" w:rsidRDefault="009E0075" w:rsidP="00170415">
            <w:pPr>
              <w:shd w:val="clear" w:color="auto" w:fill="FFFFFF"/>
              <w:tabs>
                <w:tab w:val="left" w:pos="9639"/>
              </w:tabs>
              <w:ind w:right="159"/>
              <w:jc w:val="center"/>
              <w:rPr>
                <w:sz w:val="22"/>
                <w:szCs w:val="22"/>
              </w:rPr>
            </w:pPr>
            <w:r w:rsidRPr="00E1604D">
              <w:rPr>
                <w:sz w:val="22"/>
                <w:szCs w:val="22"/>
              </w:rPr>
              <w:t>-</w:t>
            </w:r>
          </w:p>
        </w:tc>
        <w:tc>
          <w:tcPr>
            <w:tcW w:w="850" w:type="dxa"/>
            <w:tcBorders>
              <w:top w:val="single" w:sz="4" w:space="0" w:color="auto"/>
            </w:tcBorders>
            <w:tcMar>
              <w:left w:w="28" w:type="dxa"/>
              <w:right w:w="28" w:type="dxa"/>
            </w:tcMar>
            <w:vAlign w:val="center"/>
          </w:tcPr>
          <w:p w14:paraId="6B5AC2EB" w14:textId="77777777" w:rsidR="009E0075" w:rsidRPr="00E1604D" w:rsidRDefault="009E0075" w:rsidP="00170415">
            <w:pPr>
              <w:shd w:val="clear" w:color="auto" w:fill="FFFFFF"/>
              <w:tabs>
                <w:tab w:val="left" w:pos="9639"/>
              </w:tabs>
              <w:ind w:right="159"/>
              <w:jc w:val="center"/>
              <w:rPr>
                <w:sz w:val="22"/>
                <w:szCs w:val="22"/>
              </w:rPr>
            </w:pPr>
            <w:r w:rsidRPr="00E1604D">
              <w:rPr>
                <w:sz w:val="22"/>
                <w:szCs w:val="22"/>
              </w:rPr>
              <w:t>-</w:t>
            </w:r>
          </w:p>
        </w:tc>
        <w:tc>
          <w:tcPr>
            <w:tcW w:w="951" w:type="dxa"/>
            <w:tcBorders>
              <w:top w:val="single" w:sz="4" w:space="0" w:color="auto"/>
            </w:tcBorders>
            <w:tcMar>
              <w:left w:w="28" w:type="dxa"/>
              <w:right w:w="28" w:type="dxa"/>
            </w:tcMar>
            <w:vAlign w:val="center"/>
          </w:tcPr>
          <w:p w14:paraId="13F49448" w14:textId="77777777" w:rsidR="009E0075" w:rsidRPr="00E1604D" w:rsidRDefault="009E0075" w:rsidP="00170415">
            <w:pPr>
              <w:shd w:val="clear" w:color="auto" w:fill="FFFFFF"/>
              <w:tabs>
                <w:tab w:val="left" w:pos="9639"/>
              </w:tabs>
              <w:ind w:right="159"/>
              <w:jc w:val="center"/>
              <w:rPr>
                <w:sz w:val="22"/>
                <w:szCs w:val="22"/>
              </w:rPr>
            </w:pPr>
            <w:r w:rsidRPr="00E1604D">
              <w:rPr>
                <w:sz w:val="22"/>
                <w:szCs w:val="22"/>
              </w:rPr>
              <w:t>-</w:t>
            </w:r>
          </w:p>
        </w:tc>
        <w:tc>
          <w:tcPr>
            <w:tcW w:w="1083" w:type="dxa"/>
            <w:tcBorders>
              <w:top w:val="single" w:sz="4" w:space="0" w:color="auto"/>
            </w:tcBorders>
            <w:tcMar>
              <w:left w:w="28" w:type="dxa"/>
              <w:right w:w="28" w:type="dxa"/>
            </w:tcMar>
            <w:vAlign w:val="center"/>
          </w:tcPr>
          <w:p w14:paraId="28E938A4" w14:textId="77777777" w:rsidR="009E0075" w:rsidRPr="00E1604D" w:rsidRDefault="009E0075" w:rsidP="00170415">
            <w:pPr>
              <w:shd w:val="clear" w:color="auto" w:fill="FFFFFF"/>
              <w:tabs>
                <w:tab w:val="left" w:pos="9639"/>
              </w:tabs>
              <w:ind w:right="159"/>
              <w:jc w:val="center"/>
              <w:rPr>
                <w:sz w:val="22"/>
                <w:szCs w:val="22"/>
              </w:rPr>
            </w:pPr>
            <w:r w:rsidRPr="00E1604D">
              <w:rPr>
                <w:sz w:val="22"/>
                <w:szCs w:val="22"/>
              </w:rPr>
              <w:t>-</w:t>
            </w:r>
          </w:p>
        </w:tc>
        <w:tc>
          <w:tcPr>
            <w:tcW w:w="2009" w:type="dxa"/>
            <w:tcBorders>
              <w:top w:val="single" w:sz="4" w:space="0" w:color="auto"/>
            </w:tcBorders>
            <w:tcMar>
              <w:left w:w="28" w:type="dxa"/>
              <w:right w:w="28" w:type="dxa"/>
            </w:tcMar>
            <w:vAlign w:val="center"/>
          </w:tcPr>
          <w:p w14:paraId="162EC50C" w14:textId="77777777" w:rsidR="009E0075" w:rsidRPr="00E1604D" w:rsidRDefault="009E0075" w:rsidP="00170415">
            <w:pPr>
              <w:shd w:val="clear" w:color="auto" w:fill="FFFFFF"/>
              <w:tabs>
                <w:tab w:val="left" w:pos="9639"/>
              </w:tabs>
              <w:ind w:right="159"/>
              <w:jc w:val="center"/>
              <w:rPr>
                <w:sz w:val="22"/>
                <w:szCs w:val="22"/>
              </w:rPr>
            </w:pPr>
            <w:r w:rsidRPr="00E1604D">
              <w:rPr>
                <w:sz w:val="22"/>
                <w:szCs w:val="22"/>
              </w:rPr>
              <w:t>-</w:t>
            </w:r>
          </w:p>
        </w:tc>
      </w:tr>
      <w:tr w:rsidR="00C85A0E" w:rsidRPr="00E1604D" w14:paraId="7A061DAC" w14:textId="77777777" w:rsidTr="00AB434E">
        <w:trPr>
          <w:cantSplit/>
          <w:trHeight w:val="89"/>
        </w:trPr>
        <w:tc>
          <w:tcPr>
            <w:tcW w:w="9464" w:type="dxa"/>
            <w:gridSpan w:val="11"/>
            <w:tcBorders>
              <w:bottom w:val="single" w:sz="4" w:space="0" w:color="auto"/>
            </w:tcBorders>
            <w:tcMar>
              <w:left w:w="28" w:type="dxa"/>
              <w:right w:w="28" w:type="dxa"/>
            </w:tcMar>
            <w:vAlign w:val="center"/>
          </w:tcPr>
          <w:p w14:paraId="02C27B70" w14:textId="77777777" w:rsidR="00C85A0E" w:rsidRPr="00E1604D" w:rsidRDefault="00EA3703" w:rsidP="00170415">
            <w:pPr>
              <w:tabs>
                <w:tab w:val="left" w:pos="9639"/>
              </w:tabs>
              <w:ind w:right="159"/>
              <w:jc w:val="center"/>
              <w:rPr>
                <w:sz w:val="22"/>
                <w:szCs w:val="22"/>
                <w:u w:val="single"/>
              </w:rPr>
            </w:pPr>
            <w:r w:rsidRPr="00E1604D">
              <w:rPr>
                <w:sz w:val="22"/>
                <w:szCs w:val="22"/>
                <w:u w:val="single"/>
              </w:rPr>
              <w:t>Хозяйство – твердолиственное</w:t>
            </w:r>
            <w:r w:rsidR="00752F72" w:rsidRPr="00E1604D">
              <w:rPr>
                <w:sz w:val="22"/>
                <w:szCs w:val="22"/>
                <w:u w:val="single"/>
              </w:rPr>
              <w:t xml:space="preserve"> </w:t>
            </w:r>
          </w:p>
        </w:tc>
      </w:tr>
      <w:tr w:rsidR="00A9337F" w:rsidRPr="00E1604D" w14:paraId="1C507BC9" w14:textId="77777777" w:rsidTr="00AB434E">
        <w:trPr>
          <w:gridAfter w:val="1"/>
          <w:wAfter w:w="38" w:type="dxa"/>
          <w:cantSplit/>
          <w:trHeight w:val="340"/>
        </w:trPr>
        <w:tc>
          <w:tcPr>
            <w:tcW w:w="1838" w:type="dxa"/>
            <w:gridSpan w:val="2"/>
            <w:tcBorders>
              <w:top w:val="single" w:sz="4" w:space="0" w:color="auto"/>
              <w:bottom w:val="single" w:sz="4" w:space="0" w:color="auto"/>
            </w:tcBorders>
            <w:tcMar>
              <w:left w:w="28" w:type="dxa"/>
              <w:right w:w="28" w:type="dxa"/>
            </w:tcMar>
            <w:vAlign w:val="center"/>
          </w:tcPr>
          <w:p w14:paraId="57AD5336" w14:textId="77777777" w:rsidR="00A9337F" w:rsidRPr="00E1604D" w:rsidRDefault="00A9337F" w:rsidP="00170415">
            <w:pPr>
              <w:tabs>
                <w:tab w:val="left" w:pos="9639"/>
              </w:tabs>
              <w:ind w:right="159"/>
              <w:rPr>
                <w:sz w:val="22"/>
                <w:szCs w:val="22"/>
              </w:rPr>
            </w:pPr>
            <w:r w:rsidRPr="00E1604D">
              <w:rPr>
                <w:sz w:val="22"/>
                <w:szCs w:val="22"/>
              </w:rPr>
              <w:t>Дуб</w:t>
            </w:r>
          </w:p>
        </w:tc>
        <w:tc>
          <w:tcPr>
            <w:tcW w:w="851" w:type="dxa"/>
            <w:tcBorders>
              <w:top w:val="single" w:sz="4" w:space="0" w:color="auto"/>
              <w:bottom w:val="single" w:sz="4" w:space="0" w:color="auto"/>
            </w:tcBorders>
            <w:tcMar>
              <w:left w:w="28" w:type="dxa"/>
              <w:right w:w="28" w:type="dxa"/>
            </w:tcMar>
            <w:vAlign w:val="center"/>
          </w:tcPr>
          <w:p w14:paraId="2F5E159C" w14:textId="77777777" w:rsidR="00A9337F" w:rsidRPr="00E1604D" w:rsidRDefault="00A9337F" w:rsidP="00170415">
            <w:pPr>
              <w:shd w:val="clear" w:color="auto" w:fill="FFFFFF"/>
              <w:tabs>
                <w:tab w:val="left" w:pos="9639"/>
              </w:tabs>
              <w:ind w:right="159"/>
              <w:jc w:val="center"/>
              <w:rPr>
                <w:sz w:val="22"/>
                <w:szCs w:val="22"/>
              </w:rPr>
            </w:pPr>
            <w:r w:rsidRPr="00E1604D">
              <w:rPr>
                <w:sz w:val="22"/>
                <w:szCs w:val="22"/>
              </w:rPr>
              <w:t>-</w:t>
            </w:r>
          </w:p>
        </w:tc>
        <w:tc>
          <w:tcPr>
            <w:tcW w:w="541" w:type="dxa"/>
            <w:tcBorders>
              <w:top w:val="single" w:sz="4" w:space="0" w:color="auto"/>
              <w:bottom w:val="single" w:sz="4" w:space="0" w:color="auto"/>
            </w:tcBorders>
            <w:tcMar>
              <w:left w:w="28" w:type="dxa"/>
              <w:right w:w="28" w:type="dxa"/>
            </w:tcMar>
            <w:vAlign w:val="center"/>
          </w:tcPr>
          <w:p w14:paraId="476FD717" w14:textId="77777777" w:rsidR="00A9337F" w:rsidRPr="00E1604D" w:rsidRDefault="00A9337F" w:rsidP="00170415">
            <w:pPr>
              <w:shd w:val="clear" w:color="auto" w:fill="FFFFFF"/>
              <w:tabs>
                <w:tab w:val="left" w:pos="9639"/>
              </w:tabs>
              <w:ind w:right="159"/>
              <w:jc w:val="center"/>
              <w:rPr>
                <w:sz w:val="22"/>
                <w:szCs w:val="22"/>
              </w:rPr>
            </w:pPr>
            <w:r w:rsidRPr="00E1604D">
              <w:rPr>
                <w:sz w:val="22"/>
                <w:szCs w:val="22"/>
              </w:rPr>
              <w:t>-</w:t>
            </w:r>
          </w:p>
        </w:tc>
        <w:tc>
          <w:tcPr>
            <w:tcW w:w="593" w:type="dxa"/>
            <w:tcBorders>
              <w:top w:val="single" w:sz="4" w:space="0" w:color="auto"/>
              <w:bottom w:val="single" w:sz="4" w:space="0" w:color="auto"/>
            </w:tcBorders>
            <w:tcMar>
              <w:left w:w="28" w:type="dxa"/>
              <w:right w:w="28" w:type="dxa"/>
            </w:tcMar>
            <w:vAlign w:val="center"/>
          </w:tcPr>
          <w:p w14:paraId="289B69E5" w14:textId="77777777" w:rsidR="00A9337F" w:rsidRPr="00E1604D" w:rsidRDefault="00A9337F" w:rsidP="00170415">
            <w:pPr>
              <w:shd w:val="clear" w:color="auto" w:fill="FFFFFF"/>
              <w:tabs>
                <w:tab w:val="left" w:pos="9639"/>
              </w:tabs>
              <w:ind w:right="159"/>
              <w:jc w:val="center"/>
              <w:rPr>
                <w:sz w:val="22"/>
                <w:szCs w:val="22"/>
              </w:rPr>
            </w:pPr>
            <w:r w:rsidRPr="00E1604D">
              <w:rPr>
                <w:sz w:val="22"/>
                <w:szCs w:val="22"/>
              </w:rPr>
              <w:t>-</w:t>
            </w:r>
          </w:p>
        </w:tc>
        <w:tc>
          <w:tcPr>
            <w:tcW w:w="710" w:type="dxa"/>
            <w:tcBorders>
              <w:top w:val="single" w:sz="4" w:space="0" w:color="auto"/>
              <w:bottom w:val="single" w:sz="4" w:space="0" w:color="auto"/>
            </w:tcBorders>
            <w:tcMar>
              <w:left w:w="28" w:type="dxa"/>
              <w:right w:w="28" w:type="dxa"/>
            </w:tcMar>
            <w:vAlign w:val="center"/>
          </w:tcPr>
          <w:p w14:paraId="6D3A362E" w14:textId="77777777" w:rsidR="00A9337F" w:rsidRPr="00E1604D" w:rsidRDefault="00A9337F" w:rsidP="00170415">
            <w:pPr>
              <w:shd w:val="clear" w:color="auto" w:fill="FFFFFF"/>
              <w:tabs>
                <w:tab w:val="left" w:pos="9639"/>
              </w:tabs>
              <w:ind w:right="159"/>
              <w:jc w:val="center"/>
              <w:rPr>
                <w:sz w:val="22"/>
                <w:szCs w:val="22"/>
              </w:rPr>
            </w:pPr>
            <w:r w:rsidRPr="00E1604D">
              <w:rPr>
                <w:sz w:val="22"/>
                <w:szCs w:val="22"/>
              </w:rPr>
              <w:t>-</w:t>
            </w:r>
          </w:p>
        </w:tc>
        <w:tc>
          <w:tcPr>
            <w:tcW w:w="850" w:type="dxa"/>
            <w:tcBorders>
              <w:top w:val="single" w:sz="4" w:space="0" w:color="auto"/>
              <w:bottom w:val="single" w:sz="4" w:space="0" w:color="auto"/>
            </w:tcBorders>
            <w:tcMar>
              <w:left w:w="28" w:type="dxa"/>
              <w:right w:w="28" w:type="dxa"/>
            </w:tcMar>
            <w:vAlign w:val="center"/>
          </w:tcPr>
          <w:p w14:paraId="6D3D6131" w14:textId="77777777" w:rsidR="00A9337F" w:rsidRPr="00E1604D" w:rsidRDefault="00A9337F" w:rsidP="00170415">
            <w:pPr>
              <w:shd w:val="clear" w:color="auto" w:fill="FFFFFF"/>
              <w:tabs>
                <w:tab w:val="left" w:pos="9639"/>
              </w:tabs>
              <w:ind w:right="159"/>
              <w:jc w:val="center"/>
              <w:rPr>
                <w:sz w:val="22"/>
                <w:szCs w:val="22"/>
              </w:rPr>
            </w:pPr>
            <w:r w:rsidRPr="00E1604D">
              <w:rPr>
                <w:sz w:val="22"/>
                <w:szCs w:val="22"/>
              </w:rPr>
              <w:t>-</w:t>
            </w:r>
          </w:p>
        </w:tc>
        <w:tc>
          <w:tcPr>
            <w:tcW w:w="951" w:type="dxa"/>
            <w:tcBorders>
              <w:top w:val="single" w:sz="4" w:space="0" w:color="auto"/>
              <w:bottom w:val="single" w:sz="4" w:space="0" w:color="auto"/>
            </w:tcBorders>
            <w:tcMar>
              <w:left w:w="28" w:type="dxa"/>
              <w:right w:w="28" w:type="dxa"/>
            </w:tcMar>
            <w:vAlign w:val="center"/>
          </w:tcPr>
          <w:p w14:paraId="66C696F3" w14:textId="77777777" w:rsidR="00A9337F" w:rsidRPr="00E1604D" w:rsidRDefault="00A9337F" w:rsidP="00170415">
            <w:pPr>
              <w:shd w:val="clear" w:color="auto" w:fill="FFFFFF"/>
              <w:tabs>
                <w:tab w:val="left" w:pos="9639"/>
              </w:tabs>
              <w:ind w:right="159"/>
              <w:jc w:val="center"/>
              <w:rPr>
                <w:sz w:val="22"/>
                <w:szCs w:val="22"/>
              </w:rPr>
            </w:pPr>
            <w:r w:rsidRPr="00E1604D">
              <w:rPr>
                <w:sz w:val="22"/>
                <w:szCs w:val="22"/>
              </w:rPr>
              <w:t>-</w:t>
            </w:r>
          </w:p>
        </w:tc>
        <w:tc>
          <w:tcPr>
            <w:tcW w:w="1083" w:type="dxa"/>
            <w:tcBorders>
              <w:top w:val="single" w:sz="4" w:space="0" w:color="auto"/>
              <w:bottom w:val="single" w:sz="4" w:space="0" w:color="auto"/>
            </w:tcBorders>
            <w:tcMar>
              <w:left w:w="28" w:type="dxa"/>
              <w:right w:w="28" w:type="dxa"/>
            </w:tcMar>
            <w:vAlign w:val="center"/>
          </w:tcPr>
          <w:p w14:paraId="6B99D5BF" w14:textId="77777777" w:rsidR="00A9337F" w:rsidRPr="00E1604D" w:rsidRDefault="00A9337F" w:rsidP="00170415">
            <w:pPr>
              <w:shd w:val="clear" w:color="auto" w:fill="FFFFFF"/>
              <w:tabs>
                <w:tab w:val="left" w:pos="9639"/>
              </w:tabs>
              <w:ind w:right="159"/>
              <w:jc w:val="center"/>
              <w:rPr>
                <w:sz w:val="22"/>
                <w:szCs w:val="22"/>
              </w:rPr>
            </w:pPr>
            <w:r w:rsidRPr="00E1604D">
              <w:rPr>
                <w:sz w:val="22"/>
                <w:szCs w:val="22"/>
              </w:rPr>
              <w:t>-</w:t>
            </w:r>
          </w:p>
        </w:tc>
        <w:tc>
          <w:tcPr>
            <w:tcW w:w="2009" w:type="dxa"/>
            <w:tcBorders>
              <w:top w:val="single" w:sz="4" w:space="0" w:color="auto"/>
              <w:bottom w:val="single" w:sz="4" w:space="0" w:color="auto"/>
            </w:tcBorders>
            <w:tcMar>
              <w:left w:w="28" w:type="dxa"/>
              <w:right w:w="28" w:type="dxa"/>
            </w:tcMar>
            <w:vAlign w:val="center"/>
          </w:tcPr>
          <w:p w14:paraId="07A9E8B1" w14:textId="77777777" w:rsidR="00A9337F" w:rsidRPr="00E1604D" w:rsidRDefault="00A9337F" w:rsidP="00170415">
            <w:pPr>
              <w:shd w:val="clear" w:color="auto" w:fill="FFFFFF"/>
              <w:tabs>
                <w:tab w:val="left" w:pos="9639"/>
              </w:tabs>
              <w:ind w:right="159"/>
              <w:jc w:val="center"/>
              <w:rPr>
                <w:sz w:val="22"/>
                <w:szCs w:val="22"/>
              </w:rPr>
            </w:pPr>
            <w:r w:rsidRPr="00E1604D">
              <w:rPr>
                <w:sz w:val="22"/>
                <w:szCs w:val="22"/>
              </w:rPr>
              <w:t>-</w:t>
            </w:r>
          </w:p>
        </w:tc>
      </w:tr>
      <w:tr w:rsidR="00A9337F" w:rsidRPr="00E1604D" w14:paraId="73F499F7" w14:textId="77777777" w:rsidTr="00AB434E">
        <w:trPr>
          <w:gridAfter w:val="1"/>
          <w:wAfter w:w="38" w:type="dxa"/>
          <w:cantSplit/>
          <w:trHeight w:val="340"/>
        </w:trPr>
        <w:tc>
          <w:tcPr>
            <w:tcW w:w="1838" w:type="dxa"/>
            <w:gridSpan w:val="2"/>
            <w:tcBorders>
              <w:top w:val="single" w:sz="4" w:space="0" w:color="auto"/>
              <w:bottom w:val="single" w:sz="4" w:space="0" w:color="auto"/>
            </w:tcBorders>
            <w:tcMar>
              <w:left w:w="28" w:type="dxa"/>
              <w:right w:w="28" w:type="dxa"/>
            </w:tcMar>
            <w:vAlign w:val="center"/>
          </w:tcPr>
          <w:p w14:paraId="56A98B4F" w14:textId="77777777" w:rsidR="00A9337F" w:rsidRPr="00E1604D" w:rsidRDefault="00A9337F" w:rsidP="00170415">
            <w:pPr>
              <w:tabs>
                <w:tab w:val="left" w:pos="9639"/>
              </w:tabs>
              <w:ind w:right="159"/>
              <w:rPr>
                <w:sz w:val="22"/>
                <w:szCs w:val="22"/>
              </w:rPr>
            </w:pPr>
            <w:r w:rsidRPr="00E1604D">
              <w:rPr>
                <w:sz w:val="22"/>
                <w:szCs w:val="22"/>
              </w:rPr>
              <w:t>Бук</w:t>
            </w:r>
          </w:p>
        </w:tc>
        <w:tc>
          <w:tcPr>
            <w:tcW w:w="851" w:type="dxa"/>
            <w:tcBorders>
              <w:top w:val="single" w:sz="4" w:space="0" w:color="auto"/>
              <w:bottom w:val="single" w:sz="4" w:space="0" w:color="auto"/>
            </w:tcBorders>
            <w:tcMar>
              <w:left w:w="28" w:type="dxa"/>
              <w:right w:w="28" w:type="dxa"/>
            </w:tcMar>
            <w:vAlign w:val="center"/>
          </w:tcPr>
          <w:p w14:paraId="415245DE" w14:textId="77777777" w:rsidR="00A9337F" w:rsidRPr="00E1604D" w:rsidRDefault="00A9337F" w:rsidP="00170415">
            <w:pPr>
              <w:shd w:val="clear" w:color="auto" w:fill="FFFFFF"/>
              <w:tabs>
                <w:tab w:val="left" w:pos="9639"/>
              </w:tabs>
              <w:ind w:right="159"/>
              <w:jc w:val="center"/>
              <w:rPr>
                <w:sz w:val="22"/>
                <w:szCs w:val="22"/>
              </w:rPr>
            </w:pPr>
            <w:r w:rsidRPr="00E1604D">
              <w:rPr>
                <w:sz w:val="22"/>
                <w:szCs w:val="22"/>
              </w:rPr>
              <w:t>-</w:t>
            </w:r>
          </w:p>
        </w:tc>
        <w:tc>
          <w:tcPr>
            <w:tcW w:w="541" w:type="dxa"/>
            <w:tcBorders>
              <w:top w:val="single" w:sz="4" w:space="0" w:color="auto"/>
              <w:bottom w:val="single" w:sz="4" w:space="0" w:color="auto"/>
            </w:tcBorders>
            <w:tcMar>
              <w:left w:w="28" w:type="dxa"/>
              <w:right w:w="28" w:type="dxa"/>
            </w:tcMar>
            <w:vAlign w:val="center"/>
          </w:tcPr>
          <w:p w14:paraId="0C4F2C45" w14:textId="77777777" w:rsidR="00A9337F" w:rsidRPr="00E1604D" w:rsidRDefault="00A9337F" w:rsidP="00170415">
            <w:pPr>
              <w:shd w:val="clear" w:color="auto" w:fill="FFFFFF"/>
              <w:tabs>
                <w:tab w:val="left" w:pos="9639"/>
              </w:tabs>
              <w:ind w:right="159"/>
              <w:jc w:val="center"/>
              <w:rPr>
                <w:sz w:val="22"/>
                <w:szCs w:val="22"/>
              </w:rPr>
            </w:pPr>
            <w:r w:rsidRPr="00E1604D">
              <w:rPr>
                <w:sz w:val="22"/>
                <w:szCs w:val="22"/>
              </w:rPr>
              <w:t>-</w:t>
            </w:r>
          </w:p>
        </w:tc>
        <w:tc>
          <w:tcPr>
            <w:tcW w:w="593" w:type="dxa"/>
            <w:tcBorders>
              <w:top w:val="single" w:sz="4" w:space="0" w:color="auto"/>
              <w:bottom w:val="single" w:sz="4" w:space="0" w:color="auto"/>
            </w:tcBorders>
            <w:tcMar>
              <w:left w:w="28" w:type="dxa"/>
              <w:right w:w="28" w:type="dxa"/>
            </w:tcMar>
            <w:vAlign w:val="center"/>
          </w:tcPr>
          <w:p w14:paraId="546205A4" w14:textId="77777777" w:rsidR="00A9337F" w:rsidRPr="00E1604D" w:rsidRDefault="00A9337F" w:rsidP="00170415">
            <w:pPr>
              <w:shd w:val="clear" w:color="auto" w:fill="FFFFFF"/>
              <w:tabs>
                <w:tab w:val="left" w:pos="9639"/>
              </w:tabs>
              <w:ind w:right="159"/>
              <w:jc w:val="center"/>
              <w:rPr>
                <w:sz w:val="22"/>
                <w:szCs w:val="22"/>
              </w:rPr>
            </w:pPr>
            <w:r w:rsidRPr="00E1604D">
              <w:rPr>
                <w:sz w:val="22"/>
                <w:szCs w:val="22"/>
              </w:rPr>
              <w:t>-</w:t>
            </w:r>
          </w:p>
        </w:tc>
        <w:tc>
          <w:tcPr>
            <w:tcW w:w="710" w:type="dxa"/>
            <w:tcBorders>
              <w:top w:val="single" w:sz="4" w:space="0" w:color="auto"/>
              <w:bottom w:val="single" w:sz="4" w:space="0" w:color="auto"/>
            </w:tcBorders>
            <w:tcMar>
              <w:left w:w="28" w:type="dxa"/>
              <w:right w:w="28" w:type="dxa"/>
            </w:tcMar>
            <w:vAlign w:val="center"/>
          </w:tcPr>
          <w:p w14:paraId="4F7F55B8" w14:textId="77777777" w:rsidR="00A9337F" w:rsidRPr="00E1604D" w:rsidRDefault="00A9337F" w:rsidP="00170415">
            <w:pPr>
              <w:shd w:val="clear" w:color="auto" w:fill="FFFFFF"/>
              <w:tabs>
                <w:tab w:val="left" w:pos="9639"/>
              </w:tabs>
              <w:ind w:right="159"/>
              <w:jc w:val="center"/>
              <w:rPr>
                <w:sz w:val="22"/>
                <w:szCs w:val="22"/>
              </w:rPr>
            </w:pPr>
            <w:r w:rsidRPr="00E1604D">
              <w:rPr>
                <w:sz w:val="22"/>
                <w:szCs w:val="22"/>
              </w:rPr>
              <w:t>-</w:t>
            </w:r>
          </w:p>
        </w:tc>
        <w:tc>
          <w:tcPr>
            <w:tcW w:w="850" w:type="dxa"/>
            <w:tcBorders>
              <w:top w:val="single" w:sz="4" w:space="0" w:color="auto"/>
              <w:bottom w:val="single" w:sz="4" w:space="0" w:color="auto"/>
            </w:tcBorders>
            <w:tcMar>
              <w:left w:w="28" w:type="dxa"/>
              <w:right w:w="28" w:type="dxa"/>
            </w:tcMar>
            <w:vAlign w:val="center"/>
          </w:tcPr>
          <w:p w14:paraId="63085852" w14:textId="77777777" w:rsidR="00A9337F" w:rsidRPr="00E1604D" w:rsidRDefault="00A9337F" w:rsidP="00170415">
            <w:pPr>
              <w:shd w:val="clear" w:color="auto" w:fill="FFFFFF"/>
              <w:tabs>
                <w:tab w:val="left" w:pos="9639"/>
              </w:tabs>
              <w:ind w:right="159"/>
              <w:jc w:val="center"/>
              <w:rPr>
                <w:sz w:val="22"/>
                <w:szCs w:val="22"/>
              </w:rPr>
            </w:pPr>
            <w:r w:rsidRPr="00E1604D">
              <w:rPr>
                <w:sz w:val="22"/>
                <w:szCs w:val="22"/>
              </w:rPr>
              <w:t>-</w:t>
            </w:r>
          </w:p>
        </w:tc>
        <w:tc>
          <w:tcPr>
            <w:tcW w:w="951" w:type="dxa"/>
            <w:tcBorders>
              <w:top w:val="single" w:sz="4" w:space="0" w:color="auto"/>
              <w:bottom w:val="single" w:sz="4" w:space="0" w:color="auto"/>
            </w:tcBorders>
            <w:tcMar>
              <w:left w:w="28" w:type="dxa"/>
              <w:right w:w="28" w:type="dxa"/>
            </w:tcMar>
            <w:vAlign w:val="center"/>
          </w:tcPr>
          <w:p w14:paraId="523131E2" w14:textId="77777777" w:rsidR="00A9337F" w:rsidRPr="00E1604D" w:rsidRDefault="00A9337F" w:rsidP="00170415">
            <w:pPr>
              <w:shd w:val="clear" w:color="auto" w:fill="FFFFFF"/>
              <w:tabs>
                <w:tab w:val="left" w:pos="9639"/>
              </w:tabs>
              <w:ind w:right="159"/>
              <w:jc w:val="center"/>
              <w:rPr>
                <w:sz w:val="22"/>
                <w:szCs w:val="22"/>
              </w:rPr>
            </w:pPr>
            <w:r w:rsidRPr="00E1604D">
              <w:rPr>
                <w:sz w:val="22"/>
                <w:szCs w:val="22"/>
              </w:rPr>
              <w:t>-</w:t>
            </w:r>
          </w:p>
        </w:tc>
        <w:tc>
          <w:tcPr>
            <w:tcW w:w="1083" w:type="dxa"/>
            <w:tcBorders>
              <w:top w:val="single" w:sz="4" w:space="0" w:color="auto"/>
              <w:bottom w:val="single" w:sz="4" w:space="0" w:color="auto"/>
            </w:tcBorders>
            <w:tcMar>
              <w:left w:w="28" w:type="dxa"/>
              <w:right w:w="28" w:type="dxa"/>
            </w:tcMar>
            <w:vAlign w:val="center"/>
          </w:tcPr>
          <w:p w14:paraId="44537AC0" w14:textId="77777777" w:rsidR="00A9337F" w:rsidRPr="00E1604D" w:rsidRDefault="00A9337F" w:rsidP="00170415">
            <w:pPr>
              <w:shd w:val="clear" w:color="auto" w:fill="FFFFFF"/>
              <w:tabs>
                <w:tab w:val="left" w:pos="9639"/>
              </w:tabs>
              <w:ind w:right="159"/>
              <w:jc w:val="center"/>
              <w:rPr>
                <w:sz w:val="22"/>
                <w:szCs w:val="22"/>
              </w:rPr>
            </w:pPr>
            <w:r w:rsidRPr="00E1604D">
              <w:rPr>
                <w:sz w:val="22"/>
                <w:szCs w:val="22"/>
              </w:rPr>
              <w:t>-</w:t>
            </w:r>
          </w:p>
        </w:tc>
        <w:tc>
          <w:tcPr>
            <w:tcW w:w="2009" w:type="dxa"/>
            <w:tcBorders>
              <w:top w:val="single" w:sz="4" w:space="0" w:color="auto"/>
              <w:bottom w:val="single" w:sz="4" w:space="0" w:color="auto"/>
            </w:tcBorders>
            <w:tcMar>
              <w:left w:w="28" w:type="dxa"/>
              <w:right w:w="28" w:type="dxa"/>
            </w:tcMar>
            <w:vAlign w:val="center"/>
          </w:tcPr>
          <w:p w14:paraId="5198F4CF" w14:textId="77777777" w:rsidR="00A9337F" w:rsidRPr="00E1604D" w:rsidRDefault="00A9337F" w:rsidP="00170415">
            <w:pPr>
              <w:shd w:val="clear" w:color="auto" w:fill="FFFFFF"/>
              <w:tabs>
                <w:tab w:val="left" w:pos="9639"/>
              </w:tabs>
              <w:ind w:right="159"/>
              <w:jc w:val="center"/>
              <w:rPr>
                <w:sz w:val="22"/>
                <w:szCs w:val="22"/>
              </w:rPr>
            </w:pPr>
            <w:r w:rsidRPr="00E1604D">
              <w:rPr>
                <w:sz w:val="22"/>
                <w:szCs w:val="22"/>
              </w:rPr>
              <w:t>-</w:t>
            </w:r>
          </w:p>
        </w:tc>
      </w:tr>
      <w:tr w:rsidR="00A9337F" w:rsidRPr="00E1604D" w14:paraId="56EC3C05" w14:textId="77777777" w:rsidTr="00AB434E">
        <w:trPr>
          <w:gridAfter w:val="1"/>
          <w:wAfter w:w="38" w:type="dxa"/>
          <w:cantSplit/>
          <w:trHeight w:val="340"/>
        </w:trPr>
        <w:tc>
          <w:tcPr>
            <w:tcW w:w="1838" w:type="dxa"/>
            <w:gridSpan w:val="2"/>
            <w:tcBorders>
              <w:top w:val="single" w:sz="4" w:space="0" w:color="auto"/>
              <w:bottom w:val="single" w:sz="4" w:space="0" w:color="auto"/>
            </w:tcBorders>
            <w:tcMar>
              <w:left w:w="28" w:type="dxa"/>
              <w:right w:w="28" w:type="dxa"/>
            </w:tcMar>
            <w:vAlign w:val="center"/>
          </w:tcPr>
          <w:p w14:paraId="09C380BC" w14:textId="77777777" w:rsidR="00A9337F" w:rsidRPr="00E1604D" w:rsidRDefault="00A9337F" w:rsidP="00170415">
            <w:pPr>
              <w:tabs>
                <w:tab w:val="left" w:pos="9639"/>
              </w:tabs>
              <w:ind w:right="159"/>
              <w:rPr>
                <w:sz w:val="22"/>
                <w:szCs w:val="22"/>
              </w:rPr>
            </w:pPr>
            <w:r w:rsidRPr="00E1604D">
              <w:rPr>
                <w:sz w:val="22"/>
                <w:szCs w:val="22"/>
              </w:rPr>
              <w:t>Итого твердолиственных</w:t>
            </w:r>
          </w:p>
        </w:tc>
        <w:tc>
          <w:tcPr>
            <w:tcW w:w="851" w:type="dxa"/>
            <w:tcBorders>
              <w:top w:val="single" w:sz="4" w:space="0" w:color="auto"/>
              <w:bottom w:val="single" w:sz="4" w:space="0" w:color="auto"/>
            </w:tcBorders>
            <w:tcMar>
              <w:left w:w="28" w:type="dxa"/>
              <w:right w:w="28" w:type="dxa"/>
            </w:tcMar>
            <w:vAlign w:val="center"/>
          </w:tcPr>
          <w:p w14:paraId="2C2E6445" w14:textId="77777777" w:rsidR="00A9337F" w:rsidRPr="00E1604D" w:rsidRDefault="00A9337F" w:rsidP="00170415">
            <w:pPr>
              <w:shd w:val="clear" w:color="auto" w:fill="FFFFFF"/>
              <w:tabs>
                <w:tab w:val="left" w:pos="9639"/>
              </w:tabs>
              <w:ind w:right="159"/>
              <w:jc w:val="center"/>
              <w:rPr>
                <w:sz w:val="22"/>
                <w:szCs w:val="22"/>
              </w:rPr>
            </w:pPr>
            <w:r w:rsidRPr="00E1604D">
              <w:rPr>
                <w:sz w:val="22"/>
                <w:szCs w:val="22"/>
              </w:rPr>
              <w:t>-</w:t>
            </w:r>
          </w:p>
        </w:tc>
        <w:tc>
          <w:tcPr>
            <w:tcW w:w="541" w:type="dxa"/>
            <w:tcBorders>
              <w:top w:val="single" w:sz="4" w:space="0" w:color="auto"/>
              <w:bottom w:val="single" w:sz="4" w:space="0" w:color="auto"/>
            </w:tcBorders>
            <w:tcMar>
              <w:left w:w="28" w:type="dxa"/>
              <w:right w:w="28" w:type="dxa"/>
            </w:tcMar>
            <w:vAlign w:val="center"/>
          </w:tcPr>
          <w:p w14:paraId="0AC978D8" w14:textId="77777777" w:rsidR="00A9337F" w:rsidRPr="00E1604D" w:rsidRDefault="00A9337F" w:rsidP="00170415">
            <w:pPr>
              <w:shd w:val="clear" w:color="auto" w:fill="FFFFFF"/>
              <w:tabs>
                <w:tab w:val="left" w:pos="9639"/>
              </w:tabs>
              <w:ind w:right="159"/>
              <w:jc w:val="center"/>
              <w:rPr>
                <w:sz w:val="22"/>
                <w:szCs w:val="22"/>
              </w:rPr>
            </w:pPr>
            <w:r w:rsidRPr="00E1604D">
              <w:rPr>
                <w:sz w:val="22"/>
                <w:szCs w:val="22"/>
              </w:rPr>
              <w:t>-</w:t>
            </w:r>
          </w:p>
        </w:tc>
        <w:tc>
          <w:tcPr>
            <w:tcW w:w="593" w:type="dxa"/>
            <w:tcBorders>
              <w:top w:val="single" w:sz="4" w:space="0" w:color="auto"/>
              <w:bottom w:val="single" w:sz="4" w:space="0" w:color="auto"/>
            </w:tcBorders>
            <w:tcMar>
              <w:left w:w="28" w:type="dxa"/>
              <w:right w:w="28" w:type="dxa"/>
            </w:tcMar>
            <w:vAlign w:val="center"/>
          </w:tcPr>
          <w:p w14:paraId="6E2DBEC6" w14:textId="77777777" w:rsidR="00A9337F" w:rsidRPr="00E1604D" w:rsidRDefault="00A9337F" w:rsidP="00170415">
            <w:pPr>
              <w:shd w:val="clear" w:color="auto" w:fill="FFFFFF"/>
              <w:tabs>
                <w:tab w:val="left" w:pos="9639"/>
              </w:tabs>
              <w:ind w:right="159"/>
              <w:jc w:val="center"/>
              <w:rPr>
                <w:sz w:val="22"/>
                <w:szCs w:val="22"/>
              </w:rPr>
            </w:pPr>
            <w:r w:rsidRPr="00E1604D">
              <w:rPr>
                <w:sz w:val="22"/>
                <w:szCs w:val="22"/>
              </w:rPr>
              <w:t>-</w:t>
            </w:r>
          </w:p>
        </w:tc>
        <w:tc>
          <w:tcPr>
            <w:tcW w:w="710" w:type="dxa"/>
            <w:tcBorders>
              <w:top w:val="single" w:sz="4" w:space="0" w:color="auto"/>
              <w:bottom w:val="single" w:sz="4" w:space="0" w:color="auto"/>
            </w:tcBorders>
            <w:tcMar>
              <w:left w:w="28" w:type="dxa"/>
              <w:right w:w="28" w:type="dxa"/>
            </w:tcMar>
            <w:vAlign w:val="center"/>
          </w:tcPr>
          <w:p w14:paraId="6BFC96A2" w14:textId="77777777" w:rsidR="00A9337F" w:rsidRPr="00E1604D" w:rsidRDefault="00A9337F" w:rsidP="00170415">
            <w:pPr>
              <w:shd w:val="clear" w:color="auto" w:fill="FFFFFF"/>
              <w:tabs>
                <w:tab w:val="left" w:pos="9639"/>
              </w:tabs>
              <w:ind w:right="159"/>
              <w:jc w:val="center"/>
              <w:rPr>
                <w:sz w:val="22"/>
                <w:szCs w:val="22"/>
              </w:rPr>
            </w:pPr>
            <w:r w:rsidRPr="00E1604D">
              <w:rPr>
                <w:sz w:val="22"/>
                <w:szCs w:val="22"/>
              </w:rPr>
              <w:t>-</w:t>
            </w:r>
          </w:p>
        </w:tc>
        <w:tc>
          <w:tcPr>
            <w:tcW w:w="850" w:type="dxa"/>
            <w:tcBorders>
              <w:top w:val="single" w:sz="4" w:space="0" w:color="auto"/>
              <w:bottom w:val="single" w:sz="4" w:space="0" w:color="auto"/>
            </w:tcBorders>
            <w:tcMar>
              <w:left w:w="28" w:type="dxa"/>
              <w:right w:w="28" w:type="dxa"/>
            </w:tcMar>
            <w:vAlign w:val="center"/>
          </w:tcPr>
          <w:p w14:paraId="542BA37C" w14:textId="77777777" w:rsidR="00A9337F" w:rsidRPr="00E1604D" w:rsidRDefault="00A9337F" w:rsidP="00170415">
            <w:pPr>
              <w:shd w:val="clear" w:color="auto" w:fill="FFFFFF"/>
              <w:tabs>
                <w:tab w:val="left" w:pos="9639"/>
              </w:tabs>
              <w:ind w:right="159"/>
              <w:jc w:val="center"/>
              <w:rPr>
                <w:sz w:val="22"/>
                <w:szCs w:val="22"/>
              </w:rPr>
            </w:pPr>
            <w:r w:rsidRPr="00E1604D">
              <w:rPr>
                <w:sz w:val="22"/>
                <w:szCs w:val="22"/>
              </w:rPr>
              <w:t>-</w:t>
            </w:r>
          </w:p>
        </w:tc>
        <w:tc>
          <w:tcPr>
            <w:tcW w:w="951" w:type="dxa"/>
            <w:tcBorders>
              <w:top w:val="single" w:sz="4" w:space="0" w:color="auto"/>
              <w:bottom w:val="single" w:sz="4" w:space="0" w:color="auto"/>
            </w:tcBorders>
            <w:tcMar>
              <w:left w:w="28" w:type="dxa"/>
              <w:right w:w="28" w:type="dxa"/>
            </w:tcMar>
            <w:vAlign w:val="center"/>
          </w:tcPr>
          <w:p w14:paraId="292BB5C6" w14:textId="77777777" w:rsidR="00A9337F" w:rsidRPr="00E1604D" w:rsidRDefault="00A9337F" w:rsidP="00170415">
            <w:pPr>
              <w:shd w:val="clear" w:color="auto" w:fill="FFFFFF"/>
              <w:tabs>
                <w:tab w:val="left" w:pos="9639"/>
              </w:tabs>
              <w:ind w:right="159"/>
              <w:jc w:val="center"/>
              <w:rPr>
                <w:sz w:val="22"/>
                <w:szCs w:val="22"/>
              </w:rPr>
            </w:pPr>
            <w:r w:rsidRPr="00E1604D">
              <w:rPr>
                <w:sz w:val="22"/>
                <w:szCs w:val="22"/>
              </w:rPr>
              <w:t>-</w:t>
            </w:r>
          </w:p>
        </w:tc>
        <w:tc>
          <w:tcPr>
            <w:tcW w:w="1083" w:type="dxa"/>
            <w:tcBorders>
              <w:top w:val="single" w:sz="4" w:space="0" w:color="auto"/>
              <w:bottom w:val="single" w:sz="4" w:space="0" w:color="auto"/>
            </w:tcBorders>
            <w:tcMar>
              <w:left w:w="28" w:type="dxa"/>
              <w:right w:w="28" w:type="dxa"/>
            </w:tcMar>
            <w:vAlign w:val="center"/>
          </w:tcPr>
          <w:p w14:paraId="0CE92BB9" w14:textId="77777777" w:rsidR="00A9337F" w:rsidRPr="00E1604D" w:rsidRDefault="00A9337F" w:rsidP="00170415">
            <w:pPr>
              <w:shd w:val="clear" w:color="auto" w:fill="FFFFFF"/>
              <w:tabs>
                <w:tab w:val="left" w:pos="9639"/>
              </w:tabs>
              <w:ind w:right="159"/>
              <w:jc w:val="center"/>
              <w:rPr>
                <w:sz w:val="22"/>
                <w:szCs w:val="22"/>
              </w:rPr>
            </w:pPr>
            <w:r w:rsidRPr="00E1604D">
              <w:rPr>
                <w:sz w:val="22"/>
                <w:szCs w:val="22"/>
              </w:rPr>
              <w:t>-</w:t>
            </w:r>
          </w:p>
        </w:tc>
        <w:tc>
          <w:tcPr>
            <w:tcW w:w="2009" w:type="dxa"/>
            <w:tcBorders>
              <w:top w:val="single" w:sz="4" w:space="0" w:color="auto"/>
              <w:bottom w:val="single" w:sz="4" w:space="0" w:color="auto"/>
            </w:tcBorders>
            <w:tcMar>
              <w:left w:w="28" w:type="dxa"/>
              <w:right w:w="28" w:type="dxa"/>
            </w:tcMar>
            <w:vAlign w:val="center"/>
          </w:tcPr>
          <w:p w14:paraId="683F13EC" w14:textId="77777777" w:rsidR="00A9337F" w:rsidRPr="00E1604D" w:rsidRDefault="00A9337F" w:rsidP="00170415">
            <w:pPr>
              <w:shd w:val="clear" w:color="auto" w:fill="FFFFFF"/>
              <w:tabs>
                <w:tab w:val="left" w:pos="9639"/>
              </w:tabs>
              <w:ind w:right="159"/>
              <w:jc w:val="center"/>
              <w:rPr>
                <w:sz w:val="22"/>
                <w:szCs w:val="22"/>
              </w:rPr>
            </w:pPr>
            <w:r w:rsidRPr="00E1604D">
              <w:rPr>
                <w:sz w:val="22"/>
                <w:szCs w:val="22"/>
              </w:rPr>
              <w:t>-</w:t>
            </w:r>
          </w:p>
        </w:tc>
      </w:tr>
      <w:tr w:rsidR="00243B0E" w:rsidRPr="00E1604D" w14:paraId="6090A452" w14:textId="77777777" w:rsidTr="00AB434E">
        <w:trPr>
          <w:cantSplit/>
          <w:trHeight w:val="58"/>
        </w:trPr>
        <w:tc>
          <w:tcPr>
            <w:tcW w:w="9464" w:type="dxa"/>
            <w:gridSpan w:val="11"/>
            <w:tcBorders>
              <w:bottom w:val="single" w:sz="4" w:space="0" w:color="auto"/>
            </w:tcBorders>
            <w:tcMar>
              <w:left w:w="28" w:type="dxa"/>
              <w:right w:w="28" w:type="dxa"/>
            </w:tcMar>
            <w:vAlign w:val="center"/>
          </w:tcPr>
          <w:p w14:paraId="3FC76C40" w14:textId="77777777" w:rsidR="00243B0E" w:rsidRPr="00E1604D" w:rsidRDefault="00243B0E" w:rsidP="00170415">
            <w:pPr>
              <w:tabs>
                <w:tab w:val="left" w:pos="9639"/>
              </w:tabs>
              <w:ind w:right="159"/>
              <w:jc w:val="center"/>
              <w:rPr>
                <w:sz w:val="22"/>
                <w:szCs w:val="22"/>
                <w:u w:val="single"/>
              </w:rPr>
            </w:pPr>
            <w:r w:rsidRPr="00E1604D">
              <w:rPr>
                <w:sz w:val="22"/>
                <w:szCs w:val="22"/>
                <w:u w:val="single"/>
              </w:rPr>
              <w:t xml:space="preserve">Хозяйство – </w:t>
            </w:r>
            <w:proofErr w:type="spellStart"/>
            <w:r w:rsidRPr="00E1604D">
              <w:rPr>
                <w:sz w:val="22"/>
                <w:szCs w:val="22"/>
                <w:u w:val="single"/>
              </w:rPr>
              <w:t>мягколиственное</w:t>
            </w:r>
            <w:proofErr w:type="spellEnd"/>
          </w:p>
        </w:tc>
      </w:tr>
      <w:tr w:rsidR="00243B0E" w:rsidRPr="00E1604D" w14:paraId="2FE4CDBC" w14:textId="77777777" w:rsidTr="00AB434E">
        <w:trPr>
          <w:gridAfter w:val="1"/>
          <w:wAfter w:w="38" w:type="dxa"/>
          <w:cantSplit/>
          <w:trHeight w:val="340"/>
        </w:trPr>
        <w:tc>
          <w:tcPr>
            <w:tcW w:w="1838" w:type="dxa"/>
            <w:gridSpan w:val="2"/>
            <w:tcBorders>
              <w:top w:val="single" w:sz="4" w:space="0" w:color="auto"/>
              <w:bottom w:val="single" w:sz="4" w:space="0" w:color="auto"/>
            </w:tcBorders>
            <w:tcMar>
              <w:left w:w="28" w:type="dxa"/>
              <w:right w:w="28" w:type="dxa"/>
            </w:tcMar>
            <w:vAlign w:val="center"/>
          </w:tcPr>
          <w:p w14:paraId="27FCCC29" w14:textId="77777777" w:rsidR="00243B0E" w:rsidRPr="00E1604D" w:rsidRDefault="00243B0E" w:rsidP="00170415">
            <w:pPr>
              <w:tabs>
                <w:tab w:val="left" w:pos="9639"/>
              </w:tabs>
              <w:ind w:right="159"/>
              <w:rPr>
                <w:sz w:val="22"/>
                <w:szCs w:val="22"/>
              </w:rPr>
            </w:pPr>
            <w:r w:rsidRPr="00E1604D">
              <w:rPr>
                <w:sz w:val="22"/>
                <w:szCs w:val="22"/>
              </w:rPr>
              <w:t>Осина</w:t>
            </w:r>
          </w:p>
        </w:tc>
        <w:tc>
          <w:tcPr>
            <w:tcW w:w="851" w:type="dxa"/>
            <w:tcBorders>
              <w:top w:val="single" w:sz="4" w:space="0" w:color="auto"/>
              <w:bottom w:val="single" w:sz="4" w:space="0" w:color="auto"/>
            </w:tcBorders>
            <w:tcMar>
              <w:left w:w="28" w:type="dxa"/>
              <w:right w:w="28" w:type="dxa"/>
            </w:tcMar>
            <w:vAlign w:val="center"/>
          </w:tcPr>
          <w:p w14:paraId="283109BA" w14:textId="1A6F9392" w:rsidR="00243B0E" w:rsidRPr="00E1604D" w:rsidRDefault="00AB434E" w:rsidP="00AB434E">
            <w:pPr>
              <w:shd w:val="clear" w:color="auto" w:fill="FFFFFF"/>
              <w:tabs>
                <w:tab w:val="left" w:pos="9639"/>
              </w:tabs>
              <w:ind w:left="-173" w:firstLine="173"/>
              <w:jc w:val="center"/>
              <w:rPr>
                <w:sz w:val="22"/>
                <w:szCs w:val="22"/>
              </w:rPr>
            </w:pPr>
            <w:r w:rsidRPr="00E1604D">
              <w:rPr>
                <w:sz w:val="22"/>
                <w:szCs w:val="22"/>
              </w:rPr>
              <w:t>1,2402</w:t>
            </w:r>
          </w:p>
        </w:tc>
        <w:tc>
          <w:tcPr>
            <w:tcW w:w="541" w:type="dxa"/>
            <w:tcBorders>
              <w:top w:val="single" w:sz="4" w:space="0" w:color="auto"/>
              <w:bottom w:val="single" w:sz="4" w:space="0" w:color="auto"/>
            </w:tcBorders>
            <w:tcMar>
              <w:left w:w="28" w:type="dxa"/>
              <w:right w:w="28" w:type="dxa"/>
            </w:tcMar>
            <w:vAlign w:val="center"/>
          </w:tcPr>
          <w:p w14:paraId="7C4EED53" w14:textId="3944CD2E" w:rsidR="00243B0E" w:rsidRPr="00E1604D" w:rsidRDefault="00AB434E" w:rsidP="00170415">
            <w:pPr>
              <w:shd w:val="clear" w:color="auto" w:fill="FFFFFF"/>
              <w:tabs>
                <w:tab w:val="left" w:pos="9639"/>
              </w:tabs>
              <w:ind w:right="159"/>
              <w:jc w:val="center"/>
              <w:rPr>
                <w:sz w:val="22"/>
                <w:szCs w:val="22"/>
              </w:rPr>
            </w:pPr>
            <w:r w:rsidRPr="00E1604D">
              <w:rPr>
                <w:sz w:val="22"/>
                <w:szCs w:val="22"/>
              </w:rPr>
              <w:t>10</w:t>
            </w:r>
          </w:p>
        </w:tc>
        <w:tc>
          <w:tcPr>
            <w:tcW w:w="593" w:type="dxa"/>
            <w:tcBorders>
              <w:top w:val="single" w:sz="4" w:space="0" w:color="auto"/>
              <w:bottom w:val="single" w:sz="4" w:space="0" w:color="auto"/>
            </w:tcBorders>
            <w:tcMar>
              <w:left w:w="28" w:type="dxa"/>
              <w:right w:w="28" w:type="dxa"/>
            </w:tcMar>
            <w:vAlign w:val="center"/>
          </w:tcPr>
          <w:p w14:paraId="7AF3714D" w14:textId="1F80305C" w:rsidR="00243B0E" w:rsidRPr="00E1604D" w:rsidRDefault="00AB434E" w:rsidP="00170415">
            <w:pPr>
              <w:shd w:val="clear" w:color="auto" w:fill="FFFFFF"/>
              <w:tabs>
                <w:tab w:val="left" w:pos="9639"/>
              </w:tabs>
              <w:ind w:right="159"/>
              <w:jc w:val="center"/>
              <w:rPr>
                <w:sz w:val="22"/>
                <w:szCs w:val="22"/>
              </w:rPr>
            </w:pPr>
            <w:r w:rsidRPr="00E1604D">
              <w:rPr>
                <w:sz w:val="22"/>
                <w:szCs w:val="22"/>
              </w:rPr>
              <w:t>2</w:t>
            </w:r>
          </w:p>
        </w:tc>
        <w:tc>
          <w:tcPr>
            <w:tcW w:w="710" w:type="dxa"/>
            <w:tcBorders>
              <w:top w:val="single" w:sz="4" w:space="0" w:color="auto"/>
              <w:bottom w:val="single" w:sz="4" w:space="0" w:color="auto"/>
            </w:tcBorders>
            <w:tcMar>
              <w:left w:w="28" w:type="dxa"/>
              <w:right w:w="28" w:type="dxa"/>
            </w:tcMar>
            <w:vAlign w:val="center"/>
          </w:tcPr>
          <w:p w14:paraId="684E8364" w14:textId="47AD65E3" w:rsidR="00243B0E" w:rsidRPr="00E1604D" w:rsidRDefault="00AB434E" w:rsidP="00170415">
            <w:pPr>
              <w:shd w:val="clear" w:color="auto" w:fill="FFFFFF"/>
              <w:tabs>
                <w:tab w:val="left" w:pos="9639"/>
              </w:tabs>
              <w:ind w:right="159"/>
              <w:jc w:val="center"/>
              <w:rPr>
                <w:sz w:val="22"/>
                <w:szCs w:val="22"/>
              </w:rPr>
            </w:pPr>
            <w:r w:rsidRPr="00E1604D">
              <w:rPr>
                <w:sz w:val="22"/>
                <w:szCs w:val="22"/>
              </w:rPr>
              <w:t>0,5</w:t>
            </w:r>
          </w:p>
        </w:tc>
        <w:tc>
          <w:tcPr>
            <w:tcW w:w="850" w:type="dxa"/>
            <w:tcBorders>
              <w:top w:val="single" w:sz="4" w:space="0" w:color="auto"/>
              <w:bottom w:val="single" w:sz="4" w:space="0" w:color="auto"/>
            </w:tcBorders>
            <w:tcMar>
              <w:left w:w="28" w:type="dxa"/>
              <w:right w:w="28" w:type="dxa"/>
            </w:tcMar>
            <w:vAlign w:val="center"/>
          </w:tcPr>
          <w:p w14:paraId="27138D3D" w14:textId="1857D786" w:rsidR="00243B0E" w:rsidRPr="00E1604D" w:rsidRDefault="00AB434E" w:rsidP="00170415">
            <w:pPr>
              <w:shd w:val="clear" w:color="auto" w:fill="FFFFFF"/>
              <w:tabs>
                <w:tab w:val="left" w:pos="9639"/>
              </w:tabs>
              <w:ind w:right="159"/>
              <w:jc w:val="center"/>
              <w:rPr>
                <w:sz w:val="22"/>
                <w:szCs w:val="22"/>
              </w:rPr>
            </w:pPr>
            <w:r w:rsidRPr="00E1604D">
              <w:rPr>
                <w:sz w:val="22"/>
                <w:szCs w:val="22"/>
              </w:rPr>
              <w:t>26</w:t>
            </w:r>
          </w:p>
        </w:tc>
        <w:tc>
          <w:tcPr>
            <w:tcW w:w="951" w:type="dxa"/>
            <w:tcBorders>
              <w:top w:val="single" w:sz="4" w:space="0" w:color="auto"/>
              <w:bottom w:val="single" w:sz="4" w:space="0" w:color="auto"/>
            </w:tcBorders>
            <w:tcMar>
              <w:left w:w="28" w:type="dxa"/>
              <w:right w:w="28" w:type="dxa"/>
            </w:tcMar>
            <w:vAlign w:val="center"/>
          </w:tcPr>
          <w:p w14:paraId="341E24F1" w14:textId="7CF3F62F" w:rsidR="00243B0E" w:rsidRPr="00E1604D" w:rsidRDefault="00AB434E" w:rsidP="00170415">
            <w:pPr>
              <w:shd w:val="clear" w:color="auto" w:fill="FFFFFF"/>
              <w:tabs>
                <w:tab w:val="left" w:pos="9639"/>
              </w:tabs>
              <w:ind w:right="159"/>
              <w:jc w:val="center"/>
              <w:rPr>
                <w:sz w:val="22"/>
                <w:szCs w:val="22"/>
              </w:rPr>
            </w:pPr>
            <w:r w:rsidRPr="00E1604D">
              <w:rPr>
                <w:sz w:val="22"/>
                <w:szCs w:val="22"/>
              </w:rPr>
              <w:t>-</w:t>
            </w:r>
          </w:p>
        </w:tc>
        <w:tc>
          <w:tcPr>
            <w:tcW w:w="1083" w:type="dxa"/>
            <w:tcBorders>
              <w:top w:val="single" w:sz="4" w:space="0" w:color="auto"/>
              <w:bottom w:val="single" w:sz="4" w:space="0" w:color="auto"/>
            </w:tcBorders>
            <w:tcMar>
              <w:left w:w="28" w:type="dxa"/>
              <w:right w:w="28" w:type="dxa"/>
            </w:tcMar>
            <w:vAlign w:val="center"/>
          </w:tcPr>
          <w:p w14:paraId="037C0BD8" w14:textId="30177EE3" w:rsidR="00243B0E" w:rsidRPr="00E1604D" w:rsidRDefault="00AB434E" w:rsidP="00170415">
            <w:pPr>
              <w:shd w:val="clear" w:color="auto" w:fill="FFFFFF"/>
              <w:tabs>
                <w:tab w:val="left" w:pos="9639"/>
              </w:tabs>
              <w:ind w:right="159"/>
              <w:jc w:val="center"/>
              <w:rPr>
                <w:sz w:val="22"/>
                <w:szCs w:val="22"/>
              </w:rPr>
            </w:pPr>
            <w:r w:rsidRPr="00E1604D">
              <w:rPr>
                <w:sz w:val="22"/>
                <w:szCs w:val="22"/>
              </w:rPr>
              <w:t>2,6</w:t>
            </w:r>
          </w:p>
        </w:tc>
        <w:tc>
          <w:tcPr>
            <w:tcW w:w="2009" w:type="dxa"/>
            <w:tcBorders>
              <w:top w:val="single" w:sz="4" w:space="0" w:color="auto"/>
              <w:bottom w:val="single" w:sz="4" w:space="0" w:color="auto"/>
            </w:tcBorders>
            <w:tcMar>
              <w:left w:w="28" w:type="dxa"/>
              <w:right w:w="28" w:type="dxa"/>
            </w:tcMar>
            <w:vAlign w:val="center"/>
          </w:tcPr>
          <w:p w14:paraId="48DF0C39" w14:textId="3427366A" w:rsidR="00243B0E" w:rsidRPr="00E1604D" w:rsidRDefault="00AB434E" w:rsidP="00170415">
            <w:pPr>
              <w:shd w:val="clear" w:color="auto" w:fill="FFFFFF"/>
              <w:tabs>
                <w:tab w:val="left" w:pos="9639"/>
              </w:tabs>
              <w:ind w:right="159"/>
              <w:jc w:val="center"/>
              <w:rPr>
                <w:sz w:val="22"/>
                <w:szCs w:val="22"/>
              </w:rPr>
            </w:pPr>
            <w:r w:rsidRPr="00E1604D">
              <w:rPr>
                <w:sz w:val="22"/>
                <w:szCs w:val="22"/>
              </w:rPr>
              <w:t>8Ос2Б</w:t>
            </w:r>
          </w:p>
        </w:tc>
      </w:tr>
      <w:tr w:rsidR="00243B0E" w:rsidRPr="00E1604D" w14:paraId="37FE7027" w14:textId="77777777" w:rsidTr="00AB434E">
        <w:trPr>
          <w:gridAfter w:val="1"/>
          <w:wAfter w:w="38" w:type="dxa"/>
          <w:cantSplit/>
          <w:trHeight w:val="340"/>
        </w:trPr>
        <w:tc>
          <w:tcPr>
            <w:tcW w:w="1838" w:type="dxa"/>
            <w:gridSpan w:val="2"/>
            <w:tcBorders>
              <w:top w:val="single" w:sz="4" w:space="0" w:color="auto"/>
            </w:tcBorders>
            <w:tcMar>
              <w:left w:w="28" w:type="dxa"/>
              <w:right w:w="28" w:type="dxa"/>
            </w:tcMar>
            <w:vAlign w:val="center"/>
          </w:tcPr>
          <w:p w14:paraId="77B575C4" w14:textId="7DD9BB26" w:rsidR="00243B0E" w:rsidRPr="00E1604D" w:rsidRDefault="00CA7593" w:rsidP="00170415">
            <w:pPr>
              <w:tabs>
                <w:tab w:val="left" w:pos="9639"/>
              </w:tabs>
              <w:ind w:right="159"/>
              <w:rPr>
                <w:sz w:val="22"/>
                <w:szCs w:val="22"/>
              </w:rPr>
            </w:pPr>
            <w:r w:rsidRPr="00E1604D">
              <w:rPr>
                <w:sz w:val="22"/>
                <w:szCs w:val="22"/>
              </w:rPr>
              <w:t>Тальник</w:t>
            </w:r>
          </w:p>
        </w:tc>
        <w:tc>
          <w:tcPr>
            <w:tcW w:w="851" w:type="dxa"/>
            <w:tcBorders>
              <w:top w:val="single" w:sz="4" w:space="0" w:color="auto"/>
            </w:tcBorders>
            <w:tcMar>
              <w:left w:w="28" w:type="dxa"/>
              <w:right w:w="28" w:type="dxa"/>
            </w:tcMar>
            <w:vAlign w:val="center"/>
          </w:tcPr>
          <w:p w14:paraId="0773E38E" w14:textId="423EE657" w:rsidR="00243B0E" w:rsidRPr="00E1604D" w:rsidRDefault="00AB434E" w:rsidP="00BA299C">
            <w:pPr>
              <w:shd w:val="clear" w:color="auto" w:fill="FFFFFF"/>
              <w:tabs>
                <w:tab w:val="left" w:pos="9639"/>
              </w:tabs>
              <w:jc w:val="center"/>
              <w:rPr>
                <w:sz w:val="22"/>
                <w:szCs w:val="22"/>
              </w:rPr>
            </w:pPr>
            <w:r w:rsidRPr="00E1604D">
              <w:rPr>
                <w:sz w:val="22"/>
                <w:szCs w:val="22"/>
              </w:rPr>
              <w:t>1,144</w:t>
            </w:r>
            <w:r w:rsidR="00BA299C">
              <w:rPr>
                <w:sz w:val="22"/>
                <w:szCs w:val="22"/>
              </w:rPr>
              <w:t>0</w:t>
            </w:r>
          </w:p>
        </w:tc>
        <w:tc>
          <w:tcPr>
            <w:tcW w:w="541" w:type="dxa"/>
            <w:tcBorders>
              <w:top w:val="single" w:sz="4" w:space="0" w:color="auto"/>
            </w:tcBorders>
            <w:tcMar>
              <w:left w:w="28" w:type="dxa"/>
              <w:right w:w="28" w:type="dxa"/>
            </w:tcMar>
            <w:vAlign w:val="center"/>
          </w:tcPr>
          <w:p w14:paraId="03ED821A" w14:textId="1CE0DFF7" w:rsidR="00243B0E" w:rsidRPr="00E1604D" w:rsidRDefault="00AB434E" w:rsidP="00170415">
            <w:pPr>
              <w:shd w:val="clear" w:color="auto" w:fill="FFFFFF"/>
              <w:tabs>
                <w:tab w:val="left" w:pos="9639"/>
              </w:tabs>
              <w:ind w:right="159"/>
              <w:jc w:val="center"/>
              <w:rPr>
                <w:sz w:val="22"/>
                <w:szCs w:val="22"/>
              </w:rPr>
            </w:pPr>
            <w:r w:rsidRPr="00E1604D">
              <w:rPr>
                <w:sz w:val="22"/>
                <w:szCs w:val="22"/>
              </w:rPr>
              <w:t>2</w:t>
            </w:r>
          </w:p>
        </w:tc>
        <w:tc>
          <w:tcPr>
            <w:tcW w:w="593" w:type="dxa"/>
            <w:tcBorders>
              <w:top w:val="single" w:sz="4" w:space="0" w:color="auto"/>
            </w:tcBorders>
            <w:tcMar>
              <w:left w:w="28" w:type="dxa"/>
              <w:right w:w="28" w:type="dxa"/>
            </w:tcMar>
            <w:vAlign w:val="center"/>
          </w:tcPr>
          <w:p w14:paraId="49A4C5CF" w14:textId="79FCBDCD" w:rsidR="00243B0E" w:rsidRPr="00E1604D" w:rsidRDefault="00AB434E" w:rsidP="00170415">
            <w:pPr>
              <w:shd w:val="clear" w:color="auto" w:fill="FFFFFF"/>
              <w:tabs>
                <w:tab w:val="left" w:pos="9639"/>
              </w:tabs>
              <w:ind w:right="159"/>
              <w:jc w:val="center"/>
              <w:rPr>
                <w:sz w:val="22"/>
                <w:szCs w:val="22"/>
              </w:rPr>
            </w:pPr>
            <w:r w:rsidRPr="00E1604D">
              <w:rPr>
                <w:sz w:val="22"/>
                <w:szCs w:val="22"/>
              </w:rPr>
              <w:t>3</w:t>
            </w:r>
          </w:p>
        </w:tc>
        <w:tc>
          <w:tcPr>
            <w:tcW w:w="710" w:type="dxa"/>
            <w:tcBorders>
              <w:top w:val="single" w:sz="4" w:space="0" w:color="auto"/>
            </w:tcBorders>
            <w:tcMar>
              <w:left w:w="28" w:type="dxa"/>
              <w:right w:w="28" w:type="dxa"/>
            </w:tcMar>
            <w:vAlign w:val="center"/>
          </w:tcPr>
          <w:p w14:paraId="5145700A" w14:textId="3D9A102F" w:rsidR="00243B0E" w:rsidRPr="00E1604D" w:rsidRDefault="00AB434E" w:rsidP="00170415">
            <w:pPr>
              <w:shd w:val="clear" w:color="auto" w:fill="FFFFFF"/>
              <w:tabs>
                <w:tab w:val="left" w:pos="9639"/>
              </w:tabs>
              <w:ind w:right="159"/>
              <w:jc w:val="center"/>
              <w:rPr>
                <w:sz w:val="22"/>
                <w:szCs w:val="22"/>
              </w:rPr>
            </w:pPr>
            <w:r w:rsidRPr="00E1604D">
              <w:rPr>
                <w:sz w:val="22"/>
                <w:szCs w:val="22"/>
              </w:rPr>
              <w:t>0,5</w:t>
            </w:r>
          </w:p>
        </w:tc>
        <w:tc>
          <w:tcPr>
            <w:tcW w:w="850" w:type="dxa"/>
            <w:tcBorders>
              <w:top w:val="single" w:sz="4" w:space="0" w:color="auto"/>
            </w:tcBorders>
            <w:tcMar>
              <w:left w:w="28" w:type="dxa"/>
              <w:right w:w="28" w:type="dxa"/>
            </w:tcMar>
            <w:vAlign w:val="center"/>
          </w:tcPr>
          <w:p w14:paraId="6FE8014D" w14:textId="7224D9E0" w:rsidR="00243B0E" w:rsidRPr="00E1604D" w:rsidRDefault="00AB434E" w:rsidP="00170415">
            <w:pPr>
              <w:shd w:val="clear" w:color="auto" w:fill="FFFFFF"/>
              <w:tabs>
                <w:tab w:val="left" w:pos="9639"/>
              </w:tabs>
              <w:ind w:right="159"/>
              <w:jc w:val="center"/>
              <w:rPr>
                <w:sz w:val="22"/>
                <w:szCs w:val="22"/>
              </w:rPr>
            </w:pPr>
            <w:r w:rsidRPr="00E1604D">
              <w:rPr>
                <w:sz w:val="22"/>
                <w:szCs w:val="22"/>
              </w:rPr>
              <w:t>10</w:t>
            </w:r>
          </w:p>
        </w:tc>
        <w:tc>
          <w:tcPr>
            <w:tcW w:w="951" w:type="dxa"/>
            <w:tcBorders>
              <w:top w:val="single" w:sz="4" w:space="0" w:color="auto"/>
            </w:tcBorders>
            <w:tcMar>
              <w:left w:w="28" w:type="dxa"/>
              <w:right w:w="28" w:type="dxa"/>
            </w:tcMar>
            <w:vAlign w:val="center"/>
          </w:tcPr>
          <w:p w14:paraId="3286E6BA" w14:textId="0AC74DC8" w:rsidR="00243B0E" w:rsidRPr="00E1604D" w:rsidRDefault="00AB434E" w:rsidP="00170415">
            <w:pPr>
              <w:shd w:val="clear" w:color="auto" w:fill="FFFFFF"/>
              <w:tabs>
                <w:tab w:val="left" w:pos="9639"/>
              </w:tabs>
              <w:ind w:right="159"/>
              <w:jc w:val="center"/>
              <w:rPr>
                <w:sz w:val="22"/>
                <w:szCs w:val="22"/>
              </w:rPr>
            </w:pPr>
            <w:r w:rsidRPr="00E1604D">
              <w:rPr>
                <w:sz w:val="22"/>
                <w:szCs w:val="22"/>
              </w:rPr>
              <w:t>-</w:t>
            </w:r>
          </w:p>
        </w:tc>
        <w:tc>
          <w:tcPr>
            <w:tcW w:w="1083" w:type="dxa"/>
            <w:tcBorders>
              <w:top w:val="single" w:sz="4" w:space="0" w:color="auto"/>
            </w:tcBorders>
            <w:tcMar>
              <w:left w:w="28" w:type="dxa"/>
              <w:right w:w="28" w:type="dxa"/>
            </w:tcMar>
            <w:vAlign w:val="center"/>
          </w:tcPr>
          <w:p w14:paraId="7C4E3BDE" w14:textId="1AFF983F" w:rsidR="00243B0E" w:rsidRPr="00E1604D" w:rsidRDefault="00AB434E" w:rsidP="00170415">
            <w:pPr>
              <w:shd w:val="clear" w:color="auto" w:fill="FFFFFF"/>
              <w:tabs>
                <w:tab w:val="left" w:pos="9639"/>
              </w:tabs>
              <w:ind w:right="159"/>
              <w:jc w:val="center"/>
              <w:rPr>
                <w:sz w:val="22"/>
                <w:szCs w:val="22"/>
              </w:rPr>
            </w:pPr>
            <w:r w:rsidRPr="00E1604D">
              <w:rPr>
                <w:sz w:val="22"/>
                <w:szCs w:val="22"/>
              </w:rPr>
              <w:t>5</w:t>
            </w:r>
          </w:p>
        </w:tc>
        <w:tc>
          <w:tcPr>
            <w:tcW w:w="2009" w:type="dxa"/>
            <w:tcBorders>
              <w:top w:val="single" w:sz="4" w:space="0" w:color="auto"/>
            </w:tcBorders>
            <w:tcMar>
              <w:left w:w="28" w:type="dxa"/>
              <w:right w:w="28" w:type="dxa"/>
            </w:tcMar>
            <w:vAlign w:val="center"/>
          </w:tcPr>
          <w:p w14:paraId="605BACBB" w14:textId="7ADA9A01" w:rsidR="00243B0E" w:rsidRPr="00E1604D" w:rsidRDefault="00AB434E" w:rsidP="00170415">
            <w:pPr>
              <w:shd w:val="clear" w:color="auto" w:fill="FFFFFF"/>
              <w:tabs>
                <w:tab w:val="left" w:pos="9639"/>
              </w:tabs>
              <w:ind w:right="159"/>
              <w:jc w:val="center"/>
              <w:rPr>
                <w:sz w:val="22"/>
                <w:szCs w:val="22"/>
              </w:rPr>
            </w:pPr>
            <w:r w:rsidRPr="00E1604D">
              <w:rPr>
                <w:sz w:val="22"/>
                <w:szCs w:val="22"/>
              </w:rPr>
              <w:t>10Тал</w:t>
            </w:r>
          </w:p>
        </w:tc>
      </w:tr>
      <w:tr w:rsidR="0083119F" w:rsidRPr="00E1604D" w14:paraId="733272B7" w14:textId="77777777" w:rsidTr="00AB434E">
        <w:trPr>
          <w:gridAfter w:val="1"/>
          <w:wAfter w:w="38" w:type="dxa"/>
          <w:cantSplit/>
          <w:trHeight w:val="340"/>
        </w:trPr>
        <w:tc>
          <w:tcPr>
            <w:tcW w:w="1838" w:type="dxa"/>
            <w:gridSpan w:val="2"/>
            <w:tcBorders>
              <w:top w:val="single" w:sz="4" w:space="0" w:color="auto"/>
            </w:tcBorders>
            <w:tcMar>
              <w:left w:w="28" w:type="dxa"/>
              <w:right w:w="28" w:type="dxa"/>
            </w:tcMar>
            <w:vAlign w:val="center"/>
          </w:tcPr>
          <w:p w14:paraId="3721696D" w14:textId="77777777" w:rsidR="0083119F" w:rsidRPr="00E1604D" w:rsidRDefault="0083119F" w:rsidP="00170415">
            <w:pPr>
              <w:tabs>
                <w:tab w:val="left" w:pos="9639"/>
              </w:tabs>
              <w:ind w:right="159"/>
              <w:rPr>
                <w:sz w:val="22"/>
                <w:szCs w:val="22"/>
              </w:rPr>
            </w:pPr>
            <w:r w:rsidRPr="00E1604D">
              <w:rPr>
                <w:sz w:val="22"/>
                <w:szCs w:val="22"/>
              </w:rPr>
              <w:t>Липа</w:t>
            </w:r>
          </w:p>
        </w:tc>
        <w:tc>
          <w:tcPr>
            <w:tcW w:w="851" w:type="dxa"/>
            <w:tcBorders>
              <w:top w:val="single" w:sz="4" w:space="0" w:color="auto"/>
            </w:tcBorders>
            <w:tcMar>
              <w:left w:w="28" w:type="dxa"/>
              <w:right w:w="28" w:type="dxa"/>
            </w:tcMar>
            <w:vAlign w:val="center"/>
          </w:tcPr>
          <w:p w14:paraId="17D64B99" w14:textId="211ABD5D" w:rsidR="0083119F" w:rsidRPr="00E1604D" w:rsidRDefault="00AB434E" w:rsidP="00AB434E">
            <w:pPr>
              <w:shd w:val="clear" w:color="auto" w:fill="FFFFFF"/>
              <w:tabs>
                <w:tab w:val="left" w:pos="9639"/>
              </w:tabs>
              <w:jc w:val="center"/>
              <w:rPr>
                <w:sz w:val="22"/>
                <w:szCs w:val="22"/>
              </w:rPr>
            </w:pPr>
            <w:r w:rsidRPr="00E1604D">
              <w:rPr>
                <w:sz w:val="22"/>
                <w:szCs w:val="22"/>
              </w:rPr>
              <w:t>0,8376</w:t>
            </w:r>
          </w:p>
        </w:tc>
        <w:tc>
          <w:tcPr>
            <w:tcW w:w="541" w:type="dxa"/>
            <w:tcBorders>
              <w:top w:val="single" w:sz="4" w:space="0" w:color="auto"/>
            </w:tcBorders>
            <w:tcMar>
              <w:left w:w="28" w:type="dxa"/>
              <w:right w:w="28" w:type="dxa"/>
            </w:tcMar>
            <w:vAlign w:val="center"/>
          </w:tcPr>
          <w:p w14:paraId="131EED9F" w14:textId="370B1057" w:rsidR="0083119F" w:rsidRPr="00E1604D" w:rsidRDefault="00AB434E" w:rsidP="00170415">
            <w:pPr>
              <w:shd w:val="clear" w:color="auto" w:fill="FFFFFF"/>
              <w:tabs>
                <w:tab w:val="left" w:pos="9639"/>
              </w:tabs>
              <w:ind w:right="159"/>
              <w:jc w:val="center"/>
              <w:rPr>
                <w:sz w:val="22"/>
                <w:szCs w:val="22"/>
              </w:rPr>
            </w:pPr>
            <w:r w:rsidRPr="00E1604D">
              <w:rPr>
                <w:sz w:val="22"/>
                <w:szCs w:val="22"/>
              </w:rPr>
              <w:t>30</w:t>
            </w:r>
          </w:p>
        </w:tc>
        <w:tc>
          <w:tcPr>
            <w:tcW w:w="593" w:type="dxa"/>
            <w:tcBorders>
              <w:top w:val="single" w:sz="4" w:space="0" w:color="auto"/>
            </w:tcBorders>
            <w:tcMar>
              <w:left w:w="28" w:type="dxa"/>
              <w:right w:w="28" w:type="dxa"/>
            </w:tcMar>
            <w:vAlign w:val="center"/>
          </w:tcPr>
          <w:p w14:paraId="248EB9B7" w14:textId="3E7EA80E" w:rsidR="0083119F" w:rsidRPr="00E1604D" w:rsidRDefault="00AB434E" w:rsidP="00170415">
            <w:pPr>
              <w:shd w:val="clear" w:color="auto" w:fill="FFFFFF"/>
              <w:tabs>
                <w:tab w:val="left" w:pos="9639"/>
              </w:tabs>
              <w:ind w:right="159"/>
              <w:jc w:val="center"/>
              <w:rPr>
                <w:sz w:val="22"/>
                <w:szCs w:val="22"/>
              </w:rPr>
            </w:pPr>
            <w:r w:rsidRPr="00E1604D">
              <w:rPr>
                <w:sz w:val="22"/>
                <w:szCs w:val="22"/>
              </w:rPr>
              <w:t>2</w:t>
            </w:r>
          </w:p>
        </w:tc>
        <w:tc>
          <w:tcPr>
            <w:tcW w:w="710" w:type="dxa"/>
            <w:tcBorders>
              <w:top w:val="single" w:sz="4" w:space="0" w:color="auto"/>
            </w:tcBorders>
            <w:tcMar>
              <w:left w:w="28" w:type="dxa"/>
              <w:right w:w="28" w:type="dxa"/>
            </w:tcMar>
            <w:vAlign w:val="center"/>
          </w:tcPr>
          <w:p w14:paraId="127769DD" w14:textId="547E2E01" w:rsidR="0083119F" w:rsidRPr="00E1604D" w:rsidRDefault="00AB434E" w:rsidP="00170415">
            <w:pPr>
              <w:shd w:val="clear" w:color="auto" w:fill="FFFFFF"/>
              <w:tabs>
                <w:tab w:val="left" w:pos="9639"/>
              </w:tabs>
              <w:ind w:right="159"/>
              <w:jc w:val="center"/>
              <w:rPr>
                <w:sz w:val="22"/>
                <w:szCs w:val="22"/>
              </w:rPr>
            </w:pPr>
            <w:r w:rsidRPr="00E1604D">
              <w:rPr>
                <w:sz w:val="22"/>
                <w:szCs w:val="22"/>
              </w:rPr>
              <w:t>0,6</w:t>
            </w:r>
          </w:p>
        </w:tc>
        <w:tc>
          <w:tcPr>
            <w:tcW w:w="850" w:type="dxa"/>
            <w:tcBorders>
              <w:top w:val="single" w:sz="4" w:space="0" w:color="auto"/>
            </w:tcBorders>
            <w:tcMar>
              <w:left w:w="28" w:type="dxa"/>
              <w:right w:w="28" w:type="dxa"/>
            </w:tcMar>
            <w:vAlign w:val="center"/>
          </w:tcPr>
          <w:p w14:paraId="0A250899" w14:textId="35E716E7" w:rsidR="0083119F" w:rsidRPr="00E1604D" w:rsidRDefault="00AB434E" w:rsidP="00170415">
            <w:pPr>
              <w:shd w:val="clear" w:color="auto" w:fill="FFFFFF"/>
              <w:tabs>
                <w:tab w:val="left" w:pos="9639"/>
              </w:tabs>
              <w:ind w:right="159"/>
              <w:jc w:val="center"/>
              <w:rPr>
                <w:sz w:val="22"/>
                <w:szCs w:val="22"/>
              </w:rPr>
            </w:pPr>
            <w:r w:rsidRPr="00E1604D">
              <w:rPr>
                <w:sz w:val="22"/>
                <w:szCs w:val="22"/>
              </w:rPr>
              <w:t>110</w:t>
            </w:r>
          </w:p>
        </w:tc>
        <w:tc>
          <w:tcPr>
            <w:tcW w:w="951" w:type="dxa"/>
            <w:tcBorders>
              <w:top w:val="single" w:sz="4" w:space="0" w:color="auto"/>
            </w:tcBorders>
            <w:tcMar>
              <w:left w:w="28" w:type="dxa"/>
              <w:right w:w="28" w:type="dxa"/>
            </w:tcMar>
            <w:vAlign w:val="center"/>
          </w:tcPr>
          <w:p w14:paraId="49C789BB" w14:textId="7D666771" w:rsidR="0083119F" w:rsidRPr="00E1604D" w:rsidRDefault="00AB434E" w:rsidP="00170415">
            <w:pPr>
              <w:shd w:val="clear" w:color="auto" w:fill="FFFFFF"/>
              <w:tabs>
                <w:tab w:val="left" w:pos="9639"/>
              </w:tabs>
              <w:ind w:right="159"/>
              <w:jc w:val="center"/>
              <w:rPr>
                <w:sz w:val="22"/>
                <w:szCs w:val="22"/>
              </w:rPr>
            </w:pPr>
            <w:r w:rsidRPr="00E1604D">
              <w:rPr>
                <w:sz w:val="22"/>
                <w:szCs w:val="22"/>
              </w:rPr>
              <w:t>-</w:t>
            </w:r>
          </w:p>
        </w:tc>
        <w:tc>
          <w:tcPr>
            <w:tcW w:w="1083" w:type="dxa"/>
            <w:tcBorders>
              <w:top w:val="single" w:sz="4" w:space="0" w:color="auto"/>
            </w:tcBorders>
            <w:tcMar>
              <w:left w:w="28" w:type="dxa"/>
              <w:right w:w="28" w:type="dxa"/>
            </w:tcMar>
            <w:vAlign w:val="center"/>
          </w:tcPr>
          <w:p w14:paraId="06FBB4F6" w14:textId="06262189" w:rsidR="0083119F" w:rsidRPr="00E1604D" w:rsidRDefault="00AB434E" w:rsidP="00170415">
            <w:pPr>
              <w:shd w:val="clear" w:color="auto" w:fill="FFFFFF"/>
              <w:tabs>
                <w:tab w:val="left" w:pos="9639"/>
              </w:tabs>
              <w:ind w:right="159"/>
              <w:jc w:val="center"/>
              <w:rPr>
                <w:sz w:val="22"/>
                <w:szCs w:val="22"/>
              </w:rPr>
            </w:pPr>
            <w:r w:rsidRPr="00E1604D">
              <w:rPr>
                <w:sz w:val="22"/>
                <w:szCs w:val="22"/>
              </w:rPr>
              <w:t>3,7</w:t>
            </w:r>
          </w:p>
        </w:tc>
        <w:tc>
          <w:tcPr>
            <w:tcW w:w="2009" w:type="dxa"/>
            <w:tcBorders>
              <w:top w:val="single" w:sz="4" w:space="0" w:color="auto"/>
            </w:tcBorders>
            <w:tcMar>
              <w:left w:w="28" w:type="dxa"/>
              <w:right w:w="28" w:type="dxa"/>
            </w:tcMar>
            <w:vAlign w:val="center"/>
          </w:tcPr>
          <w:p w14:paraId="0159F5AC" w14:textId="7295F789" w:rsidR="0083119F" w:rsidRPr="00E1604D" w:rsidRDefault="00AB434E" w:rsidP="00170415">
            <w:pPr>
              <w:shd w:val="clear" w:color="auto" w:fill="FFFFFF"/>
              <w:tabs>
                <w:tab w:val="left" w:pos="9639"/>
              </w:tabs>
              <w:ind w:right="159"/>
              <w:jc w:val="center"/>
              <w:rPr>
                <w:sz w:val="22"/>
                <w:szCs w:val="22"/>
              </w:rPr>
            </w:pPr>
            <w:r w:rsidRPr="00E1604D">
              <w:rPr>
                <w:sz w:val="22"/>
                <w:szCs w:val="22"/>
              </w:rPr>
              <w:t>7Лп3Ос</w:t>
            </w:r>
          </w:p>
        </w:tc>
      </w:tr>
      <w:tr w:rsidR="0083119F" w:rsidRPr="00E1604D" w14:paraId="72DFF124" w14:textId="77777777" w:rsidTr="00AB434E">
        <w:trPr>
          <w:gridAfter w:val="1"/>
          <w:wAfter w:w="38" w:type="dxa"/>
          <w:cantSplit/>
          <w:trHeight w:val="340"/>
        </w:trPr>
        <w:tc>
          <w:tcPr>
            <w:tcW w:w="1838" w:type="dxa"/>
            <w:gridSpan w:val="2"/>
            <w:tcBorders>
              <w:top w:val="single" w:sz="4" w:space="0" w:color="auto"/>
            </w:tcBorders>
            <w:tcMar>
              <w:left w:w="28" w:type="dxa"/>
              <w:right w:w="28" w:type="dxa"/>
            </w:tcMar>
            <w:vAlign w:val="center"/>
          </w:tcPr>
          <w:p w14:paraId="7167CF43" w14:textId="77777777" w:rsidR="0083119F" w:rsidRPr="00E1604D" w:rsidRDefault="0083119F" w:rsidP="00AB434E">
            <w:pPr>
              <w:tabs>
                <w:tab w:val="left" w:pos="9639"/>
              </w:tabs>
              <w:ind w:right="114"/>
              <w:rPr>
                <w:sz w:val="22"/>
                <w:szCs w:val="22"/>
              </w:rPr>
            </w:pPr>
            <w:r w:rsidRPr="00E1604D">
              <w:rPr>
                <w:sz w:val="22"/>
                <w:szCs w:val="22"/>
              </w:rPr>
              <w:t xml:space="preserve">Итого </w:t>
            </w:r>
            <w:proofErr w:type="spellStart"/>
            <w:r w:rsidRPr="00E1604D">
              <w:rPr>
                <w:sz w:val="22"/>
                <w:szCs w:val="22"/>
              </w:rPr>
              <w:t>мягколиственных</w:t>
            </w:r>
            <w:proofErr w:type="spellEnd"/>
          </w:p>
        </w:tc>
        <w:tc>
          <w:tcPr>
            <w:tcW w:w="851" w:type="dxa"/>
            <w:tcBorders>
              <w:top w:val="single" w:sz="4" w:space="0" w:color="auto"/>
            </w:tcBorders>
            <w:tcMar>
              <w:left w:w="28" w:type="dxa"/>
              <w:right w:w="28" w:type="dxa"/>
            </w:tcMar>
            <w:vAlign w:val="center"/>
          </w:tcPr>
          <w:p w14:paraId="36874197" w14:textId="29338730" w:rsidR="0083119F" w:rsidRPr="00E1604D" w:rsidRDefault="00AB434E" w:rsidP="00AB434E">
            <w:pPr>
              <w:shd w:val="clear" w:color="auto" w:fill="FFFFFF"/>
              <w:tabs>
                <w:tab w:val="left" w:pos="9639"/>
              </w:tabs>
              <w:jc w:val="center"/>
              <w:rPr>
                <w:sz w:val="22"/>
                <w:szCs w:val="22"/>
              </w:rPr>
            </w:pPr>
            <w:r w:rsidRPr="00E1604D">
              <w:rPr>
                <w:sz w:val="22"/>
                <w:szCs w:val="22"/>
              </w:rPr>
              <w:t>3,2218</w:t>
            </w:r>
          </w:p>
        </w:tc>
        <w:tc>
          <w:tcPr>
            <w:tcW w:w="541" w:type="dxa"/>
            <w:tcBorders>
              <w:top w:val="single" w:sz="4" w:space="0" w:color="auto"/>
            </w:tcBorders>
            <w:tcMar>
              <w:left w:w="28" w:type="dxa"/>
              <w:right w:w="28" w:type="dxa"/>
            </w:tcMar>
            <w:vAlign w:val="center"/>
          </w:tcPr>
          <w:p w14:paraId="7DEC0841" w14:textId="2087050B" w:rsidR="0083119F" w:rsidRPr="00E1604D" w:rsidRDefault="00AB434E" w:rsidP="00170415">
            <w:pPr>
              <w:shd w:val="clear" w:color="auto" w:fill="FFFFFF"/>
              <w:tabs>
                <w:tab w:val="left" w:pos="9639"/>
              </w:tabs>
              <w:ind w:right="159"/>
              <w:jc w:val="center"/>
              <w:rPr>
                <w:sz w:val="22"/>
                <w:szCs w:val="22"/>
              </w:rPr>
            </w:pPr>
            <w:r w:rsidRPr="00E1604D">
              <w:rPr>
                <w:sz w:val="22"/>
                <w:szCs w:val="22"/>
              </w:rPr>
              <w:t>23</w:t>
            </w:r>
          </w:p>
        </w:tc>
        <w:tc>
          <w:tcPr>
            <w:tcW w:w="593" w:type="dxa"/>
            <w:tcBorders>
              <w:top w:val="single" w:sz="4" w:space="0" w:color="auto"/>
            </w:tcBorders>
            <w:tcMar>
              <w:left w:w="28" w:type="dxa"/>
              <w:right w:w="28" w:type="dxa"/>
            </w:tcMar>
            <w:vAlign w:val="center"/>
          </w:tcPr>
          <w:p w14:paraId="6305B3FA" w14:textId="76D93782" w:rsidR="0083119F" w:rsidRPr="00E1604D" w:rsidRDefault="00AB434E" w:rsidP="00170415">
            <w:pPr>
              <w:shd w:val="clear" w:color="auto" w:fill="FFFFFF"/>
              <w:tabs>
                <w:tab w:val="left" w:pos="9639"/>
              </w:tabs>
              <w:ind w:right="159"/>
              <w:jc w:val="center"/>
              <w:rPr>
                <w:sz w:val="22"/>
                <w:szCs w:val="22"/>
              </w:rPr>
            </w:pPr>
            <w:r w:rsidRPr="00E1604D">
              <w:rPr>
                <w:sz w:val="22"/>
                <w:szCs w:val="22"/>
              </w:rPr>
              <w:t>2</w:t>
            </w:r>
          </w:p>
        </w:tc>
        <w:tc>
          <w:tcPr>
            <w:tcW w:w="710" w:type="dxa"/>
            <w:tcBorders>
              <w:top w:val="single" w:sz="4" w:space="0" w:color="auto"/>
            </w:tcBorders>
            <w:tcMar>
              <w:left w:w="28" w:type="dxa"/>
              <w:right w:w="28" w:type="dxa"/>
            </w:tcMar>
            <w:vAlign w:val="center"/>
          </w:tcPr>
          <w:p w14:paraId="6CD65C27" w14:textId="3D331B3F" w:rsidR="0083119F" w:rsidRPr="00E1604D" w:rsidRDefault="00AB434E" w:rsidP="00170415">
            <w:pPr>
              <w:shd w:val="clear" w:color="auto" w:fill="FFFFFF"/>
              <w:tabs>
                <w:tab w:val="left" w:pos="9639"/>
              </w:tabs>
              <w:ind w:right="159"/>
              <w:jc w:val="center"/>
              <w:rPr>
                <w:sz w:val="22"/>
                <w:szCs w:val="22"/>
              </w:rPr>
            </w:pPr>
            <w:r w:rsidRPr="00E1604D">
              <w:rPr>
                <w:sz w:val="22"/>
                <w:szCs w:val="22"/>
              </w:rPr>
              <w:t>0,5</w:t>
            </w:r>
          </w:p>
        </w:tc>
        <w:tc>
          <w:tcPr>
            <w:tcW w:w="850" w:type="dxa"/>
            <w:tcBorders>
              <w:top w:val="single" w:sz="4" w:space="0" w:color="auto"/>
            </w:tcBorders>
            <w:tcMar>
              <w:left w:w="28" w:type="dxa"/>
              <w:right w:w="28" w:type="dxa"/>
            </w:tcMar>
            <w:vAlign w:val="center"/>
          </w:tcPr>
          <w:p w14:paraId="769A384E" w14:textId="2A106CF3" w:rsidR="0083119F" w:rsidRPr="00E1604D" w:rsidRDefault="00E1604D" w:rsidP="00170415">
            <w:pPr>
              <w:shd w:val="clear" w:color="auto" w:fill="FFFFFF"/>
              <w:tabs>
                <w:tab w:val="left" w:pos="9639"/>
              </w:tabs>
              <w:ind w:right="159"/>
              <w:jc w:val="center"/>
              <w:rPr>
                <w:sz w:val="22"/>
                <w:szCs w:val="22"/>
              </w:rPr>
            </w:pPr>
            <w:r w:rsidRPr="00E1604D">
              <w:rPr>
                <w:sz w:val="22"/>
                <w:szCs w:val="22"/>
              </w:rPr>
              <w:t>42</w:t>
            </w:r>
          </w:p>
        </w:tc>
        <w:tc>
          <w:tcPr>
            <w:tcW w:w="951" w:type="dxa"/>
            <w:tcBorders>
              <w:top w:val="single" w:sz="4" w:space="0" w:color="auto"/>
            </w:tcBorders>
            <w:tcMar>
              <w:left w:w="28" w:type="dxa"/>
              <w:right w:w="28" w:type="dxa"/>
            </w:tcMar>
            <w:vAlign w:val="center"/>
          </w:tcPr>
          <w:p w14:paraId="156EF728" w14:textId="3B0EECDF" w:rsidR="0083119F" w:rsidRPr="00E1604D" w:rsidRDefault="00AB434E" w:rsidP="00170415">
            <w:pPr>
              <w:shd w:val="clear" w:color="auto" w:fill="FFFFFF"/>
              <w:tabs>
                <w:tab w:val="left" w:pos="9639"/>
              </w:tabs>
              <w:ind w:right="159"/>
              <w:jc w:val="center"/>
              <w:rPr>
                <w:sz w:val="22"/>
                <w:szCs w:val="22"/>
              </w:rPr>
            </w:pPr>
            <w:r w:rsidRPr="00E1604D">
              <w:rPr>
                <w:sz w:val="22"/>
                <w:szCs w:val="22"/>
              </w:rPr>
              <w:t>-</w:t>
            </w:r>
          </w:p>
        </w:tc>
        <w:tc>
          <w:tcPr>
            <w:tcW w:w="1083" w:type="dxa"/>
            <w:tcBorders>
              <w:top w:val="single" w:sz="4" w:space="0" w:color="auto"/>
            </w:tcBorders>
            <w:tcMar>
              <w:left w:w="28" w:type="dxa"/>
              <w:right w:w="28" w:type="dxa"/>
            </w:tcMar>
            <w:vAlign w:val="center"/>
          </w:tcPr>
          <w:p w14:paraId="5D0C85E2" w14:textId="377A43A4" w:rsidR="0083119F" w:rsidRPr="00E1604D" w:rsidRDefault="00AB434E" w:rsidP="00170415">
            <w:pPr>
              <w:shd w:val="clear" w:color="auto" w:fill="FFFFFF"/>
              <w:tabs>
                <w:tab w:val="left" w:pos="9639"/>
              </w:tabs>
              <w:ind w:right="159"/>
              <w:jc w:val="center"/>
              <w:rPr>
                <w:sz w:val="22"/>
                <w:szCs w:val="22"/>
              </w:rPr>
            </w:pPr>
            <w:r w:rsidRPr="00E1604D">
              <w:rPr>
                <w:sz w:val="22"/>
                <w:szCs w:val="22"/>
              </w:rPr>
              <w:t>1</w:t>
            </w:r>
            <w:r w:rsidR="00E1604D" w:rsidRPr="00E1604D">
              <w:rPr>
                <w:sz w:val="22"/>
                <w:szCs w:val="22"/>
              </w:rPr>
              <w:t>,8</w:t>
            </w:r>
          </w:p>
        </w:tc>
        <w:tc>
          <w:tcPr>
            <w:tcW w:w="2009" w:type="dxa"/>
            <w:tcBorders>
              <w:top w:val="single" w:sz="4" w:space="0" w:color="auto"/>
            </w:tcBorders>
            <w:tcMar>
              <w:left w:w="28" w:type="dxa"/>
              <w:right w:w="28" w:type="dxa"/>
            </w:tcMar>
            <w:vAlign w:val="center"/>
          </w:tcPr>
          <w:p w14:paraId="44790C76" w14:textId="65032B2F" w:rsidR="0083119F" w:rsidRPr="00E1604D" w:rsidRDefault="00AB434E" w:rsidP="00170415">
            <w:pPr>
              <w:shd w:val="clear" w:color="auto" w:fill="FFFFFF"/>
              <w:tabs>
                <w:tab w:val="left" w:pos="9639"/>
              </w:tabs>
              <w:ind w:right="159"/>
              <w:jc w:val="center"/>
              <w:rPr>
                <w:sz w:val="22"/>
                <w:szCs w:val="22"/>
              </w:rPr>
            </w:pPr>
            <w:r w:rsidRPr="00E1604D">
              <w:rPr>
                <w:sz w:val="22"/>
                <w:szCs w:val="22"/>
              </w:rPr>
              <w:t>4Ос3Тал2Лп1Б</w:t>
            </w:r>
          </w:p>
        </w:tc>
      </w:tr>
      <w:tr w:rsidR="00AB434E" w:rsidRPr="00E1604D" w14:paraId="4897410A" w14:textId="77777777" w:rsidTr="00AB434E">
        <w:trPr>
          <w:gridAfter w:val="1"/>
          <w:wAfter w:w="38" w:type="dxa"/>
          <w:cantSplit/>
          <w:trHeight w:val="340"/>
        </w:trPr>
        <w:tc>
          <w:tcPr>
            <w:tcW w:w="1838" w:type="dxa"/>
            <w:gridSpan w:val="2"/>
            <w:tcBorders>
              <w:top w:val="single" w:sz="4" w:space="0" w:color="auto"/>
            </w:tcBorders>
            <w:tcMar>
              <w:left w:w="28" w:type="dxa"/>
              <w:right w:w="28" w:type="dxa"/>
            </w:tcMar>
            <w:vAlign w:val="center"/>
          </w:tcPr>
          <w:p w14:paraId="1432EFF6" w14:textId="77777777" w:rsidR="00AB434E" w:rsidRPr="00E1604D" w:rsidRDefault="00AB434E" w:rsidP="00AB434E">
            <w:pPr>
              <w:tabs>
                <w:tab w:val="left" w:pos="9639"/>
              </w:tabs>
              <w:ind w:right="159"/>
              <w:rPr>
                <w:sz w:val="22"/>
                <w:szCs w:val="22"/>
              </w:rPr>
            </w:pPr>
            <w:r w:rsidRPr="00E1604D">
              <w:rPr>
                <w:sz w:val="22"/>
                <w:szCs w:val="22"/>
              </w:rPr>
              <w:t>Всего защитных</w:t>
            </w:r>
          </w:p>
        </w:tc>
        <w:tc>
          <w:tcPr>
            <w:tcW w:w="851" w:type="dxa"/>
            <w:tcBorders>
              <w:top w:val="single" w:sz="4" w:space="0" w:color="auto"/>
            </w:tcBorders>
            <w:tcMar>
              <w:left w:w="28" w:type="dxa"/>
              <w:right w:w="28" w:type="dxa"/>
            </w:tcMar>
            <w:vAlign w:val="center"/>
          </w:tcPr>
          <w:p w14:paraId="012C69D7" w14:textId="075650CF" w:rsidR="00AB434E" w:rsidRPr="00E1604D" w:rsidRDefault="00AB434E" w:rsidP="00AB434E">
            <w:pPr>
              <w:shd w:val="clear" w:color="auto" w:fill="FFFFFF"/>
              <w:tabs>
                <w:tab w:val="left" w:pos="9639"/>
              </w:tabs>
              <w:jc w:val="center"/>
              <w:rPr>
                <w:sz w:val="22"/>
                <w:szCs w:val="22"/>
              </w:rPr>
            </w:pPr>
            <w:r w:rsidRPr="00E1604D">
              <w:rPr>
                <w:sz w:val="22"/>
                <w:szCs w:val="22"/>
              </w:rPr>
              <w:t>3,2218</w:t>
            </w:r>
          </w:p>
        </w:tc>
        <w:tc>
          <w:tcPr>
            <w:tcW w:w="541" w:type="dxa"/>
            <w:tcBorders>
              <w:top w:val="single" w:sz="4" w:space="0" w:color="auto"/>
            </w:tcBorders>
            <w:tcMar>
              <w:left w:w="28" w:type="dxa"/>
              <w:right w:w="28" w:type="dxa"/>
            </w:tcMar>
            <w:vAlign w:val="center"/>
          </w:tcPr>
          <w:p w14:paraId="1FE51CCC" w14:textId="381FF323" w:rsidR="00AB434E" w:rsidRPr="00E1604D" w:rsidRDefault="00AB434E" w:rsidP="00AB434E">
            <w:pPr>
              <w:shd w:val="clear" w:color="auto" w:fill="FFFFFF"/>
              <w:tabs>
                <w:tab w:val="left" w:pos="9639"/>
              </w:tabs>
              <w:ind w:right="159"/>
              <w:jc w:val="center"/>
              <w:rPr>
                <w:sz w:val="22"/>
                <w:szCs w:val="22"/>
              </w:rPr>
            </w:pPr>
            <w:r w:rsidRPr="00E1604D">
              <w:rPr>
                <w:sz w:val="22"/>
                <w:szCs w:val="22"/>
              </w:rPr>
              <w:t>23</w:t>
            </w:r>
          </w:p>
        </w:tc>
        <w:tc>
          <w:tcPr>
            <w:tcW w:w="593" w:type="dxa"/>
            <w:tcBorders>
              <w:top w:val="single" w:sz="4" w:space="0" w:color="auto"/>
            </w:tcBorders>
            <w:tcMar>
              <w:left w:w="28" w:type="dxa"/>
              <w:right w:w="28" w:type="dxa"/>
            </w:tcMar>
            <w:vAlign w:val="center"/>
          </w:tcPr>
          <w:p w14:paraId="338E80B9" w14:textId="3CBF5EA8" w:rsidR="00AB434E" w:rsidRPr="00E1604D" w:rsidRDefault="00AB434E" w:rsidP="00AB434E">
            <w:pPr>
              <w:shd w:val="clear" w:color="auto" w:fill="FFFFFF"/>
              <w:tabs>
                <w:tab w:val="left" w:pos="9639"/>
              </w:tabs>
              <w:ind w:right="159"/>
              <w:jc w:val="center"/>
              <w:rPr>
                <w:sz w:val="22"/>
                <w:szCs w:val="22"/>
              </w:rPr>
            </w:pPr>
            <w:r w:rsidRPr="00E1604D">
              <w:rPr>
                <w:sz w:val="22"/>
                <w:szCs w:val="22"/>
              </w:rPr>
              <w:t>2</w:t>
            </w:r>
          </w:p>
        </w:tc>
        <w:tc>
          <w:tcPr>
            <w:tcW w:w="710" w:type="dxa"/>
            <w:tcBorders>
              <w:top w:val="single" w:sz="4" w:space="0" w:color="auto"/>
            </w:tcBorders>
            <w:tcMar>
              <w:left w:w="28" w:type="dxa"/>
              <w:right w:w="28" w:type="dxa"/>
            </w:tcMar>
            <w:vAlign w:val="center"/>
          </w:tcPr>
          <w:p w14:paraId="7CED0A8A" w14:textId="149F34D1" w:rsidR="00AB434E" w:rsidRPr="00E1604D" w:rsidRDefault="00AB434E" w:rsidP="00AB434E">
            <w:pPr>
              <w:shd w:val="clear" w:color="auto" w:fill="FFFFFF"/>
              <w:tabs>
                <w:tab w:val="left" w:pos="9639"/>
              </w:tabs>
              <w:ind w:right="159"/>
              <w:jc w:val="center"/>
              <w:rPr>
                <w:sz w:val="22"/>
                <w:szCs w:val="22"/>
              </w:rPr>
            </w:pPr>
            <w:r w:rsidRPr="00E1604D">
              <w:rPr>
                <w:sz w:val="22"/>
                <w:szCs w:val="22"/>
              </w:rPr>
              <w:t>0,5</w:t>
            </w:r>
          </w:p>
        </w:tc>
        <w:tc>
          <w:tcPr>
            <w:tcW w:w="850" w:type="dxa"/>
            <w:tcBorders>
              <w:top w:val="single" w:sz="4" w:space="0" w:color="auto"/>
            </w:tcBorders>
            <w:tcMar>
              <w:left w:w="28" w:type="dxa"/>
              <w:right w:w="28" w:type="dxa"/>
            </w:tcMar>
            <w:vAlign w:val="center"/>
          </w:tcPr>
          <w:p w14:paraId="2CBA43B6" w14:textId="4019AB52" w:rsidR="00AB434E" w:rsidRPr="00E1604D" w:rsidRDefault="00E1604D" w:rsidP="00AB434E">
            <w:pPr>
              <w:shd w:val="clear" w:color="auto" w:fill="FFFFFF"/>
              <w:tabs>
                <w:tab w:val="left" w:pos="9639"/>
              </w:tabs>
              <w:ind w:right="159"/>
              <w:jc w:val="center"/>
              <w:rPr>
                <w:sz w:val="22"/>
                <w:szCs w:val="22"/>
              </w:rPr>
            </w:pPr>
            <w:r w:rsidRPr="00E1604D">
              <w:rPr>
                <w:sz w:val="22"/>
                <w:szCs w:val="22"/>
              </w:rPr>
              <w:t>42</w:t>
            </w:r>
          </w:p>
        </w:tc>
        <w:tc>
          <w:tcPr>
            <w:tcW w:w="951" w:type="dxa"/>
            <w:tcBorders>
              <w:top w:val="single" w:sz="4" w:space="0" w:color="auto"/>
            </w:tcBorders>
            <w:tcMar>
              <w:left w:w="28" w:type="dxa"/>
              <w:right w:w="28" w:type="dxa"/>
            </w:tcMar>
            <w:vAlign w:val="center"/>
          </w:tcPr>
          <w:p w14:paraId="00C46AD2" w14:textId="09784361" w:rsidR="00AB434E" w:rsidRPr="00E1604D" w:rsidRDefault="00AB434E" w:rsidP="00AB434E">
            <w:pPr>
              <w:shd w:val="clear" w:color="auto" w:fill="FFFFFF"/>
              <w:tabs>
                <w:tab w:val="left" w:pos="9639"/>
              </w:tabs>
              <w:ind w:right="159"/>
              <w:jc w:val="center"/>
              <w:rPr>
                <w:sz w:val="22"/>
                <w:szCs w:val="22"/>
              </w:rPr>
            </w:pPr>
            <w:r w:rsidRPr="00E1604D">
              <w:rPr>
                <w:sz w:val="22"/>
                <w:szCs w:val="22"/>
              </w:rPr>
              <w:t>-</w:t>
            </w:r>
          </w:p>
        </w:tc>
        <w:tc>
          <w:tcPr>
            <w:tcW w:w="1083" w:type="dxa"/>
            <w:tcBorders>
              <w:top w:val="single" w:sz="4" w:space="0" w:color="auto"/>
            </w:tcBorders>
            <w:tcMar>
              <w:left w:w="28" w:type="dxa"/>
              <w:right w:w="28" w:type="dxa"/>
            </w:tcMar>
            <w:vAlign w:val="center"/>
          </w:tcPr>
          <w:p w14:paraId="0A42BBA1" w14:textId="5419FCE6" w:rsidR="00AB434E" w:rsidRPr="00E1604D" w:rsidRDefault="00AB434E" w:rsidP="00AB434E">
            <w:pPr>
              <w:shd w:val="clear" w:color="auto" w:fill="FFFFFF"/>
              <w:tabs>
                <w:tab w:val="left" w:pos="9639"/>
              </w:tabs>
              <w:ind w:right="159"/>
              <w:jc w:val="center"/>
              <w:rPr>
                <w:sz w:val="22"/>
                <w:szCs w:val="22"/>
              </w:rPr>
            </w:pPr>
            <w:r w:rsidRPr="00E1604D">
              <w:rPr>
                <w:sz w:val="22"/>
                <w:szCs w:val="22"/>
              </w:rPr>
              <w:t>1</w:t>
            </w:r>
            <w:r w:rsidR="00E1604D" w:rsidRPr="00E1604D">
              <w:rPr>
                <w:sz w:val="22"/>
                <w:szCs w:val="22"/>
              </w:rPr>
              <w:t>,8</w:t>
            </w:r>
          </w:p>
        </w:tc>
        <w:tc>
          <w:tcPr>
            <w:tcW w:w="2009" w:type="dxa"/>
            <w:tcBorders>
              <w:top w:val="single" w:sz="4" w:space="0" w:color="auto"/>
            </w:tcBorders>
            <w:tcMar>
              <w:left w:w="28" w:type="dxa"/>
              <w:right w:w="28" w:type="dxa"/>
            </w:tcMar>
            <w:vAlign w:val="center"/>
          </w:tcPr>
          <w:p w14:paraId="3D24D1F4" w14:textId="62BC3FC8" w:rsidR="00AB434E" w:rsidRPr="00E1604D" w:rsidRDefault="00AB434E" w:rsidP="00AB434E">
            <w:pPr>
              <w:shd w:val="clear" w:color="auto" w:fill="FFFFFF"/>
              <w:tabs>
                <w:tab w:val="left" w:pos="9639"/>
              </w:tabs>
              <w:ind w:right="159"/>
              <w:jc w:val="center"/>
              <w:rPr>
                <w:sz w:val="22"/>
                <w:szCs w:val="22"/>
              </w:rPr>
            </w:pPr>
            <w:r w:rsidRPr="00E1604D">
              <w:rPr>
                <w:sz w:val="22"/>
                <w:szCs w:val="22"/>
              </w:rPr>
              <w:t>4Ос3Тал2Лп1Б</w:t>
            </w:r>
          </w:p>
        </w:tc>
      </w:tr>
      <w:tr w:rsidR="00243B0E" w:rsidRPr="00E1604D" w14:paraId="38A0B943" w14:textId="77777777" w:rsidTr="00AB434E">
        <w:trPr>
          <w:cantSplit/>
          <w:trHeight w:val="72"/>
        </w:trPr>
        <w:tc>
          <w:tcPr>
            <w:tcW w:w="9464" w:type="dxa"/>
            <w:gridSpan w:val="11"/>
            <w:tcBorders>
              <w:bottom w:val="nil"/>
            </w:tcBorders>
            <w:tcMar>
              <w:left w:w="28" w:type="dxa"/>
              <w:right w:w="28" w:type="dxa"/>
            </w:tcMar>
            <w:vAlign w:val="center"/>
          </w:tcPr>
          <w:p w14:paraId="6DA6F20C" w14:textId="77777777" w:rsidR="00243B0E" w:rsidRPr="00E1604D" w:rsidRDefault="00243B0E" w:rsidP="00170415">
            <w:pPr>
              <w:tabs>
                <w:tab w:val="left" w:pos="9639"/>
              </w:tabs>
              <w:ind w:right="159"/>
              <w:jc w:val="center"/>
              <w:rPr>
                <w:b/>
                <w:sz w:val="22"/>
                <w:szCs w:val="22"/>
                <w:u w:val="single"/>
              </w:rPr>
            </w:pPr>
            <w:r w:rsidRPr="00E1604D">
              <w:rPr>
                <w:b/>
                <w:sz w:val="22"/>
                <w:szCs w:val="22"/>
                <w:u w:val="single"/>
              </w:rPr>
              <w:t xml:space="preserve">Эксплуатационные леса </w:t>
            </w:r>
          </w:p>
        </w:tc>
      </w:tr>
      <w:tr w:rsidR="00243B0E" w:rsidRPr="00E1604D" w14:paraId="7A25F7DE" w14:textId="77777777" w:rsidTr="00AB434E">
        <w:trPr>
          <w:cantSplit/>
          <w:trHeight w:val="81"/>
        </w:trPr>
        <w:tc>
          <w:tcPr>
            <w:tcW w:w="9464" w:type="dxa"/>
            <w:gridSpan w:val="11"/>
            <w:tcBorders>
              <w:top w:val="nil"/>
              <w:bottom w:val="single" w:sz="4" w:space="0" w:color="auto"/>
            </w:tcBorders>
            <w:tcMar>
              <w:left w:w="28" w:type="dxa"/>
              <w:right w:w="28" w:type="dxa"/>
            </w:tcMar>
          </w:tcPr>
          <w:p w14:paraId="08EFFF68" w14:textId="77777777" w:rsidR="007D7486" w:rsidRPr="00E1604D" w:rsidRDefault="00243B0E" w:rsidP="00170415">
            <w:pPr>
              <w:tabs>
                <w:tab w:val="left" w:pos="9639"/>
              </w:tabs>
              <w:ind w:right="159"/>
              <w:jc w:val="center"/>
              <w:rPr>
                <w:sz w:val="22"/>
                <w:szCs w:val="22"/>
                <w:u w:val="single"/>
              </w:rPr>
            </w:pPr>
            <w:r w:rsidRPr="00E1604D">
              <w:rPr>
                <w:sz w:val="22"/>
                <w:szCs w:val="22"/>
                <w:u w:val="single"/>
              </w:rPr>
              <w:t xml:space="preserve">Хозяйство – хвойное  </w:t>
            </w:r>
          </w:p>
        </w:tc>
      </w:tr>
      <w:tr w:rsidR="00A9337F" w:rsidRPr="00E1604D" w14:paraId="4263FD5C" w14:textId="77777777" w:rsidTr="00AB434E">
        <w:trPr>
          <w:gridAfter w:val="1"/>
          <w:wAfter w:w="38" w:type="dxa"/>
          <w:cantSplit/>
          <w:trHeight w:val="340"/>
        </w:trPr>
        <w:tc>
          <w:tcPr>
            <w:tcW w:w="1838" w:type="dxa"/>
            <w:gridSpan w:val="2"/>
            <w:tcBorders>
              <w:top w:val="single" w:sz="4" w:space="0" w:color="auto"/>
              <w:bottom w:val="single" w:sz="4" w:space="0" w:color="auto"/>
            </w:tcBorders>
            <w:tcMar>
              <w:left w:w="28" w:type="dxa"/>
              <w:right w:w="28" w:type="dxa"/>
            </w:tcMar>
            <w:vAlign w:val="center"/>
          </w:tcPr>
          <w:p w14:paraId="1DA2FD9B" w14:textId="77777777" w:rsidR="00A9337F" w:rsidRPr="00E1604D" w:rsidRDefault="00A9337F" w:rsidP="00170415">
            <w:pPr>
              <w:tabs>
                <w:tab w:val="left" w:pos="9639"/>
              </w:tabs>
              <w:ind w:right="159"/>
              <w:rPr>
                <w:sz w:val="22"/>
                <w:szCs w:val="22"/>
              </w:rPr>
            </w:pPr>
            <w:r w:rsidRPr="00E1604D">
              <w:rPr>
                <w:sz w:val="22"/>
                <w:szCs w:val="22"/>
              </w:rPr>
              <w:t>Сосна</w:t>
            </w:r>
          </w:p>
        </w:tc>
        <w:tc>
          <w:tcPr>
            <w:tcW w:w="851" w:type="dxa"/>
            <w:tcBorders>
              <w:top w:val="single" w:sz="4" w:space="0" w:color="auto"/>
              <w:bottom w:val="single" w:sz="4" w:space="0" w:color="auto"/>
            </w:tcBorders>
            <w:tcMar>
              <w:left w:w="28" w:type="dxa"/>
              <w:right w:w="28" w:type="dxa"/>
            </w:tcMar>
            <w:vAlign w:val="center"/>
          </w:tcPr>
          <w:p w14:paraId="10E7E3D3" w14:textId="735BCB4E" w:rsidR="00A9337F" w:rsidRPr="00E1604D" w:rsidRDefault="009A741B" w:rsidP="00170415">
            <w:pPr>
              <w:shd w:val="clear" w:color="auto" w:fill="FFFFFF"/>
              <w:tabs>
                <w:tab w:val="left" w:pos="9639"/>
              </w:tabs>
              <w:ind w:right="159"/>
              <w:jc w:val="center"/>
              <w:rPr>
                <w:sz w:val="22"/>
                <w:szCs w:val="22"/>
              </w:rPr>
            </w:pPr>
            <w:r w:rsidRPr="00E1604D">
              <w:rPr>
                <w:sz w:val="22"/>
                <w:szCs w:val="22"/>
              </w:rPr>
              <w:t>-</w:t>
            </w:r>
          </w:p>
        </w:tc>
        <w:tc>
          <w:tcPr>
            <w:tcW w:w="541" w:type="dxa"/>
            <w:tcBorders>
              <w:top w:val="single" w:sz="4" w:space="0" w:color="auto"/>
              <w:bottom w:val="single" w:sz="4" w:space="0" w:color="auto"/>
            </w:tcBorders>
            <w:tcMar>
              <w:left w:w="28" w:type="dxa"/>
              <w:right w:w="28" w:type="dxa"/>
            </w:tcMar>
            <w:vAlign w:val="center"/>
          </w:tcPr>
          <w:p w14:paraId="2B1BD831" w14:textId="23937011" w:rsidR="00A9337F" w:rsidRPr="00E1604D" w:rsidRDefault="009A741B" w:rsidP="00170415">
            <w:pPr>
              <w:shd w:val="clear" w:color="auto" w:fill="FFFFFF"/>
              <w:tabs>
                <w:tab w:val="left" w:pos="9639"/>
              </w:tabs>
              <w:ind w:right="159"/>
              <w:jc w:val="center"/>
              <w:rPr>
                <w:sz w:val="22"/>
                <w:szCs w:val="22"/>
              </w:rPr>
            </w:pPr>
            <w:r w:rsidRPr="00E1604D">
              <w:rPr>
                <w:sz w:val="22"/>
                <w:szCs w:val="22"/>
              </w:rPr>
              <w:t>-</w:t>
            </w:r>
          </w:p>
        </w:tc>
        <w:tc>
          <w:tcPr>
            <w:tcW w:w="593" w:type="dxa"/>
            <w:tcBorders>
              <w:top w:val="single" w:sz="4" w:space="0" w:color="auto"/>
              <w:bottom w:val="single" w:sz="4" w:space="0" w:color="auto"/>
            </w:tcBorders>
            <w:tcMar>
              <w:left w:w="28" w:type="dxa"/>
              <w:right w:w="28" w:type="dxa"/>
            </w:tcMar>
            <w:vAlign w:val="center"/>
          </w:tcPr>
          <w:p w14:paraId="66418EAA" w14:textId="6A3EF20C" w:rsidR="00A9337F" w:rsidRPr="00E1604D" w:rsidRDefault="009A741B" w:rsidP="00170415">
            <w:pPr>
              <w:shd w:val="clear" w:color="auto" w:fill="FFFFFF"/>
              <w:tabs>
                <w:tab w:val="left" w:pos="9639"/>
              </w:tabs>
              <w:ind w:right="159"/>
              <w:jc w:val="center"/>
              <w:rPr>
                <w:sz w:val="22"/>
                <w:szCs w:val="22"/>
              </w:rPr>
            </w:pPr>
            <w:r w:rsidRPr="00E1604D">
              <w:rPr>
                <w:sz w:val="22"/>
                <w:szCs w:val="22"/>
              </w:rPr>
              <w:t>-</w:t>
            </w:r>
          </w:p>
        </w:tc>
        <w:tc>
          <w:tcPr>
            <w:tcW w:w="710" w:type="dxa"/>
            <w:tcBorders>
              <w:top w:val="single" w:sz="4" w:space="0" w:color="auto"/>
              <w:bottom w:val="single" w:sz="4" w:space="0" w:color="auto"/>
            </w:tcBorders>
            <w:tcMar>
              <w:left w:w="28" w:type="dxa"/>
              <w:right w:w="28" w:type="dxa"/>
            </w:tcMar>
            <w:vAlign w:val="center"/>
          </w:tcPr>
          <w:p w14:paraId="7C0AF8CE" w14:textId="0BD8A734" w:rsidR="00A9337F" w:rsidRPr="00E1604D" w:rsidRDefault="009A741B" w:rsidP="00170415">
            <w:pPr>
              <w:shd w:val="clear" w:color="auto" w:fill="FFFFFF"/>
              <w:tabs>
                <w:tab w:val="left" w:pos="9639"/>
              </w:tabs>
              <w:ind w:right="159"/>
              <w:jc w:val="center"/>
              <w:rPr>
                <w:sz w:val="22"/>
                <w:szCs w:val="22"/>
              </w:rPr>
            </w:pPr>
            <w:r w:rsidRPr="00E1604D">
              <w:rPr>
                <w:sz w:val="22"/>
                <w:szCs w:val="22"/>
              </w:rPr>
              <w:t>-</w:t>
            </w:r>
          </w:p>
        </w:tc>
        <w:tc>
          <w:tcPr>
            <w:tcW w:w="850" w:type="dxa"/>
            <w:tcBorders>
              <w:top w:val="single" w:sz="4" w:space="0" w:color="auto"/>
              <w:bottom w:val="single" w:sz="4" w:space="0" w:color="auto"/>
            </w:tcBorders>
            <w:tcMar>
              <w:left w:w="28" w:type="dxa"/>
              <w:right w:w="28" w:type="dxa"/>
            </w:tcMar>
            <w:vAlign w:val="center"/>
          </w:tcPr>
          <w:p w14:paraId="4BF7EA00" w14:textId="11933E80" w:rsidR="00A9337F" w:rsidRPr="00E1604D" w:rsidRDefault="009A741B" w:rsidP="00170415">
            <w:pPr>
              <w:shd w:val="clear" w:color="auto" w:fill="FFFFFF"/>
              <w:tabs>
                <w:tab w:val="left" w:pos="9639"/>
              </w:tabs>
              <w:ind w:right="159"/>
              <w:jc w:val="center"/>
              <w:rPr>
                <w:sz w:val="22"/>
                <w:szCs w:val="22"/>
              </w:rPr>
            </w:pPr>
            <w:r w:rsidRPr="00E1604D">
              <w:rPr>
                <w:sz w:val="22"/>
                <w:szCs w:val="22"/>
              </w:rPr>
              <w:t>-</w:t>
            </w:r>
          </w:p>
        </w:tc>
        <w:tc>
          <w:tcPr>
            <w:tcW w:w="951" w:type="dxa"/>
            <w:tcBorders>
              <w:top w:val="single" w:sz="4" w:space="0" w:color="auto"/>
              <w:bottom w:val="single" w:sz="4" w:space="0" w:color="auto"/>
            </w:tcBorders>
            <w:tcMar>
              <w:left w:w="28" w:type="dxa"/>
              <w:right w:w="28" w:type="dxa"/>
            </w:tcMar>
            <w:vAlign w:val="center"/>
          </w:tcPr>
          <w:p w14:paraId="00D8E2E3" w14:textId="58D16859" w:rsidR="00A9337F" w:rsidRPr="00E1604D" w:rsidRDefault="009A741B" w:rsidP="00170415">
            <w:pPr>
              <w:shd w:val="clear" w:color="auto" w:fill="FFFFFF"/>
              <w:tabs>
                <w:tab w:val="left" w:pos="9639"/>
              </w:tabs>
              <w:ind w:right="159"/>
              <w:jc w:val="center"/>
              <w:rPr>
                <w:sz w:val="22"/>
                <w:szCs w:val="22"/>
              </w:rPr>
            </w:pPr>
            <w:r w:rsidRPr="00E1604D">
              <w:rPr>
                <w:sz w:val="22"/>
                <w:szCs w:val="22"/>
              </w:rPr>
              <w:t>-</w:t>
            </w:r>
          </w:p>
        </w:tc>
        <w:tc>
          <w:tcPr>
            <w:tcW w:w="1083" w:type="dxa"/>
            <w:tcBorders>
              <w:top w:val="single" w:sz="4" w:space="0" w:color="auto"/>
              <w:bottom w:val="single" w:sz="4" w:space="0" w:color="auto"/>
            </w:tcBorders>
            <w:shd w:val="clear" w:color="auto" w:fill="FFFFFF" w:themeFill="background1"/>
            <w:tcMar>
              <w:left w:w="28" w:type="dxa"/>
              <w:right w:w="28" w:type="dxa"/>
            </w:tcMar>
            <w:vAlign w:val="center"/>
          </w:tcPr>
          <w:p w14:paraId="1B84CCA0" w14:textId="749D12D8" w:rsidR="00A9337F" w:rsidRPr="00E1604D" w:rsidRDefault="009A741B" w:rsidP="00170415">
            <w:pPr>
              <w:shd w:val="clear" w:color="auto" w:fill="FFFFFF"/>
              <w:tabs>
                <w:tab w:val="left" w:pos="9639"/>
              </w:tabs>
              <w:ind w:right="159"/>
              <w:jc w:val="center"/>
              <w:rPr>
                <w:sz w:val="22"/>
                <w:szCs w:val="22"/>
              </w:rPr>
            </w:pPr>
            <w:r w:rsidRPr="00E1604D">
              <w:rPr>
                <w:sz w:val="22"/>
                <w:szCs w:val="22"/>
              </w:rPr>
              <w:t>-</w:t>
            </w:r>
          </w:p>
        </w:tc>
        <w:tc>
          <w:tcPr>
            <w:tcW w:w="2009" w:type="dxa"/>
            <w:tcBorders>
              <w:top w:val="single" w:sz="4" w:space="0" w:color="auto"/>
              <w:bottom w:val="single" w:sz="4" w:space="0" w:color="auto"/>
            </w:tcBorders>
            <w:tcMar>
              <w:left w:w="28" w:type="dxa"/>
              <w:right w:w="28" w:type="dxa"/>
            </w:tcMar>
            <w:vAlign w:val="center"/>
          </w:tcPr>
          <w:p w14:paraId="50AAC568" w14:textId="48E8D39E" w:rsidR="00A9337F" w:rsidRPr="00E1604D" w:rsidRDefault="009A741B" w:rsidP="00170415">
            <w:pPr>
              <w:shd w:val="clear" w:color="auto" w:fill="FFFFFF"/>
              <w:tabs>
                <w:tab w:val="left" w:pos="9639"/>
              </w:tabs>
              <w:ind w:right="159"/>
              <w:jc w:val="center"/>
              <w:rPr>
                <w:sz w:val="22"/>
                <w:szCs w:val="22"/>
              </w:rPr>
            </w:pPr>
            <w:r w:rsidRPr="00E1604D">
              <w:rPr>
                <w:sz w:val="22"/>
                <w:szCs w:val="22"/>
              </w:rPr>
              <w:t>-</w:t>
            </w:r>
          </w:p>
        </w:tc>
      </w:tr>
      <w:tr w:rsidR="00A9337F" w:rsidRPr="00E1604D" w14:paraId="107EF30D" w14:textId="77777777" w:rsidTr="00AB434E">
        <w:trPr>
          <w:gridAfter w:val="1"/>
          <w:wAfter w:w="38" w:type="dxa"/>
          <w:cantSplit/>
          <w:trHeight w:val="340"/>
        </w:trPr>
        <w:tc>
          <w:tcPr>
            <w:tcW w:w="1838" w:type="dxa"/>
            <w:gridSpan w:val="2"/>
            <w:tcBorders>
              <w:top w:val="single" w:sz="4" w:space="0" w:color="auto"/>
              <w:bottom w:val="single" w:sz="4" w:space="0" w:color="auto"/>
            </w:tcBorders>
            <w:tcMar>
              <w:left w:w="28" w:type="dxa"/>
              <w:right w:w="28" w:type="dxa"/>
            </w:tcMar>
            <w:vAlign w:val="center"/>
          </w:tcPr>
          <w:p w14:paraId="10FB9B06" w14:textId="77777777" w:rsidR="00A9337F" w:rsidRPr="00E1604D" w:rsidRDefault="00A9337F" w:rsidP="00170415">
            <w:pPr>
              <w:tabs>
                <w:tab w:val="left" w:pos="9639"/>
              </w:tabs>
              <w:ind w:right="159"/>
              <w:rPr>
                <w:sz w:val="22"/>
                <w:szCs w:val="22"/>
              </w:rPr>
            </w:pPr>
            <w:r w:rsidRPr="00E1604D">
              <w:rPr>
                <w:sz w:val="22"/>
                <w:szCs w:val="22"/>
              </w:rPr>
              <w:t>Ель</w:t>
            </w:r>
          </w:p>
        </w:tc>
        <w:tc>
          <w:tcPr>
            <w:tcW w:w="851" w:type="dxa"/>
            <w:tcBorders>
              <w:top w:val="single" w:sz="4" w:space="0" w:color="auto"/>
              <w:bottom w:val="single" w:sz="4" w:space="0" w:color="auto"/>
            </w:tcBorders>
            <w:tcMar>
              <w:left w:w="28" w:type="dxa"/>
              <w:right w:w="28" w:type="dxa"/>
            </w:tcMar>
            <w:vAlign w:val="center"/>
          </w:tcPr>
          <w:p w14:paraId="1F76FE89" w14:textId="5794026A" w:rsidR="00A9337F" w:rsidRPr="00E1604D" w:rsidRDefault="003F2B21" w:rsidP="00170415">
            <w:pPr>
              <w:shd w:val="clear" w:color="auto" w:fill="FFFFFF"/>
              <w:tabs>
                <w:tab w:val="left" w:pos="9639"/>
              </w:tabs>
              <w:ind w:right="159"/>
              <w:jc w:val="center"/>
              <w:rPr>
                <w:sz w:val="22"/>
                <w:szCs w:val="22"/>
              </w:rPr>
            </w:pPr>
            <w:r w:rsidRPr="00E1604D">
              <w:rPr>
                <w:sz w:val="22"/>
                <w:szCs w:val="22"/>
              </w:rPr>
              <w:t>-</w:t>
            </w:r>
          </w:p>
        </w:tc>
        <w:tc>
          <w:tcPr>
            <w:tcW w:w="541" w:type="dxa"/>
            <w:tcBorders>
              <w:top w:val="single" w:sz="4" w:space="0" w:color="auto"/>
              <w:bottom w:val="single" w:sz="4" w:space="0" w:color="auto"/>
            </w:tcBorders>
            <w:tcMar>
              <w:left w:w="28" w:type="dxa"/>
              <w:right w:w="28" w:type="dxa"/>
            </w:tcMar>
            <w:vAlign w:val="center"/>
          </w:tcPr>
          <w:p w14:paraId="330FA0F1" w14:textId="642D8721" w:rsidR="00A9337F" w:rsidRPr="00E1604D" w:rsidRDefault="003F2B21" w:rsidP="00170415">
            <w:pPr>
              <w:shd w:val="clear" w:color="auto" w:fill="FFFFFF"/>
              <w:tabs>
                <w:tab w:val="left" w:pos="9639"/>
              </w:tabs>
              <w:ind w:right="159"/>
              <w:jc w:val="center"/>
              <w:rPr>
                <w:sz w:val="22"/>
                <w:szCs w:val="22"/>
              </w:rPr>
            </w:pPr>
            <w:r w:rsidRPr="00E1604D">
              <w:rPr>
                <w:sz w:val="22"/>
                <w:szCs w:val="22"/>
              </w:rPr>
              <w:t>-</w:t>
            </w:r>
          </w:p>
        </w:tc>
        <w:tc>
          <w:tcPr>
            <w:tcW w:w="593" w:type="dxa"/>
            <w:tcBorders>
              <w:top w:val="single" w:sz="4" w:space="0" w:color="auto"/>
              <w:bottom w:val="single" w:sz="4" w:space="0" w:color="auto"/>
            </w:tcBorders>
            <w:tcMar>
              <w:left w:w="28" w:type="dxa"/>
              <w:right w:w="28" w:type="dxa"/>
            </w:tcMar>
            <w:vAlign w:val="center"/>
          </w:tcPr>
          <w:p w14:paraId="799E08DA" w14:textId="41A5E909" w:rsidR="00A9337F" w:rsidRPr="00E1604D" w:rsidRDefault="003F2B21" w:rsidP="00170415">
            <w:pPr>
              <w:shd w:val="clear" w:color="auto" w:fill="FFFFFF"/>
              <w:tabs>
                <w:tab w:val="left" w:pos="9639"/>
              </w:tabs>
              <w:ind w:right="159"/>
              <w:jc w:val="center"/>
              <w:rPr>
                <w:sz w:val="22"/>
                <w:szCs w:val="22"/>
              </w:rPr>
            </w:pPr>
            <w:r w:rsidRPr="00E1604D">
              <w:rPr>
                <w:sz w:val="22"/>
                <w:szCs w:val="22"/>
              </w:rPr>
              <w:t>-</w:t>
            </w:r>
          </w:p>
        </w:tc>
        <w:tc>
          <w:tcPr>
            <w:tcW w:w="710" w:type="dxa"/>
            <w:tcBorders>
              <w:top w:val="single" w:sz="4" w:space="0" w:color="auto"/>
              <w:bottom w:val="single" w:sz="4" w:space="0" w:color="auto"/>
            </w:tcBorders>
            <w:tcMar>
              <w:left w:w="28" w:type="dxa"/>
              <w:right w:w="28" w:type="dxa"/>
            </w:tcMar>
            <w:vAlign w:val="center"/>
          </w:tcPr>
          <w:p w14:paraId="3EC68217" w14:textId="14E9D544" w:rsidR="00A9337F" w:rsidRPr="00E1604D" w:rsidRDefault="003F2B21" w:rsidP="00170415">
            <w:pPr>
              <w:shd w:val="clear" w:color="auto" w:fill="FFFFFF"/>
              <w:tabs>
                <w:tab w:val="left" w:pos="9639"/>
              </w:tabs>
              <w:ind w:right="159"/>
              <w:jc w:val="center"/>
              <w:rPr>
                <w:sz w:val="22"/>
                <w:szCs w:val="22"/>
              </w:rPr>
            </w:pPr>
            <w:r w:rsidRPr="00E1604D">
              <w:rPr>
                <w:sz w:val="22"/>
                <w:szCs w:val="22"/>
              </w:rPr>
              <w:t>-</w:t>
            </w:r>
          </w:p>
        </w:tc>
        <w:tc>
          <w:tcPr>
            <w:tcW w:w="850" w:type="dxa"/>
            <w:tcBorders>
              <w:top w:val="single" w:sz="4" w:space="0" w:color="auto"/>
              <w:bottom w:val="single" w:sz="4" w:space="0" w:color="auto"/>
            </w:tcBorders>
            <w:tcMar>
              <w:left w:w="28" w:type="dxa"/>
              <w:right w:w="28" w:type="dxa"/>
            </w:tcMar>
            <w:vAlign w:val="center"/>
          </w:tcPr>
          <w:p w14:paraId="60797F99" w14:textId="69A740C2" w:rsidR="00A9337F" w:rsidRPr="00E1604D" w:rsidRDefault="003F2B21" w:rsidP="00170415">
            <w:pPr>
              <w:shd w:val="clear" w:color="auto" w:fill="FFFFFF"/>
              <w:tabs>
                <w:tab w:val="left" w:pos="9639"/>
              </w:tabs>
              <w:ind w:right="159"/>
              <w:jc w:val="center"/>
              <w:rPr>
                <w:sz w:val="22"/>
                <w:szCs w:val="22"/>
              </w:rPr>
            </w:pPr>
            <w:r w:rsidRPr="00E1604D">
              <w:rPr>
                <w:sz w:val="22"/>
                <w:szCs w:val="22"/>
              </w:rPr>
              <w:t>-</w:t>
            </w:r>
          </w:p>
        </w:tc>
        <w:tc>
          <w:tcPr>
            <w:tcW w:w="951" w:type="dxa"/>
            <w:tcBorders>
              <w:top w:val="single" w:sz="4" w:space="0" w:color="auto"/>
              <w:bottom w:val="single" w:sz="4" w:space="0" w:color="auto"/>
            </w:tcBorders>
            <w:tcMar>
              <w:left w:w="28" w:type="dxa"/>
              <w:right w:w="28" w:type="dxa"/>
            </w:tcMar>
            <w:vAlign w:val="center"/>
          </w:tcPr>
          <w:p w14:paraId="30210938" w14:textId="506C2F03" w:rsidR="00A9337F" w:rsidRPr="00E1604D" w:rsidRDefault="003F2B21" w:rsidP="00170415">
            <w:pPr>
              <w:shd w:val="clear" w:color="auto" w:fill="FFFFFF"/>
              <w:tabs>
                <w:tab w:val="left" w:pos="9639"/>
              </w:tabs>
              <w:ind w:right="159"/>
              <w:jc w:val="center"/>
              <w:rPr>
                <w:sz w:val="22"/>
                <w:szCs w:val="22"/>
              </w:rPr>
            </w:pPr>
            <w:r w:rsidRPr="00E1604D">
              <w:rPr>
                <w:sz w:val="22"/>
                <w:szCs w:val="22"/>
              </w:rPr>
              <w:t>-</w:t>
            </w:r>
          </w:p>
        </w:tc>
        <w:tc>
          <w:tcPr>
            <w:tcW w:w="1083" w:type="dxa"/>
            <w:tcBorders>
              <w:top w:val="single" w:sz="4" w:space="0" w:color="auto"/>
              <w:bottom w:val="single" w:sz="4" w:space="0" w:color="auto"/>
            </w:tcBorders>
            <w:tcMar>
              <w:left w:w="28" w:type="dxa"/>
              <w:right w:w="28" w:type="dxa"/>
            </w:tcMar>
            <w:vAlign w:val="center"/>
          </w:tcPr>
          <w:p w14:paraId="7E6B6DC0" w14:textId="61546C71" w:rsidR="00A9337F" w:rsidRPr="00E1604D" w:rsidRDefault="003F2B21" w:rsidP="00170415">
            <w:pPr>
              <w:shd w:val="clear" w:color="auto" w:fill="FFFFFF"/>
              <w:tabs>
                <w:tab w:val="left" w:pos="9639"/>
              </w:tabs>
              <w:ind w:right="159"/>
              <w:jc w:val="center"/>
              <w:rPr>
                <w:sz w:val="22"/>
                <w:szCs w:val="22"/>
              </w:rPr>
            </w:pPr>
            <w:r w:rsidRPr="00E1604D">
              <w:rPr>
                <w:sz w:val="22"/>
                <w:szCs w:val="22"/>
              </w:rPr>
              <w:t>-</w:t>
            </w:r>
          </w:p>
        </w:tc>
        <w:tc>
          <w:tcPr>
            <w:tcW w:w="2009" w:type="dxa"/>
            <w:tcBorders>
              <w:top w:val="single" w:sz="4" w:space="0" w:color="auto"/>
              <w:bottom w:val="single" w:sz="4" w:space="0" w:color="auto"/>
            </w:tcBorders>
            <w:tcMar>
              <w:left w:w="28" w:type="dxa"/>
              <w:right w:w="28" w:type="dxa"/>
            </w:tcMar>
            <w:vAlign w:val="center"/>
          </w:tcPr>
          <w:p w14:paraId="7A5E58BB" w14:textId="7ED10988" w:rsidR="00A9337F" w:rsidRPr="00E1604D" w:rsidRDefault="003F2B21" w:rsidP="00170415">
            <w:pPr>
              <w:shd w:val="clear" w:color="auto" w:fill="FFFFFF"/>
              <w:tabs>
                <w:tab w:val="left" w:pos="9639"/>
              </w:tabs>
              <w:ind w:right="159"/>
              <w:jc w:val="center"/>
              <w:rPr>
                <w:sz w:val="22"/>
                <w:szCs w:val="22"/>
              </w:rPr>
            </w:pPr>
            <w:r w:rsidRPr="00E1604D">
              <w:rPr>
                <w:sz w:val="22"/>
                <w:szCs w:val="22"/>
              </w:rPr>
              <w:t>-</w:t>
            </w:r>
          </w:p>
        </w:tc>
      </w:tr>
      <w:tr w:rsidR="00A9337F" w:rsidRPr="00E1604D" w14:paraId="254ACFF9" w14:textId="77777777" w:rsidTr="00AB434E">
        <w:trPr>
          <w:gridAfter w:val="1"/>
          <w:wAfter w:w="38" w:type="dxa"/>
          <w:cantSplit/>
          <w:trHeight w:val="340"/>
        </w:trPr>
        <w:tc>
          <w:tcPr>
            <w:tcW w:w="1838" w:type="dxa"/>
            <w:gridSpan w:val="2"/>
            <w:tcBorders>
              <w:top w:val="single" w:sz="4" w:space="0" w:color="auto"/>
            </w:tcBorders>
            <w:tcMar>
              <w:left w:w="28" w:type="dxa"/>
              <w:right w:w="28" w:type="dxa"/>
            </w:tcMar>
            <w:vAlign w:val="center"/>
          </w:tcPr>
          <w:p w14:paraId="713EE999" w14:textId="77777777" w:rsidR="00A9337F" w:rsidRPr="00E1604D" w:rsidRDefault="00A9337F" w:rsidP="00170415">
            <w:pPr>
              <w:tabs>
                <w:tab w:val="left" w:pos="9639"/>
              </w:tabs>
              <w:ind w:right="159"/>
              <w:rPr>
                <w:sz w:val="22"/>
                <w:szCs w:val="22"/>
              </w:rPr>
            </w:pPr>
            <w:r w:rsidRPr="00E1604D">
              <w:rPr>
                <w:sz w:val="22"/>
                <w:szCs w:val="22"/>
              </w:rPr>
              <w:t>Лиственница</w:t>
            </w:r>
          </w:p>
        </w:tc>
        <w:tc>
          <w:tcPr>
            <w:tcW w:w="851" w:type="dxa"/>
            <w:tcBorders>
              <w:top w:val="single" w:sz="4" w:space="0" w:color="auto"/>
            </w:tcBorders>
            <w:tcMar>
              <w:left w:w="28" w:type="dxa"/>
              <w:right w:w="28" w:type="dxa"/>
            </w:tcMar>
            <w:vAlign w:val="center"/>
          </w:tcPr>
          <w:p w14:paraId="15949569" w14:textId="3467A87C" w:rsidR="00A9337F" w:rsidRPr="00E1604D" w:rsidRDefault="003F2B21" w:rsidP="00170415">
            <w:pPr>
              <w:shd w:val="clear" w:color="auto" w:fill="FFFFFF"/>
              <w:tabs>
                <w:tab w:val="left" w:pos="9639"/>
              </w:tabs>
              <w:ind w:right="159"/>
              <w:jc w:val="center"/>
              <w:rPr>
                <w:sz w:val="22"/>
                <w:szCs w:val="22"/>
              </w:rPr>
            </w:pPr>
            <w:r w:rsidRPr="00E1604D">
              <w:rPr>
                <w:sz w:val="22"/>
                <w:szCs w:val="22"/>
              </w:rPr>
              <w:t>-</w:t>
            </w:r>
          </w:p>
        </w:tc>
        <w:tc>
          <w:tcPr>
            <w:tcW w:w="541" w:type="dxa"/>
            <w:tcBorders>
              <w:top w:val="single" w:sz="4" w:space="0" w:color="auto"/>
            </w:tcBorders>
            <w:tcMar>
              <w:left w:w="28" w:type="dxa"/>
              <w:right w:w="28" w:type="dxa"/>
            </w:tcMar>
            <w:vAlign w:val="center"/>
          </w:tcPr>
          <w:p w14:paraId="00349652" w14:textId="07B75D1D" w:rsidR="00A9337F" w:rsidRPr="00E1604D" w:rsidRDefault="003F2B21" w:rsidP="00170415">
            <w:pPr>
              <w:shd w:val="clear" w:color="auto" w:fill="FFFFFF"/>
              <w:tabs>
                <w:tab w:val="left" w:pos="9639"/>
              </w:tabs>
              <w:ind w:right="159"/>
              <w:jc w:val="center"/>
              <w:rPr>
                <w:sz w:val="22"/>
                <w:szCs w:val="22"/>
              </w:rPr>
            </w:pPr>
            <w:r w:rsidRPr="00E1604D">
              <w:rPr>
                <w:sz w:val="22"/>
                <w:szCs w:val="22"/>
              </w:rPr>
              <w:t>-</w:t>
            </w:r>
          </w:p>
        </w:tc>
        <w:tc>
          <w:tcPr>
            <w:tcW w:w="593" w:type="dxa"/>
            <w:tcBorders>
              <w:top w:val="single" w:sz="4" w:space="0" w:color="auto"/>
            </w:tcBorders>
            <w:tcMar>
              <w:left w:w="28" w:type="dxa"/>
              <w:right w:w="28" w:type="dxa"/>
            </w:tcMar>
            <w:vAlign w:val="center"/>
          </w:tcPr>
          <w:p w14:paraId="7C776B9A" w14:textId="207BE0A1" w:rsidR="00A9337F" w:rsidRPr="00E1604D" w:rsidRDefault="003F2B21" w:rsidP="00170415">
            <w:pPr>
              <w:shd w:val="clear" w:color="auto" w:fill="FFFFFF"/>
              <w:tabs>
                <w:tab w:val="left" w:pos="9639"/>
              </w:tabs>
              <w:ind w:right="159"/>
              <w:jc w:val="center"/>
              <w:rPr>
                <w:sz w:val="22"/>
                <w:szCs w:val="22"/>
              </w:rPr>
            </w:pPr>
            <w:r w:rsidRPr="00E1604D">
              <w:rPr>
                <w:sz w:val="22"/>
                <w:szCs w:val="22"/>
              </w:rPr>
              <w:t>-</w:t>
            </w:r>
          </w:p>
        </w:tc>
        <w:tc>
          <w:tcPr>
            <w:tcW w:w="710" w:type="dxa"/>
            <w:tcBorders>
              <w:top w:val="single" w:sz="4" w:space="0" w:color="auto"/>
            </w:tcBorders>
            <w:tcMar>
              <w:left w:w="28" w:type="dxa"/>
              <w:right w:w="28" w:type="dxa"/>
            </w:tcMar>
            <w:vAlign w:val="center"/>
          </w:tcPr>
          <w:p w14:paraId="0C67EC69" w14:textId="4B6531B7" w:rsidR="00A9337F" w:rsidRPr="00E1604D" w:rsidRDefault="003F2B21" w:rsidP="00170415">
            <w:pPr>
              <w:shd w:val="clear" w:color="auto" w:fill="FFFFFF"/>
              <w:tabs>
                <w:tab w:val="left" w:pos="9639"/>
              </w:tabs>
              <w:ind w:right="159"/>
              <w:jc w:val="center"/>
              <w:rPr>
                <w:sz w:val="22"/>
                <w:szCs w:val="22"/>
              </w:rPr>
            </w:pPr>
            <w:r w:rsidRPr="00E1604D">
              <w:rPr>
                <w:sz w:val="22"/>
                <w:szCs w:val="22"/>
              </w:rPr>
              <w:t>-</w:t>
            </w:r>
          </w:p>
        </w:tc>
        <w:tc>
          <w:tcPr>
            <w:tcW w:w="850" w:type="dxa"/>
            <w:tcBorders>
              <w:top w:val="single" w:sz="4" w:space="0" w:color="auto"/>
            </w:tcBorders>
            <w:tcMar>
              <w:left w:w="28" w:type="dxa"/>
              <w:right w:w="28" w:type="dxa"/>
            </w:tcMar>
            <w:vAlign w:val="center"/>
          </w:tcPr>
          <w:p w14:paraId="09E52495" w14:textId="04312049" w:rsidR="00A9337F" w:rsidRPr="00E1604D" w:rsidRDefault="003F2B21" w:rsidP="00170415">
            <w:pPr>
              <w:shd w:val="clear" w:color="auto" w:fill="FFFFFF"/>
              <w:tabs>
                <w:tab w:val="left" w:pos="9639"/>
              </w:tabs>
              <w:ind w:right="159"/>
              <w:jc w:val="center"/>
              <w:rPr>
                <w:sz w:val="22"/>
                <w:szCs w:val="22"/>
              </w:rPr>
            </w:pPr>
            <w:r w:rsidRPr="00E1604D">
              <w:rPr>
                <w:sz w:val="22"/>
                <w:szCs w:val="22"/>
              </w:rPr>
              <w:t>-</w:t>
            </w:r>
          </w:p>
        </w:tc>
        <w:tc>
          <w:tcPr>
            <w:tcW w:w="951" w:type="dxa"/>
            <w:tcBorders>
              <w:top w:val="single" w:sz="4" w:space="0" w:color="auto"/>
            </w:tcBorders>
            <w:tcMar>
              <w:left w:w="28" w:type="dxa"/>
              <w:right w:w="28" w:type="dxa"/>
            </w:tcMar>
            <w:vAlign w:val="center"/>
          </w:tcPr>
          <w:p w14:paraId="36B91097" w14:textId="6BB04C16" w:rsidR="00A9337F" w:rsidRPr="00E1604D" w:rsidRDefault="003F2B21" w:rsidP="00170415">
            <w:pPr>
              <w:shd w:val="clear" w:color="auto" w:fill="FFFFFF"/>
              <w:tabs>
                <w:tab w:val="left" w:pos="9639"/>
              </w:tabs>
              <w:ind w:right="159"/>
              <w:jc w:val="center"/>
              <w:rPr>
                <w:sz w:val="22"/>
                <w:szCs w:val="22"/>
              </w:rPr>
            </w:pPr>
            <w:r w:rsidRPr="00E1604D">
              <w:rPr>
                <w:sz w:val="22"/>
                <w:szCs w:val="22"/>
              </w:rPr>
              <w:t>-</w:t>
            </w:r>
          </w:p>
        </w:tc>
        <w:tc>
          <w:tcPr>
            <w:tcW w:w="1083" w:type="dxa"/>
            <w:tcBorders>
              <w:top w:val="single" w:sz="4" w:space="0" w:color="auto"/>
            </w:tcBorders>
            <w:tcMar>
              <w:left w:w="28" w:type="dxa"/>
              <w:right w:w="28" w:type="dxa"/>
            </w:tcMar>
            <w:vAlign w:val="center"/>
          </w:tcPr>
          <w:p w14:paraId="74BE4DFD" w14:textId="6563D157" w:rsidR="00A9337F" w:rsidRPr="00E1604D" w:rsidRDefault="003F2B21" w:rsidP="00170415">
            <w:pPr>
              <w:shd w:val="clear" w:color="auto" w:fill="FFFFFF"/>
              <w:tabs>
                <w:tab w:val="left" w:pos="9639"/>
              </w:tabs>
              <w:ind w:right="159"/>
              <w:jc w:val="center"/>
              <w:rPr>
                <w:sz w:val="22"/>
                <w:szCs w:val="22"/>
              </w:rPr>
            </w:pPr>
            <w:r w:rsidRPr="00E1604D">
              <w:rPr>
                <w:sz w:val="22"/>
                <w:szCs w:val="22"/>
              </w:rPr>
              <w:t>-</w:t>
            </w:r>
          </w:p>
        </w:tc>
        <w:tc>
          <w:tcPr>
            <w:tcW w:w="2009" w:type="dxa"/>
            <w:tcBorders>
              <w:top w:val="single" w:sz="4" w:space="0" w:color="auto"/>
            </w:tcBorders>
            <w:tcMar>
              <w:left w:w="28" w:type="dxa"/>
              <w:right w:w="28" w:type="dxa"/>
            </w:tcMar>
            <w:vAlign w:val="center"/>
          </w:tcPr>
          <w:p w14:paraId="43C2DAA5" w14:textId="4162DF6E" w:rsidR="00A9337F" w:rsidRPr="00E1604D" w:rsidRDefault="003F2B21" w:rsidP="00170415">
            <w:pPr>
              <w:shd w:val="clear" w:color="auto" w:fill="FFFFFF"/>
              <w:tabs>
                <w:tab w:val="left" w:pos="9639"/>
              </w:tabs>
              <w:ind w:right="159"/>
              <w:jc w:val="center"/>
              <w:rPr>
                <w:sz w:val="22"/>
                <w:szCs w:val="22"/>
              </w:rPr>
            </w:pPr>
            <w:r w:rsidRPr="00E1604D">
              <w:rPr>
                <w:sz w:val="22"/>
                <w:szCs w:val="22"/>
              </w:rPr>
              <w:t>-</w:t>
            </w:r>
          </w:p>
        </w:tc>
      </w:tr>
      <w:tr w:rsidR="00A9337F" w:rsidRPr="00E1604D" w14:paraId="5F5EDAE7" w14:textId="77777777" w:rsidTr="00AB434E">
        <w:trPr>
          <w:gridAfter w:val="1"/>
          <w:wAfter w:w="38" w:type="dxa"/>
          <w:cantSplit/>
          <w:trHeight w:val="340"/>
        </w:trPr>
        <w:tc>
          <w:tcPr>
            <w:tcW w:w="1838" w:type="dxa"/>
            <w:gridSpan w:val="2"/>
            <w:tcBorders>
              <w:top w:val="single" w:sz="4" w:space="0" w:color="auto"/>
            </w:tcBorders>
            <w:tcMar>
              <w:left w:w="28" w:type="dxa"/>
              <w:right w:w="28" w:type="dxa"/>
            </w:tcMar>
            <w:vAlign w:val="center"/>
          </w:tcPr>
          <w:p w14:paraId="421949BD" w14:textId="77777777" w:rsidR="00A9337F" w:rsidRPr="00E1604D" w:rsidRDefault="00A9337F" w:rsidP="00170415">
            <w:pPr>
              <w:tabs>
                <w:tab w:val="left" w:pos="9639"/>
              </w:tabs>
              <w:ind w:right="159"/>
              <w:rPr>
                <w:sz w:val="22"/>
                <w:szCs w:val="22"/>
              </w:rPr>
            </w:pPr>
            <w:r w:rsidRPr="00E1604D">
              <w:rPr>
                <w:sz w:val="22"/>
                <w:szCs w:val="22"/>
              </w:rPr>
              <w:t>Итого хвойных</w:t>
            </w:r>
          </w:p>
        </w:tc>
        <w:tc>
          <w:tcPr>
            <w:tcW w:w="851" w:type="dxa"/>
            <w:tcBorders>
              <w:top w:val="single" w:sz="4" w:space="0" w:color="auto"/>
            </w:tcBorders>
            <w:tcMar>
              <w:left w:w="28" w:type="dxa"/>
              <w:right w:w="28" w:type="dxa"/>
            </w:tcMar>
            <w:vAlign w:val="center"/>
          </w:tcPr>
          <w:p w14:paraId="5F2EC009" w14:textId="09225D39" w:rsidR="00A9337F" w:rsidRPr="00E1604D" w:rsidRDefault="003F2B21" w:rsidP="00170415">
            <w:pPr>
              <w:shd w:val="clear" w:color="auto" w:fill="FFFFFF"/>
              <w:tabs>
                <w:tab w:val="left" w:pos="9639"/>
              </w:tabs>
              <w:ind w:right="159"/>
              <w:jc w:val="center"/>
              <w:rPr>
                <w:sz w:val="22"/>
                <w:szCs w:val="22"/>
              </w:rPr>
            </w:pPr>
            <w:r w:rsidRPr="00E1604D">
              <w:rPr>
                <w:sz w:val="22"/>
                <w:szCs w:val="22"/>
              </w:rPr>
              <w:t>-</w:t>
            </w:r>
          </w:p>
        </w:tc>
        <w:tc>
          <w:tcPr>
            <w:tcW w:w="541" w:type="dxa"/>
            <w:tcBorders>
              <w:top w:val="single" w:sz="4" w:space="0" w:color="auto"/>
            </w:tcBorders>
            <w:tcMar>
              <w:left w:w="28" w:type="dxa"/>
              <w:right w:w="28" w:type="dxa"/>
            </w:tcMar>
            <w:vAlign w:val="center"/>
          </w:tcPr>
          <w:p w14:paraId="1F89F416" w14:textId="68C69B91" w:rsidR="00A9337F" w:rsidRPr="00E1604D" w:rsidRDefault="003F2B21" w:rsidP="00170415">
            <w:pPr>
              <w:shd w:val="clear" w:color="auto" w:fill="FFFFFF"/>
              <w:tabs>
                <w:tab w:val="left" w:pos="9639"/>
              </w:tabs>
              <w:ind w:right="159"/>
              <w:jc w:val="center"/>
              <w:rPr>
                <w:sz w:val="22"/>
                <w:szCs w:val="22"/>
              </w:rPr>
            </w:pPr>
            <w:r w:rsidRPr="00E1604D">
              <w:rPr>
                <w:sz w:val="22"/>
                <w:szCs w:val="22"/>
              </w:rPr>
              <w:t>-</w:t>
            </w:r>
          </w:p>
        </w:tc>
        <w:tc>
          <w:tcPr>
            <w:tcW w:w="593" w:type="dxa"/>
            <w:tcBorders>
              <w:top w:val="single" w:sz="4" w:space="0" w:color="auto"/>
            </w:tcBorders>
            <w:tcMar>
              <w:left w:w="28" w:type="dxa"/>
              <w:right w:w="28" w:type="dxa"/>
            </w:tcMar>
            <w:vAlign w:val="center"/>
          </w:tcPr>
          <w:p w14:paraId="0A65A92B" w14:textId="065F1A85" w:rsidR="00A9337F" w:rsidRPr="00E1604D" w:rsidRDefault="003F2B21" w:rsidP="00170415">
            <w:pPr>
              <w:shd w:val="clear" w:color="auto" w:fill="FFFFFF"/>
              <w:tabs>
                <w:tab w:val="left" w:pos="9639"/>
              </w:tabs>
              <w:ind w:right="159"/>
              <w:jc w:val="center"/>
              <w:rPr>
                <w:sz w:val="22"/>
                <w:szCs w:val="22"/>
              </w:rPr>
            </w:pPr>
            <w:r w:rsidRPr="00E1604D">
              <w:rPr>
                <w:sz w:val="22"/>
                <w:szCs w:val="22"/>
              </w:rPr>
              <w:t>-</w:t>
            </w:r>
          </w:p>
        </w:tc>
        <w:tc>
          <w:tcPr>
            <w:tcW w:w="710" w:type="dxa"/>
            <w:tcBorders>
              <w:top w:val="single" w:sz="4" w:space="0" w:color="auto"/>
            </w:tcBorders>
            <w:tcMar>
              <w:left w:w="28" w:type="dxa"/>
              <w:right w:w="28" w:type="dxa"/>
            </w:tcMar>
            <w:vAlign w:val="center"/>
          </w:tcPr>
          <w:p w14:paraId="79177A6F" w14:textId="09890662" w:rsidR="00A9337F" w:rsidRPr="00E1604D" w:rsidRDefault="003F2B21" w:rsidP="00170415">
            <w:pPr>
              <w:shd w:val="clear" w:color="auto" w:fill="FFFFFF"/>
              <w:tabs>
                <w:tab w:val="left" w:pos="9639"/>
              </w:tabs>
              <w:ind w:right="159"/>
              <w:jc w:val="center"/>
              <w:rPr>
                <w:sz w:val="22"/>
                <w:szCs w:val="22"/>
              </w:rPr>
            </w:pPr>
            <w:r w:rsidRPr="00E1604D">
              <w:rPr>
                <w:sz w:val="22"/>
                <w:szCs w:val="22"/>
              </w:rPr>
              <w:t>-</w:t>
            </w:r>
          </w:p>
        </w:tc>
        <w:tc>
          <w:tcPr>
            <w:tcW w:w="850" w:type="dxa"/>
            <w:tcBorders>
              <w:top w:val="single" w:sz="4" w:space="0" w:color="auto"/>
            </w:tcBorders>
            <w:tcMar>
              <w:left w:w="28" w:type="dxa"/>
              <w:right w:w="28" w:type="dxa"/>
            </w:tcMar>
            <w:vAlign w:val="center"/>
          </w:tcPr>
          <w:p w14:paraId="14C0EDC9" w14:textId="58A748EB" w:rsidR="00A9337F"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951" w:type="dxa"/>
            <w:tcBorders>
              <w:top w:val="single" w:sz="4" w:space="0" w:color="auto"/>
            </w:tcBorders>
            <w:tcMar>
              <w:left w:w="28" w:type="dxa"/>
              <w:right w:w="28" w:type="dxa"/>
            </w:tcMar>
            <w:vAlign w:val="center"/>
          </w:tcPr>
          <w:p w14:paraId="486EFC6E" w14:textId="24A54EA4" w:rsidR="00A9337F"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1083" w:type="dxa"/>
            <w:tcBorders>
              <w:top w:val="single" w:sz="4" w:space="0" w:color="auto"/>
            </w:tcBorders>
            <w:tcMar>
              <w:left w:w="28" w:type="dxa"/>
              <w:right w:w="28" w:type="dxa"/>
            </w:tcMar>
            <w:vAlign w:val="center"/>
          </w:tcPr>
          <w:p w14:paraId="64D6DB94" w14:textId="74C6B94D" w:rsidR="00A9337F"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2009" w:type="dxa"/>
            <w:tcBorders>
              <w:top w:val="single" w:sz="4" w:space="0" w:color="auto"/>
            </w:tcBorders>
            <w:shd w:val="clear" w:color="auto" w:fill="auto"/>
            <w:tcMar>
              <w:left w:w="28" w:type="dxa"/>
              <w:right w:w="28" w:type="dxa"/>
            </w:tcMar>
            <w:vAlign w:val="center"/>
          </w:tcPr>
          <w:p w14:paraId="21B2B1E1" w14:textId="06BFA301" w:rsidR="00A9337F" w:rsidRPr="00E1604D" w:rsidRDefault="009124FB" w:rsidP="00170415">
            <w:pPr>
              <w:shd w:val="clear" w:color="auto" w:fill="FFFFFF"/>
              <w:tabs>
                <w:tab w:val="left" w:pos="9639"/>
              </w:tabs>
              <w:ind w:right="159"/>
              <w:jc w:val="center"/>
              <w:rPr>
                <w:sz w:val="22"/>
                <w:szCs w:val="22"/>
              </w:rPr>
            </w:pPr>
            <w:r w:rsidRPr="00E1604D">
              <w:rPr>
                <w:sz w:val="22"/>
                <w:szCs w:val="22"/>
              </w:rPr>
              <w:t>-</w:t>
            </w:r>
          </w:p>
        </w:tc>
      </w:tr>
      <w:tr w:rsidR="00243B0E" w:rsidRPr="00E1604D" w14:paraId="1A964E70" w14:textId="77777777" w:rsidTr="00AB434E">
        <w:trPr>
          <w:cantSplit/>
          <w:trHeight w:val="340"/>
        </w:trPr>
        <w:tc>
          <w:tcPr>
            <w:tcW w:w="9464" w:type="dxa"/>
            <w:gridSpan w:val="11"/>
            <w:tcBorders>
              <w:bottom w:val="single" w:sz="4" w:space="0" w:color="auto"/>
            </w:tcBorders>
            <w:tcMar>
              <w:left w:w="28" w:type="dxa"/>
              <w:right w:w="28" w:type="dxa"/>
            </w:tcMar>
            <w:vAlign w:val="center"/>
          </w:tcPr>
          <w:p w14:paraId="5500CBC6" w14:textId="77777777" w:rsidR="007D7486" w:rsidRPr="00E1604D" w:rsidRDefault="00243B0E" w:rsidP="00170415">
            <w:pPr>
              <w:tabs>
                <w:tab w:val="left" w:pos="9639"/>
              </w:tabs>
              <w:ind w:right="159"/>
              <w:jc w:val="center"/>
              <w:rPr>
                <w:sz w:val="22"/>
                <w:szCs w:val="22"/>
                <w:u w:val="single"/>
              </w:rPr>
            </w:pPr>
            <w:r w:rsidRPr="00E1604D">
              <w:rPr>
                <w:sz w:val="22"/>
                <w:szCs w:val="22"/>
                <w:u w:val="single"/>
              </w:rPr>
              <w:t>Хозяйство – твердолиственное</w:t>
            </w:r>
          </w:p>
        </w:tc>
      </w:tr>
      <w:tr w:rsidR="00A9337F" w:rsidRPr="00E1604D" w14:paraId="50645881" w14:textId="77777777" w:rsidTr="00AB434E">
        <w:trPr>
          <w:gridAfter w:val="1"/>
          <w:wAfter w:w="38" w:type="dxa"/>
          <w:cantSplit/>
          <w:trHeight w:val="340"/>
        </w:trPr>
        <w:tc>
          <w:tcPr>
            <w:tcW w:w="1838" w:type="dxa"/>
            <w:gridSpan w:val="2"/>
            <w:tcBorders>
              <w:top w:val="single" w:sz="4" w:space="0" w:color="auto"/>
              <w:bottom w:val="single" w:sz="4" w:space="0" w:color="auto"/>
            </w:tcBorders>
            <w:tcMar>
              <w:left w:w="28" w:type="dxa"/>
              <w:right w:w="28" w:type="dxa"/>
            </w:tcMar>
            <w:vAlign w:val="center"/>
          </w:tcPr>
          <w:p w14:paraId="134BDA8F" w14:textId="77777777" w:rsidR="00A9337F" w:rsidRPr="00E1604D" w:rsidRDefault="00A9337F" w:rsidP="00170415">
            <w:pPr>
              <w:tabs>
                <w:tab w:val="left" w:pos="9639"/>
              </w:tabs>
              <w:ind w:right="159"/>
              <w:rPr>
                <w:sz w:val="22"/>
                <w:szCs w:val="22"/>
              </w:rPr>
            </w:pPr>
            <w:r w:rsidRPr="00E1604D">
              <w:rPr>
                <w:sz w:val="22"/>
                <w:szCs w:val="22"/>
              </w:rPr>
              <w:t>Дуб</w:t>
            </w:r>
          </w:p>
        </w:tc>
        <w:tc>
          <w:tcPr>
            <w:tcW w:w="851" w:type="dxa"/>
            <w:tcBorders>
              <w:top w:val="single" w:sz="4" w:space="0" w:color="auto"/>
              <w:bottom w:val="single" w:sz="4" w:space="0" w:color="auto"/>
            </w:tcBorders>
            <w:tcMar>
              <w:left w:w="28" w:type="dxa"/>
              <w:right w:w="28" w:type="dxa"/>
            </w:tcMar>
            <w:vAlign w:val="center"/>
          </w:tcPr>
          <w:p w14:paraId="600C5872" w14:textId="00DD23BA" w:rsidR="00A9337F"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541" w:type="dxa"/>
            <w:tcBorders>
              <w:top w:val="single" w:sz="4" w:space="0" w:color="auto"/>
              <w:bottom w:val="single" w:sz="4" w:space="0" w:color="auto"/>
            </w:tcBorders>
            <w:tcMar>
              <w:left w:w="28" w:type="dxa"/>
              <w:right w:w="28" w:type="dxa"/>
            </w:tcMar>
            <w:vAlign w:val="center"/>
          </w:tcPr>
          <w:p w14:paraId="54A9E59B" w14:textId="3EB03930" w:rsidR="00A9337F"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593" w:type="dxa"/>
            <w:tcBorders>
              <w:top w:val="single" w:sz="4" w:space="0" w:color="auto"/>
              <w:bottom w:val="single" w:sz="4" w:space="0" w:color="auto"/>
            </w:tcBorders>
            <w:tcMar>
              <w:left w:w="28" w:type="dxa"/>
              <w:right w:w="28" w:type="dxa"/>
            </w:tcMar>
            <w:vAlign w:val="center"/>
          </w:tcPr>
          <w:p w14:paraId="14DA3D22" w14:textId="098EBD22" w:rsidR="00A9337F"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710" w:type="dxa"/>
            <w:tcBorders>
              <w:top w:val="single" w:sz="4" w:space="0" w:color="auto"/>
              <w:bottom w:val="single" w:sz="4" w:space="0" w:color="auto"/>
            </w:tcBorders>
            <w:tcMar>
              <w:left w:w="28" w:type="dxa"/>
              <w:right w:w="28" w:type="dxa"/>
            </w:tcMar>
            <w:vAlign w:val="center"/>
          </w:tcPr>
          <w:p w14:paraId="13680251" w14:textId="43FA865C" w:rsidR="00A9337F"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850" w:type="dxa"/>
            <w:tcBorders>
              <w:top w:val="single" w:sz="4" w:space="0" w:color="auto"/>
              <w:bottom w:val="single" w:sz="4" w:space="0" w:color="auto"/>
            </w:tcBorders>
            <w:tcMar>
              <w:left w:w="28" w:type="dxa"/>
              <w:right w:w="28" w:type="dxa"/>
            </w:tcMar>
            <w:vAlign w:val="center"/>
          </w:tcPr>
          <w:p w14:paraId="182DA369" w14:textId="7D015C6C" w:rsidR="00A9337F"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951" w:type="dxa"/>
            <w:tcBorders>
              <w:top w:val="single" w:sz="4" w:space="0" w:color="auto"/>
              <w:bottom w:val="single" w:sz="4" w:space="0" w:color="auto"/>
            </w:tcBorders>
            <w:tcMar>
              <w:left w:w="28" w:type="dxa"/>
              <w:right w:w="28" w:type="dxa"/>
            </w:tcMar>
            <w:vAlign w:val="center"/>
          </w:tcPr>
          <w:p w14:paraId="29E2BFA6" w14:textId="384395BE" w:rsidR="00A9337F"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1083" w:type="dxa"/>
            <w:tcBorders>
              <w:top w:val="single" w:sz="4" w:space="0" w:color="auto"/>
              <w:bottom w:val="single" w:sz="4" w:space="0" w:color="auto"/>
            </w:tcBorders>
            <w:tcMar>
              <w:left w:w="28" w:type="dxa"/>
              <w:right w:w="28" w:type="dxa"/>
            </w:tcMar>
            <w:vAlign w:val="center"/>
          </w:tcPr>
          <w:p w14:paraId="7ADF083C" w14:textId="13D47344" w:rsidR="00A9337F"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2009" w:type="dxa"/>
            <w:tcBorders>
              <w:top w:val="single" w:sz="4" w:space="0" w:color="auto"/>
              <w:bottom w:val="single" w:sz="4" w:space="0" w:color="auto"/>
            </w:tcBorders>
            <w:tcMar>
              <w:left w:w="28" w:type="dxa"/>
              <w:right w:w="28" w:type="dxa"/>
            </w:tcMar>
            <w:vAlign w:val="center"/>
          </w:tcPr>
          <w:p w14:paraId="594BEA32" w14:textId="5856B7FE" w:rsidR="00A9337F" w:rsidRPr="00E1604D" w:rsidRDefault="009124FB" w:rsidP="00170415">
            <w:pPr>
              <w:shd w:val="clear" w:color="auto" w:fill="FFFFFF"/>
              <w:tabs>
                <w:tab w:val="left" w:pos="9639"/>
              </w:tabs>
              <w:ind w:right="159"/>
              <w:jc w:val="center"/>
              <w:rPr>
                <w:sz w:val="22"/>
                <w:szCs w:val="22"/>
              </w:rPr>
            </w:pPr>
            <w:r w:rsidRPr="00E1604D">
              <w:rPr>
                <w:sz w:val="22"/>
                <w:szCs w:val="22"/>
              </w:rPr>
              <w:t>-</w:t>
            </w:r>
          </w:p>
        </w:tc>
      </w:tr>
      <w:tr w:rsidR="00A9337F" w:rsidRPr="00E1604D" w14:paraId="189EB6A5" w14:textId="77777777" w:rsidTr="00AB434E">
        <w:trPr>
          <w:gridAfter w:val="1"/>
          <w:wAfter w:w="38" w:type="dxa"/>
          <w:cantSplit/>
          <w:trHeight w:val="340"/>
        </w:trPr>
        <w:tc>
          <w:tcPr>
            <w:tcW w:w="1838" w:type="dxa"/>
            <w:gridSpan w:val="2"/>
            <w:tcBorders>
              <w:top w:val="single" w:sz="4" w:space="0" w:color="auto"/>
              <w:bottom w:val="single" w:sz="4" w:space="0" w:color="auto"/>
            </w:tcBorders>
            <w:tcMar>
              <w:left w:w="28" w:type="dxa"/>
              <w:right w:w="28" w:type="dxa"/>
            </w:tcMar>
            <w:vAlign w:val="center"/>
          </w:tcPr>
          <w:p w14:paraId="34A42C9F" w14:textId="0407DA07" w:rsidR="00A9337F" w:rsidRPr="00E1604D" w:rsidRDefault="00A9337F" w:rsidP="00170415">
            <w:pPr>
              <w:tabs>
                <w:tab w:val="left" w:pos="9639"/>
              </w:tabs>
              <w:ind w:right="159"/>
              <w:rPr>
                <w:sz w:val="22"/>
                <w:szCs w:val="22"/>
              </w:rPr>
            </w:pPr>
            <w:r w:rsidRPr="00E1604D">
              <w:rPr>
                <w:sz w:val="22"/>
                <w:szCs w:val="22"/>
              </w:rPr>
              <w:t>Клен</w:t>
            </w:r>
          </w:p>
        </w:tc>
        <w:tc>
          <w:tcPr>
            <w:tcW w:w="851" w:type="dxa"/>
            <w:tcBorders>
              <w:top w:val="single" w:sz="4" w:space="0" w:color="auto"/>
              <w:bottom w:val="single" w:sz="4" w:space="0" w:color="auto"/>
            </w:tcBorders>
            <w:tcMar>
              <w:left w:w="28" w:type="dxa"/>
              <w:right w:w="28" w:type="dxa"/>
            </w:tcMar>
            <w:vAlign w:val="center"/>
          </w:tcPr>
          <w:p w14:paraId="1950AED9" w14:textId="749CA54B" w:rsidR="00A9337F"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541" w:type="dxa"/>
            <w:tcBorders>
              <w:top w:val="single" w:sz="4" w:space="0" w:color="auto"/>
              <w:bottom w:val="single" w:sz="4" w:space="0" w:color="auto"/>
            </w:tcBorders>
            <w:tcMar>
              <w:left w:w="28" w:type="dxa"/>
              <w:right w:w="28" w:type="dxa"/>
            </w:tcMar>
            <w:vAlign w:val="center"/>
          </w:tcPr>
          <w:p w14:paraId="47508190" w14:textId="387E162C" w:rsidR="00A9337F"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593" w:type="dxa"/>
            <w:tcBorders>
              <w:top w:val="single" w:sz="4" w:space="0" w:color="auto"/>
              <w:bottom w:val="single" w:sz="4" w:space="0" w:color="auto"/>
            </w:tcBorders>
            <w:tcMar>
              <w:left w:w="28" w:type="dxa"/>
              <w:right w:w="28" w:type="dxa"/>
            </w:tcMar>
            <w:vAlign w:val="center"/>
          </w:tcPr>
          <w:p w14:paraId="76875D22" w14:textId="58256D6D" w:rsidR="00A9337F"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710" w:type="dxa"/>
            <w:tcBorders>
              <w:top w:val="single" w:sz="4" w:space="0" w:color="auto"/>
              <w:bottom w:val="single" w:sz="4" w:space="0" w:color="auto"/>
            </w:tcBorders>
            <w:tcMar>
              <w:left w:w="28" w:type="dxa"/>
              <w:right w:w="28" w:type="dxa"/>
            </w:tcMar>
            <w:vAlign w:val="center"/>
          </w:tcPr>
          <w:p w14:paraId="420CC9CD" w14:textId="2EE3C777" w:rsidR="00A9337F"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850" w:type="dxa"/>
            <w:tcBorders>
              <w:top w:val="single" w:sz="4" w:space="0" w:color="auto"/>
              <w:bottom w:val="single" w:sz="4" w:space="0" w:color="auto"/>
            </w:tcBorders>
            <w:tcMar>
              <w:left w:w="28" w:type="dxa"/>
              <w:right w:w="28" w:type="dxa"/>
            </w:tcMar>
            <w:vAlign w:val="center"/>
          </w:tcPr>
          <w:p w14:paraId="7FA69F66" w14:textId="7367E40A" w:rsidR="00A9337F"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951" w:type="dxa"/>
            <w:tcBorders>
              <w:top w:val="single" w:sz="4" w:space="0" w:color="auto"/>
              <w:bottom w:val="single" w:sz="4" w:space="0" w:color="auto"/>
            </w:tcBorders>
            <w:tcMar>
              <w:left w:w="28" w:type="dxa"/>
              <w:right w:w="28" w:type="dxa"/>
            </w:tcMar>
            <w:vAlign w:val="center"/>
          </w:tcPr>
          <w:p w14:paraId="363E1BC5" w14:textId="73A43C3B" w:rsidR="00A9337F"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1083" w:type="dxa"/>
            <w:tcBorders>
              <w:top w:val="single" w:sz="4" w:space="0" w:color="auto"/>
              <w:bottom w:val="single" w:sz="4" w:space="0" w:color="auto"/>
            </w:tcBorders>
            <w:tcMar>
              <w:left w:w="28" w:type="dxa"/>
              <w:right w:w="28" w:type="dxa"/>
            </w:tcMar>
            <w:vAlign w:val="center"/>
          </w:tcPr>
          <w:p w14:paraId="07BC1708" w14:textId="7EA79326" w:rsidR="00A9337F"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2009" w:type="dxa"/>
            <w:tcBorders>
              <w:top w:val="single" w:sz="4" w:space="0" w:color="auto"/>
              <w:bottom w:val="single" w:sz="4" w:space="0" w:color="auto"/>
            </w:tcBorders>
            <w:tcMar>
              <w:left w:w="28" w:type="dxa"/>
              <w:right w:w="28" w:type="dxa"/>
            </w:tcMar>
            <w:vAlign w:val="center"/>
          </w:tcPr>
          <w:p w14:paraId="55CC45CD" w14:textId="7DC51269" w:rsidR="00A9337F" w:rsidRPr="00E1604D" w:rsidRDefault="009124FB" w:rsidP="00170415">
            <w:pPr>
              <w:shd w:val="clear" w:color="auto" w:fill="FFFFFF"/>
              <w:tabs>
                <w:tab w:val="left" w:pos="9639"/>
              </w:tabs>
              <w:ind w:right="159"/>
              <w:jc w:val="center"/>
              <w:rPr>
                <w:sz w:val="22"/>
                <w:szCs w:val="22"/>
              </w:rPr>
            </w:pPr>
            <w:r w:rsidRPr="00E1604D">
              <w:rPr>
                <w:sz w:val="22"/>
                <w:szCs w:val="22"/>
              </w:rPr>
              <w:t>-</w:t>
            </w:r>
          </w:p>
        </w:tc>
      </w:tr>
      <w:tr w:rsidR="000C14A9" w:rsidRPr="00E1604D" w14:paraId="7C5F2D23" w14:textId="77777777" w:rsidTr="00AB434E">
        <w:trPr>
          <w:gridAfter w:val="1"/>
          <w:wAfter w:w="38" w:type="dxa"/>
          <w:cantSplit/>
          <w:trHeight w:val="340"/>
        </w:trPr>
        <w:tc>
          <w:tcPr>
            <w:tcW w:w="1838" w:type="dxa"/>
            <w:gridSpan w:val="2"/>
            <w:tcBorders>
              <w:top w:val="single" w:sz="4" w:space="0" w:color="auto"/>
            </w:tcBorders>
            <w:tcMar>
              <w:left w:w="28" w:type="dxa"/>
              <w:right w:w="28" w:type="dxa"/>
            </w:tcMar>
            <w:vAlign w:val="center"/>
          </w:tcPr>
          <w:p w14:paraId="1BD1A45F" w14:textId="77777777" w:rsidR="000C14A9" w:rsidRPr="00E1604D" w:rsidRDefault="000C14A9" w:rsidP="00E1604D">
            <w:pPr>
              <w:tabs>
                <w:tab w:val="left" w:pos="9639"/>
              </w:tabs>
              <w:rPr>
                <w:sz w:val="22"/>
                <w:szCs w:val="22"/>
              </w:rPr>
            </w:pPr>
            <w:r w:rsidRPr="00E1604D">
              <w:rPr>
                <w:sz w:val="22"/>
                <w:szCs w:val="22"/>
              </w:rPr>
              <w:t>Итого твердолиственных</w:t>
            </w:r>
          </w:p>
        </w:tc>
        <w:tc>
          <w:tcPr>
            <w:tcW w:w="851" w:type="dxa"/>
            <w:tcBorders>
              <w:top w:val="single" w:sz="4" w:space="0" w:color="auto"/>
            </w:tcBorders>
            <w:tcMar>
              <w:left w:w="28" w:type="dxa"/>
              <w:right w:w="28" w:type="dxa"/>
            </w:tcMar>
            <w:vAlign w:val="center"/>
          </w:tcPr>
          <w:p w14:paraId="549B8E7A" w14:textId="0C603EDC" w:rsidR="000C14A9"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541" w:type="dxa"/>
            <w:tcBorders>
              <w:top w:val="single" w:sz="4" w:space="0" w:color="auto"/>
            </w:tcBorders>
            <w:tcMar>
              <w:left w:w="28" w:type="dxa"/>
              <w:right w:w="28" w:type="dxa"/>
            </w:tcMar>
            <w:vAlign w:val="center"/>
          </w:tcPr>
          <w:p w14:paraId="6EB5C079" w14:textId="63582302" w:rsidR="000C14A9"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593" w:type="dxa"/>
            <w:tcBorders>
              <w:top w:val="single" w:sz="4" w:space="0" w:color="auto"/>
            </w:tcBorders>
            <w:tcMar>
              <w:left w:w="28" w:type="dxa"/>
              <w:right w:w="28" w:type="dxa"/>
            </w:tcMar>
            <w:vAlign w:val="center"/>
          </w:tcPr>
          <w:p w14:paraId="4DA5E036" w14:textId="4744008F" w:rsidR="000C14A9"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710" w:type="dxa"/>
            <w:tcBorders>
              <w:top w:val="single" w:sz="4" w:space="0" w:color="auto"/>
            </w:tcBorders>
            <w:tcMar>
              <w:left w:w="28" w:type="dxa"/>
              <w:right w:w="28" w:type="dxa"/>
            </w:tcMar>
            <w:vAlign w:val="center"/>
          </w:tcPr>
          <w:p w14:paraId="6F975400" w14:textId="16D638F5" w:rsidR="000C14A9"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850" w:type="dxa"/>
            <w:tcBorders>
              <w:top w:val="single" w:sz="4" w:space="0" w:color="auto"/>
            </w:tcBorders>
            <w:tcMar>
              <w:left w:w="28" w:type="dxa"/>
              <w:right w:w="28" w:type="dxa"/>
            </w:tcMar>
            <w:vAlign w:val="center"/>
          </w:tcPr>
          <w:p w14:paraId="1B7E82C8" w14:textId="3353BBAA" w:rsidR="000C14A9"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951" w:type="dxa"/>
            <w:tcBorders>
              <w:top w:val="single" w:sz="4" w:space="0" w:color="auto"/>
            </w:tcBorders>
            <w:tcMar>
              <w:left w:w="28" w:type="dxa"/>
              <w:right w:w="28" w:type="dxa"/>
            </w:tcMar>
            <w:vAlign w:val="center"/>
          </w:tcPr>
          <w:p w14:paraId="5F6BF305" w14:textId="2E532620" w:rsidR="000C14A9"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1083" w:type="dxa"/>
            <w:tcBorders>
              <w:top w:val="single" w:sz="4" w:space="0" w:color="auto"/>
            </w:tcBorders>
            <w:tcMar>
              <w:left w:w="28" w:type="dxa"/>
              <w:right w:w="28" w:type="dxa"/>
            </w:tcMar>
            <w:vAlign w:val="center"/>
          </w:tcPr>
          <w:p w14:paraId="4B56E1C7" w14:textId="46EA6A66" w:rsidR="000C14A9"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2009" w:type="dxa"/>
            <w:tcBorders>
              <w:top w:val="single" w:sz="4" w:space="0" w:color="auto"/>
            </w:tcBorders>
            <w:tcMar>
              <w:left w:w="28" w:type="dxa"/>
              <w:right w:w="28" w:type="dxa"/>
            </w:tcMar>
            <w:vAlign w:val="center"/>
          </w:tcPr>
          <w:p w14:paraId="5F207CC3" w14:textId="2A009D8D" w:rsidR="000C14A9" w:rsidRPr="00E1604D" w:rsidRDefault="009124FB" w:rsidP="00170415">
            <w:pPr>
              <w:shd w:val="clear" w:color="auto" w:fill="FFFFFF"/>
              <w:tabs>
                <w:tab w:val="left" w:pos="9639"/>
              </w:tabs>
              <w:ind w:right="159"/>
              <w:jc w:val="center"/>
              <w:rPr>
                <w:sz w:val="22"/>
                <w:szCs w:val="22"/>
              </w:rPr>
            </w:pPr>
            <w:r w:rsidRPr="00E1604D">
              <w:rPr>
                <w:sz w:val="22"/>
                <w:szCs w:val="22"/>
              </w:rPr>
              <w:t>-</w:t>
            </w:r>
          </w:p>
        </w:tc>
      </w:tr>
      <w:tr w:rsidR="001C4991" w:rsidRPr="00E1604D" w14:paraId="01F61C02" w14:textId="77777777" w:rsidTr="00AB434E">
        <w:trPr>
          <w:cantSplit/>
          <w:trHeight w:val="340"/>
        </w:trPr>
        <w:tc>
          <w:tcPr>
            <w:tcW w:w="9464" w:type="dxa"/>
            <w:gridSpan w:val="11"/>
            <w:tcBorders>
              <w:bottom w:val="single" w:sz="4" w:space="0" w:color="auto"/>
            </w:tcBorders>
            <w:tcMar>
              <w:left w:w="28" w:type="dxa"/>
              <w:right w:w="28" w:type="dxa"/>
            </w:tcMar>
            <w:vAlign w:val="center"/>
          </w:tcPr>
          <w:p w14:paraId="2311EE77" w14:textId="77777777" w:rsidR="007D7486" w:rsidRPr="00E1604D" w:rsidRDefault="001C4991" w:rsidP="00170415">
            <w:pPr>
              <w:tabs>
                <w:tab w:val="left" w:pos="9639"/>
              </w:tabs>
              <w:ind w:right="159"/>
              <w:jc w:val="center"/>
              <w:rPr>
                <w:sz w:val="22"/>
                <w:szCs w:val="22"/>
                <w:u w:val="single"/>
              </w:rPr>
            </w:pPr>
            <w:r w:rsidRPr="00E1604D">
              <w:rPr>
                <w:sz w:val="22"/>
                <w:szCs w:val="22"/>
                <w:u w:val="single"/>
              </w:rPr>
              <w:t xml:space="preserve">Хозяйство – </w:t>
            </w:r>
            <w:proofErr w:type="spellStart"/>
            <w:r w:rsidRPr="00E1604D">
              <w:rPr>
                <w:sz w:val="22"/>
                <w:szCs w:val="22"/>
                <w:u w:val="single"/>
              </w:rPr>
              <w:t>мягколиственное</w:t>
            </w:r>
            <w:proofErr w:type="spellEnd"/>
          </w:p>
        </w:tc>
      </w:tr>
      <w:tr w:rsidR="00122AE4" w:rsidRPr="00E1604D" w14:paraId="306B11EB" w14:textId="77777777" w:rsidTr="00AB434E">
        <w:trPr>
          <w:gridAfter w:val="1"/>
          <w:wAfter w:w="38" w:type="dxa"/>
          <w:cantSplit/>
          <w:trHeight w:val="340"/>
        </w:trPr>
        <w:tc>
          <w:tcPr>
            <w:tcW w:w="1838" w:type="dxa"/>
            <w:gridSpan w:val="2"/>
            <w:tcBorders>
              <w:top w:val="single" w:sz="4" w:space="0" w:color="auto"/>
              <w:bottom w:val="single" w:sz="4" w:space="0" w:color="auto"/>
            </w:tcBorders>
            <w:tcMar>
              <w:left w:w="28" w:type="dxa"/>
              <w:right w:w="28" w:type="dxa"/>
            </w:tcMar>
            <w:vAlign w:val="center"/>
          </w:tcPr>
          <w:p w14:paraId="599D24DC" w14:textId="77777777" w:rsidR="00122AE4" w:rsidRPr="00E1604D" w:rsidRDefault="00122AE4" w:rsidP="00170415">
            <w:pPr>
              <w:pStyle w:val="afffffffffff0"/>
              <w:tabs>
                <w:tab w:val="left" w:pos="9639"/>
              </w:tabs>
              <w:ind w:right="159"/>
              <w:rPr>
                <w:rFonts w:ascii="Times New Roman" w:hAnsi="Times New Roman"/>
              </w:rPr>
            </w:pPr>
            <w:r w:rsidRPr="00E1604D">
              <w:rPr>
                <w:rFonts w:ascii="Times New Roman" w:hAnsi="Times New Roman"/>
              </w:rPr>
              <w:t>Осина</w:t>
            </w:r>
          </w:p>
        </w:tc>
        <w:tc>
          <w:tcPr>
            <w:tcW w:w="851" w:type="dxa"/>
            <w:tcBorders>
              <w:top w:val="single" w:sz="4" w:space="0" w:color="auto"/>
              <w:bottom w:val="single" w:sz="4" w:space="0" w:color="auto"/>
            </w:tcBorders>
            <w:tcMar>
              <w:left w:w="28" w:type="dxa"/>
              <w:right w:w="28" w:type="dxa"/>
            </w:tcMar>
            <w:vAlign w:val="center"/>
          </w:tcPr>
          <w:p w14:paraId="7C9BE53C" w14:textId="74A90389" w:rsidR="00122AE4" w:rsidRPr="00E1604D" w:rsidRDefault="009124FB" w:rsidP="00170415">
            <w:pPr>
              <w:tabs>
                <w:tab w:val="left" w:pos="9639"/>
              </w:tabs>
              <w:ind w:right="159"/>
              <w:jc w:val="center"/>
              <w:rPr>
                <w:sz w:val="22"/>
                <w:szCs w:val="22"/>
              </w:rPr>
            </w:pPr>
            <w:r w:rsidRPr="00E1604D">
              <w:rPr>
                <w:sz w:val="22"/>
                <w:szCs w:val="22"/>
              </w:rPr>
              <w:t>-</w:t>
            </w:r>
          </w:p>
        </w:tc>
        <w:tc>
          <w:tcPr>
            <w:tcW w:w="541" w:type="dxa"/>
            <w:tcBorders>
              <w:top w:val="single" w:sz="4" w:space="0" w:color="auto"/>
              <w:bottom w:val="single" w:sz="4" w:space="0" w:color="auto"/>
            </w:tcBorders>
            <w:tcMar>
              <w:left w:w="28" w:type="dxa"/>
              <w:right w:w="28" w:type="dxa"/>
            </w:tcMar>
            <w:vAlign w:val="center"/>
          </w:tcPr>
          <w:p w14:paraId="03B6336D" w14:textId="12F98C65" w:rsidR="00122AE4"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593" w:type="dxa"/>
            <w:tcBorders>
              <w:top w:val="single" w:sz="4" w:space="0" w:color="auto"/>
              <w:bottom w:val="single" w:sz="4" w:space="0" w:color="auto"/>
            </w:tcBorders>
            <w:tcMar>
              <w:left w:w="28" w:type="dxa"/>
              <w:right w:w="28" w:type="dxa"/>
            </w:tcMar>
            <w:vAlign w:val="center"/>
          </w:tcPr>
          <w:p w14:paraId="7FDF7D30" w14:textId="0A8BA848" w:rsidR="00122AE4"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710" w:type="dxa"/>
            <w:tcBorders>
              <w:top w:val="single" w:sz="4" w:space="0" w:color="auto"/>
              <w:bottom w:val="single" w:sz="4" w:space="0" w:color="auto"/>
            </w:tcBorders>
            <w:tcMar>
              <w:left w:w="28" w:type="dxa"/>
              <w:right w:w="28" w:type="dxa"/>
            </w:tcMar>
            <w:vAlign w:val="center"/>
          </w:tcPr>
          <w:p w14:paraId="3BD29B2A" w14:textId="2AC37E5E" w:rsidR="00122AE4"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850" w:type="dxa"/>
            <w:tcBorders>
              <w:top w:val="single" w:sz="4" w:space="0" w:color="auto"/>
              <w:bottom w:val="single" w:sz="4" w:space="0" w:color="auto"/>
            </w:tcBorders>
            <w:tcMar>
              <w:left w:w="28" w:type="dxa"/>
              <w:right w:w="28" w:type="dxa"/>
            </w:tcMar>
            <w:vAlign w:val="center"/>
          </w:tcPr>
          <w:p w14:paraId="1997767F" w14:textId="28D39612" w:rsidR="00122AE4"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951" w:type="dxa"/>
            <w:tcBorders>
              <w:top w:val="single" w:sz="4" w:space="0" w:color="auto"/>
              <w:bottom w:val="single" w:sz="4" w:space="0" w:color="auto"/>
            </w:tcBorders>
            <w:tcMar>
              <w:left w:w="28" w:type="dxa"/>
              <w:right w:w="28" w:type="dxa"/>
            </w:tcMar>
            <w:vAlign w:val="center"/>
          </w:tcPr>
          <w:p w14:paraId="62A9B09D" w14:textId="5830F3AC" w:rsidR="00122AE4"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1083" w:type="dxa"/>
            <w:tcBorders>
              <w:top w:val="single" w:sz="4" w:space="0" w:color="auto"/>
              <w:bottom w:val="single" w:sz="4" w:space="0" w:color="auto"/>
            </w:tcBorders>
            <w:shd w:val="clear" w:color="auto" w:fill="auto"/>
            <w:tcMar>
              <w:left w:w="28" w:type="dxa"/>
              <w:right w:w="28" w:type="dxa"/>
            </w:tcMar>
            <w:vAlign w:val="center"/>
          </w:tcPr>
          <w:p w14:paraId="22E96602" w14:textId="69010418" w:rsidR="00122AE4"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2009" w:type="dxa"/>
            <w:tcBorders>
              <w:top w:val="single" w:sz="4" w:space="0" w:color="auto"/>
              <w:bottom w:val="single" w:sz="4" w:space="0" w:color="auto"/>
            </w:tcBorders>
            <w:shd w:val="clear" w:color="auto" w:fill="FFFFFF" w:themeFill="background1"/>
            <w:tcMar>
              <w:left w:w="28" w:type="dxa"/>
              <w:right w:w="28" w:type="dxa"/>
            </w:tcMar>
            <w:vAlign w:val="center"/>
          </w:tcPr>
          <w:p w14:paraId="6EFB0E93" w14:textId="6706FB29" w:rsidR="00122AE4" w:rsidRPr="00E1604D" w:rsidRDefault="009124FB" w:rsidP="00170415">
            <w:pPr>
              <w:shd w:val="clear" w:color="auto" w:fill="FFFFFF"/>
              <w:tabs>
                <w:tab w:val="left" w:pos="9639"/>
              </w:tabs>
              <w:ind w:right="159"/>
              <w:jc w:val="center"/>
              <w:rPr>
                <w:sz w:val="22"/>
                <w:szCs w:val="22"/>
              </w:rPr>
            </w:pPr>
            <w:r w:rsidRPr="00E1604D">
              <w:rPr>
                <w:sz w:val="22"/>
                <w:szCs w:val="22"/>
              </w:rPr>
              <w:t>-</w:t>
            </w:r>
          </w:p>
        </w:tc>
      </w:tr>
      <w:tr w:rsidR="009124FB" w:rsidRPr="00E1604D" w14:paraId="07461FEF" w14:textId="77777777" w:rsidTr="00AB434E">
        <w:trPr>
          <w:gridAfter w:val="1"/>
          <w:wAfter w:w="38" w:type="dxa"/>
          <w:cantSplit/>
          <w:trHeight w:val="340"/>
        </w:trPr>
        <w:tc>
          <w:tcPr>
            <w:tcW w:w="1838" w:type="dxa"/>
            <w:gridSpan w:val="2"/>
            <w:tcBorders>
              <w:top w:val="single" w:sz="4" w:space="0" w:color="auto"/>
              <w:bottom w:val="single" w:sz="4" w:space="0" w:color="auto"/>
            </w:tcBorders>
            <w:tcMar>
              <w:left w:w="28" w:type="dxa"/>
              <w:right w:w="28" w:type="dxa"/>
            </w:tcMar>
            <w:vAlign w:val="center"/>
          </w:tcPr>
          <w:p w14:paraId="169B293C" w14:textId="77777777" w:rsidR="009124FB" w:rsidRPr="00E1604D" w:rsidRDefault="009124FB" w:rsidP="00170415">
            <w:pPr>
              <w:pStyle w:val="afffffffffff0"/>
              <w:tabs>
                <w:tab w:val="left" w:pos="9639"/>
              </w:tabs>
              <w:ind w:right="159"/>
              <w:rPr>
                <w:rFonts w:ascii="Times New Roman" w:hAnsi="Times New Roman"/>
              </w:rPr>
            </w:pPr>
            <w:r w:rsidRPr="00E1604D">
              <w:rPr>
                <w:rFonts w:ascii="Times New Roman" w:hAnsi="Times New Roman"/>
              </w:rPr>
              <w:t>Береза</w:t>
            </w:r>
          </w:p>
        </w:tc>
        <w:tc>
          <w:tcPr>
            <w:tcW w:w="851" w:type="dxa"/>
            <w:tcBorders>
              <w:top w:val="single" w:sz="4" w:space="0" w:color="auto"/>
              <w:bottom w:val="single" w:sz="4" w:space="0" w:color="auto"/>
            </w:tcBorders>
            <w:tcMar>
              <w:left w:w="28" w:type="dxa"/>
              <w:right w:w="28" w:type="dxa"/>
            </w:tcMar>
            <w:vAlign w:val="center"/>
          </w:tcPr>
          <w:p w14:paraId="59899380" w14:textId="11DE4A0F" w:rsidR="009124FB"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541" w:type="dxa"/>
            <w:tcBorders>
              <w:top w:val="single" w:sz="4" w:space="0" w:color="auto"/>
              <w:bottom w:val="single" w:sz="4" w:space="0" w:color="auto"/>
            </w:tcBorders>
            <w:tcMar>
              <w:left w:w="28" w:type="dxa"/>
              <w:right w:w="28" w:type="dxa"/>
            </w:tcMar>
            <w:vAlign w:val="center"/>
          </w:tcPr>
          <w:p w14:paraId="0DEC71E4" w14:textId="1A0E47AD" w:rsidR="009124FB"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593" w:type="dxa"/>
            <w:tcBorders>
              <w:top w:val="single" w:sz="4" w:space="0" w:color="auto"/>
              <w:bottom w:val="single" w:sz="4" w:space="0" w:color="auto"/>
            </w:tcBorders>
            <w:tcMar>
              <w:left w:w="28" w:type="dxa"/>
              <w:right w:w="28" w:type="dxa"/>
            </w:tcMar>
            <w:vAlign w:val="center"/>
          </w:tcPr>
          <w:p w14:paraId="42D9E9E1" w14:textId="30E086C0" w:rsidR="009124FB"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710" w:type="dxa"/>
            <w:tcBorders>
              <w:top w:val="single" w:sz="4" w:space="0" w:color="auto"/>
              <w:bottom w:val="single" w:sz="4" w:space="0" w:color="auto"/>
            </w:tcBorders>
            <w:tcMar>
              <w:left w:w="28" w:type="dxa"/>
              <w:right w:w="28" w:type="dxa"/>
            </w:tcMar>
            <w:vAlign w:val="center"/>
          </w:tcPr>
          <w:p w14:paraId="3CEE4377" w14:textId="309E317E" w:rsidR="009124FB"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850" w:type="dxa"/>
            <w:tcBorders>
              <w:top w:val="single" w:sz="4" w:space="0" w:color="auto"/>
              <w:bottom w:val="single" w:sz="4" w:space="0" w:color="auto"/>
            </w:tcBorders>
            <w:tcMar>
              <w:left w:w="28" w:type="dxa"/>
              <w:right w:w="28" w:type="dxa"/>
            </w:tcMar>
            <w:vAlign w:val="center"/>
          </w:tcPr>
          <w:p w14:paraId="1B9F0732" w14:textId="3FDD7C06" w:rsidR="009124FB"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951" w:type="dxa"/>
            <w:tcBorders>
              <w:top w:val="single" w:sz="4" w:space="0" w:color="auto"/>
              <w:bottom w:val="single" w:sz="4" w:space="0" w:color="auto"/>
            </w:tcBorders>
            <w:tcMar>
              <w:left w:w="28" w:type="dxa"/>
              <w:right w:w="28" w:type="dxa"/>
            </w:tcMar>
            <w:vAlign w:val="center"/>
          </w:tcPr>
          <w:p w14:paraId="3EE3D045" w14:textId="2EEBD66F" w:rsidR="009124FB"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1083" w:type="dxa"/>
            <w:tcBorders>
              <w:top w:val="single" w:sz="4" w:space="0" w:color="auto"/>
              <w:bottom w:val="single" w:sz="4" w:space="0" w:color="auto"/>
            </w:tcBorders>
            <w:shd w:val="clear" w:color="auto" w:fill="auto"/>
            <w:tcMar>
              <w:left w:w="28" w:type="dxa"/>
              <w:right w:w="28" w:type="dxa"/>
            </w:tcMar>
            <w:vAlign w:val="center"/>
          </w:tcPr>
          <w:p w14:paraId="44B9CF5E" w14:textId="288E3B84" w:rsidR="009124FB"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2009" w:type="dxa"/>
            <w:tcBorders>
              <w:top w:val="single" w:sz="4" w:space="0" w:color="auto"/>
              <w:bottom w:val="single" w:sz="4" w:space="0" w:color="auto"/>
            </w:tcBorders>
            <w:shd w:val="clear" w:color="auto" w:fill="FFFFFF" w:themeFill="background1"/>
            <w:tcMar>
              <w:left w:w="28" w:type="dxa"/>
              <w:right w:w="28" w:type="dxa"/>
            </w:tcMar>
            <w:vAlign w:val="center"/>
          </w:tcPr>
          <w:p w14:paraId="27551CFF" w14:textId="738DEC99" w:rsidR="009124FB" w:rsidRPr="00E1604D" w:rsidRDefault="009124FB" w:rsidP="00170415">
            <w:pPr>
              <w:shd w:val="clear" w:color="auto" w:fill="FFFFFF"/>
              <w:tabs>
                <w:tab w:val="left" w:pos="9639"/>
              </w:tabs>
              <w:ind w:right="159"/>
              <w:jc w:val="center"/>
              <w:rPr>
                <w:sz w:val="22"/>
                <w:szCs w:val="22"/>
              </w:rPr>
            </w:pPr>
            <w:r w:rsidRPr="00E1604D">
              <w:rPr>
                <w:sz w:val="22"/>
                <w:szCs w:val="22"/>
              </w:rPr>
              <w:t>-</w:t>
            </w:r>
          </w:p>
        </w:tc>
      </w:tr>
      <w:tr w:rsidR="009124FB" w:rsidRPr="00E1604D" w14:paraId="7C31B23F" w14:textId="77777777" w:rsidTr="00AB434E">
        <w:trPr>
          <w:gridAfter w:val="1"/>
          <w:wAfter w:w="38" w:type="dxa"/>
          <w:cantSplit/>
          <w:trHeight w:val="340"/>
        </w:trPr>
        <w:tc>
          <w:tcPr>
            <w:tcW w:w="1838" w:type="dxa"/>
            <w:gridSpan w:val="2"/>
            <w:tcBorders>
              <w:top w:val="single" w:sz="4" w:space="0" w:color="auto"/>
              <w:bottom w:val="single" w:sz="4" w:space="0" w:color="auto"/>
            </w:tcBorders>
            <w:tcMar>
              <w:left w:w="28" w:type="dxa"/>
              <w:right w:w="28" w:type="dxa"/>
            </w:tcMar>
            <w:vAlign w:val="center"/>
          </w:tcPr>
          <w:p w14:paraId="2843B744" w14:textId="77777777" w:rsidR="009124FB" w:rsidRPr="00E1604D" w:rsidRDefault="009124FB" w:rsidP="00170415">
            <w:pPr>
              <w:pStyle w:val="afffffffffff0"/>
              <w:tabs>
                <w:tab w:val="left" w:pos="9639"/>
              </w:tabs>
              <w:ind w:right="159"/>
              <w:rPr>
                <w:rFonts w:ascii="Times New Roman" w:hAnsi="Times New Roman"/>
              </w:rPr>
            </w:pPr>
            <w:r w:rsidRPr="00E1604D">
              <w:rPr>
                <w:rFonts w:ascii="Times New Roman" w:hAnsi="Times New Roman"/>
              </w:rPr>
              <w:t>Липа</w:t>
            </w:r>
          </w:p>
        </w:tc>
        <w:tc>
          <w:tcPr>
            <w:tcW w:w="851" w:type="dxa"/>
            <w:tcBorders>
              <w:top w:val="single" w:sz="4" w:space="0" w:color="auto"/>
              <w:bottom w:val="single" w:sz="4" w:space="0" w:color="auto"/>
            </w:tcBorders>
            <w:tcMar>
              <w:left w:w="28" w:type="dxa"/>
              <w:right w:w="28" w:type="dxa"/>
            </w:tcMar>
            <w:vAlign w:val="center"/>
          </w:tcPr>
          <w:p w14:paraId="48DA8252" w14:textId="17CBE616" w:rsidR="009124FB"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541" w:type="dxa"/>
            <w:tcBorders>
              <w:top w:val="single" w:sz="4" w:space="0" w:color="auto"/>
              <w:bottom w:val="single" w:sz="4" w:space="0" w:color="auto"/>
            </w:tcBorders>
            <w:tcMar>
              <w:left w:w="28" w:type="dxa"/>
              <w:right w:w="28" w:type="dxa"/>
            </w:tcMar>
            <w:vAlign w:val="center"/>
          </w:tcPr>
          <w:p w14:paraId="01C65CBC" w14:textId="26BAABE2" w:rsidR="009124FB"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593" w:type="dxa"/>
            <w:tcBorders>
              <w:top w:val="single" w:sz="4" w:space="0" w:color="auto"/>
              <w:bottom w:val="single" w:sz="4" w:space="0" w:color="auto"/>
            </w:tcBorders>
            <w:tcMar>
              <w:left w:w="28" w:type="dxa"/>
              <w:right w:w="28" w:type="dxa"/>
            </w:tcMar>
            <w:vAlign w:val="center"/>
          </w:tcPr>
          <w:p w14:paraId="31E03CB7" w14:textId="6260D225" w:rsidR="009124FB"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710" w:type="dxa"/>
            <w:tcBorders>
              <w:top w:val="single" w:sz="4" w:space="0" w:color="auto"/>
              <w:bottom w:val="single" w:sz="4" w:space="0" w:color="auto"/>
            </w:tcBorders>
            <w:tcMar>
              <w:left w:w="28" w:type="dxa"/>
              <w:right w:w="28" w:type="dxa"/>
            </w:tcMar>
            <w:vAlign w:val="center"/>
          </w:tcPr>
          <w:p w14:paraId="0285F69A" w14:textId="376AB580" w:rsidR="009124FB"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850" w:type="dxa"/>
            <w:tcBorders>
              <w:top w:val="single" w:sz="4" w:space="0" w:color="auto"/>
              <w:bottom w:val="single" w:sz="4" w:space="0" w:color="auto"/>
            </w:tcBorders>
            <w:tcMar>
              <w:left w:w="28" w:type="dxa"/>
              <w:right w:w="28" w:type="dxa"/>
            </w:tcMar>
            <w:vAlign w:val="center"/>
          </w:tcPr>
          <w:p w14:paraId="68522C50" w14:textId="13C1C419" w:rsidR="009124FB"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951" w:type="dxa"/>
            <w:tcBorders>
              <w:top w:val="single" w:sz="4" w:space="0" w:color="auto"/>
              <w:bottom w:val="single" w:sz="4" w:space="0" w:color="auto"/>
            </w:tcBorders>
            <w:tcMar>
              <w:left w:w="28" w:type="dxa"/>
              <w:right w:w="28" w:type="dxa"/>
            </w:tcMar>
            <w:vAlign w:val="center"/>
          </w:tcPr>
          <w:p w14:paraId="337AE603" w14:textId="0B8CA955" w:rsidR="009124FB"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1083" w:type="dxa"/>
            <w:tcBorders>
              <w:top w:val="single" w:sz="4" w:space="0" w:color="auto"/>
              <w:bottom w:val="single" w:sz="4" w:space="0" w:color="auto"/>
            </w:tcBorders>
            <w:shd w:val="clear" w:color="auto" w:fill="auto"/>
            <w:tcMar>
              <w:left w:w="28" w:type="dxa"/>
              <w:right w:w="28" w:type="dxa"/>
            </w:tcMar>
            <w:vAlign w:val="center"/>
          </w:tcPr>
          <w:p w14:paraId="0CD6CF9E" w14:textId="2E48E8D6" w:rsidR="009124FB"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2009" w:type="dxa"/>
            <w:tcBorders>
              <w:top w:val="single" w:sz="4" w:space="0" w:color="auto"/>
              <w:bottom w:val="single" w:sz="4" w:space="0" w:color="auto"/>
            </w:tcBorders>
            <w:shd w:val="clear" w:color="auto" w:fill="FFFFFF" w:themeFill="background1"/>
            <w:tcMar>
              <w:left w:w="28" w:type="dxa"/>
              <w:right w:w="28" w:type="dxa"/>
            </w:tcMar>
            <w:vAlign w:val="center"/>
          </w:tcPr>
          <w:p w14:paraId="27E7A1AA" w14:textId="3E19341B" w:rsidR="009124FB" w:rsidRPr="00E1604D" w:rsidRDefault="009124FB" w:rsidP="00170415">
            <w:pPr>
              <w:shd w:val="clear" w:color="auto" w:fill="FFFFFF"/>
              <w:tabs>
                <w:tab w:val="left" w:pos="9639"/>
              </w:tabs>
              <w:ind w:right="159"/>
              <w:jc w:val="center"/>
              <w:rPr>
                <w:sz w:val="22"/>
                <w:szCs w:val="22"/>
              </w:rPr>
            </w:pPr>
            <w:r w:rsidRPr="00E1604D">
              <w:rPr>
                <w:sz w:val="22"/>
                <w:szCs w:val="22"/>
              </w:rPr>
              <w:t>-</w:t>
            </w:r>
          </w:p>
        </w:tc>
      </w:tr>
      <w:tr w:rsidR="009124FB" w:rsidRPr="00E1604D" w14:paraId="640C2AE6" w14:textId="77777777" w:rsidTr="00AB434E">
        <w:trPr>
          <w:gridAfter w:val="1"/>
          <w:wAfter w:w="38" w:type="dxa"/>
          <w:cantSplit/>
          <w:trHeight w:val="340"/>
        </w:trPr>
        <w:tc>
          <w:tcPr>
            <w:tcW w:w="1838" w:type="dxa"/>
            <w:gridSpan w:val="2"/>
            <w:tcMar>
              <w:left w:w="28" w:type="dxa"/>
              <w:right w:w="28" w:type="dxa"/>
            </w:tcMar>
            <w:vAlign w:val="center"/>
          </w:tcPr>
          <w:p w14:paraId="199023A2" w14:textId="77777777" w:rsidR="009124FB" w:rsidRPr="00E1604D" w:rsidRDefault="009124FB" w:rsidP="00E1604D">
            <w:pPr>
              <w:pStyle w:val="afffffffffff0"/>
              <w:tabs>
                <w:tab w:val="left" w:pos="9639"/>
              </w:tabs>
              <w:ind w:right="114"/>
              <w:jc w:val="center"/>
              <w:rPr>
                <w:rFonts w:ascii="Times New Roman" w:hAnsi="Times New Roman"/>
              </w:rPr>
            </w:pPr>
            <w:r w:rsidRPr="00E1604D">
              <w:rPr>
                <w:rFonts w:ascii="Times New Roman" w:hAnsi="Times New Roman"/>
              </w:rPr>
              <w:lastRenderedPageBreak/>
              <w:t xml:space="preserve">Итого </w:t>
            </w:r>
            <w:proofErr w:type="spellStart"/>
            <w:r w:rsidRPr="00E1604D">
              <w:rPr>
                <w:rFonts w:ascii="Times New Roman" w:hAnsi="Times New Roman"/>
              </w:rPr>
              <w:t>мягколиственных</w:t>
            </w:r>
            <w:proofErr w:type="spellEnd"/>
          </w:p>
        </w:tc>
        <w:tc>
          <w:tcPr>
            <w:tcW w:w="851" w:type="dxa"/>
            <w:tcMar>
              <w:left w:w="28" w:type="dxa"/>
              <w:right w:w="28" w:type="dxa"/>
            </w:tcMar>
            <w:vAlign w:val="center"/>
          </w:tcPr>
          <w:p w14:paraId="49B3C45C" w14:textId="04469C28" w:rsidR="009124FB"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541" w:type="dxa"/>
            <w:tcMar>
              <w:left w:w="28" w:type="dxa"/>
              <w:right w:w="28" w:type="dxa"/>
            </w:tcMar>
            <w:vAlign w:val="center"/>
          </w:tcPr>
          <w:p w14:paraId="1080D458" w14:textId="67F0CBE5" w:rsidR="009124FB"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593" w:type="dxa"/>
            <w:tcMar>
              <w:left w:w="28" w:type="dxa"/>
              <w:right w:w="28" w:type="dxa"/>
            </w:tcMar>
            <w:vAlign w:val="center"/>
          </w:tcPr>
          <w:p w14:paraId="395EDC0E" w14:textId="1BCAF319" w:rsidR="009124FB"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710" w:type="dxa"/>
            <w:tcMar>
              <w:left w:w="28" w:type="dxa"/>
              <w:right w:w="28" w:type="dxa"/>
            </w:tcMar>
            <w:vAlign w:val="center"/>
          </w:tcPr>
          <w:p w14:paraId="072CE5BF" w14:textId="53DCD6EE" w:rsidR="009124FB"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850" w:type="dxa"/>
            <w:tcMar>
              <w:left w:w="28" w:type="dxa"/>
              <w:right w:w="28" w:type="dxa"/>
            </w:tcMar>
            <w:vAlign w:val="center"/>
          </w:tcPr>
          <w:p w14:paraId="60769000" w14:textId="5A2E41ED" w:rsidR="009124FB"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951" w:type="dxa"/>
            <w:shd w:val="clear" w:color="auto" w:fill="FFFFFF" w:themeFill="background1"/>
            <w:tcMar>
              <w:left w:w="28" w:type="dxa"/>
              <w:right w:w="28" w:type="dxa"/>
            </w:tcMar>
            <w:vAlign w:val="center"/>
          </w:tcPr>
          <w:p w14:paraId="3F7F3202" w14:textId="3BA3F64B" w:rsidR="009124FB"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1083" w:type="dxa"/>
            <w:shd w:val="clear" w:color="auto" w:fill="auto"/>
            <w:tcMar>
              <w:left w:w="28" w:type="dxa"/>
              <w:right w:w="28" w:type="dxa"/>
            </w:tcMar>
            <w:vAlign w:val="center"/>
          </w:tcPr>
          <w:p w14:paraId="0DAE40AF" w14:textId="1C2C62E1" w:rsidR="009124FB"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2009" w:type="dxa"/>
            <w:shd w:val="clear" w:color="auto" w:fill="FFFFFF" w:themeFill="background1"/>
            <w:tcMar>
              <w:left w:w="28" w:type="dxa"/>
              <w:right w:w="28" w:type="dxa"/>
            </w:tcMar>
            <w:vAlign w:val="center"/>
          </w:tcPr>
          <w:p w14:paraId="70F437C3" w14:textId="6DDA1E16" w:rsidR="009124FB" w:rsidRPr="00E1604D" w:rsidRDefault="009124FB" w:rsidP="00170415">
            <w:pPr>
              <w:shd w:val="clear" w:color="auto" w:fill="FFFFFF"/>
              <w:tabs>
                <w:tab w:val="left" w:pos="9639"/>
              </w:tabs>
              <w:ind w:right="159"/>
              <w:jc w:val="center"/>
              <w:rPr>
                <w:color w:val="000000" w:themeColor="text1"/>
                <w:sz w:val="22"/>
                <w:szCs w:val="22"/>
              </w:rPr>
            </w:pPr>
            <w:r w:rsidRPr="00E1604D">
              <w:rPr>
                <w:sz w:val="22"/>
                <w:szCs w:val="22"/>
              </w:rPr>
              <w:t>-</w:t>
            </w:r>
          </w:p>
        </w:tc>
      </w:tr>
      <w:tr w:rsidR="002875D7" w:rsidRPr="00E1604D" w14:paraId="33F67613" w14:textId="77777777" w:rsidTr="00AB434E">
        <w:trPr>
          <w:gridAfter w:val="1"/>
          <w:wAfter w:w="38" w:type="dxa"/>
          <w:cantSplit/>
          <w:trHeight w:val="340"/>
        </w:trPr>
        <w:tc>
          <w:tcPr>
            <w:tcW w:w="1838" w:type="dxa"/>
            <w:gridSpan w:val="2"/>
            <w:tcMar>
              <w:left w:w="28" w:type="dxa"/>
              <w:right w:w="28" w:type="dxa"/>
            </w:tcMar>
            <w:vAlign w:val="center"/>
          </w:tcPr>
          <w:p w14:paraId="41D6AB85" w14:textId="77777777" w:rsidR="002875D7" w:rsidRPr="00E1604D" w:rsidRDefault="002875D7" w:rsidP="00E1604D">
            <w:pPr>
              <w:pStyle w:val="afffffffffff0"/>
              <w:tabs>
                <w:tab w:val="left" w:pos="9639"/>
              </w:tabs>
              <w:rPr>
                <w:rFonts w:ascii="Times New Roman" w:eastAsia="BatangChe" w:hAnsi="Times New Roman"/>
              </w:rPr>
            </w:pPr>
            <w:r w:rsidRPr="00E1604D">
              <w:rPr>
                <w:rFonts w:ascii="Times New Roman" w:eastAsia="BatangChe" w:hAnsi="Times New Roman"/>
              </w:rPr>
              <w:t>Всего эксплуатационных</w:t>
            </w:r>
          </w:p>
        </w:tc>
        <w:tc>
          <w:tcPr>
            <w:tcW w:w="851" w:type="dxa"/>
            <w:tcMar>
              <w:left w:w="28" w:type="dxa"/>
              <w:right w:w="28" w:type="dxa"/>
            </w:tcMar>
            <w:vAlign w:val="center"/>
          </w:tcPr>
          <w:p w14:paraId="637EF1B8" w14:textId="23E16CEB" w:rsidR="002875D7"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541" w:type="dxa"/>
            <w:tcMar>
              <w:left w:w="28" w:type="dxa"/>
              <w:right w:w="28" w:type="dxa"/>
            </w:tcMar>
            <w:vAlign w:val="center"/>
          </w:tcPr>
          <w:p w14:paraId="180C08F9" w14:textId="63C135B7" w:rsidR="002875D7"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593" w:type="dxa"/>
            <w:tcMar>
              <w:left w:w="28" w:type="dxa"/>
              <w:right w:w="28" w:type="dxa"/>
            </w:tcMar>
            <w:vAlign w:val="center"/>
          </w:tcPr>
          <w:p w14:paraId="20C0E5DE" w14:textId="063693E9" w:rsidR="002875D7"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710" w:type="dxa"/>
            <w:tcMar>
              <w:left w:w="28" w:type="dxa"/>
              <w:right w:w="28" w:type="dxa"/>
            </w:tcMar>
            <w:vAlign w:val="center"/>
          </w:tcPr>
          <w:p w14:paraId="233F2BF9" w14:textId="76D510BB" w:rsidR="002875D7"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850" w:type="dxa"/>
            <w:tcMar>
              <w:left w:w="28" w:type="dxa"/>
              <w:right w:w="28" w:type="dxa"/>
            </w:tcMar>
            <w:vAlign w:val="center"/>
          </w:tcPr>
          <w:p w14:paraId="4986BD62" w14:textId="66EFD3E3" w:rsidR="002875D7" w:rsidRPr="00E1604D" w:rsidRDefault="009124FB" w:rsidP="00170415">
            <w:pPr>
              <w:shd w:val="clear" w:color="auto" w:fill="FFFFFF"/>
              <w:tabs>
                <w:tab w:val="left" w:pos="9639"/>
              </w:tabs>
              <w:ind w:right="159"/>
              <w:jc w:val="center"/>
              <w:rPr>
                <w:color w:val="000000" w:themeColor="text1"/>
                <w:sz w:val="22"/>
                <w:szCs w:val="22"/>
              </w:rPr>
            </w:pPr>
            <w:r w:rsidRPr="00E1604D">
              <w:rPr>
                <w:color w:val="000000" w:themeColor="text1"/>
                <w:sz w:val="22"/>
                <w:szCs w:val="22"/>
              </w:rPr>
              <w:t>-</w:t>
            </w:r>
          </w:p>
        </w:tc>
        <w:tc>
          <w:tcPr>
            <w:tcW w:w="951" w:type="dxa"/>
            <w:tcMar>
              <w:left w:w="28" w:type="dxa"/>
              <w:right w:w="28" w:type="dxa"/>
            </w:tcMar>
            <w:vAlign w:val="center"/>
          </w:tcPr>
          <w:p w14:paraId="511C2ED8" w14:textId="19A09258" w:rsidR="002875D7"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1083" w:type="dxa"/>
            <w:shd w:val="clear" w:color="auto" w:fill="FFFFFF" w:themeFill="background1"/>
            <w:tcMar>
              <w:left w:w="28" w:type="dxa"/>
              <w:right w:w="28" w:type="dxa"/>
            </w:tcMar>
            <w:vAlign w:val="center"/>
          </w:tcPr>
          <w:p w14:paraId="413DF0EE" w14:textId="401AFC81" w:rsidR="002875D7" w:rsidRPr="00E1604D" w:rsidRDefault="009124FB" w:rsidP="00170415">
            <w:pPr>
              <w:shd w:val="clear" w:color="auto" w:fill="FFFFFF"/>
              <w:tabs>
                <w:tab w:val="left" w:pos="9639"/>
              </w:tabs>
              <w:ind w:right="159"/>
              <w:jc w:val="center"/>
              <w:rPr>
                <w:color w:val="000000" w:themeColor="text1"/>
                <w:sz w:val="22"/>
                <w:szCs w:val="22"/>
              </w:rPr>
            </w:pPr>
            <w:r w:rsidRPr="00E1604D">
              <w:rPr>
                <w:color w:val="000000" w:themeColor="text1"/>
                <w:sz w:val="22"/>
                <w:szCs w:val="22"/>
              </w:rPr>
              <w:t>-</w:t>
            </w:r>
          </w:p>
        </w:tc>
        <w:tc>
          <w:tcPr>
            <w:tcW w:w="2009" w:type="dxa"/>
            <w:shd w:val="clear" w:color="auto" w:fill="FFFFFF" w:themeFill="background1"/>
            <w:tcMar>
              <w:left w:w="28" w:type="dxa"/>
              <w:right w:w="28" w:type="dxa"/>
            </w:tcMar>
            <w:vAlign w:val="center"/>
          </w:tcPr>
          <w:p w14:paraId="0050B9D9" w14:textId="6655C617" w:rsidR="002875D7" w:rsidRPr="00E1604D" w:rsidRDefault="009124FB" w:rsidP="00170415">
            <w:pPr>
              <w:shd w:val="clear" w:color="auto" w:fill="FFFFFF"/>
              <w:tabs>
                <w:tab w:val="left" w:pos="9639"/>
              </w:tabs>
              <w:ind w:right="159"/>
              <w:jc w:val="center"/>
              <w:rPr>
                <w:color w:val="000000" w:themeColor="text1"/>
                <w:sz w:val="22"/>
                <w:szCs w:val="22"/>
              </w:rPr>
            </w:pPr>
            <w:r w:rsidRPr="00E1604D">
              <w:rPr>
                <w:color w:val="000000" w:themeColor="text1"/>
                <w:sz w:val="22"/>
                <w:szCs w:val="22"/>
              </w:rPr>
              <w:t>-</w:t>
            </w:r>
          </w:p>
        </w:tc>
      </w:tr>
      <w:tr w:rsidR="002875D7" w:rsidRPr="00E1604D" w14:paraId="10232680" w14:textId="77777777" w:rsidTr="00AB434E">
        <w:trPr>
          <w:cantSplit/>
          <w:trHeight w:val="38"/>
        </w:trPr>
        <w:tc>
          <w:tcPr>
            <w:tcW w:w="9464" w:type="dxa"/>
            <w:gridSpan w:val="11"/>
            <w:tcBorders>
              <w:bottom w:val="nil"/>
            </w:tcBorders>
            <w:tcMar>
              <w:left w:w="28" w:type="dxa"/>
              <w:right w:w="28" w:type="dxa"/>
            </w:tcMar>
            <w:vAlign w:val="center"/>
          </w:tcPr>
          <w:p w14:paraId="111C923F" w14:textId="77777777" w:rsidR="002875D7" w:rsidRPr="00E1604D" w:rsidRDefault="002875D7" w:rsidP="00170415">
            <w:pPr>
              <w:tabs>
                <w:tab w:val="left" w:pos="9639"/>
              </w:tabs>
              <w:ind w:right="159"/>
              <w:jc w:val="center"/>
              <w:rPr>
                <w:b/>
                <w:sz w:val="22"/>
                <w:szCs w:val="22"/>
                <w:u w:val="single"/>
              </w:rPr>
            </w:pPr>
            <w:r w:rsidRPr="00E1604D">
              <w:rPr>
                <w:b/>
                <w:sz w:val="22"/>
                <w:szCs w:val="22"/>
                <w:u w:val="single"/>
              </w:rPr>
              <w:t>Резервные леса</w:t>
            </w:r>
          </w:p>
        </w:tc>
      </w:tr>
      <w:tr w:rsidR="002875D7" w:rsidRPr="00E1604D" w14:paraId="28302E60" w14:textId="77777777" w:rsidTr="00AB434E">
        <w:trPr>
          <w:cantSplit/>
          <w:trHeight w:val="81"/>
        </w:trPr>
        <w:tc>
          <w:tcPr>
            <w:tcW w:w="9464" w:type="dxa"/>
            <w:gridSpan w:val="11"/>
            <w:tcBorders>
              <w:top w:val="nil"/>
              <w:bottom w:val="single" w:sz="4" w:space="0" w:color="auto"/>
            </w:tcBorders>
            <w:tcMar>
              <w:left w:w="28" w:type="dxa"/>
              <w:right w:w="28" w:type="dxa"/>
            </w:tcMar>
          </w:tcPr>
          <w:p w14:paraId="2F88A50A" w14:textId="77777777" w:rsidR="002875D7" w:rsidRPr="00E1604D" w:rsidRDefault="002875D7" w:rsidP="00170415">
            <w:pPr>
              <w:tabs>
                <w:tab w:val="left" w:pos="9639"/>
              </w:tabs>
              <w:ind w:right="159"/>
              <w:jc w:val="center"/>
              <w:rPr>
                <w:sz w:val="22"/>
                <w:szCs w:val="22"/>
                <w:u w:val="single"/>
              </w:rPr>
            </w:pPr>
            <w:r w:rsidRPr="00E1604D">
              <w:rPr>
                <w:sz w:val="22"/>
                <w:szCs w:val="22"/>
                <w:u w:val="single"/>
              </w:rPr>
              <w:t>Хозяйство – хвойное</w:t>
            </w:r>
          </w:p>
        </w:tc>
      </w:tr>
      <w:tr w:rsidR="002875D7" w:rsidRPr="00E1604D" w14:paraId="74D81050" w14:textId="77777777" w:rsidTr="00AB434E">
        <w:trPr>
          <w:gridAfter w:val="1"/>
          <w:wAfter w:w="38" w:type="dxa"/>
          <w:cantSplit/>
          <w:trHeight w:val="38"/>
        </w:trPr>
        <w:tc>
          <w:tcPr>
            <w:tcW w:w="1838" w:type="dxa"/>
            <w:gridSpan w:val="2"/>
            <w:tcBorders>
              <w:top w:val="single" w:sz="4" w:space="0" w:color="auto"/>
              <w:bottom w:val="single" w:sz="4" w:space="0" w:color="auto"/>
            </w:tcBorders>
            <w:tcMar>
              <w:left w:w="28" w:type="dxa"/>
              <w:right w:w="28" w:type="dxa"/>
            </w:tcMar>
            <w:vAlign w:val="center"/>
          </w:tcPr>
          <w:p w14:paraId="5B6FE620" w14:textId="77777777" w:rsidR="002875D7" w:rsidRPr="00E1604D" w:rsidRDefault="002875D7" w:rsidP="00170415">
            <w:pPr>
              <w:tabs>
                <w:tab w:val="left" w:pos="9639"/>
              </w:tabs>
              <w:ind w:right="159"/>
              <w:rPr>
                <w:sz w:val="22"/>
                <w:szCs w:val="22"/>
              </w:rPr>
            </w:pPr>
            <w:r w:rsidRPr="00E1604D">
              <w:rPr>
                <w:sz w:val="22"/>
                <w:szCs w:val="22"/>
              </w:rPr>
              <w:t>Сосна</w:t>
            </w:r>
          </w:p>
        </w:tc>
        <w:tc>
          <w:tcPr>
            <w:tcW w:w="851" w:type="dxa"/>
            <w:tcBorders>
              <w:top w:val="single" w:sz="4" w:space="0" w:color="auto"/>
              <w:bottom w:val="single" w:sz="4" w:space="0" w:color="auto"/>
            </w:tcBorders>
            <w:tcMar>
              <w:left w:w="28" w:type="dxa"/>
              <w:right w:w="28" w:type="dxa"/>
            </w:tcMar>
            <w:vAlign w:val="center"/>
          </w:tcPr>
          <w:p w14:paraId="6EDC3DE0"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541" w:type="dxa"/>
            <w:tcBorders>
              <w:top w:val="single" w:sz="4" w:space="0" w:color="auto"/>
              <w:bottom w:val="single" w:sz="4" w:space="0" w:color="auto"/>
            </w:tcBorders>
            <w:tcMar>
              <w:left w:w="28" w:type="dxa"/>
              <w:right w:w="28" w:type="dxa"/>
            </w:tcMar>
            <w:vAlign w:val="center"/>
          </w:tcPr>
          <w:p w14:paraId="123EBBEE"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593" w:type="dxa"/>
            <w:tcBorders>
              <w:top w:val="single" w:sz="4" w:space="0" w:color="auto"/>
              <w:bottom w:val="single" w:sz="4" w:space="0" w:color="auto"/>
            </w:tcBorders>
            <w:tcMar>
              <w:left w:w="28" w:type="dxa"/>
              <w:right w:w="28" w:type="dxa"/>
            </w:tcMar>
            <w:vAlign w:val="center"/>
          </w:tcPr>
          <w:p w14:paraId="0BBC4F30"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710" w:type="dxa"/>
            <w:tcBorders>
              <w:top w:val="single" w:sz="4" w:space="0" w:color="auto"/>
              <w:bottom w:val="single" w:sz="4" w:space="0" w:color="auto"/>
            </w:tcBorders>
            <w:tcMar>
              <w:left w:w="28" w:type="dxa"/>
              <w:right w:w="28" w:type="dxa"/>
            </w:tcMar>
            <w:vAlign w:val="center"/>
          </w:tcPr>
          <w:p w14:paraId="5236A0FB"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850" w:type="dxa"/>
            <w:tcBorders>
              <w:top w:val="single" w:sz="4" w:space="0" w:color="auto"/>
              <w:bottom w:val="single" w:sz="4" w:space="0" w:color="auto"/>
            </w:tcBorders>
            <w:tcMar>
              <w:left w:w="28" w:type="dxa"/>
              <w:right w:w="28" w:type="dxa"/>
            </w:tcMar>
            <w:vAlign w:val="center"/>
          </w:tcPr>
          <w:p w14:paraId="14CA8E09"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951" w:type="dxa"/>
            <w:tcBorders>
              <w:top w:val="single" w:sz="4" w:space="0" w:color="auto"/>
              <w:bottom w:val="single" w:sz="4" w:space="0" w:color="auto"/>
            </w:tcBorders>
            <w:tcMar>
              <w:left w:w="28" w:type="dxa"/>
              <w:right w:w="28" w:type="dxa"/>
            </w:tcMar>
            <w:vAlign w:val="center"/>
          </w:tcPr>
          <w:p w14:paraId="39B7A25F"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1083" w:type="dxa"/>
            <w:tcBorders>
              <w:top w:val="single" w:sz="4" w:space="0" w:color="auto"/>
              <w:bottom w:val="single" w:sz="4" w:space="0" w:color="auto"/>
            </w:tcBorders>
            <w:tcMar>
              <w:left w:w="28" w:type="dxa"/>
              <w:right w:w="28" w:type="dxa"/>
            </w:tcMar>
            <w:vAlign w:val="center"/>
          </w:tcPr>
          <w:p w14:paraId="54DCEBB4"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2009" w:type="dxa"/>
            <w:tcBorders>
              <w:top w:val="single" w:sz="4" w:space="0" w:color="auto"/>
              <w:bottom w:val="single" w:sz="4" w:space="0" w:color="auto"/>
            </w:tcBorders>
            <w:tcMar>
              <w:left w:w="28" w:type="dxa"/>
              <w:right w:w="28" w:type="dxa"/>
            </w:tcMar>
            <w:vAlign w:val="center"/>
          </w:tcPr>
          <w:p w14:paraId="3A4B4663"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r>
      <w:tr w:rsidR="002875D7" w:rsidRPr="00E1604D" w14:paraId="05CD9507" w14:textId="77777777" w:rsidTr="00AB434E">
        <w:trPr>
          <w:gridAfter w:val="1"/>
          <w:wAfter w:w="38" w:type="dxa"/>
          <w:cantSplit/>
          <w:trHeight w:val="38"/>
        </w:trPr>
        <w:tc>
          <w:tcPr>
            <w:tcW w:w="1838" w:type="dxa"/>
            <w:gridSpan w:val="2"/>
            <w:tcBorders>
              <w:top w:val="single" w:sz="4" w:space="0" w:color="auto"/>
              <w:bottom w:val="single" w:sz="4" w:space="0" w:color="auto"/>
            </w:tcBorders>
            <w:tcMar>
              <w:left w:w="28" w:type="dxa"/>
              <w:right w:w="28" w:type="dxa"/>
            </w:tcMar>
            <w:vAlign w:val="center"/>
          </w:tcPr>
          <w:p w14:paraId="1FF6D0CA" w14:textId="77777777" w:rsidR="002875D7" w:rsidRPr="00E1604D" w:rsidRDefault="002875D7" w:rsidP="00170415">
            <w:pPr>
              <w:tabs>
                <w:tab w:val="left" w:pos="9639"/>
              </w:tabs>
              <w:ind w:right="159"/>
              <w:rPr>
                <w:sz w:val="22"/>
                <w:szCs w:val="22"/>
              </w:rPr>
            </w:pPr>
            <w:r w:rsidRPr="00E1604D">
              <w:rPr>
                <w:sz w:val="22"/>
                <w:szCs w:val="22"/>
              </w:rPr>
              <w:t>Ель</w:t>
            </w:r>
          </w:p>
        </w:tc>
        <w:tc>
          <w:tcPr>
            <w:tcW w:w="851" w:type="dxa"/>
            <w:tcBorders>
              <w:top w:val="single" w:sz="4" w:space="0" w:color="auto"/>
              <w:bottom w:val="single" w:sz="4" w:space="0" w:color="auto"/>
            </w:tcBorders>
            <w:tcMar>
              <w:left w:w="28" w:type="dxa"/>
              <w:right w:w="28" w:type="dxa"/>
            </w:tcMar>
            <w:vAlign w:val="center"/>
          </w:tcPr>
          <w:p w14:paraId="5AB49572"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541" w:type="dxa"/>
            <w:tcBorders>
              <w:top w:val="single" w:sz="4" w:space="0" w:color="auto"/>
              <w:bottom w:val="single" w:sz="4" w:space="0" w:color="auto"/>
            </w:tcBorders>
            <w:tcMar>
              <w:left w:w="28" w:type="dxa"/>
              <w:right w:w="28" w:type="dxa"/>
            </w:tcMar>
            <w:vAlign w:val="center"/>
          </w:tcPr>
          <w:p w14:paraId="5CD61BDE"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593" w:type="dxa"/>
            <w:tcBorders>
              <w:top w:val="single" w:sz="4" w:space="0" w:color="auto"/>
              <w:bottom w:val="single" w:sz="4" w:space="0" w:color="auto"/>
            </w:tcBorders>
            <w:tcMar>
              <w:left w:w="28" w:type="dxa"/>
              <w:right w:w="28" w:type="dxa"/>
            </w:tcMar>
            <w:vAlign w:val="center"/>
          </w:tcPr>
          <w:p w14:paraId="1CF7EB3E"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710" w:type="dxa"/>
            <w:tcBorders>
              <w:top w:val="single" w:sz="4" w:space="0" w:color="auto"/>
              <w:bottom w:val="single" w:sz="4" w:space="0" w:color="auto"/>
            </w:tcBorders>
            <w:tcMar>
              <w:left w:w="28" w:type="dxa"/>
              <w:right w:w="28" w:type="dxa"/>
            </w:tcMar>
            <w:vAlign w:val="center"/>
          </w:tcPr>
          <w:p w14:paraId="6E0869F6"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850" w:type="dxa"/>
            <w:tcBorders>
              <w:top w:val="single" w:sz="4" w:space="0" w:color="auto"/>
              <w:bottom w:val="single" w:sz="4" w:space="0" w:color="auto"/>
            </w:tcBorders>
            <w:tcMar>
              <w:left w:w="28" w:type="dxa"/>
              <w:right w:w="28" w:type="dxa"/>
            </w:tcMar>
            <w:vAlign w:val="center"/>
          </w:tcPr>
          <w:p w14:paraId="53D5E44C"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951" w:type="dxa"/>
            <w:tcBorders>
              <w:top w:val="single" w:sz="4" w:space="0" w:color="auto"/>
              <w:bottom w:val="single" w:sz="4" w:space="0" w:color="auto"/>
            </w:tcBorders>
            <w:tcMar>
              <w:left w:w="28" w:type="dxa"/>
              <w:right w:w="28" w:type="dxa"/>
            </w:tcMar>
            <w:vAlign w:val="center"/>
          </w:tcPr>
          <w:p w14:paraId="4FA42108"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1083" w:type="dxa"/>
            <w:tcBorders>
              <w:top w:val="single" w:sz="4" w:space="0" w:color="auto"/>
              <w:bottom w:val="single" w:sz="4" w:space="0" w:color="auto"/>
            </w:tcBorders>
            <w:tcMar>
              <w:left w:w="28" w:type="dxa"/>
              <w:right w:w="28" w:type="dxa"/>
            </w:tcMar>
            <w:vAlign w:val="center"/>
          </w:tcPr>
          <w:p w14:paraId="66941F8C"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2009" w:type="dxa"/>
            <w:tcBorders>
              <w:top w:val="single" w:sz="4" w:space="0" w:color="auto"/>
              <w:bottom w:val="single" w:sz="4" w:space="0" w:color="auto"/>
            </w:tcBorders>
            <w:tcMar>
              <w:left w:w="28" w:type="dxa"/>
              <w:right w:w="28" w:type="dxa"/>
            </w:tcMar>
            <w:vAlign w:val="center"/>
          </w:tcPr>
          <w:p w14:paraId="5B8B306C"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r>
      <w:tr w:rsidR="002875D7" w:rsidRPr="00E1604D" w14:paraId="0FB118E0" w14:textId="77777777" w:rsidTr="00AB434E">
        <w:trPr>
          <w:gridAfter w:val="1"/>
          <w:wAfter w:w="38" w:type="dxa"/>
          <w:cantSplit/>
          <w:trHeight w:val="38"/>
        </w:trPr>
        <w:tc>
          <w:tcPr>
            <w:tcW w:w="1838" w:type="dxa"/>
            <w:gridSpan w:val="2"/>
            <w:tcBorders>
              <w:top w:val="single" w:sz="4" w:space="0" w:color="auto"/>
              <w:bottom w:val="single" w:sz="4" w:space="0" w:color="auto"/>
            </w:tcBorders>
            <w:tcMar>
              <w:left w:w="28" w:type="dxa"/>
              <w:right w:w="28" w:type="dxa"/>
            </w:tcMar>
            <w:vAlign w:val="center"/>
          </w:tcPr>
          <w:p w14:paraId="3ADACF56" w14:textId="77777777" w:rsidR="002875D7" w:rsidRPr="00E1604D" w:rsidRDefault="002875D7" w:rsidP="00170415">
            <w:pPr>
              <w:tabs>
                <w:tab w:val="left" w:pos="9639"/>
              </w:tabs>
              <w:ind w:right="159"/>
              <w:rPr>
                <w:sz w:val="22"/>
                <w:szCs w:val="22"/>
              </w:rPr>
            </w:pPr>
            <w:r w:rsidRPr="00E1604D">
              <w:rPr>
                <w:sz w:val="22"/>
                <w:szCs w:val="22"/>
              </w:rPr>
              <w:t>Лиственница</w:t>
            </w:r>
          </w:p>
        </w:tc>
        <w:tc>
          <w:tcPr>
            <w:tcW w:w="851" w:type="dxa"/>
            <w:tcBorders>
              <w:top w:val="single" w:sz="4" w:space="0" w:color="auto"/>
              <w:bottom w:val="single" w:sz="4" w:space="0" w:color="auto"/>
            </w:tcBorders>
            <w:tcMar>
              <w:left w:w="28" w:type="dxa"/>
              <w:right w:w="28" w:type="dxa"/>
            </w:tcMar>
            <w:vAlign w:val="center"/>
          </w:tcPr>
          <w:p w14:paraId="7750ED02"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541" w:type="dxa"/>
            <w:tcBorders>
              <w:top w:val="single" w:sz="4" w:space="0" w:color="auto"/>
              <w:bottom w:val="single" w:sz="4" w:space="0" w:color="auto"/>
            </w:tcBorders>
            <w:tcMar>
              <w:left w:w="28" w:type="dxa"/>
              <w:right w:w="28" w:type="dxa"/>
            </w:tcMar>
            <w:vAlign w:val="center"/>
          </w:tcPr>
          <w:p w14:paraId="76A14C9A"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593" w:type="dxa"/>
            <w:tcBorders>
              <w:top w:val="single" w:sz="4" w:space="0" w:color="auto"/>
              <w:bottom w:val="single" w:sz="4" w:space="0" w:color="auto"/>
            </w:tcBorders>
            <w:tcMar>
              <w:left w:w="28" w:type="dxa"/>
              <w:right w:w="28" w:type="dxa"/>
            </w:tcMar>
            <w:vAlign w:val="center"/>
          </w:tcPr>
          <w:p w14:paraId="250498EC"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710" w:type="dxa"/>
            <w:tcBorders>
              <w:top w:val="single" w:sz="4" w:space="0" w:color="auto"/>
              <w:bottom w:val="single" w:sz="4" w:space="0" w:color="auto"/>
            </w:tcBorders>
            <w:tcMar>
              <w:left w:w="28" w:type="dxa"/>
              <w:right w:w="28" w:type="dxa"/>
            </w:tcMar>
            <w:vAlign w:val="center"/>
          </w:tcPr>
          <w:p w14:paraId="3C6B5BA5"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850" w:type="dxa"/>
            <w:tcBorders>
              <w:top w:val="single" w:sz="4" w:space="0" w:color="auto"/>
              <w:bottom w:val="single" w:sz="4" w:space="0" w:color="auto"/>
            </w:tcBorders>
            <w:tcMar>
              <w:left w:w="28" w:type="dxa"/>
              <w:right w:w="28" w:type="dxa"/>
            </w:tcMar>
            <w:vAlign w:val="center"/>
          </w:tcPr>
          <w:p w14:paraId="7DA78E79"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951" w:type="dxa"/>
            <w:tcBorders>
              <w:top w:val="single" w:sz="4" w:space="0" w:color="auto"/>
              <w:bottom w:val="single" w:sz="4" w:space="0" w:color="auto"/>
            </w:tcBorders>
            <w:tcMar>
              <w:left w:w="28" w:type="dxa"/>
              <w:right w:w="28" w:type="dxa"/>
            </w:tcMar>
            <w:vAlign w:val="center"/>
          </w:tcPr>
          <w:p w14:paraId="2011A761"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1083" w:type="dxa"/>
            <w:tcBorders>
              <w:top w:val="single" w:sz="4" w:space="0" w:color="auto"/>
              <w:bottom w:val="single" w:sz="4" w:space="0" w:color="auto"/>
            </w:tcBorders>
            <w:tcMar>
              <w:left w:w="28" w:type="dxa"/>
              <w:right w:w="28" w:type="dxa"/>
            </w:tcMar>
            <w:vAlign w:val="center"/>
          </w:tcPr>
          <w:p w14:paraId="604EEB9C"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2009" w:type="dxa"/>
            <w:tcBorders>
              <w:top w:val="single" w:sz="4" w:space="0" w:color="auto"/>
              <w:bottom w:val="single" w:sz="4" w:space="0" w:color="auto"/>
            </w:tcBorders>
            <w:tcMar>
              <w:left w:w="28" w:type="dxa"/>
              <w:right w:w="28" w:type="dxa"/>
            </w:tcMar>
            <w:vAlign w:val="center"/>
          </w:tcPr>
          <w:p w14:paraId="4EB1A26D"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r>
      <w:tr w:rsidR="002875D7" w:rsidRPr="00E1604D" w14:paraId="0E07190B" w14:textId="77777777" w:rsidTr="00AB434E">
        <w:trPr>
          <w:gridAfter w:val="1"/>
          <w:wAfter w:w="38" w:type="dxa"/>
          <w:cantSplit/>
          <w:trHeight w:val="38"/>
        </w:trPr>
        <w:tc>
          <w:tcPr>
            <w:tcW w:w="1838" w:type="dxa"/>
            <w:gridSpan w:val="2"/>
            <w:tcMar>
              <w:left w:w="28" w:type="dxa"/>
              <w:right w:w="28" w:type="dxa"/>
            </w:tcMar>
            <w:vAlign w:val="center"/>
          </w:tcPr>
          <w:p w14:paraId="181404B9" w14:textId="77777777" w:rsidR="002875D7" w:rsidRPr="00E1604D" w:rsidRDefault="002875D7" w:rsidP="00170415">
            <w:pPr>
              <w:tabs>
                <w:tab w:val="left" w:pos="9639"/>
              </w:tabs>
              <w:ind w:right="159"/>
              <w:rPr>
                <w:sz w:val="22"/>
                <w:szCs w:val="22"/>
              </w:rPr>
            </w:pPr>
            <w:r w:rsidRPr="00E1604D">
              <w:rPr>
                <w:sz w:val="22"/>
                <w:szCs w:val="22"/>
              </w:rPr>
              <w:t>Итого хвойных</w:t>
            </w:r>
          </w:p>
        </w:tc>
        <w:tc>
          <w:tcPr>
            <w:tcW w:w="851" w:type="dxa"/>
            <w:tcMar>
              <w:left w:w="28" w:type="dxa"/>
              <w:right w:w="28" w:type="dxa"/>
            </w:tcMar>
            <w:vAlign w:val="center"/>
          </w:tcPr>
          <w:p w14:paraId="5305DB49"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541" w:type="dxa"/>
            <w:tcMar>
              <w:left w:w="28" w:type="dxa"/>
              <w:right w:w="28" w:type="dxa"/>
            </w:tcMar>
            <w:vAlign w:val="center"/>
          </w:tcPr>
          <w:p w14:paraId="22BA748F"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593" w:type="dxa"/>
            <w:tcMar>
              <w:left w:w="28" w:type="dxa"/>
              <w:right w:w="28" w:type="dxa"/>
            </w:tcMar>
            <w:vAlign w:val="center"/>
          </w:tcPr>
          <w:p w14:paraId="66166125"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710" w:type="dxa"/>
            <w:tcMar>
              <w:left w:w="28" w:type="dxa"/>
              <w:right w:w="28" w:type="dxa"/>
            </w:tcMar>
            <w:vAlign w:val="center"/>
          </w:tcPr>
          <w:p w14:paraId="0399C86C"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850" w:type="dxa"/>
            <w:tcMar>
              <w:left w:w="28" w:type="dxa"/>
              <w:right w:w="28" w:type="dxa"/>
            </w:tcMar>
            <w:vAlign w:val="center"/>
          </w:tcPr>
          <w:p w14:paraId="3DAA9400"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951" w:type="dxa"/>
            <w:tcMar>
              <w:left w:w="28" w:type="dxa"/>
              <w:right w:w="28" w:type="dxa"/>
            </w:tcMar>
            <w:vAlign w:val="center"/>
          </w:tcPr>
          <w:p w14:paraId="53FCA9C0"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1083" w:type="dxa"/>
            <w:tcMar>
              <w:left w:w="28" w:type="dxa"/>
              <w:right w:w="28" w:type="dxa"/>
            </w:tcMar>
            <w:vAlign w:val="center"/>
          </w:tcPr>
          <w:p w14:paraId="1F091E38"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2009" w:type="dxa"/>
            <w:tcMar>
              <w:left w:w="28" w:type="dxa"/>
              <w:right w:w="28" w:type="dxa"/>
            </w:tcMar>
            <w:vAlign w:val="center"/>
          </w:tcPr>
          <w:p w14:paraId="3BD8FA4C"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r>
      <w:tr w:rsidR="002875D7" w:rsidRPr="00E1604D" w14:paraId="78C9872B" w14:textId="77777777" w:rsidTr="00AB434E">
        <w:trPr>
          <w:cantSplit/>
          <w:trHeight w:val="89"/>
        </w:trPr>
        <w:tc>
          <w:tcPr>
            <w:tcW w:w="9464" w:type="dxa"/>
            <w:gridSpan w:val="11"/>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1586FE5" w14:textId="77777777" w:rsidR="002875D7" w:rsidRPr="00E1604D" w:rsidRDefault="002875D7" w:rsidP="00170415">
            <w:pPr>
              <w:tabs>
                <w:tab w:val="left" w:pos="9639"/>
              </w:tabs>
              <w:ind w:right="159"/>
              <w:jc w:val="center"/>
              <w:rPr>
                <w:sz w:val="22"/>
                <w:szCs w:val="22"/>
                <w:u w:val="single"/>
              </w:rPr>
            </w:pPr>
            <w:r w:rsidRPr="00E1604D">
              <w:rPr>
                <w:sz w:val="22"/>
                <w:szCs w:val="22"/>
                <w:u w:val="single"/>
              </w:rPr>
              <w:t>Хозяйство – твердолиственное</w:t>
            </w:r>
          </w:p>
        </w:tc>
      </w:tr>
      <w:tr w:rsidR="002875D7" w:rsidRPr="00E1604D" w14:paraId="342BF904" w14:textId="77777777" w:rsidTr="00AB434E">
        <w:trPr>
          <w:gridAfter w:val="1"/>
          <w:wAfter w:w="38" w:type="dxa"/>
          <w:cantSplit/>
          <w:trHeight w:val="38"/>
        </w:trPr>
        <w:tc>
          <w:tcPr>
            <w:tcW w:w="1838" w:type="dxa"/>
            <w:gridSpan w:val="2"/>
            <w:tcBorders>
              <w:top w:val="single" w:sz="4" w:space="0" w:color="auto"/>
              <w:bottom w:val="single" w:sz="4" w:space="0" w:color="auto"/>
            </w:tcBorders>
            <w:tcMar>
              <w:left w:w="28" w:type="dxa"/>
              <w:right w:w="28" w:type="dxa"/>
            </w:tcMar>
            <w:vAlign w:val="center"/>
          </w:tcPr>
          <w:p w14:paraId="66537ACC" w14:textId="77777777" w:rsidR="002875D7" w:rsidRPr="00E1604D" w:rsidRDefault="002875D7" w:rsidP="00170415">
            <w:pPr>
              <w:tabs>
                <w:tab w:val="left" w:pos="9639"/>
              </w:tabs>
              <w:ind w:right="159"/>
              <w:rPr>
                <w:sz w:val="22"/>
                <w:szCs w:val="22"/>
              </w:rPr>
            </w:pPr>
            <w:r w:rsidRPr="00E1604D">
              <w:rPr>
                <w:sz w:val="22"/>
                <w:szCs w:val="22"/>
              </w:rPr>
              <w:t>Дуб</w:t>
            </w:r>
          </w:p>
        </w:tc>
        <w:tc>
          <w:tcPr>
            <w:tcW w:w="851" w:type="dxa"/>
            <w:tcBorders>
              <w:top w:val="single" w:sz="4" w:space="0" w:color="auto"/>
              <w:bottom w:val="single" w:sz="4" w:space="0" w:color="auto"/>
            </w:tcBorders>
            <w:tcMar>
              <w:left w:w="28" w:type="dxa"/>
              <w:right w:w="28" w:type="dxa"/>
            </w:tcMar>
            <w:vAlign w:val="center"/>
          </w:tcPr>
          <w:p w14:paraId="2B9ADFD1"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541" w:type="dxa"/>
            <w:tcBorders>
              <w:top w:val="single" w:sz="4" w:space="0" w:color="auto"/>
              <w:bottom w:val="single" w:sz="4" w:space="0" w:color="auto"/>
            </w:tcBorders>
            <w:tcMar>
              <w:left w:w="28" w:type="dxa"/>
              <w:right w:w="28" w:type="dxa"/>
            </w:tcMar>
            <w:vAlign w:val="center"/>
          </w:tcPr>
          <w:p w14:paraId="6F892A7E"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593" w:type="dxa"/>
            <w:tcBorders>
              <w:top w:val="single" w:sz="4" w:space="0" w:color="auto"/>
              <w:bottom w:val="single" w:sz="4" w:space="0" w:color="auto"/>
            </w:tcBorders>
            <w:tcMar>
              <w:left w:w="28" w:type="dxa"/>
              <w:right w:w="28" w:type="dxa"/>
            </w:tcMar>
            <w:vAlign w:val="center"/>
          </w:tcPr>
          <w:p w14:paraId="7C300E3E"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710" w:type="dxa"/>
            <w:tcBorders>
              <w:top w:val="single" w:sz="4" w:space="0" w:color="auto"/>
              <w:bottom w:val="single" w:sz="4" w:space="0" w:color="auto"/>
            </w:tcBorders>
            <w:tcMar>
              <w:left w:w="28" w:type="dxa"/>
              <w:right w:w="28" w:type="dxa"/>
            </w:tcMar>
            <w:vAlign w:val="center"/>
          </w:tcPr>
          <w:p w14:paraId="5A9F6512"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850" w:type="dxa"/>
            <w:tcBorders>
              <w:top w:val="single" w:sz="4" w:space="0" w:color="auto"/>
              <w:bottom w:val="single" w:sz="4" w:space="0" w:color="auto"/>
            </w:tcBorders>
            <w:tcMar>
              <w:left w:w="28" w:type="dxa"/>
              <w:right w:w="28" w:type="dxa"/>
            </w:tcMar>
            <w:vAlign w:val="center"/>
          </w:tcPr>
          <w:p w14:paraId="2FF549D1"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951" w:type="dxa"/>
            <w:tcBorders>
              <w:top w:val="single" w:sz="4" w:space="0" w:color="auto"/>
              <w:bottom w:val="single" w:sz="4" w:space="0" w:color="auto"/>
            </w:tcBorders>
            <w:tcMar>
              <w:left w:w="28" w:type="dxa"/>
              <w:right w:w="28" w:type="dxa"/>
            </w:tcMar>
            <w:vAlign w:val="center"/>
          </w:tcPr>
          <w:p w14:paraId="701DAE70"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1083" w:type="dxa"/>
            <w:tcBorders>
              <w:top w:val="single" w:sz="4" w:space="0" w:color="auto"/>
              <w:bottom w:val="single" w:sz="4" w:space="0" w:color="auto"/>
            </w:tcBorders>
            <w:tcMar>
              <w:left w:w="28" w:type="dxa"/>
              <w:right w:w="28" w:type="dxa"/>
            </w:tcMar>
            <w:vAlign w:val="center"/>
          </w:tcPr>
          <w:p w14:paraId="3DBA04E2"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2009" w:type="dxa"/>
            <w:tcBorders>
              <w:top w:val="single" w:sz="4" w:space="0" w:color="auto"/>
              <w:bottom w:val="single" w:sz="4" w:space="0" w:color="auto"/>
            </w:tcBorders>
            <w:tcMar>
              <w:left w:w="28" w:type="dxa"/>
              <w:right w:w="28" w:type="dxa"/>
            </w:tcMar>
            <w:vAlign w:val="center"/>
          </w:tcPr>
          <w:p w14:paraId="245A383B"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r>
      <w:tr w:rsidR="002875D7" w:rsidRPr="00E1604D" w14:paraId="608FD808" w14:textId="77777777" w:rsidTr="00AB434E">
        <w:trPr>
          <w:gridAfter w:val="1"/>
          <w:wAfter w:w="38" w:type="dxa"/>
          <w:cantSplit/>
          <w:trHeight w:val="38"/>
        </w:trPr>
        <w:tc>
          <w:tcPr>
            <w:tcW w:w="1838" w:type="dxa"/>
            <w:gridSpan w:val="2"/>
            <w:tcBorders>
              <w:top w:val="single" w:sz="4" w:space="0" w:color="auto"/>
              <w:bottom w:val="single" w:sz="4" w:space="0" w:color="auto"/>
            </w:tcBorders>
            <w:tcMar>
              <w:left w:w="28" w:type="dxa"/>
              <w:right w:w="28" w:type="dxa"/>
            </w:tcMar>
            <w:vAlign w:val="center"/>
          </w:tcPr>
          <w:p w14:paraId="15FCD02B" w14:textId="77777777" w:rsidR="002875D7" w:rsidRPr="00E1604D" w:rsidRDefault="002875D7" w:rsidP="00170415">
            <w:pPr>
              <w:tabs>
                <w:tab w:val="left" w:pos="9639"/>
              </w:tabs>
              <w:ind w:right="159"/>
              <w:rPr>
                <w:sz w:val="22"/>
                <w:szCs w:val="22"/>
              </w:rPr>
            </w:pPr>
            <w:r w:rsidRPr="00E1604D">
              <w:rPr>
                <w:sz w:val="22"/>
                <w:szCs w:val="22"/>
              </w:rPr>
              <w:t>Бук</w:t>
            </w:r>
          </w:p>
        </w:tc>
        <w:tc>
          <w:tcPr>
            <w:tcW w:w="851" w:type="dxa"/>
            <w:tcBorders>
              <w:top w:val="single" w:sz="4" w:space="0" w:color="auto"/>
              <w:bottom w:val="single" w:sz="4" w:space="0" w:color="auto"/>
            </w:tcBorders>
            <w:tcMar>
              <w:left w:w="28" w:type="dxa"/>
              <w:right w:w="28" w:type="dxa"/>
            </w:tcMar>
            <w:vAlign w:val="center"/>
          </w:tcPr>
          <w:p w14:paraId="1ECAC090"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541" w:type="dxa"/>
            <w:tcBorders>
              <w:top w:val="single" w:sz="4" w:space="0" w:color="auto"/>
              <w:bottom w:val="single" w:sz="4" w:space="0" w:color="auto"/>
            </w:tcBorders>
            <w:tcMar>
              <w:left w:w="28" w:type="dxa"/>
              <w:right w:w="28" w:type="dxa"/>
            </w:tcMar>
            <w:vAlign w:val="center"/>
          </w:tcPr>
          <w:p w14:paraId="634A1DF7"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593" w:type="dxa"/>
            <w:tcBorders>
              <w:top w:val="single" w:sz="4" w:space="0" w:color="auto"/>
              <w:bottom w:val="single" w:sz="4" w:space="0" w:color="auto"/>
            </w:tcBorders>
            <w:tcMar>
              <w:left w:w="28" w:type="dxa"/>
              <w:right w:w="28" w:type="dxa"/>
            </w:tcMar>
            <w:vAlign w:val="center"/>
          </w:tcPr>
          <w:p w14:paraId="2D6C7BC7"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710" w:type="dxa"/>
            <w:tcBorders>
              <w:top w:val="single" w:sz="4" w:space="0" w:color="auto"/>
              <w:bottom w:val="single" w:sz="4" w:space="0" w:color="auto"/>
            </w:tcBorders>
            <w:tcMar>
              <w:left w:w="28" w:type="dxa"/>
              <w:right w:w="28" w:type="dxa"/>
            </w:tcMar>
            <w:vAlign w:val="center"/>
          </w:tcPr>
          <w:p w14:paraId="35D53C1D"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850" w:type="dxa"/>
            <w:tcBorders>
              <w:top w:val="single" w:sz="4" w:space="0" w:color="auto"/>
              <w:bottom w:val="single" w:sz="4" w:space="0" w:color="auto"/>
            </w:tcBorders>
            <w:tcMar>
              <w:left w:w="28" w:type="dxa"/>
              <w:right w:w="28" w:type="dxa"/>
            </w:tcMar>
            <w:vAlign w:val="center"/>
          </w:tcPr>
          <w:p w14:paraId="506FEE90"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951" w:type="dxa"/>
            <w:tcBorders>
              <w:top w:val="single" w:sz="4" w:space="0" w:color="auto"/>
              <w:bottom w:val="single" w:sz="4" w:space="0" w:color="auto"/>
            </w:tcBorders>
            <w:tcMar>
              <w:left w:w="28" w:type="dxa"/>
              <w:right w:w="28" w:type="dxa"/>
            </w:tcMar>
            <w:vAlign w:val="center"/>
          </w:tcPr>
          <w:p w14:paraId="711FF5D5"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1083" w:type="dxa"/>
            <w:tcBorders>
              <w:top w:val="single" w:sz="4" w:space="0" w:color="auto"/>
              <w:bottom w:val="single" w:sz="4" w:space="0" w:color="auto"/>
            </w:tcBorders>
            <w:tcMar>
              <w:left w:w="28" w:type="dxa"/>
              <w:right w:w="28" w:type="dxa"/>
            </w:tcMar>
            <w:vAlign w:val="center"/>
          </w:tcPr>
          <w:p w14:paraId="7226DF51"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2009" w:type="dxa"/>
            <w:tcBorders>
              <w:top w:val="single" w:sz="4" w:space="0" w:color="auto"/>
              <w:bottom w:val="single" w:sz="4" w:space="0" w:color="auto"/>
            </w:tcBorders>
            <w:tcMar>
              <w:left w:w="28" w:type="dxa"/>
              <w:right w:w="28" w:type="dxa"/>
            </w:tcMar>
            <w:vAlign w:val="center"/>
          </w:tcPr>
          <w:p w14:paraId="585218D7"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r>
      <w:tr w:rsidR="002875D7" w:rsidRPr="00E1604D" w14:paraId="23B6121F" w14:textId="77777777" w:rsidTr="00AB434E">
        <w:trPr>
          <w:gridAfter w:val="1"/>
          <w:wAfter w:w="38" w:type="dxa"/>
          <w:cantSplit/>
          <w:trHeight w:val="38"/>
        </w:trPr>
        <w:tc>
          <w:tcPr>
            <w:tcW w:w="1838" w:type="dxa"/>
            <w:gridSpan w:val="2"/>
            <w:tcBorders>
              <w:top w:val="single" w:sz="4" w:space="0" w:color="auto"/>
            </w:tcBorders>
            <w:tcMar>
              <w:left w:w="28" w:type="dxa"/>
              <w:right w:w="28" w:type="dxa"/>
            </w:tcMar>
            <w:vAlign w:val="center"/>
          </w:tcPr>
          <w:p w14:paraId="095F8247" w14:textId="77777777" w:rsidR="002875D7" w:rsidRPr="00E1604D" w:rsidRDefault="002875D7" w:rsidP="00AB434E">
            <w:pPr>
              <w:tabs>
                <w:tab w:val="left" w:pos="9639"/>
              </w:tabs>
              <w:rPr>
                <w:sz w:val="22"/>
                <w:szCs w:val="22"/>
              </w:rPr>
            </w:pPr>
            <w:r w:rsidRPr="00E1604D">
              <w:rPr>
                <w:sz w:val="22"/>
                <w:szCs w:val="22"/>
              </w:rPr>
              <w:t>Итого твердолиственных</w:t>
            </w:r>
          </w:p>
        </w:tc>
        <w:tc>
          <w:tcPr>
            <w:tcW w:w="851" w:type="dxa"/>
            <w:tcBorders>
              <w:top w:val="single" w:sz="4" w:space="0" w:color="auto"/>
            </w:tcBorders>
            <w:tcMar>
              <w:left w:w="28" w:type="dxa"/>
              <w:right w:w="28" w:type="dxa"/>
            </w:tcMar>
            <w:vAlign w:val="center"/>
          </w:tcPr>
          <w:p w14:paraId="30158954"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541" w:type="dxa"/>
            <w:tcBorders>
              <w:top w:val="single" w:sz="4" w:space="0" w:color="auto"/>
            </w:tcBorders>
            <w:tcMar>
              <w:left w:w="28" w:type="dxa"/>
              <w:right w:w="28" w:type="dxa"/>
            </w:tcMar>
            <w:vAlign w:val="center"/>
          </w:tcPr>
          <w:p w14:paraId="45422372"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593" w:type="dxa"/>
            <w:tcBorders>
              <w:top w:val="single" w:sz="4" w:space="0" w:color="auto"/>
            </w:tcBorders>
            <w:tcMar>
              <w:left w:w="28" w:type="dxa"/>
              <w:right w:w="28" w:type="dxa"/>
            </w:tcMar>
            <w:vAlign w:val="center"/>
          </w:tcPr>
          <w:p w14:paraId="1556B4A4"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710" w:type="dxa"/>
            <w:tcBorders>
              <w:top w:val="single" w:sz="4" w:space="0" w:color="auto"/>
            </w:tcBorders>
            <w:tcMar>
              <w:left w:w="28" w:type="dxa"/>
              <w:right w:w="28" w:type="dxa"/>
            </w:tcMar>
            <w:vAlign w:val="center"/>
          </w:tcPr>
          <w:p w14:paraId="3A5CC475"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850" w:type="dxa"/>
            <w:tcBorders>
              <w:top w:val="single" w:sz="4" w:space="0" w:color="auto"/>
            </w:tcBorders>
            <w:tcMar>
              <w:left w:w="28" w:type="dxa"/>
              <w:right w:w="28" w:type="dxa"/>
            </w:tcMar>
            <w:vAlign w:val="center"/>
          </w:tcPr>
          <w:p w14:paraId="13E97DEB"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951" w:type="dxa"/>
            <w:tcBorders>
              <w:top w:val="single" w:sz="4" w:space="0" w:color="auto"/>
            </w:tcBorders>
            <w:tcMar>
              <w:left w:w="28" w:type="dxa"/>
              <w:right w:w="28" w:type="dxa"/>
            </w:tcMar>
            <w:vAlign w:val="center"/>
          </w:tcPr>
          <w:p w14:paraId="7F9069CC"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1083" w:type="dxa"/>
            <w:tcBorders>
              <w:top w:val="single" w:sz="4" w:space="0" w:color="auto"/>
            </w:tcBorders>
            <w:tcMar>
              <w:left w:w="28" w:type="dxa"/>
              <w:right w:w="28" w:type="dxa"/>
            </w:tcMar>
            <w:vAlign w:val="center"/>
          </w:tcPr>
          <w:p w14:paraId="6237B79C"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2009" w:type="dxa"/>
            <w:tcBorders>
              <w:top w:val="single" w:sz="4" w:space="0" w:color="auto"/>
            </w:tcBorders>
            <w:tcMar>
              <w:left w:w="28" w:type="dxa"/>
              <w:right w:w="28" w:type="dxa"/>
            </w:tcMar>
            <w:vAlign w:val="center"/>
          </w:tcPr>
          <w:p w14:paraId="0E8BC94C"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r>
      <w:tr w:rsidR="002875D7" w:rsidRPr="00E1604D" w14:paraId="6A61D4B0" w14:textId="77777777" w:rsidTr="00AB434E">
        <w:trPr>
          <w:cantSplit/>
          <w:trHeight w:val="58"/>
        </w:trPr>
        <w:tc>
          <w:tcPr>
            <w:tcW w:w="9464" w:type="dxa"/>
            <w:gridSpan w:val="11"/>
            <w:tcBorders>
              <w:bottom w:val="single" w:sz="4" w:space="0" w:color="auto"/>
            </w:tcBorders>
            <w:tcMar>
              <w:left w:w="28" w:type="dxa"/>
              <w:right w:w="28" w:type="dxa"/>
            </w:tcMar>
            <w:vAlign w:val="center"/>
          </w:tcPr>
          <w:p w14:paraId="1AE1FADE" w14:textId="77777777" w:rsidR="002875D7" w:rsidRPr="00E1604D" w:rsidRDefault="002875D7" w:rsidP="00AB434E">
            <w:pPr>
              <w:tabs>
                <w:tab w:val="left" w:pos="9639"/>
              </w:tabs>
              <w:jc w:val="center"/>
              <w:rPr>
                <w:sz w:val="22"/>
                <w:szCs w:val="22"/>
                <w:u w:val="single"/>
              </w:rPr>
            </w:pPr>
            <w:r w:rsidRPr="00E1604D">
              <w:rPr>
                <w:sz w:val="22"/>
                <w:szCs w:val="22"/>
                <w:u w:val="single"/>
              </w:rPr>
              <w:t xml:space="preserve">Хозяйство – </w:t>
            </w:r>
            <w:proofErr w:type="spellStart"/>
            <w:r w:rsidRPr="00E1604D">
              <w:rPr>
                <w:sz w:val="22"/>
                <w:szCs w:val="22"/>
                <w:u w:val="single"/>
              </w:rPr>
              <w:t>мягколиственное</w:t>
            </w:r>
            <w:proofErr w:type="spellEnd"/>
          </w:p>
        </w:tc>
      </w:tr>
      <w:tr w:rsidR="002875D7" w:rsidRPr="00E1604D" w14:paraId="4BE397D4" w14:textId="77777777" w:rsidTr="00AB434E">
        <w:trPr>
          <w:gridAfter w:val="1"/>
          <w:wAfter w:w="38" w:type="dxa"/>
          <w:cantSplit/>
          <w:trHeight w:val="38"/>
        </w:trPr>
        <w:tc>
          <w:tcPr>
            <w:tcW w:w="1838" w:type="dxa"/>
            <w:gridSpan w:val="2"/>
            <w:tcBorders>
              <w:top w:val="single" w:sz="4" w:space="0" w:color="auto"/>
              <w:bottom w:val="single" w:sz="4" w:space="0" w:color="auto"/>
            </w:tcBorders>
            <w:tcMar>
              <w:left w:w="28" w:type="dxa"/>
              <w:right w:w="28" w:type="dxa"/>
            </w:tcMar>
            <w:vAlign w:val="center"/>
          </w:tcPr>
          <w:p w14:paraId="46294D10" w14:textId="77777777" w:rsidR="002875D7" w:rsidRPr="00E1604D" w:rsidRDefault="002875D7" w:rsidP="00AB434E">
            <w:pPr>
              <w:tabs>
                <w:tab w:val="left" w:pos="9639"/>
              </w:tabs>
              <w:rPr>
                <w:sz w:val="22"/>
                <w:szCs w:val="22"/>
              </w:rPr>
            </w:pPr>
            <w:r w:rsidRPr="00E1604D">
              <w:rPr>
                <w:sz w:val="22"/>
                <w:szCs w:val="22"/>
              </w:rPr>
              <w:t>Осина</w:t>
            </w:r>
          </w:p>
        </w:tc>
        <w:tc>
          <w:tcPr>
            <w:tcW w:w="851" w:type="dxa"/>
            <w:tcBorders>
              <w:top w:val="single" w:sz="4" w:space="0" w:color="auto"/>
              <w:bottom w:val="single" w:sz="4" w:space="0" w:color="auto"/>
            </w:tcBorders>
            <w:tcMar>
              <w:left w:w="28" w:type="dxa"/>
              <w:right w:w="28" w:type="dxa"/>
            </w:tcMar>
            <w:vAlign w:val="center"/>
          </w:tcPr>
          <w:p w14:paraId="397E3295"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541" w:type="dxa"/>
            <w:tcBorders>
              <w:top w:val="single" w:sz="4" w:space="0" w:color="auto"/>
              <w:bottom w:val="single" w:sz="4" w:space="0" w:color="auto"/>
            </w:tcBorders>
            <w:tcMar>
              <w:left w:w="28" w:type="dxa"/>
              <w:right w:w="28" w:type="dxa"/>
            </w:tcMar>
            <w:vAlign w:val="center"/>
          </w:tcPr>
          <w:p w14:paraId="39675AD1"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593" w:type="dxa"/>
            <w:tcBorders>
              <w:top w:val="single" w:sz="4" w:space="0" w:color="auto"/>
              <w:bottom w:val="single" w:sz="4" w:space="0" w:color="auto"/>
            </w:tcBorders>
            <w:tcMar>
              <w:left w:w="28" w:type="dxa"/>
              <w:right w:w="28" w:type="dxa"/>
            </w:tcMar>
            <w:vAlign w:val="center"/>
          </w:tcPr>
          <w:p w14:paraId="4D13D1DA"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710" w:type="dxa"/>
            <w:tcBorders>
              <w:top w:val="single" w:sz="4" w:space="0" w:color="auto"/>
              <w:bottom w:val="single" w:sz="4" w:space="0" w:color="auto"/>
            </w:tcBorders>
            <w:tcMar>
              <w:left w:w="28" w:type="dxa"/>
              <w:right w:w="28" w:type="dxa"/>
            </w:tcMar>
            <w:vAlign w:val="center"/>
          </w:tcPr>
          <w:p w14:paraId="0C666E71"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850" w:type="dxa"/>
            <w:tcBorders>
              <w:top w:val="single" w:sz="4" w:space="0" w:color="auto"/>
              <w:bottom w:val="single" w:sz="4" w:space="0" w:color="auto"/>
            </w:tcBorders>
            <w:tcMar>
              <w:left w:w="28" w:type="dxa"/>
              <w:right w:w="28" w:type="dxa"/>
            </w:tcMar>
            <w:vAlign w:val="center"/>
          </w:tcPr>
          <w:p w14:paraId="50A79B26"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951" w:type="dxa"/>
            <w:tcBorders>
              <w:top w:val="single" w:sz="4" w:space="0" w:color="auto"/>
              <w:bottom w:val="single" w:sz="4" w:space="0" w:color="auto"/>
            </w:tcBorders>
            <w:tcMar>
              <w:left w:w="28" w:type="dxa"/>
              <w:right w:w="28" w:type="dxa"/>
            </w:tcMar>
            <w:vAlign w:val="center"/>
          </w:tcPr>
          <w:p w14:paraId="48F7E030"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1083" w:type="dxa"/>
            <w:tcBorders>
              <w:top w:val="single" w:sz="4" w:space="0" w:color="auto"/>
              <w:bottom w:val="single" w:sz="4" w:space="0" w:color="auto"/>
            </w:tcBorders>
            <w:tcMar>
              <w:left w:w="28" w:type="dxa"/>
              <w:right w:w="28" w:type="dxa"/>
            </w:tcMar>
            <w:vAlign w:val="center"/>
          </w:tcPr>
          <w:p w14:paraId="6860740A"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2009" w:type="dxa"/>
            <w:tcBorders>
              <w:top w:val="single" w:sz="4" w:space="0" w:color="auto"/>
              <w:bottom w:val="single" w:sz="4" w:space="0" w:color="auto"/>
            </w:tcBorders>
            <w:tcMar>
              <w:left w:w="28" w:type="dxa"/>
              <w:right w:w="28" w:type="dxa"/>
            </w:tcMar>
            <w:vAlign w:val="center"/>
          </w:tcPr>
          <w:p w14:paraId="5750A555"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r>
      <w:tr w:rsidR="002875D7" w:rsidRPr="00E1604D" w14:paraId="6E6FC784" w14:textId="77777777" w:rsidTr="00AB434E">
        <w:trPr>
          <w:gridAfter w:val="1"/>
          <w:wAfter w:w="38" w:type="dxa"/>
          <w:cantSplit/>
          <w:trHeight w:val="38"/>
        </w:trPr>
        <w:tc>
          <w:tcPr>
            <w:tcW w:w="1838" w:type="dxa"/>
            <w:gridSpan w:val="2"/>
            <w:tcBorders>
              <w:top w:val="single" w:sz="4" w:space="0" w:color="auto"/>
              <w:bottom w:val="single" w:sz="4" w:space="0" w:color="auto"/>
            </w:tcBorders>
            <w:tcMar>
              <w:left w:w="28" w:type="dxa"/>
              <w:right w:w="28" w:type="dxa"/>
            </w:tcMar>
            <w:vAlign w:val="center"/>
          </w:tcPr>
          <w:p w14:paraId="754473B5" w14:textId="77777777" w:rsidR="002875D7" w:rsidRPr="00E1604D" w:rsidRDefault="002875D7" w:rsidP="00AB434E">
            <w:pPr>
              <w:tabs>
                <w:tab w:val="left" w:pos="9639"/>
              </w:tabs>
              <w:rPr>
                <w:sz w:val="22"/>
                <w:szCs w:val="22"/>
              </w:rPr>
            </w:pPr>
            <w:r w:rsidRPr="00E1604D">
              <w:rPr>
                <w:sz w:val="22"/>
                <w:szCs w:val="22"/>
              </w:rPr>
              <w:t>Береза</w:t>
            </w:r>
          </w:p>
        </w:tc>
        <w:tc>
          <w:tcPr>
            <w:tcW w:w="851" w:type="dxa"/>
            <w:tcBorders>
              <w:top w:val="single" w:sz="4" w:space="0" w:color="auto"/>
              <w:bottom w:val="single" w:sz="4" w:space="0" w:color="auto"/>
            </w:tcBorders>
            <w:tcMar>
              <w:left w:w="28" w:type="dxa"/>
              <w:right w:w="28" w:type="dxa"/>
            </w:tcMar>
            <w:vAlign w:val="center"/>
          </w:tcPr>
          <w:p w14:paraId="5E17E2D5"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541" w:type="dxa"/>
            <w:tcBorders>
              <w:top w:val="single" w:sz="4" w:space="0" w:color="auto"/>
              <w:bottom w:val="single" w:sz="4" w:space="0" w:color="auto"/>
            </w:tcBorders>
            <w:tcMar>
              <w:left w:w="28" w:type="dxa"/>
              <w:right w:w="28" w:type="dxa"/>
            </w:tcMar>
            <w:vAlign w:val="center"/>
          </w:tcPr>
          <w:p w14:paraId="5565FDCA"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593" w:type="dxa"/>
            <w:tcBorders>
              <w:top w:val="single" w:sz="4" w:space="0" w:color="auto"/>
              <w:bottom w:val="single" w:sz="4" w:space="0" w:color="auto"/>
            </w:tcBorders>
            <w:tcMar>
              <w:left w:w="28" w:type="dxa"/>
              <w:right w:w="28" w:type="dxa"/>
            </w:tcMar>
            <w:vAlign w:val="center"/>
          </w:tcPr>
          <w:p w14:paraId="44C60440"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710" w:type="dxa"/>
            <w:tcBorders>
              <w:top w:val="single" w:sz="4" w:space="0" w:color="auto"/>
              <w:bottom w:val="single" w:sz="4" w:space="0" w:color="auto"/>
            </w:tcBorders>
            <w:tcMar>
              <w:left w:w="28" w:type="dxa"/>
              <w:right w:w="28" w:type="dxa"/>
            </w:tcMar>
            <w:vAlign w:val="center"/>
          </w:tcPr>
          <w:p w14:paraId="7B9DEB3B"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850" w:type="dxa"/>
            <w:tcBorders>
              <w:top w:val="single" w:sz="4" w:space="0" w:color="auto"/>
              <w:bottom w:val="single" w:sz="4" w:space="0" w:color="auto"/>
            </w:tcBorders>
            <w:tcMar>
              <w:left w:w="28" w:type="dxa"/>
              <w:right w:w="28" w:type="dxa"/>
            </w:tcMar>
            <w:vAlign w:val="center"/>
          </w:tcPr>
          <w:p w14:paraId="74562A6B"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951" w:type="dxa"/>
            <w:tcBorders>
              <w:top w:val="single" w:sz="4" w:space="0" w:color="auto"/>
              <w:bottom w:val="single" w:sz="4" w:space="0" w:color="auto"/>
            </w:tcBorders>
            <w:tcMar>
              <w:left w:w="28" w:type="dxa"/>
              <w:right w:w="28" w:type="dxa"/>
            </w:tcMar>
            <w:vAlign w:val="center"/>
          </w:tcPr>
          <w:p w14:paraId="28A651F8" w14:textId="77777777" w:rsidR="002875D7" w:rsidRPr="00E1604D" w:rsidRDefault="002875D7" w:rsidP="00170415">
            <w:pPr>
              <w:shd w:val="clear" w:color="auto" w:fill="FFFFFF"/>
              <w:tabs>
                <w:tab w:val="left" w:pos="9639"/>
              </w:tabs>
              <w:ind w:right="159"/>
              <w:jc w:val="center"/>
              <w:rPr>
                <w:sz w:val="22"/>
                <w:szCs w:val="22"/>
              </w:rPr>
            </w:pPr>
          </w:p>
        </w:tc>
        <w:tc>
          <w:tcPr>
            <w:tcW w:w="1083" w:type="dxa"/>
            <w:tcBorders>
              <w:top w:val="single" w:sz="4" w:space="0" w:color="auto"/>
              <w:bottom w:val="single" w:sz="4" w:space="0" w:color="auto"/>
            </w:tcBorders>
            <w:tcMar>
              <w:left w:w="28" w:type="dxa"/>
              <w:right w:w="28" w:type="dxa"/>
            </w:tcMar>
            <w:vAlign w:val="center"/>
          </w:tcPr>
          <w:p w14:paraId="0FA35DC1"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2009" w:type="dxa"/>
            <w:tcBorders>
              <w:top w:val="single" w:sz="4" w:space="0" w:color="auto"/>
              <w:bottom w:val="single" w:sz="4" w:space="0" w:color="auto"/>
            </w:tcBorders>
            <w:tcMar>
              <w:left w:w="28" w:type="dxa"/>
              <w:right w:w="28" w:type="dxa"/>
            </w:tcMar>
            <w:vAlign w:val="center"/>
          </w:tcPr>
          <w:p w14:paraId="0950739B"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r>
      <w:tr w:rsidR="002875D7" w:rsidRPr="00E1604D" w14:paraId="02FEA01D" w14:textId="77777777" w:rsidTr="00AB434E">
        <w:trPr>
          <w:gridAfter w:val="1"/>
          <w:wAfter w:w="38" w:type="dxa"/>
          <w:cantSplit/>
          <w:trHeight w:val="38"/>
        </w:trPr>
        <w:tc>
          <w:tcPr>
            <w:tcW w:w="1838" w:type="dxa"/>
            <w:gridSpan w:val="2"/>
            <w:tcBorders>
              <w:top w:val="single" w:sz="4" w:space="0" w:color="auto"/>
              <w:bottom w:val="single" w:sz="4" w:space="0" w:color="auto"/>
            </w:tcBorders>
            <w:tcMar>
              <w:left w:w="28" w:type="dxa"/>
              <w:right w:w="28" w:type="dxa"/>
            </w:tcMar>
            <w:vAlign w:val="center"/>
          </w:tcPr>
          <w:p w14:paraId="5145F45C" w14:textId="77777777" w:rsidR="002875D7" w:rsidRPr="00E1604D" w:rsidRDefault="002875D7" w:rsidP="00AB434E">
            <w:pPr>
              <w:tabs>
                <w:tab w:val="left" w:pos="9639"/>
              </w:tabs>
              <w:rPr>
                <w:sz w:val="22"/>
                <w:szCs w:val="22"/>
              </w:rPr>
            </w:pPr>
            <w:r w:rsidRPr="00E1604D">
              <w:rPr>
                <w:sz w:val="22"/>
                <w:szCs w:val="22"/>
              </w:rPr>
              <w:t>Липа</w:t>
            </w:r>
          </w:p>
        </w:tc>
        <w:tc>
          <w:tcPr>
            <w:tcW w:w="851" w:type="dxa"/>
            <w:tcBorders>
              <w:top w:val="single" w:sz="4" w:space="0" w:color="auto"/>
              <w:bottom w:val="single" w:sz="4" w:space="0" w:color="auto"/>
            </w:tcBorders>
            <w:tcMar>
              <w:left w:w="28" w:type="dxa"/>
              <w:right w:w="28" w:type="dxa"/>
            </w:tcMar>
            <w:vAlign w:val="center"/>
          </w:tcPr>
          <w:p w14:paraId="03BC4C5C"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541" w:type="dxa"/>
            <w:tcBorders>
              <w:top w:val="single" w:sz="4" w:space="0" w:color="auto"/>
              <w:bottom w:val="single" w:sz="4" w:space="0" w:color="auto"/>
            </w:tcBorders>
            <w:tcMar>
              <w:left w:w="28" w:type="dxa"/>
              <w:right w:w="28" w:type="dxa"/>
            </w:tcMar>
            <w:vAlign w:val="center"/>
          </w:tcPr>
          <w:p w14:paraId="69CA1E37"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593" w:type="dxa"/>
            <w:tcBorders>
              <w:top w:val="single" w:sz="4" w:space="0" w:color="auto"/>
              <w:bottom w:val="single" w:sz="4" w:space="0" w:color="auto"/>
            </w:tcBorders>
            <w:tcMar>
              <w:left w:w="28" w:type="dxa"/>
              <w:right w:w="28" w:type="dxa"/>
            </w:tcMar>
            <w:vAlign w:val="center"/>
          </w:tcPr>
          <w:p w14:paraId="09F6180C"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710" w:type="dxa"/>
            <w:tcBorders>
              <w:top w:val="single" w:sz="4" w:space="0" w:color="auto"/>
              <w:bottom w:val="single" w:sz="4" w:space="0" w:color="auto"/>
            </w:tcBorders>
            <w:tcMar>
              <w:left w:w="28" w:type="dxa"/>
              <w:right w:w="28" w:type="dxa"/>
            </w:tcMar>
            <w:vAlign w:val="center"/>
          </w:tcPr>
          <w:p w14:paraId="410545B2"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850" w:type="dxa"/>
            <w:tcBorders>
              <w:top w:val="single" w:sz="4" w:space="0" w:color="auto"/>
              <w:bottom w:val="single" w:sz="4" w:space="0" w:color="auto"/>
            </w:tcBorders>
            <w:tcMar>
              <w:left w:w="28" w:type="dxa"/>
              <w:right w:w="28" w:type="dxa"/>
            </w:tcMar>
            <w:vAlign w:val="center"/>
          </w:tcPr>
          <w:p w14:paraId="024FA67E"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951" w:type="dxa"/>
            <w:tcBorders>
              <w:top w:val="single" w:sz="4" w:space="0" w:color="auto"/>
              <w:bottom w:val="single" w:sz="4" w:space="0" w:color="auto"/>
            </w:tcBorders>
            <w:tcMar>
              <w:left w:w="28" w:type="dxa"/>
              <w:right w:w="28" w:type="dxa"/>
            </w:tcMar>
            <w:vAlign w:val="center"/>
          </w:tcPr>
          <w:p w14:paraId="44B2E7AC"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1083" w:type="dxa"/>
            <w:tcBorders>
              <w:top w:val="single" w:sz="4" w:space="0" w:color="auto"/>
              <w:bottom w:val="single" w:sz="4" w:space="0" w:color="auto"/>
            </w:tcBorders>
            <w:tcMar>
              <w:left w:w="28" w:type="dxa"/>
              <w:right w:w="28" w:type="dxa"/>
            </w:tcMar>
            <w:vAlign w:val="center"/>
          </w:tcPr>
          <w:p w14:paraId="1E6E784C"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2009" w:type="dxa"/>
            <w:tcBorders>
              <w:top w:val="single" w:sz="4" w:space="0" w:color="auto"/>
              <w:bottom w:val="single" w:sz="4" w:space="0" w:color="auto"/>
            </w:tcBorders>
            <w:tcMar>
              <w:left w:w="28" w:type="dxa"/>
              <w:right w:w="28" w:type="dxa"/>
            </w:tcMar>
            <w:vAlign w:val="center"/>
          </w:tcPr>
          <w:p w14:paraId="0F09B8AE"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r>
      <w:tr w:rsidR="002875D7" w:rsidRPr="00E1604D" w14:paraId="07DF1876" w14:textId="77777777" w:rsidTr="00AB434E">
        <w:trPr>
          <w:gridAfter w:val="1"/>
          <w:wAfter w:w="38" w:type="dxa"/>
          <w:cantSplit/>
          <w:trHeight w:val="38"/>
        </w:trPr>
        <w:tc>
          <w:tcPr>
            <w:tcW w:w="1838" w:type="dxa"/>
            <w:gridSpan w:val="2"/>
            <w:tcMar>
              <w:left w:w="28" w:type="dxa"/>
              <w:right w:w="28" w:type="dxa"/>
            </w:tcMar>
            <w:vAlign w:val="center"/>
          </w:tcPr>
          <w:p w14:paraId="7D513526" w14:textId="77777777" w:rsidR="002875D7" w:rsidRPr="00E1604D" w:rsidRDefault="002875D7" w:rsidP="00AB434E">
            <w:pPr>
              <w:tabs>
                <w:tab w:val="left" w:pos="9639"/>
              </w:tabs>
              <w:rPr>
                <w:sz w:val="22"/>
                <w:szCs w:val="22"/>
              </w:rPr>
            </w:pPr>
            <w:r w:rsidRPr="00E1604D">
              <w:rPr>
                <w:sz w:val="22"/>
                <w:szCs w:val="22"/>
              </w:rPr>
              <w:t xml:space="preserve">Итого </w:t>
            </w:r>
            <w:proofErr w:type="spellStart"/>
            <w:r w:rsidRPr="00E1604D">
              <w:rPr>
                <w:sz w:val="22"/>
                <w:szCs w:val="22"/>
              </w:rPr>
              <w:t>мягколиственных</w:t>
            </w:r>
            <w:proofErr w:type="spellEnd"/>
          </w:p>
        </w:tc>
        <w:tc>
          <w:tcPr>
            <w:tcW w:w="851" w:type="dxa"/>
            <w:tcMar>
              <w:left w:w="28" w:type="dxa"/>
              <w:right w:w="28" w:type="dxa"/>
            </w:tcMar>
            <w:vAlign w:val="center"/>
          </w:tcPr>
          <w:p w14:paraId="2F70F0FD"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541" w:type="dxa"/>
            <w:tcMar>
              <w:left w:w="28" w:type="dxa"/>
              <w:right w:w="28" w:type="dxa"/>
            </w:tcMar>
            <w:vAlign w:val="center"/>
          </w:tcPr>
          <w:p w14:paraId="1AD9DFF9"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593" w:type="dxa"/>
            <w:tcMar>
              <w:left w:w="28" w:type="dxa"/>
              <w:right w:w="28" w:type="dxa"/>
            </w:tcMar>
            <w:vAlign w:val="center"/>
          </w:tcPr>
          <w:p w14:paraId="33720091"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710" w:type="dxa"/>
            <w:tcMar>
              <w:left w:w="28" w:type="dxa"/>
              <w:right w:w="28" w:type="dxa"/>
            </w:tcMar>
            <w:vAlign w:val="center"/>
          </w:tcPr>
          <w:p w14:paraId="378C7B7D"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850" w:type="dxa"/>
            <w:tcMar>
              <w:left w:w="28" w:type="dxa"/>
              <w:right w:w="28" w:type="dxa"/>
            </w:tcMar>
            <w:vAlign w:val="center"/>
          </w:tcPr>
          <w:p w14:paraId="236A48D2"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951" w:type="dxa"/>
            <w:tcMar>
              <w:left w:w="28" w:type="dxa"/>
              <w:right w:w="28" w:type="dxa"/>
            </w:tcMar>
            <w:vAlign w:val="center"/>
          </w:tcPr>
          <w:p w14:paraId="3F787509"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1083" w:type="dxa"/>
            <w:tcMar>
              <w:left w:w="28" w:type="dxa"/>
              <w:right w:w="28" w:type="dxa"/>
            </w:tcMar>
            <w:vAlign w:val="center"/>
          </w:tcPr>
          <w:p w14:paraId="0B2E9E75"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2009" w:type="dxa"/>
            <w:tcMar>
              <w:left w:w="28" w:type="dxa"/>
              <w:right w:w="28" w:type="dxa"/>
            </w:tcMar>
            <w:vAlign w:val="center"/>
          </w:tcPr>
          <w:p w14:paraId="1681AD39"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r>
      <w:tr w:rsidR="002875D7" w:rsidRPr="00E1604D" w14:paraId="5814B370" w14:textId="77777777" w:rsidTr="00AB434E">
        <w:trPr>
          <w:gridAfter w:val="1"/>
          <w:wAfter w:w="38" w:type="dxa"/>
          <w:cantSplit/>
          <w:trHeight w:val="38"/>
        </w:trPr>
        <w:tc>
          <w:tcPr>
            <w:tcW w:w="1838" w:type="dxa"/>
            <w:gridSpan w:val="2"/>
            <w:tcMar>
              <w:left w:w="28" w:type="dxa"/>
              <w:right w:w="28" w:type="dxa"/>
            </w:tcMar>
            <w:vAlign w:val="center"/>
          </w:tcPr>
          <w:p w14:paraId="14BA158D" w14:textId="77777777" w:rsidR="002875D7" w:rsidRPr="00E1604D" w:rsidRDefault="002875D7" w:rsidP="00AB434E">
            <w:pPr>
              <w:tabs>
                <w:tab w:val="left" w:pos="9639"/>
              </w:tabs>
              <w:rPr>
                <w:sz w:val="22"/>
                <w:szCs w:val="22"/>
              </w:rPr>
            </w:pPr>
            <w:r w:rsidRPr="00E1604D">
              <w:rPr>
                <w:sz w:val="22"/>
                <w:szCs w:val="22"/>
              </w:rPr>
              <w:t>Всего</w:t>
            </w:r>
          </w:p>
        </w:tc>
        <w:tc>
          <w:tcPr>
            <w:tcW w:w="851" w:type="dxa"/>
            <w:tcMar>
              <w:left w:w="28" w:type="dxa"/>
              <w:right w:w="28" w:type="dxa"/>
            </w:tcMar>
            <w:vAlign w:val="center"/>
          </w:tcPr>
          <w:p w14:paraId="41D97BEB"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541" w:type="dxa"/>
            <w:tcMar>
              <w:left w:w="28" w:type="dxa"/>
              <w:right w:w="28" w:type="dxa"/>
            </w:tcMar>
            <w:vAlign w:val="center"/>
          </w:tcPr>
          <w:p w14:paraId="4F73BAF7"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593" w:type="dxa"/>
            <w:tcMar>
              <w:left w:w="28" w:type="dxa"/>
              <w:right w:w="28" w:type="dxa"/>
            </w:tcMar>
            <w:vAlign w:val="center"/>
          </w:tcPr>
          <w:p w14:paraId="25D87258"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710" w:type="dxa"/>
            <w:tcMar>
              <w:left w:w="28" w:type="dxa"/>
              <w:right w:w="28" w:type="dxa"/>
            </w:tcMar>
            <w:vAlign w:val="center"/>
          </w:tcPr>
          <w:p w14:paraId="7BA760EC"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850" w:type="dxa"/>
            <w:tcMar>
              <w:left w:w="28" w:type="dxa"/>
              <w:right w:w="28" w:type="dxa"/>
            </w:tcMar>
            <w:vAlign w:val="center"/>
          </w:tcPr>
          <w:p w14:paraId="5F3E3E76"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951" w:type="dxa"/>
            <w:tcMar>
              <w:left w:w="28" w:type="dxa"/>
              <w:right w:w="28" w:type="dxa"/>
            </w:tcMar>
            <w:vAlign w:val="center"/>
          </w:tcPr>
          <w:p w14:paraId="71EF111A"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1083" w:type="dxa"/>
            <w:tcMar>
              <w:left w:w="28" w:type="dxa"/>
              <w:right w:w="28" w:type="dxa"/>
            </w:tcMar>
            <w:vAlign w:val="center"/>
          </w:tcPr>
          <w:p w14:paraId="7B700349"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2009" w:type="dxa"/>
            <w:tcMar>
              <w:left w:w="28" w:type="dxa"/>
              <w:right w:w="28" w:type="dxa"/>
            </w:tcMar>
            <w:vAlign w:val="center"/>
          </w:tcPr>
          <w:p w14:paraId="133AF6A4"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r>
      <w:tr w:rsidR="002875D7" w:rsidRPr="00E1604D" w14:paraId="5C26E5DF" w14:textId="77777777" w:rsidTr="00AB434E">
        <w:trPr>
          <w:cantSplit/>
          <w:trHeight w:val="38"/>
        </w:trPr>
        <w:tc>
          <w:tcPr>
            <w:tcW w:w="9464" w:type="dxa"/>
            <w:gridSpan w:val="11"/>
            <w:tcMar>
              <w:left w:w="28" w:type="dxa"/>
              <w:right w:w="28" w:type="dxa"/>
            </w:tcMar>
            <w:vAlign w:val="center"/>
          </w:tcPr>
          <w:p w14:paraId="2D34C2EE" w14:textId="77777777" w:rsidR="002875D7" w:rsidRPr="00E1604D" w:rsidRDefault="002875D7" w:rsidP="00AB434E">
            <w:pPr>
              <w:shd w:val="clear" w:color="auto" w:fill="FFFFFF"/>
              <w:tabs>
                <w:tab w:val="left" w:pos="9639"/>
              </w:tabs>
              <w:jc w:val="center"/>
              <w:rPr>
                <w:b/>
                <w:sz w:val="22"/>
                <w:szCs w:val="22"/>
              </w:rPr>
            </w:pPr>
            <w:r w:rsidRPr="00E1604D">
              <w:rPr>
                <w:b/>
                <w:sz w:val="22"/>
                <w:szCs w:val="22"/>
                <w:u w:val="single"/>
              </w:rPr>
              <w:t>Всего на лесном участке леса</w:t>
            </w:r>
          </w:p>
        </w:tc>
      </w:tr>
      <w:tr w:rsidR="002875D7" w:rsidRPr="00E1604D" w14:paraId="48F937F9" w14:textId="77777777" w:rsidTr="00AB434E">
        <w:trPr>
          <w:cantSplit/>
          <w:trHeight w:val="38"/>
        </w:trPr>
        <w:tc>
          <w:tcPr>
            <w:tcW w:w="9464" w:type="dxa"/>
            <w:gridSpan w:val="11"/>
            <w:tcMar>
              <w:left w:w="28" w:type="dxa"/>
              <w:right w:w="28" w:type="dxa"/>
            </w:tcMar>
            <w:vAlign w:val="center"/>
          </w:tcPr>
          <w:p w14:paraId="5B4D8BCE" w14:textId="77777777" w:rsidR="002875D7" w:rsidRPr="00E1604D" w:rsidRDefault="002875D7" w:rsidP="00AB434E">
            <w:pPr>
              <w:shd w:val="clear" w:color="auto" w:fill="FFFFFF"/>
              <w:tabs>
                <w:tab w:val="left" w:pos="9639"/>
              </w:tabs>
              <w:jc w:val="center"/>
              <w:rPr>
                <w:sz w:val="22"/>
                <w:szCs w:val="22"/>
              </w:rPr>
            </w:pPr>
            <w:r w:rsidRPr="00E1604D">
              <w:rPr>
                <w:sz w:val="22"/>
                <w:szCs w:val="22"/>
                <w:u w:val="single"/>
              </w:rPr>
              <w:t xml:space="preserve">Хозяйство – хвойное </w:t>
            </w:r>
          </w:p>
        </w:tc>
      </w:tr>
      <w:tr w:rsidR="00E06CC4" w:rsidRPr="00E1604D" w14:paraId="12654BDD" w14:textId="77777777" w:rsidTr="00AB434E">
        <w:trPr>
          <w:gridAfter w:val="1"/>
          <w:wAfter w:w="38" w:type="dxa"/>
          <w:cantSplit/>
          <w:trHeight w:val="340"/>
        </w:trPr>
        <w:tc>
          <w:tcPr>
            <w:tcW w:w="1838" w:type="dxa"/>
            <w:gridSpan w:val="2"/>
            <w:tcMar>
              <w:left w:w="28" w:type="dxa"/>
              <w:right w:w="28" w:type="dxa"/>
            </w:tcMar>
            <w:vAlign w:val="center"/>
          </w:tcPr>
          <w:p w14:paraId="1BE53901" w14:textId="77777777" w:rsidR="00E06CC4" w:rsidRPr="00E1604D" w:rsidRDefault="00E06CC4" w:rsidP="00AB434E">
            <w:pPr>
              <w:tabs>
                <w:tab w:val="left" w:pos="9639"/>
              </w:tabs>
              <w:rPr>
                <w:sz w:val="22"/>
                <w:szCs w:val="22"/>
              </w:rPr>
            </w:pPr>
            <w:r w:rsidRPr="00E1604D">
              <w:rPr>
                <w:sz w:val="22"/>
                <w:szCs w:val="22"/>
              </w:rPr>
              <w:t>Сосна</w:t>
            </w:r>
          </w:p>
        </w:tc>
        <w:tc>
          <w:tcPr>
            <w:tcW w:w="851" w:type="dxa"/>
            <w:tcMar>
              <w:left w:w="28" w:type="dxa"/>
              <w:right w:w="28" w:type="dxa"/>
            </w:tcMar>
            <w:vAlign w:val="center"/>
          </w:tcPr>
          <w:p w14:paraId="43C8A445" w14:textId="1BEA35E2" w:rsidR="00E06CC4" w:rsidRPr="00E1604D" w:rsidRDefault="00E06CC4" w:rsidP="00170415">
            <w:pPr>
              <w:shd w:val="clear" w:color="auto" w:fill="FFFFFF"/>
              <w:tabs>
                <w:tab w:val="left" w:pos="9639"/>
              </w:tabs>
              <w:ind w:right="159"/>
              <w:jc w:val="center"/>
              <w:rPr>
                <w:sz w:val="22"/>
                <w:szCs w:val="22"/>
              </w:rPr>
            </w:pPr>
            <w:r w:rsidRPr="00E1604D">
              <w:rPr>
                <w:sz w:val="22"/>
                <w:szCs w:val="22"/>
              </w:rPr>
              <w:t>-</w:t>
            </w:r>
          </w:p>
        </w:tc>
        <w:tc>
          <w:tcPr>
            <w:tcW w:w="541" w:type="dxa"/>
            <w:tcMar>
              <w:left w:w="28" w:type="dxa"/>
              <w:right w:w="28" w:type="dxa"/>
            </w:tcMar>
            <w:vAlign w:val="center"/>
          </w:tcPr>
          <w:p w14:paraId="0352BACB" w14:textId="0321F0C7" w:rsidR="00E06CC4" w:rsidRPr="00E1604D" w:rsidRDefault="00E06CC4" w:rsidP="00170415">
            <w:pPr>
              <w:shd w:val="clear" w:color="auto" w:fill="FFFFFF"/>
              <w:tabs>
                <w:tab w:val="left" w:pos="9639"/>
              </w:tabs>
              <w:ind w:right="159"/>
              <w:jc w:val="center"/>
              <w:rPr>
                <w:sz w:val="22"/>
                <w:szCs w:val="22"/>
              </w:rPr>
            </w:pPr>
            <w:r w:rsidRPr="00E1604D">
              <w:rPr>
                <w:sz w:val="22"/>
                <w:szCs w:val="22"/>
              </w:rPr>
              <w:t>-</w:t>
            </w:r>
          </w:p>
        </w:tc>
        <w:tc>
          <w:tcPr>
            <w:tcW w:w="593" w:type="dxa"/>
            <w:tcMar>
              <w:left w:w="28" w:type="dxa"/>
              <w:right w:w="28" w:type="dxa"/>
            </w:tcMar>
            <w:vAlign w:val="center"/>
          </w:tcPr>
          <w:p w14:paraId="17D4BB6A" w14:textId="481EB552" w:rsidR="00E06CC4" w:rsidRPr="00E1604D" w:rsidRDefault="00E06CC4" w:rsidP="00170415">
            <w:pPr>
              <w:shd w:val="clear" w:color="auto" w:fill="FFFFFF"/>
              <w:tabs>
                <w:tab w:val="left" w:pos="9639"/>
              </w:tabs>
              <w:ind w:right="159"/>
              <w:jc w:val="center"/>
              <w:rPr>
                <w:sz w:val="22"/>
                <w:szCs w:val="22"/>
              </w:rPr>
            </w:pPr>
            <w:r w:rsidRPr="00E1604D">
              <w:rPr>
                <w:sz w:val="22"/>
                <w:szCs w:val="22"/>
              </w:rPr>
              <w:t>-</w:t>
            </w:r>
          </w:p>
        </w:tc>
        <w:tc>
          <w:tcPr>
            <w:tcW w:w="710" w:type="dxa"/>
            <w:tcMar>
              <w:left w:w="28" w:type="dxa"/>
              <w:right w:w="28" w:type="dxa"/>
            </w:tcMar>
            <w:vAlign w:val="center"/>
          </w:tcPr>
          <w:p w14:paraId="572697CB" w14:textId="5D1ED904" w:rsidR="00E06CC4" w:rsidRPr="00E1604D" w:rsidRDefault="00E06CC4" w:rsidP="00170415">
            <w:pPr>
              <w:shd w:val="clear" w:color="auto" w:fill="FFFFFF"/>
              <w:tabs>
                <w:tab w:val="left" w:pos="9639"/>
              </w:tabs>
              <w:ind w:right="159"/>
              <w:jc w:val="center"/>
              <w:rPr>
                <w:sz w:val="22"/>
                <w:szCs w:val="22"/>
              </w:rPr>
            </w:pPr>
            <w:r w:rsidRPr="00E1604D">
              <w:rPr>
                <w:sz w:val="22"/>
                <w:szCs w:val="22"/>
              </w:rPr>
              <w:t>-</w:t>
            </w:r>
          </w:p>
        </w:tc>
        <w:tc>
          <w:tcPr>
            <w:tcW w:w="850" w:type="dxa"/>
            <w:tcMar>
              <w:left w:w="28" w:type="dxa"/>
              <w:right w:w="28" w:type="dxa"/>
            </w:tcMar>
            <w:vAlign w:val="center"/>
          </w:tcPr>
          <w:p w14:paraId="7E9A1FC2" w14:textId="03785136" w:rsidR="00E06CC4" w:rsidRPr="00E1604D" w:rsidRDefault="00E06CC4" w:rsidP="00170415">
            <w:pPr>
              <w:shd w:val="clear" w:color="auto" w:fill="FFFFFF"/>
              <w:tabs>
                <w:tab w:val="left" w:pos="9639"/>
              </w:tabs>
              <w:ind w:right="159"/>
              <w:jc w:val="center"/>
              <w:rPr>
                <w:sz w:val="22"/>
                <w:szCs w:val="22"/>
              </w:rPr>
            </w:pPr>
            <w:r w:rsidRPr="00E1604D">
              <w:rPr>
                <w:sz w:val="22"/>
                <w:szCs w:val="22"/>
              </w:rPr>
              <w:t>-</w:t>
            </w:r>
          </w:p>
        </w:tc>
        <w:tc>
          <w:tcPr>
            <w:tcW w:w="951" w:type="dxa"/>
            <w:tcMar>
              <w:left w:w="28" w:type="dxa"/>
              <w:right w:w="28" w:type="dxa"/>
            </w:tcMar>
            <w:vAlign w:val="center"/>
          </w:tcPr>
          <w:p w14:paraId="79C14D95" w14:textId="39D04787" w:rsidR="00E06CC4" w:rsidRPr="00E1604D" w:rsidRDefault="00E06CC4" w:rsidP="00170415">
            <w:pPr>
              <w:shd w:val="clear" w:color="auto" w:fill="FFFFFF"/>
              <w:tabs>
                <w:tab w:val="left" w:pos="9639"/>
              </w:tabs>
              <w:ind w:right="159"/>
              <w:jc w:val="center"/>
              <w:rPr>
                <w:sz w:val="22"/>
                <w:szCs w:val="22"/>
              </w:rPr>
            </w:pPr>
            <w:r w:rsidRPr="00E1604D">
              <w:rPr>
                <w:sz w:val="22"/>
                <w:szCs w:val="22"/>
              </w:rPr>
              <w:t>-</w:t>
            </w:r>
          </w:p>
        </w:tc>
        <w:tc>
          <w:tcPr>
            <w:tcW w:w="1083" w:type="dxa"/>
            <w:tcMar>
              <w:left w:w="28" w:type="dxa"/>
              <w:right w:w="28" w:type="dxa"/>
            </w:tcMar>
            <w:vAlign w:val="center"/>
          </w:tcPr>
          <w:p w14:paraId="07CA53EE" w14:textId="0654E7C1" w:rsidR="00E06CC4" w:rsidRPr="00E1604D" w:rsidRDefault="00E06CC4" w:rsidP="00170415">
            <w:pPr>
              <w:shd w:val="clear" w:color="auto" w:fill="FFFFFF"/>
              <w:tabs>
                <w:tab w:val="left" w:pos="9639"/>
              </w:tabs>
              <w:ind w:right="159"/>
              <w:jc w:val="center"/>
              <w:rPr>
                <w:sz w:val="22"/>
                <w:szCs w:val="22"/>
              </w:rPr>
            </w:pPr>
            <w:r w:rsidRPr="00E1604D">
              <w:rPr>
                <w:sz w:val="22"/>
                <w:szCs w:val="22"/>
              </w:rPr>
              <w:t>-</w:t>
            </w:r>
          </w:p>
        </w:tc>
        <w:tc>
          <w:tcPr>
            <w:tcW w:w="2009" w:type="dxa"/>
            <w:tcMar>
              <w:left w:w="28" w:type="dxa"/>
              <w:right w:w="28" w:type="dxa"/>
            </w:tcMar>
            <w:vAlign w:val="center"/>
          </w:tcPr>
          <w:p w14:paraId="78027C3E" w14:textId="024B8533" w:rsidR="00E06CC4" w:rsidRPr="00E1604D" w:rsidRDefault="00E06CC4" w:rsidP="00170415">
            <w:pPr>
              <w:shd w:val="clear" w:color="auto" w:fill="FFFFFF"/>
              <w:tabs>
                <w:tab w:val="left" w:pos="9639"/>
              </w:tabs>
              <w:ind w:right="159"/>
              <w:jc w:val="center"/>
              <w:rPr>
                <w:sz w:val="22"/>
                <w:szCs w:val="22"/>
              </w:rPr>
            </w:pPr>
            <w:r w:rsidRPr="00E1604D">
              <w:rPr>
                <w:sz w:val="22"/>
                <w:szCs w:val="22"/>
              </w:rPr>
              <w:t>-</w:t>
            </w:r>
          </w:p>
        </w:tc>
      </w:tr>
      <w:tr w:rsidR="009024C9" w:rsidRPr="00E1604D" w14:paraId="1CAD5A58" w14:textId="77777777" w:rsidTr="00AB434E">
        <w:trPr>
          <w:gridAfter w:val="1"/>
          <w:wAfter w:w="38" w:type="dxa"/>
          <w:cantSplit/>
          <w:trHeight w:val="340"/>
        </w:trPr>
        <w:tc>
          <w:tcPr>
            <w:tcW w:w="1838" w:type="dxa"/>
            <w:gridSpan w:val="2"/>
            <w:tcMar>
              <w:left w:w="28" w:type="dxa"/>
              <w:right w:w="28" w:type="dxa"/>
            </w:tcMar>
            <w:vAlign w:val="center"/>
          </w:tcPr>
          <w:p w14:paraId="531C2225" w14:textId="77777777" w:rsidR="009024C9" w:rsidRPr="00E1604D" w:rsidRDefault="009024C9" w:rsidP="00AB434E">
            <w:pPr>
              <w:tabs>
                <w:tab w:val="left" w:pos="9639"/>
              </w:tabs>
              <w:rPr>
                <w:sz w:val="22"/>
                <w:szCs w:val="22"/>
              </w:rPr>
            </w:pPr>
            <w:r w:rsidRPr="00E1604D">
              <w:rPr>
                <w:sz w:val="22"/>
                <w:szCs w:val="22"/>
              </w:rPr>
              <w:t>Ель</w:t>
            </w:r>
          </w:p>
        </w:tc>
        <w:tc>
          <w:tcPr>
            <w:tcW w:w="851" w:type="dxa"/>
            <w:tcMar>
              <w:left w:w="28" w:type="dxa"/>
              <w:right w:w="28" w:type="dxa"/>
            </w:tcMar>
            <w:vAlign w:val="center"/>
          </w:tcPr>
          <w:p w14:paraId="7956BC81" w14:textId="189BA5D0" w:rsidR="009024C9" w:rsidRPr="00E1604D" w:rsidRDefault="00AB434E" w:rsidP="00170415">
            <w:pPr>
              <w:shd w:val="clear" w:color="auto" w:fill="FFFFFF"/>
              <w:tabs>
                <w:tab w:val="left" w:pos="9639"/>
              </w:tabs>
              <w:ind w:right="159"/>
              <w:jc w:val="center"/>
              <w:rPr>
                <w:sz w:val="22"/>
                <w:szCs w:val="22"/>
              </w:rPr>
            </w:pPr>
            <w:r w:rsidRPr="00E1604D">
              <w:rPr>
                <w:sz w:val="22"/>
                <w:szCs w:val="22"/>
              </w:rPr>
              <w:t>-</w:t>
            </w:r>
          </w:p>
        </w:tc>
        <w:tc>
          <w:tcPr>
            <w:tcW w:w="541" w:type="dxa"/>
            <w:tcMar>
              <w:left w:w="28" w:type="dxa"/>
              <w:right w:w="28" w:type="dxa"/>
            </w:tcMar>
            <w:vAlign w:val="center"/>
          </w:tcPr>
          <w:p w14:paraId="0F8AA39E" w14:textId="2634C9AC" w:rsidR="009024C9" w:rsidRPr="00E1604D" w:rsidRDefault="00AB434E" w:rsidP="00170415">
            <w:pPr>
              <w:shd w:val="clear" w:color="auto" w:fill="FFFFFF"/>
              <w:tabs>
                <w:tab w:val="left" w:pos="9639"/>
              </w:tabs>
              <w:ind w:right="159"/>
              <w:jc w:val="center"/>
              <w:rPr>
                <w:sz w:val="22"/>
                <w:szCs w:val="22"/>
              </w:rPr>
            </w:pPr>
            <w:r w:rsidRPr="00E1604D">
              <w:rPr>
                <w:sz w:val="22"/>
                <w:szCs w:val="22"/>
              </w:rPr>
              <w:t>-</w:t>
            </w:r>
          </w:p>
        </w:tc>
        <w:tc>
          <w:tcPr>
            <w:tcW w:w="593" w:type="dxa"/>
            <w:tcMar>
              <w:left w:w="28" w:type="dxa"/>
              <w:right w:w="28" w:type="dxa"/>
            </w:tcMar>
            <w:vAlign w:val="center"/>
          </w:tcPr>
          <w:p w14:paraId="54B39686" w14:textId="52298C4C" w:rsidR="009024C9" w:rsidRPr="00E1604D" w:rsidRDefault="00AB434E" w:rsidP="00170415">
            <w:pPr>
              <w:shd w:val="clear" w:color="auto" w:fill="FFFFFF"/>
              <w:tabs>
                <w:tab w:val="left" w:pos="9639"/>
              </w:tabs>
              <w:ind w:right="159"/>
              <w:jc w:val="center"/>
              <w:rPr>
                <w:sz w:val="22"/>
                <w:szCs w:val="22"/>
              </w:rPr>
            </w:pPr>
            <w:r w:rsidRPr="00E1604D">
              <w:rPr>
                <w:sz w:val="22"/>
                <w:szCs w:val="22"/>
              </w:rPr>
              <w:t>-</w:t>
            </w:r>
          </w:p>
        </w:tc>
        <w:tc>
          <w:tcPr>
            <w:tcW w:w="710" w:type="dxa"/>
            <w:tcMar>
              <w:left w:w="28" w:type="dxa"/>
              <w:right w:w="28" w:type="dxa"/>
            </w:tcMar>
            <w:vAlign w:val="center"/>
          </w:tcPr>
          <w:p w14:paraId="08A28061" w14:textId="1EF81E05" w:rsidR="009024C9" w:rsidRPr="00E1604D" w:rsidRDefault="00AB434E" w:rsidP="00170415">
            <w:pPr>
              <w:shd w:val="clear" w:color="auto" w:fill="FFFFFF"/>
              <w:tabs>
                <w:tab w:val="left" w:pos="9639"/>
              </w:tabs>
              <w:ind w:right="159"/>
              <w:jc w:val="center"/>
              <w:rPr>
                <w:sz w:val="22"/>
                <w:szCs w:val="22"/>
              </w:rPr>
            </w:pPr>
            <w:r w:rsidRPr="00E1604D">
              <w:rPr>
                <w:sz w:val="22"/>
                <w:szCs w:val="22"/>
              </w:rPr>
              <w:t>-</w:t>
            </w:r>
          </w:p>
        </w:tc>
        <w:tc>
          <w:tcPr>
            <w:tcW w:w="850" w:type="dxa"/>
            <w:tcMar>
              <w:left w:w="28" w:type="dxa"/>
              <w:right w:w="28" w:type="dxa"/>
            </w:tcMar>
            <w:vAlign w:val="center"/>
          </w:tcPr>
          <w:p w14:paraId="5D23B9B7" w14:textId="2FA47A90" w:rsidR="009024C9" w:rsidRPr="00E1604D" w:rsidRDefault="00AB434E" w:rsidP="00170415">
            <w:pPr>
              <w:shd w:val="clear" w:color="auto" w:fill="FFFFFF"/>
              <w:tabs>
                <w:tab w:val="left" w:pos="9639"/>
              </w:tabs>
              <w:ind w:right="159"/>
              <w:jc w:val="center"/>
              <w:rPr>
                <w:sz w:val="22"/>
                <w:szCs w:val="22"/>
              </w:rPr>
            </w:pPr>
            <w:r w:rsidRPr="00E1604D">
              <w:rPr>
                <w:sz w:val="22"/>
                <w:szCs w:val="22"/>
              </w:rPr>
              <w:t>-</w:t>
            </w:r>
          </w:p>
        </w:tc>
        <w:tc>
          <w:tcPr>
            <w:tcW w:w="951" w:type="dxa"/>
            <w:tcMar>
              <w:left w:w="28" w:type="dxa"/>
              <w:right w:w="28" w:type="dxa"/>
            </w:tcMar>
            <w:vAlign w:val="center"/>
          </w:tcPr>
          <w:p w14:paraId="3E988F53" w14:textId="53FEAA7F" w:rsidR="009024C9" w:rsidRPr="00E1604D" w:rsidRDefault="00AB434E" w:rsidP="00170415">
            <w:pPr>
              <w:shd w:val="clear" w:color="auto" w:fill="FFFFFF"/>
              <w:tabs>
                <w:tab w:val="left" w:pos="9639"/>
              </w:tabs>
              <w:ind w:right="159"/>
              <w:jc w:val="center"/>
              <w:rPr>
                <w:sz w:val="22"/>
                <w:szCs w:val="22"/>
              </w:rPr>
            </w:pPr>
            <w:r w:rsidRPr="00E1604D">
              <w:rPr>
                <w:sz w:val="22"/>
                <w:szCs w:val="22"/>
              </w:rPr>
              <w:t>-</w:t>
            </w:r>
          </w:p>
        </w:tc>
        <w:tc>
          <w:tcPr>
            <w:tcW w:w="1083" w:type="dxa"/>
            <w:tcMar>
              <w:left w:w="28" w:type="dxa"/>
              <w:right w:w="28" w:type="dxa"/>
            </w:tcMar>
            <w:vAlign w:val="center"/>
          </w:tcPr>
          <w:p w14:paraId="7DBF47ED" w14:textId="6BDFAF36" w:rsidR="009024C9" w:rsidRPr="00E1604D" w:rsidRDefault="00AB434E" w:rsidP="00170415">
            <w:pPr>
              <w:shd w:val="clear" w:color="auto" w:fill="FFFFFF"/>
              <w:tabs>
                <w:tab w:val="left" w:pos="9639"/>
              </w:tabs>
              <w:ind w:right="159"/>
              <w:jc w:val="center"/>
              <w:rPr>
                <w:sz w:val="22"/>
                <w:szCs w:val="22"/>
              </w:rPr>
            </w:pPr>
            <w:r w:rsidRPr="00E1604D">
              <w:rPr>
                <w:sz w:val="22"/>
                <w:szCs w:val="22"/>
              </w:rPr>
              <w:t>-</w:t>
            </w:r>
          </w:p>
        </w:tc>
        <w:tc>
          <w:tcPr>
            <w:tcW w:w="2009" w:type="dxa"/>
            <w:tcMar>
              <w:left w:w="28" w:type="dxa"/>
              <w:right w:w="28" w:type="dxa"/>
            </w:tcMar>
            <w:vAlign w:val="center"/>
          </w:tcPr>
          <w:p w14:paraId="2E375B11" w14:textId="7F51AC17" w:rsidR="009024C9" w:rsidRPr="00E1604D" w:rsidRDefault="00AB434E" w:rsidP="00170415">
            <w:pPr>
              <w:shd w:val="clear" w:color="auto" w:fill="FFFFFF"/>
              <w:tabs>
                <w:tab w:val="left" w:pos="9639"/>
              </w:tabs>
              <w:ind w:right="159"/>
              <w:jc w:val="center"/>
              <w:rPr>
                <w:sz w:val="22"/>
                <w:szCs w:val="22"/>
              </w:rPr>
            </w:pPr>
            <w:r w:rsidRPr="00E1604D">
              <w:rPr>
                <w:sz w:val="22"/>
                <w:szCs w:val="22"/>
              </w:rPr>
              <w:t>-</w:t>
            </w:r>
          </w:p>
        </w:tc>
      </w:tr>
      <w:tr w:rsidR="009024C9" w:rsidRPr="00E1604D" w14:paraId="61399232" w14:textId="77777777" w:rsidTr="00AB434E">
        <w:trPr>
          <w:gridAfter w:val="1"/>
          <w:wAfter w:w="38" w:type="dxa"/>
          <w:cantSplit/>
          <w:trHeight w:val="340"/>
        </w:trPr>
        <w:tc>
          <w:tcPr>
            <w:tcW w:w="1838" w:type="dxa"/>
            <w:gridSpan w:val="2"/>
            <w:tcMar>
              <w:left w:w="28" w:type="dxa"/>
              <w:right w:w="28" w:type="dxa"/>
            </w:tcMar>
            <w:vAlign w:val="center"/>
          </w:tcPr>
          <w:p w14:paraId="416F9A2A" w14:textId="77777777" w:rsidR="009024C9" w:rsidRPr="00E1604D" w:rsidRDefault="009024C9" w:rsidP="00AB434E">
            <w:pPr>
              <w:tabs>
                <w:tab w:val="left" w:pos="9639"/>
              </w:tabs>
              <w:rPr>
                <w:sz w:val="22"/>
                <w:szCs w:val="22"/>
              </w:rPr>
            </w:pPr>
            <w:r w:rsidRPr="00E1604D">
              <w:rPr>
                <w:sz w:val="22"/>
                <w:szCs w:val="22"/>
              </w:rPr>
              <w:t>Лиственница</w:t>
            </w:r>
          </w:p>
        </w:tc>
        <w:tc>
          <w:tcPr>
            <w:tcW w:w="851" w:type="dxa"/>
            <w:tcMar>
              <w:left w:w="28" w:type="dxa"/>
              <w:right w:w="28" w:type="dxa"/>
            </w:tcMar>
            <w:vAlign w:val="center"/>
          </w:tcPr>
          <w:p w14:paraId="717A1FF0" w14:textId="7B43E9C2" w:rsidR="009024C9" w:rsidRPr="00E1604D" w:rsidRDefault="00AB434E" w:rsidP="00170415">
            <w:pPr>
              <w:shd w:val="clear" w:color="auto" w:fill="FFFFFF"/>
              <w:tabs>
                <w:tab w:val="left" w:pos="9639"/>
              </w:tabs>
              <w:ind w:right="159"/>
              <w:jc w:val="center"/>
              <w:rPr>
                <w:sz w:val="22"/>
                <w:szCs w:val="22"/>
              </w:rPr>
            </w:pPr>
            <w:r w:rsidRPr="00E1604D">
              <w:rPr>
                <w:sz w:val="22"/>
                <w:szCs w:val="22"/>
              </w:rPr>
              <w:t>-</w:t>
            </w:r>
          </w:p>
        </w:tc>
        <w:tc>
          <w:tcPr>
            <w:tcW w:w="541" w:type="dxa"/>
            <w:tcMar>
              <w:left w:w="28" w:type="dxa"/>
              <w:right w:w="28" w:type="dxa"/>
            </w:tcMar>
            <w:vAlign w:val="center"/>
          </w:tcPr>
          <w:p w14:paraId="75281C7E" w14:textId="776BBDF8" w:rsidR="009024C9" w:rsidRPr="00E1604D" w:rsidRDefault="00AB434E" w:rsidP="00170415">
            <w:pPr>
              <w:shd w:val="clear" w:color="auto" w:fill="FFFFFF"/>
              <w:tabs>
                <w:tab w:val="left" w:pos="9639"/>
              </w:tabs>
              <w:ind w:right="159"/>
              <w:jc w:val="center"/>
              <w:rPr>
                <w:sz w:val="22"/>
                <w:szCs w:val="22"/>
              </w:rPr>
            </w:pPr>
            <w:r w:rsidRPr="00E1604D">
              <w:rPr>
                <w:sz w:val="22"/>
                <w:szCs w:val="22"/>
              </w:rPr>
              <w:t>-</w:t>
            </w:r>
          </w:p>
        </w:tc>
        <w:tc>
          <w:tcPr>
            <w:tcW w:w="593" w:type="dxa"/>
            <w:tcMar>
              <w:left w:w="28" w:type="dxa"/>
              <w:right w:w="28" w:type="dxa"/>
            </w:tcMar>
            <w:vAlign w:val="center"/>
          </w:tcPr>
          <w:p w14:paraId="1ED9F39A" w14:textId="7B63D517" w:rsidR="009024C9" w:rsidRPr="00E1604D" w:rsidRDefault="00AB434E" w:rsidP="00170415">
            <w:pPr>
              <w:shd w:val="clear" w:color="auto" w:fill="FFFFFF"/>
              <w:tabs>
                <w:tab w:val="left" w:pos="9639"/>
              </w:tabs>
              <w:ind w:right="159"/>
              <w:jc w:val="center"/>
              <w:rPr>
                <w:sz w:val="22"/>
                <w:szCs w:val="22"/>
              </w:rPr>
            </w:pPr>
            <w:r w:rsidRPr="00E1604D">
              <w:rPr>
                <w:sz w:val="22"/>
                <w:szCs w:val="22"/>
              </w:rPr>
              <w:t>-</w:t>
            </w:r>
          </w:p>
        </w:tc>
        <w:tc>
          <w:tcPr>
            <w:tcW w:w="710" w:type="dxa"/>
            <w:tcMar>
              <w:left w:w="28" w:type="dxa"/>
              <w:right w:w="28" w:type="dxa"/>
            </w:tcMar>
            <w:vAlign w:val="center"/>
          </w:tcPr>
          <w:p w14:paraId="2A632F17" w14:textId="3FF2D941" w:rsidR="009024C9" w:rsidRPr="00E1604D" w:rsidRDefault="00AB434E" w:rsidP="00170415">
            <w:pPr>
              <w:shd w:val="clear" w:color="auto" w:fill="FFFFFF"/>
              <w:tabs>
                <w:tab w:val="left" w:pos="9639"/>
              </w:tabs>
              <w:ind w:right="159"/>
              <w:jc w:val="center"/>
              <w:rPr>
                <w:sz w:val="22"/>
                <w:szCs w:val="22"/>
              </w:rPr>
            </w:pPr>
            <w:r w:rsidRPr="00E1604D">
              <w:rPr>
                <w:sz w:val="22"/>
                <w:szCs w:val="22"/>
              </w:rPr>
              <w:t>-</w:t>
            </w:r>
          </w:p>
        </w:tc>
        <w:tc>
          <w:tcPr>
            <w:tcW w:w="850" w:type="dxa"/>
            <w:tcMar>
              <w:left w:w="28" w:type="dxa"/>
              <w:right w:w="28" w:type="dxa"/>
            </w:tcMar>
            <w:vAlign w:val="center"/>
          </w:tcPr>
          <w:p w14:paraId="3A125E85" w14:textId="62855CDE" w:rsidR="009024C9" w:rsidRPr="00E1604D" w:rsidRDefault="00AB434E" w:rsidP="00170415">
            <w:pPr>
              <w:shd w:val="clear" w:color="auto" w:fill="FFFFFF"/>
              <w:tabs>
                <w:tab w:val="left" w:pos="9639"/>
              </w:tabs>
              <w:ind w:right="159"/>
              <w:jc w:val="center"/>
              <w:rPr>
                <w:sz w:val="22"/>
                <w:szCs w:val="22"/>
              </w:rPr>
            </w:pPr>
            <w:r w:rsidRPr="00E1604D">
              <w:rPr>
                <w:sz w:val="22"/>
                <w:szCs w:val="22"/>
              </w:rPr>
              <w:t>-</w:t>
            </w:r>
          </w:p>
        </w:tc>
        <w:tc>
          <w:tcPr>
            <w:tcW w:w="951" w:type="dxa"/>
            <w:tcMar>
              <w:left w:w="28" w:type="dxa"/>
              <w:right w:w="28" w:type="dxa"/>
            </w:tcMar>
            <w:vAlign w:val="center"/>
          </w:tcPr>
          <w:p w14:paraId="6DC0F3FF" w14:textId="31488AB7" w:rsidR="009024C9" w:rsidRPr="00E1604D" w:rsidRDefault="00AB434E" w:rsidP="00170415">
            <w:pPr>
              <w:shd w:val="clear" w:color="auto" w:fill="FFFFFF"/>
              <w:tabs>
                <w:tab w:val="left" w:pos="9639"/>
              </w:tabs>
              <w:ind w:right="159"/>
              <w:jc w:val="center"/>
              <w:rPr>
                <w:sz w:val="22"/>
                <w:szCs w:val="22"/>
              </w:rPr>
            </w:pPr>
            <w:r w:rsidRPr="00E1604D">
              <w:rPr>
                <w:sz w:val="22"/>
                <w:szCs w:val="22"/>
              </w:rPr>
              <w:t>-</w:t>
            </w:r>
          </w:p>
        </w:tc>
        <w:tc>
          <w:tcPr>
            <w:tcW w:w="1083" w:type="dxa"/>
            <w:tcMar>
              <w:left w:w="28" w:type="dxa"/>
              <w:right w:w="28" w:type="dxa"/>
            </w:tcMar>
            <w:vAlign w:val="center"/>
          </w:tcPr>
          <w:p w14:paraId="1E5D7C1E" w14:textId="46FE4EB2" w:rsidR="009024C9" w:rsidRPr="00E1604D" w:rsidRDefault="00AB434E" w:rsidP="00170415">
            <w:pPr>
              <w:shd w:val="clear" w:color="auto" w:fill="FFFFFF"/>
              <w:tabs>
                <w:tab w:val="left" w:pos="9639"/>
              </w:tabs>
              <w:ind w:right="159"/>
              <w:jc w:val="center"/>
              <w:rPr>
                <w:sz w:val="22"/>
                <w:szCs w:val="22"/>
              </w:rPr>
            </w:pPr>
            <w:r w:rsidRPr="00E1604D">
              <w:rPr>
                <w:sz w:val="22"/>
                <w:szCs w:val="22"/>
              </w:rPr>
              <w:t>-</w:t>
            </w:r>
          </w:p>
        </w:tc>
        <w:tc>
          <w:tcPr>
            <w:tcW w:w="2009" w:type="dxa"/>
            <w:tcMar>
              <w:left w:w="28" w:type="dxa"/>
              <w:right w:w="28" w:type="dxa"/>
            </w:tcMar>
            <w:vAlign w:val="center"/>
          </w:tcPr>
          <w:p w14:paraId="036F55C1" w14:textId="251DCFB1" w:rsidR="009024C9" w:rsidRPr="00E1604D" w:rsidRDefault="00AB434E" w:rsidP="00170415">
            <w:pPr>
              <w:shd w:val="clear" w:color="auto" w:fill="FFFFFF"/>
              <w:tabs>
                <w:tab w:val="left" w:pos="9639"/>
              </w:tabs>
              <w:ind w:right="159"/>
              <w:jc w:val="center"/>
              <w:rPr>
                <w:sz w:val="22"/>
                <w:szCs w:val="22"/>
              </w:rPr>
            </w:pPr>
            <w:r w:rsidRPr="00E1604D">
              <w:rPr>
                <w:sz w:val="22"/>
                <w:szCs w:val="22"/>
              </w:rPr>
              <w:t>-</w:t>
            </w:r>
          </w:p>
        </w:tc>
      </w:tr>
      <w:tr w:rsidR="009024C9" w:rsidRPr="00E1604D" w14:paraId="1ACDBE60" w14:textId="77777777" w:rsidTr="00AB434E">
        <w:trPr>
          <w:gridAfter w:val="1"/>
          <w:wAfter w:w="38" w:type="dxa"/>
          <w:cantSplit/>
          <w:trHeight w:val="340"/>
        </w:trPr>
        <w:tc>
          <w:tcPr>
            <w:tcW w:w="1838" w:type="dxa"/>
            <w:gridSpan w:val="2"/>
            <w:tcMar>
              <w:left w:w="28" w:type="dxa"/>
              <w:right w:w="28" w:type="dxa"/>
            </w:tcMar>
            <w:vAlign w:val="center"/>
          </w:tcPr>
          <w:p w14:paraId="78AA7422" w14:textId="77777777" w:rsidR="009024C9" w:rsidRPr="00E1604D" w:rsidRDefault="009024C9" w:rsidP="00AB434E">
            <w:pPr>
              <w:tabs>
                <w:tab w:val="left" w:pos="9639"/>
              </w:tabs>
              <w:rPr>
                <w:sz w:val="22"/>
                <w:szCs w:val="22"/>
              </w:rPr>
            </w:pPr>
            <w:r w:rsidRPr="00E1604D">
              <w:rPr>
                <w:sz w:val="22"/>
                <w:szCs w:val="22"/>
              </w:rPr>
              <w:t>Итого хвойных</w:t>
            </w:r>
          </w:p>
        </w:tc>
        <w:tc>
          <w:tcPr>
            <w:tcW w:w="851" w:type="dxa"/>
            <w:tcMar>
              <w:left w:w="28" w:type="dxa"/>
              <w:right w:w="28" w:type="dxa"/>
            </w:tcMar>
            <w:vAlign w:val="center"/>
          </w:tcPr>
          <w:p w14:paraId="3E3632BD" w14:textId="03B588A7" w:rsidR="009024C9" w:rsidRPr="00E1604D" w:rsidRDefault="00AB434E" w:rsidP="00170415">
            <w:pPr>
              <w:shd w:val="clear" w:color="auto" w:fill="FFFFFF"/>
              <w:tabs>
                <w:tab w:val="left" w:pos="9639"/>
              </w:tabs>
              <w:ind w:right="159"/>
              <w:jc w:val="center"/>
              <w:rPr>
                <w:sz w:val="22"/>
                <w:szCs w:val="22"/>
              </w:rPr>
            </w:pPr>
            <w:r w:rsidRPr="00E1604D">
              <w:rPr>
                <w:sz w:val="22"/>
                <w:szCs w:val="22"/>
              </w:rPr>
              <w:t>-</w:t>
            </w:r>
          </w:p>
        </w:tc>
        <w:tc>
          <w:tcPr>
            <w:tcW w:w="541" w:type="dxa"/>
            <w:tcMar>
              <w:left w:w="28" w:type="dxa"/>
              <w:right w:w="28" w:type="dxa"/>
            </w:tcMar>
            <w:vAlign w:val="center"/>
          </w:tcPr>
          <w:p w14:paraId="40455633" w14:textId="66482FDB" w:rsidR="009024C9" w:rsidRPr="00E1604D" w:rsidRDefault="00AB434E" w:rsidP="00170415">
            <w:pPr>
              <w:shd w:val="clear" w:color="auto" w:fill="FFFFFF"/>
              <w:tabs>
                <w:tab w:val="left" w:pos="9639"/>
              </w:tabs>
              <w:ind w:right="159"/>
              <w:jc w:val="center"/>
              <w:rPr>
                <w:sz w:val="22"/>
                <w:szCs w:val="22"/>
              </w:rPr>
            </w:pPr>
            <w:r w:rsidRPr="00E1604D">
              <w:rPr>
                <w:sz w:val="22"/>
                <w:szCs w:val="22"/>
              </w:rPr>
              <w:t>-</w:t>
            </w:r>
          </w:p>
        </w:tc>
        <w:tc>
          <w:tcPr>
            <w:tcW w:w="593" w:type="dxa"/>
            <w:tcMar>
              <w:left w:w="28" w:type="dxa"/>
              <w:right w:w="28" w:type="dxa"/>
            </w:tcMar>
            <w:vAlign w:val="center"/>
          </w:tcPr>
          <w:p w14:paraId="3F08BEB1" w14:textId="7A60BF72" w:rsidR="009024C9" w:rsidRPr="00E1604D" w:rsidRDefault="00AB434E" w:rsidP="00170415">
            <w:pPr>
              <w:shd w:val="clear" w:color="auto" w:fill="FFFFFF"/>
              <w:tabs>
                <w:tab w:val="left" w:pos="9639"/>
              </w:tabs>
              <w:ind w:right="159"/>
              <w:jc w:val="center"/>
              <w:rPr>
                <w:sz w:val="22"/>
                <w:szCs w:val="22"/>
              </w:rPr>
            </w:pPr>
            <w:r w:rsidRPr="00E1604D">
              <w:rPr>
                <w:sz w:val="22"/>
                <w:szCs w:val="22"/>
              </w:rPr>
              <w:t>-</w:t>
            </w:r>
          </w:p>
        </w:tc>
        <w:tc>
          <w:tcPr>
            <w:tcW w:w="710" w:type="dxa"/>
            <w:tcMar>
              <w:left w:w="28" w:type="dxa"/>
              <w:right w:w="28" w:type="dxa"/>
            </w:tcMar>
            <w:vAlign w:val="center"/>
          </w:tcPr>
          <w:p w14:paraId="4D884FD0" w14:textId="6C9D5EEA" w:rsidR="009024C9" w:rsidRPr="00E1604D" w:rsidRDefault="00AB434E" w:rsidP="00170415">
            <w:pPr>
              <w:shd w:val="clear" w:color="auto" w:fill="FFFFFF"/>
              <w:tabs>
                <w:tab w:val="left" w:pos="9639"/>
              </w:tabs>
              <w:ind w:right="159"/>
              <w:jc w:val="center"/>
              <w:rPr>
                <w:sz w:val="22"/>
                <w:szCs w:val="22"/>
              </w:rPr>
            </w:pPr>
            <w:r w:rsidRPr="00E1604D">
              <w:rPr>
                <w:sz w:val="22"/>
                <w:szCs w:val="22"/>
              </w:rPr>
              <w:t>-</w:t>
            </w:r>
          </w:p>
        </w:tc>
        <w:tc>
          <w:tcPr>
            <w:tcW w:w="850" w:type="dxa"/>
            <w:tcMar>
              <w:left w:w="28" w:type="dxa"/>
              <w:right w:w="28" w:type="dxa"/>
            </w:tcMar>
            <w:vAlign w:val="center"/>
          </w:tcPr>
          <w:p w14:paraId="016AAB4B" w14:textId="6C4F236D" w:rsidR="009024C9" w:rsidRPr="00E1604D" w:rsidRDefault="00AB434E" w:rsidP="00170415">
            <w:pPr>
              <w:shd w:val="clear" w:color="auto" w:fill="FFFFFF"/>
              <w:tabs>
                <w:tab w:val="left" w:pos="9639"/>
              </w:tabs>
              <w:ind w:right="159"/>
              <w:jc w:val="center"/>
              <w:rPr>
                <w:sz w:val="22"/>
                <w:szCs w:val="22"/>
              </w:rPr>
            </w:pPr>
            <w:r w:rsidRPr="00E1604D">
              <w:rPr>
                <w:sz w:val="22"/>
                <w:szCs w:val="22"/>
              </w:rPr>
              <w:t>-</w:t>
            </w:r>
          </w:p>
        </w:tc>
        <w:tc>
          <w:tcPr>
            <w:tcW w:w="951" w:type="dxa"/>
            <w:tcMar>
              <w:left w:w="28" w:type="dxa"/>
              <w:right w:w="28" w:type="dxa"/>
            </w:tcMar>
            <w:vAlign w:val="center"/>
          </w:tcPr>
          <w:p w14:paraId="743A0FB8" w14:textId="330F0682" w:rsidR="009024C9" w:rsidRPr="00E1604D" w:rsidRDefault="00AB434E" w:rsidP="00170415">
            <w:pPr>
              <w:shd w:val="clear" w:color="auto" w:fill="FFFFFF"/>
              <w:tabs>
                <w:tab w:val="left" w:pos="9639"/>
              </w:tabs>
              <w:ind w:right="159"/>
              <w:jc w:val="center"/>
              <w:rPr>
                <w:sz w:val="22"/>
                <w:szCs w:val="22"/>
              </w:rPr>
            </w:pPr>
            <w:r w:rsidRPr="00E1604D">
              <w:rPr>
                <w:sz w:val="22"/>
                <w:szCs w:val="22"/>
              </w:rPr>
              <w:t>-</w:t>
            </w:r>
          </w:p>
        </w:tc>
        <w:tc>
          <w:tcPr>
            <w:tcW w:w="1083" w:type="dxa"/>
            <w:tcMar>
              <w:left w:w="28" w:type="dxa"/>
              <w:right w:w="28" w:type="dxa"/>
            </w:tcMar>
            <w:vAlign w:val="center"/>
          </w:tcPr>
          <w:p w14:paraId="7279FDE1" w14:textId="62797115" w:rsidR="009024C9" w:rsidRPr="00E1604D" w:rsidRDefault="00AB434E" w:rsidP="00170415">
            <w:pPr>
              <w:shd w:val="clear" w:color="auto" w:fill="FFFFFF"/>
              <w:tabs>
                <w:tab w:val="left" w:pos="9639"/>
              </w:tabs>
              <w:ind w:right="159"/>
              <w:jc w:val="center"/>
              <w:rPr>
                <w:sz w:val="22"/>
                <w:szCs w:val="22"/>
              </w:rPr>
            </w:pPr>
            <w:r w:rsidRPr="00E1604D">
              <w:rPr>
                <w:sz w:val="22"/>
                <w:szCs w:val="22"/>
              </w:rPr>
              <w:t>-</w:t>
            </w:r>
          </w:p>
        </w:tc>
        <w:tc>
          <w:tcPr>
            <w:tcW w:w="2009" w:type="dxa"/>
            <w:shd w:val="clear" w:color="auto" w:fill="auto"/>
            <w:tcMar>
              <w:left w:w="28" w:type="dxa"/>
              <w:right w:w="28" w:type="dxa"/>
            </w:tcMar>
            <w:vAlign w:val="center"/>
          </w:tcPr>
          <w:p w14:paraId="4D0D85AB" w14:textId="67F413E2" w:rsidR="009024C9" w:rsidRPr="00E1604D" w:rsidRDefault="00AB434E" w:rsidP="00170415">
            <w:pPr>
              <w:shd w:val="clear" w:color="auto" w:fill="FFFFFF"/>
              <w:tabs>
                <w:tab w:val="left" w:pos="9639"/>
              </w:tabs>
              <w:ind w:right="159"/>
              <w:jc w:val="center"/>
              <w:rPr>
                <w:sz w:val="22"/>
                <w:szCs w:val="22"/>
              </w:rPr>
            </w:pPr>
            <w:r w:rsidRPr="00E1604D">
              <w:rPr>
                <w:sz w:val="22"/>
                <w:szCs w:val="22"/>
              </w:rPr>
              <w:t>-</w:t>
            </w:r>
          </w:p>
        </w:tc>
      </w:tr>
      <w:tr w:rsidR="009024C9" w:rsidRPr="00E1604D" w14:paraId="2D950864" w14:textId="77777777" w:rsidTr="00AB434E">
        <w:trPr>
          <w:cantSplit/>
          <w:trHeight w:val="38"/>
        </w:trPr>
        <w:tc>
          <w:tcPr>
            <w:tcW w:w="9464" w:type="dxa"/>
            <w:gridSpan w:val="11"/>
            <w:tcMar>
              <w:left w:w="28" w:type="dxa"/>
              <w:right w:w="28" w:type="dxa"/>
            </w:tcMar>
            <w:vAlign w:val="center"/>
          </w:tcPr>
          <w:p w14:paraId="620D26C4" w14:textId="77777777" w:rsidR="009024C9" w:rsidRPr="00E1604D" w:rsidRDefault="009024C9" w:rsidP="00AB434E">
            <w:pPr>
              <w:shd w:val="clear" w:color="auto" w:fill="FFFFFF"/>
              <w:tabs>
                <w:tab w:val="left" w:pos="9639"/>
              </w:tabs>
              <w:jc w:val="center"/>
              <w:rPr>
                <w:sz w:val="22"/>
                <w:szCs w:val="22"/>
              </w:rPr>
            </w:pPr>
            <w:r w:rsidRPr="00E1604D">
              <w:rPr>
                <w:sz w:val="22"/>
                <w:szCs w:val="22"/>
                <w:u w:val="single"/>
              </w:rPr>
              <w:t xml:space="preserve">Хозяйство – твердолиственное </w:t>
            </w:r>
          </w:p>
        </w:tc>
      </w:tr>
      <w:tr w:rsidR="009024C9" w:rsidRPr="00E1604D" w14:paraId="5196E175" w14:textId="77777777" w:rsidTr="00AB434E">
        <w:trPr>
          <w:gridAfter w:val="1"/>
          <w:wAfter w:w="38" w:type="dxa"/>
          <w:cantSplit/>
          <w:trHeight w:val="340"/>
        </w:trPr>
        <w:tc>
          <w:tcPr>
            <w:tcW w:w="1838" w:type="dxa"/>
            <w:gridSpan w:val="2"/>
            <w:tcMar>
              <w:left w:w="28" w:type="dxa"/>
              <w:right w:w="28" w:type="dxa"/>
            </w:tcMar>
            <w:vAlign w:val="center"/>
          </w:tcPr>
          <w:p w14:paraId="496FC057" w14:textId="77777777" w:rsidR="009024C9" w:rsidRPr="00E1604D" w:rsidRDefault="009024C9" w:rsidP="00AB434E">
            <w:pPr>
              <w:tabs>
                <w:tab w:val="left" w:pos="9639"/>
              </w:tabs>
              <w:rPr>
                <w:sz w:val="22"/>
                <w:szCs w:val="22"/>
              </w:rPr>
            </w:pPr>
            <w:r w:rsidRPr="00E1604D">
              <w:rPr>
                <w:sz w:val="22"/>
                <w:szCs w:val="22"/>
              </w:rPr>
              <w:t>Дуб</w:t>
            </w:r>
          </w:p>
        </w:tc>
        <w:tc>
          <w:tcPr>
            <w:tcW w:w="851" w:type="dxa"/>
            <w:tcMar>
              <w:left w:w="28" w:type="dxa"/>
              <w:right w:w="28" w:type="dxa"/>
            </w:tcMar>
            <w:vAlign w:val="center"/>
          </w:tcPr>
          <w:p w14:paraId="5F32A58A" w14:textId="5CA5AC57" w:rsidR="009024C9" w:rsidRPr="00E1604D" w:rsidRDefault="009024C9" w:rsidP="00170415">
            <w:pPr>
              <w:shd w:val="clear" w:color="auto" w:fill="FFFFFF"/>
              <w:tabs>
                <w:tab w:val="left" w:pos="9639"/>
              </w:tabs>
              <w:ind w:right="159"/>
              <w:jc w:val="center"/>
              <w:rPr>
                <w:sz w:val="22"/>
                <w:szCs w:val="22"/>
              </w:rPr>
            </w:pPr>
            <w:r w:rsidRPr="00E1604D">
              <w:rPr>
                <w:sz w:val="22"/>
                <w:szCs w:val="22"/>
              </w:rPr>
              <w:t>-</w:t>
            </w:r>
          </w:p>
        </w:tc>
        <w:tc>
          <w:tcPr>
            <w:tcW w:w="541" w:type="dxa"/>
            <w:tcMar>
              <w:left w:w="28" w:type="dxa"/>
              <w:right w:w="28" w:type="dxa"/>
            </w:tcMar>
            <w:vAlign w:val="center"/>
          </w:tcPr>
          <w:p w14:paraId="35059A77" w14:textId="2F35D3D8" w:rsidR="009024C9" w:rsidRPr="00E1604D" w:rsidRDefault="009024C9" w:rsidP="00170415">
            <w:pPr>
              <w:shd w:val="clear" w:color="auto" w:fill="FFFFFF"/>
              <w:tabs>
                <w:tab w:val="left" w:pos="9639"/>
              </w:tabs>
              <w:ind w:right="159"/>
              <w:jc w:val="center"/>
              <w:rPr>
                <w:sz w:val="22"/>
                <w:szCs w:val="22"/>
              </w:rPr>
            </w:pPr>
            <w:r w:rsidRPr="00E1604D">
              <w:rPr>
                <w:sz w:val="22"/>
                <w:szCs w:val="22"/>
              </w:rPr>
              <w:t>-</w:t>
            </w:r>
          </w:p>
        </w:tc>
        <w:tc>
          <w:tcPr>
            <w:tcW w:w="593" w:type="dxa"/>
            <w:tcMar>
              <w:left w:w="28" w:type="dxa"/>
              <w:right w:w="28" w:type="dxa"/>
            </w:tcMar>
            <w:vAlign w:val="center"/>
          </w:tcPr>
          <w:p w14:paraId="3303A052" w14:textId="69110BB3" w:rsidR="009024C9" w:rsidRPr="00E1604D" w:rsidRDefault="009024C9" w:rsidP="00170415">
            <w:pPr>
              <w:shd w:val="clear" w:color="auto" w:fill="FFFFFF"/>
              <w:tabs>
                <w:tab w:val="left" w:pos="9639"/>
              </w:tabs>
              <w:ind w:right="159"/>
              <w:jc w:val="center"/>
              <w:rPr>
                <w:sz w:val="22"/>
                <w:szCs w:val="22"/>
              </w:rPr>
            </w:pPr>
            <w:r w:rsidRPr="00E1604D">
              <w:rPr>
                <w:sz w:val="22"/>
                <w:szCs w:val="22"/>
              </w:rPr>
              <w:t>-</w:t>
            </w:r>
          </w:p>
        </w:tc>
        <w:tc>
          <w:tcPr>
            <w:tcW w:w="710" w:type="dxa"/>
            <w:tcMar>
              <w:left w:w="28" w:type="dxa"/>
              <w:right w:w="28" w:type="dxa"/>
            </w:tcMar>
            <w:vAlign w:val="center"/>
          </w:tcPr>
          <w:p w14:paraId="2D2A4281" w14:textId="2979FD74" w:rsidR="009024C9" w:rsidRPr="00E1604D" w:rsidRDefault="009024C9" w:rsidP="00170415">
            <w:pPr>
              <w:shd w:val="clear" w:color="auto" w:fill="FFFFFF"/>
              <w:tabs>
                <w:tab w:val="left" w:pos="9639"/>
              </w:tabs>
              <w:ind w:right="159"/>
              <w:jc w:val="center"/>
              <w:rPr>
                <w:sz w:val="22"/>
                <w:szCs w:val="22"/>
              </w:rPr>
            </w:pPr>
            <w:r w:rsidRPr="00E1604D">
              <w:rPr>
                <w:sz w:val="22"/>
                <w:szCs w:val="22"/>
              </w:rPr>
              <w:t>-</w:t>
            </w:r>
          </w:p>
        </w:tc>
        <w:tc>
          <w:tcPr>
            <w:tcW w:w="850" w:type="dxa"/>
            <w:tcMar>
              <w:left w:w="28" w:type="dxa"/>
              <w:right w:w="28" w:type="dxa"/>
            </w:tcMar>
            <w:vAlign w:val="center"/>
          </w:tcPr>
          <w:p w14:paraId="49462B1A" w14:textId="53195E88" w:rsidR="009024C9" w:rsidRPr="00E1604D" w:rsidRDefault="009024C9" w:rsidP="00170415">
            <w:pPr>
              <w:shd w:val="clear" w:color="auto" w:fill="FFFFFF"/>
              <w:tabs>
                <w:tab w:val="left" w:pos="9639"/>
              </w:tabs>
              <w:ind w:right="159"/>
              <w:jc w:val="center"/>
              <w:rPr>
                <w:sz w:val="22"/>
                <w:szCs w:val="22"/>
              </w:rPr>
            </w:pPr>
            <w:r w:rsidRPr="00E1604D">
              <w:rPr>
                <w:sz w:val="22"/>
                <w:szCs w:val="22"/>
              </w:rPr>
              <w:t>-</w:t>
            </w:r>
          </w:p>
        </w:tc>
        <w:tc>
          <w:tcPr>
            <w:tcW w:w="951" w:type="dxa"/>
            <w:tcMar>
              <w:left w:w="28" w:type="dxa"/>
              <w:right w:w="28" w:type="dxa"/>
            </w:tcMar>
            <w:vAlign w:val="center"/>
          </w:tcPr>
          <w:p w14:paraId="23F04EED" w14:textId="0019011D" w:rsidR="009024C9" w:rsidRPr="00E1604D" w:rsidRDefault="009024C9" w:rsidP="00170415">
            <w:pPr>
              <w:shd w:val="clear" w:color="auto" w:fill="FFFFFF"/>
              <w:tabs>
                <w:tab w:val="left" w:pos="9639"/>
              </w:tabs>
              <w:ind w:right="159"/>
              <w:jc w:val="center"/>
              <w:rPr>
                <w:sz w:val="22"/>
                <w:szCs w:val="22"/>
              </w:rPr>
            </w:pPr>
            <w:r w:rsidRPr="00E1604D">
              <w:rPr>
                <w:sz w:val="22"/>
                <w:szCs w:val="22"/>
              </w:rPr>
              <w:t>-</w:t>
            </w:r>
          </w:p>
        </w:tc>
        <w:tc>
          <w:tcPr>
            <w:tcW w:w="1083" w:type="dxa"/>
            <w:tcMar>
              <w:left w:w="28" w:type="dxa"/>
              <w:right w:w="28" w:type="dxa"/>
            </w:tcMar>
            <w:vAlign w:val="center"/>
          </w:tcPr>
          <w:p w14:paraId="5510A2B4" w14:textId="41FD9766" w:rsidR="009024C9" w:rsidRPr="00E1604D" w:rsidRDefault="009024C9" w:rsidP="00170415">
            <w:pPr>
              <w:shd w:val="clear" w:color="auto" w:fill="FFFFFF"/>
              <w:tabs>
                <w:tab w:val="left" w:pos="9639"/>
              </w:tabs>
              <w:ind w:right="159"/>
              <w:jc w:val="center"/>
              <w:rPr>
                <w:sz w:val="22"/>
                <w:szCs w:val="22"/>
              </w:rPr>
            </w:pPr>
            <w:r w:rsidRPr="00E1604D">
              <w:rPr>
                <w:sz w:val="22"/>
                <w:szCs w:val="22"/>
              </w:rPr>
              <w:t>-</w:t>
            </w:r>
          </w:p>
        </w:tc>
        <w:tc>
          <w:tcPr>
            <w:tcW w:w="2009" w:type="dxa"/>
            <w:tcMar>
              <w:left w:w="28" w:type="dxa"/>
              <w:right w:w="28" w:type="dxa"/>
            </w:tcMar>
            <w:vAlign w:val="center"/>
          </w:tcPr>
          <w:p w14:paraId="7A3EAD9A" w14:textId="538E45EA" w:rsidR="009024C9" w:rsidRPr="00E1604D" w:rsidRDefault="009024C9" w:rsidP="00170415">
            <w:pPr>
              <w:shd w:val="clear" w:color="auto" w:fill="FFFFFF"/>
              <w:tabs>
                <w:tab w:val="left" w:pos="9639"/>
              </w:tabs>
              <w:ind w:right="159"/>
              <w:jc w:val="center"/>
              <w:rPr>
                <w:sz w:val="22"/>
                <w:szCs w:val="22"/>
              </w:rPr>
            </w:pPr>
            <w:r w:rsidRPr="00E1604D">
              <w:rPr>
                <w:sz w:val="22"/>
                <w:szCs w:val="22"/>
              </w:rPr>
              <w:t>-</w:t>
            </w:r>
          </w:p>
        </w:tc>
      </w:tr>
      <w:tr w:rsidR="009024C9" w:rsidRPr="00E1604D" w14:paraId="493438AC" w14:textId="77777777" w:rsidTr="00AB434E">
        <w:trPr>
          <w:gridAfter w:val="1"/>
          <w:wAfter w:w="38" w:type="dxa"/>
          <w:cantSplit/>
          <w:trHeight w:val="340"/>
        </w:trPr>
        <w:tc>
          <w:tcPr>
            <w:tcW w:w="1838" w:type="dxa"/>
            <w:gridSpan w:val="2"/>
            <w:tcMar>
              <w:left w:w="28" w:type="dxa"/>
              <w:right w:w="28" w:type="dxa"/>
            </w:tcMar>
            <w:vAlign w:val="center"/>
          </w:tcPr>
          <w:p w14:paraId="245430BA" w14:textId="77777777" w:rsidR="009024C9" w:rsidRPr="00E1604D" w:rsidRDefault="009024C9" w:rsidP="00AB434E">
            <w:pPr>
              <w:tabs>
                <w:tab w:val="left" w:pos="9639"/>
              </w:tabs>
              <w:rPr>
                <w:sz w:val="22"/>
                <w:szCs w:val="22"/>
              </w:rPr>
            </w:pPr>
            <w:r w:rsidRPr="00E1604D">
              <w:rPr>
                <w:sz w:val="22"/>
                <w:szCs w:val="22"/>
              </w:rPr>
              <w:t>Клен</w:t>
            </w:r>
          </w:p>
        </w:tc>
        <w:tc>
          <w:tcPr>
            <w:tcW w:w="851" w:type="dxa"/>
            <w:tcMar>
              <w:left w:w="28" w:type="dxa"/>
              <w:right w:w="28" w:type="dxa"/>
            </w:tcMar>
            <w:vAlign w:val="center"/>
          </w:tcPr>
          <w:p w14:paraId="4CDE26A3" w14:textId="19ABBC77" w:rsidR="009024C9" w:rsidRPr="00E1604D" w:rsidRDefault="00AB434E" w:rsidP="00170415">
            <w:pPr>
              <w:shd w:val="clear" w:color="auto" w:fill="FFFFFF"/>
              <w:tabs>
                <w:tab w:val="left" w:pos="9639"/>
              </w:tabs>
              <w:ind w:right="159"/>
              <w:jc w:val="center"/>
              <w:rPr>
                <w:sz w:val="22"/>
                <w:szCs w:val="22"/>
              </w:rPr>
            </w:pPr>
            <w:r w:rsidRPr="00E1604D">
              <w:rPr>
                <w:sz w:val="22"/>
                <w:szCs w:val="22"/>
              </w:rPr>
              <w:t>-</w:t>
            </w:r>
          </w:p>
        </w:tc>
        <w:tc>
          <w:tcPr>
            <w:tcW w:w="541" w:type="dxa"/>
            <w:tcMar>
              <w:left w:w="28" w:type="dxa"/>
              <w:right w:w="28" w:type="dxa"/>
            </w:tcMar>
            <w:vAlign w:val="center"/>
          </w:tcPr>
          <w:p w14:paraId="017D179B" w14:textId="6C69E244" w:rsidR="009024C9" w:rsidRPr="00E1604D" w:rsidRDefault="00AB434E" w:rsidP="00170415">
            <w:pPr>
              <w:shd w:val="clear" w:color="auto" w:fill="FFFFFF"/>
              <w:tabs>
                <w:tab w:val="left" w:pos="9639"/>
              </w:tabs>
              <w:ind w:right="159"/>
              <w:jc w:val="center"/>
              <w:rPr>
                <w:sz w:val="22"/>
                <w:szCs w:val="22"/>
              </w:rPr>
            </w:pPr>
            <w:r w:rsidRPr="00E1604D">
              <w:rPr>
                <w:sz w:val="22"/>
                <w:szCs w:val="22"/>
              </w:rPr>
              <w:t>-</w:t>
            </w:r>
          </w:p>
        </w:tc>
        <w:tc>
          <w:tcPr>
            <w:tcW w:w="593" w:type="dxa"/>
            <w:tcMar>
              <w:left w:w="28" w:type="dxa"/>
              <w:right w:w="28" w:type="dxa"/>
            </w:tcMar>
            <w:vAlign w:val="center"/>
          </w:tcPr>
          <w:p w14:paraId="36FF475D" w14:textId="351A3E05" w:rsidR="009024C9" w:rsidRPr="00E1604D" w:rsidRDefault="00AB434E" w:rsidP="00170415">
            <w:pPr>
              <w:shd w:val="clear" w:color="auto" w:fill="FFFFFF"/>
              <w:tabs>
                <w:tab w:val="left" w:pos="9639"/>
              </w:tabs>
              <w:ind w:right="159"/>
              <w:jc w:val="center"/>
              <w:rPr>
                <w:sz w:val="22"/>
                <w:szCs w:val="22"/>
              </w:rPr>
            </w:pPr>
            <w:r w:rsidRPr="00E1604D">
              <w:rPr>
                <w:sz w:val="22"/>
                <w:szCs w:val="22"/>
              </w:rPr>
              <w:t>-</w:t>
            </w:r>
          </w:p>
        </w:tc>
        <w:tc>
          <w:tcPr>
            <w:tcW w:w="710" w:type="dxa"/>
            <w:tcMar>
              <w:left w:w="28" w:type="dxa"/>
              <w:right w:w="28" w:type="dxa"/>
            </w:tcMar>
            <w:vAlign w:val="center"/>
          </w:tcPr>
          <w:p w14:paraId="7A617B26" w14:textId="4ACA0E46" w:rsidR="009024C9" w:rsidRPr="00E1604D" w:rsidRDefault="00AB434E" w:rsidP="00170415">
            <w:pPr>
              <w:shd w:val="clear" w:color="auto" w:fill="FFFFFF"/>
              <w:tabs>
                <w:tab w:val="left" w:pos="9639"/>
              </w:tabs>
              <w:ind w:right="159"/>
              <w:jc w:val="center"/>
              <w:rPr>
                <w:sz w:val="22"/>
                <w:szCs w:val="22"/>
              </w:rPr>
            </w:pPr>
            <w:r w:rsidRPr="00E1604D">
              <w:rPr>
                <w:sz w:val="22"/>
                <w:szCs w:val="22"/>
              </w:rPr>
              <w:t>-</w:t>
            </w:r>
          </w:p>
        </w:tc>
        <w:tc>
          <w:tcPr>
            <w:tcW w:w="850" w:type="dxa"/>
            <w:tcMar>
              <w:left w:w="28" w:type="dxa"/>
              <w:right w:w="28" w:type="dxa"/>
            </w:tcMar>
            <w:vAlign w:val="center"/>
          </w:tcPr>
          <w:p w14:paraId="08BE473C" w14:textId="44925FB5" w:rsidR="009024C9" w:rsidRPr="00E1604D" w:rsidRDefault="00AB434E" w:rsidP="00170415">
            <w:pPr>
              <w:shd w:val="clear" w:color="auto" w:fill="FFFFFF"/>
              <w:tabs>
                <w:tab w:val="left" w:pos="9639"/>
              </w:tabs>
              <w:ind w:right="159"/>
              <w:jc w:val="center"/>
              <w:rPr>
                <w:sz w:val="22"/>
                <w:szCs w:val="22"/>
              </w:rPr>
            </w:pPr>
            <w:r w:rsidRPr="00E1604D">
              <w:rPr>
                <w:sz w:val="22"/>
                <w:szCs w:val="22"/>
              </w:rPr>
              <w:t>-</w:t>
            </w:r>
          </w:p>
        </w:tc>
        <w:tc>
          <w:tcPr>
            <w:tcW w:w="951" w:type="dxa"/>
            <w:tcMar>
              <w:left w:w="28" w:type="dxa"/>
              <w:right w:w="28" w:type="dxa"/>
            </w:tcMar>
            <w:vAlign w:val="center"/>
          </w:tcPr>
          <w:p w14:paraId="06BF87F7" w14:textId="3E6E7926" w:rsidR="009024C9" w:rsidRPr="00E1604D" w:rsidRDefault="00AB434E" w:rsidP="00170415">
            <w:pPr>
              <w:shd w:val="clear" w:color="auto" w:fill="FFFFFF"/>
              <w:tabs>
                <w:tab w:val="left" w:pos="9639"/>
              </w:tabs>
              <w:ind w:right="159"/>
              <w:jc w:val="center"/>
              <w:rPr>
                <w:sz w:val="22"/>
                <w:szCs w:val="22"/>
              </w:rPr>
            </w:pPr>
            <w:r w:rsidRPr="00E1604D">
              <w:rPr>
                <w:sz w:val="22"/>
                <w:szCs w:val="22"/>
              </w:rPr>
              <w:t>-</w:t>
            </w:r>
          </w:p>
        </w:tc>
        <w:tc>
          <w:tcPr>
            <w:tcW w:w="1083" w:type="dxa"/>
            <w:tcMar>
              <w:left w:w="28" w:type="dxa"/>
              <w:right w:w="28" w:type="dxa"/>
            </w:tcMar>
            <w:vAlign w:val="center"/>
          </w:tcPr>
          <w:p w14:paraId="7CCFC6EC" w14:textId="2F2A6AD7" w:rsidR="009024C9" w:rsidRPr="00E1604D" w:rsidRDefault="00AB434E" w:rsidP="00170415">
            <w:pPr>
              <w:shd w:val="clear" w:color="auto" w:fill="FFFFFF"/>
              <w:tabs>
                <w:tab w:val="left" w:pos="9639"/>
              </w:tabs>
              <w:ind w:right="159"/>
              <w:jc w:val="center"/>
              <w:rPr>
                <w:sz w:val="22"/>
                <w:szCs w:val="22"/>
              </w:rPr>
            </w:pPr>
            <w:r w:rsidRPr="00E1604D">
              <w:rPr>
                <w:sz w:val="22"/>
                <w:szCs w:val="22"/>
              </w:rPr>
              <w:t>-</w:t>
            </w:r>
          </w:p>
        </w:tc>
        <w:tc>
          <w:tcPr>
            <w:tcW w:w="2009" w:type="dxa"/>
            <w:tcMar>
              <w:left w:w="28" w:type="dxa"/>
              <w:right w:w="28" w:type="dxa"/>
            </w:tcMar>
            <w:vAlign w:val="center"/>
          </w:tcPr>
          <w:p w14:paraId="4A0F54C7" w14:textId="09519140" w:rsidR="009024C9" w:rsidRPr="00E1604D" w:rsidRDefault="00AB434E" w:rsidP="00170415">
            <w:pPr>
              <w:shd w:val="clear" w:color="auto" w:fill="FFFFFF"/>
              <w:tabs>
                <w:tab w:val="left" w:pos="9639"/>
              </w:tabs>
              <w:ind w:right="159"/>
              <w:jc w:val="center"/>
              <w:rPr>
                <w:sz w:val="22"/>
                <w:szCs w:val="22"/>
              </w:rPr>
            </w:pPr>
            <w:r w:rsidRPr="00E1604D">
              <w:rPr>
                <w:sz w:val="22"/>
                <w:szCs w:val="22"/>
              </w:rPr>
              <w:t>-</w:t>
            </w:r>
          </w:p>
        </w:tc>
      </w:tr>
      <w:tr w:rsidR="009024C9" w:rsidRPr="00E1604D" w14:paraId="0EDE5E3A" w14:textId="77777777" w:rsidTr="00AB434E">
        <w:trPr>
          <w:gridAfter w:val="1"/>
          <w:wAfter w:w="38" w:type="dxa"/>
          <w:cantSplit/>
          <w:trHeight w:val="340"/>
        </w:trPr>
        <w:tc>
          <w:tcPr>
            <w:tcW w:w="1838" w:type="dxa"/>
            <w:gridSpan w:val="2"/>
            <w:tcMar>
              <w:left w:w="28" w:type="dxa"/>
              <w:right w:w="28" w:type="dxa"/>
            </w:tcMar>
            <w:vAlign w:val="center"/>
          </w:tcPr>
          <w:p w14:paraId="736F0B47" w14:textId="77777777" w:rsidR="009024C9" w:rsidRPr="00E1604D" w:rsidRDefault="009024C9" w:rsidP="00AB434E">
            <w:pPr>
              <w:tabs>
                <w:tab w:val="left" w:pos="9639"/>
              </w:tabs>
              <w:rPr>
                <w:sz w:val="22"/>
                <w:szCs w:val="22"/>
              </w:rPr>
            </w:pPr>
            <w:r w:rsidRPr="00E1604D">
              <w:rPr>
                <w:sz w:val="22"/>
                <w:szCs w:val="22"/>
              </w:rPr>
              <w:t>Итого твердолиственных</w:t>
            </w:r>
          </w:p>
        </w:tc>
        <w:tc>
          <w:tcPr>
            <w:tcW w:w="851" w:type="dxa"/>
            <w:tcMar>
              <w:left w:w="28" w:type="dxa"/>
              <w:right w:w="28" w:type="dxa"/>
            </w:tcMar>
            <w:vAlign w:val="center"/>
          </w:tcPr>
          <w:p w14:paraId="0610991C" w14:textId="193E013F" w:rsidR="009024C9" w:rsidRPr="00E1604D" w:rsidRDefault="00AB434E" w:rsidP="00170415">
            <w:pPr>
              <w:shd w:val="clear" w:color="auto" w:fill="FFFFFF"/>
              <w:tabs>
                <w:tab w:val="left" w:pos="9639"/>
              </w:tabs>
              <w:ind w:right="159"/>
              <w:jc w:val="center"/>
              <w:rPr>
                <w:sz w:val="22"/>
                <w:szCs w:val="22"/>
              </w:rPr>
            </w:pPr>
            <w:r w:rsidRPr="00E1604D">
              <w:rPr>
                <w:sz w:val="22"/>
                <w:szCs w:val="22"/>
              </w:rPr>
              <w:t>-</w:t>
            </w:r>
          </w:p>
        </w:tc>
        <w:tc>
          <w:tcPr>
            <w:tcW w:w="541" w:type="dxa"/>
            <w:tcMar>
              <w:left w:w="28" w:type="dxa"/>
              <w:right w:w="28" w:type="dxa"/>
            </w:tcMar>
            <w:vAlign w:val="center"/>
          </w:tcPr>
          <w:p w14:paraId="45CE7374" w14:textId="7AC27BD1" w:rsidR="009024C9" w:rsidRPr="00E1604D" w:rsidRDefault="00AB434E" w:rsidP="00170415">
            <w:pPr>
              <w:shd w:val="clear" w:color="auto" w:fill="FFFFFF"/>
              <w:tabs>
                <w:tab w:val="left" w:pos="9639"/>
              </w:tabs>
              <w:ind w:right="159"/>
              <w:jc w:val="center"/>
              <w:rPr>
                <w:sz w:val="22"/>
                <w:szCs w:val="22"/>
              </w:rPr>
            </w:pPr>
            <w:r w:rsidRPr="00E1604D">
              <w:rPr>
                <w:sz w:val="22"/>
                <w:szCs w:val="22"/>
              </w:rPr>
              <w:t>-</w:t>
            </w:r>
          </w:p>
        </w:tc>
        <w:tc>
          <w:tcPr>
            <w:tcW w:w="593" w:type="dxa"/>
            <w:tcMar>
              <w:left w:w="28" w:type="dxa"/>
              <w:right w:w="28" w:type="dxa"/>
            </w:tcMar>
            <w:vAlign w:val="center"/>
          </w:tcPr>
          <w:p w14:paraId="1C301065" w14:textId="1214E808" w:rsidR="009024C9" w:rsidRPr="00E1604D" w:rsidRDefault="00AB434E" w:rsidP="00170415">
            <w:pPr>
              <w:shd w:val="clear" w:color="auto" w:fill="FFFFFF"/>
              <w:tabs>
                <w:tab w:val="left" w:pos="9639"/>
              </w:tabs>
              <w:ind w:right="159"/>
              <w:jc w:val="center"/>
              <w:rPr>
                <w:sz w:val="22"/>
                <w:szCs w:val="22"/>
              </w:rPr>
            </w:pPr>
            <w:r w:rsidRPr="00E1604D">
              <w:rPr>
                <w:sz w:val="22"/>
                <w:szCs w:val="22"/>
              </w:rPr>
              <w:t>-</w:t>
            </w:r>
          </w:p>
        </w:tc>
        <w:tc>
          <w:tcPr>
            <w:tcW w:w="710" w:type="dxa"/>
            <w:tcMar>
              <w:left w:w="28" w:type="dxa"/>
              <w:right w:w="28" w:type="dxa"/>
            </w:tcMar>
            <w:vAlign w:val="center"/>
          </w:tcPr>
          <w:p w14:paraId="7AF1B1B4" w14:textId="47162BFC" w:rsidR="009024C9" w:rsidRPr="00E1604D" w:rsidRDefault="00AB434E" w:rsidP="00170415">
            <w:pPr>
              <w:shd w:val="clear" w:color="auto" w:fill="FFFFFF"/>
              <w:tabs>
                <w:tab w:val="left" w:pos="9639"/>
              </w:tabs>
              <w:ind w:right="159"/>
              <w:jc w:val="center"/>
              <w:rPr>
                <w:sz w:val="22"/>
                <w:szCs w:val="22"/>
              </w:rPr>
            </w:pPr>
            <w:r w:rsidRPr="00E1604D">
              <w:rPr>
                <w:sz w:val="22"/>
                <w:szCs w:val="22"/>
              </w:rPr>
              <w:t>-</w:t>
            </w:r>
          </w:p>
        </w:tc>
        <w:tc>
          <w:tcPr>
            <w:tcW w:w="850" w:type="dxa"/>
            <w:tcMar>
              <w:left w:w="28" w:type="dxa"/>
              <w:right w:w="28" w:type="dxa"/>
            </w:tcMar>
            <w:vAlign w:val="center"/>
          </w:tcPr>
          <w:p w14:paraId="253B3D61" w14:textId="38A23B6A" w:rsidR="009024C9" w:rsidRPr="00E1604D" w:rsidRDefault="00AB434E" w:rsidP="00170415">
            <w:pPr>
              <w:shd w:val="clear" w:color="auto" w:fill="FFFFFF"/>
              <w:tabs>
                <w:tab w:val="left" w:pos="9639"/>
              </w:tabs>
              <w:ind w:right="159"/>
              <w:jc w:val="center"/>
              <w:rPr>
                <w:sz w:val="22"/>
                <w:szCs w:val="22"/>
              </w:rPr>
            </w:pPr>
            <w:r w:rsidRPr="00E1604D">
              <w:rPr>
                <w:sz w:val="22"/>
                <w:szCs w:val="22"/>
              </w:rPr>
              <w:t>-</w:t>
            </w:r>
          </w:p>
        </w:tc>
        <w:tc>
          <w:tcPr>
            <w:tcW w:w="951" w:type="dxa"/>
            <w:tcMar>
              <w:left w:w="28" w:type="dxa"/>
              <w:right w:w="28" w:type="dxa"/>
            </w:tcMar>
            <w:vAlign w:val="center"/>
          </w:tcPr>
          <w:p w14:paraId="6CAE76CC" w14:textId="42CE1551" w:rsidR="009024C9" w:rsidRPr="00E1604D" w:rsidRDefault="00AB434E" w:rsidP="00170415">
            <w:pPr>
              <w:shd w:val="clear" w:color="auto" w:fill="FFFFFF"/>
              <w:tabs>
                <w:tab w:val="left" w:pos="9639"/>
              </w:tabs>
              <w:ind w:right="159"/>
              <w:jc w:val="center"/>
              <w:rPr>
                <w:sz w:val="22"/>
                <w:szCs w:val="22"/>
              </w:rPr>
            </w:pPr>
            <w:r w:rsidRPr="00E1604D">
              <w:rPr>
                <w:sz w:val="22"/>
                <w:szCs w:val="22"/>
              </w:rPr>
              <w:t>-</w:t>
            </w:r>
          </w:p>
        </w:tc>
        <w:tc>
          <w:tcPr>
            <w:tcW w:w="1083" w:type="dxa"/>
            <w:tcMar>
              <w:left w:w="28" w:type="dxa"/>
              <w:right w:w="28" w:type="dxa"/>
            </w:tcMar>
            <w:vAlign w:val="center"/>
          </w:tcPr>
          <w:p w14:paraId="7C1051AA" w14:textId="7714AD06" w:rsidR="009024C9" w:rsidRPr="00E1604D" w:rsidRDefault="00AB434E" w:rsidP="00170415">
            <w:pPr>
              <w:shd w:val="clear" w:color="auto" w:fill="FFFFFF"/>
              <w:tabs>
                <w:tab w:val="left" w:pos="9639"/>
              </w:tabs>
              <w:ind w:right="159"/>
              <w:jc w:val="center"/>
              <w:rPr>
                <w:sz w:val="22"/>
                <w:szCs w:val="22"/>
              </w:rPr>
            </w:pPr>
            <w:r w:rsidRPr="00E1604D">
              <w:rPr>
                <w:sz w:val="22"/>
                <w:szCs w:val="22"/>
              </w:rPr>
              <w:t>-</w:t>
            </w:r>
          </w:p>
        </w:tc>
        <w:tc>
          <w:tcPr>
            <w:tcW w:w="2009" w:type="dxa"/>
            <w:tcMar>
              <w:left w:w="28" w:type="dxa"/>
              <w:right w:w="28" w:type="dxa"/>
            </w:tcMar>
            <w:vAlign w:val="center"/>
          </w:tcPr>
          <w:p w14:paraId="1919D3C8" w14:textId="6F3EAEE5" w:rsidR="009024C9" w:rsidRPr="00E1604D" w:rsidRDefault="00AB434E" w:rsidP="00170415">
            <w:pPr>
              <w:shd w:val="clear" w:color="auto" w:fill="FFFFFF"/>
              <w:tabs>
                <w:tab w:val="left" w:pos="9639"/>
              </w:tabs>
              <w:ind w:right="159"/>
              <w:jc w:val="center"/>
              <w:rPr>
                <w:sz w:val="22"/>
                <w:szCs w:val="22"/>
              </w:rPr>
            </w:pPr>
            <w:r w:rsidRPr="00E1604D">
              <w:rPr>
                <w:sz w:val="22"/>
                <w:szCs w:val="22"/>
              </w:rPr>
              <w:t>-</w:t>
            </w:r>
          </w:p>
        </w:tc>
      </w:tr>
      <w:tr w:rsidR="009024C9" w:rsidRPr="00E1604D" w14:paraId="16D72464" w14:textId="77777777" w:rsidTr="00AB434E">
        <w:trPr>
          <w:cantSplit/>
          <w:trHeight w:val="38"/>
        </w:trPr>
        <w:tc>
          <w:tcPr>
            <w:tcW w:w="9464" w:type="dxa"/>
            <w:gridSpan w:val="11"/>
            <w:tcMar>
              <w:left w:w="28" w:type="dxa"/>
              <w:right w:w="28" w:type="dxa"/>
            </w:tcMar>
            <w:vAlign w:val="center"/>
          </w:tcPr>
          <w:p w14:paraId="03D17DE3" w14:textId="77777777" w:rsidR="009024C9" w:rsidRPr="00E1604D" w:rsidRDefault="009024C9" w:rsidP="00AB434E">
            <w:pPr>
              <w:shd w:val="clear" w:color="auto" w:fill="FFFFFF"/>
              <w:tabs>
                <w:tab w:val="left" w:pos="9639"/>
              </w:tabs>
              <w:jc w:val="center"/>
              <w:rPr>
                <w:sz w:val="22"/>
                <w:szCs w:val="22"/>
              </w:rPr>
            </w:pPr>
            <w:r w:rsidRPr="00E1604D">
              <w:rPr>
                <w:sz w:val="22"/>
                <w:szCs w:val="22"/>
                <w:u w:val="single"/>
              </w:rPr>
              <w:t xml:space="preserve">Хозяйство – </w:t>
            </w:r>
            <w:proofErr w:type="spellStart"/>
            <w:r w:rsidRPr="00E1604D">
              <w:rPr>
                <w:sz w:val="22"/>
                <w:szCs w:val="22"/>
                <w:u w:val="single"/>
              </w:rPr>
              <w:t>мягколиственное</w:t>
            </w:r>
            <w:proofErr w:type="spellEnd"/>
          </w:p>
        </w:tc>
      </w:tr>
      <w:tr w:rsidR="00AB434E" w:rsidRPr="00E1604D" w14:paraId="2D0362C0" w14:textId="77777777" w:rsidTr="00AB434E">
        <w:trPr>
          <w:gridAfter w:val="1"/>
          <w:wAfter w:w="38" w:type="dxa"/>
          <w:cantSplit/>
          <w:trHeight w:val="381"/>
        </w:trPr>
        <w:tc>
          <w:tcPr>
            <w:tcW w:w="1838" w:type="dxa"/>
            <w:gridSpan w:val="2"/>
            <w:tcMar>
              <w:left w:w="28" w:type="dxa"/>
              <w:right w:w="28" w:type="dxa"/>
            </w:tcMar>
            <w:vAlign w:val="center"/>
          </w:tcPr>
          <w:p w14:paraId="569BC946" w14:textId="479749BF" w:rsidR="00AB434E" w:rsidRPr="00E1604D" w:rsidRDefault="00AB434E" w:rsidP="00AB434E">
            <w:pPr>
              <w:pStyle w:val="afffffffffff0"/>
              <w:tabs>
                <w:tab w:val="left" w:pos="1618"/>
                <w:tab w:val="left" w:pos="9639"/>
              </w:tabs>
              <w:rPr>
                <w:rFonts w:ascii="Times New Roman" w:hAnsi="Times New Roman"/>
              </w:rPr>
            </w:pPr>
            <w:r w:rsidRPr="00E1604D">
              <w:rPr>
                <w:rFonts w:ascii="Times New Roman" w:hAnsi="Times New Roman"/>
              </w:rPr>
              <w:t>Осина</w:t>
            </w:r>
          </w:p>
        </w:tc>
        <w:tc>
          <w:tcPr>
            <w:tcW w:w="851" w:type="dxa"/>
            <w:tcMar>
              <w:left w:w="28" w:type="dxa"/>
              <w:right w:w="28" w:type="dxa"/>
            </w:tcMar>
            <w:vAlign w:val="center"/>
          </w:tcPr>
          <w:p w14:paraId="31855E11" w14:textId="11F4FBC2" w:rsidR="00AB434E" w:rsidRPr="00E1604D" w:rsidRDefault="00AB434E" w:rsidP="00AB434E">
            <w:pPr>
              <w:tabs>
                <w:tab w:val="left" w:pos="1618"/>
                <w:tab w:val="left" w:pos="9639"/>
              </w:tabs>
              <w:ind w:right="-27"/>
              <w:jc w:val="center"/>
              <w:rPr>
                <w:sz w:val="22"/>
                <w:szCs w:val="22"/>
              </w:rPr>
            </w:pPr>
            <w:r w:rsidRPr="00E1604D">
              <w:rPr>
                <w:sz w:val="22"/>
                <w:szCs w:val="22"/>
              </w:rPr>
              <w:t>1,2402</w:t>
            </w:r>
          </w:p>
        </w:tc>
        <w:tc>
          <w:tcPr>
            <w:tcW w:w="541" w:type="dxa"/>
            <w:tcMar>
              <w:left w:w="28" w:type="dxa"/>
              <w:right w:w="28" w:type="dxa"/>
            </w:tcMar>
            <w:vAlign w:val="center"/>
          </w:tcPr>
          <w:p w14:paraId="647691A2" w14:textId="7E6AED02" w:rsidR="00AB434E" w:rsidRPr="00E1604D" w:rsidRDefault="00AB434E" w:rsidP="00E1604D">
            <w:pPr>
              <w:shd w:val="clear" w:color="auto" w:fill="FFFFFF"/>
              <w:tabs>
                <w:tab w:val="left" w:pos="1618"/>
                <w:tab w:val="left" w:pos="9639"/>
              </w:tabs>
              <w:jc w:val="center"/>
              <w:rPr>
                <w:sz w:val="22"/>
                <w:szCs w:val="22"/>
              </w:rPr>
            </w:pPr>
            <w:r w:rsidRPr="00E1604D">
              <w:rPr>
                <w:sz w:val="22"/>
                <w:szCs w:val="22"/>
              </w:rPr>
              <w:t>10</w:t>
            </w:r>
          </w:p>
        </w:tc>
        <w:tc>
          <w:tcPr>
            <w:tcW w:w="593" w:type="dxa"/>
            <w:tcMar>
              <w:left w:w="28" w:type="dxa"/>
              <w:right w:w="28" w:type="dxa"/>
            </w:tcMar>
            <w:vAlign w:val="center"/>
          </w:tcPr>
          <w:p w14:paraId="33BDDD6D" w14:textId="67135405" w:rsidR="00AB434E" w:rsidRPr="00E1604D" w:rsidRDefault="00AB434E" w:rsidP="00E1604D">
            <w:pPr>
              <w:shd w:val="clear" w:color="auto" w:fill="FFFFFF"/>
              <w:tabs>
                <w:tab w:val="left" w:pos="1618"/>
                <w:tab w:val="left" w:pos="9639"/>
              </w:tabs>
              <w:ind w:right="-34"/>
              <w:jc w:val="center"/>
              <w:rPr>
                <w:sz w:val="22"/>
                <w:szCs w:val="22"/>
              </w:rPr>
            </w:pPr>
            <w:r w:rsidRPr="00E1604D">
              <w:rPr>
                <w:sz w:val="22"/>
                <w:szCs w:val="22"/>
              </w:rPr>
              <w:t>2</w:t>
            </w:r>
          </w:p>
        </w:tc>
        <w:tc>
          <w:tcPr>
            <w:tcW w:w="710" w:type="dxa"/>
            <w:tcMar>
              <w:left w:w="28" w:type="dxa"/>
              <w:right w:w="28" w:type="dxa"/>
            </w:tcMar>
            <w:vAlign w:val="center"/>
          </w:tcPr>
          <w:p w14:paraId="15E475D1" w14:textId="6B8B2C0A" w:rsidR="00AB434E" w:rsidRPr="00E1604D" w:rsidRDefault="00AB434E" w:rsidP="00E1604D">
            <w:pPr>
              <w:shd w:val="clear" w:color="auto" w:fill="FFFFFF"/>
              <w:tabs>
                <w:tab w:val="left" w:pos="1618"/>
                <w:tab w:val="left" w:pos="9639"/>
              </w:tabs>
              <w:ind w:right="-29"/>
              <w:jc w:val="center"/>
              <w:rPr>
                <w:sz w:val="22"/>
                <w:szCs w:val="22"/>
              </w:rPr>
            </w:pPr>
            <w:r w:rsidRPr="00E1604D">
              <w:rPr>
                <w:sz w:val="22"/>
                <w:szCs w:val="22"/>
              </w:rPr>
              <w:t>0,5</w:t>
            </w:r>
          </w:p>
        </w:tc>
        <w:tc>
          <w:tcPr>
            <w:tcW w:w="850" w:type="dxa"/>
            <w:tcMar>
              <w:left w:w="28" w:type="dxa"/>
              <w:right w:w="28" w:type="dxa"/>
            </w:tcMar>
            <w:vAlign w:val="center"/>
          </w:tcPr>
          <w:p w14:paraId="788896E2" w14:textId="55256EDF" w:rsidR="00AB434E" w:rsidRPr="00E1604D" w:rsidRDefault="00AB434E" w:rsidP="00E1604D">
            <w:pPr>
              <w:shd w:val="clear" w:color="auto" w:fill="FFFFFF"/>
              <w:tabs>
                <w:tab w:val="left" w:pos="1618"/>
                <w:tab w:val="left" w:pos="9639"/>
              </w:tabs>
              <w:jc w:val="center"/>
              <w:rPr>
                <w:sz w:val="22"/>
                <w:szCs w:val="22"/>
              </w:rPr>
            </w:pPr>
            <w:r w:rsidRPr="00E1604D">
              <w:rPr>
                <w:sz w:val="22"/>
                <w:szCs w:val="22"/>
              </w:rPr>
              <w:t>26</w:t>
            </w:r>
          </w:p>
        </w:tc>
        <w:tc>
          <w:tcPr>
            <w:tcW w:w="951" w:type="dxa"/>
            <w:tcMar>
              <w:left w:w="28" w:type="dxa"/>
              <w:right w:w="28" w:type="dxa"/>
            </w:tcMar>
            <w:vAlign w:val="center"/>
          </w:tcPr>
          <w:p w14:paraId="2B1152A4" w14:textId="181B48F1" w:rsidR="00AB434E" w:rsidRPr="00E1604D" w:rsidRDefault="00AB434E" w:rsidP="00AB434E">
            <w:pPr>
              <w:shd w:val="clear" w:color="auto" w:fill="FFFFFF"/>
              <w:tabs>
                <w:tab w:val="left" w:pos="1618"/>
                <w:tab w:val="left" w:pos="9639"/>
              </w:tabs>
              <w:ind w:right="159"/>
              <w:jc w:val="center"/>
              <w:rPr>
                <w:sz w:val="22"/>
                <w:szCs w:val="22"/>
              </w:rPr>
            </w:pPr>
            <w:r w:rsidRPr="00E1604D">
              <w:rPr>
                <w:sz w:val="22"/>
                <w:szCs w:val="22"/>
              </w:rPr>
              <w:t>-</w:t>
            </w:r>
          </w:p>
        </w:tc>
        <w:tc>
          <w:tcPr>
            <w:tcW w:w="1083" w:type="dxa"/>
            <w:shd w:val="clear" w:color="auto" w:fill="auto"/>
            <w:tcMar>
              <w:left w:w="28" w:type="dxa"/>
              <w:right w:w="28" w:type="dxa"/>
            </w:tcMar>
            <w:vAlign w:val="center"/>
          </w:tcPr>
          <w:p w14:paraId="529C1ED7" w14:textId="69C9F68D" w:rsidR="00AB434E" w:rsidRPr="00E1604D" w:rsidRDefault="00AB434E" w:rsidP="00E1604D">
            <w:pPr>
              <w:shd w:val="clear" w:color="auto" w:fill="FFFFFF"/>
              <w:tabs>
                <w:tab w:val="left" w:pos="1618"/>
                <w:tab w:val="left" w:pos="9639"/>
              </w:tabs>
              <w:ind w:right="17"/>
              <w:jc w:val="center"/>
              <w:rPr>
                <w:sz w:val="22"/>
                <w:szCs w:val="22"/>
              </w:rPr>
            </w:pPr>
            <w:r w:rsidRPr="00E1604D">
              <w:rPr>
                <w:sz w:val="22"/>
                <w:szCs w:val="22"/>
              </w:rPr>
              <w:t>2,6</w:t>
            </w:r>
          </w:p>
        </w:tc>
        <w:tc>
          <w:tcPr>
            <w:tcW w:w="2009" w:type="dxa"/>
            <w:shd w:val="clear" w:color="auto" w:fill="FFFFFF" w:themeFill="background1"/>
            <w:tcMar>
              <w:left w:w="28" w:type="dxa"/>
              <w:right w:w="28" w:type="dxa"/>
            </w:tcMar>
            <w:vAlign w:val="center"/>
          </w:tcPr>
          <w:p w14:paraId="4A57FFF6" w14:textId="0404777D" w:rsidR="00AB434E" w:rsidRPr="00E1604D" w:rsidRDefault="00AB434E" w:rsidP="00AB434E">
            <w:pPr>
              <w:shd w:val="clear" w:color="auto" w:fill="FFFFFF"/>
              <w:tabs>
                <w:tab w:val="left" w:pos="1618"/>
                <w:tab w:val="left" w:pos="9639"/>
              </w:tabs>
              <w:ind w:right="159"/>
              <w:jc w:val="center"/>
              <w:rPr>
                <w:sz w:val="22"/>
                <w:szCs w:val="22"/>
              </w:rPr>
            </w:pPr>
            <w:r w:rsidRPr="00E1604D">
              <w:rPr>
                <w:sz w:val="22"/>
                <w:szCs w:val="22"/>
              </w:rPr>
              <w:t>8Ос2Б</w:t>
            </w:r>
          </w:p>
        </w:tc>
      </w:tr>
      <w:tr w:rsidR="00AB434E" w:rsidRPr="00E1604D" w14:paraId="3408E946" w14:textId="77777777" w:rsidTr="00AB434E">
        <w:trPr>
          <w:gridAfter w:val="1"/>
          <w:wAfter w:w="38" w:type="dxa"/>
          <w:cantSplit/>
          <w:trHeight w:val="288"/>
        </w:trPr>
        <w:tc>
          <w:tcPr>
            <w:tcW w:w="1838" w:type="dxa"/>
            <w:gridSpan w:val="2"/>
            <w:tcMar>
              <w:left w:w="28" w:type="dxa"/>
              <w:right w:w="28" w:type="dxa"/>
            </w:tcMar>
            <w:vAlign w:val="center"/>
          </w:tcPr>
          <w:p w14:paraId="75F0262E" w14:textId="599B3A0B" w:rsidR="00AB434E" w:rsidRPr="00E1604D" w:rsidRDefault="00AB434E" w:rsidP="00AB434E">
            <w:pPr>
              <w:pStyle w:val="afffffffffff0"/>
              <w:tabs>
                <w:tab w:val="left" w:pos="1618"/>
                <w:tab w:val="left" w:pos="9639"/>
              </w:tabs>
              <w:rPr>
                <w:rFonts w:ascii="Times New Roman" w:hAnsi="Times New Roman"/>
              </w:rPr>
            </w:pPr>
            <w:r w:rsidRPr="00E1604D">
              <w:rPr>
                <w:rFonts w:ascii="Times New Roman" w:hAnsi="Times New Roman"/>
              </w:rPr>
              <w:t>Тальник</w:t>
            </w:r>
          </w:p>
        </w:tc>
        <w:tc>
          <w:tcPr>
            <w:tcW w:w="851" w:type="dxa"/>
            <w:tcMar>
              <w:left w:w="28" w:type="dxa"/>
              <w:right w:w="28" w:type="dxa"/>
            </w:tcMar>
            <w:vAlign w:val="center"/>
          </w:tcPr>
          <w:p w14:paraId="18F5A907" w14:textId="477905C7" w:rsidR="00AB434E" w:rsidRPr="00E1604D" w:rsidRDefault="00AB434E" w:rsidP="00AB434E">
            <w:pPr>
              <w:shd w:val="clear" w:color="auto" w:fill="FFFFFF"/>
              <w:tabs>
                <w:tab w:val="left" w:pos="1618"/>
                <w:tab w:val="left" w:pos="9639"/>
              </w:tabs>
              <w:ind w:right="-27"/>
              <w:jc w:val="center"/>
              <w:rPr>
                <w:sz w:val="22"/>
                <w:szCs w:val="22"/>
              </w:rPr>
            </w:pPr>
            <w:r w:rsidRPr="00E1604D">
              <w:rPr>
                <w:sz w:val="22"/>
                <w:szCs w:val="22"/>
              </w:rPr>
              <w:t>1,144</w:t>
            </w:r>
            <w:r w:rsidR="00A62D3D">
              <w:rPr>
                <w:sz w:val="22"/>
                <w:szCs w:val="22"/>
              </w:rPr>
              <w:t>0</w:t>
            </w:r>
          </w:p>
        </w:tc>
        <w:tc>
          <w:tcPr>
            <w:tcW w:w="541" w:type="dxa"/>
            <w:shd w:val="clear" w:color="auto" w:fill="auto"/>
            <w:tcMar>
              <w:left w:w="28" w:type="dxa"/>
              <w:right w:w="28" w:type="dxa"/>
            </w:tcMar>
            <w:vAlign w:val="center"/>
          </w:tcPr>
          <w:p w14:paraId="23621DD4" w14:textId="54CC0492" w:rsidR="00AB434E" w:rsidRPr="00E1604D" w:rsidRDefault="00AB434E" w:rsidP="00E1604D">
            <w:pPr>
              <w:shd w:val="clear" w:color="auto" w:fill="FFFFFF"/>
              <w:tabs>
                <w:tab w:val="left" w:pos="1618"/>
                <w:tab w:val="left" w:pos="9639"/>
              </w:tabs>
              <w:jc w:val="center"/>
              <w:rPr>
                <w:sz w:val="22"/>
                <w:szCs w:val="22"/>
              </w:rPr>
            </w:pPr>
            <w:r w:rsidRPr="00E1604D">
              <w:rPr>
                <w:sz w:val="22"/>
                <w:szCs w:val="22"/>
              </w:rPr>
              <w:t>2</w:t>
            </w:r>
          </w:p>
        </w:tc>
        <w:tc>
          <w:tcPr>
            <w:tcW w:w="593" w:type="dxa"/>
            <w:shd w:val="clear" w:color="auto" w:fill="auto"/>
            <w:tcMar>
              <w:left w:w="28" w:type="dxa"/>
              <w:right w:w="28" w:type="dxa"/>
            </w:tcMar>
            <w:vAlign w:val="center"/>
          </w:tcPr>
          <w:p w14:paraId="061F0EE8" w14:textId="31D844D5" w:rsidR="00AB434E" w:rsidRPr="00E1604D" w:rsidRDefault="00AB434E" w:rsidP="00E1604D">
            <w:pPr>
              <w:shd w:val="clear" w:color="auto" w:fill="FFFFFF"/>
              <w:tabs>
                <w:tab w:val="left" w:pos="1618"/>
                <w:tab w:val="left" w:pos="9639"/>
              </w:tabs>
              <w:ind w:right="-34"/>
              <w:jc w:val="center"/>
              <w:rPr>
                <w:sz w:val="22"/>
                <w:szCs w:val="22"/>
              </w:rPr>
            </w:pPr>
            <w:r w:rsidRPr="00E1604D">
              <w:rPr>
                <w:sz w:val="22"/>
                <w:szCs w:val="22"/>
              </w:rPr>
              <w:t>3</w:t>
            </w:r>
          </w:p>
        </w:tc>
        <w:tc>
          <w:tcPr>
            <w:tcW w:w="710" w:type="dxa"/>
            <w:shd w:val="clear" w:color="auto" w:fill="auto"/>
            <w:tcMar>
              <w:left w:w="28" w:type="dxa"/>
              <w:right w:w="28" w:type="dxa"/>
            </w:tcMar>
            <w:vAlign w:val="center"/>
          </w:tcPr>
          <w:p w14:paraId="708B994B" w14:textId="50D57984" w:rsidR="00AB434E" w:rsidRPr="00E1604D" w:rsidRDefault="00AB434E" w:rsidP="00E1604D">
            <w:pPr>
              <w:shd w:val="clear" w:color="auto" w:fill="FFFFFF"/>
              <w:tabs>
                <w:tab w:val="left" w:pos="1618"/>
                <w:tab w:val="left" w:pos="9639"/>
              </w:tabs>
              <w:ind w:right="-29"/>
              <w:jc w:val="center"/>
              <w:rPr>
                <w:sz w:val="22"/>
                <w:szCs w:val="22"/>
              </w:rPr>
            </w:pPr>
            <w:r w:rsidRPr="00E1604D">
              <w:rPr>
                <w:sz w:val="22"/>
                <w:szCs w:val="22"/>
              </w:rPr>
              <w:t>0,5</w:t>
            </w:r>
          </w:p>
        </w:tc>
        <w:tc>
          <w:tcPr>
            <w:tcW w:w="850" w:type="dxa"/>
            <w:shd w:val="clear" w:color="auto" w:fill="auto"/>
            <w:tcMar>
              <w:left w:w="28" w:type="dxa"/>
              <w:right w:w="28" w:type="dxa"/>
            </w:tcMar>
            <w:vAlign w:val="center"/>
          </w:tcPr>
          <w:p w14:paraId="3684C93C" w14:textId="28A3AA80" w:rsidR="00AB434E" w:rsidRPr="00E1604D" w:rsidRDefault="00AB434E" w:rsidP="00E1604D">
            <w:pPr>
              <w:shd w:val="clear" w:color="auto" w:fill="FFFFFF"/>
              <w:tabs>
                <w:tab w:val="left" w:pos="1618"/>
                <w:tab w:val="left" w:pos="9639"/>
              </w:tabs>
              <w:jc w:val="center"/>
              <w:rPr>
                <w:sz w:val="22"/>
                <w:szCs w:val="22"/>
              </w:rPr>
            </w:pPr>
            <w:r w:rsidRPr="00E1604D">
              <w:rPr>
                <w:sz w:val="22"/>
                <w:szCs w:val="22"/>
              </w:rPr>
              <w:t>10</w:t>
            </w:r>
          </w:p>
        </w:tc>
        <w:tc>
          <w:tcPr>
            <w:tcW w:w="951" w:type="dxa"/>
            <w:tcMar>
              <w:left w:w="28" w:type="dxa"/>
              <w:right w:w="28" w:type="dxa"/>
            </w:tcMar>
            <w:vAlign w:val="center"/>
          </w:tcPr>
          <w:p w14:paraId="1F28C75C" w14:textId="29D0B968" w:rsidR="00AB434E" w:rsidRPr="00E1604D" w:rsidRDefault="00AB434E" w:rsidP="00AB434E">
            <w:pPr>
              <w:shd w:val="clear" w:color="auto" w:fill="FFFFFF"/>
              <w:tabs>
                <w:tab w:val="left" w:pos="1618"/>
                <w:tab w:val="left" w:pos="9639"/>
              </w:tabs>
              <w:ind w:right="159"/>
              <w:jc w:val="center"/>
              <w:rPr>
                <w:sz w:val="22"/>
                <w:szCs w:val="22"/>
              </w:rPr>
            </w:pPr>
            <w:r w:rsidRPr="00E1604D">
              <w:rPr>
                <w:sz w:val="22"/>
                <w:szCs w:val="22"/>
              </w:rPr>
              <w:t>-</w:t>
            </w:r>
          </w:p>
        </w:tc>
        <w:tc>
          <w:tcPr>
            <w:tcW w:w="1083" w:type="dxa"/>
            <w:shd w:val="clear" w:color="auto" w:fill="auto"/>
            <w:tcMar>
              <w:left w:w="28" w:type="dxa"/>
              <w:right w:w="28" w:type="dxa"/>
            </w:tcMar>
            <w:vAlign w:val="center"/>
          </w:tcPr>
          <w:p w14:paraId="7A74CF9D" w14:textId="47659A81" w:rsidR="00AB434E" w:rsidRPr="00E1604D" w:rsidRDefault="00AB434E" w:rsidP="00E1604D">
            <w:pPr>
              <w:shd w:val="clear" w:color="auto" w:fill="FFFFFF"/>
              <w:tabs>
                <w:tab w:val="left" w:pos="1618"/>
                <w:tab w:val="left" w:pos="9639"/>
              </w:tabs>
              <w:ind w:right="17"/>
              <w:jc w:val="center"/>
              <w:rPr>
                <w:sz w:val="22"/>
                <w:szCs w:val="22"/>
              </w:rPr>
            </w:pPr>
            <w:r w:rsidRPr="00E1604D">
              <w:rPr>
                <w:sz w:val="22"/>
                <w:szCs w:val="22"/>
              </w:rPr>
              <w:t>5</w:t>
            </w:r>
          </w:p>
        </w:tc>
        <w:tc>
          <w:tcPr>
            <w:tcW w:w="2009" w:type="dxa"/>
            <w:shd w:val="clear" w:color="auto" w:fill="FFFFFF" w:themeFill="background1"/>
            <w:tcMar>
              <w:left w:w="28" w:type="dxa"/>
              <w:right w:w="28" w:type="dxa"/>
            </w:tcMar>
            <w:vAlign w:val="center"/>
          </w:tcPr>
          <w:p w14:paraId="6E4DA6E7" w14:textId="1FE52AE5" w:rsidR="00AB434E" w:rsidRPr="00E1604D" w:rsidRDefault="00AB434E" w:rsidP="00AB434E">
            <w:pPr>
              <w:shd w:val="clear" w:color="auto" w:fill="FFFFFF"/>
              <w:tabs>
                <w:tab w:val="left" w:pos="1618"/>
                <w:tab w:val="left" w:pos="9639"/>
              </w:tabs>
              <w:ind w:right="159"/>
              <w:jc w:val="center"/>
              <w:rPr>
                <w:sz w:val="22"/>
                <w:szCs w:val="22"/>
              </w:rPr>
            </w:pPr>
            <w:r w:rsidRPr="00E1604D">
              <w:rPr>
                <w:sz w:val="22"/>
                <w:szCs w:val="22"/>
              </w:rPr>
              <w:t>10Тал</w:t>
            </w:r>
          </w:p>
        </w:tc>
      </w:tr>
      <w:tr w:rsidR="00AB434E" w:rsidRPr="00E1604D" w14:paraId="5A1226CB" w14:textId="77777777" w:rsidTr="00AB434E">
        <w:trPr>
          <w:gridAfter w:val="1"/>
          <w:wAfter w:w="38" w:type="dxa"/>
          <w:cantSplit/>
          <w:trHeight w:val="340"/>
        </w:trPr>
        <w:tc>
          <w:tcPr>
            <w:tcW w:w="1838" w:type="dxa"/>
            <w:gridSpan w:val="2"/>
            <w:tcMar>
              <w:left w:w="28" w:type="dxa"/>
              <w:right w:w="28" w:type="dxa"/>
            </w:tcMar>
            <w:vAlign w:val="center"/>
          </w:tcPr>
          <w:p w14:paraId="54E9F7EC" w14:textId="09945F56" w:rsidR="00AB434E" w:rsidRPr="00E1604D" w:rsidRDefault="00AB434E" w:rsidP="00AB434E">
            <w:pPr>
              <w:pStyle w:val="afffffffffff0"/>
              <w:tabs>
                <w:tab w:val="left" w:pos="1618"/>
                <w:tab w:val="left" w:pos="9639"/>
              </w:tabs>
              <w:rPr>
                <w:rFonts w:ascii="Times New Roman" w:hAnsi="Times New Roman"/>
              </w:rPr>
            </w:pPr>
            <w:r w:rsidRPr="00E1604D">
              <w:rPr>
                <w:rFonts w:ascii="Times New Roman" w:hAnsi="Times New Roman"/>
              </w:rPr>
              <w:t>Липа</w:t>
            </w:r>
          </w:p>
        </w:tc>
        <w:tc>
          <w:tcPr>
            <w:tcW w:w="851" w:type="dxa"/>
            <w:tcMar>
              <w:left w:w="28" w:type="dxa"/>
              <w:right w:w="28" w:type="dxa"/>
            </w:tcMar>
            <w:vAlign w:val="center"/>
          </w:tcPr>
          <w:p w14:paraId="2ED8FC3E" w14:textId="1C1A1AB2" w:rsidR="00AB434E" w:rsidRPr="00E1604D" w:rsidRDefault="00AB434E" w:rsidP="00AB434E">
            <w:pPr>
              <w:shd w:val="clear" w:color="auto" w:fill="FFFFFF"/>
              <w:tabs>
                <w:tab w:val="left" w:pos="1618"/>
                <w:tab w:val="left" w:pos="9639"/>
              </w:tabs>
              <w:ind w:right="-27"/>
              <w:jc w:val="center"/>
              <w:rPr>
                <w:sz w:val="22"/>
                <w:szCs w:val="22"/>
              </w:rPr>
            </w:pPr>
            <w:r w:rsidRPr="00E1604D">
              <w:rPr>
                <w:sz w:val="22"/>
                <w:szCs w:val="22"/>
              </w:rPr>
              <w:t>0,8376</w:t>
            </w:r>
          </w:p>
        </w:tc>
        <w:tc>
          <w:tcPr>
            <w:tcW w:w="541" w:type="dxa"/>
            <w:tcMar>
              <w:left w:w="28" w:type="dxa"/>
              <w:right w:w="28" w:type="dxa"/>
            </w:tcMar>
            <w:vAlign w:val="center"/>
          </w:tcPr>
          <w:p w14:paraId="55519264" w14:textId="307ED7D6" w:rsidR="00AB434E" w:rsidRPr="00E1604D" w:rsidRDefault="00AB434E" w:rsidP="00E1604D">
            <w:pPr>
              <w:shd w:val="clear" w:color="auto" w:fill="FFFFFF"/>
              <w:tabs>
                <w:tab w:val="left" w:pos="1618"/>
                <w:tab w:val="left" w:pos="9639"/>
              </w:tabs>
              <w:jc w:val="center"/>
              <w:rPr>
                <w:sz w:val="22"/>
                <w:szCs w:val="22"/>
              </w:rPr>
            </w:pPr>
            <w:r w:rsidRPr="00E1604D">
              <w:rPr>
                <w:sz w:val="22"/>
                <w:szCs w:val="22"/>
              </w:rPr>
              <w:t>30</w:t>
            </w:r>
          </w:p>
        </w:tc>
        <w:tc>
          <w:tcPr>
            <w:tcW w:w="593" w:type="dxa"/>
            <w:tcMar>
              <w:left w:w="28" w:type="dxa"/>
              <w:right w:w="28" w:type="dxa"/>
            </w:tcMar>
            <w:vAlign w:val="center"/>
          </w:tcPr>
          <w:p w14:paraId="3569E530" w14:textId="0D2AF6ED" w:rsidR="00AB434E" w:rsidRPr="00E1604D" w:rsidRDefault="00AB434E" w:rsidP="00E1604D">
            <w:pPr>
              <w:shd w:val="clear" w:color="auto" w:fill="FFFFFF"/>
              <w:tabs>
                <w:tab w:val="left" w:pos="1618"/>
                <w:tab w:val="left" w:pos="9639"/>
              </w:tabs>
              <w:ind w:right="-34"/>
              <w:jc w:val="center"/>
              <w:rPr>
                <w:sz w:val="22"/>
                <w:szCs w:val="22"/>
              </w:rPr>
            </w:pPr>
            <w:r w:rsidRPr="00E1604D">
              <w:rPr>
                <w:sz w:val="22"/>
                <w:szCs w:val="22"/>
              </w:rPr>
              <w:t>2</w:t>
            </w:r>
          </w:p>
        </w:tc>
        <w:tc>
          <w:tcPr>
            <w:tcW w:w="710" w:type="dxa"/>
            <w:tcMar>
              <w:left w:w="28" w:type="dxa"/>
              <w:right w:w="28" w:type="dxa"/>
            </w:tcMar>
            <w:vAlign w:val="center"/>
          </w:tcPr>
          <w:p w14:paraId="3A8A3AA1" w14:textId="444F8ED4" w:rsidR="00AB434E" w:rsidRPr="00E1604D" w:rsidRDefault="00AB434E" w:rsidP="00E1604D">
            <w:pPr>
              <w:shd w:val="clear" w:color="auto" w:fill="FFFFFF"/>
              <w:tabs>
                <w:tab w:val="left" w:pos="1618"/>
                <w:tab w:val="left" w:pos="9639"/>
              </w:tabs>
              <w:ind w:right="-29"/>
              <w:jc w:val="center"/>
              <w:rPr>
                <w:sz w:val="22"/>
                <w:szCs w:val="22"/>
              </w:rPr>
            </w:pPr>
            <w:r w:rsidRPr="00E1604D">
              <w:rPr>
                <w:sz w:val="22"/>
                <w:szCs w:val="22"/>
              </w:rPr>
              <w:t>0,6</w:t>
            </w:r>
          </w:p>
        </w:tc>
        <w:tc>
          <w:tcPr>
            <w:tcW w:w="850" w:type="dxa"/>
            <w:tcMar>
              <w:left w:w="28" w:type="dxa"/>
              <w:right w:w="28" w:type="dxa"/>
            </w:tcMar>
            <w:vAlign w:val="center"/>
          </w:tcPr>
          <w:p w14:paraId="63F8044F" w14:textId="3B2745B7" w:rsidR="00AB434E" w:rsidRPr="00E1604D" w:rsidRDefault="00AB434E" w:rsidP="00E1604D">
            <w:pPr>
              <w:shd w:val="clear" w:color="auto" w:fill="FFFFFF"/>
              <w:tabs>
                <w:tab w:val="left" w:pos="1618"/>
                <w:tab w:val="left" w:pos="9639"/>
              </w:tabs>
              <w:jc w:val="center"/>
              <w:rPr>
                <w:sz w:val="22"/>
                <w:szCs w:val="22"/>
              </w:rPr>
            </w:pPr>
            <w:r w:rsidRPr="00E1604D">
              <w:rPr>
                <w:sz w:val="22"/>
                <w:szCs w:val="22"/>
              </w:rPr>
              <w:t>110</w:t>
            </w:r>
          </w:p>
        </w:tc>
        <w:tc>
          <w:tcPr>
            <w:tcW w:w="951" w:type="dxa"/>
            <w:tcMar>
              <w:left w:w="28" w:type="dxa"/>
              <w:right w:w="28" w:type="dxa"/>
            </w:tcMar>
            <w:vAlign w:val="center"/>
          </w:tcPr>
          <w:p w14:paraId="3CCA3207" w14:textId="6CAA4A21" w:rsidR="00AB434E" w:rsidRPr="00E1604D" w:rsidRDefault="00AB434E" w:rsidP="00AB434E">
            <w:pPr>
              <w:shd w:val="clear" w:color="auto" w:fill="FFFFFF"/>
              <w:tabs>
                <w:tab w:val="left" w:pos="1618"/>
                <w:tab w:val="left" w:pos="9639"/>
              </w:tabs>
              <w:ind w:right="159"/>
              <w:jc w:val="center"/>
              <w:rPr>
                <w:sz w:val="22"/>
                <w:szCs w:val="22"/>
              </w:rPr>
            </w:pPr>
            <w:r w:rsidRPr="00E1604D">
              <w:rPr>
                <w:sz w:val="22"/>
                <w:szCs w:val="22"/>
              </w:rPr>
              <w:t>-</w:t>
            </w:r>
          </w:p>
        </w:tc>
        <w:tc>
          <w:tcPr>
            <w:tcW w:w="1083" w:type="dxa"/>
            <w:shd w:val="clear" w:color="auto" w:fill="auto"/>
            <w:tcMar>
              <w:left w:w="28" w:type="dxa"/>
              <w:right w:w="28" w:type="dxa"/>
            </w:tcMar>
            <w:vAlign w:val="center"/>
          </w:tcPr>
          <w:p w14:paraId="33EDFC87" w14:textId="5BEACD39" w:rsidR="00AB434E" w:rsidRPr="00E1604D" w:rsidRDefault="00AB434E" w:rsidP="00E1604D">
            <w:pPr>
              <w:shd w:val="clear" w:color="auto" w:fill="FFFFFF"/>
              <w:tabs>
                <w:tab w:val="left" w:pos="1618"/>
                <w:tab w:val="left" w:pos="9639"/>
              </w:tabs>
              <w:ind w:right="17"/>
              <w:jc w:val="center"/>
              <w:rPr>
                <w:sz w:val="22"/>
                <w:szCs w:val="22"/>
              </w:rPr>
            </w:pPr>
            <w:r w:rsidRPr="00E1604D">
              <w:rPr>
                <w:sz w:val="22"/>
                <w:szCs w:val="22"/>
              </w:rPr>
              <w:t>3,7</w:t>
            </w:r>
          </w:p>
        </w:tc>
        <w:tc>
          <w:tcPr>
            <w:tcW w:w="2009" w:type="dxa"/>
            <w:shd w:val="clear" w:color="auto" w:fill="FFFFFF" w:themeFill="background1"/>
            <w:tcMar>
              <w:left w:w="28" w:type="dxa"/>
              <w:right w:w="28" w:type="dxa"/>
            </w:tcMar>
            <w:vAlign w:val="center"/>
          </w:tcPr>
          <w:p w14:paraId="4BFD938B" w14:textId="59CFD9A6" w:rsidR="00AB434E" w:rsidRPr="00E1604D" w:rsidRDefault="00AB434E" w:rsidP="00AB434E">
            <w:pPr>
              <w:shd w:val="clear" w:color="auto" w:fill="FFFFFF"/>
              <w:tabs>
                <w:tab w:val="left" w:pos="1618"/>
                <w:tab w:val="left" w:pos="9639"/>
              </w:tabs>
              <w:ind w:right="159"/>
              <w:jc w:val="center"/>
              <w:rPr>
                <w:sz w:val="22"/>
                <w:szCs w:val="22"/>
              </w:rPr>
            </w:pPr>
            <w:r w:rsidRPr="00E1604D">
              <w:rPr>
                <w:sz w:val="22"/>
                <w:szCs w:val="22"/>
              </w:rPr>
              <w:t>7Лп3Ос</w:t>
            </w:r>
          </w:p>
        </w:tc>
      </w:tr>
      <w:tr w:rsidR="00AB434E" w:rsidRPr="00E1604D" w14:paraId="4B1AAF8A" w14:textId="77777777" w:rsidTr="00AB434E">
        <w:trPr>
          <w:gridAfter w:val="1"/>
          <w:wAfter w:w="38" w:type="dxa"/>
          <w:cantSplit/>
          <w:trHeight w:val="340"/>
        </w:trPr>
        <w:tc>
          <w:tcPr>
            <w:tcW w:w="1838" w:type="dxa"/>
            <w:gridSpan w:val="2"/>
            <w:tcMar>
              <w:left w:w="28" w:type="dxa"/>
              <w:right w:w="28" w:type="dxa"/>
            </w:tcMar>
            <w:vAlign w:val="center"/>
          </w:tcPr>
          <w:p w14:paraId="056717C9" w14:textId="71C0597A" w:rsidR="00AB434E" w:rsidRPr="00E1604D" w:rsidRDefault="00AB434E" w:rsidP="00AB434E">
            <w:pPr>
              <w:pStyle w:val="afffffffffff0"/>
              <w:tabs>
                <w:tab w:val="left" w:pos="1618"/>
                <w:tab w:val="left" w:pos="9639"/>
              </w:tabs>
              <w:rPr>
                <w:rFonts w:ascii="Times New Roman" w:hAnsi="Times New Roman"/>
              </w:rPr>
            </w:pPr>
            <w:r w:rsidRPr="00E1604D">
              <w:rPr>
                <w:rFonts w:ascii="Times New Roman" w:hAnsi="Times New Roman"/>
              </w:rPr>
              <w:t xml:space="preserve">Итого </w:t>
            </w:r>
            <w:proofErr w:type="spellStart"/>
            <w:r w:rsidRPr="00E1604D">
              <w:rPr>
                <w:rFonts w:ascii="Times New Roman" w:hAnsi="Times New Roman"/>
              </w:rPr>
              <w:t>мягколиственных</w:t>
            </w:r>
            <w:proofErr w:type="spellEnd"/>
          </w:p>
        </w:tc>
        <w:tc>
          <w:tcPr>
            <w:tcW w:w="851" w:type="dxa"/>
            <w:tcMar>
              <w:left w:w="28" w:type="dxa"/>
              <w:right w:w="28" w:type="dxa"/>
            </w:tcMar>
            <w:vAlign w:val="center"/>
          </w:tcPr>
          <w:p w14:paraId="5F082BEC" w14:textId="7B35A4CA" w:rsidR="00AB434E" w:rsidRPr="00E1604D" w:rsidRDefault="00AB434E" w:rsidP="00AB434E">
            <w:pPr>
              <w:shd w:val="clear" w:color="auto" w:fill="FFFFFF"/>
              <w:tabs>
                <w:tab w:val="left" w:pos="1618"/>
                <w:tab w:val="left" w:pos="9639"/>
              </w:tabs>
              <w:ind w:right="-27"/>
              <w:jc w:val="center"/>
              <w:rPr>
                <w:sz w:val="22"/>
                <w:szCs w:val="22"/>
              </w:rPr>
            </w:pPr>
            <w:r w:rsidRPr="00E1604D">
              <w:rPr>
                <w:sz w:val="22"/>
                <w:szCs w:val="22"/>
              </w:rPr>
              <w:t>3,2218</w:t>
            </w:r>
          </w:p>
        </w:tc>
        <w:tc>
          <w:tcPr>
            <w:tcW w:w="541" w:type="dxa"/>
            <w:tcMar>
              <w:left w:w="28" w:type="dxa"/>
              <w:right w:w="28" w:type="dxa"/>
            </w:tcMar>
            <w:vAlign w:val="center"/>
          </w:tcPr>
          <w:p w14:paraId="5789D586" w14:textId="53FFC2CE" w:rsidR="00AB434E" w:rsidRPr="00E1604D" w:rsidRDefault="00AB434E" w:rsidP="00E1604D">
            <w:pPr>
              <w:shd w:val="clear" w:color="auto" w:fill="FFFFFF"/>
              <w:tabs>
                <w:tab w:val="left" w:pos="1618"/>
                <w:tab w:val="left" w:pos="9639"/>
              </w:tabs>
              <w:jc w:val="center"/>
              <w:rPr>
                <w:sz w:val="22"/>
                <w:szCs w:val="22"/>
              </w:rPr>
            </w:pPr>
            <w:r w:rsidRPr="00E1604D">
              <w:rPr>
                <w:sz w:val="22"/>
                <w:szCs w:val="22"/>
              </w:rPr>
              <w:t>23</w:t>
            </w:r>
          </w:p>
        </w:tc>
        <w:tc>
          <w:tcPr>
            <w:tcW w:w="593" w:type="dxa"/>
            <w:tcMar>
              <w:left w:w="28" w:type="dxa"/>
              <w:right w:w="28" w:type="dxa"/>
            </w:tcMar>
            <w:vAlign w:val="center"/>
          </w:tcPr>
          <w:p w14:paraId="5DD158E2" w14:textId="15E1488F" w:rsidR="00AB434E" w:rsidRPr="00E1604D" w:rsidRDefault="00AB434E" w:rsidP="00E1604D">
            <w:pPr>
              <w:shd w:val="clear" w:color="auto" w:fill="FFFFFF"/>
              <w:tabs>
                <w:tab w:val="left" w:pos="1618"/>
                <w:tab w:val="left" w:pos="9639"/>
              </w:tabs>
              <w:ind w:right="-34"/>
              <w:jc w:val="center"/>
              <w:rPr>
                <w:sz w:val="22"/>
                <w:szCs w:val="22"/>
              </w:rPr>
            </w:pPr>
            <w:r w:rsidRPr="00E1604D">
              <w:rPr>
                <w:sz w:val="22"/>
                <w:szCs w:val="22"/>
              </w:rPr>
              <w:t>2</w:t>
            </w:r>
          </w:p>
        </w:tc>
        <w:tc>
          <w:tcPr>
            <w:tcW w:w="710" w:type="dxa"/>
            <w:tcMar>
              <w:left w:w="28" w:type="dxa"/>
              <w:right w:w="28" w:type="dxa"/>
            </w:tcMar>
            <w:vAlign w:val="center"/>
          </w:tcPr>
          <w:p w14:paraId="434BC2D3" w14:textId="7EA942C1" w:rsidR="00AB434E" w:rsidRPr="00E1604D" w:rsidRDefault="00AB434E" w:rsidP="00E1604D">
            <w:pPr>
              <w:shd w:val="clear" w:color="auto" w:fill="FFFFFF"/>
              <w:tabs>
                <w:tab w:val="left" w:pos="1618"/>
                <w:tab w:val="left" w:pos="9639"/>
              </w:tabs>
              <w:ind w:right="-29"/>
              <w:jc w:val="center"/>
              <w:rPr>
                <w:sz w:val="22"/>
                <w:szCs w:val="22"/>
              </w:rPr>
            </w:pPr>
            <w:r w:rsidRPr="00E1604D">
              <w:rPr>
                <w:sz w:val="22"/>
                <w:szCs w:val="22"/>
              </w:rPr>
              <w:t>0,5</w:t>
            </w:r>
          </w:p>
        </w:tc>
        <w:tc>
          <w:tcPr>
            <w:tcW w:w="850" w:type="dxa"/>
            <w:tcMar>
              <w:left w:w="28" w:type="dxa"/>
              <w:right w:w="28" w:type="dxa"/>
            </w:tcMar>
            <w:vAlign w:val="center"/>
          </w:tcPr>
          <w:p w14:paraId="4C7DE1A2" w14:textId="57B22766" w:rsidR="00AB434E" w:rsidRPr="00E1604D" w:rsidRDefault="00E1604D" w:rsidP="00E1604D">
            <w:pPr>
              <w:shd w:val="clear" w:color="auto" w:fill="FFFFFF"/>
              <w:tabs>
                <w:tab w:val="left" w:pos="1618"/>
                <w:tab w:val="left" w:pos="9639"/>
              </w:tabs>
              <w:jc w:val="center"/>
              <w:rPr>
                <w:sz w:val="22"/>
                <w:szCs w:val="22"/>
              </w:rPr>
            </w:pPr>
            <w:r w:rsidRPr="00E1604D">
              <w:rPr>
                <w:sz w:val="22"/>
                <w:szCs w:val="22"/>
              </w:rPr>
              <w:t>42</w:t>
            </w:r>
          </w:p>
        </w:tc>
        <w:tc>
          <w:tcPr>
            <w:tcW w:w="951" w:type="dxa"/>
            <w:tcMar>
              <w:left w:w="28" w:type="dxa"/>
              <w:right w:w="28" w:type="dxa"/>
            </w:tcMar>
            <w:vAlign w:val="center"/>
          </w:tcPr>
          <w:p w14:paraId="1445DA8C" w14:textId="56CCDC43" w:rsidR="00AB434E" w:rsidRPr="00E1604D" w:rsidRDefault="00AB434E" w:rsidP="00AB434E">
            <w:pPr>
              <w:shd w:val="clear" w:color="auto" w:fill="FFFFFF"/>
              <w:tabs>
                <w:tab w:val="left" w:pos="1618"/>
                <w:tab w:val="left" w:pos="9639"/>
              </w:tabs>
              <w:ind w:right="159"/>
              <w:jc w:val="center"/>
              <w:rPr>
                <w:sz w:val="22"/>
                <w:szCs w:val="22"/>
              </w:rPr>
            </w:pPr>
            <w:r w:rsidRPr="00E1604D">
              <w:rPr>
                <w:sz w:val="22"/>
                <w:szCs w:val="22"/>
              </w:rPr>
              <w:t>-</w:t>
            </w:r>
          </w:p>
        </w:tc>
        <w:tc>
          <w:tcPr>
            <w:tcW w:w="1083" w:type="dxa"/>
            <w:shd w:val="clear" w:color="auto" w:fill="FFFFFF" w:themeFill="background1"/>
            <w:tcMar>
              <w:left w:w="28" w:type="dxa"/>
              <w:right w:w="28" w:type="dxa"/>
            </w:tcMar>
            <w:vAlign w:val="center"/>
          </w:tcPr>
          <w:p w14:paraId="56DDE667" w14:textId="1DBC9DDD" w:rsidR="00AB434E" w:rsidRPr="00E1604D" w:rsidRDefault="00AB434E" w:rsidP="00E1604D">
            <w:pPr>
              <w:shd w:val="clear" w:color="auto" w:fill="FFFFFF"/>
              <w:tabs>
                <w:tab w:val="left" w:pos="1618"/>
                <w:tab w:val="left" w:pos="9639"/>
              </w:tabs>
              <w:ind w:right="17"/>
              <w:jc w:val="center"/>
              <w:rPr>
                <w:sz w:val="22"/>
                <w:szCs w:val="22"/>
              </w:rPr>
            </w:pPr>
            <w:r w:rsidRPr="00E1604D">
              <w:rPr>
                <w:sz w:val="22"/>
                <w:szCs w:val="22"/>
              </w:rPr>
              <w:t>1</w:t>
            </w:r>
            <w:r w:rsidR="00E1604D" w:rsidRPr="00E1604D">
              <w:rPr>
                <w:sz w:val="22"/>
                <w:szCs w:val="22"/>
              </w:rPr>
              <w:t>,8</w:t>
            </w:r>
          </w:p>
        </w:tc>
        <w:tc>
          <w:tcPr>
            <w:tcW w:w="2009" w:type="dxa"/>
            <w:shd w:val="clear" w:color="auto" w:fill="FFFFFF" w:themeFill="background1"/>
            <w:tcMar>
              <w:left w:w="28" w:type="dxa"/>
              <w:right w:w="28" w:type="dxa"/>
            </w:tcMar>
            <w:vAlign w:val="center"/>
          </w:tcPr>
          <w:p w14:paraId="19DCEA71" w14:textId="618FA5BC" w:rsidR="00AB434E" w:rsidRPr="00E1604D" w:rsidRDefault="00AB434E" w:rsidP="00AB434E">
            <w:pPr>
              <w:shd w:val="clear" w:color="auto" w:fill="FFFFFF"/>
              <w:tabs>
                <w:tab w:val="left" w:pos="1618"/>
                <w:tab w:val="left" w:pos="9639"/>
              </w:tabs>
              <w:ind w:right="159"/>
              <w:jc w:val="center"/>
              <w:rPr>
                <w:color w:val="FF0000"/>
                <w:sz w:val="22"/>
                <w:szCs w:val="22"/>
              </w:rPr>
            </w:pPr>
            <w:r w:rsidRPr="00E1604D">
              <w:rPr>
                <w:sz w:val="22"/>
                <w:szCs w:val="22"/>
              </w:rPr>
              <w:t>4Ос3Тал2Лп1Б</w:t>
            </w:r>
          </w:p>
        </w:tc>
      </w:tr>
      <w:tr w:rsidR="00AB434E" w:rsidRPr="00E1604D" w14:paraId="3FCE644B" w14:textId="77777777" w:rsidTr="00AB434E">
        <w:trPr>
          <w:gridAfter w:val="1"/>
          <w:wAfter w:w="38" w:type="dxa"/>
          <w:cantSplit/>
          <w:trHeight w:val="340"/>
        </w:trPr>
        <w:tc>
          <w:tcPr>
            <w:tcW w:w="1838" w:type="dxa"/>
            <w:gridSpan w:val="2"/>
            <w:tcMar>
              <w:left w:w="28" w:type="dxa"/>
              <w:right w:w="28" w:type="dxa"/>
            </w:tcMar>
            <w:vAlign w:val="center"/>
          </w:tcPr>
          <w:p w14:paraId="59CD2DB4" w14:textId="540ECD83" w:rsidR="00AB434E" w:rsidRPr="00E1604D" w:rsidRDefault="00AB434E" w:rsidP="00AB434E">
            <w:pPr>
              <w:pStyle w:val="afffffffffff0"/>
              <w:tabs>
                <w:tab w:val="left" w:pos="1618"/>
                <w:tab w:val="left" w:pos="9639"/>
              </w:tabs>
              <w:rPr>
                <w:rFonts w:ascii="Times New Roman" w:eastAsia="BatangChe" w:hAnsi="Times New Roman"/>
              </w:rPr>
            </w:pPr>
            <w:r w:rsidRPr="00E1604D">
              <w:rPr>
                <w:rFonts w:ascii="Times New Roman" w:hAnsi="Times New Roman"/>
              </w:rPr>
              <w:t>Всего защитных</w:t>
            </w:r>
          </w:p>
        </w:tc>
        <w:tc>
          <w:tcPr>
            <w:tcW w:w="851" w:type="dxa"/>
            <w:tcMar>
              <w:left w:w="28" w:type="dxa"/>
              <w:right w:w="28" w:type="dxa"/>
            </w:tcMar>
            <w:vAlign w:val="center"/>
          </w:tcPr>
          <w:p w14:paraId="2F5F33CC" w14:textId="56EEFB19" w:rsidR="00AB434E" w:rsidRPr="00E1604D" w:rsidRDefault="00AB434E" w:rsidP="00AB434E">
            <w:pPr>
              <w:shd w:val="clear" w:color="auto" w:fill="FFFFFF"/>
              <w:tabs>
                <w:tab w:val="left" w:pos="1618"/>
                <w:tab w:val="left" w:pos="9639"/>
              </w:tabs>
              <w:ind w:right="-27"/>
              <w:jc w:val="center"/>
              <w:rPr>
                <w:sz w:val="22"/>
                <w:szCs w:val="22"/>
              </w:rPr>
            </w:pPr>
            <w:r w:rsidRPr="00E1604D">
              <w:rPr>
                <w:sz w:val="22"/>
                <w:szCs w:val="22"/>
              </w:rPr>
              <w:t>3,2218</w:t>
            </w:r>
          </w:p>
        </w:tc>
        <w:tc>
          <w:tcPr>
            <w:tcW w:w="541" w:type="dxa"/>
            <w:tcMar>
              <w:left w:w="28" w:type="dxa"/>
              <w:right w:w="28" w:type="dxa"/>
            </w:tcMar>
            <w:vAlign w:val="center"/>
          </w:tcPr>
          <w:p w14:paraId="7252F80A" w14:textId="2923C620" w:rsidR="00AB434E" w:rsidRPr="00E1604D" w:rsidRDefault="00AB434E" w:rsidP="00E1604D">
            <w:pPr>
              <w:shd w:val="clear" w:color="auto" w:fill="FFFFFF"/>
              <w:tabs>
                <w:tab w:val="left" w:pos="1618"/>
                <w:tab w:val="left" w:pos="9639"/>
              </w:tabs>
              <w:jc w:val="center"/>
              <w:rPr>
                <w:sz w:val="22"/>
                <w:szCs w:val="22"/>
              </w:rPr>
            </w:pPr>
            <w:r w:rsidRPr="00E1604D">
              <w:rPr>
                <w:sz w:val="22"/>
                <w:szCs w:val="22"/>
              </w:rPr>
              <w:t>23</w:t>
            </w:r>
          </w:p>
        </w:tc>
        <w:tc>
          <w:tcPr>
            <w:tcW w:w="593" w:type="dxa"/>
            <w:tcMar>
              <w:left w:w="28" w:type="dxa"/>
              <w:right w:w="28" w:type="dxa"/>
            </w:tcMar>
            <w:vAlign w:val="center"/>
          </w:tcPr>
          <w:p w14:paraId="74029D27" w14:textId="5C747D82" w:rsidR="00AB434E" w:rsidRPr="00E1604D" w:rsidRDefault="00AB434E" w:rsidP="00E1604D">
            <w:pPr>
              <w:shd w:val="clear" w:color="auto" w:fill="FFFFFF"/>
              <w:tabs>
                <w:tab w:val="left" w:pos="1618"/>
                <w:tab w:val="left" w:pos="9639"/>
              </w:tabs>
              <w:ind w:right="-34"/>
              <w:jc w:val="center"/>
              <w:rPr>
                <w:sz w:val="22"/>
                <w:szCs w:val="22"/>
              </w:rPr>
            </w:pPr>
            <w:r w:rsidRPr="00E1604D">
              <w:rPr>
                <w:sz w:val="22"/>
                <w:szCs w:val="22"/>
              </w:rPr>
              <w:t>2</w:t>
            </w:r>
          </w:p>
        </w:tc>
        <w:tc>
          <w:tcPr>
            <w:tcW w:w="710" w:type="dxa"/>
            <w:tcMar>
              <w:left w:w="28" w:type="dxa"/>
              <w:right w:w="28" w:type="dxa"/>
            </w:tcMar>
            <w:vAlign w:val="center"/>
          </w:tcPr>
          <w:p w14:paraId="2353D562" w14:textId="7BFFD3CB" w:rsidR="00AB434E" w:rsidRPr="00E1604D" w:rsidRDefault="00AB434E" w:rsidP="00E1604D">
            <w:pPr>
              <w:shd w:val="clear" w:color="auto" w:fill="FFFFFF"/>
              <w:tabs>
                <w:tab w:val="left" w:pos="1618"/>
                <w:tab w:val="left" w:pos="9639"/>
              </w:tabs>
              <w:ind w:right="-29"/>
              <w:jc w:val="center"/>
              <w:rPr>
                <w:sz w:val="22"/>
                <w:szCs w:val="22"/>
              </w:rPr>
            </w:pPr>
            <w:r w:rsidRPr="00E1604D">
              <w:rPr>
                <w:sz w:val="22"/>
                <w:szCs w:val="22"/>
              </w:rPr>
              <w:t>0,5</w:t>
            </w:r>
          </w:p>
        </w:tc>
        <w:tc>
          <w:tcPr>
            <w:tcW w:w="850" w:type="dxa"/>
            <w:tcMar>
              <w:left w:w="28" w:type="dxa"/>
              <w:right w:w="28" w:type="dxa"/>
            </w:tcMar>
            <w:vAlign w:val="center"/>
          </w:tcPr>
          <w:p w14:paraId="622DDFF3" w14:textId="3343E43A" w:rsidR="00AB434E" w:rsidRPr="00E1604D" w:rsidRDefault="00E1604D" w:rsidP="00E1604D">
            <w:pPr>
              <w:shd w:val="clear" w:color="auto" w:fill="FFFFFF"/>
              <w:tabs>
                <w:tab w:val="left" w:pos="1618"/>
                <w:tab w:val="left" w:pos="9639"/>
              </w:tabs>
              <w:jc w:val="center"/>
              <w:rPr>
                <w:sz w:val="22"/>
                <w:szCs w:val="22"/>
              </w:rPr>
            </w:pPr>
            <w:r w:rsidRPr="00E1604D">
              <w:rPr>
                <w:sz w:val="22"/>
                <w:szCs w:val="22"/>
              </w:rPr>
              <w:t>42</w:t>
            </w:r>
          </w:p>
        </w:tc>
        <w:tc>
          <w:tcPr>
            <w:tcW w:w="951" w:type="dxa"/>
            <w:shd w:val="clear" w:color="auto" w:fill="auto"/>
            <w:tcMar>
              <w:left w:w="28" w:type="dxa"/>
              <w:right w:w="28" w:type="dxa"/>
            </w:tcMar>
            <w:vAlign w:val="center"/>
          </w:tcPr>
          <w:p w14:paraId="14F554D5" w14:textId="10664984" w:rsidR="00AB434E" w:rsidRPr="00E1604D" w:rsidRDefault="00AB434E" w:rsidP="00AB434E">
            <w:pPr>
              <w:shd w:val="clear" w:color="auto" w:fill="FFFFFF"/>
              <w:tabs>
                <w:tab w:val="left" w:pos="1618"/>
                <w:tab w:val="left" w:pos="9639"/>
              </w:tabs>
              <w:ind w:right="159"/>
              <w:jc w:val="center"/>
              <w:rPr>
                <w:sz w:val="22"/>
                <w:szCs w:val="22"/>
              </w:rPr>
            </w:pPr>
            <w:r w:rsidRPr="00E1604D">
              <w:rPr>
                <w:sz w:val="22"/>
                <w:szCs w:val="22"/>
              </w:rPr>
              <w:t>-</w:t>
            </w:r>
          </w:p>
        </w:tc>
        <w:tc>
          <w:tcPr>
            <w:tcW w:w="1083" w:type="dxa"/>
            <w:shd w:val="clear" w:color="auto" w:fill="auto"/>
            <w:tcMar>
              <w:left w:w="28" w:type="dxa"/>
              <w:right w:w="28" w:type="dxa"/>
            </w:tcMar>
            <w:vAlign w:val="center"/>
          </w:tcPr>
          <w:p w14:paraId="22C423E8" w14:textId="08D462F7" w:rsidR="00AB434E" w:rsidRPr="00E1604D" w:rsidRDefault="00AB434E" w:rsidP="00E1604D">
            <w:pPr>
              <w:shd w:val="clear" w:color="auto" w:fill="FFFFFF"/>
              <w:tabs>
                <w:tab w:val="left" w:pos="1618"/>
                <w:tab w:val="left" w:pos="9639"/>
              </w:tabs>
              <w:ind w:right="17"/>
              <w:jc w:val="center"/>
              <w:rPr>
                <w:sz w:val="22"/>
                <w:szCs w:val="22"/>
              </w:rPr>
            </w:pPr>
            <w:r w:rsidRPr="00E1604D">
              <w:rPr>
                <w:sz w:val="22"/>
                <w:szCs w:val="22"/>
              </w:rPr>
              <w:t>1</w:t>
            </w:r>
            <w:r w:rsidR="00E1604D" w:rsidRPr="00E1604D">
              <w:rPr>
                <w:sz w:val="22"/>
                <w:szCs w:val="22"/>
              </w:rPr>
              <w:t>,8</w:t>
            </w:r>
          </w:p>
        </w:tc>
        <w:tc>
          <w:tcPr>
            <w:tcW w:w="2009" w:type="dxa"/>
            <w:shd w:val="clear" w:color="auto" w:fill="auto"/>
            <w:tcMar>
              <w:left w:w="28" w:type="dxa"/>
              <w:right w:w="28" w:type="dxa"/>
            </w:tcMar>
            <w:vAlign w:val="center"/>
          </w:tcPr>
          <w:p w14:paraId="59A23B6B" w14:textId="266B4A96" w:rsidR="00AB434E" w:rsidRPr="00E1604D" w:rsidRDefault="00AB434E" w:rsidP="00AB434E">
            <w:pPr>
              <w:shd w:val="clear" w:color="auto" w:fill="FFFFFF"/>
              <w:tabs>
                <w:tab w:val="left" w:pos="1618"/>
                <w:tab w:val="left" w:pos="9639"/>
              </w:tabs>
              <w:ind w:right="159"/>
              <w:jc w:val="center"/>
              <w:rPr>
                <w:sz w:val="22"/>
                <w:szCs w:val="22"/>
                <w:highlight w:val="yellow"/>
              </w:rPr>
            </w:pPr>
            <w:r w:rsidRPr="00E1604D">
              <w:rPr>
                <w:sz w:val="22"/>
                <w:szCs w:val="22"/>
              </w:rPr>
              <w:t>4Ос3Тал2Лп1Б</w:t>
            </w:r>
          </w:p>
        </w:tc>
      </w:tr>
    </w:tbl>
    <w:p w14:paraId="6BEA64B7" w14:textId="77777777" w:rsidR="00840E7A" w:rsidRPr="007A3D65" w:rsidRDefault="00840E7A" w:rsidP="00170415">
      <w:pPr>
        <w:pStyle w:val="1c"/>
        <w:keepNext w:val="0"/>
        <w:tabs>
          <w:tab w:val="left" w:pos="9639"/>
        </w:tabs>
        <w:ind w:right="159" w:hanging="357"/>
        <w:rPr>
          <w:rFonts w:ascii="Times New Roman" w:hAnsi="Times New Roman"/>
          <w:bCs/>
          <w:szCs w:val="28"/>
        </w:rPr>
      </w:pPr>
    </w:p>
    <w:p w14:paraId="1A26A7A9" w14:textId="77777777" w:rsidR="00840E7A" w:rsidRPr="00094BAC" w:rsidRDefault="00892C44" w:rsidP="00170415">
      <w:pPr>
        <w:pStyle w:val="25"/>
        <w:tabs>
          <w:tab w:val="left" w:pos="9639"/>
        </w:tabs>
        <w:ind w:right="159"/>
        <w:rPr>
          <w:kern w:val="28"/>
          <w:sz w:val="28"/>
        </w:rPr>
      </w:pPr>
      <w:r w:rsidRPr="00094BAC">
        <w:t xml:space="preserve">  </w:t>
      </w:r>
      <w:r w:rsidR="00840E7A" w:rsidRPr="00094BAC">
        <w:br w:type="page"/>
      </w:r>
    </w:p>
    <w:p w14:paraId="57FAB684" w14:textId="77777777" w:rsidR="005B30B5" w:rsidRPr="00094BAC" w:rsidRDefault="00756DCA" w:rsidP="00170415">
      <w:pPr>
        <w:pStyle w:val="1c"/>
        <w:keepNext w:val="0"/>
        <w:tabs>
          <w:tab w:val="left" w:pos="9639"/>
        </w:tabs>
        <w:ind w:right="159" w:hanging="357"/>
        <w:rPr>
          <w:rFonts w:ascii="Times New Roman" w:hAnsi="Times New Roman"/>
          <w:bCs/>
          <w:szCs w:val="28"/>
        </w:rPr>
      </w:pPr>
      <w:bookmarkStart w:id="19" w:name="_Toc105590327"/>
      <w:r w:rsidRPr="00094BAC">
        <w:rPr>
          <w:rFonts w:ascii="Times New Roman" w:hAnsi="Times New Roman"/>
          <w:bCs/>
          <w:szCs w:val="28"/>
        </w:rPr>
        <w:lastRenderedPageBreak/>
        <w:t>2.</w:t>
      </w:r>
      <w:r w:rsidR="00803469" w:rsidRPr="00094BAC">
        <w:rPr>
          <w:rFonts w:ascii="Times New Roman" w:hAnsi="Times New Roman"/>
          <w:bCs/>
          <w:szCs w:val="28"/>
        </w:rPr>
        <w:t>5</w:t>
      </w:r>
      <w:r w:rsidRPr="00094BAC">
        <w:rPr>
          <w:rFonts w:ascii="Times New Roman" w:hAnsi="Times New Roman"/>
          <w:bCs/>
          <w:szCs w:val="28"/>
        </w:rPr>
        <w:t xml:space="preserve">. </w:t>
      </w:r>
      <w:r w:rsidR="00CD7766" w:rsidRPr="00094BAC">
        <w:rPr>
          <w:rFonts w:ascii="Times New Roman" w:hAnsi="Times New Roman"/>
          <w:szCs w:val="28"/>
        </w:rPr>
        <w:t>Характеристика имеющихся в границах лесного участка особо охраняемых природных территорий и объектов, планы по их организации, развитию экологических сетей, сохранению объектов биоразнообразия</w:t>
      </w:r>
      <w:bookmarkEnd w:id="19"/>
    </w:p>
    <w:p w14:paraId="4838C1AA" w14:textId="5FD56126" w:rsidR="00CC2043" w:rsidRPr="00094BAC" w:rsidRDefault="003047EA" w:rsidP="00170415">
      <w:pPr>
        <w:shd w:val="clear" w:color="auto" w:fill="FFFFFF"/>
        <w:tabs>
          <w:tab w:val="left" w:pos="9639"/>
        </w:tabs>
        <w:autoSpaceDE w:val="0"/>
        <w:autoSpaceDN w:val="0"/>
        <w:adjustRightInd w:val="0"/>
        <w:ind w:right="159" w:firstLine="709"/>
        <w:jc w:val="both"/>
      </w:pPr>
      <w:r w:rsidRPr="00A17B11">
        <w:t xml:space="preserve">По данным договора аренды </w:t>
      </w:r>
      <w:r w:rsidR="003F0A9C" w:rsidRPr="00A17B11">
        <w:t>лесного участка</w:t>
      </w:r>
      <w:r w:rsidRPr="00A17B11">
        <w:t xml:space="preserve"> и государственного лесного реестра </w:t>
      </w:r>
      <w:r w:rsidR="001C0DC1" w:rsidRPr="00A17B11">
        <w:t>ГКУ</w:t>
      </w:r>
      <w:r w:rsidRPr="00A17B11">
        <w:t xml:space="preserve"> «</w:t>
      </w:r>
      <w:proofErr w:type="spellStart"/>
      <w:r w:rsidR="00745486">
        <w:t>Мензелинское</w:t>
      </w:r>
      <w:proofErr w:type="spellEnd"/>
      <w:r w:rsidR="005A2465" w:rsidRPr="00A17B11">
        <w:t xml:space="preserve"> лесничество</w:t>
      </w:r>
      <w:r w:rsidRPr="00A17B11">
        <w:t xml:space="preserve">» на территории </w:t>
      </w:r>
      <w:r w:rsidR="00C85A0E" w:rsidRPr="00A17B11">
        <w:t>арендуемого лесного участка</w:t>
      </w:r>
      <w:r w:rsidRPr="00A17B11">
        <w:t xml:space="preserve"> имеющихся особо</w:t>
      </w:r>
      <w:r w:rsidRPr="00094BAC">
        <w:t xml:space="preserve"> охраняемых природных территорий и </w:t>
      </w:r>
      <w:r w:rsidR="00697AAE" w:rsidRPr="00094BAC">
        <w:t>объектов, подлежащих сохранению</w:t>
      </w:r>
      <w:r w:rsidR="00707877" w:rsidRPr="00094BAC">
        <w:t>,</w:t>
      </w:r>
      <w:r w:rsidR="00697AAE" w:rsidRPr="00094BAC">
        <w:t xml:space="preserve"> </w:t>
      </w:r>
      <w:r w:rsidRPr="00094BAC">
        <w:t xml:space="preserve">нет. Планы по их организации, развитию экологических сетей, а также по сохранению </w:t>
      </w:r>
      <w:r w:rsidR="00803469" w:rsidRPr="00094BAC">
        <w:t xml:space="preserve">объектов </w:t>
      </w:r>
      <w:r w:rsidRPr="00094BAC">
        <w:t>биоразнообразия на момент составления проект</w:t>
      </w:r>
      <w:r w:rsidR="00AB2BBE" w:rsidRPr="00094BAC">
        <w:t>а освоения лесов не разработан</w:t>
      </w:r>
      <w:r w:rsidR="001067A2" w:rsidRPr="00094BAC">
        <w:t>ы</w:t>
      </w:r>
      <w:r w:rsidR="00DD539A" w:rsidRPr="00094BAC">
        <w:t>.</w:t>
      </w:r>
    </w:p>
    <w:p w14:paraId="446A7D2F" w14:textId="77777777" w:rsidR="005B30B5" w:rsidRPr="00094BAC" w:rsidRDefault="00A172AE" w:rsidP="00170415">
      <w:pPr>
        <w:pStyle w:val="1c"/>
        <w:keepNext w:val="0"/>
        <w:tabs>
          <w:tab w:val="left" w:pos="9639"/>
        </w:tabs>
        <w:ind w:right="159" w:hanging="357"/>
        <w:rPr>
          <w:rFonts w:ascii="Times New Roman" w:hAnsi="Times New Roman"/>
          <w:bCs/>
          <w:szCs w:val="28"/>
        </w:rPr>
      </w:pPr>
      <w:bookmarkStart w:id="20" w:name="_Toc105590328"/>
      <w:r w:rsidRPr="00094BAC">
        <w:rPr>
          <w:rFonts w:ascii="Times New Roman" w:hAnsi="Times New Roman"/>
          <w:bCs/>
          <w:szCs w:val="28"/>
        </w:rPr>
        <w:t>2.</w:t>
      </w:r>
      <w:r w:rsidR="00803469" w:rsidRPr="00094BAC">
        <w:rPr>
          <w:rFonts w:ascii="Times New Roman" w:hAnsi="Times New Roman"/>
          <w:bCs/>
          <w:szCs w:val="28"/>
        </w:rPr>
        <w:t>6</w:t>
      </w:r>
      <w:r w:rsidR="00756DCA" w:rsidRPr="00094BAC">
        <w:rPr>
          <w:rFonts w:ascii="Times New Roman" w:hAnsi="Times New Roman"/>
          <w:bCs/>
          <w:szCs w:val="28"/>
        </w:rPr>
        <w:t xml:space="preserve">. </w:t>
      </w:r>
      <w:r w:rsidR="00CD7766" w:rsidRPr="00094BAC">
        <w:rPr>
          <w:rFonts w:ascii="Times New Roman" w:hAnsi="Times New Roman"/>
          <w:szCs w:val="28"/>
        </w:rPr>
        <w:t>Сведения о наличии редких и находящихся под угрозой исчезновения видов деревьев, кустарников, лиан и иных лесных растений</w:t>
      </w:r>
      <w:bookmarkEnd w:id="20"/>
    </w:p>
    <w:p w14:paraId="44515987" w14:textId="77777777" w:rsidR="00704F61" w:rsidRPr="00094BAC" w:rsidRDefault="00704F61" w:rsidP="00170415">
      <w:pPr>
        <w:tabs>
          <w:tab w:val="left" w:pos="9639"/>
        </w:tabs>
        <w:ind w:right="159" w:firstLine="709"/>
        <w:jc w:val="both"/>
      </w:pPr>
      <w:r w:rsidRPr="00094BAC">
        <w:t>Согласно статье 59 Лесного кодекса РФ «Охрана редких и находящихся под угрозой исчезновения видов деревьев, кустарников, лиан, иных лесных растений», в целях сохранения редких и находящихся под угрозой исчезновения видов деревьев, кустарников, лиан, иных лесных растений, занесенных в Красную книгу Российской Федерации или красные книги субъектов Российской Федерации, может запрещаться осуществление деятельности, негативное воздействие которой приведет или может привести к сокращению численности таких растений и (или) ухудшению среды их обитания, либо могут устанавливаться ограничения осуществления этой деятельности.</w:t>
      </w:r>
    </w:p>
    <w:p w14:paraId="7FE467A1" w14:textId="77777777" w:rsidR="00712DDF" w:rsidRPr="00094BAC" w:rsidRDefault="00704F61" w:rsidP="00170415">
      <w:pPr>
        <w:tabs>
          <w:tab w:val="left" w:pos="9639"/>
        </w:tabs>
        <w:ind w:right="159" w:firstLine="709"/>
        <w:jc w:val="both"/>
      </w:pPr>
      <w:r w:rsidRPr="00094BAC">
        <w:t xml:space="preserve">При </w:t>
      </w:r>
      <w:r w:rsidR="000A6C01" w:rsidRPr="00094BAC">
        <w:t xml:space="preserve">проведении инвентаризации лесной растительности на </w:t>
      </w:r>
      <w:r w:rsidR="00663F5A" w:rsidRPr="00094BAC">
        <w:t>арендуемом лесном участке</w:t>
      </w:r>
      <w:r w:rsidR="000A6C01" w:rsidRPr="00094BAC">
        <w:t xml:space="preserve"> редких и находящихся под угрозой исчезновения видов деревьев, кустарников, лиан и иных лесных растений не обнаружено, </w:t>
      </w:r>
      <w:r w:rsidR="00663F5A" w:rsidRPr="00094BAC">
        <w:t>в связи с чем</w:t>
      </w:r>
      <w:r w:rsidR="00A37920" w:rsidRPr="00094BAC">
        <w:t>,</w:t>
      </w:r>
      <w:r w:rsidR="00663F5A" w:rsidRPr="00094BAC">
        <w:t xml:space="preserve"> графы 5, 6, 7 таблицы 2.6.1 не содержат информации</w:t>
      </w:r>
      <w:r w:rsidR="00712DDF" w:rsidRPr="00094BAC">
        <w:t>.</w:t>
      </w:r>
      <w:r w:rsidRPr="00094BAC">
        <w:t xml:space="preserve"> </w:t>
      </w:r>
      <w:r w:rsidR="00572B37">
        <w:t xml:space="preserve">                                                                                                                </w:t>
      </w:r>
      <w:r w:rsidR="00712DDF" w:rsidRPr="00094BAC">
        <w:t>Таблица 2.6.1</w:t>
      </w:r>
    </w:p>
    <w:p w14:paraId="786898A6" w14:textId="77777777" w:rsidR="000F6138" w:rsidRPr="00C4332B" w:rsidRDefault="000F6138" w:rsidP="00170415">
      <w:pPr>
        <w:tabs>
          <w:tab w:val="left" w:pos="9639"/>
        </w:tabs>
        <w:autoSpaceDE w:val="0"/>
        <w:autoSpaceDN w:val="0"/>
        <w:adjustRightInd w:val="0"/>
        <w:ind w:right="159"/>
        <w:jc w:val="center"/>
        <w:rPr>
          <w:sz w:val="22"/>
          <w:szCs w:val="22"/>
        </w:rPr>
      </w:pPr>
      <w:r w:rsidRPr="00C4332B">
        <w:rPr>
          <w:sz w:val="22"/>
          <w:szCs w:val="22"/>
        </w:rPr>
        <w:t>СВЕДЕНИЯ</w:t>
      </w:r>
    </w:p>
    <w:p w14:paraId="5FB52099" w14:textId="77777777" w:rsidR="000F6138" w:rsidRPr="00C4332B" w:rsidRDefault="000F6138" w:rsidP="00170415">
      <w:pPr>
        <w:tabs>
          <w:tab w:val="left" w:pos="9639"/>
        </w:tabs>
        <w:autoSpaceDE w:val="0"/>
        <w:autoSpaceDN w:val="0"/>
        <w:adjustRightInd w:val="0"/>
        <w:ind w:right="159"/>
        <w:jc w:val="center"/>
        <w:rPr>
          <w:sz w:val="22"/>
          <w:szCs w:val="22"/>
        </w:rPr>
      </w:pPr>
      <w:r w:rsidRPr="00C4332B">
        <w:rPr>
          <w:sz w:val="22"/>
          <w:szCs w:val="22"/>
        </w:rPr>
        <w:t>О НАЛИЧИИ РЕДКИХ И НАХОДЯЩИХСЯ ПОД УГРОЗОЙ ИСЧЕЗНОВЕНИЯ</w:t>
      </w:r>
    </w:p>
    <w:p w14:paraId="42B07702" w14:textId="77777777" w:rsidR="001C5478" w:rsidRPr="00C4332B" w:rsidRDefault="000F6138" w:rsidP="00170415">
      <w:pPr>
        <w:tabs>
          <w:tab w:val="left" w:pos="9639"/>
        </w:tabs>
        <w:autoSpaceDE w:val="0"/>
        <w:autoSpaceDN w:val="0"/>
        <w:adjustRightInd w:val="0"/>
        <w:ind w:right="159"/>
        <w:jc w:val="center"/>
        <w:rPr>
          <w:sz w:val="22"/>
          <w:szCs w:val="22"/>
        </w:rPr>
      </w:pPr>
      <w:r w:rsidRPr="00C4332B">
        <w:rPr>
          <w:sz w:val="22"/>
          <w:szCs w:val="22"/>
        </w:rPr>
        <w:t>ВИДОВ ДЕРЕВЬЕВ, КУСТАРНИКОВ, ЛИАН И ИНЫХ</w:t>
      </w:r>
      <w:r w:rsidR="00572B37">
        <w:rPr>
          <w:sz w:val="22"/>
          <w:szCs w:val="22"/>
        </w:rPr>
        <w:t xml:space="preserve"> </w:t>
      </w:r>
      <w:r w:rsidRPr="00C4332B">
        <w:rPr>
          <w:sz w:val="22"/>
          <w:szCs w:val="22"/>
        </w:rPr>
        <w:t>ЛЕСНЫХ РАСТЕНИЙ</w:t>
      </w:r>
    </w:p>
    <w:tbl>
      <w:tblPr>
        <w:tblW w:w="9465" w:type="dxa"/>
        <w:tblInd w:w="70" w:type="dxa"/>
        <w:tblLayout w:type="fixed"/>
        <w:tblCellMar>
          <w:left w:w="70" w:type="dxa"/>
          <w:right w:w="70" w:type="dxa"/>
        </w:tblCellMar>
        <w:tblLook w:val="0000" w:firstRow="0" w:lastRow="0" w:firstColumn="0" w:lastColumn="0" w:noHBand="0" w:noVBand="0"/>
      </w:tblPr>
      <w:tblGrid>
        <w:gridCol w:w="2715"/>
        <w:gridCol w:w="964"/>
        <w:gridCol w:w="1181"/>
        <w:gridCol w:w="886"/>
        <w:gridCol w:w="918"/>
        <w:gridCol w:w="1561"/>
        <w:gridCol w:w="1240"/>
      </w:tblGrid>
      <w:tr w:rsidR="00B7548A" w:rsidRPr="00094BAC" w14:paraId="0D91F580" w14:textId="77777777" w:rsidTr="009D5DEC">
        <w:trPr>
          <w:cantSplit/>
          <w:trHeight w:val="602"/>
        </w:trPr>
        <w:tc>
          <w:tcPr>
            <w:tcW w:w="2715" w:type="dxa"/>
            <w:tcBorders>
              <w:top w:val="single" w:sz="6" w:space="0" w:color="auto"/>
              <w:left w:val="single" w:sz="6" w:space="0" w:color="auto"/>
              <w:bottom w:val="single" w:sz="6" w:space="0" w:color="auto"/>
              <w:right w:val="single" w:sz="6" w:space="0" w:color="auto"/>
            </w:tcBorders>
            <w:tcMar>
              <w:left w:w="28" w:type="dxa"/>
              <w:right w:w="28" w:type="dxa"/>
            </w:tcMar>
          </w:tcPr>
          <w:p w14:paraId="06D25103" w14:textId="77777777" w:rsidR="00B7548A" w:rsidRPr="00094BAC" w:rsidRDefault="00B7548A" w:rsidP="00170415">
            <w:pPr>
              <w:pStyle w:val="Default"/>
              <w:tabs>
                <w:tab w:val="left" w:pos="9639"/>
              </w:tabs>
              <w:ind w:right="159"/>
              <w:jc w:val="center"/>
              <w:rPr>
                <w:color w:val="auto"/>
                <w:sz w:val="22"/>
                <w:szCs w:val="20"/>
              </w:rPr>
            </w:pPr>
            <w:r w:rsidRPr="00094BAC">
              <w:rPr>
                <w:color w:val="auto"/>
                <w:sz w:val="22"/>
                <w:szCs w:val="20"/>
              </w:rPr>
              <w:t>Наименование лесничества, участкового лесничества</w:t>
            </w:r>
          </w:p>
        </w:tc>
        <w:tc>
          <w:tcPr>
            <w:tcW w:w="964" w:type="dxa"/>
            <w:tcBorders>
              <w:top w:val="single" w:sz="6" w:space="0" w:color="auto"/>
              <w:left w:val="single" w:sz="6" w:space="0" w:color="auto"/>
              <w:bottom w:val="single" w:sz="6" w:space="0" w:color="auto"/>
              <w:right w:val="single" w:sz="6" w:space="0" w:color="auto"/>
            </w:tcBorders>
            <w:tcMar>
              <w:left w:w="28" w:type="dxa"/>
              <w:right w:w="28" w:type="dxa"/>
            </w:tcMar>
          </w:tcPr>
          <w:p w14:paraId="4D7A85EE" w14:textId="77777777" w:rsidR="00B7548A" w:rsidRPr="00094BAC" w:rsidRDefault="00B7548A" w:rsidP="00170415">
            <w:pPr>
              <w:pStyle w:val="Default"/>
              <w:tabs>
                <w:tab w:val="left" w:pos="9639"/>
              </w:tabs>
              <w:ind w:right="159"/>
              <w:jc w:val="center"/>
              <w:rPr>
                <w:color w:val="auto"/>
                <w:sz w:val="22"/>
                <w:szCs w:val="20"/>
              </w:rPr>
            </w:pPr>
            <w:r w:rsidRPr="00094BAC">
              <w:rPr>
                <w:color w:val="auto"/>
                <w:sz w:val="22"/>
                <w:szCs w:val="20"/>
              </w:rPr>
              <w:t>Номер лесного квартала</w:t>
            </w:r>
          </w:p>
        </w:tc>
        <w:tc>
          <w:tcPr>
            <w:tcW w:w="1181" w:type="dxa"/>
            <w:tcBorders>
              <w:top w:val="single" w:sz="6" w:space="0" w:color="auto"/>
              <w:left w:val="single" w:sz="6" w:space="0" w:color="auto"/>
              <w:bottom w:val="single" w:sz="6" w:space="0" w:color="auto"/>
              <w:right w:val="single" w:sz="6" w:space="0" w:color="auto"/>
            </w:tcBorders>
            <w:tcMar>
              <w:left w:w="28" w:type="dxa"/>
              <w:right w:w="28" w:type="dxa"/>
            </w:tcMar>
          </w:tcPr>
          <w:p w14:paraId="7070CAE2" w14:textId="77777777" w:rsidR="00B7548A" w:rsidRPr="00094BAC" w:rsidRDefault="00B7548A" w:rsidP="00170415">
            <w:pPr>
              <w:pStyle w:val="Default"/>
              <w:tabs>
                <w:tab w:val="left" w:pos="9639"/>
              </w:tabs>
              <w:ind w:right="159"/>
              <w:jc w:val="center"/>
              <w:rPr>
                <w:color w:val="auto"/>
                <w:sz w:val="22"/>
                <w:szCs w:val="20"/>
              </w:rPr>
            </w:pPr>
            <w:r w:rsidRPr="00094BAC">
              <w:rPr>
                <w:color w:val="auto"/>
                <w:sz w:val="22"/>
                <w:szCs w:val="20"/>
              </w:rPr>
              <w:t>Перечень выделов</w:t>
            </w:r>
          </w:p>
        </w:tc>
        <w:tc>
          <w:tcPr>
            <w:tcW w:w="886" w:type="dxa"/>
            <w:tcBorders>
              <w:top w:val="single" w:sz="6" w:space="0" w:color="auto"/>
              <w:left w:val="single" w:sz="6" w:space="0" w:color="auto"/>
              <w:bottom w:val="single" w:sz="6" w:space="0" w:color="auto"/>
              <w:right w:val="single" w:sz="6" w:space="0" w:color="auto"/>
            </w:tcBorders>
            <w:tcMar>
              <w:left w:w="28" w:type="dxa"/>
              <w:right w:w="28" w:type="dxa"/>
            </w:tcMar>
          </w:tcPr>
          <w:p w14:paraId="32242E9F" w14:textId="77777777" w:rsidR="00B7548A" w:rsidRPr="00094BAC" w:rsidRDefault="00B7548A" w:rsidP="00170415">
            <w:pPr>
              <w:pStyle w:val="Default"/>
              <w:tabs>
                <w:tab w:val="left" w:pos="9639"/>
              </w:tabs>
              <w:ind w:right="159"/>
              <w:jc w:val="center"/>
              <w:rPr>
                <w:color w:val="auto"/>
                <w:sz w:val="22"/>
                <w:szCs w:val="20"/>
              </w:rPr>
            </w:pPr>
            <w:r w:rsidRPr="00094BAC">
              <w:rPr>
                <w:color w:val="auto"/>
                <w:sz w:val="22"/>
                <w:szCs w:val="20"/>
              </w:rPr>
              <w:t>Площадь, га</w:t>
            </w:r>
          </w:p>
        </w:tc>
        <w:tc>
          <w:tcPr>
            <w:tcW w:w="918" w:type="dxa"/>
            <w:tcBorders>
              <w:top w:val="single" w:sz="6" w:space="0" w:color="auto"/>
              <w:left w:val="single" w:sz="6" w:space="0" w:color="auto"/>
              <w:bottom w:val="single" w:sz="6" w:space="0" w:color="auto"/>
              <w:right w:val="single" w:sz="6" w:space="0" w:color="auto"/>
            </w:tcBorders>
            <w:tcMar>
              <w:left w:w="28" w:type="dxa"/>
              <w:right w:w="28" w:type="dxa"/>
            </w:tcMar>
          </w:tcPr>
          <w:p w14:paraId="311D609B" w14:textId="77777777" w:rsidR="00B7548A" w:rsidRPr="00094BAC" w:rsidRDefault="00B7548A" w:rsidP="00170415">
            <w:pPr>
              <w:pStyle w:val="Default"/>
              <w:tabs>
                <w:tab w:val="left" w:pos="9639"/>
              </w:tabs>
              <w:ind w:right="159"/>
              <w:jc w:val="center"/>
              <w:rPr>
                <w:color w:val="auto"/>
                <w:sz w:val="22"/>
                <w:szCs w:val="20"/>
              </w:rPr>
            </w:pPr>
            <w:r w:rsidRPr="00094BAC">
              <w:rPr>
                <w:color w:val="auto"/>
                <w:sz w:val="22"/>
                <w:szCs w:val="20"/>
              </w:rPr>
              <w:t>Вид, порода</w:t>
            </w:r>
          </w:p>
        </w:tc>
        <w:tc>
          <w:tcPr>
            <w:tcW w:w="1561" w:type="dxa"/>
            <w:tcBorders>
              <w:top w:val="single" w:sz="6" w:space="0" w:color="auto"/>
              <w:left w:val="single" w:sz="6" w:space="0" w:color="auto"/>
              <w:bottom w:val="single" w:sz="6" w:space="0" w:color="auto"/>
              <w:right w:val="single" w:sz="6" w:space="0" w:color="auto"/>
            </w:tcBorders>
            <w:tcMar>
              <w:left w:w="28" w:type="dxa"/>
              <w:right w:w="28" w:type="dxa"/>
            </w:tcMar>
          </w:tcPr>
          <w:p w14:paraId="4F0FE1CA" w14:textId="77777777" w:rsidR="00B7548A" w:rsidRPr="00094BAC" w:rsidRDefault="00B7548A" w:rsidP="00170415">
            <w:pPr>
              <w:pStyle w:val="Default"/>
              <w:tabs>
                <w:tab w:val="left" w:pos="9639"/>
              </w:tabs>
              <w:ind w:right="159"/>
              <w:jc w:val="center"/>
              <w:rPr>
                <w:color w:val="auto"/>
                <w:sz w:val="22"/>
                <w:szCs w:val="20"/>
              </w:rPr>
            </w:pPr>
            <w:r w:rsidRPr="00094BAC">
              <w:rPr>
                <w:color w:val="auto"/>
                <w:sz w:val="22"/>
                <w:szCs w:val="20"/>
              </w:rPr>
              <w:t>Установленные ограничения</w:t>
            </w:r>
          </w:p>
        </w:tc>
        <w:tc>
          <w:tcPr>
            <w:tcW w:w="1240" w:type="dxa"/>
            <w:tcBorders>
              <w:top w:val="single" w:sz="6" w:space="0" w:color="auto"/>
              <w:left w:val="single" w:sz="6" w:space="0" w:color="auto"/>
              <w:bottom w:val="single" w:sz="6" w:space="0" w:color="auto"/>
              <w:right w:val="single" w:sz="6" w:space="0" w:color="auto"/>
            </w:tcBorders>
            <w:tcMar>
              <w:left w:w="28" w:type="dxa"/>
              <w:right w:w="28" w:type="dxa"/>
            </w:tcMar>
          </w:tcPr>
          <w:p w14:paraId="2F55E72A" w14:textId="77777777" w:rsidR="00B7548A" w:rsidRPr="00094BAC" w:rsidRDefault="00B7548A" w:rsidP="00170415">
            <w:pPr>
              <w:pStyle w:val="Default"/>
              <w:tabs>
                <w:tab w:val="left" w:pos="9639"/>
              </w:tabs>
              <w:ind w:right="159"/>
              <w:jc w:val="center"/>
              <w:rPr>
                <w:color w:val="auto"/>
                <w:sz w:val="22"/>
                <w:szCs w:val="20"/>
              </w:rPr>
            </w:pPr>
            <w:r w:rsidRPr="00094BAC">
              <w:rPr>
                <w:color w:val="auto"/>
                <w:sz w:val="22"/>
                <w:szCs w:val="20"/>
              </w:rPr>
              <w:t>Основание для охраны</w:t>
            </w:r>
          </w:p>
        </w:tc>
      </w:tr>
      <w:tr w:rsidR="00712DDF" w:rsidRPr="00094BAC" w14:paraId="0B5A51EC" w14:textId="77777777" w:rsidTr="00135A9A">
        <w:trPr>
          <w:cantSplit/>
          <w:trHeight w:val="241"/>
        </w:trPr>
        <w:tc>
          <w:tcPr>
            <w:tcW w:w="2715" w:type="dxa"/>
            <w:tcBorders>
              <w:top w:val="single" w:sz="6" w:space="0" w:color="auto"/>
              <w:left w:val="single" w:sz="6" w:space="0" w:color="auto"/>
              <w:bottom w:val="single" w:sz="4" w:space="0" w:color="auto"/>
              <w:right w:val="single" w:sz="6" w:space="0" w:color="auto"/>
            </w:tcBorders>
            <w:tcMar>
              <w:left w:w="28" w:type="dxa"/>
              <w:right w:w="28" w:type="dxa"/>
            </w:tcMar>
            <w:vAlign w:val="center"/>
          </w:tcPr>
          <w:p w14:paraId="3383EEAA" w14:textId="77777777" w:rsidR="00712DDF" w:rsidRPr="00094BAC" w:rsidRDefault="00712DDF" w:rsidP="00170415">
            <w:pPr>
              <w:pStyle w:val="ConsPlusNormal"/>
              <w:widowControl/>
              <w:tabs>
                <w:tab w:val="left" w:pos="9639"/>
              </w:tabs>
              <w:ind w:right="159" w:firstLine="0"/>
              <w:jc w:val="center"/>
              <w:rPr>
                <w:rFonts w:ascii="Times New Roman" w:hAnsi="Times New Roman" w:cs="Times New Roman"/>
                <w:sz w:val="22"/>
                <w:szCs w:val="24"/>
              </w:rPr>
            </w:pPr>
            <w:r w:rsidRPr="00094BAC">
              <w:rPr>
                <w:rFonts w:ascii="Times New Roman" w:hAnsi="Times New Roman" w:cs="Times New Roman"/>
                <w:sz w:val="22"/>
                <w:szCs w:val="24"/>
              </w:rPr>
              <w:t>1</w:t>
            </w:r>
          </w:p>
        </w:tc>
        <w:tc>
          <w:tcPr>
            <w:tcW w:w="964"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6767CE51" w14:textId="77777777" w:rsidR="00712DDF" w:rsidRPr="00094BAC" w:rsidRDefault="00712DDF" w:rsidP="00170415">
            <w:pPr>
              <w:pStyle w:val="ConsPlusNormal"/>
              <w:widowControl/>
              <w:tabs>
                <w:tab w:val="left" w:pos="9639"/>
              </w:tabs>
              <w:ind w:right="159" w:firstLine="0"/>
              <w:jc w:val="center"/>
              <w:rPr>
                <w:rFonts w:ascii="Times New Roman" w:hAnsi="Times New Roman" w:cs="Times New Roman"/>
                <w:sz w:val="22"/>
                <w:szCs w:val="24"/>
              </w:rPr>
            </w:pPr>
            <w:r w:rsidRPr="00094BAC">
              <w:rPr>
                <w:rFonts w:ascii="Times New Roman" w:hAnsi="Times New Roman" w:cs="Times New Roman"/>
                <w:sz w:val="22"/>
                <w:szCs w:val="24"/>
              </w:rPr>
              <w:t>2</w:t>
            </w:r>
          </w:p>
        </w:tc>
        <w:tc>
          <w:tcPr>
            <w:tcW w:w="1181"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1462DC1C" w14:textId="77777777" w:rsidR="00712DDF" w:rsidRPr="00094BAC" w:rsidRDefault="00712DDF" w:rsidP="00170415">
            <w:pPr>
              <w:pStyle w:val="ConsPlusNormal"/>
              <w:widowControl/>
              <w:tabs>
                <w:tab w:val="left" w:pos="9639"/>
              </w:tabs>
              <w:ind w:right="159" w:firstLine="0"/>
              <w:jc w:val="center"/>
              <w:rPr>
                <w:rFonts w:ascii="Times New Roman" w:hAnsi="Times New Roman" w:cs="Times New Roman"/>
                <w:sz w:val="22"/>
                <w:szCs w:val="24"/>
              </w:rPr>
            </w:pPr>
            <w:r w:rsidRPr="00094BAC">
              <w:rPr>
                <w:rFonts w:ascii="Times New Roman" w:hAnsi="Times New Roman" w:cs="Times New Roman"/>
                <w:sz w:val="22"/>
                <w:szCs w:val="24"/>
              </w:rPr>
              <w:t>3</w:t>
            </w:r>
          </w:p>
        </w:tc>
        <w:tc>
          <w:tcPr>
            <w:tcW w:w="886"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2FA2DA1E" w14:textId="77777777" w:rsidR="00712DDF" w:rsidRPr="00094BAC" w:rsidRDefault="00712DDF" w:rsidP="00170415">
            <w:pPr>
              <w:pStyle w:val="ConsPlusNormal"/>
              <w:widowControl/>
              <w:tabs>
                <w:tab w:val="left" w:pos="9639"/>
              </w:tabs>
              <w:ind w:right="159" w:firstLine="0"/>
              <w:jc w:val="center"/>
              <w:rPr>
                <w:rFonts w:ascii="Times New Roman" w:hAnsi="Times New Roman" w:cs="Times New Roman"/>
                <w:sz w:val="22"/>
                <w:szCs w:val="24"/>
              </w:rPr>
            </w:pPr>
            <w:r w:rsidRPr="00094BAC">
              <w:rPr>
                <w:rFonts w:ascii="Times New Roman" w:hAnsi="Times New Roman" w:cs="Times New Roman"/>
                <w:sz w:val="22"/>
                <w:szCs w:val="24"/>
              </w:rPr>
              <w:t>4</w:t>
            </w:r>
          </w:p>
        </w:tc>
        <w:tc>
          <w:tcPr>
            <w:tcW w:w="918"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1596705E" w14:textId="77777777" w:rsidR="00712DDF" w:rsidRPr="00094BAC" w:rsidRDefault="00712DDF" w:rsidP="00170415">
            <w:pPr>
              <w:pStyle w:val="ConsPlusNormal"/>
              <w:widowControl/>
              <w:tabs>
                <w:tab w:val="left" w:pos="9639"/>
              </w:tabs>
              <w:ind w:right="159" w:firstLine="0"/>
              <w:jc w:val="center"/>
              <w:rPr>
                <w:rFonts w:ascii="Times New Roman" w:hAnsi="Times New Roman" w:cs="Times New Roman"/>
                <w:sz w:val="22"/>
                <w:szCs w:val="24"/>
              </w:rPr>
            </w:pPr>
            <w:r w:rsidRPr="00094BAC">
              <w:rPr>
                <w:rFonts w:ascii="Times New Roman" w:hAnsi="Times New Roman" w:cs="Times New Roman"/>
                <w:sz w:val="22"/>
                <w:szCs w:val="24"/>
              </w:rPr>
              <w:t>5</w:t>
            </w:r>
          </w:p>
        </w:tc>
        <w:tc>
          <w:tcPr>
            <w:tcW w:w="1561"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476173DB" w14:textId="77777777" w:rsidR="00712DDF" w:rsidRPr="00094BAC" w:rsidRDefault="00712DDF" w:rsidP="00170415">
            <w:pPr>
              <w:pStyle w:val="ConsPlusNormal"/>
              <w:widowControl/>
              <w:tabs>
                <w:tab w:val="left" w:pos="9639"/>
              </w:tabs>
              <w:ind w:right="159" w:firstLine="0"/>
              <w:jc w:val="center"/>
              <w:rPr>
                <w:rFonts w:ascii="Times New Roman" w:hAnsi="Times New Roman" w:cs="Times New Roman"/>
                <w:sz w:val="22"/>
                <w:szCs w:val="24"/>
              </w:rPr>
            </w:pPr>
            <w:r w:rsidRPr="00094BAC">
              <w:rPr>
                <w:rFonts w:ascii="Times New Roman" w:hAnsi="Times New Roman" w:cs="Times New Roman"/>
                <w:sz w:val="22"/>
                <w:szCs w:val="24"/>
              </w:rPr>
              <w:t>6</w:t>
            </w:r>
          </w:p>
        </w:tc>
        <w:tc>
          <w:tcPr>
            <w:tcW w:w="1240"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00A66AC2" w14:textId="77777777" w:rsidR="00712DDF" w:rsidRPr="00094BAC" w:rsidRDefault="00712DDF" w:rsidP="00170415">
            <w:pPr>
              <w:pStyle w:val="ConsPlusNormal"/>
              <w:widowControl/>
              <w:tabs>
                <w:tab w:val="left" w:pos="9639"/>
              </w:tabs>
              <w:ind w:right="159" w:firstLine="0"/>
              <w:jc w:val="center"/>
              <w:rPr>
                <w:rFonts w:ascii="Times New Roman" w:hAnsi="Times New Roman" w:cs="Times New Roman"/>
                <w:sz w:val="22"/>
                <w:szCs w:val="24"/>
              </w:rPr>
            </w:pPr>
            <w:r w:rsidRPr="00094BAC">
              <w:rPr>
                <w:rFonts w:ascii="Times New Roman" w:hAnsi="Times New Roman" w:cs="Times New Roman"/>
                <w:sz w:val="22"/>
                <w:szCs w:val="24"/>
              </w:rPr>
              <w:t>7</w:t>
            </w:r>
          </w:p>
        </w:tc>
      </w:tr>
      <w:tr w:rsidR="00522510" w:rsidRPr="00154AEB" w14:paraId="6E1E441A" w14:textId="77777777" w:rsidTr="00135A9A">
        <w:trPr>
          <w:cantSplit/>
          <w:trHeight w:val="340"/>
        </w:trPr>
        <w:tc>
          <w:tcPr>
            <w:tcW w:w="2715" w:type="dxa"/>
            <w:vMerge w:val="restar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2A35673" w14:textId="77777777" w:rsidR="00E00E3A" w:rsidRDefault="00E00E3A" w:rsidP="00170415">
            <w:pPr>
              <w:tabs>
                <w:tab w:val="left" w:pos="9639"/>
              </w:tabs>
              <w:ind w:right="159"/>
              <w:jc w:val="center"/>
              <w:rPr>
                <w:color w:val="000000"/>
              </w:rPr>
            </w:pPr>
          </w:p>
          <w:p w14:paraId="39D3A0CA" w14:textId="77777777" w:rsidR="00E00E3A" w:rsidRDefault="00E00E3A" w:rsidP="00170415">
            <w:pPr>
              <w:tabs>
                <w:tab w:val="left" w:pos="9639"/>
              </w:tabs>
              <w:ind w:right="159"/>
              <w:jc w:val="center"/>
              <w:rPr>
                <w:color w:val="000000"/>
              </w:rPr>
            </w:pPr>
          </w:p>
          <w:p w14:paraId="60F089ED" w14:textId="77777777" w:rsidR="00E00E3A" w:rsidRDefault="00E00E3A" w:rsidP="00170415">
            <w:pPr>
              <w:tabs>
                <w:tab w:val="left" w:pos="9639"/>
              </w:tabs>
              <w:ind w:right="159"/>
              <w:jc w:val="center"/>
              <w:rPr>
                <w:color w:val="000000"/>
              </w:rPr>
            </w:pPr>
          </w:p>
          <w:p w14:paraId="1476ED02" w14:textId="77777777" w:rsidR="00E00E3A" w:rsidRDefault="00E00E3A" w:rsidP="00170415">
            <w:pPr>
              <w:tabs>
                <w:tab w:val="left" w:pos="9639"/>
              </w:tabs>
              <w:ind w:right="159"/>
              <w:jc w:val="center"/>
              <w:rPr>
                <w:color w:val="000000"/>
              </w:rPr>
            </w:pPr>
          </w:p>
          <w:p w14:paraId="0D325C8F" w14:textId="77777777" w:rsidR="00E00E3A" w:rsidRDefault="00E00E3A" w:rsidP="00170415">
            <w:pPr>
              <w:tabs>
                <w:tab w:val="left" w:pos="9639"/>
              </w:tabs>
              <w:ind w:right="159"/>
              <w:jc w:val="center"/>
              <w:rPr>
                <w:color w:val="000000"/>
              </w:rPr>
            </w:pPr>
          </w:p>
          <w:p w14:paraId="368EB862" w14:textId="77777777" w:rsidR="00E00E3A" w:rsidRDefault="00E00E3A" w:rsidP="00170415">
            <w:pPr>
              <w:tabs>
                <w:tab w:val="left" w:pos="9639"/>
              </w:tabs>
              <w:ind w:right="159"/>
              <w:jc w:val="center"/>
              <w:rPr>
                <w:color w:val="000000"/>
              </w:rPr>
            </w:pPr>
          </w:p>
          <w:p w14:paraId="031C431A" w14:textId="77777777" w:rsidR="00E00E3A" w:rsidRDefault="00E00E3A" w:rsidP="00170415">
            <w:pPr>
              <w:tabs>
                <w:tab w:val="left" w:pos="9639"/>
              </w:tabs>
              <w:ind w:right="159"/>
              <w:jc w:val="center"/>
              <w:rPr>
                <w:color w:val="000000"/>
              </w:rPr>
            </w:pPr>
          </w:p>
          <w:p w14:paraId="56326D95" w14:textId="1C444BCA" w:rsidR="00522510" w:rsidRDefault="00522510" w:rsidP="00170415">
            <w:pPr>
              <w:tabs>
                <w:tab w:val="left" w:pos="9639"/>
              </w:tabs>
              <w:ind w:right="159"/>
              <w:jc w:val="center"/>
              <w:rPr>
                <w:color w:val="000000"/>
              </w:rPr>
            </w:pPr>
            <w:proofErr w:type="spellStart"/>
            <w:r>
              <w:rPr>
                <w:color w:val="000000"/>
              </w:rPr>
              <w:t>Мензелинское</w:t>
            </w:r>
            <w:proofErr w:type="spellEnd"/>
            <w:r>
              <w:rPr>
                <w:color w:val="000000"/>
              </w:rPr>
              <w:t xml:space="preserve"> лесничество</w:t>
            </w:r>
          </w:p>
          <w:p w14:paraId="67A2CFE2" w14:textId="0832829C" w:rsidR="00522510" w:rsidRPr="00154AEB" w:rsidRDefault="00522510" w:rsidP="00170415">
            <w:pPr>
              <w:tabs>
                <w:tab w:val="left" w:pos="9639"/>
              </w:tabs>
              <w:ind w:right="159"/>
              <w:jc w:val="center"/>
              <w:rPr>
                <w:color w:val="000000" w:themeColor="text1"/>
              </w:rPr>
            </w:pPr>
            <w:proofErr w:type="spellStart"/>
            <w:r>
              <w:rPr>
                <w:color w:val="000000" w:themeColor="text1"/>
              </w:rPr>
              <w:t>Актанышское</w:t>
            </w:r>
            <w:proofErr w:type="spellEnd"/>
            <w:r>
              <w:rPr>
                <w:color w:val="000000" w:themeColor="text1"/>
              </w:rPr>
              <w:t xml:space="preserve"> </w:t>
            </w:r>
          </w:p>
          <w:p w14:paraId="6C0DFA60" w14:textId="77777777" w:rsidR="00522510" w:rsidRPr="00154AEB" w:rsidRDefault="00522510" w:rsidP="00170415">
            <w:pPr>
              <w:tabs>
                <w:tab w:val="left" w:pos="9639"/>
              </w:tabs>
              <w:ind w:right="159"/>
              <w:jc w:val="center"/>
              <w:rPr>
                <w:color w:val="000000" w:themeColor="text1"/>
              </w:rPr>
            </w:pPr>
            <w:r w:rsidRPr="00154AEB">
              <w:rPr>
                <w:color w:val="000000" w:themeColor="text1"/>
              </w:rPr>
              <w:t>участковое</w:t>
            </w:r>
          </w:p>
          <w:p w14:paraId="2220701F" w14:textId="77777777" w:rsidR="00522510" w:rsidRDefault="00522510" w:rsidP="00170415">
            <w:pPr>
              <w:tabs>
                <w:tab w:val="left" w:pos="9639"/>
              </w:tabs>
              <w:ind w:right="159"/>
              <w:jc w:val="center"/>
              <w:rPr>
                <w:color w:val="000000" w:themeColor="text1"/>
              </w:rPr>
            </w:pPr>
            <w:r w:rsidRPr="00154AEB">
              <w:rPr>
                <w:color w:val="000000" w:themeColor="text1"/>
              </w:rPr>
              <w:t>лесничество</w:t>
            </w:r>
          </w:p>
          <w:p w14:paraId="556E2123" w14:textId="77777777" w:rsidR="00E00E3A" w:rsidRDefault="00E00E3A" w:rsidP="00170415">
            <w:pPr>
              <w:tabs>
                <w:tab w:val="left" w:pos="9639"/>
              </w:tabs>
              <w:ind w:right="159"/>
              <w:jc w:val="center"/>
            </w:pPr>
          </w:p>
          <w:p w14:paraId="21BAB305" w14:textId="77777777" w:rsidR="00E00E3A" w:rsidRDefault="00E00E3A" w:rsidP="00170415">
            <w:pPr>
              <w:tabs>
                <w:tab w:val="left" w:pos="9639"/>
              </w:tabs>
              <w:ind w:right="159"/>
              <w:jc w:val="center"/>
            </w:pPr>
          </w:p>
          <w:p w14:paraId="4CA7E278" w14:textId="77777777" w:rsidR="00E00E3A" w:rsidRDefault="00E00E3A" w:rsidP="00170415">
            <w:pPr>
              <w:tabs>
                <w:tab w:val="left" w:pos="9639"/>
              </w:tabs>
              <w:ind w:right="159"/>
              <w:jc w:val="center"/>
            </w:pPr>
          </w:p>
          <w:p w14:paraId="4A3174A2" w14:textId="77777777" w:rsidR="00E00E3A" w:rsidRDefault="00E00E3A" w:rsidP="00170415">
            <w:pPr>
              <w:tabs>
                <w:tab w:val="left" w:pos="9639"/>
              </w:tabs>
              <w:ind w:right="159"/>
              <w:jc w:val="center"/>
            </w:pPr>
          </w:p>
          <w:p w14:paraId="48551D90" w14:textId="77777777" w:rsidR="00E00E3A" w:rsidRDefault="00E00E3A" w:rsidP="00170415">
            <w:pPr>
              <w:tabs>
                <w:tab w:val="left" w:pos="9639"/>
              </w:tabs>
              <w:ind w:right="159"/>
              <w:jc w:val="center"/>
            </w:pPr>
          </w:p>
          <w:p w14:paraId="54D53F7B" w14:textId="77777777" w:rsidR="00E00E3A" w:rsidRDefault="00E00E3A" w:rsidP="00170415">
            <w:pPr>
              <w:tabs>
                <w:tab w:val="left" w:pos="9639"/>
              </w:tabs>
              <w:ind w:right="159"/>
              <w:jc w:val="center"/>
            </w:pPr>
          </w:p>
          <w:p w14:paraId="13F13005" w14:textId="77777777" w:rsidR="00E00E3A" w:rsidRDefault="00E00E3A" w:rsidP="00E00E3A">
            <w:pPr>
              <w:tabs>
                <w:tab w:val="left" w:pos="9639"/>
              </w:tabs>
              <w:ind w:right="159"/>
              <w:jc w:val="center"/>
              <w:rPr>
                <w:color w:val="000000"/>
              </w:rPr>
            </w:pPr>
            <w:proofErr w:type="spellStart"/>
            <w:r>
              <w:rPr>
                <w:color w:val="000000"/>
              </w:rPr>
              <w:t>Мензелинское</w:t>
            </w:r>
            <w:proofErr w:type="spellEnd"/>
            <w:r>
              <w:rPr>
                <w:color w:val="000000"/>
              </w:rPr>
              <w:t xml:space="preserve"> лесничество</w:t>
            </w:r>
          </w:p>
          <w:p w14:paraId="26CBFD98" w14:textId="77777777" w:rsidR="00E00E3A" w:rsidRPr="00154AEB" w:rsidRDefault="00E00E3A" w:rsidP="00E00E3A">
            <w:pPr>
              <w:tabs>
                <w:tab w:val="left" w:pos="9639"/>
              </w:tabs>
              <w:ind w:right="159"/>
              <w:jc w:val="center"/>
              <w:rPr>
                <w:color w:val="000000" w:themeColor="text1"/>
              </w:rPr>
            </w:pPr>
            <w:proofErr w:type="spellStart"/>
            <w:r>
              <w:rPr>
                <w:color w:val="000000" w:themeColor="text1"/>
              </w:rPr>
              <w:t>Актанышское</w:t>
            </w:r>
            <w:proofErr w:type="spellEnd"/>
            <w:r>
              <w:rPr>
                <w:color w:val="000000" w:themeColor="text1"/>
              </w:rPr>
              <w:t xml:space="preserve"> </w:t>
            </w:r>
          </w:p>
          <w:p w14:paraId="7ACC7885" w14:textId="77777777" w:rsidR="00E00E3A" w:rsidRPr="00154AEB" w:rsidRDefault="00E00E3A" w:rsidP="00E00E3A">
            <w:pPr>
              <w:tabs>
                <w:tab w:val="left" w:pos="9639"/>
              </w:tabs>
              <w:ind w:right="159"/>
              <w:jc w:val="center"/>
              <w:rPr>
                <w:color w:val="000000" w:themeColor="text1"/>
              </w:rPr>
            </w:pPr>
            <w:r w:rsidRPr="00154AEB">
              <w:rPr>
                <w:color w:val="000000" w:themeColor="text1"/>
              </w:rPr>
              <w:t>участковое</w:t>
            </w:r>
          </w:p>
          <w:p w14:paraId="21449B32" w14:textId="11389163" w:rsidR="00E00E3A" w:rsidRPr="00154AEB" w:rsidRDefault="00E00E3A" w:rsidP="00E00E3A">
            <w:pPr>
              <w:tabs>
                <w:tab w:val="left" w:pos="9639"/>
              </w:tabs>
              <w:ind w:right="159"/>
              <w:jc w:val="center"/>
            </w:pPr>
            <w:r w:rsidRPr="00154AEB">
              <w:rPr>
                <w:color w:val="000000" w:themeColor="text1"/>
              </w:rPr>
              <w:t>лесничество</w:t>
            </w:r>
          </w:p>
        </w:tc>
        <w:tc>
          <w:tcPr>
            <w:tcW w:w="964" w:type="dxa"/>
            <w:tcBorders>
              <w:top w:val="single" w:sz="6" w:space="0" w:color="auto"/>
              <w:left w:val="single" w:sz="4" w:space="0" w:color="auto"/>
              <w:bottom w:val="single" w:sz="6" w:space="0" w:color="auto"/>
              <w:right w:val="single" w:sz="6" w:space="0" w:color="auto"/>
            </w:tcBorders>
            <w:tcMar>
              <w:left w:w="28" w:type="dxa"/>
              <w:right w:w="28" w:type="dxa"/>
            </w:tcMar>
          </w:tcPr>
          <w:p w14:paraId="60029B93" w14:textId="43F64ED3" w:rsidR="00522510" w:rsidRPr="0068112F" w:rsidRDefault="00522510" w:rsidP="00170415">
            <w:pPr>
              <w:tabs>
                <w:tab w:val="left" w:pos="9639"/>
              </w:tabs>
              <w:ind w:right="159"/>
              <w:jc w:val="center"/>
              <w:rPr>
                <w:bCs/>
                <w:color w:val="000000"/>
                <w:sz w:val="22"/>
                <w:szCs w:val="22"/>
              </w:rPr>
            </w:pPr>
            <w:r>
              <w:rPr>
                <w:bCs/>
              </w:rPr>
              <w:lastRenderedPageBreak/>
              <w:t>305</w:t>
            </w:r>
          </w:p>
        </w:tc>
        <w:tc>
          <w:tcPr>
            <w:tcW w:w="1181" w:type="dxa"/>
            <w:tcBorders>
              <w:top w:val="single" w:sz="6" w:space="0" w:color="auto"/>
              <w:left w:val="single" w:sz="6" w:space="0" w:color="auto"/>
              <w:bottom w:val="single" w:sz="6" w:space="0" w:color="auto"/>
              <w:right w:val="single" w:sz="6" w:space="0" w:color="auto"/>
            </w:tcBorders>
            <w:tcMar>
              <w:left w:w="28" w:type="dxa"/>
              <w:right w:w="28" w:type="dxa"/>
            </w:tcMar>
            <w:vAlign w:val="bottom"/>
          </w:tcPr>
          <w:p w14:paraId="5F1746C1" w14:textId="5B3AC619" w:rsidR="00522510" w:rsidRPr="00572B37" w:rsidRDefault="00522510" w:rsidP="00170415">
            <w:pPr>
              <w:tabs>
                <w:tab w:val="left" w:pos="9639"/>
              </w:tabs>
              <w:ind w:right="159"/>
              <w:jc w:val="center"/>
              <w:rPr>
                <w:bCs/>
                <w:color w:val="000000"/>
                <w:sz w:val="22"/>
                <w:szCs w:val="22"/>
              </w:rPr>
            </w:pPr>
            <w:r>
              <w:rPr>
                <w:bCs/>
              </w:rPr>
              <w:t>4</w:t>
            </w:r>
          </w:p>
        </w:tc>
        <w:tc>
          <w:tcPr>
            <w:tcW w:w="886"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1B02554C" w14:textId="0FB024DE" w:rsidR="00522510" w:rsidRPr="00572B37" w:rsidRDefault="00522510" w:rsidP="00170415">
            <w:pPr>
              <w:tabs>
                <w:tab w:val="left" w:pos="9639"/>
              </w:tabs>
              <w:ind w:right="159"/>
              <w:jc w:val="center"/>
              <w:rPr>
                <w:bCs/>
                <w:color w:val="000000"/>
                <w:sz w:val="22"/>
                <w:szCs w:val="22"/>
              </w:rPr>
            </w:pPr>
            <w:r>
              <w:rPr>
                <w:bCs/>
                <w:color w:val="000000"/>
              </w:rPr>
              <w:t>0,9344</w:t>
            </w:r>
          </w:p>
        </w:tc>
        <w:tc>
          <w:tcPr>
            <w:tcW w:w="918"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438F0FC3" w14:textId="77777777" w:rsidR="00522510" w:rsidRPr="00154AEB" w:rsidRDefault="00522510" w:rsidP="00170415">
            <w:pPr>
              <w:pStyle w:val="ConsPlusNormal"/>
              <w:widowControl/>
              <w:tabs>
                <w:tab w:val="left" w:pos="9639"/>
              </w:tabs>
              <w:ind w:right="159" w:firstLine="0"/>
              <w:jc w:val="center"/>
              <w:rPr>
                <w:rFonts w:ascii="Times New Roman" w:hAnsi="Times New Roman" w:cs="Times New Roman"/>
                <w:sz w:val="22"/>
                <w:szCs w:val="22"/>
              </w:rPr>
            </w:pPr>
            <w:r w:rsidRPr="00154AEB">
              <w:rPr>
                <w:rFonts w:ascii="Times New Roman" w:hAnsi="Times New Roman" w:cs="Times New Roman"/>
                <w:sz w:val="22"/>
                <w:szCs w:val="22"/>
              </w:rPr>
              <w:t>-</w:t>
            </w:r>
          </w:p>
        </w:tc>
        <w:tc>
          <w:tcPr>
            <w:tcW w:w="1561"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625C8CCC" w14:textId="77777777" w:rsidR="00522510" w:rsidRPr="00154AEB" w:rsidRDefault="00522510" w:rsidP="00170415">
            <w:pPr>
              <w:pStyle w:val="ConsPlusNormal"/>
              <w:widowControl/>
              <w:tabs>
                <w:tab w:val="left" w:pos="9639"/>
              </w:tabs>
              <w:ind w:right="159" w:firstLine="0"/>
              <w:jc w:val="center"/>
              <w:rPr>
                <w:rFonts w:ascii="Times New Roman" w:hAnsi="Times New Roman" w:cs="Times New Roman"/>
                <w:sz w:val="24"/>
                <w:szCs w:val="24"/>
              </w:rPr>
            </w:pPr>
            <w:r w:rsidRPr="00154AEB">
              <w:rPr>
                <w:rFonts w:ascii="Times New Roman" w:hAnsi="Times New Roman" w:cs="Times New Roman"/>
                <w:sz w:val="24"/>
                <w:szCs w:val="24"/>
              </w:rPr>
              <w:t>-</w:t>
            </w:r>
          </w:p>
        </w:tc>
        <w:tc>
          <w:tcPr>
            <w:tcW w:w="1240"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1392499A" w14:textId="77777777" w:rsidR="00522510" w:rsidRPr="00154AEB" w:rsidRDefault="00522510" w:rsidP="00170415">
            <w:pPr>
              <w:pStyle w:val="ConsPlusNormal"/>
              <w:widowControl/>
              <w:tabs>
                <w:tab w:val="left" w:pos="9639"/>
              </w:tabs>
              <w:ind w:right="159" w:firstLine="0"/>
              <w:jc w:val="center"/>
              <w:rPr>
                <w:rFonts w:ascii="Times New Roman" w:hAnsi="Times New Roman" w:cs="Times New Roman"/>
                <w:sz w:val="24"/>
                <w:szCs w:val="24"/>
              </w:rPr>
            </w:pPr>
            <w:r w:rsidRPr="00154AEB">
              <w:rPr>
                <w:rFonts w:ascii="Times New Roman" w:hAnsi="Times New Roman" w:cs="Times New Roman"/>
                <w:sz w:val="24"/>
                <w:szCs w:val="24"/>
              </w:rPr>
              <w:t>-</w:t>
            </w:r>
          </w:p>
        </w:tc>
      </w:tr>
      <w:tr w:rsidR="00522510" w:rsidRPr="00154AEB" w14:paraId="7C39085C" w14:textId="77777777" w:rsidTr="00135A9A">
        <w:trPr>
          <w:cantSplit/>
          <w:trHeight w:val="340"/>
        </w:trPr>
        <w:tc>
          <w:tcPr>
            <w:tcW w:w="2715"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B52E15B" w14:textId="77777777" w:rsidR="00522510" w:rsidRPr="00154AEB" w:rsidRDefault="00522510" w:rsidP="00170415">
            <w:pPr>
              <w:tabs>
                <w:tab w:val="left" w:pos="9639"/>
              </w:tabs>
              <w:ind w:right="159"/>
              <w:jc w:val="center"/>
            </w:pPr>
          </w:p>
        </w:tc>
        <w:tc>
          <w:tcPr>
            <w:tcW w:w="964" w:type="dxa"/>
            <w:tcBorders>
              <w:top w:val="single" w:sz="6" w:space="0" w:color="auto"/>
              <w:left w:val="single" w:sz="4" w:space="0" w:color="auto"/>
              <w:bottom w:val="single" w:sz="6" w:space="0" w:color="auto"/>
              <w:right w:val="single" w:sz="6" w:space="0" w:color="auto"/>
            </w:tcBorders>
            <w:tcMar>
              <w:left w:w="28" w:type="dxa"/>
              <w:right w:w="28" w:type="dxa"/>
            </w:tcMar>
          </w:tcPr>
          <w:p w14:paraId="659C53F8" w14:textId="78CE97ED" w:rsidR="00522510" w:rsidRPr="0068112F" w:rsidRDefault="00522510" w:rsidP="00170415">
            <w:pPr>
              <w:tabs>
                <w:tab w:val="left" w:pos="9639"/>
              </w:tabs>
              <w:ind w:right="159"/>
              <w:jc w:val="center"/>
              <w:rPr>
                <w:bCs/>
                <w:color w:val="000000"/>
                <w:sz w:val="22"/>
                <w:szCs w:val="22"/>
              </w:rPr>
            </w:pPr>
            <w:r>
              <w:rPr>
                <w:bCs/>
              </w:rPr>
              <w:t>305</w:t>
            </w:r>
          </w:p>
        </w:tc>
        <w:tc>
          <w:tcPr>
            <w:tcW w:w="1181" w:type="dxa"/>
            <w:tcBorders>
              <w:top w:val="single" w:sz="6" w:space="0" w:color="auto"/>
              <w:left w:val="single" w:sz="6" w:space="0" w:color="auto"/>
              <w:bottom w:val="single" w:sz="6" w:space="0" w:color="auto"/>
              <w:right w:val="single" w:sz="6" w:space="0" w:color="auto"/>
            </w:tcBorders>
            <w:tcMar>
              <w:left w:w="28" w:type="dxa"/>
              <w:right w:w="28" w:type="dxa"/>
            </w:tcMar>
            <w:vAlign w:val="bottom"/>
          </w:tcPr>
          <w:p w14:paraId="394E514C" w14:textId="28A7600D" w:rsidR="00522510" w:rsidRPr="00572B37" w:rsidRDefault="00522510" w:rsidP="00170415">
            <w:pPr>
              <w:tabs>
                <w:tab w:val="left" w:pos="9639"/>
              </w:tabs>
              <w:ind w:right="159"/>
              <w:jc w:val="center"/>
              <w:rPr>
                <w:bCs/>
                <w:color w:val="000000"/>
                <w:sz w:val="22"/>
                <w:szCs w:val="22"/>
              </w:rPr>
            </w:pPr>
            <w:r>
              <w:rPr>
                <w:bCs/>
              </w:rPr>
              <w:t>6</w:t>
            </w:r>
          </w:p>
        </w:tc>
        <w:tc>
          <w:tcPr>
            <w:tcW w:w="886"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0C91A249" w14:textId="73830A19" w:rsidR="00522510" w:rsidRPr="00572B37" w:rsidRDefault="00522510" w:rsidP="00170415">
            <w:pPr>
              <w:tabs>
                <w:tab w:val="left" w:pos="9639"/>
              </w:tabs>
              <w:ind w:right="159"/>
              <w:jc w:val="center"/>
              <w:rPr>
                <w:bCs/>
                <w:color w:val="000000"/>
                <w:sz w:val="22"/>
                <w:szCs w:val="22"/>
              </w:rPr>
            </w:pPr>
            <w:r>
              <w:rPr>
                <w:bCs/>
                <w:color w:val="000000"/>
              </w:rPr>
              <w:t>0,8161</w:t>
            </w:r>
          </w:p>
        </w:tc>
        <w:tc>
          <w:tcPr>
            <w:tcW w:w="918"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4A0B7D8C" w14:textId="480DE84A" w:rsidR="00522510" w:rsidRDefault="00522510" w:rsidP="00170415">
            <w:pPr>
              <w:pStyle w:val="ConsPlusNormal"/>
              <w:widowControl/>
              <w:tabs>
                <w:tab w:val="left" w:pos="9639"/>
              </w:tabs>
              <w:ind w:right="159" w:firstLine="0"/>
              <w:jc w:val="center"/>
              <w:rPr>
                <w:rFonts w:ascii="Times New Roman" w:hAnsi="Times New Roman" w:cs="Times New Roman"/>
                <w:sz w:val="22"/>
                <w:szCs w:val="22"/>
              </w:rPr>
            </w:pPr>
            <w:r>
              <w:rPr>
                <w:rFonts w:ascii="Times New Roman" w:hAnsi="Times New Roman" w:cs="Times New Roman"/>
                <w:sz w:val="22"/>
                <w:szCs w:val="22"/>
              </w:rPr>
              <w:t>-</w:t>
            </w:r>
          </w:p>
        </w:tc>
        <w:tc>
          <w:tcPr>
            <w:tcW w:w="1561"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35DC3216" w14:textId="31A37496" w:rsidR="00522510" w:rsidRDefault="00522510" w:rsidP="00170415">
            <w:pPr>
              <w:pStyle w:val="ConsPlusNormal"/>
              <w:widowControl/>
              <w:tabs>
                <w:tab w:val="left" w:pos="9639"/>
              </w:tabs>
              <w:ind w:right="159" w:firstLine="0"/>
              <w:jc w:val="center"/>
              <w:rPr>
                <w:rFonts w:ascii="Times New Roman" w:hAnsi="Times New Roman" w:cs="Times New Roman"/>
                <w:sz w:val="24"/>
                <w:szCs w:val="24"/>
              </w:rPr>
            </w:pPr>
            <w:r>
              <w:rPr>
                <w:rFonts w:ascii="Times New Roman" w:hAnsi="Times New Roman" w:cs="Times New Roman"/>
                <w:sz w:val="24"/>
                <w:szCs w:val="24"/>
              </w:rPr>
              <w:t>-</w:t>
            </w:r>
          </w:p>
        </w:tc>
        <w:tc>
          <w:tcPr>
            <w:tcW w:w="1240"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5B7A41BE" w14:textId="5D382DA3" w:rsidR="00522510" w:rsidRDefault="00522510" w:rsidP="00170415">
            <w:pPr>
              <w:pStyle w:val="ConsPlusNormal"/>
              <w:widowControl/>
              <w:tabs>
                <w:tab w:val="left" w:pos="9639"/>
              </w:tabs>
              <w:ind w:right="159" w:firstLine="0"/>
              <w:jc w:val="center"/>
              <w:rPr>
                <w:rFonts w:ascii="Times New Roman" w:hAnsi="Times New Roman" w:cs="Times New Roman"/>
                <w:sz w:val="24"/>
                <w:szCs w:val="24"/>
              </w:rPr>
            </w:pPr>
            <w:r>
              <w:rPr>
                <w:rFonts w:ascii="Times New Roman" w:hAnsi="Times New Roman" w:cs="Times New Roman"/>
                <w:sz w:val="24"/>
                <w:szCs w:val="24"/>
              </w:rPr>
              <w:t>-</w:t>
            </w:r>
          </w:p>
        </w:tc>
      </w:tr>
      <w:tr w:rsidR="00522510" w:rsidRPr="00154AEB" w14:paraId="355C323D" w14:textId="77777777" w:rsidTr="00135A9A">
        <w:trPr>
          <w:cantSplit/>
          <w:trHeight w:val="340"/>
        </w:trPr>
        <w:tc>
          <w:tcPr>
            <w:tcW w:w="2715"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302B8AB" w14:textId="77777777" w:rsidR="00522510" w:rsidRPr="00154AEB" w:rsidRDefault="00522510" w:rsidP="00170415">
            <w:pPr>
              <w:tabs>
                <w:tab w:val="left" w:pos="9639"/>
              </w:tabs>
              <w:ind w:right="159"/>
              <w:jc w:val="center"/>
            </w:pPr>
          </w:p>
        </w:tc>
        <w:tc>
          <w:tcPr>
            <w:tcW w:w="964" w:type="dxa"/>
            <w:tcBorders>
              <w:top w:val="single" w:sz="6" w:space="0" w:color="auto"/>
              <w:left w:val="single" w:sz="4" w:space="0" w:color="auto"/>
              <w:bottom w:val="single" w:sz="6" w:space="0" w:color="auto"/>
              <w:right w:val="single" w:sz="6" w:space="0" w:color="auto"/>
            </w:tcBorders>
            <w:tcMar>
              <w:left w:w="28" w:type="dxa"/>
              <w:right w:w="28" w:type="dxa"/>
            </w:tcMar>
          </w:tcPr>
          <w:p w14:paraId="0A734CB8" w14:textId="381C9D6D" w:rsidR="00522510" w:rsidRPr="0068112F" w:rsidRDefault="00522510" w:rsidP="00170415">
            <w:pPr>
              <w:tabs>
                <w:tab w:val="left" w:pos="9639"/>
              </w:tabs>
              <w:ind w:right="159"/>
              <w:jc w:val="center"/>
              <w:rPr>
                <w:bCs/>
                <w:color w:val="000000"/>
                <w:sz w:val="22"/>
                <w:szCs w:val="22"/>
              </w:rPr>
            </w:pPr>
            <w:r>
              <w:rPr>
                <w:bCs/>
              </w:rPr>
              <w:t>305</w:t>
            </w:r>
          </w:p>
        </w:tc>
        <w:tc>
          <w:tcPr>
            <w:tcW w:w="1181" w:type="dxa"/>
            <w:tcBorders>
              <w:top w:val="single" w:sz="6" w:space="0" w:color="auto"/>
              <w:left w:val="single" w:sz="6" w:space="0" w:color="auto"/>
              <w:bottom w:val="single" w:sz="6" w:space="0" w:color="auto"/>
              <w:right w:val="single" w:sz="6" w:space="0" w:color="auto"/>
            </w:tcBorders>
            <w:tcMar>
              <w:left w:w="28" w:type="dxa"/>
              <w:right w:w="28" w:type="dxa"/>
            </w:tcMar>
            <w:vAlign w:val="bottom"/>
          </w:tcPr>
          <w:p w14:paraId="0452E519" w14:textId="3CD03C1C" w:rsidR="00522510" w:rsidRPr="00572B37" w:rsidRDefault="00522510" w:rsidP="00170415">
            <w:pPr>
              <w:tabs>
                <w:tab w:val="left" w:pos="9639"/>
              </w:tabs>
              <w:ind w:right="159"/>
              <w:jc w:val="center"/>
              <w:rPr>
                <w:bCs/>
                <w:color w:val="000000"/>
                <w:sz w:val="22"/>
                <w:szCs w:val="22"/>
              </w:rPr>
            </w:pPr>
            <w:r>
              <w:rPr>
                <w:bCs/>
              </w:rPr>
              <w:t>7</w:t>
            </w:r>
          </w:p>
        </w:tc>
        <w:tc>
          <w:tcPr>
            <w:tcW w:w="886"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7B2B90AC" w14:textId="05275CCB" w:rsidR="00522510" w:rsidRPr="00572B37" w:rsidRDefault="00522510" w:rsidP="00170415">
            <w:pPr>
              <w:tabs>
                <w:tab w:val="left" w:pos="9639"/>
              </w:tabs>
              <w:ind w:right="159"/>
              <w:jc w:val="center"/>
              <w:rPr>
                <w:bCs/>
                <w:color w:val="000000"/>
                <w:sz w:val="22"/>
                <w:szCs w:val="22"/>
              </w:rPr>
            </w:pPr>
            <w:r>
              <w:rPr>
                <w:bCs/>
                <w:color w:val="000000"/>
              </w:rPr>
              <w:t>0,0388</w:t>
            </w:r>
          </w:p>
        </w:tc>
        <w:tc>
          <w:tcPr>
            <w:tcW w:w="918"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515A1736" w14:textId="5895369F" w:rsidR="00522510" w:rsidRDefault="00522510" w:rsidP="00170415">
            <w:pPr>
              <w:pStyle w:val="ConsPlusNormal"/>
              <w:widowControl/>
              <w:tabs>
                <w:tab w:val="left" w:pos="9639"/>
              </w:tabs>
              <w:ind w:right="159" w:firstLine="0"/>
              <w:jc w:val="center"/>
              <w:rPr>
                <w:rFonts w:ascii="Times New Roman" w:hAnsi="Times New Roman" w:cs="Times New Roman"/>
                <w:sz w:val="22"/>
                <w:szCs w:val="22"/>
              </w:rPr>
            </w:pPr>
            <w:r>
              <w:rPr>
                <w:rFonts w:ascii="Times New Roman" w:hAnsi="Times New Roman" w:cs="Times New Roman"/>
                <w:sz w:val="22"/>
                <w:szCs w:val="22"/>
              </w:rPr>
              <w:t>-</w:t>
            </w:r>
          </w:p>
        </w:tc>
        <w:tc>
          <w:tcPr>
            <w:tcW w:w="1561"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08394EDC" w14:textId="66BC7089" w:rsidR="00522510" w:rsidRDefault="00522510" w:rsidP="00170415">
            <w:pPr>
              <w:pStyle w:val="ConsPlusNormal"/>
              <w:widowControl/>
              <w:tabs>
                <w:tab w:val="left" w:pos="9639"/>
              </w:tabs>
              <w:ind w:right="159" w:firstLine="0"/>
              <w:jc w:val="center"/>
              <w:rPr>
                <w:rFonts w:ascii="Times New Roman" w:hAnsi="Times New Roman" w:cs="Times New Roman"/>
                <w:sz w:val="24"/>
                <w:szCs w:val="24"/>
              </w:rPr>
            </w:pPr>
            <w:r>
              <w:rPr>
                <w:rFonts w:ascii="Times New Roman" w:hAnsi="Times New Roman" w:cs="Times New Roman"/>
                <w:sz w:val="24"/>
                <w:szCs w:val="24"/>
              </w:rPr>
              <w:t>-</w:t>
            </w:r>
          </w:p>
        </w:tc>
        <w:tc>
          <w:tcPr>
            <w:tcW w:w="1240"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1992F20A" w14:textId="4F3BBF86" w:rsidR="00522510" w:rsidRDefault="00522510" w:rsidP="00170415">
            <w:pPr>
              <w:pStyle w:val="ConsPlusNormal"/>
              <w:widowControl/>
              <w:tabs>
                <w:tab w:val="left" w:pos="9639"/>
              </w:tabs>
              <w:ind w:right="159" w:firstLine="0"/>
              <w:jc w:val="center"/>
              <w:rPr>
                <w:rFonts w:ascii="Times New Roman" w:hAnsi="Times New Roman" w:cs="Times New Roman"/>
                <w:sz w:val="24"/>
                <w:szCs w:val="24"/>
              </w:rPr>
            </w:pPr>
            <w:r>
              <w:rPr>
                <w:rFonts w:ascii="Times New Roman" w:hAnsi="Times New Roman" w:cs="Times New Roman"/>
                <w:sz w:val="24"/>
                <w:szCs w:val="24"/>
              </w:rPr>
              <w:t>-</w:t>
            </w:r>
          </w:p>
        </w:tc>
      </w:tr>
      <w:tr w:rsidR="00522510" w:rsidRPr="00154AEB" w14:paraId="1BDB84C3" w14:textId="77777777" w:rsidTr="00135A9A">
        <w:trPr>
          <w:cantSplit/>
          <w:trHeight w:val="340"/>
        </w:trPr>
        <w:tc>
          <w:tcPr>
            <w:tcW w:w="2715"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D002860" w14:textId="77777777" w:rsidR="00522510" w:rsidRPr="00154AEB" w:rsidRDefault="00522510" w:rsidP="00170415">
            <w:pPr>
              <w:tabs>
                <w:tab w:val="left" w:pos="9639"/>
              </w:tabs>
              <w:ind w:right="159"/>
              <w:jc w:val="center"/>
            </w:pPr>
          </w:p>
        </w:tc>
        <w:tc>
          <w:tcPr>
            <w:tcW w:w="964" w:type="dxa"/>
            <w:tcBorders>
              <w:top w:val="single" w:sz="6" w:space="0" w:color="auto"/>
              <w:left w:val="single" w:sz="4" w:space="0" w:color="auto"/>
              <w:bottom w:val="single" w:sz="6" w:space="0" w:color="auto"/>
              <w:right w:val="single" w:sz="6" w:space="0" w:color="auto"/>
            </w:tcBorders>
            <w:tcMar>
              <w:left w:w="28" w:type="dxa"/>
              <w:right w:w="28" w:type="dxa"/>
            </w:tcMar>
          </w:tcPr>
          <w:p w14:paraId="7A19B906" w14:textId="1B9ECC06" w:rsidR="00522510" w:rsidRPr="0068112F" w:rsidRDefault="00522510" w:rsidP="00170415">
            <w:pPr>
              <w:tabs>
                <w:tab w:val="left" w:pos="9639"/>
              </w:tabs>
              <w:ind w:right="159"/>
              <w:jc w:val="center"/>
              <w:rPr>
                <w:bCs/>
                <w:color w:val="000000"/>
                <w:sz w:val="22"/>
                <w:szCs w:val="22"/>
              </w:rPr>
            </w:pPr>
            <w:r>
              <w:rPr>
                <w:bCs/>
              </w:rPr>
              <w:t>318</w:t>
            </w:r>
          </w:p>
        </w:tc>
        <w:tc>
          <w:tcPr>
            <w:tcW w:w="1181" w:type="dxa"/>
            <w:tcBorders>
              <w:top w:val="single" w:sz="6" w:space="0" w:color="auto"/>
              <w:left w:val="single" w:sz="6" w:space="0" w:color="auto"/>
              <w:bottom w:val="single" w:sz="6" w:space="0" w:color="auto"/>
              <w:right w:val="single" w:sz="6" w:space="0" w:color="auto"/>
            </w:tcBorders>
            <w:tcMar>
              <w:left w:w="28" w:type="dxa"/>
              <w:right w:w="28" w:type="dxa"/>
            </w:tcMar>
            <w:vAlign w:val="bottom"/>
          </w:tcPr>
          <w:p w14:paraId="47DC0654" w14:textId="3605D174" w:rsidR="00522510" w:rsidRPr="00572B37" w:rsidRDefault="00522510" w:rsidP="00170415">
            <w:pPr>
              <w:tabs>
                <w:tab w:val="left" w:pos="9639"/>
              </w:tabs>
              <w:ind w:right="159"/>
              <w:jc w:val="center"/>
              <w:rPr>
                <w:bCs/>
                <w:color w:val="000000"/>
                <w:sz w:val="22"/>
                <w:szCs w:val="22"/>
              </w:rPr>
            </w:pPr>
            <w:r>
              <w:rPr>
                <w:bCs/>
              </w:rPr>
              <w:t>5</w:t>
            </w:r>
          </w:p>
        </w:tc>
        <w:tc>
          <w:tcPr>
            <w:tcW w:w="886"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5EEB94C3" w14:textId="521F8706" w:rsidR="00522510" w:rsidRPr="00572B37" w:rsidRDefault="00522510" w:rsidP="00170415">
            <w:pPr>
              <w:tabs>
                <w:tab w:val="left" w:pos="9639"/>
              </w:tabs>
              <w:ind w:right="159"/>
              <w:jc w:val="center"/>
              <w:rPr>
                <w:bCs/>
                <w:color w:val="000000"/>
                <w:sz w:val="22"/>
                <w:szCs w:val="22"/>
              </w:rPr>
            </w:pPr>
            <w:r>
              <w:rPr>
                <w:bCs/>
                <w:color w:val="000000"/>
              </w:rPr>
              <w:t>0,974</w:t>
            </w:r>
          </w:p>
        </w:tc>
        <w:tc>
          <w:tcPr>
            <w:tcW w:w="918"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0EB6EB4A" w14:textId="6F5D667F" w:rsidR="00522510" w:rsidRDefault="00522510" w:rsidP="00170415">
            <w:pPr>
              <w:pStyle w:val="ConsPlusNormal"/>
              <w:widowControl/>
              <w:tabs>
                <w:tab w:val="left" w:pos="9639"/>
              </w:tabs>
              <w:ind w:right="159" w:firstLine="0"/>
              <w:jc w:val="center"/>
              <w:rPr>
                <w:rFonts w:ascii="Times New Roman" w:hAnsi="Times New Roman" w:cs="Times New Roman"/>
                <w:sz w:val="22"/>
                <w:szCs w:val="22"/>
              </w:rPr>
            </w:pPr>
            <w:r>
              <w:rPr>
                <w:rFonts w:ascii="Times New Roman" w:hAnsi="Times New Roman" w:cs="Times New Roman"/>
                <w:sz w:val="22"/>
                <w:szCs w:val="22"/>
              </w:rPr>
              <w:t>-</w:t>
            </w:r>
          </w:p>
        </w:tc>
        <w:tc>
          <w:tcPr>
            <w:tcW w:w="1561"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1A6D1F52" w14:textId="66363400" w:rsidR="00522510" w:rsidRDefault="00522510" w:rsidP="00170415">
            <w:pPr>
              <w:pStyle w:val="ConsPlusNormal"/>
              <w:widowControl/>
              <w:tabs>
                <w:tab w:val="left" w:pos="9639"/>
              </w:tabs>
              <w:ind w:right="159" w:firstLine="0"/>
              <w:jc w:val="center"/>
              <w:rPr>
                <w:rFonts w:ascii="Times New Roman" w:hAnsi="Times New Roman" w:cs="Times New Roman"/>
                <w:sz w:val="24"/>
                <w:szCs w:val="24"/>
              </w:rPr>
            </w:pPr>
            <w:r>
              <w:rPr>
                <w:rFonts w:ascii="Times New Roman" w:hAnsi="Times New Roman" w:cs="Times New Roman"/>
                <w:sz w:val="24"/>
                <w:szCs w:val="24"/>
              </w:rPr>
              <w:t>-</w:t>
            </w:r>
          </w:p>
        </w:tc>
        <w:tc>
          <w:tcPr>
            <w:tcW w:w="1240"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6757516C" w14:textId="422F5471" w:rsidR="00522510" w:rsidRDefault="00522510" w:rsidP="00170415">
            <w:pPr>
              <w:pStyle w:val="ConsPlusNormal"/>
              <w:widowControl/>
              <w:tabs>
                <w:tab w:val="left" w:pos="9639"/>
              </w:tabs>
              <w:ind w:right="159" w:firstLine="0"/>
              <w:jc w:val="center"/>
              <w:rPr>
                <w:rFonts w:ascii="Times New Roman" w:hAnsi="Times New Roman" w:cs="Times New Roman"/>
                <w:sz w:val="24"/>
                <w:szCs w:val="24"/>
              </w:rPr>
            </w:pPr>
            <w:r>
              <w:rPr>
                <w:rFonts w:ascii="Times New Roman" w:hAnsi="Times New Roman" w:cs="Times New Roman"/>
                <w:sz w:val="24"/>
                <w:szCs w:val="24"/>
              </w:rPr>
              <w:t>-</w:t>
            </w:r>
          </w:p>
        </w:tc>
      </w:tr>
      <w:tr w:rsidR="00522510" w:rsidRPr="00154AEB" w14:paraId="1F6AFEC0" w14:textId="77777777" w:rsidTr="00135A9A">
        <w:trPr>
          <w:cantSplit/>
          <w:trHeight w:val="340"/>
        </w:trPr>
        <w:tc>
          <w:tcPr>
            <w:tcW w:w="2715"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F80EF3A" w14:textId="77777777" w:rsidR="00522510" w:rsidRPr="00154AEB" w:rsidRDefault="00522510" w:rsidP="00170415">
            <w:pPr>
              <w:tabs>
                <w:tab w:val="left" w:pos="9639"/>
              </w:tabs>
              <w:ind w:right="159"/>
              <w:jc w:val="center"/>
            </w:pPr>
          </w:p>
        </w:tc>
        <w:tc>
          <w:tcPr>
            <w:tcW w:w="964" w:type="dxa"/>
            <w:tcBorders>
              <w:top w:val="single" w:sz="6" w:space="0" w:color="auto"/>
              <w:left w:val="single" w:sz="4" w:space="0" w:color="auto"/>
              <w:bottom w:val="single" w:sz="6" w:space="0" w:color="auto"/>
              <w:right w:val="single" w:sz="6" w:space="0" w:color="auto"/>
            </w:tcBorders>
            <w:tcMar>
              <w:left w:w="28" w:type="dxa"/>
              <w:right w:w="28" w:type="dxa"/>
            </w:tcMar>
          </w:tcPr>
          <w:p w14:paraId="20665B5D" w14:textId="18412FBA" w:rsidR="00522510" w:rsidRPr="0068112F" w:rsidRDefault="00522510" w:rsidP="00170415">
            <w:pPr>
              <w:tabs>
                <w:tab w:val="left" w:pos="9639"/>
              </w:tabs>
              <w:ind w:right="159"/>
              <w:jc w:val="center"/>
              <w:rPr>
                <w:bCs/>
                <w:color w:val="000000"/>
                <w:sz w:val="22"/>
                <w:szCs w:val="22"/>
              </w:rPr>
            </w:pPr>
            <w:r>
              <w:rPr>
                <w:bCs/>
              </w:rPr>
              <w:t>318</w:t>
            </w:r>
          </w:p>
        </w:tc>
        <w:tc>
          <w:tcPr>
            <w:tcW w:w="1181" w:type="dxa"/>
            <w:tcBorders>
              <w:top w:val="single" w:sz="6" w:space="0" w:color="auto"/>
              <w:left w:val="single" w:sz="6" w:space="0" w:color="auto"/>
              <w:bottom w:val="single" w:sz="6" w:space="0" w:color="auto"/>
              <w:right w:val="single" w:sz="6" w:space="0" w:color="auto"/>
            </w:tcBorders>
            <w:tcMar>
              <w:left w:w="28" w:type="dxa"/>
              <w:right w:w="28" w:type="dxa"/>
            </w:tcMar>
            <w:vAlign w:val="bottom"/>
          </w:tcPr>
          <w:p w14:paraId="11CBC9B7" w14:textId="17D0AB38" w:rsidR="00522510" w:rsidRPr="00572B37" w:rsidRDefault="00522510" w:rsidP="00170415">
            <w:pPr>
              <w:tabs>
                <w:tab w:val="left" w:pos="9639"/>
              </w:tabs>
              <w:ind w:right="159"/>
              <w:jc w:val="center"/>
              <w:rPr>
                <w:bCs/>
                <w:color w:val="000000"/>
                <w:sz w:val="22"/>
                <w:szCs w:val="22"/>
              </w:rPr>
            </w:pPr>
            <w:r>
              <w:rPr>
                <w:bCs/>
              </w:rPr>
              <w:t>6</w:t>
            </w:r>
          </w:p>
        </w:tc>
        <w:tc>
          <w:tcPr>
            <w:tcW w:w="886"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52063D88" w14:textId="1E8BE2A0" w:rsidR="00522510" w:rsidRPr="00572B37" w:rsidRDefault="00522510" w:rsidP="00170415">
            <w:pPr>
              <w:tabs>
                <w:tab w:val="left" w:pos="9639"/>
              </w:tabs>
              <w:ind w:right="159"/>
              <w:jc w:val="center"/>
              <w:rPr>
                <w:bCs/>
                <w:color w:val="000000"/>
                <w:sz w:val="22"/>
                <w:szCs w:val="22"/>
              </w:rPr>
            </w:pPr>
            <w:r>
              <w:rPr>
                <w:bCs/>
                <w:color w:val="000000"/>
              </w:rPr>
              <w:t>0,4017</w:t>
            </w:r>
          </w:p>
        </w:tc>
        <w:tc>
          <w:tcPr>
            <w:tcW w:w="918"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54737242" w14:textId="6D321630" w:rsidR="00522510" w:rsidRDefault="00522510" w:rsidP="00170415">
            <w:pPr>
              <w:pStyle w:val="ConsPlusNormal"/>
              <w:widowControl/>
              <w:tabs>
                <w:tab w:val="left" w:pos="9639"/>
              </w:tabs>
              <w:ind w:right="159" w:firstLine="0"/>
              <w:jc w:val="center"/>
              <w:rPr>
                <w:rFonts w:ascii="Times New Roman" w:hAnsi="Times New Roman" w:cs="Times New Roman"/>
                <w:sz w:val="22"/>
                <w:szCs w:val="22"/>
              </w:rPr>
            </w:pPr>
            <w:r>
              <w:rPr>
                <w:rFonts w:ascii="Times New Roman" w:hAnsi="Times New Roman" w:cs="Times New Roman"/>
                <w:sz w:val="22"/>
                <w:szCs w:val="22"/>
              </w:rPr>
              <w:t>-</w:t>
            </w:r>
          </w:p>
        </w:tc>
        <w:tc>
          <w:tcPr>
            <w:tcW w:w="1561"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6BF31E5F" w14:textId="4875C3FC" w:rsidR="00522510" w:rsidRDefault="00522510" w:rsidP="00170415">
            <w:pPr>
              <w:pStyle w:val="ConsPlusNormal"/>
              <w:widowControl/>
              <w:tabs>
                <w:tab w:val="left" w:pos="9639"/>
              </w:tabs>
              <w:ind w:right="159" w:firstLine="0"/>
              <w:jc w:val="center"/>
              <w:rPr>
                <w:rFonts w:ascii="Times New Roman" w:hAnsi="Times New Roman" w:cs="Times New Roman"/>
                <w:sz w:val="24"/>
                <w:szCs w:val="24"/>
              </w:rPr>
            </w:pPr>
            <w:r>
              <w:rPr>
                <w:rFonts w:ascii="Times New Roman" w:hAnsi="Times New Roman" w:cs="Times New Roman"/>
                <w:sz w:val="24"/>
                <w:szCs w:val="24"/>
              </w:rPr>
              <w:t>-</w:t>
            </w:r>
          </w:p>
        </w:tc>
        <w:tc>
          <w:tcPr>
            <w:tcW w:w="1240"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68E11EE4" w14:textId="2CC747F2" w:rsidR="00522510" w:rsidRDefault="00522510" w:rsidP="00170415">
            <w:pPr>
              <w:pStyle w:val="ConsPlusNormal"/>
              <w:widowControl/>
              <w:tabs>
                <w:tab w:val="left" w:pos="9639"/>
              </w:tabs>
              <w:ind w:right="159" w:firstLine="0"/>
              <w:jc w:val="center"/>
              <w:rPr>
                <w:rFonts w:ascii="Times New Roman" w:hAnsi="Times New Roman" w:cs="Times New Roman"/>
                <w:sz w:val="24"/>
                <w:szCs w:val="24"/>
              </w:rPr>
            </w:pPr>
            <w:r>
              <w:rPr>
                <w:rFonts w:ascii="Times New Roman" w:hAnsi="Times New Roman" w:cs="Times New Roman"/>
                <w:sz w:val="24"/>
                <w:szCs w:val="24"/>
              </w:rPr>
              <w:t>-</w:t>
            </w:r>
          </w:p>
        </w:tc>
      </w:tr>
      <w:tr w:rsidR="00522510" w:rsidRPr="00154AEB" w14:paraId="0E890792" w14:textId="77777777" w:rsidTr="00135A9A">
        <w:trPr>
          <w:cantSplit/>
          <w:trHeight w:val="340"/>
        </w:trPr>
        <w:tc>
          <w:tcPr>
            <w:tcW w:w="2715"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6BBD122" w14:textId="77777777" w:rsidR="00522510" w:rsidRPr="00154AEB" w:rsidRDefault="00522510" w:rsidP="00170415">
            <w:pPr>
              <w:tabs>
                <w:tab w:val="left" w:pos="9639"/>
              </w:tabs>
              <w:ind w:right="159"/>
              <w:jc w:val="center"/>
            </w:pPr>
          </w:p>
        </w:tc>
        <w:tc>
          <w:tcPr>
            <w:tcW w:w="964" w:type="dxa"/>
            <w:tcBorders>
              <w:top w:val="single" w:sz="6" w:space="0" w:color="auto"/>
              <w:left w:val="single" w:sz="4" w:space="0" w:color="auto"/>
              <w:bottom w:val="single" w:sz="6" w:space="0" w:color="auto"/>
              <w:right w:val="single" w:sz="6" w:space="0" w:color="auto"/>
            </w:tcBorders>
            <w:tcMar>
              <w:left w:w="28" w:type="dxa"/>
              <w:right w:w="28" w:type="dxa"/>
            </w:tcMar>
          </w:tcPr>
          <w:p w14:paraId="4E52E6D5" w14:textId="3B45431C" w:rsidR="00522510" w:rsidRPr="0068112F" w:rsidRDefault="00522510" w:rsidP="00170415">
            <w:pPr>
              <w:tabs>
                <w:tab w:val="left" w:pos="9639"/>
              </w:tabs>
              <w:ind w:right="159"/>
              <w:jc w:val="center"/>
              <w:rPr>
                <w:bCs/>
                <w:color w:val="000000"/>
                <w:sz w:val="22"/>
                <w:szCs w:val="22"/>
              </w:rPr>
            </w:pPr>
            <w:r>
              <w:rPr>
                <w:bCs/>
              </w:rPr>
              <w:t>325</w:t>
            </w:r>
          </w:p>
        </w:tc>
        <w:tc>
          <w:tcPr>
            <w:tcW w:w="1181" w:type="dxa"/>
            <w:tcBorders>
              <w:top w:val="single" w:sz="6" w:space="0" w:color="auto"/>
              <w:left w:val="single" w:sz="6" w:space="0" w:color="auto"/>
              <w:bottom w:val="single" w:sz="6" w:space="0" w:color="auto"/>
              <w:right w:val="single" w:sz="6" w:space="0" w:color="auto"/>
            </w:tcBorders>
            <w:tcMar>
              <w:left w:w="28" w:type="dxa"/>
              <w:right w:w="28" w:type="dxa"/>
            </w:tcMar>
            <w:vAlign w:val="bottom"/>
          </w:tcPr>
          <w:p w14:paraId="5D6E5F48" w14:textId="6B2C52C0" w:rsidR="00522510" w:rsidRPr="00572B37" w:rsidRDefault="00522510" w:rsidP="00170415">
            <w:pPr>
              <w:tabs>
                <w:tab w:val="left" w:pos="9639"/>
              </w:tabs>
              <w:ind w:right="159"/>
              <w:jc w:val="center"/>
              <w:rPr>
                <w:bCs/>
                <w:color w:val="000000"/>
                <w:sz w:val="22"/>
                <w:szCs w:val="22"/>
              </w:rPr>
            </w:pPr>
            <w:r>
              <w:rPr>
                <w:bCs/>
              </w:rPr>
              <w:t>13</w:t>
            </w:r>
          </w:p>
        </w:tc>
        <w:tc>
          <w:tcPr>
            <w:tcW w:w="886"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6E4A2831" w14:textId="7781C7BF" w:rsidR="00522510" w:rsidRPr="00572B37" w:rsidRDefault="00522510" w:rsidP="00170415">
            <w:pPr>
              <w:tabs>
                <w:tab w:val="left" w:pos="9639"/>
              </w:tabs>
              <w:ind w:right="159"/>
              <w:jc w:val="center"/>
              <w:rPr>
                <w:bCs/>
                <w:color w:val="000000"/>
                <w:sz w:val="22"/>
                <w:szCs w:val="22"/>
              </w:rPr>
            </w:pPr>
            <w:r>
              <w:rPr>
                <w:bCs/>
                <w:color w:val="000000"/>
              </w:rPr>
              <w:t>0,1218</w:t>
            </w:r>
          </w:p>
        </w:tc>
        <w:tc>
          <w:tcPr>
            <w:tcW w:w="918"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2DF4D43E" w14:textId="358A199D" w:rsidR="00522510" w:rsidRDefault="00522510" w:rsidP="00170415">
            <w:pPr>
              <w:pStyle w:val="ConsPlusNormal"/>
              <w:widowControl/>
              <w:tabs>
                <w:tab w:val="left" w:pos="9639"/>
              </w:tabs>
              <w:ind w:right="159" w:firstLine="0"/>
              <w:jc w:val="center"/>
              <w:rPr>
                <w:rFonts w:ascii="Times New Roman" w:hAnsi="Times New Roman" w:cs="Times New Roman"/>
                <w:sz w:val="22"/>
                <w:szCs w:val="22"/>
              </w:rPr>
            </w:pPr>
            <w:r>
              <w:rPr>
                <w:rFonts w:ascii="Times New Roman" w:hAnsi="Times New Roman" w:cs="Times New Roman"/>
                <w:sz w:val="22"/>
                <w:szCs w:val="22"/>
              </w:rPr>
              <w:t>-</w:t>
            </w:r>
          </w:p>
        </w:tc>
        <w:tc>
          <w:tcPr>
            <w:tcW w:w="1561"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247F0C7E" w14:textId="68EC682C" w:rsidR="00522510" w:rsidRDefault="00522510" w:rsidP="00170415">
            <w:pPr>
              <w:pStyle w:val="ConsPlusNormal"/>
              <w:widowControl/>
              <w:tabs>
                <w:tab w:val="left" w:pos="9639"/>
              </w:tabs>
              <w:ind w:right="159" w:firstLine="0"/>
              <w:jc w:val="center"/>
              <w:rPr>
                <w:rFonts w:ascii="Times New Roman" w:hAnsi="Times New Roman" w:cs="Times New Roman"/>
                <w:sz w:val="24"/>
                <w:szCs w:val="24"/>
              </w:rPr>
            </w:pPr>
            <w:r>
              <w:rPr>
                <w:rFonts w:ascii="Times New Roman" w:hAnsi="Times New Roman" w:cs="Times New Roman"/>
                <w:sz w:val="24"/>
                <w:szCs w:val="24"/>
              </w:rPr>
              <w:t>-</w:t>
            </w:r>
          </w:p>
        </w:tc>
        <w:tc>
          <w:tcPr>
            <w:tcW w:w="1240"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390EF991" w14:textId="741FE108" w:rsidR="00522510" w:rsidRDefault="00522510" w:rsidP="00170415">
            <w:pPr>
              <w:pStyle w:val="ConsPlusNormal"/>
              <w:widowControl/>
              <w:tabs>
                <w:tab w:val="left" w:pos="9639"/>
              </w:tabs>
              <w:ind w:right="159" w:firstLine="0"/>
              <w:jc w:val="center"/>
              <w:rPr>
                <w:rFonts w:ascii="Times New Roman" w:hAnsi="Times New Roman" w:cs="Times New Roman"/>
                <w:sz w:val="24"/>
                <w:szCs w:val="24"/>
              </w:rPr>
            </w:pPr>
            <w:r>
              <w:rPr>
                <w:rFonts w:ascii="Times New Roman" w:hAnsi="Times New Roman" w:cs="Times New Roman"/>
                <w:sz w:val="24"/>
                <w:szCs w:val="24"/>
              </w:rPr>
              <w:t>-</w:t>
            </w:r>
          </w:p>
        </w:tc>
      </w:tr>
      <w:tr w:rsidR="00522510" w:rsidRPr="00154AEB" w14:paraId="03B5C9B3" w14:textId="77777777" w:rsidTr="00135A9A">
        <w:trPr>
          <w:cantSplit/>
          <w:trHeight w:val="340"/>
        </w:trPr>
        <w:tc>
          <w:tcPr>
            <w:tcW w:w="2715"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9F421FD" w14:textId="77777777" w:rsidR="00522510" w:rsidRPr="00154AEB" w:rsidRDefault="00522510" w:rsidP="00170415">
            <w:pPr>
              <w:tabs>
                <w:tab w:val="left" w:pos="9639"/>
              </w:tabs>
              <w:ind w:right="159"/>
              <w:jc w:val="center"/>
            </w:pPr>
          </w:p>
        </w:tc>
        <w:tc>
          <w:tcPr>
            <w:tcW w:w="964" w:type="dxa"/>
            <w:tcBorders>
              <w:top w:val="single" w:sz="6" w:space="0" w:color="auto"/>
              <w:left w:val="single" w:sz="4" w:space="0" w:color="auto"/>
              <w:bottom w:val="single" w:sz="6" w:space="0" w:color="auto"/>
              <w:right w:val="single" w:sz="6" w:space="0" w:color="auto"/>
            </w:tcBorders>
            <w:tcMar>
              <w:left w:w="28" w:type="dxa"/>
              <w:right w:w="28" w:type="dxa"/>
            </w:tcMar>
          </w:tcPr>
          <w:p w14:paraId="65C8B85B" w14:textId="1E6F77D4" w:rsidR="00522510" w:rsidRPr="0068112F" w:rsidRDefault="00522510" w:rsidP="00170415">
            <w:pPr>
              <w:tabs>
                <w:tab w:val="left" w:pos="9639"/>
              </w:tabs>
              <w:ind w:right="159"/>
              <w:jc w:val="center"/>
              <w:rPr>
                <w:bCs/>
                <w:color w:val="000000"/>
                <w:sz w:val="22"/>
                <w:szCs w:val="22"/>
              </w:rPr>
            </w:pPr>
            <w:r>
              <w:rPr>
                <w:bCs/>
              </w:rPr>
              <w:t>325</w:t>
            </w:r>
          </w:p>
        </w:tc>
        <w:tc>
          <w:tcPr>
            <w:tcW w:w="1181" w:type="dxa"/>
            <w:tcBorders>
              <w:top w:val="single" w:sz="6" w:space="0" w:color="auto"/>
              <w:left w:val="single" w:sz="6" w:space="0" w:color="auto"/>
              <w:bottom w:val="single" w:sz="6" w:space="0" w:color="auto"/>
              <w:right w:val="single" w:sz="6" w:space="0" w:color="auto"/>
            </w:tcBorders>
            <w:tcMar>
              <w:left w:w="28" w:type="dxa"/>
              <w:right w:w="28" w:type="dxa"/>
            </w:tcMar>
            <w:vAlign w:val="bottom"/>
          </w:tcPr>
          <w:p w14:paraId="605565E8" w14:textId="3554BF08" w:rsidR="00522510" w:rsidRPr="00572B37" w:rsidRDefault="00522510" w:rsidP="00170415">
            <w:pPr>
              <w:tabs>
                <w:tab w:val="left" w:pos="9639"/>
              </w:tabs>
              <w:ind w:right="159"/>
              <w:jc w:val="center"/>
              <w:rPr>
                <w:bCs/>
                <w:color w:val="000000"/>
                <w:sz w:val="22"/>
                <w:szCs w:val="22"/>
              </w:rPr>
            </w:pPr>
            <w:r>
              <w:rPr>
                <w:bCs/>
              </w:rPr>
              <w:t>18</w:t>
            </w:r>
          </w:p>
        </w:tc>
        <w:tc>
          <w:tcPr>
            <w:tcW w:w="886"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47334FDF" w14:textId="48D8F05C" w:rsidR="00522510" w:rsidRPr="00572B37" w:rsidRDefault="00522510" w:rsidP="00170415">
            <w:pPr>
              <w:tabs>
                <w:tab w:val="left" w:pos="9639"/>
              </w:tabs>
              <w:ind w:right="159"/>
              <w:jc w:val="center"/>
              <w:rPr>
                <w:bCs/>
                <w:color w:val="000000"/>
                <w:sz w:val="22"/>
                <w:szCs w:val="22"/>
              </w:rPr>
            </w:pPr>
            <w:r>
              <w:rPr>
                <w:bCs/>
                <w:color w:val="000000"/>
              </w:rPr>
              <w:t>0,6755</w:t>
            </w:r>
          </w:p>
        </w:tc>
        <w:tc>
          <w:tcPr>
            <w:tcW w:w="918"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168BE8A5" w14:textId="0E055E5A" w:rsidR="00522510" w:rsidRDefault="00522510" w:rsidP="00170415">
            <w:pPr>
              <w:pStyle w:val="ConsPlusNormal"/>
              <w:widowControl/>
              <w:tabs>
                <w:tab w:val="left" w:pos="9639"/>
              </w:tabs>
              <w:ind w:right="159" w:firstLine="0"/>
              <w:jc w:val="center"/>
              <w:rPr>
                <w:rFonts w:ascii="Times New Roman" w:hAnsi="Times New Roman" w:cs="Times New Roman"/>
                <w:sz w:val="22"/>
                <w:szCs w:val="22"/>
              </w:rPr>
            </w:pPr>
            <w:r>
              <w:rPr>
                <w:rFonts w:ascii="Times New Roman" w:hAnsi="Times New Roman" w:cs="Times New Roman"/>
                <w:sz w:val="22"/>
                <w:szCs w:val="22"/>
              </w:rPr>
              <w:t>-</w:t>
            </w:r>
          </w:p>
        </w:tc>
        <w:tc>
          <w:tcPr>
            <w:tcW w:w="1561"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1068B220" w14:textId="506540B7" w:rsidR="00522510" w:rsidRDefault="00522510" w:rsidP="00170415">
            <w:pPr>
              <w:pStyle w:val="ConsPlusNormal"/>
              <w:widowControl/>
              <w:tabs>
                <w:tab w:val="left" w:pos="9639"/>
              </w:tabs>
              <w:ind w:right="159" w:firstLine="0"/>
              <w:jc w:val="center"/>
              <w:rPr>
                <w:rFonts w:ascii="Times New Roman" w:hAnsi="Times New Roman" w:cs="Times New Roman"/>
                <w:sz w:val="24"/>
                <w:szCs w:val="24"/>
              </w:rPr>
            </w:pPr>
            <w:r>
              <w:rPr>
                <w:rFonts w:ascii="Times New Roman" w:hAnsi="Times New Roman" w:cs="Times New Roman"/>
                <w:sz w:val="24"/>
                <w:szCs w:val="24"/>
              </w:rPr>
              <w:t>-</w:t>
            </w:r>
          </w:p>
        </w:tc>
        <w:tc>
          <w:tcPr>
            <w:tcW w:w="1240"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1B86213C" w14:textId="0608F31C" w:rsidR="00522510" w:rsidRDefault="00522510" w:rsidP="00170415">
            <w:pPr>
              <w:pStyle w:val="ConsPlusNormal"/>
              <w:widowControl/>
              <w:tabs>
                <w:tab w:val="left" w:pos="9639"/>
              </w:tabs>
              <w:ind w:right="159" w:firstLine="0"/>
              <w:jc w:val="center"/>
              <w:rPr>
                <w:rFonts w:ascii="Times New Roman" w:hAnsi="Times New Roman" w:cs="Times New Roman"/>
                <w:sz w:val="24"/>
                <w:szCs w:val="24"/>
              </w:rPr>
            </w:pPr>
            <w:r>
              <w:rPr>
                <w:rFonts w:ascii="Times New Roman" w:hAnsi="Times New Roman" w:cs="Times New Roman"/>
                <w:sz w:val="24"/>
                <w:szCs w:val="24"/>
              </w:rPr>
              <w:t>-</w:t>
            </w:r>
          </w:p>
        </w:tc>
      </w:tr>
      <w:tr w:rsidR="00522510" w:rsidRPr="00154AEB" w14:paraId="45D262EE" w14:textId="77777777" w:rsidTr="00135A9A">
        <w:trPr>
          <w:cantSplit/>
          <w:trHeight w:val="340"/>
        </w:trPr>
        <w:tc>
          <w:tcPr>
            <w:tcW w:w="2715"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00795C4" w14:textId="77777777" w:rsidR="00522510" w:rsidRPr="00154AEB" w:rsidRDefault="00522510" w:rsidP="00170415">
            <w:pPr>
              <w:tabs>
                <w:tab w:val="left" w:pos="9639"/>
              </w:tabs>
              <w:ind w:right="159"/>
              <w:jc w:val="center"/>
            </w:pPr>
          </w:p>
        </w:tc>
        <w:tc>
          <w:tcPr>
            <w:tcW w:w="964" w:type="dxa"/>
            <w:tcBorders>
              <w:top w:val="single" w:sz="6" w:space="0" w:color="auto"/>
              <w:left w:val="single" w:sz="4" w:space="0" w:color="auto"/>
              <w:bottom w:val="single" w:sz="6" w:space="0" w:color="auto"/>
              <w:right w:val="single" w:sz="6" w:space="0" w:color="auto"/>
            </w:tcBorders>
            <w:tcMar>
              <w:left w:w="28" w:type="dxa"/>
              <w:right w:w="28" w:type="dxa"/>
            </w:tcMar>
          </w:tcPr>
          <w:p w14:paraId="6E0973D1" w14:textId="0F316688" w:rsidR="00522510" w:rsidRPr="0068112F" w:rsidRDefault="00522510" w:rsidP="00170415">
            <w:pPr>
              <w:tabs>
                <w:tab w:val="left" w:pos="9639"/>
              </w:tabs>
              <w:ind w:right="159"/>
              <w:jc w:val="center"/>
              <w:rPr>
                <w:bCs/>
                <w:color w:val="000000"/>
                <w:sz w:val="22"/>
                <w:szCs w:val="22"/>
              </w:rPr>
            </w:pPr>
            <w:r>
              <w:rPr>
                <w:bCs/>
              </w:rPr>
              <w:t>332</w:t>
            </w:r>
          </w:p>
        </w:tc>
        <w:tc>
          <w:tcPr>
            <w:tcW w:w="1181" w:type="dxa"/>
            <w:tcBorders>
              <w:top w:val="single" w:sz="6" w:space="0" w:color="auto"/>
              <w:left w:val="single" w:sz="6" w:space="0" w:color="auto"/>
              <w:bottom w:val="single" w:sz="6" w:space="0" w:color="auto"/>
              <w:right w:val="single" w:sz="6" w:space="0" w:color="auto"/>
            </w:tcBorders>
            <w:tcMar>
              <w:left w:w="28" w:type="dxa"/>
              <w:right w:w="28" w:type="dxa"/>
            </w:tcMar>
            <w:vAlign w:val="bottom"/>
          </w:tcPr>
          <w:p w14:paraId="7BACFD40" w14:textId="753733F6" w:rsidR="00522510" w:rsidRPr="00572B37" w:rsidRDefault="00522510" w:rsidP="00170415">
            <w:pPr>
              <w:tabs>
                <w:tab w:val="left" w:pos="9639"/>
              </w:tabs>
              <w:ind w:right="159"/>
              <w:jc w:val="center"/>
              <w:rPr>
                <w:bCs/>
                <w:color w:val="000000"/>
                <w:sz w:val="22"/>
                <w:szCs w:val="22"/>
              </w:rPr>
            </w:pPr>
            <w:r>
              <w:rPr>
                <w:bCs/>
              </w:rPr>
              <w:t>5</w:t>
            </w:r>
          </w:p>
        </w:tc>
        <w:tc>
          <w:tcPr>
            <w:tcW w:w="886"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367C88D8" w14:textId="4589CA92" w:rsidR="00522510" w:rsidRPr="00572B37" w:rsidRDefault="00522510" w:rsidP="00170415">
            <w:pPr>
              <w:tabs>
                <w:tab w:val="left" w:pos="9639"/>
              </w:tabs>
              <w:ind w:right="159"/>
              <w:jc w:val="center"/>
              <w:rPr>
                <w:bCs/>
                <w:color w:val="000000"/>
                <w:sz w:val="22"/>
                <w:szCs w:val="22"/>
              </w:rPr>
            </w:pPr>
            <w:r>
              <w:rPr>
                <w:bCs/>
                <w:color w:val="000000"/>
              </w:rPr>
              <w:t>1,5200</w:t>
            </w:r>
          </w:p>
        </w:tc>
        <w:tc>
          <w:tcPr>
            <w:tcW w:w="918"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629AA567" w14:textId="7F014CA7" w:rsidR="00522510" w:rsidRDefault="00522510" w:rsidP="00170415">
            <w:pPr>
              <w:pStyle w:val="ConsPlusNormal"/>
              <w:widowControl/>
              <w:tabs>
                <w:tab w:val="left" w:pos="9639"/>
              </w:tabs>
              <w:ind w:right="159" w:firstLine="0"/>
              <w:jc w:val="center"/>
              <w:rPr>
                <w:rFonts w:ascii="Times New Roman" w:hAnsi="Times New Roman" w:cs="Times New Roman"/>
                <w:sz w:val="22"/>
                <w:szCs w:val="22"/>
              </w:rPr>
            </w:pPr>
            <w:r>
              <w:rPr>
                <w:rFonts w:ascii="Times New Roman" w:hAnsi="Times New Roman" w:cs="Times New Roman"/>
                <w:sz w:val="22"/>
                <w:szCs w:val="22"/>
              </w:rPr>
              <w:t>-</w:t>
            </w:r>
          </w:p>
        </w:tc>
        <w:tc>
          <w:tcPr>
            <w:tcW w:w="1561"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61C83F93" w14:textId="5770996D" w:rsidR="00522510" w:rsidRDefault="00522510" w:rsidP="00170415">
            <w:pPr>
              <w:pStyle w:val="ConsPlusNormal"/>
              <w:widowControl/>
              <w:tabs>
                <w:tab w:val="left" w:pos="9639"/>
              </w:tabs>
              <w:ind w:right="159" w:firstLine="0"/>
              <w:jc w:val="center"/>
              <w:rPr>
                <w:rFonts w:ascii="Times New Roman" w:hAnsi="Times New Roman" w:cs="Times New Roman"/>
                <w:sz w:val="24"/>
                <w:szCs w:val="24"/>
              </w:rPr>
            </w:pPr>
            <w:r>
              <w:rPr>
                <w:rFonts w:ascii="Times New Roman" w:hAnsi="Times New Roman" w:cs="Times New Roman"/>
                <w:sz w:val="24"/>
                <w:szCs w:val="24"/>
              </w:rPr>
              <w:t>-</w:t>
            </w:r>
          </w:p>
        </w:tc>
        <w:tc>
          <w:tcPr>
            <w:tcW w:w="1240"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5A3BDE77" w14:textId="20632EBF" w:rsidR="00522510" w:rsidRDefault="00522510" w:rsidP="00170415">
            <w:pPr>
              <w:pStyle w:val="ConsPlusNormal"/>
              <w:widowControl/>
              <w:tabs>
                <w:tab w:val="left" w:pos="9639"/>
              </w:tabs>
              <w:ind w:right="159" w:firstLine="0"/>
              <w:jc w:val="center"/>
              <w:rPr>
                <w:rFonts w:ascii="Times New Roman" w:hAnsi="Times New Roman" w:cs="Times New Roman"/>
                <w:sz w:val="24"/>
                <w:szCs w:val="24"/>
              </w:rPr>
            </w:pPr>
            <w:r>
              <w:rPr>
                <w:rFonts w:ascii="Times New Roman" w:hAnsi="Times New Roman" w:cs="Times New Roman"/>
                <w:sz w:val="24"/>
                <w:szCs w:val="24"/>
              </w:rPr>
              <w:t>-</w:t>
            </w:r>
          </w:p>
        </w:tc>
      </w:tr>
      <w:tr w:rsidR="00522510" w:rsidRPr="00154AEB" w14:paraId="321E5CB7" w14:textId="77777777" w:rsidTr="00135A9A">
        <w:trPr>
          <w:cantSplit/>
          <w:trHeight w:val="340"/>
        </w:trPr>
        <w:tc>
          <w:tcPr>
            <w:tcW w:w="2715"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32A2D49" w14:textId="77777777" w:rsidR="00522510" w:rsidRPr="00154AEB" w:rsidRDefault="00522510" w:rsidP="00170415">
            <w:pPr>
              <w:tabs>
                <w:tab w:val="left" w:pos="9639"/>
              </w:tabs>
              <w:ind w:right="159"/>
              <w:jc w:val="center"/>
            </w:pPr>
          </w:p>
        </w:tc>
        <w:tc>
          <w:tcPr>
            <w:tcW w:w="964" w:type="dxa"/>
            <w:tcBorders>
              <w:top w:val="single" w:sz="6" w:space="0" w:color="auto"/>
              <w:left w:val="single" w:sz="4" w:space="0" w:color="auto"/>
              <w:bottom w:val="single" w:sz="6" w:space="0" w:color="auto"/>
              <w:right w:val="single" w:sz="6" w:space="0" w:color="auto"/>
            </w:tcBorders>
            <w:tcMar>
              <w:left w:w="28" w:type="dxa"/>
              <w:right w:w="28" w:type="dxa"/>
            </w:tcMar>
          </w:tcPr>
          <w:p w14:paraId="741827C7" w14:textId="61D16C49" w:rsidR="00522510" w:rsidRPr="0068112F" w:rsidRDefault="00522510" w:rsidP="00170415">
            <w:pPr>
              <w:tabs>
                <w:tab w:val="left" w:pos="9639"/>
              </w:tabs>
              <w:ind w:right="159"/>
              <w:jc w:val="center"/>
              <w:rPr>
                <w:bCs/>
                <w:color w:val="000000"/>
                <w:sz w:val="22"/>
                <w:szCs w:val="22"/>
              </w:rPr>
            </w:pPr>
            <w:r>
              <w:rPr>
                <w:bCs/>
              </w:rPr>
              <w:t>332</w:t>
            </w:r>
          </w:p>
        </w:tc>
        <w:tc>
          <w:tcPr>
            <w:tcW w:w="1181" w:type="dxa"/>
            <w:tcBorders>
              <w:top w:val="single" w:sz="6" w:space="0" w:color="auto"/>
              <w:left w:val="single" w:sz="6" w:space="0" w:color="auto"/>
              <w:bottom w:val="single" w:sz="6" w:space="0" w:color="auto"/>
              <w:right w:val="single" w:sz="6" w:space="0" w:color="auto"/>
            </w:tcBorders>
            <w:tcMar>
              <w:left w:w="28" w:type="dxa"/>
              <w:right w:w="28" w:type="dxa"/>
            </w:tcMar>
            <w:vAlign w:val="bottom"/>
          </w:tcPr>
          <w:p w14:paraId="5DBAEA76" w14:textId="3A34198A" w:rsidR="00522510" w:rsidRPr="00572B37" w:rsidRDefault="00522510" w:rsidP="00170415">
            <w:pPr>
              <w:tabs>
                <w:tab w:val="left" w:pos="9639"/>
              </w:tabs>
              <w:ind w:right="159"/>
              <w:jc w:val="center"/>
              <w:rPr>
                <w:bCs/>
                <w:color w:val="000000"/>
                <w:sz w:val="22"/>
                <w:szCs w:val="22"/>
              </w:rPr>
            </w:pPr>
            <w:r>
              <w:rPr>
                <w:bCs/>
              </w:rPr>
              <w:t>9</w:t>
            </w:r>
          </w:p>
        </w:tc>
        <w:tc>
          <w:tcPr>
            <w:tcW w:w="886"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66C1A3BB" w14:textId="522D1203" w:rsidR="00522510" w:rsidRPr="00572B37" w:rsidRDefault="00522510" w:rsidP="00170415">
            <w:pPr>
              <w:tabs>
                <w:tab w:val="left" w:pos="9639"/>
              </w:tabs>
              <w:ind w:right="159"/>
              <w:jc w:val="center"/>
              <w:rPr>
                <w:bCs/>
                <w:color w:val="000000"/>
                <w:sz w:val="22"/>
                <w:szCs w:val="22"/>
              </w:rPr>
            </w:pPr>
            <w:r>
              <w:rPr>
                <w:bCs/>
                <w:color w:val="000000"/>
              </w:rPr>
              <w:t>0,0129</w:t>
            </w:r>
          </w:p>
        </w:tc>
        <w:tc>
          <w:tcPr>
            <w:tcW w:w="918"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2DB3283B" w14:textId="6FE69814" w:rsidR="00522510" w:rsidRDefault="00522510" w:rsidP="00170415">
            <w:pPr>
              <w:pStyle w:val="ConsPlusNormal"/>
              <w:widowControl/>
              <w:tabs>
                <w:tab w:val="left" w:pos="9639"/>
              </w:tabs>
              <w:ind w:right="159" w:firstLine="0"/>
              <w:jc w:val="center"/>
              <w:rPr>
                <w:rFonts w:ascii="Times New Roman" w:hAnsi="Times New Roman" w:cs="Times New Roman"/>
                <w:sz w:val="22"/>
                <w:szCs w:val="22"/>
              </w:rPr>
            </w:pPr>
            <w:r>
              <w:rPr>
                <w:rFonts w:ascii="Times New Roman" w:hAnsi="Times New Roman" w:cs="Times New Roman"/>
                <w:sz w:val="22"/>
                <w:szCs w:val="22"/>
              </w:rPr>
              <w:t>-</w:t>
            </w:r>
          </w:p>
        </w:tc>
        <w:tc>
          <w:tcPr>
            <w:tcW w:w="1561"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4D1B3D78" w14:textId="15BAC87C" w:rsidR="00522510" w:rsidRDefault="00522510" w:rsidP="00170415">
            <w:pPr>
              <w:pStyle w:val="ConsPlusNormal"/>
              <w:widowControl/>
              <w:tabs>
                <w:tab w:val="left" w:pos="9639"/>
              </w:tabs>
              <w:ind w:right="159" w:firstLine="0"/>
              <w:jc w:val="center"/>
              <w:rPr>
                <w:rFonts w:ascii="Times New Roman" w:hAnsi="Times New Roman" w:cs="Times New Roman"/>
                <w:sz w:val="24"/>
                <w:szCs w:val="24"/>
              </w:rPr>
            </w:pPr>
            <w:r>
              <w:rPr>
                <w:rFonts w:ascii="Times New Roman" w:hAnsi="Times New Roman" w:cs="Times New Roman"/>
                <w:sz w:val="24"/>
                <w:szCs w:val="24"/>
              </w:rPr>
              <w:t>-</w:t>
            </w:r>
          </w:p>
        </w:tc>
        <w:tc>
          <w:tcPr>
            <w:tcW w:w="1240"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2911FCDC" w14:textId="18052A5C" w:rsidR="00522510" w:rsidRDefault="00522510" w:rsidP="00170415">
            <w:pPr>
              <w:pStyle w:val="ConsPlusNormal"/>
              <w:widowControl/>
              <w:tabs>
                <w:tab w:val="left" w:pos="9639"/>
              </w:tabs>
              <w:ind w:right="159" w:firstLine="0"/>
              <w:jc w:val="center"/>
              <w:rPr>
                <w:rFonts w:ascii="Times New Roman" w:hAnsi="Times New Roman" w:cs="Times New Roman"/>
                <w:sz w:val="24"/>
                <w:szCs w:val="24"/>
              </w:rPr>
            </w:pPr>
            <w:r>
              <w:rPr>
                <w:rFonts w:ascii="Times New Roman" w:hAnsi="Times New Roman" w:cs="Times New Roman"/>
                <w:sz w:val="24"/>
                <w:szCs w:val="24"/>
              </w:rPr>
              <w:t>-</w:t>
            </w:r>
          </w:p>
        </w:tc>
      </w:tr>
      <w:tr w:rsidR="00522510" w:rsidRPr="00154AEB" w14:paraId="72F6B2E3" w14:textId="77777777" w:rsidTr="00135A9A">
        <w:trPr>
          <w:cantSplit/>
          <w:trHeight w:val="340"/>
        </w:trPr>
        <w:tc>
          <w:tcPr>
            <w:tcW w:w="2715"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1D79552" w14:textId="77777777" w:rsidR="00522510" w:rsidRPr="00154AEB" w:rsidRDefault="00522510" w:rsidP="00170415">
            <w:pPr>
              <w:tabs>
                <w:tab w:val="left" w:pos="9639"/>
              </w:tabs>
              <w:ind w:right="159"/>
              <w:jc w:val="center"/>
            </w:pPr>
          </w:p>
        </w:tc>
        <w:tc>
          <w:tcPr>
            <w:tcW w:w="964" w:type="dxa"/>
            <w:tcBorders>
              <w:top w:val="single" w:sz="6" w:space="0" w:color="auto"/>
              <w:left w:val="single" w:sz="4" w:space="0" w:color="auto"/>
              <w:bottom w:val="single" w:sz="6" w:space="0" w:color="auto"/>
              <w:right w:val="single" w:sz="6" w:space="0" w:color="auto"/>
            </w:tcBorders>
            <w:tcMar>
              <w:left w:w="28" w:type="dxa"/>
              <w:right w:w="28" w:type="dxa"/>
            </w:tcMar>
          </w:tcPr>
          <w:p w14:paraId="56885782" w14:textId="7BC4A7FC" w:rsidR="00522510" w:rsidRPr="0068112F" w:rsidRDefault="00522510" w:rsidP="00170415">
            <w:pPr>
              <w:tabs>
                <w:tab w:val="left" w:pos="9639"/>
              </w:tabs>
              <w:ind w:right="159"/>
              <w:jc w:val="center"/>
              <w:rPr>
                <w:bCs/>
                <w:color w:val="000000"/>
                <w:sz w:val="22"/>
                <w:szCs w:val="22"/>
              </w:rPr>
            </w:pPr>
            <w:r>
              <w:rPr>
                <w:bCs/>
              </w:rPr>
              <w:t>333</w:t>
            </w:r>
          </w:p>
        </w:tc>
        <w:tc>
          <w:tcPr>
            <w:tcW w:w="1181" w:type="dxa"/>
            <w:tcBorders>
              <w:top w:val="single" w:sz="6" w:space="0" w:color="auto"/>
              <w:left w:val="single" w:sz="6" w:space="0" w:color="auto"/>
              <w:bottom w:val="single" w:sz="6" w:space="0" w:color="auto"/>
              <w:right w:val="single" w:sz="6" w:space="0" w:color="auto"/>
            </w:tcBorders>
            <w:tcMar>
              <w:left w:w="28" w:type="dxa"/>
              <w:right w:w="28" w:type="dxa"/>
            </w:tcMar>
            <w:vAlign w:val="bottom"/>
          </w:tcPr>
          <w:p w14:paraId="47920592" w14:textId="426D5B1E" w:rsidR="00522510" w:rsidRPr="00572B37" w:rsidRDefault="00522510" w:rsidP="00170415">
            <w:pPr>
              <w:tabs>
                <w:tab w:val="left" w:pos="9639"/>
              </w:tabs>
              <w:ind w:right="159"/>
              <w:jc w:val="center"/>
              <w:rPr>
                <w:bCs/>
                <w:color w:val="000000"/>
                <w:sz w:val="22"/>
                <w:szCs w:val="22"/>
              </w:rPr>
            </w:pPr>
            <w:r>
              <w:rPr>
                <w:bCs/>
              </w:rPr>
              <w:t>5</w:t>
            </w:r>
          </w:p>
        </w:tc>
        <w:tc>
          <w:tcPr>
            <w:tcW w:w="886"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47EC88BB" w14:textId="2618E82A" w:rsidR="00522510" w:rsidRPr="00572B37" w:rsidRDefault="00522510" w:rsidP="00170415">
            <w:pPr>
              <w:tabs>
                <w:tab w:val="left" w:pos="9639"/>
              </w:tabs>
              <w:ind w:right="159"/>
              <w:jc w:val="center"/>
              <w:rPr>
                <w:bCs/>
                <w:color w:val="000000"/>
                <w:sz w:val="22"/>
                <w:szCs w:val="22"/>
              </w:rPr>
            </w:pPr>
            <w:r>
              <w:rPr>
                <w:bCs/>
                <w:color w:val="000000"/>
              </w:rPr>
              <w:t>0,4808</w:t>
            </w:r>
          </w:p>
        </w:tc>
        <w:tc>
          <w:tcPr>
            <w:tcW w:w="918"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58464DD7" w14:textId="7C652961" w:rsidR="00522510" w:rsidRDefault="00522510" w:rsidP="00170415">
            <w:pPr>
              <w:pStyle w:val="ConsPlusNormal"/>
              <w:widowControl/>
              <w:tabs>
                <w:tab w:val="left" w:pos="9639"/>
              </w:tabs>
              <w:ind w:right="159" w:firstLine="0"/>
              <w:jc w:val="center"/>
              <w:rPr>
                <w:rFonts w:ascii="Times New Roman" w:hAnsi="Times New Roman" w:cs="Times New Roman"/>
                <w:sz w:val="22"/>
                <w:szCs w:val="22"/>
              </w:rPr>
            </w:pPr>
            <w:r>
              <w:rPr>
                <w:rFonts w:ascii="Times New Roman" w:hAnsi="Times New Roman" w:cs="Times New Roman"/>
                <w:sz w:val="22"/>
                <w:szCs w:val="22"/>
              </w:rPr>
              <w:t>-</w:t>
            </w:r>
          </w:p>
        </w:tc>
        <w:tc>
          <w:tcPr>
            <w:tcW w:w="1561"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1C251E21" w14:textId="39AA0760" w:rsidR="00522510" w:rsidRDefault="00522510" w:rsidP="00170415">
            <w:pPr>
              <w:pStyle w:val="ConsPlusNormal"/>
              <w:widowControl/>
              <w:tabs>
                <w:tab w:val="left" w:pos="9639"/>
              </w:tabs>
              <w:ind w:right="159" w:firstLine="0"/>
              <w:jc w:val="center"/>
              <w:rPr>
                <w:rFonts w:ascii="Times New Roman" w:hAnsi="Times New Roman" w:cs="Times New Roman"/>
                <w:sz w:val="24"/>
                <w:szCs w:val="24"/>
              </w:rPr>
            </w:pPr>
            <w:r>
              <w:rPr>
                <w:rFonts w:ascii="Times New Roman" w:hAnsi="Times New Roman" w:cs="Times New Roman"/>
                <w:sz w:val="24"/>
                <w:szCs w:val="24"/>
              </w:rPr>
              <w:t>-</w:t>
            </w:r>
          </w:p>
        </w:tc>
        <w:tc>
          <w:tcPr>
            <w:tcW w:w="1240"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5701967A" w14:textId="1936BE27" w:rsidR="00522510" w:rsidRDefault="00522510" w:rsidP="00170415">
            <w:pPr>
              <w:pStyle w:val="ConsPlusNormal"/>
              <w:widowControl/>
              <w:tabs>
                <w:tab w:val="left" w:pos="9639"/>
              </w:tabs>
              <w:ind w:right="159" w:firstLine="0"/>
              <w:jc w:val="center"/>
              <w:rPr>
                <w:rFonts w:ascii="Times New Roman" w:hAnsi="Times New Roman" w:cs="Times New Roman"/>
                <w:sz w:val="24"/>
                <w:szCs w:val="24"/>
              </w:rPr>
            </w:pPr>
            <w:r>
              <w:rPr>
                <w:rFonts w:ascii="Times New Roman" w:hAnsi="Times New Roman" w:cs="Times New Roman"/>
                <w:sz w:val="24"/>
                <w:szCs w:val="24"/>
              </w:rPr>
              <w:t>-</w:t>
            </w:r>
          </w:p>
        </w:tc>
      </w:tr>
      <w:tr w:rsidR="00522510" w:rsidRPr="00154AEB" w14:paraId="0AA7C294" w14:textId="77777777" w:rsidTr="00135A9A">
        <w:trPr>
          <w:cantSplit/>
          <w:trHeight w:val="340"/>
        </w:trPr>
        <w:tc>
          <w:tcPr>
            <w:tcW w:w="2715"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D39B63B" w14:textId="77777777" w:rsidR="00522510" w:rsidRPr="00154AEB" w:rsidRDefault="00522510" w:rsidP="00170415">
            <w:pPr>
              <w:tabs>
                <w:tab w:val="left" w:pos="9639"/>
              </w:tabs>
              <w:ind w:right="159"/>
              <w:jc w:val="center"/>
            </w:pPr>
          </w:p>
        </w:tc>
        <w:tc>
          <w:tcPr>
            <w:tcW w:w="964" w:type="dxa"/>
            <w:tcBorders>
              <w:top w:val="single" w:sz="6" w:space="0" w:color="auto"/>
              <w:left w:val="single" w:sz="4" w:space="0" w:color="auto"/>
              <w:bottom w:val="single" w:sz="6" w:space="0" w:color="auto"/>
              <w:right w:val="single" w:sz="6" w:space="0" w:color="auto"/>
            </w:tcBorders>
            <w:tcMar>
              <w:left w:w="28" w:type="dxa"/>
              <w:right w:w="28" w:type="dxa"/>
            </w:tcMar>
          </w:tcPr>
          <w:p w14:paraId="2A10FABC" w14:textId="784D6F61" w:rsidR="00522510" w:rsidRPr="0068112F" w:rsidRDefault="00522510" w:rsidP="00170415">
            <w:pPr>
              <w:tabs>
                <w:tab w:val="left" w:pos="9639"/>
              </w:tabs>
              <w:ind w:right="159"/>
              <w:jc w:val="center"/>
              <w:rPr>
                <w:bCs/>
                <w:color w:val="000000"/>
                <w:sz w:val="22"/>
                <w:szCs w:val="22"/>
              </w:rPr>
            </w:pPr>
            <w:r>
              <w:rPr>
                <w:bCs/>
              </w:rPr>
              <w:t>333</w:t>
            </w:r>
          </w:p>
        </w:tc>
        <w:tc>
          <w:tcPr>
            <w:tcW w:w="1181" w:type="dxa"/>
            <w:tcBorders>
              <w:top w:val="single" w:sz="6" w:space="0" w:color="auto"/>
              <w:left w:val="single" w:sz="6" w:space="0" w:color="auto"/>
              <w:bottom w:val="single" w:sz="6" w:space="0" w:color="auto"/>
              <w:right w:val="single" w:sz="6" w:space="0" w:color="auto"/>
            </w:tcBorders>
            <w:tcMar>
              <w:left w:w="28" w:type="dxa"/>
              <w:right w:w="28" w:type="dxa"/>
            </w:tcMar>
            <w:vAlign w:val="bottom"/>
          </w:tcPr>
          <w:p w14:paraId="686FB72A" w14:textId="4DB6C224" w:rsidR="00522510" w:rsidRPr="00572B37" w:rsidRDefault="00522510" w:rsidP="00170415">
            <w:pPr>
              <w:tabs>
                <w:tab w:val="left" w:pos="9639"/>
              </w:tabs>
              <w:ind w:right="159"/>
              <w:jc w:val="center"/>
              <w:rPr>
                <w:bCs/>
                <w:color w:val="000000"/>
                <w:sz w:val="22"/>
                <w:szCs w:val="22"/>
              </w:rPr>
            </w:pPr>
            <w:r>
              <w:rPr>
                <w:bCs/>
              </w:rPr>
              <w:t>7</w:t>
            </w:r>
          </w:p>
        </w:tc>
        <w:tc>
          <w:tcPr>
            <w:tcW w:w="886"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20D2C14B" w14:textId="248F5C64" w:rsidR="00522510" w:rsidRPr="00572B37" w:rsidRDefault="00522510" w:rsidP="00170415">
            <w:pPr>
              <w:tabs>
                <w:tab w:val="left" w:pos="9639"/>
              </w:tabs>
              <w:ind w:right="159"/>
              <w:jc w:val="center"/>
              <w:rPr>
                <w:bCs/>
                <w:color w:val="000000"/>
                <w:sz w:val="22"/>
                <w:szCs w:val="22"/>
              </w:rPr>
            </w:pPr>
            <w:r>
              <w:rPr>
                <w:bCs/>
                <w:color w:val="000000"/>
              </w:rPr>
              <w:t>0,3279</w:t>
            </w:r>
          </w:p>
        </w:tc>
        <w:tc>
          <w:tcPr>
            <w:tcW w:w="918"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504E1776" w14:textId="7A15CE97" w:rsidR="00522510" w:rsidRDefault="00522510" w:rsidP="00170415">
            <w:pPr>
              <w:pStyle w:val="ConsPlusNormal"/>
              <w:widowControl/>
              <w:tabs>
                <w:tab w:val="left" w:pos="9639"/>
              </w:tabs>
              <w:ind w:right="159" w:firstLine="0"/>
              <w:jc w:val="center"/>
              <w:rPr>
                <w:rFonts w:ascii="Times New Roman" w:hAnsi="Times New Roman" w:cs="Times New Roman"/>
                <w:sz w:val="22"/>
                <w:szCs w:val="22"/>
              </w:rPr>
            </w:pPr>
            <w:r>
              <w:rPr>
                <w:rFonts w:ascii="Times New Roman" w:hAnsi="Times New Roman" w:cs="Times New Roman"/>
                <w:sz w:val="22"/>
                <w:szCs w:val="22"/>
              </w:rPr>
              <w:t>-</w:t>
            </w:r>
          </w:p>
        </w:tc>
        <w:tc>
          <w:tcPr>
            <w:tcW w:w="1561"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5EE6F311" w14:textId="4AE9CEE8" w:rsidR="00522510" w:rsidRDefault="00522510" w:rsidP="00170415">
            <w:pPr>
              <w:pStyle w:val="ConsPlusNormal"/>
              <w:widowControl/>
              <w:tabs>
                <w:tab w:val="left" w:pos="9639"/>
              </w:tabs>
              <w:ind w:right="159" w:firstLine="0"/>
              <w:jc w:val="center"/>
              <w:rPr>
                <w:rFonts w:ascii="Times New Roman" w:hAnsi="Times New Roman" w:cs="Times New Roman"/>
                <w:sz w:val="24"/>
                <w:szCs w:val="24"/>
              </w:rPr>
            </w:pPr>
            <w:r>
              <w:rPr>
                <w:rFonts w:ascii="Times New Roman" w:hAnsi="Times New Roman" w:cs="Times New Roman"/>
                <w:sz w:val="24"/>
                <w:szCs w:val="24"/>
              </w:rPr>
              <w:t>-</w:t>
            </w:r>
          </w:p>
        </w:tc>
        <w:tc>
          <w:tcPr>
            <w:tcW w:w="1240"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5D07ADEA" w14:textId="64299085" w:rsidR="00522510" w:rsidRDefault="00522510" w:rsidP="00170415">
            <w:pPr>
              <w:pStyle w:val="ConsPlusNormal"/>
              <w:widowControl/>
              <w:tabs>
                <w:tab w:val="left" w:pos="9639"/>
              </w:tabs>
              <w:ind w:right="159" w:firstLine="0"/>
              <w:jc w:val="center"/>
              <w:rPr>
                <w:rFonts w:ascii="Times New Roman" w:hAnsi="Times New Roman" w:cs="Times New Roman"/>
                <w:sz w:val="24"/>
                <w:szCs w:val="24"/>
              </w:rPr>
            </w:pPr>
            <w:r>
              <w:rPr>
                <w:rFonts w:ascii="Times New Roman" w:hAnsi="Times New Roman" w:cs="Times New Roman"/>
                <w:sz w:val="24"/>
                <w:szCs w:val="24"/>
              </w:rPr>
              <w:t>-</w:t>
            </w:r>
          </w:p>
        </w:tc>
      </w:tr>
      <w:tr w:rsidR="00522510" w:rsidRPr="00154AEB" w14:paraId="74AA65BD" w14:textId="77777777" w:rsidTr="00135A9A">
        <w:trPr>
          <w:cantSplit/>
          <w:trHeight w:val="340"/>
        </w:trPr>
        <w:tc>
          <w:tcPr>
            <w:tcW w:w="2715"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0E04FB3" w14:textId="77777777" w:rsidR="00522510" w:rsidRPr="00154AEB" w:rsidRDefault="00522510" w:rsidP="00170415">
            <w:pPr>
              <w:tabs>
                <w:tab w:val="left" w:pos="9639"/>
              </w:tabs>
              <w:ind w:right="159"/>
              <w:jc w:val="center"/>
            </w:pPr>
          </w:p>
        </w:tc>
        <w:tc>
          <w:tcPr>
            <w:tcW w:w="964" w:type="dxa"/>
            <w:tcBorders>
              <w:top w:val="single" w:sz="6" w:space="0" w:color="auto"/>
              <w:left w:val="single" w:sz="4" w:space="0" w:color="auto"/>
              <w:bottom w:val="single" w:sz="6" w:space="0" w:color="auto"/>
              <w:right w:val="single" w:sz="6" w:space="0" w:color="auto"/>
            </w:tcBorders>
            <w:tcMar>
              <w:left w:w="28" w:type="dxa"/>
              <w:right w:w="28" w:type="dxa"/>
            </w:tcMar>
          </w:tcPr>
          <w:p w14:paraId="185E7F1D" w14:textId="7742BA1D" w:rsidR="00522510" w:rsidRPr="0068112F" w:rsidRDefault="00522510" w:rsidP="00170415">
            <w:pPr>
              <w:tabs>
                <w:tab w:val="left" w:pos="9639"/>
              </w:tabs>
              <w:ind w:right="159"/>
              <w:jc w:val="center"/>
              <w:rPr>
                <w:bCs/>
                <w:color w:val="000000"/>
                <w:sz w:val="22"/>
                <w:szCs w:val="22"/>
              </w:rPr>
            </w:pPr>
            <w:r>
              <w:rPr>
                <w:bCs/>
              </w:rPr>
              <w:t>309</w:t>
            </w:r>
          </w:p>
        </w:tc>
        <w:tc>
          <w:tcPr>
            <w:tcW w:w="1181" w:type="dxa"/>
            <w:tcBorders>
              <w:top w:val="single" w:sz="6" w:space="0" w:color="auto"/>
              <w:left w:val="single" w:sz="6" w:space="0" w:color="auto"/>
              <w:bottom w:val="single" w:sz="6" w:space="0" w:color="auto"/>
              <w:right w:val="single" w:sz="6" w:space="0" w:color="auto"/>
            </w:tcBorders>
            <w:tcMar>
              <w:left w:w="28" w:type="dxa"/>
              <w:right w:w="28" w:type="dxa"/>
            </w:tcMar>
            <w:vAlign w:val="bottom"/>
          </w:tcPr>
          <w:p w14:paraId="7C3F4363" w14:textId="55EADEF9" w:rsidR="00522510" w:rsidRPr="00572B37" w:rsidRDefault="00522510" w:rsidP="00170415">
            <w:pPr>
              <w:tabs>
                <w:tab w:val="left" w:pos="9639"/>
              </w:tabs>
              <w:ind w:right="159"/>
              <w:jc w:val="center"/>
              <w:rPr>
                <w:bCs/>
                <w:color w:val="000000"/>
                <w:sz w:val="22"/>
                <w:szCs w:val="22"/>
              </w:rPr>
            </w:pPr>
            <w:r>
              <w:rPr>
                <w:bCs/>
              </w:rPr>
              <w:t>2</w:t>
            </w:r>
          </w:p>
        </w:tc>
        <w:tc>
          <w:tcPr>
            <w:tcW w:w="886"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22093496" w14:textId="2AD82698" w:rsidR="00522510" w:rsidRPr="00572B37" w:rsidRDefault="00522510" w:rsidP="00170415">
            <w:pPr>
              <w:tabs>
                <w:tab w:val="left" w:pos="9639"/>
              </w:tabs>
              <w:ind w:right="159"/>
              <w:jc w:val="center"/>
              <w:rPr>
                <w:bCs/>
                <w:color w:val="000000"/>
                <w:sz w:val="22"/>
                <w:szCs w:val="22"/>
              </w:rPr>
            </w:pPr>
            <w:r>
              <w:rPr>
                <w:bCs/>
                <w:color w:val="000000"/>
              </w:rPr>
              <w:t>0,9618</w:t>
            </w:r>
          </w:p>
        </w:tc>
        <w:tc>
          <w:tcPr>
            <w:tcW w:w="918"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56332FA3" w14:textId="4FF160A7" w:rsidR="00522510" w:rsidRDefault="00522510" w:rsidP="00170415">
            <w:pPr>
              <w:pStyle w:val="ConsPlusNormal"/>
              <w:widowControl/>
              <w:tabs>
                <w:tab w:val="left" w:pos="9639"/>
              </w:tabs>
              <w:ind w:right="159" w:firstLine="0"/>
              <w:jc w:val="center"/>
              <w:rPr>
                <w:rFonts w:ascii="Times New Roman" w:hAnsi="Times New Roman" w:cs="Times New Roman"/>
                <w:sz w:val="22"/>
                <w:szCs w:val="22"/>
              </w:rPr>
            </w:pPr>
            <w:r>
              <w:rPr>
                <w:rFonts w:ascii="Times New Roman" w:hAnsi="Times New Roman" w:cs="Times New Roman"/>
                <w:sz w:val="22"/>
                <w:szCs w:val="22"/>
              </w:rPr>
              <w:t>-</w:t>
            </w:r>
          </w:p>
        </w:tc>
        <w:tc>
          <w:tcPr>
            <w:tcW w:w="1561"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04B7758E" w14:textId="06B37CBE" w:rsidR="00522510" w:rsidRDefault="00522510" w:rsidP="00170415">
            <w:pPr>
              <w:pStyle w:val="ConsPlusNormal"/>
              <w:widowControl/>
              <w:tabs>
                <w:tab w:val="left" w:pos="9639"/>
              </w:tabs>
              <w:ind w:right="159" w:firstLine="0"/>
              <w:jc w:val="center"/>
              <w:rPr>
                <w:rFonts w:ascii="Times New Roman" w:hAnsi="Times New Roman" w:cs="Times New Roman"/>
                <w:sz w:val="24"/>
                <w:szCs w:val="24"/>
              </w:rPr>
            </w:pPr>
            <w:r>
              <w:rPr>
                <w:rFonts w:ascii="Times New Roman" w:hAnsi="Times New Roman" w:cs="Times New Roman"/>
                <w:sz w:val="24"/>
                <w:szCs w:val="24"/>
              </w:rPr>
              <w:t>-</w:t>
            </w:r>
          </w:p>
        </w:tc>
        <w:tc>
          <w:tcPr>
            <w:tcW w:w="1240"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0D258D4C" w14:textId="2EC52C10" w:rsidR="00522510" w:rsidRDefault="00522510" w:rsidP="00170415">
            <w:pPr>
              <w:pStyle w:val="ConsPlusNormal"/>
              <w:widowControl/>
              <w:tabs>
                <w:tab w:val="left" w:pos="9639"/>
              </w:tabs>
              <w:ind w:right="159" w:firstLine="0"/>
              <w:jc w:val="center"/>
              <w:rPr>
                <w:rFonts w:ascii="Times New Roman" w:hAnsi="Times New Roman" w:cs="Times New Roman"/>
                <w:sz w:val="24"/>
                <w:szCs w:val="24"/>
              </w:rPr>
            </w:pPr>
            <w:r>
              <w:rPr>
                <w:rFonts w:ascii="Times New Roman" w:hAnsi="Times New Roman" w:cs="Times New Roman"/>
                <w:sz w:val="24"/>
                <w:szCs w:val="24"/>
              </w:rPr>
              <w:t>-</w:t>
            </w:r>
          </w:p>
        </w:tc>
      </w:tr>
      <w:tr w:rsidR="00522510" w:rsidRPr="00154AEB" w14:paraId="5D2EBFAE" w14:textId="77777777" w:rsidTr="00135A9A">
        <w:trPr>
          <w:cantSplit/>
          <w:trHeight w:val="340"/>
        </w:trPr>
        <w:tc>
          <w:tcPr>
            <w:tcW w:w="2715"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A278B44" w14:textId="77777777" w:rsidR="00522510" w:rsidRPr="00154AEB" w:rsidRDefault="00522510" w:rsidP="00170415">
            <w:pPr>
              <w:tabs>
                <w:tab w:val="left" w:pos="9639"/>
              </w:tabs>
              <w:ind w:right="159"/>
              <w:jc w:val="center"/>
            </w:pPr>
          </w:p>
        </w:tc>
        <w:tc>
          <w:tcPr>
            <w:tcW w:w="964" w:type="dxa"/>
            <w:tcBorders>
              <w:top w:val="single" w:sz="6" w:space="0" w:color="auto"/>
              <w:left w:val="single" w:sz="4" w:space="0" w:color="auto"/>
              <w:bottom w:val="single" w:sz="6" w:space="0" w:color="auto"/>
              <w:right w:val="single" w:sz="6" w:space="0" w:color="auto"/>
            </w:tcBorders>
            <w:tcMar>
              <w:left w:w="28" w:type="dxa"/>
              <w:right w:w="28" w:type="dxa"/>
            </w:tcMar>
          </w:tcPr>
          <w:p w14:paraId="7A165FE1" w14:textId="2E78DACA" w:rsidR="00522510" w:rsidRPr="0068112F" w:rsidRDefault="00522510" w:rsidP="00170415">
            <w:pPr>
              <w:tabs>
                <w:tab w:val="left" w:pos="9639"/>
              </w:tabs>
              <w:ind w:right="159"/>
              <w:jc w:val="center"/>
              <w:rPr>
                <w:bCs/>
                <w:color w:val="000000"/>
                <w:sz w:val="22"/>
                <w:szCs w:val="22"/>
              </w:rPr>
            </w:pPr>
            <w:r>
              <w:rPr>
                <w:bCs/>
              </w:rPr>
              <w:t>309</w:t>
            </w:r>
          </w:p>
        </w:tc>
        <w:tc>
          <w:tcPr>
            <w:tcW w:w="1181" w:type="dxa"/>
            <w:tcBorders>
              <w:top w:val="single" w:sz="6" w:space="0" w:color="auto"/>
              <w:left w:val="single" w:sz="6" w:space="0" w:color="auto"/>
              <w:bottom w:val="single" w:sz="6" w:space="0" w:color="auto"/>
              <w:right w:val="single" w:sz="6" w:space="0" w:color="auto"/>
            </w:tcBorders>
            <w:tcMar>
              <w:left w:w="28" w:type="dxa"/>
              <w:right w:w="28" w:type="dxa"/>
            </w:tcMar>
            <w:vAlign w:val="bottom"/>
          </w:tcPr>
          <w:p w14:paraId="47693313" w14:textId="6D6E332C" w:rsidR="00522510" w:rsidRPr="00572B37" w:rsidRDefault="00522510" w:rsidP="00170415">
            <w:pPr>
              <w:tabs>
                <w:tab w:val="left" w:pos="9639"/>
              </w:tabs>
              <w:ind w:right="159"/>
              <w:jc w:val="center"/>
              <w:rPr>
                <w:bCs/>
                <w:color w:val="000000"/>
                <w:sz w:val="22"/>
                <w:szCs w:val="22"/>
              </w:rPr>
            </w:pPr>
            <w:r>
              <w:rPr>
                <w:bCs/>
              </w:rPr>
              <w:t>5</w:t>
            </w:r>
          </w:p>
        </w:tc>
        <w:tc>
          <w:tcPr>
            <w:tcW w:w="886"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29D92EF4" w14:textId="414D6CE3" w:rsidR="00522510" w:rsidRPr="00572B37" w:rsidRDefault="00522510" w:rsidP="00170415">
            <w:pPr>
              <w:tabs>
                <w:tab w:val="left" w:pos="9639"/>
              </w:tabs>
              <w:ind w:right="159"/>
              <w:jc w:val="center"/>
              <w:rPr>
                <w:bCs/>
                <w:color w:val="000000"/>
                <w:sz w:val="22"/>
                <w:szCs w:val="22"/>
              </w:rPr>
            </w:pPr>
            <w:r>
              <w:rPr>
                <w:bCs/>
                <w:color w:val="000000"/>
              </w:rPr>
              <w:t>0,2670</w:t>
            </w:r>
          </w:p>
        </w:tc>
        <w:tc>
          <w:tcPr>
            <w:tcW w:w="918"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0BEB1252" w14:textId="77777777" w:rsidR="00522510" w:rsidRPr="00154AEB" w:rsidRDefault="00522510" w:rsidP="00170415">
            <w:pPr>
              <w:pStyle w:val="ConsPlusNormal"/>
              <w:widowControl/>
              <w:tabs>
                <w:tab w:val="left" w:pos="9639"/>
              </w:tabs>
              <w:ind w:right="159" w:firstLine="0"/>
              <w:jc w:val="center"/>
              <w:rPr>
                <w:rFonts w:ascii="Times New Roman" w:hAnsi="Times New Roman" w:cs="Times New Roman"/>
                <w:sz w:val="22"/>
                <w:szCs w:val="22"/>
              </w:rPr>
            </w:pPr>
            <w:r>
              <w:rPr>
                <w:rFonts w:ascii="Times New Roman" w:hAnsi="Times New Roman" w:cs="Times New Roman"/>
                <w:sz w:val="22"/>
                <w:szCs w:val="22"/>
              </w:rPr>
              <w:t>-</w:t>
            </w:r>
          </w:p>
        </w:tc>
        <w:tc>
          <w:tcPr>
            <w:tcW w:w="1561"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542A98CC" w14:textId="77777777" w:rsidR="00522510" w:rsidRPr="00154AEB" w:rsidRDefault="00522510" w:rsidP="00170415">
            <w:pPr>
              <w:pStyle w:val="ConsPlusNormal"/>
              <w:widowControl/>
              <w:tabs>
                <w:tab w:val="left" w:pos="9639"/>
              </w:tabs>
              <w:ind w:right="159" w:firstLine="0"/>
              <w:jc w:val="center"/>
              <w:rPr>
                <w:rFonts w:ascii="Times New Roman" w:hAnsi="Times New Roman" w:cs="Times New Roman"/>
                <w:sz w:val="24"/>
                <w:szCs w:val="24"/>
              </w:rPr>
            </w:pPr>
            <w:r>
              <w:rPr>
                <w:rFonts w:ascii="Times New Roman" w:hAnsi="Times New Roman" w:cs="Times New Roman"/>
                <w:sz w:val="24"/>
                <w:szCs w:val="24"/>
              </w:rPr>
              <w:t>-</w:t>
            </w:r>
          </w:p>
        </w:tc>
        <w:tc>
          <w:tcPr>
            <w:tcW w:w="1240"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0134AF1E" w14:textId="77777777" w:rsidR="00522510" w:rsidRPr="00154AEB" w:rsidRDefault="00522510" w:rsidP="00170415">
            <w:pPr>
              <w:pStyle w:val="ConsPlusNormal"/>
              <w:widowControl/>
              <w:tabs>
                <w:tab w:val="left" w:pos="9639"/>
              </w:tabs>
              <w:ind w:right="159" w:firstLine="0"/>
              <w:jc w:val="center"/>
              <w:rPr>
                <w:rFonts w:ascii="Times New Roman" w:hAnsi="Times New Roman" w:cs="Times New Roman"/>
                <w:sz w:val="24"/>
                <w:szCs w:val="24"/>
              </w:rPr>
            </w:pPr>
            <w:r>
              <w:rPr>
                <w:rFonts w:ascii="Times New Roman" w:hAnsi="Times New Roman" w:cs="Times New Roman"/>
                <w:sz w:val="24"/>
                <w:szCs w:val="24"/>
              </w:rPr>
              <w:t>-</w:t>
            </w:r>
          </w:p>
        </w:tc>
      </w:tr>
      <w:tr w:rsidR="00522510" w:rsidRPr="00154AEB" w14:paraId="17D43C0A" w14:textId="77777777" w:rsidTr="00135A9A">
        <w:trPr>
          <w:cantSplit/>
          <w:trHeight w:val="340"/>
        </w:trPr>
        <w:tc>
          <w:tcPr>
            <w:tcW w:w="2715"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57C4F60" w14:textId="77777777" w:rsidR="00522510" w:rsidRPr="00154AEB" w:rsidRDefault="00522510" w:rsidP="00170415">
            <w:pPr>
              <w:tabs>
                <w:tab w:val="left" w:pos="9639"/>
              </w:tabs>
              <w:ind w:right="159"/>
              <w:jc w:val="center"/>
            </w:pPr>
          </w:p>
        </w:tc>
        <w:tc>
          <w:tcPr>
            <w:tcW w:w="964" w:type="dxa"/>
            <w:tcBorders>
              <w:top w:val="single" w:sz="6" w:space="0" w:color="auto"/>
              <w:left w:val="single" w:sz="4" w:space="0" w:color="auto"/>
              <w:bottom w:val="single" w:sz="6" w:space="0" w:color="auto"/>
              <w:right w:val="single" w:sz="6" w:space="0" w:color="auto"/>
            </w:tcBorders>
            <w:tcMar>
              <w:left w:w="28" w:type="dxa"/>
              <w:right w:w="28" w:type="dxa"/>
            </w:tcMar>
          </w:tcPr>
          <w:p w14:paraId="6CFE0105" w14:textId="37AE1D3D" w:rsidR="00522510" w:rsidRPr="0068112F" w:rsidRDefault="00522510" w:rsidP="00170415">
            <w:pPr>
              <w:tabs>
                <w:tab w:val="left" w:pos="9639"/>
              </w:tabs>
              <w:ind w:right="159"/>
              <w:jc w:val="center"/>
              <w:rPr>
                <w:bCs/>
                <w:color w:val="000000"/>
                <w:sz w:val="22"/>
                <w:szCs w:val="22"/>
              </w:rPr>
            </w:pPr>
            <w:r>
              <w:rPr>
                <w:bCs/>
              </w:rPr>
              <w:t>309</w:t>
            </w:r>
          </w:p>
        </w:tc>
        <w:tc>
          <w:tcPr>
            <w:tcW w:w="1181" w:type="dxa"/>
            <w:tcBorders>
              <w:top w:val="single" w:sz="6" w:space="0" w:color="auto"/>
              <w:left w:val="single" w:sz="6" w:space="0" w:color="auto"/>
              <w:bottom w:val="single" w:sz="6" w:space="0" w:color="auto"/>
              <w:right w:val="single" w:sz="6" w:space="0" w:color="auto"/>
            </w:tcBorders>
            <w:tcMar>
              <w:left w:w="28" w:type="dxa"/>
              <w:right w:w="28" w:type="dxa"/>
            </w:tcMar>
            <w:vAlign w:val="bottom"/>
          </w:tcPr>
          <w:p w14:paraId="677A1347" w14:textId="2DA4898C" w:rsidR="00522510" w:rsidRPr="00572B37" w:rsidRDefault="00522510" w:rsidP="00170415">
            <w:pPr>
              <w:tabs>
                <w:tab w:val="left" w:pos="9639"/>
              </w:tabs>
              <w:ind w:right="159"/>
              <w:jc w:val="center"/>
              <w:rPr>
                <w:bCs/>
                <w:color w:val="000000"/>
                <w:sz w:val="22"/>
                <w:szCs w:val="22"/>
              </w:rPr>
            </w:pPr>
            <w:r>
              <w:rPr>
                <w:bCs/>
              </w:rPr>
              <w:t>6</w:t>
            </w:r>
          </w:p>
        </w:tc>
        <w:tc>
          <w:tcPr>
            <w:tcW w:w="886"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51426B60" w14:textId="525707DF" w:rsidR="00522510" w:rsidRPr="00572B37" w:rsidRDefault="00522510" w:rsidP="00170415">
            <w:pPr>
              <w:tabs>
                <w:tab w:val="left" w:pos="9639"/>
              </w:tabs>
              <w:ind w:right="159"/>
              <w:jc w:val="center"/>
              <w:rPr>
                <w:bCs/>
                <w:color w:val="000000"/>
                <w:sz w:val="22"/>
                <w:szCs w:val="22"/>
              </w:rPr>
            </w:pPr>
            <w:r>
              <w:rPr>
                <w:bCs/>
                <w:color w:val="000000"/>
              </w:rPr>
              <w:t>0,5695</w:t>
            </w:r>
          </w:p>
        </w:tc>
        <w:tc>
          <w:tcPr>
            <w:tcW w:w="918"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7C1E20E1" w14:textId="77777777" w:rsidR="00522510" w:rsidRPr="00154AEB" w:rsidRDefault="00522510" w:rsidP="00170415">
            <w:pPr>
              <w:pStyle w:val="ConsPlusNormal"/>
              <w:widowControl/>
              <w:tabs>
                <w:tab w:val="left" w:pos="9639"/>
              </w:tabs>
              <w:ind w:right="159" w:firstLine="0"/>
              <w:jc w:val="center"/>
              <w:rPr>
                <w:rFonts w:ascii="Times New Roman" w:hAnsi="Times New Roman" w:cs="Times New Roman"/>
                <w:sz w:val="22"/>
                <w:szCs w:val="22"/>
              </w:rPr>
            </w:pPr>
            <w:r>
              <w:rPr>
                <w:rFonts w:ascii="Times New Roman" w:hAnsi="Times New Roman" w:cs="Times New Roman"/>
                <w:sz w:val="22"/>
                <w:szCs w:val="22"/>
              </w:rPr>
              <w:t>-</w:t>
            </w:r>
          </w:p>
        </w:tc>
        <w:tc>
          <w:tcPr>
            <w:tcW w:w="1561"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2AE0643B" w14:textId="77777777" w:rsidR="00522510" w:rsidRPr="00154AEB" w:rsidRDefault="00522510" w:rsidP="00170415">
            <w:pPr>
              <w:pStyle w:val="ConsPlusNormal"/>
              <w:widowControl/>
              <w:tabs>
                <w:tab w:val="left" w:pos="9639"/>
              </w:tabs>
              <w:ind w:right="159" w:firstLine="0"/>
              <w:jc w:val="center"/>
              <w:rPr>
                <w:rFonts w:ascii="Times New Roman" w:hAnsi="Times New Roman" w:cs="Times New Roman"/>
                <w:sz w:val="24"/>
                <w:szCs w:val="24"/>
              </w:rPr>
            </w:pPr>
            <w:r>
              <w:rPr>
                <w:rFonts w:ascii="Times New Roman" w:hAnsi="Times New Roman" w:cs="Times New Roman"/>
                <w:sz w:val="24"/>
                <w:szCs w:val="24"/>
              </w:rPr>
              <w:t>-</w:t>
            </w:r>
          </w:p>
        </w:tc>
        <w:tc>
          <w:tcPr>
            <w:tcW w:w="1240"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7D71F516" w14:textId="77777777" w:rsidR="00522510" w:rsidRPr="00154AEB" w:rsidRDefault="00522510" w:rsidP="00170415">
            <w:pPr>
              <w:pStyle w:val="ConsPlusNormal"/>
              <w:widowControl/>
              <w:tabs>
                <w:tab w:val="left" w:pos="9639"/>
              </w:tabs>
              <w:ind w:right="159" w:firstLine="0"/>
              <w:jc w:val="center"/>
              <w:rPr>
                <w:rFonts w:ascii="Times New Roman" w:hAnsi="Times New Roman" w:cs="Times New Roman"/>
                <w:sz w:val="24"/>
                <w:szCs w:val="24"/>
              </w:rPr>
            </w:pPr>
            <w:r>
              <w:rPr>
                <w:rFonts w:ascii="Times New Roman" w:hAnsi="Times New Roman" w:cs="Times New Roman"/>
                <w:sz w:val="24"/>
                <w:szCs w:val="24"/>
              </w:rPr>
              <w:t>-</w:t>
            </w:r>
          </w:p>
        </w:tc>
      </w:tr>
      <w:tr w:rsidR="00522510" w:rsidRPr="00154AEB" w14:paraId="3B194B03" w14:textId="77777777" w:rsidTr="00135A9A">
        <w:trPr>
          <w:cantSplit/>
          <w:trHeight w:val="340"/>
        </w:trPr>
        <w:tc>
          <w:tcPr>
            <w:tcW w:w="2715"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410069A" w14:textId="77777777" w:rsidR="00522510" w:rsidRPr="00154AEB" w:rsidRDefault="00522510" w:rsidP="00170415">
            <w:pPr>
              <w:tabs>
                <w:tab w:val="left" w:pos="9639"/>
              </w:tabs>
              <w:ind w:right="159"/>
              <w:jc w:val="center"/>
            </w:pPr>
          </w:p>
        </w:tc>
        <w:tc>
          <w:tcPr>
            <w:tcW w:w="964" w:type="dxa"/>
            <w:tcBorders>
              <w:top w:val="single" w:sz="6" w:space="0" w:color="auto"/>
              <w:left w:val="single" w:sz="4" w:space="0" w:color="auto"/>
              <w:bottom w:val="single" w:sz="6" w:space="0" w:color="auto"/>
              <w:right w:val="single" w:sz="6" w:space="0" w:color="auto"/>
            </w:tcBorders>
            <w:tcMar>
              <w:left w:w="28" w:type="dxa"/>
              <w:right w:w="28" w:type="dxa"/>
            </w:tcMar>
          </w:tcPr>
          <w:p w14:paraId="35DA19E9" w14:textId="1C3D9847" w:rsidR="00522510" w:rsidRPr="0068112F" w:rsidRDefault="00522510" w:rsidP="00170415">
            <w:pPr>
              <w:tabs>
                <w:tab w:val="left" w:pos="9639"/>
              </w:tabs>
              <w:ind w:right="159"/>
              <w:jc w:val="center"/>
              <w:rPr>
                <w:bCs/>
                <w:sz w:val="22"/>
                <w:szCs w:val="22"/>
              </w:rPr>
            </w:pPr>
            <w:r>
              <w:rPr>
                <w:bCs/>
              </w:rPr>
              <w:t>322</w:t>
            </w:r>
          </w:p>
        </w:tc>
        <w:tc>
          <w:tcPr>
            <w:tcW w:w="1181" w:type="dxa"/>
            <w:tcBorders>
              <w:top w:val="single" w:sz="6" w:space="0" w:color="auto"/>
              <w:left w:val="single" w:sz="6" w:space="0" w:color="auto"/>
              <w:bottom w:val="single" w:sz="6" w:space="0" w:color="auto"/>
              <w:right w:val="single" w:sz="6" w:space="0" w:color="auto"/>
            </w:tcBorders>
            <w:tcMar>
              <w:left w:w="28" w:type="dxa"/>
              <w:right w:w="28" w:type="dxa"/>
            </w:tcMar>
            <w:vAlign w:val="bottom"/>
          </w:tcPr>
          <w:p w14:paraId="0B20E2EE" w14:textId="02079C29" w:rsidR="00522510" w:rsidRPr="00572B37" w:rsidRDefault="00522510" w:rsidP="00170415">
            <w:pPr>
              <w:tabs>
                <w:tab w:val="left" w:pos="9639"/>
              </w:tabs>
              <w:ind w:right="159"/>
              <w:jc w:val="center"/>
              <w:rPr>
                <w:bCs/>
                <w:color w:val="000000"/>
                <w:sz w:val="22"/>
                <w:szCs w:val="22"/>
              </w:rPr>
            </w:pPr>
            <w:r>
              <w:rPr>
                <w:bCs/>
              </w:rPr>
              <w:t>1</w:t>
            </w:r>
          </w:p>
        </w:tc>
        <w:tc>
          <w:tcPr>
            <w:tcW w:w="886"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07AE6B6D" w14:textId="6FD5D3D2" w:rsidR="00522510" w:rsidRPr="00572B37" w:rsidRDefault="00522510" w:rsidP="00170415">
            <w:pPr>
              <w:tabs>
                <w:tab w:val="left" w:pos="9639"/>
              </w:tabs>
              <w:ind w:right="159"/>
              <w:jc w:val="center"/>
              <w:rPr>
                <w:bCs/>
                <w:color w:val="000000"/>
                <w:sz w:val="22"/>
                <w:szCs w:val="22"/>
              </w:rPr>
            </w:pPr>
            <w:r>
              <w:rPr>
                <w:bCs/>
                <w:color w:val="000000"/>
              </w:rPr>
              <w:t>0,9582</w:t>
            </w:r>
          </w:p>
        </w:tc>
        <w:tc>
          <w:tcPr>
            <w:tcW w:w="918"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495BF975" w14:textId="77777777" w:rsidR="00522510" w:rsidRPr="00154AEB" w:rsidRDefault="00522510" w:rsidP="00170415">
            <w:pPr>
              <w:pStyle w:val="ConsPlusNormal"/>
              <w:widowControl/>
              <w:tabs>
                <w:tab w:val="left" w:pos="9639"/>
              </w:tabs>
              <w:ind w:right="159" w:firstLine="0"/>
              <w:jc w:val="center"/>
              <w:rPr>
                <w:rFonts w:ascii="Times New Roman" w:hAnsi="Times New Roman" w:cs="Times New Roman"/>
                <w:sz w:val="22"/>
                <w:szCs w:val="22"/>
              </w:rPr>
            </w:pPr>
            <w:r>
              <w:rPr>
                <w:rFonts w:ascii="Times New Roman" w:hAnsi="Times New Roman" w:cs="Times New Roman"/>
                <w:sz w:val="22"/>
                <w:szCs w:val="22"/>
              </w:rPr>
              <w:t>-</w:t>
            </w:r>
          </w:p>
        </w:tc>
        <w:tc>
          <w:tcPr>
            <w:tcW w:w="1561"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687DD492" w14:textId="77777777" w:rsidR="00522510" w:rsidRPr="00154AEB" w:rsidRDefault="00522510" w:rsidP="00170415">
            <w:pPr>
              <w:pStyle w:val="ConsPlusNormal"/>
              <w:widowControl/>
              <w:tabs>
                <w:tab w:val="left" w:pos="9639"/>
              </w:tabs>
              <w:ind w:right="159" w:firstLine="0"/>
              <w:jc w:val="center"/>
              <w:rPr>
                <w:rFonts w:ascii="Times New Roman" w:hAnsi="Times New Roman" w:cs="Times New Roman"/>
                <w:sz w:val="24"/>
                <w:szCs w:val="24"/>
              </w:rPr>
            </w:pPr>
            <w:r>
              <w:rPr>
                <w:rFonts w:ascii="Times New Roman" w:hAnsi="Times New Roman" w:cs="Times New Roman"/>
                <w:sz w:val="24"/>
                <w:szCs w:val="24"/>
              </w:rPr>
              <w:t>-</w:t>
            </w:r>
          </w:p>
        </w:tc>
        <w:tc>
          <w:tcPr>
            <w:tcW w:w="1240"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3E50C16D" w14:textId="77777777" w:rsidR="00522510" w:rsidRPr="00154AEB" w:rsidRDefault="00522510" w:rsidP="00170415">
            <w:pPr>
              <w:pStyle w:val="ConsPlusNormal"/>
              <w:widowControl/>
              <w:tabs>
                <w:tab w:val="left" w:pos="9639"/>
              </w:tabs>
              <w:ind w:right="159" w:firstLine="0"/>
              <w:jc w:val="center"/>
              <w:rPr>
                <w:rFonts w:ascii="Times New Roman" w:hAnsi="Times New Roman" w:cs="Times New Roman"/>
                <w:sz w:val="24"/>
                <w:szCs w:val="24"/>
              </w:rPr>
            </w:pPr>
            <w:r>
              <w:rPr>
                <w:rFonts w:ascii="Times New Roman" w:hAnsi="Times New Roman" w:cs="Times New Roman"/>
                <w:sz w:val="24"/>
                <w:szCs w:val="24"/>
              </w:rPr>
              <w:t>-</w:t>
            </w:r>
          </w:p>
        </w:tc>
      </w:tr>
      <w:tr w:rsidR="00522510" w:rsidRPr="00154AEB" w14:paraId="4C1E2012" w14:textId="77777777" w:rsidTr="00135A9A">
        <w:trPr>
          <w:cantSplit/>
          <w:trHeight w:val="340"/>
        </w:trPr>
        <w:tc>
          <w:tcPr>
            <w:tcW w:w="2715"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45F98D1" w14:textId="77777777" w:rsidR="00522510" w:rsidRPr="00154AEB" w:rsidRDefault="00522510" w:rsidP="00170415">
            <w:pPr>
              <w:tabs>
                <w:tab w:val="left" w:pos="9639"/>
              </w:tabs>
              <w:ind w:right="159"/>
              <w:jc w:val="center"/>
            </w:pPr>
          </w:p>
        </w:tc>
        <w:tc>
          <w:tcPr>
            <w:tcW w:w="964" w:type="dxa"/>
            <w:tcBorders>
              <w:top w:val="single" w:sz="6" w:space="0" w:color="auto"/>
              <w:left w:val="single" w:sz="4" w:space="0" w:color="auto"/>
              <w:bottom w:val="single" w:sz="6" w:space="0" w:color="auto"/>
              <w:right w:val="single" w:sz="6" w:space="0" w:color="auto"/>
            </w:tcBorders>
            <w:tcMar>
              <w:left w:w="28" w:type="dxa"/>
              <w:right w:w="28" w:type="dxa"/>
            </w:tcMar>
          </w:tcPr>
          <w:p w14:paraId="727664E3" w14:textId="78FE857E" w:rsidR="00522510" w:rsidRPr="0068112F" w:rsidRDefault="00522510" w:rsidP="00170415">
            <w:pPr>
              <w:tabs>
                <w:tab w:val="left" w:pos="9639"/>
              </w:tabs>
              <w:ind w:right="159"/>
              <w:jc w:val="center"/>
              <w:rPr>
                <w:bCs/>
                <w:sz w:val="22"/>
                <w:szCs w:val="22"/>
              </w:rPr>
            </w:pPr>
            <w:r>
              <w:rPr>
                <w:bCs/>
              </w:rPr>
              <w:t>322</w:t>
            </w:r>
          </w:p>
        </w:tc>
        <w:tc>
          <w:tcPr>
            <w:tcW w:w="1181" w:type="dxa"/>
            <w:tcBorders>
              <w:top w:val="single" w:sz="6" w:space="0" w:color="auto"/>
              <w:left w:val="single" w:sz="6" w:space="0" w:color="auto"/>
              <w:bottom w:val="single" w:sz="6" w:space="0" w:color="auto"/>
              <w:right w:val="single" w:sz="6" w:space="0" w:color="auto"/>
            </w:tcBorders>
            <w:tcMar>
              <w:left w:w="28" w:type="dxa"/>
              <w:right w:w="28" w:type="dxa"/>
            </w:tcMar>
            <w:vAlign w:val="bottom"/>
          </w:tcPr>
          <w:p w14:paraId="430945EF" w14:textId="5754203F" w:rsidR="00522510" w:rsidRPr="00572B37" w:rsidRDefault="00522510" w:rsidP="00170415">
            <w:pPr>
              <w:tabs>
                <w:tab w:val="left" w:pos="9639"/>
              </w:tabs>
              <w:ind w:right="159"/>
              <w:jc w:val="center"/>
              <w:rPr>
                <w:bCs/>
                <w:color w:val="000000"/>
                <w:sz w:val="22"/>
                <w:szCs w:val="22"/>
              </w:rPr>
            </w:pPr>
            <w:r>
              <w:rPr>
                <w:bCs/>
              </w:rPr>
              <w:t>11</w:t>
            </w:r>
          </w:p>
        </w:tc>
        <w:tc>
          <w:tcPr>
            <w:tcW w:w="886"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55CCCA33" w14:textId="792C0902" w:rsidR="00522510" w:rsidRPr="00572B37" w:rsidRDefault="00522510" w:rsidP="00170415">
            <w:pPr>
              <w:tabs>
                <w:tab w:val="left" w:pos="9639"/>
              </w:tabs>
              <w:ind w:right="159"/>
              <w:jc w:val="center"/>
              <w:rPr>
                <w:bCs/>
                <w:color w:val="000000"/>
                <w:sz w:val="22"/>
                <w:szCs w:val="22"/>
              </w:rPr>
            </w:pPr>
            <w:r>
              <w:rPr>
                <w:bCs/>
                <w:color w:val="000000"/>
              </w:rPr>
              <w:t>0,0668</w:t>
            </w:r>
          </w:p>
        </w:tc>
        <w:tc>
          <w:tcPr>
            <w:tcW w:w="918"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2C75E158" w14:textId="77777777" w:rsidR="00522510" w:rsidRPr="00154AEB" w:rsidRDefault="00522510" w:rsidP="00170415">
            <w:pPr>
              <w:pStyle w:val="ConsPlusNormal"/>
              <w:widowControl/>
              <w:tabs>
                <w:tab w:val="left" w:pos="9639"/>
              </w:tabs>
              <w:ind w:right="159" w:firstLine="0"/>
              <w:jc w:val="center"/>
              <w:rPr>
                <w:rFonts w:ascii="Times New Roman" w:hAnsi="Times New Roman" w:cs="Times New Roman"/>
                <w:sz w:val="22"/>
                <w:szCs w:val="22"/>
              </w:rPr>
            </w:pPr>
            <w:r>
              <w:rPr>
                <w:rFonts w:ascii="Times New Roman" w:hAnsi="Times New Roman" w:cs="Times New Roman"/>
                <w:sz w:val="22"/>
                <w:szCs w:val="22"/>
              </w:rPr>
              <w:t>-</w:t>
            </w:r>
          </w:p>
        </w:tc>
        <w:tc>
          <w:tcPr>
            <w:tcW w:w="1561"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4152A624" w14:textId="77777777" w:rsidR="00522510" w:rsidRPr="00154AEB" w:rsidRDefault="00522510" w:rsidP="00170415">
            <w:pPr>
              <w:pStyle w:val="ConsPlusNormal"/>
              <w:widowControl/>
              <w:tabs>
                <w:tab w:val="left" w:pos="9639"/>
              </w:tabs>
              <w:ind w:right="159" w:firstLine="0"/>
              <w:jc w:val="center"/>
              <w:rPr>
                <w:rFonts w:ascii="Times New Roman" w:hAnsi="Times New Roman" w:cs="Times New Roman"/>
                <w:sz w:val="24"/>
                <w:szCs w:val="24"/>
              </w:rPr>
            </w:pPr>
            <w:r>
              <w:rPr>
                <w:rFonts w:ascii="Times New Roman" w:hAnsi="Times New Roman" w:cs="Times New Roman"/>
                <w:sz w:val="24"/>
                <w:szCs w:val="24"/>
              </w:rPr>
              <w:t>-</w:t>
            </w:r>
          </w:p>
        </w:tc>
        <w:tc>
          <w:tcPr>
            <w:tcW w:w="1240"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1ABC7D42" w14:textId="77777777" w:rsidR="00522510" w:rsidRPr="00154AEB" w:rsidRDefault="00522510" w:rsidP="00170415">
            <w:pPr>
              <w:pStyle w:val="ConsPlusNormal"/>
              <w:widowControl/>
              <w:tabs>
                <w:tab w:val="left" w:pos="9639"/>
              </w:tabs>
              <w:ind w:right="159" w:firstLine="0"/>
              <w:jc w:val="center"/>
              <w:rPr>
                <w:rFonts w:ascii="Times New Roman" w:hAnsi="Times New Roman" w:cs="Times New Roman"/>
                <w:sz w:val="24"/>
                <w:szCs w:val="24"/>
              </w:rPr>
            </w:pPr>
            <w:r>
              <w:rPr>
                <w:rFonts w:ascii="Times New Roman" w:hAnsi="Times New Roman" w:cs="Times New Roman"/>
                <w:sz w:val="24"/>
                <w:szCs w:val="24"/>
              </w:rPr>
              <w:t>-</w:t>
            </w:r>
          </w:p>
        </w:tc>
      </w:tr>
      <w:tr w:rsidR="00522510" w:rsidRPr="00154AEB" w14:paraId="277C0242" w14:textId="77777777" w:rsidTr="00135A9A">
        <w:trPr>
          <w:cantSplit/>
          <w:trHeight w:val="340"/>
        </w:trPr>
        <w:tc>
          <w:tcPr>
            <w:tcW w:w="2715"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AC13D3D" w14:textId="77777777" w:rsidR="00522510" w:rsidRPr="00154AEB" w:rsidRDefault="00522510" w:rsidP="00170415">
            <w:pPr>
              <w:tabs>
                <w:tab w:val="left" w:pos="9639"/>
              </w:tabs>
              <w:ind w:right="159"/>
              <w:jc w:val="center"/>
            </w:pPr>
          </w:p>
        </w:tc>
        <w:tc>
          <w:tcPr>
            <w:tcW w:w="964" w:type="dxa"/>
            <w:tcBorders>
              <w:top w:val="single" w:sz="6" w:space="0" w:color="auto"/>
              <w:left w:val="single" w:sz="4" w:space="0" w:color="auto"/>
              <w:bottom w:val="single" w:sz="6" w:space="0" w:color="auto"/>
              <w:right w:val="single" w:sz="6" w:space="0" w:color="auto"/>
            </w:tcBorders>
            <w:tcMar>
              <w:left w:w="28" w:type="dxa"/>
              <w:right w:w="28" w:type="dxa"/>
            </w:tcMar>
          </w:tcPr>
          <w:p w14:paraId="225719D0" w14:textId="5165E9D3" w:rsidR="00522510" w:rsidRPr="0068112F" w:rsidRDefault="00522510" w:rsidP="00170415">
            <w:pPr>
              <w:tabs>
                <w:tab w:val="left" w:pos="9639"/>
              </w:tabs>
              <w:ind w:right="159"/>
              <w:jc w:val="center"/>
              <w:rPr>
                <w:bCs/>
                <w:sz w:val="22"/>
                <w:szCs w:val="22"/>
              </w:rPr>
            </w:pPr>
            <w:r>
              <w:rPr>
                <w:bCs/>
              </w:rPr>
              <w:t>323</w:t>
            </w:r>
          </w:p>
        </w:tc>
        <w:tc>
          <w:tcPr>
            <w:tcW w:w="1181" w:type="dxa"/>
            <w:tcBorders>
              <w:top w:val="single" w:sz="6" w:space="0" w:color="auto"/>
              <w:left w:val="single" w:sz="6" w:space="0" w:color="auto"/>
              <w:bottom w:val="single" w:sz="6" w:space="0" w:color="auto"/>
              <w:right w:val="single" w:sz="6" w:space="0" w:color="auto"/>
            </w:tcBorders>
            <w:tcMar>
              <w:left w:w="28" w:type="dxa"/>
              <w:right w:w="28" w:type="dxa"/>
            </w:tcMar>
            <w:vAlign w:val="bottom"/>
          </w:tcPr>
          <w:p w14:paraId="02861370" w14:textId="4DC834CB" w:rsidR="00522510" w:rsidRPr="00572B37" w:rsidRDefault="00522510" w:rsidP="00170415">
            <w:pPr>
              <w:tabs>
                <w:tab w:val="left" w:pos="9639"/>
              </w:tabs>
              <w:ind w:right="159"/>
              <w:jc w:val="center"/>
              <w:rPr>
                <w:bCs/>
                <w:color w:val="000000"/>
                <w:sz w:val="22"/>
                <w:szCs w:val="22"/>
              </w:rPr>
            </w:pPr>
            <w:r>
              <w:rPr>
                <w:bCs/>
              </w:rPr>
              <w:t>4</w:t>
            </w:r>
          </w:p>
        </w:tc>
        <w:tc>
          <w:tcPr>
            <w:tcW w:w="886"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6CA45F1D" w14:textId="29629D52" w:rsidR="00522510" w:rsidRPr="00572B37" w:rsidRDefault="00522510" w:rsidP="00170415">
            <w:pPr>
              <w:tabs>
                <w:tab w:val="left" w:pos="9639"/>
              </w:tabs>
              <w:ind w:right="159"/>
              <w:jc w:val="center"/>
              <w:rPr>
                <w:bCs/>
                <w:color w:val="000000"/>
                <w:sz w:val="22"/>
                <w:szCs w:val="22"/>
              </w:rPr>
            </w:pPr>
            <w:r>
              <w:rPr>
                <w:bCs/>
                <w:color w:val="000000"/>
              </w:rPr>
              <w:t>0,0600</w:t>
            </w:r>
          </w:p>
        </w:tc>
        <w:tc>
          <w:tcPr>
            <w:tcW w:w="918"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78E1DAEA" w14:textId="77777777" w:rsidR="00522510" w:rsidRPr="00154AEB" w:rsidRDefault="00522510" w:rsidP="00170415">
            <w:pPr>
              <w:pStyle w:val="ConsPlusNormal"/>
              <w:widowControl/>
              <w:tabs>
                <w:tab w:val="left" w:pos="9639"/>
              </w:tabs>
              <w:ind w:right="159" w:firstLine="0"/>
              <w:jc w:val="center"/>
              <w:rPr>
                <w:rFonts w:ascii="Times New Roman" w:hAnsi="Times New Roman" w:cs="Times New Roman"/>
                <w:sz w:val="22"/>
                <w:szCs w:val="22"/>
              </w:rPr>
            </w:pPr>
            <w:r>
              <w:rPr>
                <w:rFonts w:ascii="Times New Roman" w:hAnsi="Times New Roman" w:cs="Times New Roman"/>
                <w:sz w:val="22"/>
                <w:szCs w:val="22"/>
              </w:rPr>
              <w:t>-</w:t>
            </w:r>
          </w:p>
        </w:tc>
        <w:tc>
          <w:tcPr>
            <w:tcW w:w="1561"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0B982BD6" w14:textId="77777777" w:rsidR="00522510" w:rsidRPr="00154AEB" w:rsidRDefault="00522510" w:rsidP="00170415">
            <w:pPr>
              <w:pStyle w:val="ConsPlusNormal"/>
              <w:widowControl/>
              <w:tabs>
                <w:tab w:val="left" w:pos="9639"/>
              </w:tabs>
              <w:ind w:right="159" w:firstLine="0"/>
              <w:jc w:val="center"/>
              <w:rPr>
                <w:rFonts w:ascii="Times New Roman" w:hAnsi="Times New Roman" w:cs="Times New Roman"/>
                <w:sz w:val="24"/>
                <w:szCs w:val="24"/>
              </w:rPr>
            </w:pPr>
            <w:r>
              <w:rPr>
                <w:rFonts w:ascii="Times New Roman" w:hAnsi="Times New Roman" w:cs="Times New Roman"/>
                <w:sz w:val="24"/>
                <w:szCs w:val="24"/>
              </w:rPr>
              <w:t>-</w:t>
            </w:r>
          </w:p>
        </w:tc>
        <w:tc>
          <w:tcPr>
            <w:tcW w:w="1240"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67D668B6" w14:textId="77777777" w:rsidR="00522510" w:rsidRPr="00154AEB" w:rsidRDefault="00522510" w:rsidP="00170415">
            <w:pPr>
              <w:pStyle w:val="ConsPlusNormal"/>
              <w:widowControl/>
              <w:tabs>
                <w:tab w:val="left" w:pos="9639"/>
              </w:tabs>
              <w:ind w:right="159" w:firstLine="0"/>
              <w:jc w:val="center"/>
              <w:rPr>
                <w:rFonts w:ascii="Times New Roman" w:hAnsi="Times New Roman" w:cs="Times New Roman"/>
                <w:sz w:val="24"/>
                <w:szCs w:val="24"/>
              </w:rPr>
            </w:pPr>
            <w:r>
              <w:rPr>
                <w:rFonts w:ascii="Times New Roman" w:hAnsi="Times New Roman" w:cs="Times New Roman"/>
                <w:sz w:val="24"/>
                <w:szCs w:val="24"/>
              </w:rPr>
              <w:t>-</w:t>
            </w:r>
          </w:p>
        </w:tc>
      </w:tr>
      <w:tr w:rsidR="00522510" w:rsidRPr="00154AEB" w14:paraId="053A708C" w14:textId="77777777" w:rsidTr="00135A9A">
        <w:trPr>
          <w:cantSplit/>
          <w:trHeight w:val="340"/>
        </w:trPr>
        <w:tc>
          <w:tcPr>
            <w:tcW w:w="2715"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B6F6648" w14:textId="1B191246" w:rsidR="00522510" w:rsidRPr="00154AEB" w:rsidRDefault="00522510" w:rsidP="00170415">
            <w:pPr>
              <w:tabs>
                <w:tab w:val="left" w:pos="9639"/>
              </w:tabs>
              <w:ind w:right="159"/>
              <w:jc w:val="center"/>
            </w:pPr>
          </w:p>
        </w:tc>
        <w:tc>
          <w:tcPr>
            <w:tcW w:w="964" w:type="dxa"/>
            <w:tcBorders>
              <w:top w:val="single" w:sz="6" w:space="0" w:color="auto"/>
              <w:left w:val="single" w:sz="4" w:space="0" w:color="auto"/>
              <w:bottom w:val="single" w:sz="6" w:space="0" w:color="auto"/>
              <w:right w:val="single" w:sz="6" w:space="0" w:color="auto"/>
            </w:tcBorders>
            <w:tcMar>
              <w:left w:w="28" w:type="dxa"/>
              <w:right w:w="28" w:type="dxa"/>
            </w:tcMar>
          </w:tcPr>
          <w:p w14:paraId="5BB3BCDC" w14:textId="149E343A" w:rsidR="00522510" w:rsidRPr="0068112F" w:rsidRDefault="00522510" w:rsidP="00170415">
            <w:pPr>
              <w:tabs>
                <w:tab w:val="left" w:pos="9639"/>
              </w:tabs>
              <w:ind w:right="159"/>
              <w:jc w:val="center"/>
              <w:rPr>
                <w:bCs/>
                <w:color w:val="000000"/>
                <w:sz w:val="22"/>
                <w:szCs w:val="22"/>
              </w:rPr>
            </w:pPr>
            <w:r>
              <w:rPr>
                <w:bCs/>
              </w:rPr>
              <w:t>323</w:t>
            </w:r>
          </w:p>
        </w:tc>
        <w:tc>
          <w:tcPr>
            <w:tcW w:w="1181" w:type="dxa"/>
            <w:tcBorders>
              <w:top w:val="single" w:sz="6" w:space="0" w:color="auto"/>
              <w:left w:val="single" w:sz="6" w:space="0" w:color="auto"/>
              <w:bottom w:val="single" w:sz="6" w:space="0" w:color="auto"/>
              <w:right w:val="single" w:sz="6" w:space="0" w:color="auto"/>
            </w:tcBorders>
            <w:tcMar>
              <w:left w:w="28" w:type="dxa"/>
              <w:right w:w="28" w:type="dxa"/>
            </w:tcMar>
            <w:vAlign w:val="bottom"/>
          </w:tcPr>
          <w:p w14:paraId="1961228F" w14:textId="14465ECE" w:rsidR="00522510" w:rsidRPr="00572B37" w:rsidRDefault="00522510" w:rsidP="00170415">
            <w:pPr>
              <w:tabs>
                <w:tab w:val="left" w:pos="9639"/>
              </w:tabs>
              <w:ind w:right="159"/>
              <w:jc w:val="center"/>
              <w:rPr>
                <w:bCs/>
                <w:color w:val="000000"/>
                <w:sz w:val="22"/>
                <w:szCs w:val="22"/>
              </w:rPr>
            </w:pPr>
            <w:r>
              <w:rPr>
                <w:bCs/>
              </w:rPr>
              <w:t>8</w:t>
            </w:r>
          </w:p>
        </w:tc>
        <w:tc>
          <w:tcPr>
            <w:tcW w:w="886"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3E778B3C" w14:textId="473A158D" w:rsidR="00522510" w:rsidRPr="00572B37" w:rsidRDefault="00522510" w:rsidP="00170415">
            <w:pPr>
              <w:tabs>
                <w:tab w:val="left" w:pos="9639"/>
              </w:tabs>
              <w:ind w:right="159"/>
              <w:jc w:val="center"/>
              <w:rPr>
                <w:bCs/>
                <w:color w:val="000000"/>
                <w:sz w:val="22"/>
                <w:szCs w:val="22"/>
              </w:rPr>
            </w:pPr>
            <w:r>
              <w:rPr>
                <w:bCs/>
                <w:color w:val="000000"/>
              </w:rPr>
              <w:t>0,0666</w:t>
            </w:r>
          </w:p>
        </w:tc>
        <w:tc>
          <w:tcPr>
            <w:tcW w:w="918"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0B255AFC" w14:textId="77777777" w:rsidR="00522510" w:rsidRPr="00154AEB" w:rsidRDefault="00522510" w:rsidP="00170415">
            <w:pPr>
              <w:pStyle w:val="ConsPlusNormal"/>
              <w:widowControl/>
              <w:tabs>
                <w:tab w:val="left" w:pos="9639"/>
              </w:tabs>
              <w:ind w:right="159" w:firstLine="0"/>
              <w:jc w:val="center"/>
              <w:rPr>
                <w:rFonts w:ascii="Times New Roman" w:hAnsi="Times New Roman" w:cs="Times New Roman"/>
                <w:sz w:val="22"/>
                <w:szCs w:val="22"/>
              </w:rPr>
            </w:pPr>
            <w:r>
              <w:rPr>
                <w:rFonts w:ascii="Times New Roman" w:hAnsi="Times New Roman" w:cs="Times New Roman"/>
                <w:sz w:val="22"/>
                <w:szCs w:val="22"/>
              </w:rPr>
              <w:t>-</w:t>
            </w:r>
          </w:p>
        </w:tc>
        <w:tc>
          <w:tcPr>
            <w:tcW w:w="1561"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33203563" w14:textId="77777777" w:rsidR="00522510" w:rsidRPr="00154AEB" w:rsidRDefault="00522510" w:rsidP="00170415">
            <w:pPr>
              <w:pStyle w:val="ConsPlusNormal"/>
              <w:widowControl/>
              <w:tabs>
                <w:tab w:val="left" w:pos="9639"/>
              </w:tabs>
              <w:ind w:right="159" w:firstLine="0"/>
              <w:jc w:val="center"/>
              <w:rPr>
                <w:rFonts w:ascii="Times New Roman" w:hAnsi="Times New Roman" w:cs="Times New Roman"/>
                <w:sz w:val="24"/>
                <w:szCs w:val="24"/>
              </w:rPr>
            </w:pPr>
            <w:r>
              <w:rPr>
                <w:rFonts w:ascii="Times New Roman" w:hAnsi="Times New Roman" w:cs="Times New Roman"/>
                <w:sz w:val="24"/>
                <w:szCs w:val="24"/>
              </w:rPr>
              <w:t>-</w:t>
            </w:r>
          </w:p>
        </w:tc>
        <w:tc>
          <w:tcPr>
            <w:tcW w:w="1240"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75ACE783" w14:textId="77777777" w:rsidR="00522510" w:rsidRPr="00154AEB" w:rsidRDefault="00522510" w:rsidP="00170415">
            <w:pPr>
              <w:pStyle w:val="ConsPlusNormal"/>
              <w:widowControl/>
              <w:tabs>
                <w:tab w:val="left" w:pos="9639"/>
              </w:tabs>
              <w:ind w:right="159" w:firstLine="0"/>
              <w:jc w:val="center"/>
              <w:rPr>
                <w:rFonts w:ascii="Times New Roman" w:hAnsi="Times New Roman" w:cs="Times New Roman"/>
                <w:sz w:val="24"/>
                <w:szCs w:val="24"/>
              </w:rPr>
            </w:pPr>
            <w:r>
              <w:rPr>
                <w:rFonts w:ascii="Times New Roman" w:hAnsi="Times New Roman" w:cs="Times New Roman"/>
                <w:sz w:val="24"/>
                <w:szCs w:val="24"/>
              </w:rPr>
              <w:t>-</w:t>
            </w:r>
          </w:p>
        </w:tc>
      </w:tr>
      <w:tr w:rsidR="00522510" w:rsidRPr="00154AEB" w14:paraId="5B8C883B" w14:textId="77777777" w:rsidTr="00135A9A">
        <w:trPr>
          <w:cantSplit/>
          <w:trHeight w:val="340"/>
        </w:trPr>
        <w:tc>
          <w:tcPr>
            <w:tcW w:w="2715"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DFC6A53" w14:textId="0127017E" w:rsidR="00522510" w:rsidRPr="00154AEB" w:rsidRDefault="00522510" w:rsidP="00170415">
            <w:pPr>
              <w:tabs>
                <w:tab w:val="left" w:pos="9639"/>
              </w:tabs>
              <w:ind w:right="159"/>
              <w:jc w:val="center"/>
            </w:pPr>
          </w:p>
        </w:tc>
        <w:tc>
          <w:tcPr>
            <w:tcW w:w="964" w:type="dxa"/>
            <w:tcBorders>
              <w:top w:val="single" w:sz="6" w:space="0" w:color="auto"/>
              <w:left w:val="single" w:sz="4" w:space="0" w:color="auto"/>
              <w:bottom w:val="single" w:sz="6" w:space="0" w:color="auto"/>
              <w:right w:val="single" w:sz="6" w:space="0" w:color="auto"/>
            </w:tcBorders>
            <w:tcMar>
              <w:left w:w="28" w:type="dxa"/>
              <w:right w:w="28" w:type="dxa"/>
            </w:tcMar>
          </w:tcPr>
          <w:p w14:paraId="4787C639" w14:textId="6AAFAE1F" w:rsidR="00522510" w:rsidRPr="0068112F" w:rsidRDefault="00522510" w:rsidP="00170415">
            <w:pPr>
              <w:tabs>
                <w:tab w:val="left" w:pos="9639"/>
              </w:tabs>
              <w:ind w:right="159"/>
              <w:jc w:val="center"/>
              <w:rPr>
                <w:bCs/>
                <w:color w:val="000000"/>
                <w:sz w:val="22"/>
                <w:szCs w:val="22"/>
              </w:rPr>
            </w:pPr>
            <w:r>
              <w:rPr>
                <w:bCs/>
              </w:rPr>
              <w:t>358</w:t>
            </w:r>
          </w:p>
        </w:tc>
        <w:tc>
          <w:tcPr>
            <w:tcW w:w="1181" w:type="dxa"/>
            <w:tcBorders>
              <w:top w:val="single" w:sz="6" w:space="0" w:color="auto"/>
              <w:left w:val="single" w:sz="6" w:space="0" w:color="auto"/>
              <w:bottom w:val="single" w:sz="6" w:space="0" w:color="auto"/>
              <w:right w:val="single" w:sz="6" w:space="0" w:color="auto"/>
            </w:tcBorders>
            <w:tcMar>
              <w:left w:w="28" w:type="dxa"/>
              <w:right w:w="28" w:type="dxa"/>
            </w:tcMar>
            <w:vAlign w:val="bottom"/>
          </w:tcPr>
          <w:p w14:paraId="3ECC4AE7" w14:textId="70B7B852" w:rsidR="00522510" w:rsidRPr="00572B37" w:rsidRDefault="00522510" w:rsidP="00170415">
            <w:pPr>
              <w:tabs>
                <w:tab w:val="left" w:pos="9639"/>
              </w:tabs>
              <w:ind w:right="159"/>
              <w:jc w:val="center"/>
              <w:rPr>
                <w:bCs/>
                <w:color w:val="000000"/>
                <w:sz w:val="22"/>
                <w:szCs w:val="22"/>
              </w:rPr>
            </w:pPr>
            <w:r>
              <w:rPr>
                <w:bCs/>
              </w:rPr>
              <w:t>4</w:t>
            </w:r>
          </w:p>
        </w:tc>
        <w:tc>
          <w:tcPr>
            <w:tcW w:w="886"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3E6263B9" w14:textId="1A5995FF" w:rsidR="00522510" w:rsidRPr="00572B37" w:rsidRDefault="00522510" w:rsidP="00170415">
            <w:pPr>
              <w:tabs>
                <w:tab w:val="left" w:pos="9639"/>
              </w:tabs>
              <w:ind w:right="159"/>
              <w:jc w:val="center"/>
              <w:rPr>
                <w:bCs/>
                <w:color w:val="000000"/>
                <w:sz w:val="22"/>
                <w:szCs w:val="22"/>
              </w:rPr>
            </w:pPr>
            <w:r>
              <w:rPr>
                <w:bCs/>
                <w:color w:val="000000"/>
              </w:rPr>
              <w:t>0,8376</w:t>
            </w:r>
          </w:p>
        </w:tc>
        <w:tc>
          <w:tcPr>
            <w:tcW w:w="918"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5F9887F2" w14:textId="77777777" w:rsidR="00522510" w:rsidRPr="00154AEB" w:rsidRDefault="00522510" w:rsidP="00170415">
            <w:pPr>
              <w:pStyle w:val="ConsPlusNormal"/>
              <w:widowControl/>
              <w:tabs>
                <w:tab w:val="left" w:pos="9639"/>
              </w:tabs>
              <w:ind w:right="159" w:firstLine="0"/>
              <w:jc w:val="center"/>
              <w:rPr>
                <w:rFonts w:ascii="Times New Roman" w:hAnsi="Times New Roman" w:cs="Times New Roman"/>
                <w:sz w:val="22"/>
                <w:szCs w:val="22"/>
              </w:rPr>
            </w:pPr>
            <w:r>
              <w:rPr>
                <w:rFonts w:ascii="Times New Roman" w:hAnsi="Times New Roman" w:cs="Times New Roman"/>
                <w:sz w:val="22"/>
                <w:szCs w:val="22"/>
              </w:rPr>
              <w:t>-</w:t>
            </w:r>
          </w:p>
        </w:tc>
        <w:tc>
          <w:tcPr>
            <w:tcW w:w="1561"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79A443A6" w14:textId="77777777" w:rsidR="00522510" w:rsidRPr="00154AEB" w:rsidRDefault="00522510" w:rsidP="00170415">
            <w:pPr>
              <w:pStyle w:val="ConsPlusNormal"/>
              <w:widowControl/>
              <w:tabs>
                <w:tab w:val="left" w:pos="9639"/>
              </w:tabs>
              <w:ind w:right="159" w:firstLine="0"/>
              <w:jc w:val="center"/>
              <w:rPr>
                <w:rFonts w:ascii="Times New Roman" w:hAnsi="Times New Roman" w:cs="Times New Roman"/>
                <w:sz w:val="24"/>
                <w:szCs w:val="24"/>
              </w:rPr>
            </w:pPr>
            <w:r>
              <w:rPr>
                <w:rFonts w:ascii="Times New Roman" w:hAnsi="Times New Roman" w:cs="Times New Roman"/>
                <w:sz w:val="24"/>
                <w:szCs w:val="24"/>
              </w:rPr>
              <w:t>-</w:t>
            </w:r>
          </w:p>
        </w:tc>
        <w:tc>
          <w:tcPr>
            <w:tcW w:w="1240"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2DC4375C" w14:textId="77777777" w:rsidR="00522510" w:rsidRPr="00154AEB" w:rsidRDefault="00522510" w:rsidP="00170415">
            <w:pPr>
              <w:pStyle w:val="ConsPlusNormal"/>
              <w:widowControl/>
              <w:tabs>
                <w:tab w:val="left" w:pos="9639"/>
              </w:tabs>
              <w:ind w:right="159" w:firstLine="0"/>
              <w:jc w:val="center"/>
              <w:rPr>
                <w:rFonts w:ascii="Times New Roman" w:hAnsi="Times New Roman" w:cs="Times New Roman"/>
                <w:sz w:val="24"/>
                <w:szCs w:val="24"/>
              </w:rPr>
            </w:pPr>
            <w:r>
              <w:rPr>
                <w:rFonts w:ascii="Times New Roman" w:hAnsi="Times New Roman" w:cs="Times New Roman"/>
                <w:sz w:val="24"/>
                <w:szCs w:val="24"/>
              </w:rPr>
              <w:t>-</w:t>
            </w:r>
          </w:p>
        </w:tc>
      </w:tr>
      <w:tr w:rsidR="00522510" w:rsidRPr="00154AEB" w14:paraId="4E9DEC00" w14:textId="77777777" w:rsidTr="00135A9A">
        <w:trPr>
          <w:cantSplit/>
          <w:trHeight w:val="340"/>
        </w:trPr>
        <w:tc>
          <w:tcPr>
            <w:tcW w:w="2715"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9532809" w14:textId="00D4C257" w:rsidR="00522510" w:rsidRPr="00154AEB" w:rsidRDefault="00522510" w:rsidP="00170415">
            <w:pPr>
              <w:tabs>
                <w:tab w:val="left" w:pos="9639"/>
              </w:tabs>
              <w:ind w:right="159"/>
              <w:jc w:val="center"/>
            </w:pPr>
          </w:p>
        </w:tc>
        <w:tc>
          <w:tcPr>
            <w:tcW w:w="964" w:type="dxa"/>
            <w:tcBorders>
              <w:top w:val="single" w:sz="6" w:space="0" w:color="auto"/>
              <w:left w:val="single" w:sz="4" w:space="0" w:color="auto"/>
              <w:bottom w:val="single" w:sz="6" w:space="0" w:color="auto"/>
              <w:right w:val="single" w:sz="6" w:space="0" w:color="auto"/>
            </w:tcBorders>
            <w:tcMar>
              <w:left w:w="28" w:type="dxa"/>
              <w:right w:w="28" w:type="dxa"/>
            </w:tcMar>
          </w:tcPr>
          <w:p w14:paraId="4633AAA0" w14:textId="5327128E" w:rsidR="00522510" w:rsidRPr="0068112F" w:rsidRDefault="00522510" w:rsidP="00170415">
            <w:pPr>
              <w:tabs>
                <w:tab w:val="left" w:pos="9639"/>
              </w:tabs>
              <w:ind w:right="159"/>
              <w:jc w:val="center"/>
              <w:rPr>
                <w:bCs/>
                <w:color w:val="000000"/>
                <w:sz w:val="22"/>
                <w:szCs w:val="22"/>
              </w:rPr>
            </w:pPr>
            <w:r>
              <w:rPr>
                <w:bCs/>
              </w:rPr>
              <w:t>358</w:t>
            </w:r>
          </w:p>
        </w:tc>
        <w:tc>
          <w:tcPr>
            <w:tcW w:w="1181" w:type="dxa"/>
            <w:tcBorders>
              <w:top w:val="single" w:sz="6" w:space="0" w:color="auto"/>
              <w:left w:val="single" w:sz="6" w:space="0" w:color="auto"/>
              <w:bottom w:val="single" w:sz="6" w:space="0" w:color="auto"/>
              <w:right w:val="single" w:sz="6" w:space="0" w:color="auto"/>
            </w:tcBorders>
            <w:tcMar>
              <w:left w:w="28" w:type="dxa"/>
              <w:right w:w="28" w:type="dxa"/>
            </w:tcMar>
            <w:vAlign w:val="bottom"/>
          </w:tcPr>
          <w:p w14:paraId="47258F4C" w14:textId="1CFFB9AA" w:rsidR="00522510" w:rsidRPr="00572B37" w:rsidRDefault="00522510" w:rsidP="00170415">
            <w:pPr>
              <w:tabs>
                <w:tab w:val="left" w:pos="9639"/>
              </w:tabs>
              <w:ind w:right="159"/>
              <w:jc w:val="center"/>
              <w:rPr>
                <w:bCs/>
                <w:color w:val="000000"/>
                <w:sz w:val="22"/>
                <w:szCs w:val="22"/>
              </w:rPr>
            </w:pPr>
            <w:r>
              <w:rPr>
                <w:bCs/>
              </w:rPr>
              <w:t>6</w:t>
            </w:r>
          </w:p>
        </w:tc>
        <w:tc>
          <w:tcPr>
            <w:tcW w:w="886"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06F721EB" w14:textId="79DC0DF5" w:rsidR="00522510" w:rsidRPr="00572B37" w:rsidRDefault="00522510" w:rsidP="00170415">
            <w:pPr>
              <w:tabs>
                <w:tab w:val="left" w:pos="9639"/>
              </w:tabs>
              <w:ind w:right="159"/>
              <w:jc w:val="center"/>
              <w:rPr>
                <w:bCs/>
                <w:color w:val="000000"/>
                <w:sz w:val="22"/>
                <w:szCs w:val="22"/>
              </w:rPr>
            </w:pPr>
            <w:r>
              <w:rPr>
                <w:bCs/>
                <w:color w:val="000000"/>
              </w:rPr>
              <w:t>0,5124</w:t>
            </w:r>
          </w:p>
        </w:tc>
        <w:tc>
          <w:tcPr>
            <w:tcW w:w="918"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51DCD68A" w14:textId="77777777" w:rsidR="00522510" w:rsidRPr="00154AEB" w:rsidRDefault="00522510" w:rsidP="00170415">
            <w:pPr>
              <w:pStyle w:val="ConsPlusNormal"/>
              <w:widowControl/>
              <w:tabs>
                <w:tab w:val="left" w:pos="9639"/>
              </w:tabs>
              <w:ind w:right="159" w:firstLine="0"/>
              <w:jc w:val="center"/>
              <w:rPr>
                <w:rFonts w:ascii="Times New Roman" w:hAnsi="Times New Roman" w:cs="Times New Roman"/>
                <w:sz w:val="22"/>
                <w:szCs w:val="22"/>
              </w:rPr>
            </w:pPr>
            <w:r w:rsidRPr="00154AEB">
              <w:rPr>
                <w:rFonts w:ascii="Times New Roman" w:hAnsi="Times New Roman" w:cs="Times New Roman"/>
                <w:sz w:val="22"/>
                <w:szCs w:val="22"/>
              </w:rPr>
              <w:t>-</w:t>
            </w:r>
          </w:p>
        </w:tc>
        <w:tc>
          <w:tcPr>
            <w:tcW w:w="1561"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201F3F61" w14:textId="77777777" w:rsidR="00522510" w:rsidRPr="00154AEB" w:rsidRDefault="00522510" w:rsidP="00170415">
            <w:pPr>
              <w:pStyle w:val="ConsPlusNormal"/>
              <w:widowControl/>
              <w:tabs>
                <w:tab w:val="left" w:pos="9639"/>
              </w:tabs>
              <w:ind w:right="159" w:firstLine="0"/>
              <w:jc w:val="center"/>
              <w:rPr>
                <w:rFonts w:ascii="Times New Roman" w:hAnsi="Times New Roman" w:cs="Times New Roman"/>
                <w:sz w:val="24"/>
                <w:szCs w:val="24"/>
              </w:rPr>
            </w:pPr>
            <w:r w:rsidRPr="00154AEB">
              <w:rPr>
                <w:rFonts w:ascii="Times New Roman" w:hAnsi="Times New Roman" w:cs="Times New Roman"/>
                <w:sz w:val="24"/>
                <w:szCs w:val="24"/>
              </w:rPr>
              <w:t>-</w:t>
            </w:r>
          </w:p>
        </w:tc>
        <w:tc>
          <w:tcPr>
            <w:tcW w:w="1240"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69CF3E82" w14:textId="77777777" w:rsidR="00522510" w:rsidRPr="00154AEB" w:rsidRDefault="00522510" w:rsidP="00170415">
            <w:pPr>
              <w:pStyle w:val="ConsPlusNormal"/>
              <w:widowControl/>
              <w:tabs>
                <w:tab w:val="left" w:pos="9639"/>
              </w:tabs>
              <w:ind w:right="159" w:firstLine="0"/>
              <w:jc w:val="center"/>
              <w:rPr>
                <w:rFonts w:ascii="Times New Roman" w:hAnsi="Times New Roman" w:cs="Times New Roman"/>
                <w:sz w:val="24"/>
                <w:szCs w:val="24"/>
              </w:rPr>
            </w:pPr>
            <w:r w:rsidRPr="00154AEB">
              <w:rPr>
                <w:rFonts w:ascii="Times New Roman" w:hAnsi="Times New Roman" w:cs="Times New Roman"/>
                <w:sz w:val="24"/>
                <w:szCs w:val="24"/>
              </w:rPr>
              <w:t>-</w:t>
            </w:r>
          </w:p>
        </w:tc>
      </w:tr>
      <w:tr w:rsidR="003E766B" w:rsidRPr="00D9136F" w14:paraId="2C60EDA6" w14:textId="77777777" w:rsidTr="00135A9A">
        <w:trPr>
          <w:cantSplit/>
          <w:trHeight w:val="427"/>
        </w:trPr>
        <w:tc>
          <w:tcPr>
            <w:tcW w:w="2715" w:type="dxa"/>
            <w:tcBorders>
              <w:top w:val="single" w:sz="4" w:space="0" w:color="auto"/>
              <w:left w:val="single" w:sz="6" w:space="0" w:color="auto"/>
              <w:bottom w:val="single" w:sz="6" w:space="0" w:color="auto"/>
              <w:right w:val="single" w:sz="6" w:space="0" w:color="auto"/>
            </w:tcBorders>
            <w:tcMar>
              <w:left w:w="28" w:type="dxa"/>
              <w:right w:w="28" w:type="dxa"/>
            </w:tcMar>
            <w:vAlign w:val="center"/>
          </w:tcPr>
          <w:p w14:paraId="1DADFA3E" w14:textId="77777777" w:rsidR="003E766B" w:rsidRPr="00154AEB" w:rsidRDefault="003E766B" w:rsidP="00170415">
            <w:pPr>
              <w:tabs>
                <w:tab w:val="left" w:pos="9639"/>
              </w:tabs>
              <w:ind w:right="159"/>
              <w:jc w:val="center"/>
              <w:rPr>
                <w:b/>
                <w:sz w:val="22"/>
              </w:rPr>
            </w:pPr>
            <w:r w:rsidRPr="00154AEB">
              <w:rPr>
                <w:b/>
                <w:sz w:val="22"/>
              </w:rPr>
              <w:t>ВСЕГО</w:t>
            </w:r>
          </w:p>
        </w:tc>
        <w:tc>
          <w:tcPr>
            <w:tcW w:w="964"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3665F191" w14:textId="77777777" w:rsidR="003E766B" w:rsidRPr="00572B37" w:rsidRDefault="003E766B" w:rsidP="00170415">
            <w:pPr>
              <w:tabs>
                <w:tab w:val="left" w:pos="9639"/>
              </w:tabs>
              <w:ind w:right="159"/>
              <w:jc w:val="center"/>
              <w:rPr>
                <w:color w:val="000000" w:themeColor="text1"/>
                <w:sz w:val="22"/>
                <w:szCs w:val="22"/>
                <w:highlight w:val="yellow"/>
              </w:rPr>
            </w:pPr>
          </w:p>
        </w:tc>
        <w:tc>
          <w:tcPr>
            <w:tcW w:w="1181"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7FF127BB" w14:textId="77777777" w:rsidR="003E766B" w:rsidRPr="00572B37" w:rsidRDefault="003E766B" w:rsidP="00170415">
            <w:pPr>
              <w:tabs>
                <w:tab w:val="left" w:pos="9639"/>
              </w:tabs>
              <w:ind w:right="159"/>
              <w:jc w:val="center"/>
              <w:rPr>
                <w:color w:val="000000" w:themeColor="text1"/>
                <w:sz w:val="22"/>
                <w:szCs w:val="22"/>
              </w:rPr>
            </w:pPr>
          </w:p>
        </w:tc>
        <w:tc>
          <w:tcPr>
            <w:tcW w:w="886"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618E2BE4" w14:textId="4A29884E" w:rsidR="003E766B" w:rsidRPr="0068112F" w:rsidRDefault="00F84FF2" w:rsidP="008350EA">
            <w:pPr>
              <w:tabs>
                <w:tab w:val="left" w:pos="9639"/>
              </w:tabs>
              <w:jc w:val="center"/>
              <w:rPr>
                <w:b/>
                <w:bCs/>
                <w:color w:val="000000"/>
                <w:sz w:val="22"/>
                <w:szCs w:val="22"/>
              </w:rPr>
            </w:pPr>
            <w:r>
              <w:rPr>
                <w:b/>
                <w:bCs/>
                <w:color w:val="000000"/>
                <w:sz w:val="22"/>
                <w:szCs w:val="22"/>
              </w:rPr>
              <w:t>10,6038</w:t>
            </w:r>
          </w:p>
        </w:tc>
        <w:tc>
          <w:tcPr>
            <w:tcW w:w="918"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2636A684" w14:textId="77777777" w:rsidR="003E766B" w:rsidRPr="00154AEB" w:rsidRDefault="003E766B" w:rsidP="00170415">
            <w:pPr>
              <w:pStyle w:val="ConsPlusNormal"/>
              <w:widowControl/>
              <w:tabs>
                <w:tab w:val="left" w:pos="9639"/>
              </w:tabs>
              <w:ind w:right="159" w:firstLine="0"/>
              <w:jc w:val="center"/>
              <w:rPr>
                <w:rFonts w:ascii="Times New Roman" w:hAnsi="Times New Roman" w:cs="Times New Roman"/>
                <w:sz w:val="22"/>
                <w:szCs w:val="22"/>
              </w:rPr>
            </w:pPr>
            <w:r w:rsidRPr="00154AEB">
              <w:rPr>
                <w:rFonts w:ascii="Times New Roman" w:hAnsi="Times New Roman" w:cs="Times New Roman"/>
                <w:sz w:val="22"/>
                <w:szCs w:val="22"/>
              </w:rPr>
              <w:t>-</w:t>
            </w:r>
          </w:p>
        </w:tc>
        <w:tc>
          <w:tcPr>
            <w:tcW w:w="1561"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199EE3E2" w14:textId="77777777" w:rsidR="003E766B" w:rsidRPr="00154AEB" w:rsidRDefault="003E766B" w:rsidP="00170415">
            <w:pPr>
              <w:pStyle w:val="ConsPlusNormal"/>
              <w:widowControl/>
              <w:tabs>
                <w:tab w:val="left" w:pos="9639"/>
              </w:tabs>
              <w:ind w:right="159" w:firstLine="0"/>
              <w:jc w:val="center"/>
              <w:rPr>
                <w:rFonts w:ascii="Times New Roman" w:hAnsi="Times New Roman" w:cs="Times New Roman"/>
                <w:sz w:val="24"/>
                <w:szCs w:val="24"/>
              </w:rPr>
            </w:pPr>
            <w:r w:rsidRPr="00154AEB">
              <w:rPr>
                <w:rFonts w:ascii="Times New Roman" w:hAnsi="Times New Roman" w:cs="Times New Roman"/>
                <w:sz w:val="24"/>
                <w:szCs w:val="24"/>
              </w:rPr>
              <w:t>-</w:t>
            </w:r>
          </w:p>
        </w:tc>
        <w:tc>
          <w:tcPr>
            <w:tcW w:w="1240"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7F9904FA" w14:textId="77777777" w:rsidR="003E766B" w:rsidRPr="00154AEB" w:rsidRDefault="003E766B" w:rsidP="00170415">
            <w:pPr>
              <w:pStyle w:val="ConsPlusNormal"/>
              <w:widowControl/>
              <w:tabs>
                <w:tab w:val="left" w:pos="9639"/>
              </w:tabs>
              <w:ind w:right="159" w:firstLine="0"/>
              <w:jc w:val="center"/>
              <w:rPr>
                <w:rFonts w:ascii="Times New Roman" w:hAnsi="Times New Roman" w:cs="Times New Roman"/>
                <w:sz w:val="24"/>
                <w:szCs w:val="24"/>
              </w:rPr>
            </w:pPr>
            <w:r w:rsidRPr="00154AEB">
              <w:rPr>
                <w:rFonts w:ascii="Times New Roman" w:hAnsi="Times New Roman" w:cs="Times New Roman"/>
                <w:sz w:val="24"/>
                <w:szCs w:val="24"/>
              </w:rPr>
              <w:t>-</w:t>
            </w:r>
          </w:p>
        </w:tc>
      </w:tr>
    </w:tbl>
    <w:p w14:paraId="1D89B27A" w14:textId="77777777" w:rsidR="0016728D" w:rsidRPr="00D9136F" w:rsidRDefault="0016728D" w:rsidP="00170415">
      <w:pPr>
        <w:pStyle w:val="1c"/>
        <w:keepNext w:val="0"/>
        <w:tabs>
          <w:tab w:val="left" w:pos="9639"/>
        </w:tabs>
        <w:ind w:right="159" w:hanging="357"/>
        <w:rPr>
          <w:rFonts w:ascii="Times New Roman" w:hAnsi="Times New Roman"/>
          <w:bCs/>
          <w:szCs w:val="28"/>
        </w:rPr>
      </w:pPr>
      <w:bookmarkStart w:id="21" w:name="_Toc105590329"/>
      <w:r w:rsidRPr="00D9136F">
        <w:rPr>
          <w:rFonts w:ascii="Times New Roman" w:hAnsi="Times New Roman"/>
          <w:bCs/>
          <w:szCs w:val="28"/>
        </w:rPr>
        <w:t>2.</w:t>
      </w:r>
      <w:r w:rsidR="00803469" w:rsidRPr="00D9136F">
        <w:rPr>
          <w:rFonts w:ascii="Times New Roman" w:hAnsi="Times New Roman"/>
          <w:bCs/>
          <w:szCs w:val="28"/>
        </w:rPr>
        <w:t>7</w:t>
      </w:r>
      <w:r w:rsidRPr="00D9136F">
        <w:rPr>
          <w:rFonts w:ascii="Times New Roman" w:hAnsi="Times New Roman"/>
          <w:bCs/>
          <w:szCs w:val="28"/>
        </w:rPr>
        <w:t xml:space="preserve">. </w:t>
      </w:r>
      <w:r w:rsidR="001C15D6" w:rsidRPr="00D9136F">
        <w:rPr>
          <w:rFonts w:ascii="Times New Roman" w:hAnsi="Times New Roman"/>
          <w:bCs/>
          <w:szCs w:val="28"/>
        </w:rPr>
        <w:t>С</w:t>
      </w:r>
      <w:r w:rsidR="001C15D6" w:rsidRPr="00D9136F">
        <w:rPr>
          <w:rFonts w:ascii="Times New Roman" w:hAnsi="Times New Roman"/>
          <w:szCs w:val="28"/>
        </w:rPr>
        <w:t>ведения об обременениях лесного участка</w:t>
      </w:r>
      <w:bookmarkEnd w:id="21"/>
    </w:p>
    <w:p w14:paraId="4690BC80" w14:textId="4AB62CF9" w:rsidR="00F5606C" w:rsidRDefault="00260533" w:rsidP="00170415">
      <w:pPr>
        <w:widowControl w:val="0"/>
        <w:tabs>
          <w:tab w:val="left" w:pos="9639"/>
        </w:tabs>
        <w:autoSpaceDE w:val="0"/>
        <w:autoSpaceDN w:val="0"/>
        <w:adjustRightInd w:val="0"/>
        <w:ind w:right="159" w:firstLine="709"/>
        <w:jc w:val="both"/>
        <w:rPr>
          <w:kern w:val="2"/>
        </w:rPr>
      </w:pPr>
      <w:r w:rsidRPr="00F5606C">
        <w:rPr>
          <w:kern w:val="2"/>
        </w:rPr>
        <w:t>На момент составления проекта освоения лесов</w:t>
      </w:r>
      <w:r w:rsidR="00213FDB">
        <w:rPr>
          <w:kern w:val="2"/>
        </w:rPr>
        <w:t xml:space="preserve"> лесной участок</w:t>
      </w:r>
      <w:r w:rsidR="00E27439" w:rsidRPr="00F5606C">
        <w:rPr>
          <w:kern w:val="2"/>
        </w:rPr>
        <w:t xml:space="preserve"> </w:t>
      </w:r>
      <w:r w:rsidR="00F5606C" w:rsidRPr="00F5606C">
        <w:rPr>
          <w:kern w:val="2"/>
        </w:rPr>
        <w:t xml:space="preserve">обременен </w:t>
      </w:r>
      <w:r w:rsidR="00282216">
        <w:rPr>
          <w:kern w:val="2"/>
        </w:rPr>
        <w:t>на</w:t>
      </w:r>
      <w:r w:rsidR="00F5606C" w:rsidRPr="00F5606C">
        <w:rPr>
          <w:kern w:val="2"/>
        </w:rPr>
        <w:t xml:space="preserve"> </w:t>
      </w:r>
      <w:r w:rsidR="006E044C" w:rsidRPr="003A3455">
        <w:t xml:space="preserve">основании договора аренды </w:t>
      </w:r>
      <w:r w:rsidR="006E044C" w:rsidRPr="00D06C82">
        <w:t xml:space="preserve">№ </w:t>
      </w:r>
      <w:r w:rsidR="00745486">
        <w:t>24/2022/1788</w:t>
      </w:r>
      <w:r w:rsidR="00D9220D">
        <w:t xml:space="preserve"> от </w:t>
      </w:r>
      <w:r w:rsidR="00745486">
        <w:t>07.04.2022</w:t>
      </w:r>
      <w:r w:rsidR="00D9220D">
        <w:t>г.</w:t>
      </w:r>
      <w:r w:rsidR="006E044C" w:rsidRPr="00D06C82">
        <w:t xml:space="preserve"> года</w:t>
      </w:r>
      <w:r w:rsidR="00F5606C" w:rsidRPr="00F5606C">
        <w:rPr>
          <w:kern w:val="2"/>
        </w:rPr>
        <w:t>, для осуществления геологического изучения недр, разведки и добычи полезных ископаемых.</w:t>
      </w:r>
    </w:p>
    <w:p w14:paraId="49E823D3" w14:textId="655FF39B" w:rsidR="008350EA" w:rsidRPr="00F5606C" w:rsidRDefault="008350EA" w:rsidP="00170415">
      <w:pPr>
        <w:widowControl w:val="0"/>
        <w:tabs>
          <w:tab w:val="left" w:pos="9639"/>
        </w:tabs>
        <w:autoSpaceDE w:val="0"/>
        <w:autoSpaceDN w:val="0"/>
        <w:adjustRightInd w:val="0"/>
        <w:ind w:right="159" w:firstLine="709"/>
        <w:jc w:val="both"/>
        <w:rPr>
          <w:kern w:val="2"/>
        </w:rPr>
      </w:pPr>
      <w:r>
        <w:rPr>
          <w:kern w:val="2"/>
        </w:rPr>
        <w:t>Лесной участок на момент подготовки проекта освоения лесов не имеет других обременений.</w:t>
      </w:r>
    </w:p>
    <w:p w14:paraId="3C59AAEB" w14:textId="5126707C" w:rsidR="00E147B5" w:rsidRPr="00D9136F" w:rsidRDefault="002F6A8D" w:rsidP="008350EA">
      <w:pPr>
        <w:tabs>
          <w:tab w:val="left" w:pos="9639"/>
        </w:tabs>
        <w:ind w:right="159" w:firstLine="709"/>
        <w:jc w:val="both"/>
        <w:rPr>
          <w:kern w:val="2"/>
        </w:rPr>
      </w:pPr>
      <w:r w:rsidRPr="006E044C">
        <w:rPr>
          <w:kern w:val="2"/>
        </w:rPr>
        <w:t xml:space="preserve"> </w:t>
      </w:r>
      <w:r w:rsidR="00E147B5" w:rsidRPr="000B3DB4">
        <w:rPr>
          <w:kern w:val="2"/>
        </w:rPr>
        <w:t xml:space="preserve">Обременение лесного участка понимается как ограничение права собственности, а </w:t>
      </w:r>
      <w:proofErr w:type="gramStart"/>
      <w:r w:rsidR="00E147B5" w:rsidRPr="000B3DB4">
        <w:rPr>
          <w:kern w:val="2"/>
        </w:rPr>
        <w:t>так же</w:t>
      </w:r>
      <w:proofErr w:type="gramEnd"/>
      <w:r w:rsidR="00E147B5" w:rsidRPr="000B3DB4">
        <w:rPr>
          <w:kern w:val="2"/>
        </w:rPr>
        <w:t xml:space="preserve"> других прав на использование лесного</w:t>
      </w:r>
      <w:r w:rsidR="00E147B5" w:rsidRPr="002F6A8D">
        <w:rPr>
          <w:kern w:val="2"/>
        </w:rPr>
        <w:t xml:space="preserve"> участка.</w:t>
      </w:r>
    </w:p>
    <w:p w14:paraId="56FEC606" w14:textId="77777777" w:rsidR="00E147B5" w:rsidRPr="00D9136F" w:rsidRDefault="00E147B5" w:rsidP="00170415">
      <w:pPr>
        <w:tabs>
          <w:tab w:val="left" w:pos="9639"/>
        </w:tabs>
        <w:autoSpaceDE w:val="0"/>
        <w:autoSpaceDN w:val="0"/>
        <w:adjustRightInd w:val="0"/>
        <w:spacing w:line="240" w:lineRule="atLeast"/>
        <w:ind w:right="159" w:firstLine="709"/>
        <w:jc w:val="both"/>
        <w:rPr>
          <w:kern w:val="2"/>
        </w:rPr>
      </w:pPr>
      <w:r w:rsidRPr="00D9136F">
        <w:rPr>
          <w:kern w:val="2"/>
        </w:rPr>
        <w:t>Основаниями для государственной регистрации наличия, возникновения, прекращения, перехода, ограничения (обременения) прав на лесной участок и сделок с ним являются:</w:t>
      </w:r>
    </w:p>
    <w:p w14:paraId="06FFA70E" w14:textId="77777777" w:rsidR="00E147B5" w:rsidRPr="00D9136F" w:rsidRDefault="00E147B5" w:rsidP="00170415">
      <w:pPr>
        <w:pStyle w:val="afffffffffff1"/>
        <w:numPr>
          <w:ilvl w:val="0"/>
          <w:numId w:val="10"/>
        </w:numPr>
        <w:autoSpaceDE w:val="0"/>
        <w:autoSpaceDN w:val="0"/>
        <w:adjustRightInd w:val="0"/>
        <w:spacing w:after="0" w:line="240" w:lineRule="atLeast"/>
        <w:ind w:left="0" w:right="159" w:firstLine="709"/>
        <w:jc w:val="both"/>
        <w:rPr>
          <w:rFonts w:ascii="Times New Roman" w:hAnsi="Times New Roman"/>
          <w:kern w:val="2"/>
          <w:sz w:val="24"/>
          <w:szCs w:val="24"/>
        </w:rPr>
      </w:pPr>
      <w:r w:rsidRPr="00D9136F">
        <w:rPr>
          <w:rFonts w:ascii="Times New Roman" w:hAnsi="Times New Roman"/>
          <w:kern w:val="2"/>
          <w:sz w:val="24"/>
          <w:szCs w:val="24"/>
        </w:rPr>
        <w:t>акты, изданные органами государственной власти или органами местного самоуправления в рамках их компетенции и в порядке, который установлен законодательством;</w:t>
      </w:r>
    </w:p>
    <w:p w14:paraId="18B87385" w14:textId="77777777" w:rsidR="00E147B5" w:rsidRPr="00D9136F" w:rsidRDefault="00E147B5" w:rsidP="00170415">
      <w:pPr>
        <w:pStyle w:val="afffffffffff1"/>
        <w:numPr>
          <w:ilvl w:val="0"/>
          <w:numId w:val="10"/>
        </w:numPr>
        <w:autoSpaceDE w:val="0"/>
        <w:autoSpaceDN w:val="0"/>
        <w:adjustRightInd w:val="0"/>
        <w:spacing w:after="0" w:line="240" w:lineRule="atLeast"/>
        <w:ind w:left="0" w:right="159" w:firstLine="709"/>
        <w:jc w:val="both"/>
        <w:rPr>
          <w:rFonts w:ascii="Times New Roman" w:hAnsi="Times New Roman"/>
          <w:kern w:val="2"/>
          <w:sz w:val="24"/>
          <w:szCs w:val="24"/>
        </w:rPr>
      </w:pPr>
      <w:r w:rsidRPr="00D9136F">
        <w:rPr>
          <w:rFonts w:ascii="Times New Roman" w:hAnsi="Times New Roman"/>
          <w:kern w:val="2"/>
          <w:sz w:val="24"/>
          <w:szCs w:val="24"/>
        </w:rPr>
        <w:t>договоры и другие сделки в отношении лесного участка, совершенные в соответствии с законодательством;</w:t>
      </w:r>
    </w:p>
    <w:p w14:paraId="773467F7" w14:textId="22FC0D75" w:rsidR="00E147B5" w:rsidRPr="00F472AE" w:rsidRDefault="00E147B5" w:rsidP="00170415">
      <w:pPr>
        <w:pStyle w:val="afffffffffff1"/>
        <w:numPr>
          <w:ilvl w:val="0"/>
          <w:numId w:val="10"/>
        </w:numPr>
        <w:autoSpaceDE w:val="0"/>
        <w:autoSpaceDN w:val="0"/>
        <w:adjustRightInd w:val="0"/>
        <w:spacing w:after="0" w:line="240" w:lineRule="atLeast"/>
        <w:ind w:left="0" w:right="159" w:firstLine="709"/>
        <w:jc w:val="both"/>
        <w:rPr>
          <w:rFonts w:ascii="Times New Roman" w:hAnsi="Times New Roman"/>
          <w:kern w:val="2"/>
          <w:sz w:val="24"/>
          <w:szCs w:val="24"/>
        </w:rPr>
      </w:pPr>
      <w:r w:rsidRPr="00F472AE">
        <w:rPr>
          <w:rFonts w:ascii="Times New Roman" w:hAnsi="Times New Roman"/>
          <w:kern w:val="2"/>
          <w:sz w:val="24"/>
          <w:szCs w:val="24"/>
        </w:rPr>
        <w:t>иные акты передачи прав на лесной участок и сделок с ним в соответствии с законодательством;</w:t>
      </w:r>
    </w:p>
    <w:p w14:paraId="308566D7" w14:textId="77777777" w:rsidR="00E147B5" w:rsidRPr="00D9136F" w:rsidRDefault="00E147B5" w:rsidP="00170415">
      <w:pPr>
        <w:pStyle w:val="afffffffffff1"/>
        <w:numPr>
          <w:ilvl w:val="0"/>
          <w:numId w:val="10"/>
        </w:numPr>
        <w:autoSpaceDE w:val="0"/>
        <w:autoSpaceDN w:val="0"/>
        <w:adjustRightInd w:val="0"/>
        <w:spacing w:after="0" w:line="240" w:lineRule="atLeast"/>
        <w:ind w:left="0" w:right="159" w:firstLine="709"/>
        <w:jc w:val="both"/>
        <w:rPr>
          <w:rFonts w:ascii="Times New Roman" w:hAnsi="Times New Roman"/>
          <w:kern w:val="2"/>
          <w:sz w:val="24"/>
          <w:szCs w:val="24"/>
        </w:rPr>
      </w:pPr>
      <w:r w:rsidRPr="00D9136F">
        <w:rPr>
          <w:rFonts w:ascii="Times New Roman" w:hAnsi="Times New Roman"/>
          <w:kern w:val="2"/>
          <w:sz w:val="24"/>
          <w:szCs w:val="24"/>
        </w:rPr>
        <w:t>иные документы, которые в соответствии с законодательством Российской Федерации подтверждают наличие, возникновение, прекращение, переход, ограничение (обременение) прав.</w:t>
      </w:r>
    </w:p>
    <w:p w14:paraId="08C7268B" w14:textId="77777777" w:rsidR="00E147B5" w:rsidRPr="00D9136F" w:rsidRDefault="00E147B5" w:rsidP="00170415">
      <w:pPr>
        <w:tabs>
          <w:tab w:val="left" w:pos="9639"/>
        </w:tabs>
        <w:autoSpaceDE w:val="0"/>
        <w:autoSpaceDN w:val="0"/>
        <w:adjustRightInd w:val="0"/>
        <w:spacing w:line="240" w:lineRule="atLeast"/>
        <w:ind w:right="159" w:firstLine="709"/>
        <w:jc w:val="both"/>
        <w:rPr>
          <w:rFonts w:eastAsia="TimesNewRomanPSMT"/>
        </w:rPr>
      </w:pPr>
      <w:r w:rsidRPr="00D9136F">
        <w:rPr>
          <w:rFonts w:eastAsia="TimesNewRomanPSMT"/>
        </w:rPr>
        <w:t xml:space="preserve">Согласно статье 11 Лесного кодекса граждане имеют право свободно и бесплатно бывать в лесах и для собственных нужд осуществлять заготовку и сбор дикорастущих плодов, ягод, орехов, грибов, других пригодных для употребления в пищу лесных ресурсов (пищевых лесных ресурсов), а также </w:t>
      </w:r>
      <w:proofErr w:type="spellStart"/>
      <w:r w:rsidRPr="00D9136F">
        <w:rPr>
          <w:rFonts w:eastAsia="TimesNewRomanPSMT"/>
        </w:rPr>
        <w:t>недревесных</w:t>
      </w:r>
      <w:proofErr w:type="spellEnd"/>
      <w:r w:rsidRPr="00D9136F">
        <w:rPr>
          <w:rFonts w:eastAsia="TimesNewRomanPSMT"/>
        </w:rPr>
        <w:t xml:space="preserve"> лесных ресурсов, при условии, что они не занесены в Красную книгу или признаны наркотическими средствами.</w:t>
      </w:r>
    </w:p>
    <w:p w14:paraId="5B1E4D34" w14:textId="77777777" w:rsidR="00E147B5" w:rsidRPr="00D9136F" w:rsidRDefault="00E147B5" w:rsidP="00170415">
      <w:pPr>
        <w:tabs>
          <w:tab w:val="left" w:pos="9639"/>
        </w:tabs>
        <w:autoSpaceDE w:val="0"/>
        <w:autoSpaceDN w:val="0"/>
        <w:adjustRightInd w:val="0"/>
        <w:spacing w:line="240" w:lineRule="atLeast"/>
        <w:ind w:right="159" w:firstLine="709"/>
        <w:jc w:val="both"/>
        <w:rPr>
          <w:rFonts w:eastAsia="TimesNewRomanPSMT"/>
        </w:rPr>
      </w:pPr>
      <w:r w:rsidRPr="00D9136F">
        <w:rPr>
          <w:rFonts w:eastAsia="TimesNewRomanPSMT"/>
        </w:rPr>
        <w:t>Пребывание граждан в лесах может быть ограничено в целях обеспечения:</w:t>
      </w:r>
    </w:p>
    <w:p w14:paraId="3484B243" w14:textId="77777777" w:rsidR="00E147B5" w:rsidRPr="00D9136F" w:rsidRDefault="00E147B5" w:rsidP="00170415">
      <w:pPr>
        <w:tabs>
          <w:tab w:val="left" w:pos="9639"/>
        </w:tabs>
        <w:autoSpaceDE w:val="0"/>
        <w:autoSpaceDN w:val="0"/>
        <w:adjustRightInd w:val="0"/>
        <w:spacing w:line="240" w:lineRule="atLeast"/>
        <w:ind w:right="159" w:firstLine="709"/>
        <w:jc w:val="both"/>
        <w:rPr>
          <w:rFonts w:eastAsia="TimesNewRomanPSMT"/>
        </w:rPr>
      </w:pPr>
      <w:r w:rsidRPr="00D9136F">
        <w:rPr>
          <w:rFonts w:eastAsia="TimesNewRomanPSMT"/>
        </w:rPr>
        <w:t>1) пожарной безопасности и санитарной безопасности в лесах;</w:t>
      </w:r>
    </w:p>
    <w:p w14:paraId="61B77D2B" w14:textId="77777777" w:rsidR="00E147B5" w:rsidRPr="00D9136F" w:rsidRDefault="00E147B5" w:rsidP="00170415">
      <w:pPr>
        <w:tabs>
          <w:tab w:val="left" w:pos="9639"/>
        </w:tabs>
        <w:autoSpaceDE w:val="0"/>
        <w:autoSpaceDN w:val="0"/>
        <w:adjustRightInd w:val="0"/>
        <w:spacing w:line="240" w:lineRule="atLeast"/>
        <w:ind w:right="159" w:firstLine="709"/>
        <w:jc w:val="both"/>
        <w:rPr>
          <w:rFonts w:eastAsia="TimesNewRomanPSMT"/>
        </w:rPr>
      </w:pPr>
      <w:r w:rsidRPr="00D9136F">
        <w:rPr>
          <w:rFonts w:eastAsia="TimesNewRomanPSMT"/>
        </w:rPr>
        <w:t>2) безопасности граждан при выполнении работ.</w:t>
      </w:r>
    </w:p>
    <w:p w14:paraId="5749C9BD" w14:textId="77777777" w:rsidR="00E147B5" w:rsidRPr="00D9136F" w:rsidRDefault="00E147B5" w:rsidP="00170415">
      <w:pPr>
        <w:tabs>
          <w:tab w:val="left" w:pos="9639"/>
        </w:tabs>
        <w:autoSpaceDE w:val="0"/>
        <w:autoSpaceDN w:val="0"/>
        <w:adjustRightInd w:val="0"/>
        <w:spacing w:line="240" w:lineRule="atLeast"/>
        <w:ind w:right="159" w:firstLine="709"/>
        <w:jc w:val="both"/>
        <w:rPr>
          <w:rFonts w:eastAsia="TimesNewRomanPSMT"/>
        </w:rPr>
      </w:pPr>
      <w:r w:rsidRPr="00D9136F">
        <w:rPr>
          <w:rFonts w:eastAsia="TimesNewRomanPSMT"/>
        </w:rPr>
        <w:t>Запрещение или ограничение пребывания граждан в лесах по основаниям, не предусмотренным статьей 11 Лесного кодекса, не допускается.</w:t>
      </w:r>
    </w:p>
    <w:p w14:paraId="44CD3FCF" w14:textId="77777777" w:rsidR="005C6045" w:rsidRDefault="00E147B5" w:rsidP="00170415">
      <w:pPr>
        <w:tabs>
          <w:tab w:val="left" w:pos="9639"/>
        </w:tabs>
        <w:autoSpaceDE w:val="0"/>
        <w:autoSpaceDN w:val="0"/>
        <w:adjustRightInd w:val="0"/>
        <w:spacing w:line="240" w:lineRule="atLeast"/>
        <w:ind w:right="159" w:firstLine="709"/>
        <w:jc w:val="both"/>
        <w:rPr>
          <w:rFonts w:eastAsia="TimesNewRomanPSMT"/>
        </w:rPr>
      </w:pPr>
      <w:r w:rsidRPr="00D9136F">
        <w:rPr>
          <w:rFonts w:eastAsia="TimesNewRomanPSMT"/>
        </w:rPr>
        <w:t>В соответствии с гражданским законодательством Российской Федерации, участок может быть обременен частным сервитутом по договору или решению суда.</w:t>
      </w:r>
      <w:r w:rsidR="00434AA0">
        <w:rPr>
          <w:rFonts w:eastAsia="TimesNewRomanPSMT"/>
        </w:rPr>
        <w:t xml:space="preserve">  </w:t>
      </w:r>
      <w:r w:rsidR="005C6045">
        <w:rPr>
          <w:rFonts w:eastAsia="TimesNewRomanPSMT"/>
        </w:rPr>
        <w:br w:type="page"/>
      </w:r>
    </w:p>
    <w:p w14:paraId="1115D479" w14:textId="77777777" w:rsidR="00120C9D" w:rsidRPr="00D9136F" w:rsidRDefault="00120C9D" w:rsidP="00170415">
      <w:pPr>
        <w:pStyle w:val="1c"/>
        <w:keepNext w:val="0"/>
        <w:tabs>
          <w:tab w:val="clear" w:pos="1429"/>
          <w:tab w:val="num" w:pos="284"/>
          <w:tab w:val="left" w:pos="9639"/>
        </w:tabs>
        <w:ind w:left="709" w:right="159" w:hanging="142"/>
        <w:rPr>
          <w:rFonts w:ascii="Times New Roman" w:hAnsi="Times New Roman"/>
          <w:bCs/>
          <w:szCs w:val="28"/>
        </w:rPr>
      </w:pPr>
      <w:bookmarkStart w:id="22" w:name="_Toc105590330"/>
      <w:r w:rsidRPr="00D9136F">
        <w:rPr>
          <w:rFonts w:ascii="Times New Roman" w:hAnsi="Times New Roman"/>
          <w:bCs/>
          <w:szCs w:val="28"/>
        </w:rPr>
        <w:lastRenderedPageBreak/>
        <w:t>2.</w:t>
      </w:r>
      <w:r w:rsidR="00803469" w:rsidRPr="00D9136F">
        <w:rPr>
          <w:rFonts w:ascii="Times New Roman" w:hAnsi="Times New Roman"/>
          <w:bCs/>
          <w:szCs w:val="28"/>
        </w:rPr>
        <w:t>8</w:t>
      </w:r>
      <w:r w:rsidRPr="00D9136F">
        <w:rPr>
          <w:rFonts w:ascii="Times New Roman" w:hAnsi="Times New Roman"/>
          <w:bCs/>
          <w:szCs w:val="28"/>
        </w:rPr>
        <w:t xml:space="preserve">. </w:t>
      </w:r>
      <w:r w:rsidR="001C15D6" w:rsidRPr="00D9136F">
        <w:rPr>
          <w:rFonts w:ascii="Times New Roman" w:hAnsi="Times New Roman"/>
          <w:szCs w:val="28"/>
        </w:rPr>
        <w:t>Прогнозные показатели состояния лесного участка к сроку завершения действия проекта освоения лесов в соответствии с договором аренды лесного участка</w:t>
      </w:r>
      <w:bookmarkEnd w:id="22"/>
    </w:p>
    <w:p w14:paraId="0D84EB7E" w14:textId="77777777" w:rsidR="00667344" w:rsidRPr="00D9136F" w:rsidRDefault="00667344" w:rsidP="00170415">
      <w:pPr>
        <w:tabs>
          <w:tab w:val="left" w:pos="9639"/>
        </w:tabs>
        <w:ind w:left="780" w:right="159" w:hanging="780"/>
        <w:jc w:val="right"/>
      </w:pPr>
      <w:r w:rsidRPr="00D9136F">
        <w:t>Таблица 2.</w:t>
      </w:r>
      <w:r w:rsidR="00803469" w:rsidRPr="00D9136F">
        <w:t>8</w:t>
      </w:r>
      <w:r w:rsidRPr="00D9136F">
        <w:t>.1</w:t>
      </w:r>
    </w:p>
    <w:p w14:paraId="3F4B09D4" w14:textId="77777777" w:rsidR="0062139C" w:rsidRPr="004B2AEE" w:rsidRDefault="0062139C" w:rsidP="00170415">
      <w:pPr>
        <w:tabs>
          <w:tab w:val="left" w:pos="9639"/>
        </w:tabs>
        <w:autoSpaceDE w:val="0"/>
        <w:autoSpaceDN w:val="0"/>
        <w:adjustRightInd w:val="0"/>
        <w:ind w:right="159"/>
        <w:jc w:val="center"/>
      </w:pPr>
      <w:r w:rsidRPr="004B2AEE">
        <w:t>ПРОГНОЗНЫЕ ПОКАЗАТЕЛИ</w:t>
      </w:r>
    </w:p>
    <w:p w14:paraId="3CC4E7AD" w14:textId="77777777" w:rsidR="0062139C" w:rsidRPr="004B2AEE" w:rsidRDefault="0062139C" w:rsidP="00170415">
      <w:pPr>
        <w:tabs>
          <w:tab w:val="left" w:pos="9639"/>
        </w:tabs>
        <w:autoSpaceDE w:val="0"/>
        <w:autoSpaceDN w:val="0"/>
        <w:adjustRightInd w:val="0"/>
        <w:ind w:right="159"/>
        <w:jc w:val="center"/>
      </w:pPr>
      <w:r w:rsidRPr="004B2AEE">
        <w:t>СОСТОЯНИЯ ЛЕСНОГО УЧАСТКА К СРОКУ ЗАВЕРШЕНИЯ ДЕЙСТВИЯ</w:t>
      </w:r>
    </w:p>
    <w:p w14:paraId="68F8B3A2" w14:textId="77777777" w:rsidR="0018185F" w:rsidRDefault="0062139C" w:rsidP="00170415">
      <w:pPr>
        <w:tabs>
          <w:tab w:val="left" w:pos="9639"/>
        </w:tabs>
        <w:ind w:left="780" w:right="159" w:hanging="780"/>
        <w:jc w:val="center"/>
      </w:pPr>
      <w:r w:rsidRPr="004B2AEE">
        <w:t>ПРОЕКТА В СООТВЕТСТВИИ С ДОГОВОРОМ АРЕНДЫ ЛЕСНОГО УЧАСТКА</w:t>
      </w:r>
    </w:p>
    <w:p w14:paraId="28103B40" w14:textId="77777777" w:rsidR="004B2AEE" w:rsidRPr="004B2AEE" w:rsidRDefault="004B2AEE" w:rsidP="00170415">
      <w:pPr>
        <w:tabs>
          <w:tab w:val="left" w:pos="9639"/>
        </w:tabs>
        <w:ind w:left="780" w:right="159" w:hanging="780"/>
        <w:jc w:val="center"/>
      </w:pPr>
    </w:p>
    <w:tbl>
      <w:tblPr>
        <w:tblW w:w="902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010"/>
        <w:gridCol w:w="1570"/>
        <w:gridCol w:w="1439"/>
        <w:gridCol w:w="3010"/>
      </w:tblGrid>
      <w:tr w:rsidR="00522715" w:rsidRPr="00D9136F" w14:paraId="0D06E674" w14:textId="77777777" w:rsidTr="009D5DEC">
        <w:trPr>
          <w:trHeight w:val="423"/>
        </w:trPr>
        <w:tc>
          <w:tcPr>
            <w:tcW w:w="3010" w:type="dxa"/>
            <w:vAlign w:val="center"/>
          </w:tcPr>
          <w:p w14:paraId="11BDC139" w14:textId="77777777" w:rsidR="00522715" w:rsidRPr="000B3DB4" w:rsidRDefault="00522715" w:rsidP="00170415">
            <w:pPr>
              <w:pStyle w:val="Default"/>
              <w:tabs>
                <w:tab w:val="left" w:pos="9639"/>
              </w:tabs>
              <w:ind w:right="159"/>
              <w:jc w:val="center"/>
              <w:rPr>
                <w:color w:val="auto"/>
                <w:sz w:val="22"/>
              </w:rPr>
            </w:pPr>
            <w:r w:rsidRPr="000B3DB4">
              <w:rPr>
                <w:color w:val="auto"/>
                <w:sz w:val="22"/>
              </w:rPr>
              <w:t>На дату</w:t>
            </w:r>
          </w:p>
        </w:tc>
        <w:tc>
          <w:tcPr>
            <w:tcW w:w="1570" w:type="dxa"/>
            <w:vAlign w:val="center"/>
          </w:tcPr>
          <w:p w14:paraId="37AA594F" w14:textId="77777777" w:rsidR="00522715" w:rsidRPr="000B3DB4" w:rsidRDefault="00522715" w:rsidP="00170415">
            <w:pPr>
              <w:pStyle w:val="Default"/>
              <w:tabs>
                <w:tab w:val="left" w:pos="9639"/>
              </w:tabs>
              <w:ind w:right="159"/>
              <w:jc w:val="center"/>
              <w:rPr>
                <w:color w:val="auto"/>
                <w:sz w:val="22"/>
              </w:rPr>
            </w:pPr>
            <w:r w:rsidRPr="000B3DB4">
              <w:rPr>
                <w:color w:val="auto"/>
                <w:sz w:val="22"/>
              </w:rPr>
              <w:t>Общая площадь (га)</w:t>
            </w:r>
          </w:p>
        </w:tc>
        <w:tc>
          <w:tcPr>
            <w:tcW w:w="1439" w:type="dxa"/>
            <w:vAlign w:val="center"/>
          </w:tcPr>
          <w:p w14:paraId="1D310EFB" w14:textId="77777777" w:rsidR="00522715" w:rsidRPr="000B3DB4" w:rsidRDefault="00522715" w:rsidP="00170415">
            <w:pPr>
              <w:pStyle w:val="Default"/>
              <w:tabs>
                <w:tab w:val="left" w:pos="9639"/>
              </w:tabs>
              <w:ind w:right="159"/>
              <w:jc w:val="center"/>
              <w:rPr>
                <w:color w:val="auto"/>
                <w:sz w:val="22"/>
              </w:rPr>
            </w:pPr>
            <w:r w:rsidRPr="000B3DB4">
              <w:rPr>
                <w:color w:val="auto"/>
                <w:sz w:val="22"/>
              </w:rPr>
              <w:t>Лесные земли, всего (га)</w:t>
            </w:r>
          </w:p>
        </w:tc>
        <w:tc>
          <w:tcPr>
            <w:tcW w:w="3010" w:type="dxa"/>
            <w:vAlign w:val="center"/>
          </w:tcPr>
          <w:p w14:paraId="7E188082" w14:textId="77777777" w:rsidR="00522715" w:rsidRPr="000B3DB4" w:rsidRDefault="00522715" w:rsidP="00170415">
            <w:pPr>
              <w:pStyle w:val="Default"/>
              <w:tabs>
                <w:tab w:val="left" w:pos="9639"/>
              </w:tabs>
              <w:ind w:right="159"/>
              <w:jc w:val="center"/>
              <w:rPr>
                <w:color w:val="auto"/>
                <w:sz w:val="22"/>
              </w:rPr>
            </w:pPr>
            <w:r w:rsidRPr="000B3DB4">
              <w:rPr>
                <w:color w:val="auto"/>
                <w:sz w:val="22"/>
              </w:rPr>
              <w:t>В том числе покрытые лесной растительностью (га)</w:t>
            </w:r>
          </w:p>
        </w:tc>
      </w:tr>
      <w:tr w:rsidR="00667344" w:rsidRPr="00D9136F" w14:paraId="37032B68" w14:textId="77777777" w:rsidTr="009D5DEC">
        <w:trPr>
          <w:trHeight w:val="300"/>
        </w:trPr>
        <w:tc>
          <w:tcPr>
            <w:tcW w:w="3010" w:type="dxa"/>
            <w:vAlign w:val="center"/>
          </w:tcPr>
          <w:p w14:paraId="5CC3A0EB" w14:textId="77777777" w:rsidR="00667344" w:rsidRPr="000B3DB4" w:rsidRDefault="00667344" w:rsidP="00170415">
            <w:pPr>
              <w:tabs>
                <w:tab w:val="left" w:pos="9639"/>
              </w:tabs>
              <w:ind w:right="159"/>
              <w:jc w:val="center"/>
              <w:rPr>
                <w:sz w:val="22"/>
                <w:szCs w:val="20"/>
              </w:rPr>
            </w:pPr>
            <w:r w:rsidRPr="000B3DB4">
              <w:rPr>
                <w:sz w:val="22"/>
                <w:szCs w:val="20"/>
              </w:rPr>
              <w:t>1</w:t>
            </w:r>
          </w:p>
        </w:tc>
        <w:tc>
          <w:tcPr>
            <w:tcW w:w="1570" w:type="dxa"/>
            <w:vAlign w:val="center"/>
          </w:tcPr>
          <w:p w14:paraId="58013ABA" w14:textId="77777777" w:rsidR="00667344" w:rsidRPr="00D95E39" w:rsidRDefault="00667344" w:rsidP="00170415">
            <w:pPr>
              <w:tabs>
                <w:tab w:val="left" w:pos="9639"/>
              </w:tabs>
              <w:ind w:right="159"/>
              <w:jc w:val="center"/>
              <w:rPr>
                <w:sz w:val="22"/>
                <w:szCs w:val="20"/>
              </w:rPr>
            </w:pPr>
            <w:r w:rsidRPr="00D95E39">
              <w:rPr>
                <w:sz w:val="22"/>
                <w:szCs w:val="20"/>
              </w:rPr>
              <w:t>2</w:t>
            </w:r>
          </w:p>
        </w:tc>
        <w:tc>
          <w:tcPr>
            <w:tcW w:w="1439" w:type="dxa"/>
            <w:vAlign w:val="center"/>
          </w:tcPr>
          <w:p w14:paraId="4236C5DD" w14:textId="77777777" w:rsidR="00667344" w:rsidRPr="00D95E39" w:rsidRDefault="00667344" w:rsidP="00170415">
            <w:pPr>
              <w:tabs>
                <w:tab w:val="left" w:pos="9639"/>
              </w:tabs>
              <w:ind w:right="159"/>
              <w:jc w:val="center"/>
              <w:rPr>
                <w:sz w:val="22"/>
                <w:szCs w:val="20"/>
              </w:rPr>
            </w:pPr>
            <w:r w:rsidRPr="00D95E39">
              <w:rPr>
                <w:sz w:val="22"/>
                <w:szCs w:val="20"/>
              </w:rPr>
              <w:t>3</w:t>
            </w:r>
          </w:p>
        </w:tc>
        <w:tc>
          <w:tcPr>
            <w:tcW w:w="3010" w:type="dxa"/>
            <w:vAlign w:val="center"/>
          </w:tcPr>
          <w:p w14:paraId="4A519663" w14:textId="77777777" w:rsidR="00667344" w:rsidRPr="00D95E39" w:rsidRDefault="00EB70BE" w:rsidP="00170415">
            <w:pPr>
              <w:tabs>
                <w:tab w:val="left" w:pos="9639"/>
              </w:tabs>
              <w:ind w:right="159"/>
              <w:jc w:val="center"/>
              <w:rPr>
                <w:sz w:val="22"/>
                <w:szCs w:val="20"/>
              </w:rPr>
            </w:pPr>
            <w:r w:rsidRPr="00D95E39">
              <w:rPr>
                <w:sz w:val="22"/>
                <w:szCs w:val="20"/>
              </w:rPr>
              <w:t>4</w:t>
            </w:r>
          </w:p>
        </w:tc>
      </w:tr>
      <w:tr w:rsidR="0050495B" w:rsidRPr="00EF6FF0" w14:paraId="042C47B7" w14:textId="77777777" w:rsidTr="003637EF">
        <w:trPr>
          <w:trHeight w:val="426"/>
        </w:trPr>
        <w:tc>
          <w:tcPr>
            <w:tcW w:w="3010" w:type="dxa"/>
            <w:vAlign w:val="center"/>
          </w:tcPr>
          <w:p w14:paraId="0FA50DA6" w14:textId="77777777" w:rsidR="0050495B" w:rsidRPr="00EF6FF0" w:rsidRDefault="0050495B" w:rsidP="00170415">
            <w:pPr>
              <w:tabs>
                <w:tab w:val="left" w:pos="9639"/>
              </w:tabs>
              <w:ind w:right="159"/>
            </w:pPr>
            <w:r w:rsidRPr="00EF6FF0">
              <w:t>Заключения договора</w:t>
            </w:r>
          </w:p>
        </w:tc>
        <w:tc>
          <w:tcPr>
            <w:tcW w:w="1570" w:type="dxa"/>
          </w:tcPr>
          <w:p w14:paraId="4A095D1D" w14:textId="72FC1FD6" w:rsidR="0050495B" w:rsidRPr="0025624F" w:rsidRDefault="00F84FF2" w:rsidP="00170415">
            <w:pPr>
              <w:tabs>
                <w:tab w:val="left" w:pos="9639"/>
              </w:tabs>
              <w:ind w:right="159"/>
              <w:jc w:val="center"/>
              <w:rPr>
                <w:color w:val="000000" w:themeColor="text1"/>
              </w:rPr>
            </w:pPr>
            <w:r>
              <w:rPr>
                <w:color w:val="000000" w:themeColor="text1"/>
              </w:rPr>
              <w:t>10,6038</w:t>
            </w:r>
          </w:p>
        </w:tc>
        <w:tc>
          <w:tcPr>
            <w:tcW w:w="1439" w:type="dxa"/>
          </w:tcPr>
          <w:p w14:paraId="64460A22" w14:textId="45127F73" w:rsidR="0050495B" w:rsidRPr="0025624F" w:rsidRDefault="00522510" w:rsidP="00170415">
            <w:pPr>
              <w:tabs>
                <w:tab w:val="left" w:pos="9639"/>
              </w:tabs>
              <w:ind w:right="159"/>
              <w:jc w:val="center"/>
              <w:rPr>
                <w:color w:val="000000" w:themeColor="text1"/>
              </w:rPr>
            </w:pPr>
            <w:r>
              <w:rPr>
                <w:color w:val="000000" w:themeColor="text1"/>
              </w:rPr>
              <w:t>3,2218</w:t>
            </w:r>
          </w:p>
        </w:tc>
        <w:tc>
          <w:tcPr>
            <w:tcW w:w="3010" w:type="dxa"/>
          </w:tcPr>
          <w:p w14:paraId="6DFFAA11" w14:textId="61E8557E" w:rsidR="0050495B" w:rsidRPr="0025624F" w:rsidRDefault="00522510" w:rsidP="00170415">
            <w:pPr>
              <w:tabs>
                <w:tab w:val="left" w:pos="9639"/>
              </w:tabs>
              <w:ind w:right="159"/>
              <w:jc w:val="center"/>
              <w:rPr>
                <w:color w:val="000000" w:themeColor="text1"/>
              </w:rPr>
            </w:pPr>
            <w:r>
              <w:rPr>
                <w:color w:val="000000" w:themeColor="text1"/>
              </w:rPr>
              <w:t>3,2218</w:t>
            </w:r>
          </w:p>
        </w:tc>
      </w:tr>
      <w:tr w:rsidR="000B3FBB" w:rsidRPr="00EF6FF0" w14:paraId="0C922CE0" w14:textId="77777777" w:rsidTr="00C97303">
        <w:trPr>
          <w:trHeight w:val="280"/>
        </w:trPr>
        <w:tc>
          <w:tcPr>
            <w:tcW w:w="3010" w:type="dxa"/>
            <w:vAlign w:val="center"/>
          </w:tcPr>
          <w:p w14:paraId="31C7DC92" w14:textId="77777777" w:rsidR="000B3FBB" w:rsidRPr="00EF6FF0" w:rsidRDefault="000B3FBB" w:rsidP="00170415">
            <w:pPr>
              <w:tabs>
                <w:tab w:val="left" w:pos="9639"/>
              </w:tabs>
              <w:ind w:right="159"/>
            </w:pPr>
            <w:r w:rsidRPr="00EF6FF0">
              <w:t>Завершения работы проекта</w:t>
            </w:r>
          </w:p>
        </w:tc>
        <w:tc>
          <w:tcPr>
            <w:tcW w:w="1570" w:type="dxa"/>
            <w:vAlign w:val="center"/>
          </w:tcPr>
          <w:p w14:paraId="5B65A381" w14:textId="3634888F" w:rsidR="000B3FBB" w:rsidRPr="0025624F" w:rsidRDefault="00F84FF2" w:rsidP="00170415">
            <w:pPr>
              <w:tabs>
                <w:tab w:val="left" w:pos="9639"/>
              </w:tabs>
              <w:ind w:right="159"/>
              <w:jc w:val="center"/>
              <w:rPr>
                <w:bCs/>
                <w:color w:val="000000" w:themeColor="text1"/>
              </w:rPr>
            </w:pPr>
            <w:r>
              <w:rPr>
                <w:bCs/>
                <w:color w:val="000000" w:themeColor="text1"/>
              </w:rPr>
              <w:t>10,6038</w:t>
            </w:r>
          </w:p>
        </w:tc>
        <w:tc>
          <w:tcPr>
            <w:tcW w:w="1439" w:type="dxa"/>
            <w:vAlign w:val="center"/>
          </w:tcPr>
          <w:p w14:paraId="653E7D3A" w14:textId="77777777" w:rsidR="000B3FBB" w:rsidRPr="0025624F" w:rsidRDefault="000B3FBB" w:rsidP="00170415">
            <w:pPr>
              <w:tabs>
                <w:tab w:val="left" w:pos="9639"/>
              </w:tabs>
              <w:ind w:right="159"/>
              <w:jc w:val="center"/>
              <w:rPr>
                <w:color w:val="000000" w:themeColor="text1"/>
              </w:rPr>
            </w:pPr>
            <w:r w:rsidRPr="0025624F">
              <w:rPr>
                <w:color w:val="000000" w:themeColor="text1"/>
              </w:rPr>
              <w:t>-</w:t>
            </w:r>
          </w:p>
        </w:tc>
        <w:tc>
          <w:tcPr>
            <w:tcW w:w="3010" w:type="dxa"/>
            <w:vAlign w:val="center"/>
          </w:tcPr>
          <w:p w14:paraId="29571375" w14:textId="77777777" w:rsidR="000B3FBB" w:rsidRPr="0025624F" w:rsidRDefault="000B3FBB" w:rsidP="00170415">
            <w:pPr>
              <w:tabs>
                <w:tab w:val="left" w:pos="9639"/>
              </w:tabs>
              <w:ind w:right="159"/>
              <w:jc w:val="center"/>
              <w:rPr>
                <w:color w:val="000000" w:themeColor="text1"/>
              </w:rPr>
            </w:pPr>
            <w:r w:rsidRPr="0025624F">
              <w:rPr>
                <w:color w:val="000000" w:themeColor="text1"/>
              </w:rPr>
              <w:t>-</w:t>
            </w:r>
          </w:p>
        </w:tc>
      </w:tr>
    </w:tbl>
    <w:p w14:paraId="5ED037C8" w14:textId="77777777" w:rsidR="00EF6FF0" w:rsidRPr="00EF6FF0" w:rsidRDefault="00EF6FF0" w:rsidP="00170415">
      <w:pPr>
        <w:tabs>
          <w:tab w:val="left" w:pos="9639"/>
        </w:tabs>
        <w:ind w:right="159" w:firstLine="709"/>
        <w:jc w:val="both"/>
        <w:rPr>
          <w:kern w:val="2"/>
        </w:rPr>
      </w:pPr>
    </w:p>
    <w:p w14:paraId="74F8EC83" w14:textId="51488C8A" w:rsidR="00BA46CA" w:rsidRDefault="00A30853" w:rsidP="00170415">
      <w:pPr>
        <w:tabs>
          <w:tab w:val="left" w:pos="9639"/>
        </w:tabs>
        <w:ind w:right="159" w:firstLine="709"/>
        <w:jc w:val="both"/>
        <w:rPr>
          <w:kern w:val="2"/>
        </w:rPr>
      </w:pPr>
      <w:r w:rsidRPr="003F0B53">
        <w:rPr>
          <w:kern w:val="2"/>
        </w:rPr>
        <w:t xml:space="preserve">Срок действия проекта освоения лесов </w:t>
      </w:r>
      <w:r w:rsidR="00F75EF1" w:rsidRPr="003F0B53">
        <w:rPr>
          <w:kern w:val="2"/>
        </w:rPr>
        <w:t xml:space="preserve">устанавливается </w:t>
      </w:r>
      <w:r w:rsidR="003F0B53" w:rsidRPr="002B7807">
        <w:rPr>
          <w:kern w:val="2"/>
          <w:shd w:val="clear" w:color="auto" w:fill="FFFFFF" w:themeFill="background1"/>
        </w:rPr>
        <w:t xml:space="preserve">до </w:t>
      </w:r>
      <w:r w:rsidR="002B7807" w:rsidRPr="002B7807">
        <w:rPr>
          <w:kern w:val="2"/>
          <w:shd w:val="clear" w:color="auto" w:fill="FFFFFF" w:themeFill="background1"/>
        </w:rPr>
        <w:t>30</w:t>
      </w:r>
      <w:r w:rsidR="003F0B53" w:rsidRPr="002B7807">
        <w:rPr>
          <w:kern w:val="2"/>
          <w:shd w:val="clear" w:color="auto" w:fill="FFFFFF" w:themeFill="background1"/>
        </w:rPr>
        <w:t>.</w:t>
      </w:r>
      <w:r w:rsidR="00297AED" w:rsidRPr="002B7807">
        <w:rPr>
          <w:kern w:val="2"/>
          <w:shd w:val="clear" w:color="auto" w:fill="FFFFFF" w:themeFill="background1"/>
        </w:rPr>
        <w:t>0</w:t>
      </w:r>
      <w:r w:rsidR="002B7807" w:rsidRPr="002B7807">
        <w:rPr>
          <w:kern w:val="2"/>
          <w:shd w:val="clear" w:color="auto" w:fill="FFFFFF" w:themeFill="background1"/>
        </w:rPr>
        <w:t>5</w:t>
      </w:r>
      <w:r w:rsidR="00297AED" w:rsidRPr="002B7807">
        <w:rPr>
          <w:kern w:val="2"/>
          <w:shd w:val="clear" w:color="auto" w:fill="FFFFFF" w:themeFill="background1"/>
        </w:rPr>
        <w:t>.</w:t>
      </w:r>
      <w:r w:rsidR="003F0B53" w:rsidRPr="002B7807">
        <w:rPr>
          <w:kern w:val="2"/>
          <w:shd w:val="clear" w:color="auto" w:fill="FFFFFF" w:themeFill="background1"/>
        </w:rPr>
        <w:t>207</w:t>
      </w:r>
      <w:r w:rsidR="00297AED" w:rsidRPr="002B7807">
        <w:rPr>
          <w:kern w:val="2"/>
          <w:shd w:val="clear" w:color="auto" w:fill="FFFFFF" w:themeFill="background1"/>
        </w:rPr>
        <w:t>1</w:t>
      </w:r>
      <w:r w:rsidR="003F0B53" w:rsidRPr="002B7807">
        <w:rPr>
          <w:kern w:val="2"/>
          <w:shd w:val="clear" w:color="auto" w:fill="FFFFFF" w:themeFill="background1"/>
        </w:rPr>
        <w:t>г.</w:t>
      </w:r>
    </w:p>
    <w:p w14:paraId="0C965D45" w14:textId="77777777" w:rsidR="00BA46CA" w:rsidRDefault="00BA46CA" w:rsidP="00170415">
      <w:pPr>
        <w:tabs>
          <w:tab w:val="left" w:pos="9639"/>
        </w:tabs>
        <w:ind w:right="159" w:firstLine="709"/>
        <w:jc w:val="both"/>
        <w:rPr>
          <w:kern w:val="2"/>
        </w:rPr>
      </w:pPr>
    </w:p>
    <w:p w14:paraId="7F84E752" w14:textId="77777777" w:rsidR="00840E7A" w:rsidRDefault="00CF7266" w:rsidP="00170415">
      <w:pPr>
        <w:tabs>
          <w:tab w:val="left" w:pos="9639"/>
        </w:tabs>
        <w:ind w:right="159" w:firstLine="709"/>
        <w:jc w:val="both"/>
        <w:rPr>
          <w:b/>
          <w:bCs/>
          <w:snapToGrid w:val="0"/>
          <w:kern w:val="28"/>
          <w:sz w:val="28"/>
          <w:szCs w:val="28"/>
        </w:rPr>
      </w:pPr>
      <w:r w:rsidRPr="00EF6FF0">
        <w:rPr>
          <w:kern w:val="2"/>
        </w:rPr>
        <w:t xml:space="preserve">К сроку завершения действия проекта, </w:t>
      </w:r>
      <w:r w:rsidR="002C24CE" w:rsidRPr="00EF6FF0">
        <w:rPr>
          <w:kern w:val="2"/>
        </w:rPr>
        <w:t>а соответственно и к сроку завершения дейст</w:t>
      </w:r>
      <w:r w:rsidR="00F75D39" w:rsidRPr="00EF6FF0">
        <w:rPr>
          <w:kern w:val="2"/>
        </w:rPr>
        <w:t>вия</w:t>
      </w:r>
      <w:r w:rsidR="00F75D39" w:rsidRPr="00690AC6">
        <w:rPr>
          <w:kern w:val="2"/>
        </w:rPr>
        <w:t xml:space="preserve"> договора</w:t>
      </w:r>
      <w:r w:rsidR="00F75D39" w:rsidRPr="00D9136F">
        <w:rPr>
          <w:kern w:val="2"/>
        </w:rPr>
        <w:t xml:space="preserve"> аренды</w:t>
      </w:r>
      <w:r w:rsidR="002C24CE" w:rsidRPr="00D9136F">
        <w:rPr>
          <w:kern w:val="2"/>
        </w:rPr>
        <w:t xml:space="preserve">, </w:t>
      </w:r>
      <w:r w:rsidR="00AF4BBB" w:rsidRPr="00D9136F">
        <w:rPr>
          <w:kern w:val="2"/>
        </w:rPr>
        <w:t>арендуемые лесные участки</w:t>
      </w:r>
      <w:r w:rsidR="00CC595C" w:rsidRPr="00D9136F">
        <w:rPr>
          <w:kern w:val="2"/>
        </w:rPr>
        <w:t>,</w:t>
      </w:r>
      <w:r w:rsidR="008A102C" w:rsidRPr="00D9136F">
        <w:rPr>
          <w:kern w:val="2"/>
        </w:rPr>
        <w:t xml:space="preserve"> буд</w:t>
      </w:r>
      <w:r w:rsidR="00AF4BBB" w:rsidRPr="00D9136F">
        <w:rPr>
          <w:kern w:val="2"/>
        </w:rPr>
        <w:t>у</w:t>
      </w:r>
      <w:r w:rsidRPr="00D9136F">
        <w:rPr>
          <w:kern w:val="2"/>
        </w:rPr>
        <w:t>т представлять собой</w:t>
      </w:r>
      <w:r w:rsidR="00AF38D8">
        <w:rPr>
          <w:kern w:val="2"/>
        </w:rPr>
        <w:t xml:space="preserve"> </w:t>
      </w:r>
      <w:r w:rsidR="000D1012" w:rsidRPr="00D9136F">
        <w:rPr>
          <w:kern w:val="2"/>
        </w:rPr>
        <w:t>не</w:t>
      </w:r>
      <w:r w:rsidR="00AF38D8">
        <w:rPr>
          <w:kern w:val="2"/>
        </w:rPr>
        <w:t xml:space="preserve"> </w:t>
      </w:r>
      <w:r w:rsidRPr="00D9136F">
        <w:rPr>
          <w:kern w:val="2"/>
        </w:rPr>
        <w:t>лесные земли</w:t>
      </w:r>
      <w:r w:rsidR="00361A4C" w:rsidRPr="00D9136F">
        <w:rPr>
          <w:kern w:val="2"/>
        </w:rPr>
        <w:t>.</w:t>
      </w:r>
      <w:r w:rsidR="00840E7A">
        <w:rPr>
          <w:bCs/>
          <w:szCs w:val="28"/>
        </w:rPr>
        <w:br w:type="page"/>
      </w:r>
    </w:p>
    <w:p w14:paraId="28AB2B07" w14:textId="77777777" w:rsidR="007549FF" w:rsidRPr="00D9136F" w:rsidRDefault="007549FF" w:rsidP="00170415">
      <w:pPr>
        <w:pStyle w:val="1c"/>
        <w:keepNext w:val="0"/>
        <w:tabs>
          <w:tab w:val="left" w:pos="9639"/>
        </w:tabs>
        <w:ind w:right="159" w:hanging="357"/>
        <w:rPr>
          <w:rFonts w:ascii="Times New Roman" w:hAnsi="Times New Roman"/>
          <w:bCs/>
          <w:szCs w:val="28"/>
        </w:rPr>
      </w:pPr>
      <w:bookmarkStart w:id="23" w:name="_Toc105590331"/>
      <w:r w:rsidRPr="00D9136F">
        <w:rPr>
          <w:rFonts w:ascii="Times New Roman" w:hAnsi="Times New Roman"/>
          <w:bCs/>
          <w:szCs w:val="28"/>
        </w:rPr>
        <w:lastRenderedPageBreak/>
        <w:t xml:space="preserve">3. </w:t>
      </w:r>
      <w:r w:rsidR="006A62F7" w:rsidRPr="00D9136F">
        <w:rPr>
          <w:rFonts w:ascii="Times New Roman" w:hAnsi="Times New Roman"/>
          <w:szCs w:val="28"/>
        </w:rPr>
        <w:t>Создание лесной инфраструктуры</w:t>
      </w:r>
      <w:bookmarkEnd w:id="23"/>
    </w:p>
    <w:p w14:paraId="499E774C" w14:textId="77777777" w:rsidR="007549FF" w:rsidRPr="00D9136F" w:rsidRDefault="007549FF" w:rsidP="00170415">
      <w:pPr>
        <w:pStyle w:val="1c"/>
        <w:keepNext w:val="0"/>
        <w:tabs>
          <w:tab w:val="left" w:pos="9639"/>
        </w:tabs>
        <w:ind w:right="159" w:hanging="357"/>
        <w:rPr>
          <w:rFonts w:ascii="Times New Roman" w:hAnsi="Times New Roman"/>
          <w:bCs/>
          <w:szCs w:val="28"/>
        </w:rPr>
      </w:pPr>
      <w:bookmarkStart w:id="24" w:name="_Toc105590332"/>
      <w:r w:rsidRPr="00D9136F">
        <w:rPr>
          <w:rFonts w:ascii="Times New Roman" w:hAnsi="Times New Roman"/>
          <w:bCs/>
          <w:szCs w:val="28"/>
        </w:rPr>
        <w:t xml:space="preserve">3.1. </w:t>
      </w:r>
      <w:r w:rsidR="008C0DDD" w:rsidRPr="00D9136F">
        <w:rPr>
          <w:rFonts w:ascii="Times New Roman" w:hAnsi="Times New Roman"/>
          <w:szCs w:val="28"/>
        </w:rPr>
        <w:t>Характеристика существующих и проектируемых объектов лесной инфраструктуры на лесном участке и их пространственное размещение</w:t>
      </w:r>
      <w:bookmarkEnd w:id="24"/>
    </w:p>
    <w:p w14:paraId="5F536A96" w14:textId="77777777" w:rsidR="007549FF" w:rsidRPr="00D9136F" w:rsidRDefault="007549FF" w:rsidP="00170415">
      <w:pPr>
        <w:pStyle w:val="22"/>
        <w:tabs>
          <w:tab w:val="left" w:pos="9639"/>
        </w:tabs>
        <w:ind w:right="159"/>
        <w:jc w:val="right"/>
        <w:rPr>
          <w:b w:val="0"/>
          <w:sz w:val="24"/>
          <w:szCs w:val="24"/>
        </w:rPr>
      </w:pPr>
      <w:r w:rsidRPr="00D9136F">
        <w:rPr>
          <w:b w:val="0"/>
          <w:sz w:val="24"/>
          <w:szCs w:val="24"/>
        </w:rPr>
        <w:t>Таблица 3.1</w:t>
      </w:r>
      <w:r w:rsidR="00811036" w:rsidRPr="00D9136F">
        <w:rPr>
          <w:b w:val="0"/>
          <w:sz w:val="24"/>
          <w:szCs w:val="24"/>
        </w:rPr>
        <w:t>.1.</w:t>
      </w:r>
    </w:p>
    <w:p w14:paraId="1E2CDD60" w14:textId="77777777" w:rsidR="003559D6" w:rsidRPr="00BE00B6" w:rsidRDefault="003559D6" w:rsidP="00170415">
      <w:pPr>
        <w:tabs>
          <w:tab w:val="left" w:pos="9639"/>
        </w:tabs>
        <w:autoSpaceDE w:val="0"/>
        <w:autoSpaceDN w:val="0"/>
        <w:adjustRightInd w:val="0"/>
        <w:ind w:right="159"/>
        <w:jc w:val="center"/>
      </w:pPr>
      <w:r w:rsidRPr="00BE00B6">
        <w:t>ХАРАКТЕРИСТИКА</w:t>
      </w:r>
    </w:p>
    <w:p w14:paraId="3A358065" w14:textId="77777777" w:rsidR="003559D6" w:rsidRPr="00BE00B6" w:rsidRDefault="003559D6" w:rsidP="00170415">
      <w:pPr>
        <w:tabs>
          <w:tab w:val="left" w:pos="9639"/>
        </w:tabs>
        <w:autoSpaceDE w:val="0"/>
        <w:autoSpaceDN w:val="0"/>
        <w:adjustRightInd w:val="0"/>
        <w:ind w:right="159"/>
        <w:jc w:val="center"/>
      </w:pPr>
      <w:r w:rsidRPr="00BE00B6">
        <w:t>СУЩЕСТВУЮЩИХ И ПРОЕКТИРУЕМЫХ ОБЪЕКТОВ ЛЕСНОЙ</w:t>
      </w:r>
    </w:p>
    <w:p w14:paraId="318B7856" w14:textId="77777777" w:rsidR="009736FD" w:rsidRDefault="003559D6" w:rsidP="00170415">
      <w:pPr>
        <w:pStyle w:val="22"/>
        <w:tabs>
          <w:tab w:val="left" w:pos="9639"/>
        </w:tabs>
        <w:ind w:right="159"/>
        <w:rPr>
          <w:b w:val="0"/>
          <w:bCs w:val="0"/>
          <w:sz w:val="24"/>
          <w:szCs w:val="24"/>
        </w:rPr>
      </w:pPr>
      <w:r w:rsidRPr="00BE00B6">
        <w:rPr>
          <w:b w:val="0"/>
          <w:bCs w:val="0"/>
          <w:sz w:val="24"/>
          <w:szCs w:val="24"/>
        </w:rPr>
        <w:t>ИНФРАСТРУКТУРЫ НА ЛЕСНОМ УЧАСТКЕ</w:t>
      </w:r>
    </w:p>
    <w:p w14:paraId="4E944652" w14:textId="77777777" w:rsidR="00BE00B6" w:rsidRPr="00BE00B6" w:rsidRDefault="00BE00B6" w:rsidP="00170415">
      <w:pPr>
        <w:pStyle w:val="22"/>
        <w:tabs>
          <w:tab w:val="left" w:pos="9639"/>
        </w:tabs>
        <w:ind w:right="159"/>
        <w:rPr>
          <w:b w:val="0"/>
          <w:bCs w:val="0"/>
          <w:sz w:val="24"/>
          <w:szCs w:val="24"/>
        </w:rPr>
      </w:pPr>
    </w:p>
    <w:tbl>
      <w:tblPr>
        <w:tblpPr w:leftFromText="180" w:rightFromText="180" w:vertAnchor="text" w:tblpXSpec="center" w:tblpY="1"/>
        <w:tblOverlap w:val="never"/>
        <w:tblW w:w="95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73"/>
        <w:gridCol w:w="1574"/>
        <w:gridCol w:w="546"/>
        <w:gridCol w:w="546"/>
        <w:gridCol w:w="834"/>
        <w:gridCol w:w="851"/>
        <w:gridCol w:w="2410"/>
        <w:gridCol w:w="855"/>
        <w:gridCol w:w="764"/>
        <w:gridCol w:w="20"/>
      </w:tblGrid>
      <w:tr w:rsidR="00A82260" w:rsidRPr="00D9136F" w14:paraId="24C519B7" w14:textId="77777777" w:rsidTr="00755029">
        <w:trPr>
          <w:gridAfter w:val="1"/>
          <w:wAfter w:w="20" w:type="dxa"/>
          <w:trHeight w:val="869"/>
          <w:tblHeader/>
        </w:trPr>
        <w:tc>
          <w:tcPr>
            <w:tcW w:w="1173" w:type="dxa"/>
            <w:tcMar>
              <w:left w:w="28" w:type="dxa"/>
              <w:right w:w="28" w:type="dxa"/>
            </w:tcMar>
            <w:vAlign w:val="center"/>
          </w:tcPr>
          <w:p w14:paraId="295A91C8" w14:textId="77777777" w:rsidR="00A82260" w:rsidRPr="0082203E" w:rsidRDefault="00A82260" w:rsidP="00170415">
            <w:pPr>
              <w:pStyle w:val="Default"/>
              <w:tabs>
                <w:tab w:val="left" w:pos="9639"/>
              </w:tabs>
              <w:ind w:right="159"/>
              <w:jc w:val="center"/>
              <w:rPr>
                <w:color w:val="auto"/>
                <w:sz w:val="22"/>
                <w:szCs w:val="20"/>
              </w:rPr>
            </w:pPr>
            <w:r w:rsidRPr="0082203E">
              <w:rPr>
                <w:color w:val="auto"/>
                <w:sz w:val="22"/>
                <w:szCs w:val="20"/>
              </w:rPr>
              <w:t>Наименование объекта</w:t>
            </w:r>
          </w:p>
        </w:tc>
        <w:tc>
          <w:tcPr>
            <w:tcW w:w="1574" w:type="dxa"/>
            <w:tcMar>
              <w:left w:w="28" w:type="dxa"/>
              <w:right w:w="28" w:type="dxa"/>
            </w:tcMar>
            <w:vAlign w:val="center"/>
          </w:tcPr>
          <w:p w14:paraId="12975EE8" w14:textId="77777777" w:rsidR="00A82260" w:rsidRPr="0082203E" w:rsidRDefault="00A82260" w:rsidP="00170415">
            <w:pPr>
              <w:pStyle w:val="Default"/>
              <w:tabs>
                <w:tab w:val="left" w:pos="9639"/>
              </w:tabs>
              <w:ind w:right="159"/>
              <w:jc w:val="center"/>
              <w:rPr>
                <w:color w:val="auto"/>
                <w:sz w:val="22"/>
                <w:szCs w:val="20"/>
              </w:rPr>
            </w:pPr>
            <w:r w:rsidRPr="0082203E">
              <w:rPr>
                <w:color w:val="auto"/>
                <w:sz w:val="22"/>
                <w:szCs w:val="20"/>
              </w:rPr>
              <w:t>Лесничество, участковое лесничество</w:t>
            </w:r>
          </w:p>
        </w:tc>
        <w:tc>
          <w:tcPr>
            <w:tcW w:w="546" w:type="dxa"/>
            <w:tcMar>
              <w:left w:w="28" w:type="dxa"/>
              <w:right w:w="28" w:type="dxa"/>
            </w:tcMar>
            <w:vAlign w:val="center"/>
          </w:tcPr>
          <w:p w14:paraId="54209510" w14:textId="77777777" w:rsidR="00A82260" w:rsidRPr="0082203E" w:rsidRDefault="00A82260" w:rsidP="00170415">
            <w:pPr>
              <w:pStyle w:val="Default"/>
              <w:tabs>
                <w:tab w:val="left" w:pos="9639"/>
              </w:tabs>
              <w:ind w:right="159"/>
              <w:jc w:val="center"/>
              <w:rPr>
                <w:color w:val="auto"/>
                <w:sz w:val="22"/>
                <w:szCs w:val="20"/>
              </w:rPr>
            </w:pPr>
            <w:r w:rsidRPr="0082203E">
              <w:rPr>
                <w:color w:val="auto"/>
                <w:sz w:val="22"/>
                <w:szCs w:val="20"/>
              </w:rPr>
              <w:t>№ квартала</w:t>
            </w:r>
          </w:p>
        </w:tc>
        <w:tc>
          <w:tcPr>
            <w:tcW w:w="546" w:type="dxa"/>
            <w:tcMar>
              <w:left w:w="28" w:type="dxa"/>
              <w:right w:w="28" w:type="dxa"/>
            </w:tcMar>
            <w:vAlign w:val="center"/>
          </w:tcPr>
          <w:p w14:paraId="01037C28" w14:textId="77777777" w:rsidR="00A82260" w:rsidRPr="0082203E" w:rsidRDefault="00A82260" w:rsidP="00170415">
            <w:pPr>
              <w:pStyle w:val="Default"/>
              <w:tabs>
                <w:tab w:val="left" w:pos="9639"/>
              </w:tabs>
              <w:ind w:right="159"/>
              <w:jc w:val="center"/>
              <w:rPr>
                <w:color w:val="auto"/>
                <w:sz w:val="22"/>
                <w:szCs w:val="20"/>
              </w:rPr>
            </w:pPr>
            <w:r w:rsidRPr="0082203E">
              <w:rPr>
                <w:color w:val="auto"/>
                <w:sz w:val="22"/>
                <w:szCs w:val="20"/>
              </w:rPr>
              <w:t>№ выдела</w:t>
            </w:r>
          </w:p>
        </w:tc>
        <w:tc>
          <w:tcPr>
            <w:tcW w:w="834" w:type="dxa"/>
            <w:tcMar>
              <w:left w:w="28" w:type="dxa"/>
              <w:right w:w="28" w:type="dxa"/>
            </w:tcMar>
            <w:vAlign w:val="center"/>
          </w:tcPr>
          <w:p w14:paraId="7DBEA8E0" w14:textId="77777777" w:rsidR="00A82260" w:rsidRPr="0082203E" w:rsidRDefault="00A82260" w:rsidP="00170415">
            <w:pPr>
              <w:pStyle w:val="Default"/>
              <w:tabs>
                <w:tab w:val="left" w:pos="9639"/>
              </w:tabs>
              <w:ind w:right="159"/>
              <w:jc w:val="center"/>
              <w:rPr>
                <w:color w:val="auto"/>
                <w:sz w:val="22"/>
                <w:szCs w:val="20"/>
              </w:rPr>
            </w:pPr>
            <w:proofErr w:type="spellStart"/>
            <w:proofErr w:type="gramStart"/>
            <w:r w:rsidRPr="0082203E">
              <w:rPr>
                <w:color w:val="auto"/>
                <w:sz w:val="22"/>
                <w:szCs w:val="20"/>
              </w:rPr>
              <w:t>Пло</w:t>
            </w:r>
            <w:proofErr w:type="spellEnd"/>
            <w:r w:rsidR="009E72E0">
              <w:rPr>
                <w:color w:val="auto"/>
                <w:sz w:val="22"/>
                <w:szCs w:val="20"/>
                <w:lang w:val="en-US"/>
              </w:rPr>
              <w:t>-</w:t>
            </w:r>
            <w:proofErr w:type="spellStart"/>
            <w:r w:rsidRPr="0082203E">
              <w:rPr>
                <w:color w:val="auto"/>
                <w:sz w:val="22"/>
                <w:szCs w:val="20"/>
              </w:rPr>
              <w:t>щадь</w:t>
            </w:r>
            <w:proofErr w:type="spellEnd"/>
            <w:proofErr w:type="gramEnd"/>
            <w:r w:rsidRPr="0082203E">
              <w:rPr>
                <w:color w:val="auto"/>
                <w:sz w:val="22"/>
                <w:szCs w:val="20"/>
              </w:rPr>
              <w:t xml:space="preserve"> объекта, га</w:t>
            </w:r>
          </w:p>
        </w:tc>
        <w:tc>
          <w:tcPr>
            <w:tcW w:w="851" w:type="dxa"/>
            <w:tcMar>
              <w:left w:w="28" w:type="dxa"/>
              <w:right w:w="28" w:type="dxa"/>
            </w:tcMar>
            <w:vAlign w:val="center"/>
          </w:tcPr>
          <w:p w14:paraId="166188DF" w14:textId="77777777" w:rsidR="00A82260" w:rsidRPr="0082203E" w:rsidRDefault="00A82260" w:rsidP="00170415">
            <w:pPr>
              <w:pStyle w:val="Default"/>
              <w:tabs>
                <w:tab w:val="left" w:pos="9639"/>
              </w:tabs>
              <w:ind w:right="159"/>
              <w:jc w:val="center"/>
              <w:rPr>
                <w:color w:val="auto"/>
                <w:sz w:val="22"/>
                <w:szCs w:val="20"/>
              </w:rPr>
            </w:pPr>
            <w:proofErr w:type="spellStart"/>
            <w:proofErr w:type="gramStart"/>
            <w:r w:rsidRPr="0082203E">
              <w:rPr>
                <w:color w:val="auto"/>
                <w:sz w:val="22"/>
                <w:szCs w:val="20"/>
              </w:rPr>
              <w:t>Протя</w:t>
            </w:r>
            <w:proofErr w:type="spellEnd"/>
            <w:r w:rsidR="009E72E0">
              <w:rPr>
                <w:color w:val="auto"/>
                <w:sz w:val="22"/>
                <w:szCs w:val="20"/>
                <w:lang w:val="en-US"/>
              </w:rPr>
              <w:t>-</w:t>
            </w:r>
            <w:proofErr w:type="spellStart"/>
            <w:r w:rsidRPr="0082203E">
              <w:rPr>
                <w:color w:val="auto"/>
                <w:sz w:val="22"/>
                <w:szCs w:val="20"/>
              </w:rPr>
              <w:t>женность</w:t>
            </w:r>
            <w:proofErr w:type="spellEnd"/>
            <w:proofErr w:type="gramEnd"/>
            <w:r w:rsidRPr="0082203E">
              <w:rPr>
                <w:color w:val="auto"/>
                <w:sz w:val="22"/>
                <w:szCs w:val="20"/>
              </w:rPr>
              <w:t xml:space="preserve"> объекта, км</w:t>
            </w:r>
          </w:p>
        </w:tc>
        <w:tc>
          <w:tcPr>
            <w:tcW w:w="2410" w:type="dxa"/>
            <w:tcMar>
              <w:left w:w="28" w:type="dxa"/>
              <w:right w:w="28" w:type="dxa"/>
            </w:tcMar>
            <w:vAlign w:val="center"/>
          </w:tcPr>
          <w:p w14:paraId="36CC9CD1" w14:textId="77777777" w:rsidR="00284C8A" w:rsidRDefault="00A82260" w:rsidP="00170415">
            <w:pPr>
              <w:pStyle w:val="Default"/>
              <w:tabs>
                <w:tab w:val="left" w:pos="9639"/>
              </w:tabs>
              <w:ind w:right="159"/>
              <w:jc w:val="center"/>
              <w:rPr>
                <w:color w:val="auto"/>
                <w:sz w:val="22"/>
                <w:szCs w:val="20"/>
              </w:rPr>
            </w:pPr>
            <w:r w:rsidRPr="0082203E">
              <w:rPr>
                <w:color w:val="auto"/>
                <w:sz w:val="22"/>
                <w:szCs w:val="20"/>
              </w:rPr>
              <w:t>Характеристика</w:t>
            </w:r>
          </w:p>
          <w:p w14:paraId="62A8D48B" w14:textId="77777777" w:rsidR="00A82260" w:rsidRPr="0082203E" w:rsidRDefault="00A82260" w:rsidP="00170415">
            <w:pPr>
              <w:pStyle w:val="Default"/>
              <w:tabs>
                <w:tab w:val="left" w:pos="9639"/>
              </w:tabs>
              <w:ind w:right="159"/>
              <w:jc w:val="center"/>
              <w:rPr>
                <w:color w:val="auto"/>
                <w:sz w:val="22"/>
                <w:szCs w:val="20"/>
              </w:rPr>
            </w:pPr>
            <w:r w:rsidRPr="0082203E">
              <w:rPr>
                <w:color w:val="auto"/>
                <w:sz w:val="22"/>
                <w:szCs w:val="20"/>
              </w:rPr>
              <w:t>объекта</w:t>
            </w:r>
          </w:p>
        </w:tc>
        <w:tc>
          <w:tcPr>
            <w:tcW w:w="855" w:type="dxa"/>
            <w:tcMar>
              <w:left w:w="28" w:type="dxa"/>
              <w:right w:w="28" w:type="dxa"/>
            </w:tcMar>
            <w:vAlign w:val="center"/>
          </w:tcPr>
          <w:p w14:paraId="01EEB171" w14:textId="77777777" w:rsidR="00A82260" w:rsidRPr="0082203E" w:rsidRDefault="00A82260" w:rsidP="00170415">
            <w:pPr>
              <w:pStyle w:val="Default"/>
              <w:tabs>
                <w:tab w:val="left" w:pos="9639"/>
              </w:tabs>
              <w:ind w:right="159"/>
              <w:jc w:val="center"/>
              <w:rPr>
                <w:color w:val="auto"/>
                <w:sz w:val="22"/>
                <w:szCs w:val="20"/>
              </w:rPr>
            </w:pPr>
            <w:r w:rsidRPr="0082203E">
              <w:rPr>
                <w:color w:val="auto"/>
                <w:sz w:val="22"/>
                <w:szCs w:val="20"/>
              </w:rPr>
              <w:t>Проектируемые мероприятия</w:t>
            </w:r>
          </w:p>
        </w:tc>
        <w:tc>
          <w:tcPr>
            <w:tcW w:w="764" w:type="dxa"/>
            <w:tcMar>
              <w:left w:w="28" w:type="dxa"/>
              <w:right w:w="28" w:type="dxa"/>
            </w:tcMar>
            <w:vAlign w:val="center"/>
          </w:tcPr>
          <w:p w14:paraId="3D19E077" w14:textId="77777777" w:rsidR="00A82260" w:rsidRPr="0082203E" w:rsidRDefault="00A82260" w:rsidP="00170415">
            <w:pPr>
              <w:pStyle w:val="Default"/>
              <w:tabs>
                <w:tab w:val="left" w:pos="9639"/>
              </w:tabs>
              <w:ind w:right="159"/>
              <w:jc w:val="center"/>
              <w:rPr>
                <w:color w:val="auto"/>
                <w:sz w:val="22"/>
                <w:szCs w:val="20"/>
              </w:rPr>
            </w:pPr>
            <w:r w:rsidRPr="0082203E">
              <w:rPr>
                <w:color w:val="auto"/>
                <w:sz w:val="22"/>
                <w:szCs w:val="20"/>
              </w:rPr>
              <w:t xml:space="preserve">Год </w:t>
            </w:r>
            <w:proofErr w:type="spellStart"/>
            <w:proofErr w:type="gramStart"/>
            <w:r w:rsidRPr="0082203E">
              <w:rPr>
                <w:color w:val="auto"/>
                <w:sz w:val="22"/>
                <w:szCs w:val="20"/>
              </w:rPr>
              <w:t>прове</w:t>
            </w:r>
            <w:proofErr w:type="spellEnd"/>
            <w:r w:rsidR="009E72E0">
              <w:rPr>
                <w:color w:val="auto"/>
                <w:sz w:val="22"/>
                <w:szCs w:val="20"/>
                <w:lang w:val="en-US"/>
              </w:rPr>
              <w:t>-</w:t>
            </w:r>
            <w:proofErr w:type="spellStart"/>
            <w:r w:rsidRPr="0082203E">
              <w:rPr>
                <w:color w:val="auto"/>
                <w:sz w:val="22"/>
                <w:szCs w:val="20"/>
              </w:rPr>
              <w:t>дения</w:t>
            </w:r>
            <w:proofErr w:type="spellEnd"/>
            <w:proofErr w:type="gramEnd"/>
          </w:p>
        </w:tc>
      </w:tr>
      <w:tr w:rsidR="007549FF" w:rsidRPr="00D9136F" w14:paraId="099AE433" w14:textId="77777777" w:rsidTr="00755029">
        <w:trPr>
          <w:gridAfter w:val="1"/>
          <w:wAfter w:w="20" w:type="dxa"/>
          <w:trHeight w:val="72"/>
          <w:tblHeader/>
        </w:trPr>
        <w:tc>
          <w:tcPr>
            <w:tcW w:w="1173" w:type="dxa"/>
            <w:tcMar>
              <w:left w:w="28" w:type="dxa"/>
              <w:right w:w="28" w:type="dxa"/>
            </w:tcMar>
            <w:vAlign w:val="center"/>
          </w:tcPr>
          <w:p w14:paraId="38783BDA" w14:textId="77777777" w:rsidR="007549FF" w:rsidRPr="0082203E" w:rsidRDefault="007549FF" w:rsidP="00170415">
            <w:pPr>
              <w:tabs>
                <w:tab w:val="left" w:pos="2865"/>
                <w:tab w:val="left" w:pos="9639"/>
              </w:tabs>
              <w:ind w:right="159"/>
              <w:jc w:val="center"/>
              <w:rPr>
                <w:sz w:val="22"/>
                <w:szCs w:val="20"/>
              </w:rPr>
            </w:pPr>
            <w:r w:rsidRPr="0082203E">
              <w:rPr>
                <w:sz w:val="22"/>
                <w:szCs w:val="20"/>
              </w:rPr>
              <w:t>1</w:t>
            </w:r>
          </w:p>
        </w:tc>
        <w:tc>
          <w:tcPr>
            <w:tcW w:w="1574" w:type="dxa"/>
            <w:tcMar>
              <w:left w:w="28" w:type="dxa"/>
              <w:right w:w="28" w:type="dxa"/>
            </w:tcMar>
            <w:vAlign w:val="center"/>
          </w:tcPr>
          <w:p w14:paraId="779CE0C6" w14:textId="77777777" w:rsidR="007549FF" w:rsidRPr="0082203E" w:rsidRDefault="007549FF" w:rsidP="00170415">
            <w:pPr>
              <w:tabs>
                <w:tab w:val="left" w:pos="2865"/>
                <w:tab w:val="left" w:pos="9639"/>
              </w:tabs>
              <w:ind w:right="159"/>
              <w:jc w:val="center"/>
              <w:rPr>
                <w:sz w:val="22"/>
                <w:szCs w:val="20"/>
              </w:rPr>
            </w:pPr>
            <w:r w:rsidRPr="0082203E">
              <w:rPr>
                <w:sz w:val="22"/>
                <w:szCs w:val="20"/>
              </w:rPr>
              <w:t>2</w:t>
            </w:r>
          </w:p>
        </w:tc>
        <w:tc>
          <w:tcPr>
            <w:tcW w:w="546" w:type="dxa"/>
            <w:tcMar>
              <w:left w:w="28" w:type="dxa"/>
              <w:right w:w="28" w:type="dxa"/>
            </w:tcMar>
            <w:vAlign w:val="center"/>
          </w:tcPr>
          <w:p w14:paraId="5868102D" w14:textId="77777777" w:rsidR="007549FF" w:rsidRPr="0082203E" w:rsidRDefault="007549FF" w:rsidP="00170415">
            <w:pPr>
              <w:tabs>
                <w:tab w:val="left" w:pos="2865"/>
                <w:tab w:val="left" w:pos="9639"/>
              </w:tabs>
              <w:ind w:right="159"/>
              <w:jc w:val="center"/>
              <w:rPr>
                <w:sz w:val="22"/>
                <w:szCs w:val="20"/>
              </w:rPr>
            </w:pPr>
            <w:r w:rsidRPr="0082203E">
              <w:rPr>
                <w:sz w:val="22"/>
                <w:szCs w:val="20"/>
              </w:rPr>
              <w:t>3</w:t>
            </w:r>
          </w:p>
        </w:tc>
        <w:tc>
          <w:tcPr>
            <w:tcW w:w="546" w:type="dxa"/>
            <w:tcMar>
              <w:left w:w="28" w:type="dxa"/>
              <w:right w:w="28" w:type="dxa"/>
            </w:tcMar>
            <w:vAlign w:val="center"/>
          </w:tcPr>
          <w:p w14:paraId="2B417F1E" w14:textId="77777777" w:rsidR="007549FF" w:rsidRPr="0082203E" w:rsidRDefault="007549FF" w:rsidP="00170415">
            <w:pPr>
              <w:tabs>
                <w:tab w:val="left" w:pos="2865"/>
                <w:tab w:val="left" w:pos="9639"/>
              </w:tabs>
              <w:ind w:right="159"/>
              <w:jc w:val="center"/>
              <w:rPr>
                <w:sz w:val="22"/>
                <w:szCs w:val="20"/>
              </w:rPr>
            </w:pPr>
            <w:r w:rsidRPr="0082203E">
              <w:rPr>
                <w:sz w:val="22"/>
                <w:szCs w:val="20"/>
              </w:rPr>
              <w:t>4</w:t>
            </w:r>
          </w:p>
        </w:tc>
        <w:tc>
          <w:tcPr>
            <w:tcW w:w="834" w:type="dxa"/>
            <w:tcMar>
              <w:left w:w="28" w:type="dxa"/>
              <w:right w:w="28" w:type="dxa"/>
            </w:tcMar>
            <w:vAlign w:val="center"/>
          </w:tcPr>
          <w:p w14:paraId="0AB6638A" w14:textId="77777777" w:rsidR="007549FF" w:rsidRPr="0082203E" w:rsidRDefault="007549FF" w:rsidP="00170415">
            <w:pPr>
              <w:tabs>
                <w:tab w:val="left" w:pos="2865"/>
                <w:tab w:val="left" w:pos="9639"/>
              </w:tabs>
              <w:ind w:right="159"/>
              <w:jc w:val="center"/>
              <w:rPr>
                <w:sz w:val="22"/>
                <w:szCs w:val="20"/>
              </w:rPr>
            </w:pPr>
            <w:r w:rsidRPr="0082203E">
              <w:rPr>
                <w:sz w:val="22"/>
                <w:szCs w:val="20"/>
              </w:rPr>
              <w:t>5</w:t>
            </w:r>
          </w:p>
        </w:tc>
        <w:tc>
          <w:tcPr>
            <w:tcW w:w="851" w:type="dxa"/>
            <w:tcMar>
              <w:left w:w="28" w:type="dxa"/>
              <w:right w:w="28" w:type="dxa"/>
            </w:tcMar>
            <w:vAlign w:val="center"/>
          </w:tcPr>
          <w:p w14:paraId="12155D1B" w14:textId="77777777" w:rsidR="007549FF" w:rsidRPr="0082203E" w:rsidRDefault="007549FF" w:rsidP="00170415">
            <w:pPr>
              <w:tabs>
                <w:tab w:val="left" w:pos="2865"/>
                <w:tab w:val="left" w:pos="9639"/>
              </w:tabs>
              <w:ind w:right="159"/>
              <w:jc w:val="center"/>
              <w:rPr>
                <w:sz w:val="22"/>
                <w:szCs w:val="20"/>
              </w:rPr>
            </w:pPr>
            <w:r w:rsidRPr="0082203E">
              <w:rPr>
                <w:sz w:val="22"/>
                <w:szCs w:val="20"/>
              </w:rPr>
              <w:t>6</w:t>
            </w:r>
          </w:p>
        </w:tc>
        <w:tc>
          <w:tcPr>
            <w:tcW w:w="2410" w:type="dxa"/>
            <w:tcMar>
              <w:left w:w="28" w:type="dxa"/>
              <w:right w:w="28" w:type="dxa"/>
            </w:tcMar>
            <w:vAlign w:val="center"/>
          </w:tcPr>
          <w:p w14:paraId="58A1A295" w14:textId="77777777" w:rsidR="007549FF" w:rsidRPr="0082203E" w:rsidRDefault="007549FF" w:rsidP="00170415">
            <w:pPr>
              <w:tabs>
                <w:tab w:val="left" w:pos="2865"/>
                <w:tab w:val="left" w:pos="9639"/>
              </w:tabs>
              <w:ind w:right="159"/>
              <w:jc w:val="center"/>
              <w:rPr>
                <w:sz w:val="22"/>
                <w:szCs w:val="20"/>
              </w:rPr>
            </w:pPr>
            <w:r w:rsidRPr="0082203E">
              <w:rPr>
                <w:sz w:val="22"/>
                <w:szCs w:val="20"/>
              </w:rPr>
              <w:t>7</w:t>
            </w:r>
          </w:p>
        </w:tc>
        <w:tc>
          <w:tcPr>
            <w:tcW w:w="855" w:type="dxa"/>
            <w:tcMar>
              <w:left w:w="28" w:type="dxa"/>
              <w:right w:w="28" w:type="dxa"/>
            </w:tcMar>
            <w:vAlign w:val="center"/>
          </w:tcPr>
          <w:p w14:paraId="4BE71CCC" w14:textId="77777777" w:rsidR="007549FF" w:rsidRPr="0082203E" w:rsidRDefault="007549FF" w:rsidP="00170415">
            <w:pPr>
              <w:tabs>
                <w:tab w:val="left" w:pos="2865"/>
                <w:tab w:val="left" w:pos="9639"/>
              </w:tabs>
              <w:ind w:right="159"/>
              <w:jc w:val="center"/>
              <w:rPr>
                <w:sz w:val="22"/>
                <w:szCs w:val="20"/>
              </w:rPr>
            </w:pPr>
            <w:r w:rsidRPr="0082203E">
              <w:rPr>
                <w:sz w:val="22"/>
                <w:szCs w:val="20"/>
              </w:rPr>
              <w:t>8</w:t>
            </w:r>
          </w:p>
        </w:tc>
        <w:tc>
          <w:tcPr>
            <w:tcW w:w="764" w:type="dxa"/>
            <w:tcMar>
              <w:left w:w="28" w:type="dxa"/>
              <w:right w:w="28" w:type="dxa"/>
            </w:tcMar>
            <w:vAlign w:val="center"/>
          </w:tcPr>
          <w:p w14:paraId="7C48A2CF" w14:textId="77777777" w:rsidR="007549FF" w:rsidRPr="0082203E" w:rsidRDefault="007549FF" w:rsidP="00170415">
            <w:pPr>
              <w:tabs>
                <w:tab w:val="left" w:pos="2865"/>
                <w:tab w:val="left" w:pos="9639"/>
              </w:tabs>
              <w:ind w:right="159"/>
              <w:jc w:val="center"/>
              <w:rPr>
                <w:sz w:val="22"/>
                <w:szCs w:val="20"/>
              </w:rPr>
            </w:pPr>
            <w:r w:rsidRPr="0082203E">
              <w:rPr>
                <w:sz w:val="22"/>
                <w:szCs w:val="20"/>
              </w:rPr>
              <w:t>9</w:t>
            </w:r>
          </w:p>
        </w:tc>
      </w:tr>
      <w:tr w:rsidR="007549FF" w:rsidRPr="00D9136F" w14:paraId="79D3589D" w14:textId="77777777" w:rsidTr="00755029">
        <w:trPr>
          <w:trHeight w:val="72"/>
          <w:tblHeader/>
        </w:trPr>
        <w:tc>
          <w:tcPr>
            <w:tcW w:w="9573" w:type="dxa"/>
            <w:gridSpan w:val="10"/>
            <w:tcMar>
              <w:left w:w="28" w:type="dxa"/>
              <w:right w:w="28" w:type="dxa"/>
            </w:tcMar>
            <w:vAlign w:val="center"/>
          </w:tcPr>
          <w:p w14:paraId="16313BE4" w14:textId="77777777" w:rsidR="007549FF" w:rsidRPr="00B426DE" w:rsidRDefault="00E85624" w:rsidP="00170415">
            <w:pPr>
              <w:tabs>
                <w:tab w:val="left" w:pos="2865"/>
                <w:tab w:val="left" w:pos="9639"/>
              </w:tabs>
              <w:ind w:right="159"/>
              <w:jc w:val="center"/>
              <w:rPr>
                <w:sz w:val="22"/>
                <w:szCs w:val="22"/>
              </w:rPr>
            </w:pPr>
            <w:r w:rsidRPr="00B426DE">
              <w:rPr>
                <w:sz w:val="22"/>
                <w:szCs w:val="22"/>
              </w:rPr>
              <w:t>Существующие объекты</w:t>
            </w:r>
          </w:p>
        </w:tc>
      </w:tr>
      <w:tr w:rsidR="00213D2C" w:rsidRPr="00D9136F" w14:paraId="46A56F8E" w14:textId="77777777" w:rsidTr="00755029">
        <w:trPr>
          <w:gridAfter w:val="1"/>
          <w:wAfter w:w="20" w:type="dxa"/>
          <w:trHeight w:val="175"/>
        </w:trPr>
        <w:tc>
          <w:tcPr>
            <w:tcW w:w="1173" w:type="dxa"/>
            <w:tcMar>
              <w:left w:w="28" w:type="dxa"/>
              <w:right w:w="28" w:type="dxa"/>
            </w:tcMar>
            <w:vAlign w:val="center"/>
          </w:tcPr>
          <w:p w14:paraId="3BFB877B" w14:textId="0D9CC8D4" w:rsidR="00213D2C" w:rsidRPr="00485160" w:rsidRDefault="00485160" w:rsidP="00170415">
            <w:pPr>
              <w:tabs>
                <w:tab w:val="left" w:pos="9639"/>
              </w:tabs>
              <w:ind w:right="159"/>
              <w:jc w:val="center"/>
            </w:pPr>
            <w:r w:rsidRPr="00485160">
              <w:t>Просека квартальная</w:t>
            </w:r>
          </w:p>
        </w:tc>
        <w:tc>
          <w:tcPr>
            <w:tcW w:w="1574" w:type="dxa"/>
            <w:tcMar>
              <w:left w:w="28" w:type="dxa"/>
              <w:right w:w="28" w:type="dxa"/>
            </w:tcMar>
            <w:vAlign w:val="center"/>
          </w:tcPr>
          <w:p w14:paraId="6F6BAFB0" w14:textId="77777777" w:rsidR="00485160" w:rsidRPr="00485160" w:rsidRDefault="00485160" w:rsidP="00485160">
            <w:pPr>
              <w:tabs>
                <w:tab w:val="left" w:pos="9639"/>
              </w:tabs>
              <w:ind w:right="36"/>
              <w:jc w:val="center"/>
            </w:pPr>
            <w:proofErr w:type="spellStart"/>
            <w:r w:rsidRPr="00485160">
              <w:t>Мензелинское</w:t>
            </w:r>
            <w:proofErr w:type="spellEnd"/>
            <w:r w:rsidRPr="00485160">
              <w:t xml:space="preserve"> лесничество </w:t>
            </w:r>
            <w:proofErr w:type="spellStart"/>
            <w:r w:rsidRPr="00485160">
              <w:t>Актанышское</w:t>
            </w:r>
            <w:proofErr w:type="spellEnd"/>
          </w:p>
          <w:p w14:paraId="3B894AAF" w14:textId="113FD552" w:rsidR="00213D2C" w:rsidRPr="00485160" w:rsidRDefault="00485160" w:rsidP="00485160">
            <w:pPr>
              <w:tabs>
                <w:tab w:val="left" w:pos="9639"/>
              </w:tabs>
              <w:ind w:right="159"/>
              <w:jc w:val="center"/>
            </w:pPr>
            <w:r w:rsidRPr="00485160">
              <w:t>участковое лесничество</w:t>
            </w:r>
          </w:p>
        </w:tc>
        <w:tc>
          <w:tcPr>
            <w:tcW w:w="546" w:type="dxa"/>
            <w:tcMar>
              <w:left w:w="28" w:type="dxa"/>
              <w:right w:w="28" w:type="dxa"/>
            </w:tcMar>
            <w:vAlign w:val="center"/>
          </w:tcPr>
          <w:p w14:paraId="1D02DC9D" w14:textId="58EC5DD1" w:rsidR="00213D2C" w:rsidRPr="00485160" w:rsidRDefault="00485160" w:rsidP="00485160">
            <w:pPr>
              <w:tabs>
                <w:tab w:val="left" w:pos="9639"/>
              </w:tabs>
              <w:ind w:right="9"/>
              <w:jc w:val="center"/>
            </w:pPr>
            <w:r w:rsidRPr="00485160">
              <w:t>322</w:t>
            </w:r>
          </w:p>
        </w:tc>
        <w:tc>
          <w:tcPr>
            <w:tcW w:w="546" w:type="dxa"/>
            <w:tcMar>
              <w:left w:w="28" w:type="dxa"/>
              <w:right w:w="28" w:type="dxa"/>
            </w:tcMar>
            <w:vAlign w:val="center"/>
          </w:tcPr>
          <w:p w14:paraId="11D63FFD" w14:textId="31D4291A" w:rsidR="00213D2C" w:rsidRPr="00485160" w:rsidRDefault="00485160" w:rsidP="00485160">
            <w:pPr>
              <w:tabs>
                <w:tab w:val="left" w:pos="9639"/>
              </w:tabs>
              <w:jc w:val="center"/>
            </w:pPr>
            <w:r w:rsidRPr="00485160">
              <w:t>11</w:t>
            </w:r>
          </w:p>
        </w:tc>
        <w:tc>
          <w:tcPr>
            <w:tcW w:w="834" w:type="dxa"/>
            <w:tcMar>
              <w:left w:w="28" w:type="dxa"/>
              <w:right w:w="28" w:type="dxa"/>
            </w:tcMar>
            <w:vAlign w:val="center"/>
          </w:tcPr>
          <w:p w14:paraId="6361954A" w14:textId="5B4498B7" w:rsidR="00213D2C" w:rsidRPr="00485160" w:rsidRDefault="00485160" w:rsidP="00485160">
            <w:pPr>
              <w:tabs>
                <w:tab w:val="left" w:pos="9639"/>
              </w:tabs>
              <w:jc w:val="center"/>
            </w:pPr>
            <w:r w:rsidRPr="00485160">
              <w:t>0,0668</w:t>
            </w:r>
          </w:p>
        </w:tc>
        <w:tc>
          <w:tcPr>
            <w:tcW w:w="851" w:type="dxa"/>
            <w:tcMar>
              <w:left w:w="28" w:type="dxa"/>
              <w:right w:w="28" w:type="dxa"/>
            </w:tcMar>
            <w:vAlign w:val="center"/>
          </w:tcPr>
          <w:p w14:paraId="31A9238E" w14:textId="1714ACCE" w:rsidR="00213D2C" w:rsidRPr="00485160" w:rsidRDefault="0096430B" w:rsidP="00485160">
            <w:pPr>
              <w:tabs>
                <w:tab w:val="left" w:pos="9639"/>
              </w:tabs>
              <w:jc w:val="center"/>
            </w:pPr>
            <w:r>
              <w:t>0,0</w:t>
            </w:r>
            <w:r w:rsidR="00755029">
              <w:t>167</w:t>
            </w:r>
          </w:p>
        </w:tc>
        <w:tc>
          <w:tcPr>
            <w:tcW w:w="2410" w:type="dxa"/>
            <w:tcMar>
              <w:left w:w="28" w:type="dxa"/>
              <w:right w:w="28" w:type="dxa"/>
            </w:tcMar>
            <w:vAlign w:val="center"/>
          </w:tcPr>
          <w:p w14:paraId="67C09804" w14:textId="71CC3229" w:rsidR="00485160" w:rsidRPr="00485160" w:rsidRDefault="00485160" w:rsidP="00170415">
            <w:pPr>
              <w:tabs>
                <w:tab w:val="left" w:pos="9639"/>
              </w:tabs>
              <w:ind w:right="159"/>
              <w:jc w:val="center"/>
            </w:pPr>
            <w:r w:rsidRPr="00485160">
              <w:t>просека квартальная,</w:t>
            </w:r>
            <w:r>
              <w:t xml:space="preserve"> </w:t>
            </w:r>
            <w:r w:rsidRPr="00485160">
              <w:t>восточная</w:t>
            </w:r>
            <w:r w:rsidR="007E3124">
              <w:t>, чистая</w:t>
            </w:r>
          </w:p>
          <w:p w14:paraId="40C5D919" w14:textId="23C2EC47" w:rsidR="00213D2C" w:rsidRPr="00485160" w:rsidRDefault="00485160" w:rsidP="00170415">
            <w:pPr>
              <w:tabs>
                <w:tab w:val="left" w:pos="9639"/>
              </w:tabs>
              <w:ind w:right="159"/>
              <w:jc w:val="center"/>
              <w:rPr>
                <w:highlight w:val="yellow"/>
              </w:rPr>
            </w:pPr>
            <w:r w:rsidRPr="00485160">
              <w:t xml:space="preserve"> </w:t>
            </w:r>
          </w:p>
        </w:tc>
        <w:tc>
          <w:tcPr>
            <w:tcW w:w="855" w:type="dxa"/>
            <w:tcMar>
              <w:left w:w="28" w:type="dxa"/>
              <w:right w:w="28" w:type="dxa"/>
            </w:tcMar>
            <w:vAlign w:val="center"/>
          </w:tcPr>
          <w:p w14:paraId="01267E1C" w14:textId="39E7A624" w:rsidR="00213D2C" w:rsidRPr="00485160" w:rsidRDefault="00485160" w:rsidP="00485160">
            <w:pPr>
              <w:tabs>
                <w:tab w:val="left" w:pos="9639"/>
              </w:tabs>
              <w:jc w:val="center"/>
            </w:pPr>
            <w:r>
              <w:t>эксплуатация</w:t>
            </w:r>
          </w:p>
        </w:tc>
        <w:tc>
          <w:tcPr>
            <w:tcW w:w="764" w:type="dxa"/>
            <w:tcMar>
              <w:left w:w="28" w:type="dxa"/>
              <w:right w:w="28" w:type="dxa"/>
            </w:tcMar>
            <w:vAlign w:val="center"/>
          </w:tcPr>
          <w:p w14:paraId="3CC0AC79" w14:textId="2D19BFE4" w:rsidR="00213D2C" w:rsidRPr="00485160" w:rsidRDefault="00485160" w:rsidP="001B6489">
            <w:pPr>
              <w:tabs>
                <w:tab w:val="left" w:pos="9639"/>
              </w:tabs>
              <w:ind w:right="35"/>
              <w:jc w:val="center"/>
            </w:pPr>
            <w:r>
              <w:t>2022-2071</w:t>
            </w:r>
          </w:p>
        </w:tc>
      </w:tr>
      <w:tr w:rsidR="00213D2C" w:rsidRPr="00D9136F" w14:paraId="7AFB7676" w14:textId="77777777" w:rsidTr="00755029">
        <w:trPr>
          <w:gridAfter w:val="1"/>
          <w:wAfter w:w="20" w:type="dxa"/>
          <w:trHeight w:val="331"/>
        </w:trPr>
        <w:tc>
          <w:tcPr>
            <w:tcW w:w="1173" w:type="dxa"/>
            <w:tcMar>
              <w:left w:w="28" w:type="dxa"/>
              <w:right w:w="28" w:type="dxa"/>
            </w:tcMar>
            <w:vAlign w:val="center"/>
          </w:tcPr>
          <w:p w14:paraId="53B57878" w14:textId="77777777" w:rsidR="00213D2C" w:rsidRPr="00420467" w:rsidRDefault="00213D2C" w:rsidP="00170415">
            <w:pPr>
              <w:tabs>
                <w:tab w:val="left" w:pos="9639"/>
              </w:tabs>
              <w:ind w:right="159"/>
              <w:jc w:val="center"/>
            </w:pPr>
            <w:r>
              <w:t>Итого</w:t>
            </w:r>
          </w:p>
        </w:tc>
        <w:tc>
          <w:tcPr>
            <w:tcW w:w="1574" w:type="dxa"/>
            <w:tcMar>
              <w:left w:w="28" w:type="dxa"/>
              <w:right w:w="28" w:type="dxa"/>
            </w:tcMar>
            <w:vAlign w:val="center"/>
          </w:tcPr>
          <w:p w14:paraId="73DB8448" w14:textId="62C30B88" w:rsidR="00213D2C" w:rsidRPr="00B426DE" w:rsidRDefault="00213D2C" w:rsidP="00170415">
            <w:pPr>
              <w:tabs>
                <w:tab w:val="left" w:pos="9639"/>
              </w:tabs>
              <w:ind w:right="159"/>
              <w:jc w:val="center"/>
              <w:rPr>
                <w:b/>
                <w:sz w:val="22"/>
                <w:szCs w:val="22"/>
              </w:rPr>
            </w:pPr>
          </w:p>
        </w:tc>
        <w:tc>
          <w:tcPr>
            <w:tcW w:w="546" w:type="dxa"/>
            <w:tcMar>
              <w:left w:w="28" w:type="dxa"/>
              <w:right w:w="28" w:type="dxa"/>
            </w:tcMar>
            <w:vAlign w:val="center"/>
          </w:tcPr>
          <w:p w14:paraId="476EC58D" w14:textId="374B6734" w:rsidR="00213D2C" w:rsidRPr="00D9136F" w:rsidRDefault="00213D2C" w:rsidP="00170415">
            <w:pPr>
              <w:tabs>
                <w:tab w:val="left" w:pos="9639"/>
              </w:tabs>
              <w:ind w:right="159"/>
              <w:jc w:val="center"/>
              <w:rPr>
                <w:b/>
                <w:sz w:val="22"/>
                <w:szCs w:val="22"/>
              </w:rPr>
            </w:pPr>
          </w:p>
        </w:tc>
        <w:tc>
          <w:tcPr>
            <w:tcW w:w="546" w:type="dxa"/>
            <w:tcMar>
              <w:left w:w="28" w:type="dxa"/>
              <w:right w:w="28" w:type="dxa"/>
            </w:tcMar>
            <w:vAlign w:val="center"/>
          </w:tcPr>
          <w:p w14:paraId="7F9D94C0" w14:textId="6EFE929C" w:rsidR="00213D2C" w:rsidRPr="00B426DE" w:rsidRDefault="00213D2C" w:rsidP="00170415">
            <w:pPr>
              <w:tabs>
                <w:tab w:val="left" w:pos="9639"/>
              </w:tabs>
              <w:ind w:right="159"/>
              <w:jc w:val="center"/>
              <w:rPr>
                <w:b/>
                <w:sz w:val="22"/>
                <w:szCs w:val="22"/>
              </w:rPr>
            </w:pPr>
          </w:p>
        </w:tc>
        <w:tc>
          <w:tcPr>
            <w:tcW w:w="834" w:type="dxa"/>
            <w:tcMar>
              <w:left w:w="28" w:type="dxa"/>
              <w:right w:w="28" w:type="dxa"/>
            </w:tcMar>
            <w:vAlign w:val="center"/>
          </w:tcPr>
          <w:p w14:paraId="5B60847B" w14:textId="63132AAC" w:rsidR="00213D2C" w:rsidRPr="00D9136F" w:rsidRDefault="00332521" w:rsidP="00332521">
            <w:pPr>
              <w:tabs>
                <w:tab w:val="left" w:pos="9639"/>
              </w:tabs>
              <w:jc w:val="center"/>
              <w:rPr>
                <w:b/>
                <w:sz w:val="22"/>
                <w:szCs w:val="22"/>
              </w:rPr>
            </w:pPr>
            <w:r>
              <w:rPr>
                <w:b/>
                <w:sz w:val="22"/>
                <w:szCs w:val="22"/>
              </w:rPr>
              <w:t>0,0668</w:t>
            </w:r>
          </w:p>
        </w:tc>
        <w:tc>
          <w:tcPr>
            <w:tcW w:w="851" w:type="dxa"/>
            <w:tcMar>
              <w:left w:w="28" w:type="dxa"/>
              <w:right w:w="28" w:type="dxa"/>
            </w:tcMar>
            <w:vAlign w:val="center"/>
          </w:tcPr>
          <w:p w14:paraId="20C750E8" w14:textId="2B9901EE" w:rsidR="00213D2C" w:rsidRPr="00B426DE" w:rsidRDefault="00332521" w:rsidP="00332521">
            <w:pPr>
              <w:tabs>
                <w:tab w:val="left" w:pos="9639"/>
              </w:tabs>
              <w:jc w:val="center"/>
              <w:rPr>
                <w:b/>
                <w:sz w:val="22"/>
                <w:szCs w:val="22"/>
              </w:rPr>
            </w:pPr>
            <w:r>
              <w:rPr>
                <w:b/>
                <w:sz w:val="22"/>
                <w:szCs w:val="22"/>
              </w:rPr>
              <w:t>0,0167</w:t>
            </w:r>
          </w:p>
        </w:tc>
        <w:tc>
          <w:tcPr>
            <w:tcW w:w="2410" w:type="dxa"/>
            <w:tcMar>
              <w:left w:w="28" w:type="dxa"/>
              <w:right w:w="28" w:type="dxa"/>
            </w:tcMar>
            <w:vAlign w:val="center"/>
          </w:tcPr>
          <w:p w14:paraId="19778F2D" w14:textId="2AB616F9" w:rsidR="00213D2C" w:rsidRPr="00D9136F" w:rsidRDefault="00213D2C" w:rsidP="00170415">
            <w:pPr>
              <w:tabs>
                <w:tab w:val="left" w:pos="9639"/>
              </w:tabs>
              <w:ind w:right="159"/>
              <w:jc w:val="center"/>
              <w:rPr>
                <w:b/>
                <w:sz w:val="22"/>
                <w:szCs w:val="22"/>
              </w:rPr>
            </w:pPr>
          </w:p>
        </w:tc>
        <w:tc>
          <w:tcPr>
            <w:tcW w:w="855" w:type="dxa"/>
            <w:tcMar>
              <w:left w:w="28" w:type="dxa"/>
              <w:right w:w="28" w:type="dxa"/>
            </w:tcMar>
            <w:vAlign w:val="center"/>
          </w:tcPr>
          <w:p w14:paraId="1ABC8259" w14:textId="27B6CBD3" w:rsidR="00213D2C" w:rsidRPr="00B426DE" w:rsidRDefault="00213D2C" w:rsidP="00170415">
            <w:pPr>
              <w:tabs>
                <w:tab w:val="left" w:pos="9639"/>
              </w:tabs>
              <w:ind w:right="159"/>
              <w:jc w:val="center"/>
              <w:rPr>
                <w:b/>
                <w:sz w:val="22"/>
                <w:szCs w:val="22"/>
              </w:rPr>
            </w:pPr>
          </w:p>
        </w:tc>
        <w:tc>
          <w:tcPr>
            <w:tcW w:w="764" w:type="dxa"/>
            <w:tcMar>
              <w:left w:w="28" w:type="dxa"/>
              <w:right w:w="28" w:type="dxa"/>
            </w:tcMar>
            <w:vAlign w:val="center"/>
          </w:tcPr>
          <w:p w14:paraId="4CE1515F" w14:textId="6F9E51D8" w:rsidR="00213D2C" w:rsidRPr="00D9136F" w:rsidRDefault="00213D2C" w:rsidP="00170415">
            <w:pPr>
              <w:tabs>
                <w:tab w:val="left" w:pos="9639"/>
              </w:tabs>
              <w:ind w:right="159"/>
              <w:jc w:val="center"/>
              <w:rPr>
                <w:b/>
                <w:sz w:val="22"/>
                <w:szCs w:val="22"/>
              </w:rPr>
            </w:pPr>
          </w:p>
        </w:tc>
      </w:tr>
      <w:tr w:rsidR="007549FF" w:rsidRPr="00D9136F" w14:paraId="401EFB7E" w14:textId="77777777" w:rsidTr="00755029">
        <w:trPr>
          <w:trHeight w:val="72"/>
          <w:tblHeader/>
        </w:trPr>
        <w:tc>
          <w:tcPr>
            <w:tcW w:w="9573" w:type="dxa"/>
            <w:gridSpan w:val="10"/>
            <w:tcMar>
              <w:left w:w="28" w:type="dxa"/>
              <w:right w:w="28" w:type="dxa"/>
            </w:tcMar>
            <w:vAlign w:val="center"/>
          </w:tcPr>
          <w:p w14:paraId="1BFC7B9D" w14:textId="77777777" w:rsidR="007549FF" w:rsidRPr="00B426DE" w:rsidRDefault="007549FF" w:rsidP="00170415">
            <w:pPr>
              <w:tabs>
                <w:tab w:val="left" w:pos="2865"/>
                <w:tab w:val="left" w:pos="9639"/>
              </w:tabs>
              <w:ind w:right="159"/>
              <w:jc w:val="center"/>
              <w:rPr>
                <w:sz w:val="22"/>
                <w:szCs w:val="22"/>
              </w:rPr>
            </w:pPr>
            <w:r w:rsidRPr="00B426DE">
              <w:rPr>
                <w:sz w:val="22"/>
                <w:szCs w:val="22"/>
              </w:rPr>
              <w:t>Объект</w:t>
            </w:r>
            <w:r w:rsidR="00D17E84" w:rsidRPr="00B426DE">
              <w:rPr>
                <w:sz w:val="22"/>
                <w:szCs w:val="22"/>
              </w:rPr>
              <w:t>ы, подлеж</w:t>
            </w:r>
            <w:r w:rsidR="00E85624" w:rsidRPr="00B426DE">
              <w:rPr>
                <w:sz w:val="22"/>
                <w:szCs w:val="22"/>
              </w:rPr>
              <w:t>ащие ремонту или реконструкции</w:t>
            </w:r>
          </w:p>
        </w:tc>
      </w:tr>
      <w:tr w:rsidR="001A59E9" w:rsidRPr="00D9136F" w14:paraId="56F388F7" w14:textId="77777777" w:rsidTr="00755029">
        <w:trPr>
          <w:gridAfter w:val="1"/>
          <w:wAfter w:w="20" w:type="dxa"/>
          <w:trHeight w:val="70"/>
        </w:trPr>
        <w:tc>
          <w:tcPr>
            <w:tcW w:w="1173" w:type="dxa"/>
            <w:tcMar>
              <w:left w:w="28" w:type="dxa"/>
              <w:right w:w="28" w:type="dxa"/>
            </w:tcMar>
            <w:vAlign w:val="center"/>
          </w:tcPr>
          <w:p w14:paraId="7FA2F938" w14:textId="77777777" w:rsidR="001A59E9" w:rsidRPr="00B426DE" w:rsidRDefault="001A59E9" w:rsidP="00170415">
            <w:pPr>
              <w:tabs>
                <w:tab w:val="left" w:pos="9639"/>
              </w:tabs>
              <w:ind w:right="159"/>
              <w:jc w:val="center"/>
              <w:rPr>
                <w:b/>
                <w:sz w:val="22"/>
                <w:szCs w:val="22"/>
              </w:rPr>
            </w:pPr>
            <w:r w:rsidRPr="00B426DE">
              <w:rPr>
                <w:b/>
                <w:sz w:val="22"/>
                <w:szCs w:val="22"/>
              </w:rPr>
              <w:t>-</w:t>
            </w:r>
          </w:p>
        </w:tc>
        <w:tc>
          <w:tcPr>
            <w:tcW w:w="1574" w:type="dxa"/>
            <w:tcMar>
              <w:left w:w="28" w:type="dxa"/>
              <w:right w:w="28" w:type="dxa"/>
            </w:tcMar>
            <w:vAlign w:val="center"/>
          </w:tcPr>
          <w:p w14:paraId="2A3FE17D" w14:textId="77777777" w:rsidR="001A59E9" w:rsidRPr="00B426DE" w:rsidRDefault="001A59E9" w:rsidP="00170415">
            <w:pPr>
              <w:tabs>
                <w:tab w:val="left" w:pos="9639"/>
              </w:tabs>
              <w:ind w:right="159"/>
              <w:jc w:val="center"/>
              <w:rPr>
                <w:b/>
                <w:sz w:val="22"/>
                <w:szCs w:val="22"/>
              </w:rPr>
            </w:pPr>
            <w:r w:rsidRPr="00B426DE">
              <w:rPr>
                <w:b/>
                <w:sz w:val="22"/>
                <w:szCs w:val="22"/>
              </w:rPr>
              <w:t>-</w:t>
            </w:r>
          </w:p>
        </w:tc>
        <w:tc>
          <w:tcPr>
            <w:tcW w:w="546" w:type="dxa"/>
            <w:tcMar>
              <w:left w:w="28" w:type="dxa"/>
              <w:right w:w="28" w:type="dxa"/>
            </w:tcMar>
            <w:vAlign w:val="center"/>
          </w:tcPr>
          <w:p w14:paraId="6FBA53E5" w14:textId="77777777" w:rsidR="001A59E9" w:rsidRPr="00B426DE" w:rsidRDefault="001A59E9" w:rsidP="00170415">
            <w:pPr>
              <w:tabs>
                <w:tab w:val="left" w:pos="9639"/>
              </w:tabs>
              <w:ind w:right="159"/>
              <w:jc w:val="center"/>
              <w:rPr>
                <w:b/>
                <w:sz w:val="22"/>
                <w:szCs w:val="22"/>
              </w:rPr>
            </w:pPr>
            <w:r w:rsidRPr="00B426DE">
              <w:rPr>
                <w:b/>
                <w:sz w:val="22"/>
                <w:szCs w:val="22"/>
              </w:rPr>
              <w:t>-</w:t>
            </w:r>
          </w:p>
        </w:tc>
        <w:tc>
          <w:tcPr>
            <w:tcW w:w="546" w:type="dxa"/>
            <w:tcMar>
              <w:left w:w="28" w:type="dxa"/>
              <w:right w:w="28" w:type="dxa"/>
            </w:tcMar>
            <w:vAlign w:val="center"/>
          </w:tcPr>
          <w:p w14:paraId="5A317013" w14:textId="77777777" w:rsidR="001A59E9" w:rsidRPr="00B426DE" w:rsidRDefault="001A59E9" w:rsidP="00170415">
            <w:pPr>
              <w:tabs>
                <w:tab w:val="left" w:pos="9639"/>
              </w:tabs>
              <w:ind w:right="159"/>
              <w:jc w:val="center"/>
              <w:rPr>
                <w:b/>
                <w:sz w:val="22"/>
                <w:szCs w:val="22"/>
              </w:rPr>
            </w:pPr>
            <w:r w:rsidRPr="00B426DE">
              <w:rPr>
                <w:b/>
                <w:sz w:val="22"/>
                <w:szCs w:val="22"/>
              </w:rPr>
              <w:t>-</w:t>
            </w:r>
          </w:p>
        </w:tc>
        <w:tc>
          <w:tcPr>
            <w:tcW w:w="834" w:type="dxa"/>
            <w:tcMar>
              <w:left w:w="28" w:type="dxa"/>
              <w:right w:w="28" w:type="dxa"/>
            </w:tcMar>
            <w:vAlign w:val="center"/>
          </w:tcPr>
          <w:p w14:paraId="35A57AB8" w14:textId="77777777" w:rsidR="001A59E9" w:rsidRPr="00B426DE" w:rsidRDefault="001A59E9" w:rsidP="00170415">
            <w:pPr>
              <w:tabs>
                <w:tab w:val="left" w:pos="9639"/>
              </w:tabs>
              <w:ind w:right="159"/>
              <w:jc w:val="center"/>
              <w:rPr>
                <w:b/>
                <w:sz w:val="22"/>
                <w:szCs w:val="22"/>
              </w:rPr>
            </w:pPr>
            <w:r w:rsidRPr="00B426DE">
              <w:rPr>
                <w:b/>
                <w:sz w:val="22"/>
                <w:szCs w:val="22"/>
              </w:rPr>
              <w:t>-</w:t>
            </w:r>
          </w:p>
        </w:tc>
        <w:tc>
          <w:tcPr>
            <w:tcW w:w="851" w:type="dxa"/>
            <w:tcMar>
              <w:left w:w="28" w:type="dxa"/>
              <w:right w:w="28" w:type="dxa"/>
            </w:tcMar>
            <w:vAlign w:val="center"/>
          </w:tcPr>
          <w:p w14:paraId="2861BB50" w14:textId="77777777" w:rsidR="001A59E9" w:rsidRPr="00B426DE" w:rsidRDefault="001A59E9" w:rsidP="00170415">
            <w:pPr>
              <w:tabs>
                <w:tab w:val="left" w:pos="9639"/>
              </w:tabs>
              <w:ind w:right="159"/>
              <w:jc w:val="center"/>
              <w:rPr>
                <w:b/>
                <w:sz w:val="22"/>
                <w:szCs w:val="22"/>
              </w:rPr>
            </w:pPr>
            <w:r w:rsidRPr="00B426DE">
              <w:rPr>
                <w:b/>
                <w:sz w:val="22"/>
                <w:szCs w:val="22"/>
              </w:rPr>
              <w:t>-</w:t>
            </w:r>
          </w:p>
        </w:tc>
        <w:tc>
          <w:tcPr>
            <w:tcW w:w="2410" w:type="dxa"/>
            <w:tcMar>
              <w:left w:w="28" w:type="dxa"/>
              <w:right w:w="28" w:type="dxa"/>
            </w:tcMar>
            <w:vAlign w:val="center"/>
          </w:tcPr>
          <w:p w14:paraId="485BB711" w14:textId="77777777" w:rsidR="001A59E9" w:rsidRPr="00B426DE" w:rsidRDefault="001A59E9" w:rsidP="00170415">
            <w:pPr>
              <w:tabs>
                <w:tab w:val="left" w:pos="9639"/>
              </w:tabs>
              <w:ind w:right="159"/>
              <w:jc w:val="center"/>
              <w:rPr>
                <w:b/>
                <w:sz w:val="22"/>
                <w:szCs w:val="22"/>
              </w:rPr>
            </w:pPr>
            <w:r w:rsidRPr="00B426DE">
              <w:rPr>
                <w:b/>
                <w:sz w:val="22"/>
                <w:szCs w:val="22"/>
              </w:rPr>
              <w:t>-</w:t>
            </w:r>
          </w:p>
        </w:tc>
        <w:tc>
          <w:tcPr>
            <w:tcW w:w="855" w:type="dxa"/>
            <w:tcMar>
              <w:left w:w="28" w:type="dxa"/>
              <w:right w:w="28" w:type="dxa"/>
            </w:tcMar>
            <w:vAlign w:val="center"/>
          </w:tcPr>
          <w:p w14:paraId="018ADA33" w14:textId="77777777" w:rsidR="001A59E9" w:rsidRPr="00B426DE" w:rsidRDefault="001A59E9" w:rsidP="00170415">
            <w:pPr>
              <w:tabs>
                <w:tab w:val="left" w:pos="9639"/>
              </w:tabs>
              <w:ind w:right="159"/>
              <w:jc w:val="center"/>
              <w:rPr>
                <w:b/>
                <w:sz w:val="22"/>
                <w:szCs w:val="22"/>
              </w:rPr>
            </w:pPr>
            <w:r w:rsidRPr="00B426DE">
              <w:rPr>
                <w:b/>
                <w:sz w:val="22"/>
                <w:szCs w:val="22"/>
              </w:rPr>
              <w:t>-</w:t>
            </w:r>
          </w:p>
        </w:tc>
        <w:tc>
          <w:tcPr>
            <w:tcW w:w="764" w:type="dxa"/>
            <w:tcMar>
              <w:left w:w="28" w:type="dxa"/>
              <w:right w:w="28" w:type="dxa"/>
            </w:tcMar>
            <w:vAlign w:val="center"/>
          </w:tcPr>
          <w:p w14:paraId="46E193E5" w14:textId="77777777" w:rsidR="001A59E9" w:rsidRPr="00D9136F" w:rsidRDefault="001A59E9" w:rsidP="00170415">
            <w:pPr>
              <w:tabs>
                <w:tab w:val="left" w:pos="9639"/>
              </w:tabs>
              <w:ind w:right="159"/>
              <w:jc w:val="center"/>
              <w:rPr>
                <w:b/>
                <w:sz w:val="22"/>
                <w:szCs w:val="22"/>
              </w:rPr>
            </w:pPr>
            <w:r w:rsidRPr="00D9136F">
              <w:rPr>
                <w:b/>
                <w:sz w:val="22"/>
                <w:szCs w:val="22"/>
              </w:rPr>
              <w:t>-</w:t>
            </w:r>
          </w:p>
        </w:tc>
      </w:tr>
      <w:tr w:rsidR="005018CD" w:rsidRPr="00D9136F" w14:paraId="6C49DC98" w14:textId="77777777" w:rsidTr="00755029">
        <w:trPr>
          <w:trHeight w:val="70"/>
        </w:trPr>
        <w:tc>
          <w:tcPr>
            <w:tcW w:w="9573" w:type="dxa"/>
            <w:gridSpan w:val="10"/>
            <w:tcMar>
              <w:left w:w="28" w:type="dxa"/>
              <w:right w:w="28" w:type="dxa"/>
            </w:tcMar>
          </w:tcPr>
          <w:p w14:paraId="57DA49B0" w14:textId="77777777" w:rsidR="005018CD" w:rsidRPr="00B426DE" w:rsidRDefault="005018CD" w:rsidP="00170415">
            <w:pPr>
              <w:tabs>
                <w:tab w:val="left" w:pos="9639"/>
              </w:tabs>
              <w:ind w:right="159"/>
              <w:jc w:val="center"/>
              <w:rPr>
                <w:b/>
                <w:sz w:val="22"/>
                <w:szCs w:val="22"/>
              </w:rPr>
            </w:pPr>
            <w:r w:rsidRPr="00B426DE">
              <w:rPr>
                <w:sz w:val="22"/>
                <w:szCs w:val="22"/>
              </w:rPr>
              <w:t>Проектируемые объекты</w:t>
            </w:r>
          </w:p>
        </w:tc>
      </w:tr>
      <w:tr w:rsidR="00CF5CCF" w:rsidRPr="00D9136F" w14:paraId="5189F509" w14:textId="77777777" w:rsidTr="00755029">
        <w:trPr>
          <w:gridAfter w:val="1"/>
          <w:wAfter w:w="20" w:type="dxa"/>
          <w:trHeight w:val="397"/>
        </w:trPr>
        <w:tc>
          <w:tcPr>
            <w:tcW w:w="1173" w:type="dxa"/>
            <w:vMerge w:val="restart"/>
            <w:tcMar>
              <w:left w:w="28" w:type="dxa"/>
              <w:right w:w="28" w:type="dxa"/>
            </w:tcMar>
            <w:vAlign w:val="center"/>
          </w:tcPr>
          <w:p w14:paraId="68A0B67E" w14:textId="77777777" w:rsidR="00CF5CCF" w:rsidRPr="00806830" w:rsidRDefault="00CF5CCF" w:rsidP="003818F5">
            <w:pPr>
              <w:tabs>
                <w:tab w:val="left" w:pos="2865"/>
                <w:tab w:val="left" w:pos="9639"/>
              </w:tabs>
              <w:jc w:val="center"/>
            </w:pPr>
            <w:r w:rsidRPr="00806830">
              <w:t>Лесохозяйственный, лесоустроительный знак, информационный щит, аншлаг</w:t>
            </w:r>
          </w:p>
        </w:tc>
        <w:tc>
          <w:tcPr>
            <w:tcW w:w="1574" w:type="dxa"/>
            <w:vMerge w:val="restart"/>
            <w:tcMar>
              <w:left w:w="28" w:type="dxa"/>
              <w:right w:w="28" w:type="dxa"/>
            </w:tcMar>
            <w:vAlign w:val="center"/>
          </w:tcPr>
          <w:p w14:paraId="426A5252" w14:textId="77777777" w:rsidR="00CF5CCF" w:rsidRPr="00806830" w:rsidRDefault="00CF5CCF" w:rsidP="00485160">
            <w:pPr>
              <w:tabs>
                <w:tab w:val="left" w:pos="9639"/>
              </w:tabs>
              <w:ind w:right="36"/>
              <w:jc w:val="center"/>
            </w:pPr>
            <w:proofErr w:type="spellStart"/>
            <w:r>
              <w:t>Мензелинское</w:t>
            </w:r>
            <w:proofErr w:type="spellEnd"/>
            <w:r w:rsidRPr="00806830">
              <w:t xml:space="preserve"> лесничество </w:t>
            </w:r>
            <w:proofErr w:type="spellStart"/>
            <w:r>
              <w:t>Актанышское</w:t>
            </w:r>
            <w:proofErr w:type="spellEnd"/>
          </w:p>
          <w:p w14:paraId="43531E30" w14:textId="03E4F7D3" w:rsidR="00CF5CCF" w:rsidRPr="00806830" w:rsidRDefault="00CF5CCF" w:rsidP="00170415">
            <w:pPr>
              <w:tabs>
                <w:tab w:val="left" w:pos="9639"/>
              </w:tabs>
              <w:ind w:right="159"/>
              <w:jc w:val="center"/>
            </w:pPr>
            <w:r w:rsidRPr="00806830">
              <w:t>участковое лесничество</w:t>
            </w:r>
          </w:p>
        </w:tc>
        <w:tc>
          <w:tcPr>
            <w:tcW w:w="546" w:type="dxa"/>
            <w:tcBorders>
              <w:top w:val="single" w:sz="4" w:space="0" w:color="auto"/>
              <w:bottom w:val="single" w:sz="4" w:space="0" w:color="auto"/>
            </w:tcBorders>
            <w:tcMar>
              <w:left w:w="28" w:type="dxa"/>
              <w:right w:w="28" w:type="dxa"/>
            </w:tcMar>
            <w:vAlign w:val="center"/>
          </w:tcPr>
          <w:p w14:paraId="1B4199DA" w14:textId="6158080B" w:rsidR="00CF5CCF" w:rsidRPr="00806830" w:rsidRDefault="00CF5CCF" w:rsidP="00485160">
            <w:pPr>
              <w:tabs>
                <w:tab w:val="left" w:pos="9639"/>
              </w:tabs>
              <w:ind w:right="9"/>
              <w:jc w:val="center"/>
              <w:rPr>
                <w:bCs/>
                <w:color w:val="000000"/>
              </w:rPr>
            </w:pPr>
            <w:r>
              <w:rPr>
                <w:bCs/>
                <w:color w:val="000000"/>
              </w:rPr>
              <w:t>305</w:t>
            </w:r>
          </w:p>
        </w:tc>
        <w:tc>
          <w:tcPr>
            <w:tcW w:w="546" w:type="dxa"/>
            <w:tcMar>
              <w:left w:w="28" w:type="dxa"/>
              <w:right w:w="28" w:type="dxa"/>
            </w:tcMar>
            <w:vAlign w:val="center"/>
          </w:tcPr>
          <w:p w14:paraId="589B6B1F" w14:textId="09396FB5" w:rsidR="00CF5CCF" w:rsidRPr="00806830" w:rsidRDefault="00CF5CCF" w:rsidP="00485160">
            <w:pPr>
              <w:tabs>
                <w:tab w:val="left" w:pos="9639"/>
              </w:tabs>
              <w:ind w:right="-18"/>
              <w:jc w:val="center"/>
              <w:rPr>
                <w:bCs/>
                <w:color w:val="000000"/>
              </w:rPr>
            </w:pPr>
            <w:r>
              <w:rPr>
                <w:bCs/>
                <w:color w:val="000000"/>
              </w:rPr>
              <w:t>4</w:t>
            </w:r>
          </w:p>
        </w:tc>
        <w:tc>
          <w:tcPr>
            <w:tcW w:w="834" w:type="dxa"/>
            <w:vMerge w:val="restart"/>
            <w:tcMar>
              <w:left w:w="28" w:type="dxa"/>
              <w:right w:w="28" w:type="dxa"/>
            </w:tcMar>
            <w:vAlign w:val="center"/>
          </w:tcPr>
          <w:p w14:paraId="5D6967C4" w14:textId="77777777" w:rsidR="00CF5CCF" w:rsidRPr="00806830" w:rsidRDefault="00CF5CCF" w:rsidP="00170415">
            <w:pPr>
              <w:tabs>
                <w:tab w:val="left" w:pos="9639"/>
              </w:tabs>
              <w:ind w:right="159"/>
              <w:jc w:val="center"/>
            </w:pPr>
            <w:r w:rsidRPr="00806830">
              <w:t>-</w:t>
            </w:r>
          </w:p>
        </w:tc>
        <w:tc>
          <w:tcPr>
            <w:tcW w:w="851" w:type="dxa"/>
            <w:vMerge w:val="restart"/>
            <w:tcMar>
              <w:left w:w="28" w:type="dxa"/>
              <w:right w:w="28" w:type="dxa"/>
            </w:tcMar>
            <w:vAlign w:val="center"/>
          </w:tcPr>
          <w:p w14:paraId="2FBEAC6F" w14:textId="77777777" w:rsidR="00CF5CCF" w:rsidRPr="00806830" w:rsidRDefault="00CF5CCF" w:rsidP="00485160">
            <w:pPr>
              <w:tabs>
                <w:tab w:val="left" w:pos="9639"/>
              </w:tabs>
              <w:jc w:val="center"/>
            </w:pPr>
            <w:r w:rsidRPr="00806830">
              <w:t>Точечный объект</w:t>
            </w:r>
          </w:p>
        </w:tc>
        <w:tc>
          <w:tcPr>
            <w:tcW w:w="2410" w:type="dxa"/>
            <w:vMerge w:val="restart"/>
            <w:tcMar>
              <w:left w:w="28" w:type="dxa"/>
              <w:right w:w="28" w:type="dxa"/>
            </w:tcMar>
            <w:vAlign w:val="center"/>
          </w:tcPr>
          <w:p w14:paraId="40E9FD2F" w14:textId="77777777" w:rsidR="00CF5CCF" w:rsidRPr="00806830" w:rsidRDefault="00CF5CCF" w:rsidP="00485160">
            <w:pPr>
              <w:tabs>
                <w:tab w:val="left" w:pos="9639"/>
              </w:tabs>
              <w:jc w:val="center"/>
            </w:pPr>
            <w:r w:rsidRPr="00806830">
              <w:t>Противопожарный аншлаг.</w:t>
            </w:r>
          </w:p>
          <w:p w14:paraId="6BA2CC43" w14:textId="77777777" w:rsidR="00CF5CCF" w:rsidRPr="00806830" w:rsidRDefault="00CF5CCF" w:rsidP="00485160">
            <w:pPr>
              <w:tabs>
                <w:tab w:val="left" w:pos="9639"/>
              </w:tabs>
              <w:jc w:val="center"/>
            </w:pPr>
            <w:r w:rsidRPr="00806830">
              <w:t xml:space="preserve"> Щит</w:t>
            </w:r>
          </w:p>
          <w:p w14:paraId="5F831E86" w14:textId="77777777" w:rsidR="00CF5CCF" w:rsidRPr="00806830" w:rsidRDefault="00CF5CCF" w:rsidP="00485160">
            <w:pPr>
              <w:tabs>
                <w:tab w:val="left" w:pos="9639"/>
              </w:tabs>
              <w:jc w:val="center"/>
            </w:pPr>
            <w:r w:rsidRPr="00806830">
              <w:t xml:space="preserve"> (из материала: ПВХ, поликарбонат, оцинкованная сталь, дерево)</w:t>
            </w:r>
          </w:p>
          <w:p w14:paraId="4436E202" w14:textId="77777777" w:rsidR="00CF5CCF" w:rsidRPr="00806830" w:rsidRDefault="00CF5CCF" w:rsidP="00485160">
            <w:pPr>
              <w:tabs>
                <w:tab w:val="left" w:pos="9639"/>
              </w:tabs>
              <w:jc w:val="center"/>
            </w:pPr>
            <w:r w:rsidRPr="00806830">
              <w:t xml:space="preserve"> размер не менее</w:t>
            </w:r>
          </w:p>
          <w:p w14:paraId="08892CB7" w14:textId="77777777" w:rsidR="00CF5CCF" w:rsidRPr="00806830" w:rsidRDefault="00CF5CCF" w:rsidP="00485160">
            <w:pPr>
              <w:tabs>
                <w:tab w:val="left" w:pos="9639"/>
              </w:tabs>
              <w:jc w:val="center"/>
            </w:pPr>
            <w:r w:rsidRPr="00806830">
              <w:t xml:space="preserve"> 1,0 м х 1,0 м:</w:t>
            </w:r>
          </w:p>
        </w:tc>
        <w:tc>
          <w:tcPr>
            <w:tcW w:w="855" w:type="dxa"/>
            <w:vMerge w:val="restart"/>
            <w:tcMar>
              <w:left w:w="28" w:type="dxa"/>
              <w:right w:w="28" w:type="dxa"/>
            </w:tcMar>
            <w:vAlign w:val="center"/>
          </w:tcPr>
          <w:p w14:paraId="11850E9F" w14:textId="77777777" w:rsidR="00CF5CCF" w:rsidRPr="00806830" w:rsidRDefault="00CF5CCF" w:rsidP="00485160">
            <w:pPr>
              <w:tabs>
                <w:tab w:val="left" w:pos="9639"/>
              </w:tabs>
              <w:jc w:val="center"/>
            </w:pPr>
            <w:r w:rsidRPr="00806830">
              <w:t>Установка, обновление</w:t>
            </w:r>
          </w:p>
          <w:p w14:paraId="388EAEB2" w14:textId="67DB0068" w:rsidR="00CF5CCF" w:rsidRPr="00806830" w:rsidRDefault="00CF5CCF" w:rsidP="00485160">
            <w:pPr>
              <w:tabs>
                <w:tab w:val="left" w:pos="9639"/>
              </w:tabs>
              <w:jc w:val="center"/>
            </w:pPr>
            <w:r w:rsidRPr="00806830">
              <w:t xml:space="preserve">В количестве </w:t>
            </w:r>
            <w:r w:rsidR="00A13632">
              <w:t>7</w:t>
            </w:r>
            <w:r w:rsidRPr="00806830">
              <w:t xml:space="preserve"> ед.</w:t>
            </w:r>
          </w:p>
        </w:tc>
        <w:tc>
          <w:tcPr>
            <w:tcW w:w="764" w:type="dxa"/>
            <w:vMerge w:val="restart"/>
            <w:tcMar>
              <w:left w:w="28" w:type="dxa"/>
              <w:right w:w="28" w:type="dxa"/>
            </w:tcMar>
            <w:vAlign w:val="center"/>
          </w:tcPr>
          <w:p w14:paraId="54D0C0B3" w14:textId="30E71F65" w:rsidR="00CF5CCF" w:rsidRPr="00806830" w:rsidRDefault="00CF5CCF" w:rsidP="00485160">
            <w:pPr>
              <w:tabs>
                <w:tab w:val="left" w:pos="9639"/>
              </w:tabs>
              <w:jc w:val="both"/>
            </w:pPr>
            <w:r w:rsidRPr="00806830">
              <w:rPr>
                <w:kern w:val="2"/>
              </w:rPr>
              <w:t>202</w:t>
            </w:r>
            <w:r>
              <w:rPr>
                <w:kern w:val="2"/>
              </w:rPr>
              <w:t>2</w:t>
            </w:r>
            <w:r w:rsidRPr="00806830">
              <w:rPr>
                <w:kern w:val="2"/>
              </w:rPr>
              <w:t>г.</w:t>
            </w:r>
          </w:p>
          <w:p w14:paraId="677D6B4A" w14:textId="77777777" w:rsidR="00CF5CCF" w:rsidRPr="00806830" w:rsidRDefault="00CF5CCF" w:rsidP="00170415">
            <w:pPr>
              <w:tabs>
                <w:tab w:val="left" w:pos="9639"/>
              </w:tabs>
              <w:ind w:right="159"/>
              <w:jc w:val="center"/>
            </w:pPr>
          </w:p>
        </w:tc>
      </w:tr>
      <w:tr w:rsidR="00CF5CCF" w:rsidRPr="00D9136F" w14:paraId="285D8592" w14:textId="77777777" w:rsidTr="00755029">
        <w:trPr>
          <w:gridAfter w:val="1"/>
          <w:wAfter w:w="20" w:type="dxa"/>
          <w:trHeight w:val="397"/>
        </w:trPr>
        <w:tc>
          <w:tcPr>
            <w:tcW w:w="1173" w:type="dxa"/>
            <w:vMerge/>
            <w:tcMar>
              <w:left w:w="28" w:type="dxa"/>
              <w:right w:w="28" w:type="dxa"/>
            </w:tcMar>
            <w:vAlign w:val="center"/>
          </w:tcPr>
          <w:p w14:paraId="00A47908" w14:textId="77777777" w:rsidR="00CF5CCF" w:rsidRPr="00806830" w:rsidRDefault="00CF5CCF" w:rsidP="00170415">
            <w:pPr>
              <w:tabs>
                <w:tab w:val="left" w:pos="2865"/>
                <w:tab w:val="left" w:pos="9639"/>
              </w:tabs>
              <w:ind w:right="159"/>
              <w:jc w:val="center"/>
            </w:pPr>
          </w:p>
        </w:tc>
        <w:tc>
          <w:tcPr>
            <w:tcW w:w="1574" w:type="dxa"/>
            <w:vMerge/>
            <w:tcMar>
              <w:left w:w="28" w:type="dxa"/>
              <w:right w:w="28" w:type="dxa"/>
            </w:tcMar>
            <w:vAlign w:val="center"/>
          </w:tcPr>
          <w:p w14:paraId="40C3C700" w14:textId="77777777" w:rsidR="00CF5CCF" w:rsidRDefault="00CF5CCF" w:rsidP="00170415">
            <w:pPr>
              <w:tabs>
                <w:tab w:val="left" w:pos="9639"/>
              </w:tabs>
              <w:ind w:right="159"/>
              <w:jc w:val="center"/>
            </w:pPr>
          </w:p>
        </w:tc>
        <w:tc>
          <w:tcPr>
            <w:tcW w:w="546" w:type="dxa"/>
            <w:tcBorders>
              <w:top w:val="single" w:sz="4" w:space="0" w:color="auto"/>
              <w:bottom w:val="single" w:sz="4" w:space="0" w:color="auto"/>
            </w:tcBorders>
            <w:tcMar>
              <w:left w:w="28" w:type="dxa"/>
              <w:right w:w="28" w:type="dxa"/>
            </w:tcMar>
            <w:vAlign w:val="center"/>
          </w:tcPr>
          <w:p w14:paraId="31B63374" w14:textId="551A5838" w:rsidR="00CF5CCF" w:rsidRPr="00806830" w:rsidRDefault="00CF5CCF" w:rsidP="00485160">
            <w:pPr>
              <w:tabs>
                <w:tab w:val="left" w:pos="9639"/>
              </w:tabs>
              <w:ind w:right="9"/>
              <w:jc w:val="center"/>
              <w:rPr>
                <w:bCs/>
                <w:color w:val="000000"/>
              </w:rPr>
            </w:pPr>
            <w:r>
              <w:rPr>
                <w:bCs/>
                <w:color w:val="000000"/>
              </w:rPr>
              <w:t>309</w:t>
            </w:r>
          </w:p>
        </w:tc>
        <w:tc>
          <w:tcPr>
            <w:tcW w:w="546" w:type="dxa"/>
            <w:tcMar>
              <w:left w:w="28" w:type="dxa"/>
              <w:right w:w="28" w:type="dxa"/>
            </w:tcMar>
            <w:vAlign w:val="center"/>
          </w:tcPr>
          <w:p w14:paraId="35E0B006" w14:textId="6EB743E4" w:rsidR="00CF5CCF" w:rsidRPr="00806830" w:rsidRDefault="00CF5CCF" w:rsidP="00485160">
            <w:pPr>
              <w:tabs>
                <w:tab w:val="left" w:pos="9639"/>
              </w:tabs>
              <w:ind w:right="-18"/>
              <w:jc w:val="center"/>
              <w:rPr>
                <w:bCs/>
                <w:color w:val="000000"/>
              </w:rPr>
            </w:pPr>
            <w:r>
              <w:rPr>
                <w:bCs/>
                <w:color w:val="000000"/>
              </w:rPr>
              <w:t>2</w:t>
            </w:r>
          </w:p>
        </w:tc>
        <w:tc>
          <w:tcPr>
            <w:tcW w:w="834" w:type="dxa"/>
            <w:vMerge/>
            <w:tcMar>
              <w:left w:w="28" w:type="dxa"/>
              <w:right w:w="28" w:type="dxa"/>
            </w:tcMar>
            <w:vAlign w:val="center"/>
          </w:tcPr>
          <w:p w14:paraId="07CDA994" w14:textId="77777777" w:rsidR="00CF5CCF" w:rsidRPr="00806830" w:rsidRDefault="00CF5CCF" w:rsidP="00170415">
            <w:pPr>
              <w:tabs>
                <w:tab w:val="left" w:pos="9639"/>
              </w:tabs>
              <w:ind w:right="159"/>
              <w:jc w:val="center"/>
            </w:pPr>
          </w:p>
        </w:tc>
        <w:tc>
          <w:tcPr>
            <w:tcW w:w="851" w:type="dxa"/>
            <w:vMerge/>
            <w:tcMar>
              <w:left w:w="28" w:type="dxa"/>
              <w:right w:w="28" w:type="dxa"/>
            </w:tcMar>
            <w:vAlign w:val="center"/>
          </w:tcPr>
          <w:p w14:paraId="77EF4C9B" w14:textId="77777777" w:rsidR="00CF5CCF" w:rsidRPr="00806830" w:rsidRDefault="00CF5CCF" w:rsidP="00170415">
            <w:pPr>
              <w:tabs>
                <w:tab w:val="left" w:pos="9639"/>
              </w:tabs>
              <w:ind w:right="159"/>
              <w:jc w:val="center"/>
            </w:pPr>
          </w:p>
        </w:tc>
        <w:tc>
          <w:tcPr>
            <w:tcW w:w="2410" w:type="dxa"/>
            <w:vMerge/>
            <w:tcMar>
              <w:left w:w="28" w:type="dxa"/>
              <w:right w:w="28" w:type="dxa"/>
            </w:tcMar>
            <w:vAlign w:val="center"/>
          </w:tcPr>
          <w:p w14:paraId="325ADF34" w14:textId="77777777" w:rsidR="00CF5CCF" w:rsidRPr="00806830" w:rsidRDefault="00CF5CCF" w:rsidP="00170415">
            <w:pPr>
              <w:tabs>
                <w:tab w:val="left" w:pos="9639"/>
              </w:tabs>
              <w:ind w:right="159"/>
              <w:jc w:val="center"/>
            </w:pPr>
          </w:p>
        </w:tc>
        <w:tc>
          <w:tcPr>
            <w:tcW w:w="855" w:type="dxa"/>
            <w:vMerge/>
            <w:tcMar>
              <w:left w:w="28" w:type="dxa"/>
              <w:right w:w="28" w:type="dxa"/>
            </w:tcMar>
            <w:vAlign w:val="center"/>
          </w:tcPr>
          <w:p w14:paraId="6331A255" w14:textId="77777777" w:rsidR="00CF5CCF" w:rsidRPr="00806830" w:rsidRDefault="00CF5CCF" w:rsidP="00170415">
            <w:pPr>
              <w:tabs>
                <w:tab w:val="left" w:pos="9639"/>
              </w:tabs>
              <w:ind w:right="159"/>
              <w:jc w:val="center"/>
            </w:pPr>
          </w:p>
        </w:tc>
        <w:tc>
          <w:tcPr>
            <w:tcW w:w="764" w:type="dxa"/>
            <w:vMerge/>
            <w:tcMar>
              <w:left w:w="28" w:type="dxa"/>
              <w:right w:w="28" w:type="dxa"/>
            </w:tcMar>
            <w:vAlign w:val="center"/>
          </w:tcPr>
          <w:p w14:paraId="022D8BEC" w14:textId="77777777" w:rsidR="00CF5CCF" w:rsidRPr="00806830" w:rsidRDefault="00CF5CCF" w:rsidP="00170415">
            <w:pPr>
              <w:tabs>
                <w:tab w:val="left" w:pos="9639"/>
              </w:tabs>
              <w:ind w:right="159"/>
              <w:jc w:val="both"/>
              <w:rPr>
                <w:kern w:val="2"/>
              </w:rPr>
            </w:pPr>
          </w:p>
        </w:tc>
      </w:tr>
      <w:tr w:rsidR="00CF5CCF" w:rsidRPr="00D9136F" w14:paraId="77D5CF6E" w14:textId="77777777" w:rsidTr="00755029">
        <w:trPr>
          <w:gridAfter w:val="1"/>
          <w:wAfter w:w="20" w:type="dxa"/>
          <w:trHeight w:val="397"/>
        </w:trPr>
        <w:tc>
          <w:tcPr>
            <w:tcW w:w="1173" w:type="dxa"/>
            <w:vMerge/>
            <w:tcMar>
              <w:left w:w="28" w:type="dxa"/>
              <w:right w:w="28" w:type="dxa"/>
            </w:tcMar>
            <w:vAlign w:val="center"/>
          </w:tcPr>
          <w:p w14:paraId="26DA0BA8" w14:textId="77777777" w:rsidR="00CF5CCF" w:rsidRPr="00806830" w:rsidRDefault="00CF5CCF" w:rsidP="00170415">
            <w:pPr>
              <w:tabs>
                <w:tab w:val="left" w:pos="2865"/>
                <w:tab w:val="left" w:pos="9639"/>
              </w:tabs>
              <w:ind w:right="159"/>
              <w:jc w:val="center"/>
            </w:pPr>
          </w:p>
        </w:tc>
        <w:tc>
          <w:tcPr>
            <w:tcW w:w="1574" w:type="dxa"/>
            <w:vMerge/>
            <w:tcMar>
              <w:left w:w="28" w:type="dxa"/>
              <w:right w:w="28" w:type="dxa"/>
            </w:tcMar>
            <w:vAlign w:val="center"/>
          </w:tcPr>
          <w:p w14:paraId="15FDFFCE" w14:textId="77777777" w:rsidR="00CF5CCF" w:rsidRDefault="00CF5CCF" w:rsidP="00170415">
            <w:pPr>
              <w:tabs>
                <w:tab w:val="left" w:pos="9639"/>
              </w:tabs>
              <w:ind w:right="159"/>
              <w:jc w:val="center"/>
            </w:pPr>
          </w:p>
        </w:tc>
        <w:tc>
          <w:tcPr>
            <w:tcW w:w="546" w:type="dxa"/>
            <w:tcBorders>
              <w:top w:val="single" w:sz="4" w:space="0" w:color="auto"/>
              <w:bottom w:val="single" w:sz="4" w:space="0" w:color="auto"/>
            </w:tcBorders>
            <w:tcMar>
              <w:left w:w="28" w:type="dxa"/>
              <w:right w:w="28" w:type="dxa"/>
            </w:tcMar>
            <w:vAlign w:val="center"/>
          </w:tcPr>
          <w:p w14:paraId="4C4B3829" w14:textId="5A63377E" w:rsidR="00CF5CCF" w:rsidRPr="00806830" w:rsidRDefault="00CF5CCF" w:rsidP="00485160">
            <w:pPr>
              <w:tabs>
                <w:tab w:val="left" w:pos="9639"/>
              </w:tabs>
              <w:ind w:right="9"/>
              <w:jc w:val="center"/>
              <w:rPr>
                <w:bCs/>
                <w:color w:val="000000"/>
              </w:rPr>
            </w:pPr>
            <w:r>
              <w:rPr>
                <w:bCs/>
                <w:color w:val="000000"/>
              </w:rPr>
              <w:t>318</w:t>
            </w:r>
          </w:p>
        </w:tc>
        <w:tc>
          <w:tcPr>
            <w:tcW w:w="546" w:type="dxa"/>
            <w:tcMar>
              <w:left w:w="28" w:type="dxa"/>
              <w:right w:w="28" w:type="dxa"/>
            </w:tcMar>
            <w:vAlign w:val="center"/>
          </w:tcPr>
          <w:p w14:paraId="7CB64AD1" w14:textId="2B54D27D" w:rsidR="00CF5CCF" w:rsidRPr="00806830" w:rsidRDefault="00CF5CCF" w:rsidP="00485160">
            <w:pPr>
              <w:tabs>
                <w:tab w:val="left" w:pos="9639"/>
              </w:tabs>
              <w:ind w:right="-18"/>
              <w:jc w:val="center"/>
              <w:rPr>
                <w:bCs/>
                <w:color w:val="000000"/>
              </w:rPr>
            </w:pPr>
            <w:r>
              <w:rPr>
                <w:bCs/>
                <w:color w:val="000000"/>
              </w:rPr>
              <w:t>5</w:t>
            </w:r>
          </w:p>
        </w:tc>
        <w:tc>
          <w:tcPr>
            <w:tcW w:w="834" w:type="dxa"/>
            <w:vMerge/>
            <w:tcMar>
              <w:left w:w="28" w:type="dxa"/>
              <w:right w:w="28" w:type="dxa"/>
            </w:tcMar>
            <w:vAlign w:val="center"/>
          </w:tcPr>
          <w:p w14:paraId="78613087" w14:textId="77777777" w:rsidR="00CF5CCF" w:rsidRPr="00806830" w:rsidRDefault="00CF5CCF" w:rsidP="00170415">
            <w:pPr>
              <w:tabs>
                <w:tab w:val="left" w:pos="9639"/>
              </w:tabs>
              <w:ind w:right="159"/>
              <w:jc w:val="center"/>
            </w:pPr>
          </w:p>
        </w:tc>
        <w:tc>
          <w:tcPr>
            <w:tcW w:w="851" w:type="dxa"/>
            <w:vMerge/>
            <w:tcMar>
              <w:left w:w="28" w:type="dxa"/>
              <w:right w:w="28" w:type="dxa"/>
            </w:tcMar>
            <w:vAlign w:val="center"/>
          </w:tcPr>
          <w:p w14:paraId="438FADF1" w14:textId="77777777" w:rsidR="00CF5CCF" w:rsidRPr="00806830" w:rsidRDefault="00CF5CCF" w:rsidP="00170415">
            <w:pPr>
              <w:tabs>
                <w:tab w:val="left" w:pos="9639"/>
              </w:tabs>
              <w:ind w:right="159"/>
              <w:jc w:val="center"/>
            </w:pPr>
          </w:p>
        </w:tc>
        <w:tc>
          <w:tcPr>
            <w:tcW w:w="2410" w:type="dxa"/>
            <w:vMerge/>
            <w:tcMar>
              <w:left w:w="28" w:type="dxa"/>
              <w:right w:w="28" w:type="dxa"/>
            </w:tcMar>
            <w:vAlign w:val="center"/>
          </w:tcPr>
          <w:p w14:paraId="7A10DCF9" w14:textId="77777777" w:rsidR="00CF5CCF" w:rsidRPr="00806830" w:rsidRDefault="00CF5CCF" w:rsidP="00170415">
            <w:pPr>
              <w:tabs>
                <w:tab w:val="left" w:pos="9639"/>
              </w:tabs>
              <w:ind w:right="159"/>
              <w:jc w:val="center"/>
            </w:pPr>
          </w:p>
        </w:tc>
        <w:tc>
          <w:tcPr>
            <w:tcW w:w="855" w:type="dxa"/>
            <w:vMerge/>
            <w:tcMar>
              <w:left w:w="28" w:type="dxa"/>
              <w:right w:w="28" w:type="dxa"/>
            </w:tcMar>
            <w:vAlign w:val="center"/>
          </w:tcPr>
          <w:p w14:paraId="73FA4845" w14:textId="77777777" w:rsidR="00CF5CCF" w:rsidRPr="00806830" w:rsidRDefault="00CF5CCF" w:rsidP="00170415">
            <w:pPr>
              <w:tabs>
                <w:tab w:val="left" w:pos="9639"/>
              </w:tabs>
              <w:ind w:right="159"/>
              <w:jc w:val="center"/>
            </w:pPr>
          </w:p>
        </w:tc>
        <w:tc>
          <w:tcPr>
            <w:tcW w:w="764" w:type="dxa"/>
            <w:vMerge/>
            <w:tcMar>
              <w:left w:w="28" w:type="dxa"/>
              <w:right w:w="28" w:type="dxa"/>
            </w:tcMar>
            <w:vAlign w:val="center"/>
          </w:tcPr>
          <w:p w14:paraId="63B37D2B" w14:textId="77777777" w:rsidR="00CF5CCF" w:rsidRPr="00806830" w:rsidRDefault="00CF5CCF" w:rsidP="00170415">
            <w:pPr>
              <w:tabs>
                <w:tab w:val="left" w:pos="9639"/>
              </w:tabs>
              <w:ind w:right="159"/>
              <w:jc w:val="both"/>
              <w:rPr>
                <w:kern w:val="2"/>
              </w:rPr>
            </w:pPr>
          </w:p>
        </w:tc>
      </w:tr>
      <w:tr w:rsidR="00CF5CCF" w:rsidRPr="00D9136F" w14:paraId="0B221AD4" w14:textId="77777777" w:rsidTr="00755029">
        <w:trPr>
          <w:gridAfter w:val="1"/>
          <w:wAfter w:w="20" w:type="dxa"/>
          <w:trHeight w:val="397"/>
        </w:trPr>
        <w:tc>
          <w:tcPr>
            <w:tcW w:w="1173" w:type="dxa"/>
            <w:vMerge/>
            <w:tcMar>
              <w:left w:w="28" w:type="dxa"/>
              <w:right w:w="28" w:type="dxa"/>
            </w:tcMar>
            <w:vAlign w:val="center"/>
          </w:tcPr>
          <w:p w14:paraId="6083B5FB" w14:textId="77777777" w:rsidR="00CF5CCF" w:rsidRPr="00806830" w:rsidRDefault="00CF5CCF" w:rsidP="00170415">
            <w:pPr>
              <w:tabs>
                <w:tab w:val="left" w:pos="2865"/>
                <w:tab w:val="left" w:pos="9639"/>
              </w:tabs>
              <w:ind w:right="159"/>
              <w:jc w:val="center"/>
            </w:pPr>
          </w:p>
        </w:tc>
        <w:tc>
          <w:tcPr>
            <w:tcW w:w="1574" w:type="dxa"/>
            <w:vMerge/>
            <w:tcMar>
              <w:left w:w="28" w:type="dxa"/>
              <w:right w:w="28" w:type="dxa"/>
            </w:tcMar>
            <w:vAlign w:val="center"/>
          </w:tcPr>
          <w:p w14:paraId="37E94450" w14:textId="77777777" w:rsidR="00CF5CCF" w:rsidRDefault="00CF5CCF" w:rsidP="00170415">
            <w:pPr>
              <w:tabs>
                <w:tab w:val="left" w:pos="9639"/>
              </w:tabs>
              <w:ind w:right="159"/>
              <w:jc w:val="center"/>
            </w:pPr>
          </w:p>
        </w:tc>
        <w:tc>
          <w:tcPr>
            <w:tcW w:w="546" w:type="dxa"/>
            <w:tcBorders>
              <w:top w:val="single" w:sz="4" w:space="0" w:color="auto"/>
              <w:bottom w:val="single" w:sz="4" w:space="0" w:color="auto"/>
            </w:tcBorders>
            <w:tcMar>
              <w:left w:w="28" w:type="dxa"/>
              <w:right w:w="28" w:type="dxa"/>
            </w:tcMar>
            <w:vAlign w:val="center"/>
          </w:tcPr>
          <w:p w14:paraId="0AEE7AA5" w14:textId="07CB002D" w:rsidR="00CF5CCF" w:rsidRPr="00806830" w:rsidRDefault="00CF5CCF" w:rsidP="00485160">
            <w:pPr>
              <w:tabs>
                <w:tab w:val="left" w:pos="9639"/>
              </w:tabs>
              <w:ind w:right="9"/>
              <w:jc w:val="center"/>
              <w:rPr>
                <w:bCs/>
                <w:color w:val="000000"/>
              </w:rPr>
            </w:pPr>
            <w:r>
              <w:rPr>
                <w:bCs/>
                <w:color w:val="000000"/>
              </w:rPr>
              <w:t>323</w:t>
            </w:r>
          </w:p>
        </w:tc>
        <w:tc>
          <w:tcPr>
            <w:tcW w:w="546" w:type="dxa"/>
            <w:tcMar>
              <w:left w:w="28" w:type="dxa"/>
              <w:right w:w="28" w:type="dxa"/>
            </w:tcMar>
            <w:vAlign w:val="center"/>
          </w:tcPr>
          <w:p w14:paraId="79E3CDA6" w14:textId="11D26517" w:rsidR="00CF5CCF" w:rsidRPr="00806830" w:rsidRDefault="00CF5CCF" w:rsidP="00485160">
            <w:pPr>
              <w:tabs>
                <w:tab w:val="left" w:pos="9639"/>
              </w:tabs>
              <w:ind w:right="-18"/>
              <w:jc w:val="center"/>
              <w:rPr>
                <w:bCs/>
                <w:color w:val="000000"/>
              </w:rPr>
            </w:pPr>
            <w:r>
              <w:rPr>
                <w:bCs/>
                <w:color w:val="000000"/>
              </w:rPr>
              <w:t>8</w:t>
            </w:r>
          </w:p>
        </w:tc>
        <w:tc>
          <w:tcPr>
            <w:tcW w:w="834" w:type="dxa"/>
            <w:vMerge/>
            <w:tcMar>
              <w:left w:w="28" w:type="dxa"/>
              <w:right w:w="28" w:type="dxa"/>
            </w:tcMar>
            <w:vAlign w:val="center"/>
          </w:tcPr>
          <w:p w14:paraId="335564F9" w14:textId="77777777" w:rsidR="00CF5CCF" w:rsidRPr="00806830" w:rsidRDefault="00CF5CCF" w:rsidP="00170415">
            <w:pPr>
              <w:tabs>
                <w:tab w:val="left" w:pos="9639"/>
              </w:tabs>
              <w:ind w:right="159"/>
              <w:jc w:val="center"/>
            </w:pPr>
          </w:p>
        </w:tc>
        <w:tc>
          <w:tcPr>
            <w:tcW w:w="851" w:type="dxa"/>
            <w:vMerge/>
            <w:tcMar>
              <w:left w:w="28" w:type="dxa"/>
              <w:right w:w="28" w:type="dxa"/>
            </w:tcMar>
            <w:vAlign w:val="center"/>
          </w:tcPr>
          <w:p w14:paraId="6E0F6E1C" w14:textId="77777777" w:rsidR="00CF5CCF" w:rsidRPr="00806830" w:rsidRDefault="00CF5CCF" w:rsidP="00170415">
            <w:pPr>
              <w:tabs>
                <w:tab w:val="left" w:pos="9639"/>
              </w:tabs>
              <w:ind w:right="159"/>
              <w:jc w:val="center"/>
            </w:pPr>
          </w:p>
        </w:tc>
        <w:tc>
          <w:tcPr>
            <w:tcW w:w="2410" w:type="dxa"/>
            <w:vMerge/>
            <w:tcMar>
              <w:left w:w="28" w:type="dxa"/>
              <w:right w:w="28" w:type="dxa"/>
            </w:tcMar>
            <w:vAlign w:val="center"/>
          </w:tcPr>
          <w:p w14:paraId="61001737" w14:textId="77777777" w:rsidR="00CF5CCF" w:rsidRPr="00806830" w:rsidRDefault="00CF5CCF" w:rsidP="00170415">
            <w:pPr>
              <w:tabs>
                <w:tab w:val="left" w:pos="9639"/>
              </w:tabs>
              <w:ind w:right="159"/>
              <w:jc w:val="center"/>
            </w:pPr>
          </w:p>
        </w:tc>
        <w:tc>
          <w:tcPr>
            <w:tcW w:w="855" w:type="dxa"/>
            <w:vMerge/>
            <w:tcMar>
              <w:left w:w="28" w:type="dxa"/>
              <w:right w:w="28" w:type="dxa"/>
            </w:tcMar>
            <w:vAlign w:val="center"/>
          </w:tcPr>
          <w:p w14:paraId="5B877A50" w14:textId="77777777" w:rsidR="00CF5CCF" w:rsidRPr="00806830" w:rsidRDefault="00CF5CCF" w:rsidP="00170415">
            <w:pPr>
              <w:tabs>
                <w:tab w:val="left" w:pos="9639"/>
              </w:tabs>
              <w:ind w:right="159"/>
              <w:jc w:val="center"/>
            </w:pPr>
          </w:p>
        </w:tc>
        <w:tc>
          <w:tcPr>
            <w:tcW w:w="764" w:type="dxa"/>
            <w:vMerge/>
            <w:tcMar>
              <w:left w:w="28" w:type="dxa"/>
              <w:right w:w="28" w:type="dxa"/>
            </w:tcMar>
            <w:vAlign w:val="center"/>
          </w:tcPr>
          <w:p w14:paraId="776C2706" w14:textId="77777777" w:rsidR="00CF5CCF" w:rsidRPr="00806830" w:rsidRDefault="00CF5CCF" w:rsidP="00170415">
            <w:pPr>
              <w:tabs>
                <w:tab w:val="left" w:pos="9639"/>
              </w:tabs>
              <w:ind w:right="159"/>
              <w:jc w:val="both"/>
              <w:rPr>
                <w:kern w:val="2"/>
              </w:rPr>
            </w:pPr>
          </w:p>
        </w:tc>
      </w:tr>
      <w:tr w:rsidR="00CF5CCF" w:rsidRPr="00D9136F" w14:paraId="01B4772D" w14:textId="77777777" w:rsidTr="00755029">
        <w:trPr>
          <w:gridAfter w:val="1"/>
          <w:wAfter w:w="20" w:type="dxa"/>
          <w:trHeight w:val="397"/>
        </w:trPr>
        <w:tc>
          <w:tcPr>
            <w:tcW w:w="1173" w:type="dxa"/>
            <w:vMerge/>
            <w:tcMar>
              <w:left w:w="28" w:type="dxa"/>
              <w:right w:w="28" w:type="dxa"/>
            </w:tcMar>
            <w:vAlign w:val="center"/>
          </w:tcPr>
          <w:p w14:paraId="366BDE0E" w14:textId="77777777" w:rsidR="00CF5CCF" w:rsidRPr="00806830" w:rsidRDefault="00CF5CCF" w:rsidP="00170415">
            <w:pPr>
              <w:tabs>
                <w:tab w:val="left" w:pos="2865"/>
                <w:tab w:val="left" w:pos="9639"/>
              </w:tabs>
              <w:ind w:right="159"/>
              <w:jc w:val="center"/>
            </w:pPr>
          </w:p>
        </w:tc>
        <w:tc>
          <w:tcPr>
            <w:tcW w:w="1574" w:type="dxa"/>
            <w:vMerge/>
            <w:tcMar>
              <w:left w:w="28" w:type="dxa"/>
              <w:right w:w="28" w:type="dxa"/>
            </w:tcMar>
            <w:vAlign w:val="center"/>
          </w:tcPr>
          <w:p w14:paraId="63328AE9" w14:textId="77777777" w:rsidR="00CF5CCF" w:rsidRDefault="00CF5CCF" w:rsidP="00170415">
            <w:pPr>
              <w:tabs>
                <w:tab w:val="left" w:pos="9639"/>
              </w:tabs>
              <w:ind w:right="159"/>
              <w:jc w:val="center"/>
            </w:pPr>
          </w:p>
        </w:tc>
        <w:tc>
          <w:tcPr>
            <w:tcW w:w="546" w:type="dxa"/>
            <w:tcBorders>
              <w:top w:val="single" w:sz="4" w:space="0" w:color="auto"/>
              <w:bottom w:val="single" w:sz="4" w:space="0" w:color="auto"/>
            </w:tcBorders>
            <w:tcMar>
              <w:left w:w="28" w:type="dxa"/>
              <w:right w:w="28" w:type="dxa"/>
            </w:tcMar>
            <w:vAlign w:val="center"/>
          </w:tcPr>
          <w:p w14:paraId="250805F5" w14:textId="1C720A41" w:rsidR="00CF5CCF" w:rsidRPr="00806830" w:rsidRDefault="00CF5CCF" w:rsidP="00485160">
            <w:pPr>
              <w:tabs>
                <w:tab w:val="left" w:pos="9639"/>
              </w:tabs>
              <w:ind w:right="9"/>
              <w:jc w:val="center"/>
              <w:rPr>
                <w:bCs/>
                <w:color w:val="000000"/>
              </w:rPr>
            </w:pPr>
            <w:r>
              <w:rPr>
                <w:bCs/>
                <w:color w:val="000000"/>
              </w:rPr>
              <w:t>325</w:t>
            </w:r>
          </w:p>
        </w:tc>
        <w:tc>
          <w:tcPr>
            <w:tcW w:w="546" w:type="dxa"/>
            <w:tcMar>
              <w:left w:w="28" w:type="dxa"/>
              <w:right w:w="28" w:type="dxa"/>
            </w:tcMar>
            <w:vAlign w:val="center"/>
          </w:tcPr>
          <w:p w14:paraId="3FD93E67" w14:textId="4547F241" w:rsidR="00CF5CCF" w:rsidRPr="00806830" w:rsidRDefault="00CF5CCF" w:rsidP="00485160">
            <w:pPr>
              <w:tabs>
                <w:tab w:val="left" w:pos="9639"/>
              </w:tabs>
              <w:ind w:right="-18"/>
              <w:jc w:val="center"/>
              <w:rPr>
                <w:bCs/>
                <w:color w:val="000000"/>
              </w:rPr>
            </w:pPr>
            <w:r>
              <w:rPr>
                <w:bCs/>
                <w:color w:val="000000"/>
              </w:rPr>
              <w:t>18</w:t>
            </w:r>
          </w:p>
        </w:tc>
        <w:tc>
          <w:tcPr>
            <w:tcW w:w="834" w:type="dxa"/>
            <w:vMerge/>
            <w:tcMar>
              <w:left w:w="28" w:type="dxa"/>
              <w:right w:w="28" w:type="dxa"/>
            </w:tcMar>
            <w:vAlign w:val="center"/>
          </w:tcPr>
          <w:p w14:paraId="0C3BCA51" w14:textId="77777777" w:rsidR="00CF5CCF" w:rsidRPr="00806830" w:rsidRDefault="00CF5CCF" w:rsidP="00170415">
            <w:pPr>
              <w:tabs>
                <w:tab w:val="left" w:pos="9639"/>
              </w:tabs>
              <w:ind w:right="159"/>
              <w:jc w:val="center"/>
            </w:pPr>
          </w:p>
        </w:tc>
        <w:tc>
          <w:tcPr>
            <w:tcW w:w="851" w:type="dxa"/>
            <w:vMerge/>
            <w:tcMar>
              <w:left w:w="28" w:type="dxa"/>
              <w:right w:w="28" w:type="dxa"/>
            </w:tcMar>
            <w:vAlign w:val="center"/>
          </w:tcPr>
          <w:p w14:paraId="6CCD312E" w14:textId="77777777" w:rsidR="00CF5CCF" w:rsidRPr="00806830" w:rsidRDefault="00CF5CCF" w:rsidP="00170415">
            <w:pPr>
              <w:tabs>
                <w:tab w:val="left" w:pos="9639"/>
              </w:tabs>
              <w:ind w:right="159"/>
              <w:jc w:val="center"/>
            </w:pPr>
          </w:p>
        </w:tc>
        <w:tc>
          <w:tcPr>
            <w:tcW w:w="2410" w:type="dxa"/>
            <w:vMerge/>
            <w:tcMar>
              <w:left w:w="28" w:type="dxa"/>
              <w:right w:w="28" w:type="dxa"/>
            </w:tcMar>
            <w:vAlign w:val="center"/>
          </w:tcPr>
          <w:p w14:paraId="16E4B4EA" w14:textId="77777777" w:rsidR="00CF5CCF" w:rsidRPr="00806830" w:rsidRDefault="00CF5CCF" w:rsidP="00170415">
            <w:pPr>
              <w:tabs>
                <w:tab w:val="left" w:pos="9639"/>
              </w:tabs>
              <w:ind w:right="159"/>
              <w:jc w:val="center"/>
            </w:pPr>
          </w:p>
        </w:tc>
        <w:tc>
          <w:tcPr>
            <w:tcW w:w="855" w:type="dxa"/>
            <w:vMerge/>
            <w:tcMar>
              <w:left w:w="28" w:type="dxa"/>
              <w:right w:w="28" w:type="dxa"/>
            </w:tcMar>
            <w:vAlign w:val="center"/>
          </w:tcPr>
          <w:p w14:paraId="5EFD2A94" w14:textId="77777777" w:rsidR="00CF5CCF" w:rsidRPr="00806830" w:rsidRDefault="00CF5CCF" w:rsidP="00170415">
            <w:pPr>
              <w:tabs>
                <w:tab w:val="left" w:pos="9639"/>
              </w:tabs>
              <w:ind w:right="159"/>
              <w:jc w:val="center"/>
            </w:pPr>
          </w:p>
        </w:tc>
        <w:tc>
          <w:tcPr>
            <w:tcW w:w="764" w:type="dxa"/>
            <w:vMerge/>
            <w:tcMar>
              <w:left w:w="28" w:type="dxa"/>
              <w:right w:w="28" w:type="dxa"/>
            </w:tcMar>
            <w:vAlign w:val="center"/>
          </w:tcPr>
          <w:p w14:paraId="31576B19" w14:textId="77777777" w:rsidR="00CF5CCF" w:rsidRPr="00806830" w:rsidRDefault="00CF5CCF" w:rsidP="00170415">
            <w:pPr>
              <w:tabs>
                <w:tab w:val="left" w:pos="9639"/>
              </w:tabs>
              <w:ind w:right="159"/>
              <w:jc w:val="both"/>
              <w:rPr>
                <w:kern w:val="2"/>
              </w:rPr>
            </w:pPr>
          </w:p>
        </w:tc>
      </w:tr>
      <w:tr w:rsidR="00CF5CCF" w:rsidRPr="00D9136F" w14:paraId="14445CA6" w14:textId="77777777" w:rsidTr="00755029">
        <w:trPr>
          <w:gridAfter w:val="1"/>
          <w:wAfter w:w="20" w:type="dxa"/>
          <w:trHeight w:val="397"/>
        </w:trPr>
        <w:tc>
          <w:tcPr>
            <w:tcW w:w="1173" w:type="dxa"/>
            <w:vMerge/>
            <w:tcMar>
              <w:left w:w="28" w:type="dxa"/>
              <w:right w:w="28" w:type="dxa"/>
            </w:tcMar>
            <w:vAlign w:val="center"/>
          </w:tcPr>
          <w:p w14:paraId="034CABB4" w14:textId="77777777" w:rsidR="00CF5CCF" w:rsidRPr="00806830" w:rsidRDefault="00CF5CCF" w:rsidP="00170415">
            <w:pPr>
              <w:tabs>
                <w:tab w:val="left" w:pos="2865"/>
                <w:tab w:val="left" w:pos="9639"/>
              </w:tabs>
              <w:ind w:right="159"/>
              <w:jc w:val="center"/>
            </w:pPr>
          </w:p>
        </w:tc>
        <w:tc>
          <w:tcPr>
            <w:tcW w:w="1574" w:type="dxa"/>
            <w:vMerge/>
            <w:tcMar>
              <w:left w:w="28" w:type="dxa"/>
              <w:right w:w="28" w:type="dxa"/>
            </w:tcMar>
            <w:vAlign w:val="center"/>
          </w:tcPr>
          <w:p w14:paraId="2F63CE45" w14:textId="77777777" w:rsidR="00CF5CCF" w:rsidRDefault="00CF5CCF" w:rsidP="00170415">
            <w:pPr>
              <w:tabs>
                <w:tab w:val="left" w:pos="9639"/>
              </w:tabs>
              <w:ind w:right="159"/>
              <w:jc w:val="center"/>
            </w:pPr>
          </w:p>
        </w:tc>
        <w:tc>
          <w:tcPr>
            <w:tcW w:w="546" w:type="dxa"/>
            <w:tcBorders>
              <w:top w:val="single" w:sz="4" w:space="0" w:color="auto"/>
              <w:bottom w:val="single" w:sz="4" w:space="0" w:color="auto"/>
            </w:tcBorders>
            <w:tcMar>
              <w:left w:w="28" w:type="dxa"/>
              <w:right w:w="28" w:type="dxa"/>
            </w:tcMar>
            <w:vAlign w:val="center"/>
          </w:tcPr>
          <w:p w14:paraId="22ECE82F" w14:textId="199CF6D2" w:rsidR="00CF5CCF" w:rsidRPr="00806830" w:rsidRDefault="00CF5CCF" w:rsidP="00485160">
            <w:pPr>
              <w:tabs>
                <w:tab w:val="left" w:pos="9639"/>
              </w:tabs>
              <w:ind w:right="9"/>
              <w:jc w:val="center"/>
              <w:rPr>
                <w:bCs/>
                <w:color w:val="000000"/>
              </w:rPr>
            </w:pPr>
            <w:r>
              <w:rPr>
                <w:bCs/>
                <w:color w:val="000000"/>
              </w:rPr>
              <w:t>332</w:t>
            </w:r>
          </w:p>
        </w:tc>
        <w:tc>
          <w:tcPr>
            <w:tcW w:w="546" w:type="dxa"/>
            <w:tcMar>
              <w:left w:w="28" w:type="dxa"/>
              <w:right w:w="28" w:type="dxa"/>
            </w:tcMar>
            <w:vAlign w:val="center"/>
          </w:tcPr>
          <w:p w14:paraId="75940AF8" w14:textId="35B58E09" w:rsidR="00CF5CCF" w:rsidRPr="00806830" w:rsidRDefault="00CF5CCF" w:rsidP="00485160">
            <w:pPr>
              <w:tabs>
                <w:tab w:val="left" w:pos="9639"/>
              </w:tabs>
              <w:ind w:right="-18"/>
              <w:jc w:val="center"/>
              <w:rPr>
                <w:bCs/>
                <w:color w:val="000000"/>
              </w:rPr>
            </w:pPr>
            <w:r>
              <w:rPr>
                <w:bCs/>
                <w:color w:val="000000"/>
              </w:rPr>
              <w:t>5</w:t>
            </w:r>
          </w:p>
        </w:tc>
        <w:tc>
          <w:tcPr>
            <w:tcW w:w="834" w:type="dxa"/>
            <w:vMerge/>
            <w:tcMar>
              <w:left w:w="28" w:type="dxa"/>
              <w:right w:w="28" w:type="dxa"/>
            </w:tcMar>
            <w:vAlign w:val="center"/>
          </w:tcPr>
          <w:p w14:paraId="4B75B944" w14:textId="77777777" w:rsidR="00CF5CCF" w:rsidRPr="00806830" w:rsidRDefault="00CF5CCF" w:rsidP="00170415">
            <w:pPr>
              <w:tabs>
                <w:tab w:val="left" w:pos="9639"/>
              </w:tabs>
              <w:ind w:right="159"/>
              <w:jc w:val="center"/>
            </w:pPr>
          </w:p>
        </w:tc>
        <w:tc>
          <w:tcPr>
            <w:tcW w:w="851" w:type="dxa"/>
            <w:vMerge/>
            <w:tcMar>
              <w:left w:w="28" w:type="dxa"/>
              <w:right w:w="28" w:type="dxa"/>
            </w:tcMar>
            <w:vAlign w:val="center"/>
          </w:tcPr>
          <w:p w14:paraId="7E513234" w14:textId="77777777" w:rsidR="00CF5CCF" w:rsidRPr="00806830" w:rsidRDefault="00CF5CCF" w:rsidP="00170415">
            <w:pPr>
              <w:tabs>
                <w:tab w:val="left" w:pos="9639"/>
              </w:tabs>
              <w:ind w:right="159"/>
              <w:jc w:val="center"/>
            </w:pPr>
          </w:p>
        </w:tc>
        <w:tc>
          <w:tcPr>
            <w:tcW w:w="2410" w:type="dxa"/>
            <w:vMerge/>
            <w:tcMar>
              <w:left w:w="28" w:type="dxa"/>
              <w:right w:w="28" w:type="dxa"/>
            </w:tcMar>
            <w:vAlign w:val="center"/>
          </w:tcPr>
          <w:p w14:paraId="0BFFE031" w14:textId="77777777" w:rsidR="00CF5CCF" w:rsidRPr="00806830" w:rsidRDefault="00CF5CCF" w:rsidP="00170415">
            <w:pPr>
              <w:tabs>
                <w:tab w:val="left" w:pos="9639"/>
              </w:tabs>
              <w:ind w:right="159"/>
              <w:jc w:val="center"/>
            </w:pPr>
          </w:p>
        </w:tc>
        <w:tc>
          <w:tcPr>
            <w:tcW w:w="855" w:type="dxa"/>
            <w:vMerge/>
            <w:tcMar>
              <w:left w:w="28" w:type="dxa"/>
              <w:right w:w="28" w:type="dxa"/>
            </w:tcMar>
            <w:vAlign w:val="center"/>
          </w:tcPr>
          <w:p w14:paraId="72486F78" w14:textId="77777777" w:rsidR="00CF5CCF" w:rsidRPr="00806830" w:rsidRDefault="00CF5CCF" w:rsidP="00170415">
            <w:pPr>
              <w:tabs>
                <w:tab w:val="left" w:pos="9639"/>
              </w:tabs>
              <w:ind w:right="159"/>
              <w:jc w:val="center"/>
            </w:pPr>
          </w:p>
        </w:tc>
        <w:tc>
          <w:tcPr>
            <w:tcW w:w="764" w:type="dxa"/>
            <w:vMerge/>
            <w:tcMar>
              <w:left w:w="28" w:type="dxa"/>
              <w:right w:w="28" w:type="dxa"/>
            </w:tcMar>
            <w:vAlign w:val="center"/>
          </w:tcPr>
          <w:p w14:paraId="5FE94D39" w14:textId="77777777" w:rsidR="00CF5CCF" w:rsidRPr="00806830" w:rsidRDefault="00CF5CCF" w:rsidP="00170415">
            <w:pPr>
              <w:tabs>
                <w:tab w:val="left" w:pos="9639"/>
              </w:tabs>
              <w:ind w:right="159"/>
              <w:jc w:val="both"/>
              <w:rPr>
                <w:kern w:val="2"/>
              </w:rPr>
            </w:pPr>
          </w:p>
        </w:tc>
      </w:tr>
      <w:tr w:rsidR="00CF5CCF" w:rsidRPr="00D9136F" w14:paraId="6DAF7EE8" w14:textId="77777777" w:rsidTr="00755029">
        <w:trPr>
          <w:gridAfter w:val="1"/>
          <w:wAfter w:w="20" w:type="dxa"/>
          <w:trHeight w:val="397"/>
        </w:trPr>
        <w:tc>
          <w:tcPr>
            <w:tcW w:w="1173" w:type="dxa"/>
            <w:vMerge/>
            <w:tcMar>
              <w:left w:w="28" w:type="dxa"/>
              <w:right w:w="28" w:type="dxa"/>
            </w:tcMar>
            <w:vAlign w:val="center"/>
          </w:tcPr>
          <w:p w14:paraId="6F3DD5EA" w14:textId="77777777" w:rsidR="00CF5CCF" w:rsidRPr="00806830" w:rsidRDefault="00CF5CCF" w:rsidP="00170415">
            <w:pPr>
              <w:tabs>
                <w:tab w:val="left" w:pos="2865"/>
                <w:tab w:val="left" w:pos="9639"/>
              </w:tabs>
              <w:ind w:right="159"/>
              <w:jc w:val="center"/>
            </w:pPr>
          </w:p>
        </w:tc>
        <w:tc>
          <w:tcPr>
            <w:tcW w:w="1574" w:type="dxa"/>
            <w:vMerge/>
            <w:tcMar>
              <w:left w:w="28" w:type="dxa"/>
              <w:right w:w="28" w:type="dxa"/>
            </w:tcMar>
            <w:vAlign w:val="center"/>
          </w:tcPr>
          <w:p w14:paraId="32446327" w14:textId="77777777" w:rsidR="00CF5CCF" w:rsidRDefault="00CF5CCF" w:rsidP="00170415">
            <w:pPr>
              <w:tabs>
                <w:tab w:val="left" w:pos="9639"/>
              </w:tabs>
              <w:ind w:right="159"/>
              <w:jc w:val="center"/>
            </w:pPr>
          </w:p>
        </w:tc>
        <w:tc>
          <w:tcPr>
            <w:tcW w:w="546" w:type="dxa"/>
            <w:tcBorders>
              <w:top w:val="single" w:sz="4" w:space="0" w:color="auto"/>
            </w:tcBorders>
            <w:tcMar>
              <w:left w:w="28" w:type="dxa"/>
              <w:right w:w="28" w:type="dxa"/>
            </w:tcMar>
            <w:vAlign w:val="center"/>
          </w:tcPr>
          <w:p w14:paraId="049C8D70" w14:textId="2EE3E7FD" w:rsidR="00CF5CCF" w:rsidRPr="00806830" w:rsidRDefault="00CF5CCF" w:rsidP="00485160">
            <w:pPr>
              <w:tabs>
                <w:tab w:val="left" w:pos="9639"/>
              </w:tabs>
              <w:ind w:right="9"/>
              <w:jc w:val="center"/>
              <w:rPr>
                <w:bCs/>
                <w:color w:val="000000"/>
              </w:rPr>
            </w:pPr>
            <w:r>
              <w:rPr>
                <w:bCs/>
                <w:color w:val="000000"/>
              </w:rPr>
              <w:t>358</w:t>
            </w:r>
          </w:p>
        </w:tc>
        <w:tc>
          <w:tcPr>
            <w:tcW w:w="546" w:type="dxa"/>
            <w:tcMar>
              <w:left w:w="28" w:type="dxa"/>
              <w:right w:w="28" w:type="dxa"/>
            </w:tcMar>
            <w:vAlign w:val="center"/>
          </w:tcPr>
          <w:p w14:paraId="04EAB2FF" w14:textId="784797BE" w:rsidR="00CF5CCF" w:rsidRPr="00806830" w:rsidRDefault="00CF5CCF" w:rsidP="00485160">
            <w:pPr>
              <w:tabs>
                <w:tab w:val="left" w:pos="9639"/>
              </w:tabs>
              <w:ind w:right="-18"/>
              <w:jc w:val="center"/>
              <w:rPr>
                <w:bCs/>
                <w:color w:val="000000"/>
              </w:rPr>
            </w:pPr>
            <w:r>
              <w:rPr>
                <w:bCs/>
                <w:color w:val="000000"/>
              </w:rPr>
              <w:t>4</w:t>
            </w:r>
          </w:p>
        </w:tc>
        <w:tc>
          <w:tcPr>
            <w:tcW w:w="834" w:type="dxa"/>
            <w:vMerge/>
            <w:tcMar>
              <w:left w:w="28" w:type="dxa"/>
              <w:right w:w="28" w:type="dxa"/>
            </w:tcMar>
            <w:vAlign w:val="center"/>
          </w:tcPr>
          <w:p w14:paraId="3AE181AE" w14:textId="77777777" w:rsidR="00CF5CCF" w:rsidRPr="00806830" w:rsidRDefault="00CF5CCF" w:rsidP="00170415">
            <w:pPr>
              <w:tabs>
                <w:tab w:val="left" w:pos="9639"/>
              </w:tabs>
              <w:ind w:right="159"/>
              <w:jc w:val="center"/>
            </w:pPr>
          </w:p>
        </w:tc>
        <w:tc>
          <w:tcPr>
            <w:tcW w:w="851" w:type="dxa"/>
            <w:vMerge/>
            <w:tcMar>
              <w:left w:w="28" w:type="dxa"/>
              <w:right w:w="28" w:type="dxa"/>
            </w:tcMar>
            <w:vAlign w:val="center"/>
          </w:tcPr>
          <w:p w14:paraId="7838CE05" w14:textId="77777777" w:rsidR="00CF5CCF" w:rsidRPr="00806830" w:rsidRDefault="00CF5CCF" w:rsidP="00170415">
            <w:pPr>
              <w:tabs>
                <w:tab w:val="left" w:pos="9639"/>
              </w:tabs>
              <w:ind w:right="159"/>
              <w:jc w:val="center"/>
            </w:pPr>
          </w:p>
        </w:tc>
        <w:tc>
          <w:tcPr>
            <w:tcW w:w="2410" w:type="dxa"/>
            <w:vMerge/>
            <w:tcMar>
              <w:left w:w="28" w:type="dxa"/>
              <w:right w:w="28" w:type="dxa"/>
            </w:tcMar>
            <w:vAlign w:val="center"/>
          </w:tcPr>
          <w:p w14:paraId="36447F8B" w14:textId="77777777" w:rsidR="00CF5CCF" w:rsidRPr="00806830" w:rsidRDefault="00CF5CCF" w:rsidP="00170415">
            <w:pPr>
              <w:tabs>
                <w:tab w:val="left" w:pos="9639"/>
              </w:tabs>
              <w:ind w:right="159"/>
              <w:jc w:val="center"/>
            </w:pPr>
          </w:p>
        </w:tc>
        <w:tc>
          <w:tcPr>
            <w:tcW w:w="855" w:type="dxa"/>
            <w:vMerge/>
            <w:tcMar>
              <w:left w:w="28" w:type="dxa"/>
              <w:right w:w="28" w:type="dxa"/>
            </w:tcMar>
            <w:vAlign w:val="center"/>
          </w:tcPr>
          <w:p w14:paraId="7CDDB65C" w14:textId="77777777" w:rsidR="00CF5CCF" w:rsidRPr="00806830" w:rsidRDefault="00CF5CCF" w:rsidP="00170415">
            <w:pPr>
              <w:tabs>
                <w:tab w:val="left" w:pos="9639"/>
              </w:tabs>
              <w:ind w:right="159"/>
              <w:jc w:val="center"/>
            </w:pPr>
          </w:p>
        </w:tc>
        <w:tc>
          <w:tcPr>
            <w:tcW w:w="764" w:type="dxa"/>
            <w:vMerge/>
            <w:tcMar>
              <w:left w:w="28" w:type="dxa"/>
              <w:right w:w="28" w:type="dxa"/>
            </w:tcMar>
            <w:vAlign w:val="center"/>
          </w:tcPr>
          <w:p w14:paraId="60A9D078" w14:textId="77777777" w:rsidR="00CF5CCF" w:rsidRPr="00806830" w:rsidRDefault="00CF5CCF" w:rsidP="00170415">
            <w:pPr>
              <w:tabs>
                <w:tab w:val="left" w:pos="9639"/>
              </w:tabs>
              <w:ind w:right="159"/>
              <w:jc w:val="both"/>
              <w:rPr>
                <w:kern w:val="2"/>
              </w:rPr>
            </w:pPr>
          </w:p>
        </w:tc>
      </w:tr>
    </w:tbl>
    <w:p w14:paraId="20E8AEF0" w14:textId="77777777" w:rsidR="007549FF" w:rsidRPr="00D9136F" w:rsidRDefault="007549FF" w:rsidP="00170415">
      <w:pPr>
        <w:tabs>
          <w:tab w:val="left" w:pos="9639"/>
        </w:tabs>
        <w:ind w:right="159"/>
        <w:rPr>
          <w:sz w:val="16"/>
          <w:szCs w:val="16"/>
        </w:rPr>
      </w:pPr>
    </w:p>
    <w:p w14:paraId="198C00BC" w14:textId="77777777" w:rsidR="00162935" w:rsidRPr="00D9136F" w:rsidRDefault="00AC144D" w:rsidP="00170415">
      <w:pPr>
        <w:tabs>
          <w:tab w:val="left" w:pos="9639"/>
        </w:tabs>
        <w:ind w:right="159" w:firstLine="709"/>
        <w:jc w:val="both"/>
      </w:pPr>
      <w:r w:rsidRPr="00D9136F">
        <w:t xml:space="preserve">Тематическая лесная карта пространственного размещения </w:t>
      </w:r>
      <w:r w:rsidR="00E60A22" w:rsidRPr="00D9136F">
        <w:t>существующих и проектируемых объектов лесной инфраструктуры на лесном участке</w:t>
      </w:r>
      <w:r w:rsidRPr="00D9136F">
        <w:t xml:space="preserve"> приводится </w:t>
      </w:r>
      <w:r w:rsidR="00E60A22" w:rsidRPr="00D9136F">
        <w:t>ниже.</w:t>
      </w:r>
    </w:p>
    <w:p w14:paraId="2B04F414" w14:textId="77777777" w:rsidR="00BA69D7" w:rsidRDefault="00BA69D7" w:rsidP="00170415">
      <w:pPr>
        <w:tabs>
          <w:tab w:val="left" w:pos="9639"/>
        </w:tabs>
        <w:ind w:right="159"/>
        <w:jc w:val="center"/>
      </w:pPr>
    </w:p>
    <w:p w14:paraId="78147D8D" w14:textId="77777777" w:rsidR="00DC0CD6" w:rsidRDefault="00DC0CD6" w:rsidP="00170415">
      <w:pPr>
        <w:tabs>
          <w:tab w:val="left" w:pos="9639"/>
        </w:tabs>
        <w:ind w:right="159"/>
        <w:jc w:val="center"/>
      </w:pPr>
    </w:p>
    <w:p w14:paraId="452185B4" w14:textId="77777777" w:rsidR="00162935" w:rsidRPr="00D9136F" w:rsidRDefault="00162935" w:rsidP="00170415">
      <w:pPr>
        <w:tabs>
          <w:tab w:val="left" w:pos="9639"/>
        </w:tabs>
        <w:ind w:right="159"/>
        <w:jc w:val="center"/>
        <w:rPr>
          <w:b/>
          <w:sz w:val="28"/>
          <w:szCs w:val="28"/>
        </w:rPr>
      </w:pPr>
      <w:r w:rsidRPr="00D9136F">
        <w:br w:type="page"/>
      </w:r>
      <w:r w:rsidRPr="00D9136F">
        <w:rPr>
          <w:b/>
          <w:sz w:val="28"/>
          <w:szCs w:val="28"/>
        </w:rPr>
        <w:lastRenderedPageBreak/>
        <w:t>Тематическая лесная карта</w:t>
      </w:r>
    </w:p>
    <w:p w14:paraId="3213316B" w14:textId="77777777" w:rsidR="00162935" w:rsidRPr="00D9136F" w:rsidRDefault="00E85BE5" w:rsidP="00170415">
      <w:pPr>
        <w:tabs>
          <w:tab w:val="left" w:pos="9639"/>
        </w:tabs>
        <w:ind w:right="159"/>
        <w:jc w:val="center"/>
        <w:rPr>
          <w:b/>
          <w:sz w:val="28"/>
          <w:szCs w:val="28"/>
        </w:rPr>
      </w:pPr>
      <w:r w:rsidRPr="00D9136F">
        <w:rPr>
          <w:b/>
          <w:sz w:val="28"/>
          <w:szCs w:val="28"/>
        </w:rPr>
        <w:t>«</w:t>
      </w:r>
      <w:r w:rsidR="00CC4447" w:rsidRPr="00D9136F">
        <w:rPr>
          <w:b/>
          <w:sz w:val="28"/>
          <w:szCs w:val="28"/>
        </w:rPr>
        <w:t>Пространственное размещение существующих и проектируемых объектов лесной инфраструктуры на лесном участке</w:t>
      </w:r>
      <w:r w:rsidRPr="00D9136F">
        <w:rPr>
          <w:b/>
          <w:sz w:val="28"/>
          <w:szCs w:val="28"/>
        </w:rPr>
        <w:t>»</w:t>
      </w:r>
    </w:p>
    <w:p w14:paraId="255BA659" w14:textId="77777777" w:rsidR="007E0F74" w:rsidRPr="00D9136F" w:rsidRDefault="007E0F74" w:rsidP="00170415">
      <w:pPr>
        <w:tabs>
          <w:tab w:val="left" w:pos="9639"/>
        </w:tabs>
        <w:ind w:right="159"/>
        <w:jc w:val="center"/>
        <w:rPr>
          <w:b/>
          <w:sz w:val="28"/>
          <w:szCs w:val="28"/>
        </w:rPr>
      </w:pPr>
    </w:p>
    <w:p w14:paraId="48095AF4" w14:textId="70F9EC20" w:rsidR="00ED1DF2" w:rsidRDefault="00ED1DF2" w:rsidP="00170415">
      <w:pPr>
        <w:tabs>
          <w:tab w:val="left" w:pos="9639"/>
        </w:tabs>
        <w:ind w:right="159"/>
        <w:jc w:val="center"/>
        <w:rPr>
          <w:u w:val="single"/>
        </w:rPr>
      </w:pPr>
      <w:r w:rsidRPr="00D9136F">
        <w:rPr>
          <w:u w:val="single"/>
        </w:rPr>
        <w:t>Лесничество (лесопарк) «</w:t>
      </w:r>
      <w:proofErr w:type="spellStart"/>
      <w:r w:rsidR="00745486">
        <w:rPr>
          <w:u w:val="single"/>
        </w:rPr>
        <w:t>Мензелинское</w:t>
      </w:r>
      <w:proofErr w:type="spellEnd"/>
      <w:r w:rsidR="005A2465">
        <w:rPr>
          <w:u w:val="single"/>
        </w:rPr>
        <w:t xml:space="preserve"> лесничество</w:t>
      </w:r>
      <w:r w:rsidRPr="00D9136F">
        <w:rPr>
          <w:u w:val="single"/>
        </w:rPr>
        <w:t>»</w:t>
      </w:r>
    </w:p>
    <w:p w14:paraId="29F32C71" w14:textId="77777777" w:rsidR="006D5231" w:rsidRDefault="006D5231" w:rsidP="00170415">
      <w:pPr>
        <w:tabs>
          <w:tab w:val="left" w:pos="9639"/>
        </w:tabs>
        <w:ind w:right="159"/>
        <w:jc w:val="center"/>
        <w:rPr>
          <w:u w:val="single"/>
        </w:rPr>
      </w:pPr>
    </w:p>
    <w:p w14:paraId="70FCB0CE" w14:textId="0779CB8C" w:rsidR="00ED1DF2" w:rsidRDefault="00ED1DF2" w:rsidP="00170415">
      <w:pPr>
        <w:tabs>
          <w:tab w:val="left" w:pos="9639"/>
        </w:tabs>
        <w:ind w:right="159"/>
        <w:jc w:val="center"/>
        <w:rPr>
          <w:u w:val="single"/>
        </w:rPr>
      </w:pPr>
      <w:r w:rsidRPr="00D9136F">
        <w:rPr>
          <w:u w:val="single"/>
        </w:rPr>
        <w:t xml:space="preserve">Участковое лесничество </w:t>
      </w:r>
      <w:r>
        <w:rPr>
          <w:u w:val="single"/>
        </w:rPr>
        <w:t>–</w:t>
      </w:r>
      <w:r w:rsidRPr="00D9136F">
        <w:rPr>
          <w:u w:val="single"/>
        </w:rPr>
        <w:t xml:space="preserve"> </w:t>
      </w:r>
      <w:proofErr w:type="spellStart"/>
      <w:r w:rsidR="00745486">
        <w:rPr>
          <w:u w:val="single"/>
        </w:rPr>
        <w:t>Актанышское</w:t>
      </w:r>
      <w:proofErr w:type="spellEnd"/>
      <w:r w:rsidR="0090498B">
        <w:rPr>
          <w:u w:val="single"/>
        </w:rPr>
        <w:t xml:space="preserve"> </w:t>
      </w:r>
    </w:p>
    <w:p w14:paraId="2917D329" w14:textId="77777777" w:rsidR="006D5231" w:rsidRDefault="006D5231" w:rsidP="00170415">
      <w:pPr>
        <w:tabs>
          <w:tab w:val="left" w:pos="9639"/>
        </w:tabs>
        <w:ind w:right="159"/>
        <w:jc w:val="center"/>
        <w:rPr>
          <w:u w:val="single"/>
        </w:rPr>
      </w:pPr>
    </w:p>
    <w:p w14:paraId="120C9D58" w14:textId="77777777" w:rsidR="00D8727F" w:rsidRDefault="00ED1DF2" w:rsidP="00170415">
      <w:pPr>
        <w:tabs>
          <w:tab w:val="left" w:pos="9639"/>
        </w:tabs>
        <w:ind w:right="159"/>
        <w:jc w:val="center"/>
        <w:rPr>
          <w:u w:val="single"/>
        </w:rPr>
      </w:pPr>
      <w:r w:rsidRPr="00150A9C">
        <w:t xml:space="preserve">Масштаб </w:t>
      </w:r>
      <w:proofErr w:type="gramStart"/>
      <w:r w:rsidRPr="00150A9C">
        <w:rPr>
          <w:u w:val="single"/>
        </w:rPr>
        <w:t>1 :</w:t>
      </w:r>
      <w:proofErr w:type="gramEnd"/>
      <w:r w:rsidRPr="00150A9C">
        <w:rPr>
          <w:u w:val="single"/>
        </w:rPr>
        <w:t xml:space="preserve"> 10</w:t>
      </w:r>
      <w:r w:rsidR="006D5231">
        <w:rPr>
          <w:u w:val="single"/>
        </w:rPr>
        <w:t> </w:t>
      </w:r>
      <w:r w:rsidRPr="00150A9C">
        <w:rPr>
          <w:u w:val="single"/>
        </w:rPr>
        <w:t>000</w:t>
      </w:r>
    </w:p>
    <w:p w14:paraId="08FCFD75" w14:textId="77777777" w:rsidR="006D5231" w:rsidRDefault="006D5231" w:rsidP="00170415">
      <w:pPr>
        <w:tabs>
          <w:tab w:val="left" w:pos="9639"/>
        </w:tabs>
        <w:ind w:right="159"/>
        <w:jc w:val="center"/>
        <w:rPr>
          <w:u w:val="single"/>
        </w:rPr>
      </w:pPr>
    </w:p>
    <w:p w14:paraId="6C9425BA" w14:textId="18196171" w:rsidR="004D6C54" w:rsidRDefault="00AD354C" w:rsidP="00170415">
      <w:pPr>
        <w:tabs>
          <w:tab w:val="left" w:pos="9639"/>
        </w:tabs>
        <w:ind w:right="159"/>
        <w:jc w:val="center"/>
        <w:rPr>
          <w:u w:val="single"/>
        </w:rPr>
      </w:pPr>
      <w:r>
        <w:rPr>
          <w:noProof/>
        </w:rPr>
        <w:drawing>
          <wp:inline distT="0" distB="0" distL="0" distR="0" wp14:anchorId="5065C349" wp14:editId="7FFD9604">
            <wp:extent cx="3205376" cy="2857500"/>
            <wp:effectExtent l="95250" t="95250" r="90805" b="9525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213677" cy="28649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A784191" w14:textId="77777777" w:rsidR="00AF172C" w:rsidRDefault="00AF172C" w:rsidP="00170415">
      <w:pPr>
        <w:tabs>
          <w:tab w:val="left" w:pos="9639"/>
        </w:tabs>
        <w:ind w:right="159"/>
        <w:jc w:val="center"/>
        <w:rPr>
          <w:u w:val="single"/>
        </w:rPr>
      </w:pPr>
    </w:p>
    <w:p w14:paraId="5626378D" w14:textId="77777777" w:rsidR="00A44801" w:rsidRPr="00A44801" w:rsidRDefault="00A44801" w:rsidP="00170415">
      <w:pPr>
        <w:tabs>
          <w:tab w:val="left" w:pos="9639"/>
        </w:tabs>
        <w:ind w:right="159"/>
        <w:jc w:val="center"/>
        <w:rPr>
          <w:b/>
          <w:sz w:val="28"/>
          <w:szCs w:val="28"/>
        </w:rPr>
      </w:pPr>
      <w:r w:rsidRPr="00A44801">
        <w:rPr>
          <w:b/>
          <w:noProof/>
          <w:sz w:val="28"/>
          <w:szCs w:val="28"/>
        </w:rPr>
        <w:drawing>
          <wp:anchor distT="0" distB="0" distL="0" distR="0" simplePos="0" relativeHeight="252023808" behindDoc="1" locked="0" layoutInCell="0" allowOverlap="1" wp14:anchorId="37DF8E5A" wp14:editId="1664D862">
            <wp:simplePos x="0" y="0"/>
            <wp:positionH relativeFrom="page">
              <wp:posOffset>838200</wp:posOffset>
            </wp:positionH>
            <wp:positionV relativeFrom="page">
              <wp:posOffset>956310</wp:posOffset>
            </wp:positionV>
            <wp:extent cx="880110" cy="861060"/>
            <wp:effectExtent l="38100" t="19050" r="15240" b="15240"/>
            <wp:wrapSquare wrapText="bothSides"/>
            <wp:docPr id="79" name="drawingObjec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Object1"/>
                    <pic:cNvPicPr>
                      <a:picLocks noChangeAspect="1" noChangeArrowheads="1"/>
                    </pic:cNvPicPr>
                  </pic:nvPicPr>
                  <pic:blipFill>
                    <a:blip r:embed="rId9" cstate="print"/>
                    <a:srcRect l="4951" t="8379" r="81654" b="81953"/>
                    <a:stretch>
                      <a:fillRect/>
                    </a:stretch>
                  </pic:blipFill>
                  <pic:spPr bwMode="auto">
                    <a:xfrm rot="-146953">
                      <a:off x="0" y="0"/>
                      <a:ext cx="880110" cy="861060"/>
                    </a:xfrm>
                    <a:prstGeom prst="rect">
                      <a:avLst/>
                    </a:prstGeom>
                    <a:noFill/>
                    <a:ln w="9525">
                      <a:noFill/>
                      <a:miter lim="800000"/>
                      <a:headEnd/>
                      <a:tailEnd/>
                    </a:ln>
                  </pic:spPr>
                </pic:pic>
              </a:graphicData>
            </a:graphic>
          </wp:anchor>
        </w:drawing>
      </w:r>
      <w:r w:rsidRPr="00A44801">
        <w:rPr>
          <w:b/>
          <w:sz w:val="28"/>
          <w:szCs w:val="28"/>
        </w:rPr>
        <w:t>Условные обозначения:</w:t>
      </w:r>
    </w:p>
    <w:p w14:paraId="132E11CA" w14:textId="77777777" w:rsidR="00A44801" w:rsidRPr="00A44801" w:rsidRDefault="00A44801" w:rsidP="00170415">
      <w:pPr>
        <w:tabs>
          <w:tab w:val="left" w:pos="9639"/>
        </w:tabs>
        <w:ind w:right="159"/>
        <w:jc w:val="center"/>
        <w:rPr>
          <w:rFonts w:ascii="Arial Narrow" w:hAnsi="Arial Narrow"/>
          <w:b/>
          <w:sz w:val="20"/>
          <w:szCs w:val="20"/>
        </w:rPr>
      </w:pPr>
    </w:p>
    <w:p w14:paraId="696D25A2" w14:textId="77777777" w:rsidR="00A44801" w:rsidRDefault="00A44801" w:rsidP="00170415">
      <w:pPr>
        <w:tabs>
          <w:tab w:val="left" w:pos="9639"/>
        </w:tabs>
        <w:ind w:left="2127" w:right="159" w:firstLine="709"/>
      </w:pPr>
    </w:p>
    <w:p w14:paraId="1B499AFC" w14:textId="77777777" w:rsidR="00A44801" w:rsidRDefault="00A44801" w:rsidP="00170415">
      <w:pPr>
        <w:tabs>
          <w:tab w:val="left" w:pos="9639"/>
        </w:tabs>
        <w:ind w:left="2127" w:right="159" w:firstLine="709"/>
      </w:pPr>
      <w:r>
        <w:rPr>
          <w:noProof/>
        </w:rPr>
        <w:drawing>
          <wp:inline distT="0" distB="0" distL="0" distR="0" wp14:anchorId="35CDD83B" wp14:editId="34ED24DA">
            <wp:extent cx="800100" cy="123825"/>
            <wp:effectExtent l="0" t="0" r="0" b="952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800100" cy="123825"/>
                    </a:xfrm>
                    <a:prstGeom prst="rect">
                      <a:avLst/>
                    </a:prstGeom>
                    <a:noFill/>
                    <a:ln>
                      <a:noFill/>
                    </a:ln>
                  </pic:spPr>
                </pic:pic>
              </a:graphicData>
            </a:graphic>
          </wp:inline>
        </w:drawing>
      </w:r>
      <w:r>
        <w:t xml:space="preserve">  </w:t>
      </w:r>
      <w:r w:rsidRPr="00D15EAC">
        <w:t>Арендуемый лесной участок</w:t>
      </w:r>
    </w:p>
    <w:p w14:paraId="71CB74EF" w14:textId="77777777" w:rsidR="00A44801" w:rsidRPr="00D9136F" w:rsidRDefault="00A44801" w:rsidP="00170415">
      <w:pPr>
        <w:tabs>
          <w:tab w:val="left" w:pos="9639"/>
        </w:tabs>
        <w:ind w:left="2127" w:right="159"/>
      </w:pPr>
    </w:p>
    <w:tbl>
      <w:tblPr>
        <w:tblW w:w="0" w:type="auto"/>
        <w:tblInd w:w="28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453"/>
        <w:gridCol w:w="5428"/>
      </w:tblGrid>
      <w:tr w:rsidR="00A44801" w:rsidRPr="0039232F" w14:paraId="5EA759C2" w14:textId="77777777" w:rsidTr="002F6C50">
        <w:trPr>
          <w:trHeight w:val="864"/>
        </w:trPr>
        <w:tc>
          <w:tcPr>
            <w:tcW w:w="453" w:type="dxa"/>
            <w:tcBorders>
              <w:top w:val="nil"/>
              <w:left w:val="nil"/>
              <w:bottom w:val="nil"/>
              <w:right w:val="nil"/>
            </w:tcBorders>
            <w:shd w:val="clear" w:color="auto" w:fill="auto"/>
          </w:tcPr>
          <w:p w14:paraId="2551E84A" w14:textId="77777777" w:rsidR="00A44801" w:rsidRPr="00C20B43" w:rsidRDefault="00A44801" w:rsidP="00170415">
            <w:pPr>
              <w:tabs>
                <w:tab w:val="left" w:pos="9639"/>
              </w:tabs>
              <w:ind w:left="2410" w:right="159"/>
              <w:jc w:val="center"/>
              <w:rPr>
                <w:rFonts w:ascii="Arial Narrow" w:hAnsi="Arial Narrow"/>
                <w:sz w:val="20"/>
                <w:szCs w:val="20"/>
              </w:rPr>
            </w:pPr>
          </w:p>
        </w:tc>
        <w:tc>
          <w:tcPr>
            <w:tcW w:w="5428" w:type="dxa"/>
            <w:tcBorders>
              <w:top w:val="nil"/>
              <w:left w:val="nil"/>
              <w:bottom w:val="nil"/>
              <w:right w:val="nil"/>
            </w:tcBorders>
            <w:shd w:val="clear" w:color="auto" w:fill="auto"/>
          </w:tcPr>
          <w:p w14:paraId="52493546" w14:textId="77777777" w:rsidR="00A44801" w:rsidRPr="00A44801" w:rsidRDefault="00A44801" w:rsidP="00170415">
            <w:pPr>
              <w:tabs>
                <w:tab w:val="left" w:pos="9639"/>
              </w:tabs>
              <w:ind w:right="159"/>
              <w:rPr>
                <w:b/>
              </w:rPr>
            </w:pPr>
            <w:r w:rsidRPr="00A44801">
              <w:rPr>
                <w:b/>
              </w:rPr>
              <w:t>Существующие объекты: НЕТ</w:t>
            </w:r>
          </w:p>
          <w:p w14:paraId="5D8DA8D4" w14:textId="77777777" w:rsidR="00A44801" w:rsidRPr="00A44801" w:rsidRDefault="00A44801" w:rsidP="00170415">
            <w:pPr>
              <w:tabs>
                <w:tab w:val="left" w:pos="9639"/>
              </w:tabs>
              <w:ind w:right="159"/>
              <w:rPr>
                <w:b/>
              </w:rPr>
            </w:pPr>
          </w:p>
          <w:p w14:paraId="1E92A429" w14:textId="77777777" w:rsidR="00A44801" w:rsidRPr="00A44801" w:rsidRDefault="00A44801" w:rsidP="00170415">
            <w:pPr>
              <w:tabs>
                <w:tab w:val="left" w:pos="9639"/>
              </w:tabs>
              <w:ind w:right="159"/>
              <w:rPr>
                <w:b/>
              </w:rPr>
            </w:pPr>
            <w:r w:rsidRPr="00A44801">
              <w:rPr>
                <w:b/>
              </w:rPr>
              <w:t>Проектируемые объекты:</w:t>
            </w:r>
          </w:p>
          <w:p w14:paraId="7AB075E2" w14:textId="77777777" w:rsidR="00A44801" w:rsidRPr="00A44801" w:rsidRDefault="00A44801" w:rsidP="00170415">
            <w:pPr>
              <w:tabs>
                <w:tab w:val="left" w:pos="9639"/>
              </w:tabs>
              <w:ind w:right="159"/>
              <w:rPr>
                <w:b/>
              </w:rPr>
            </w:pPr>
          </w:p>
        </w:tc>
      </w:tr>
    </w:tbl>
    <w:p w14:paraId="552B4EA7" w14:textId="7E06C68D" w:rsidR="00A44801" w:rsidRDefault="00A44801" w:rsidP="00170415">
      <w:pPr>
        <w:tabs>
          <w:tab w:val="left" w:pos="9639"/>
        </w:tabs>
        <w:ind w:right="159"/>
      </w:pPr>
      <w:r>
        <w:rPr>
          <w:noProof/>
        </w:rPr>
        <w:drawing>
          <wp:anchor distT="0" distB="0" distL="114300" distR="114300" simplePos="0" relativeHeight="252024832" behindDoc="0" locked="0" layoutInCell="1" allowOverlap="1" wp14:anchorId="08AB9BBC" wp14:editId="3A823B49">
            <wp:simplePos x="0" y="0"/>
            <wp:positionH relativeFrom="column">
              <wp:posOffset>1800860</wp:posOffset>
            </wp:positionH>
            <wp:positionV relativeFrom="paragraph">
              <wp:posOffset>4445</wp:posOffset>
            </wp:positionV>
            <wp:extent cx="485775" cy="523875"/>
            <wp:effectExtent l="0" t="0" r="9525" b="9525"/>
            <wp:wrapThrough wrapText="bothSides">
              <wp:wrapPolygon edited="0">
                <wp:start x="0" y="0"/>
                <wp:lineTo x="0" y="21207"/>
                <wp:lineTo x="21176" y="21207"/>
                <wp:lineTo x="21176" y="0"/>
                <wp:lineTo x="0" y="0"/>
              </wp:wrapPolygon>
            </wp:wrapThrough>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85775" cy="523875"/>
                    </a:xfrm>
                    <a:prstGeom prst="rect">
                      <a:avLst/>
                    </a:prstGeom>
                    <a:noFill/>
                    <a:ln>
                      <a:noFill/>
                    </a:ln>
                  </pic:spPr>
                </pic:pic>
              </a:graphicData>
            </a:graphic>
          </wp:anchor>
        </w:drawing>
      </w:r>
      <w:r>
        <w:t xml:space="preserve">           Лесохозяйственный, лесоустроительный знак,</w:t>
      </w:r>
    </w:p>
    <w:p w14:paraId="79753B13" w14:textId="77777777" w:rsidR="00A44801" w:rsidRDefault="00A44801" w:rsidP="00170415">
      <w:pPr>
        <w:tabs>
          <w:tab w:val="left" w:pos="9639"/>
        </w:tabs>
        <w:ind w:right="159"/>
      </w:pPr>
      <w:r>
        <w:t xml:space="preserve">                                                                   информационный щит, </w:t>
      </w:r>
      <w:r w:rsidRPr="00E5616C">
        <w:t>аншлаг</w:t>
      </w:r>
      <w:r>
        <w:t xml:space="preserve"> (противопожарный           </w:t>
      </w:r>
    </w:p>
    <w:p w14:paraId="21684303" w14:textId="77777777" w:rsidR="00A44801" w:rsidRDefault="00A44801" w:rsidP="00170415">
      <w:pPr>
        <w:tabs>
          <w:tab w:val="left" w:pos="9639"/>
        </w:tabs>
        <w:ind w:right="159"/>
      </w:pPr>
      <w:r>
        <w:t xml:space="preserve">                                                                   аншлаг)</w:t>
      </w:r>
    </w:p>
    <w:p w14:paraId="7636B2D0" w14:textId="29A9F8D7" w:rsidR="005221AD" w:rsidRDefault="005221AD" w:rsidP="00170415">
      <w:pPr>
        <w:tabs>
          <w:tab w:val="left" w:pos="9639"/>
        </w:tabs>
        <w:ind w:right="159"/>
      </w:pPr>
      <w:r>
        <w:br w:type="page"/>
      </w:r>
    </w:p>
    <w:p w14:paraId="61D6664C" w14:textId="77777777" w:rsidR="003111AB" w:rsidRPr="00D9136F" w:rsidRDefault="003111AB" w:rsidP="00170415">
      <w:pPr>
        <w:tabs>
          <w:tab w:val="left" w:pos="9639"/>
        </w:tabs>
        <w:ind w:right="159"/>
        <w:jc w:val="center"/>
        <w:rPr>
          <w:b/>
          <w:sz w:val="28"/>
          <w:szCs w:val="28"/>
        </w:rPr>
      </w:pPr>
      <w:r w:rsidRPr="00D9136F">
        <w:rPr>
          <w:b/>
          <w:sz w:val="28"/>
          <w:szCs w:val="28"/>
        </w:rPr>
        <w:lastRenderedPageBreak/>
        <w:t>Тематическая лесная карта</w:t>
      </w:r>
    </w:p>
    <w:p w14:paraId="791F56D6" w14:textId="77777777" w:rsidR="003111AB" w:rsidRPr="00D9136F" w:rsidRDefault="003111AB" w:rsidP="00170415">
      <w:pPr>
        <w:tabs>
          <w:tab w:val="left" w:pos="9639"/>
        </w:tabs>
        <w:ind w:right="159"/>
        <w:jc w:val="center"/>
        <w:rPr>
          <w:b/>
          <w:sz w:val="28"/>
          <w:szCs w:val="28"/>
        </w:rPr>
      </w:pPr>
      <w:r w:rsidRPr="00D9136F">
        <w:rPr>
          <w:b/>
          <w:sz w:val="28"/>
          <w:szCs w:val="28"/>
        </w:rPr>
        <w:t>«Пространственное размещение существующих и проектируемых объектов лесной инфраструктуры на лесном участке»</w:t>
      </w:r>
    </w:p>
    <w:p w14:paraId="425338CB" w14:textId="77777777" w:rsidR="003111AB" w:rsidRPr="00D9136F" w:rsidRDefault="003111AB" w:rsidP="00170415">
      <w:pPr>
        <w:tabs>
          <w:tab w:val="left" w:pos="9639"/>
        </w:tabs>
        <w:ind w:right="159"/>
        <w:jc w:val="center"/>
        <w:rPr>
          <w:b/>
          <w:sz w:val="28"/>
          <w:szCs w:val="28"/>
        </w:rPr>
      </w:pPr>
    </w:p>
    <w:p w14:paraId="0DB690B3" w14:textId="5E41B886" w:rsidR="003111AB" w:rsidRDefault="003111AB" w:rsidP="00170415">
      <w:pPr>
        <w:tabs>
          <w:tab w:val="left" w:pos="9639"/>
        </w:tabs>
        <w:ind w:right="159"/>
        <w:jc w:val="center"/>
        <w:rPr>
          <w:u w:val="single"/>
        </w:rPr>
      </w:pPr>
      <w:r w:rsidRPr="00D9136F">
        <w:rPr>
          <w:u w:val="single"/>
        </w:rPr>
        <w:t>Лесничество (лесопарк) «</w:t>
      </w:r>
      <w:proofErr w:type="spellStart"/>
      <w:r w:rsidR="00745486">
        <w:rPr>
          <w:u w:val="single"/>
        </w:rPr>
        <w:t>Мензелинское</w:t>
      </w:r>
      <w:proofErr w:type="spellEnd"/>
      <w:r>
        <w:rPr>
          <w:u w:val="single"/>
        </w:rPr>
        <w:t xml:space="preserve"> лесничество</w:t>
      </w:r>
      <w:r w:rsidRPr="00D9136F">
        <w:rPr>
          <w:u w:val="single"/>
        </w:rPr>
        <w:t>»</w:t>
      </w:r>
    </w:p>
    <w:p w14:paraId="2FD9EB69" w14:textId="77777777" w:rsidR="003111AB" w:rsidRDefault="003111AB" w:rsidP="00170415">
      <w:pPr>
        <w:tabs>
          <w:tab w:val="left" w:pos="9639"/>
        </w:tabs>
        <w:ind w:right="159"/>
        <w:jc w:val="center"/>
        <w:rPr>
          <w:u w:val="single"/>
        </w:rPr>
      </w:pPr>
    </w:p>
    <w:p w14:paraId="5628E074" w14:textId="37892CCF" w:rsidR="003111AB" w:rsidRDefault="003111AB" w:rsidP="00170415">
      <w:pPr>
        <w:tabs>
          <w:tab w:val="left" w:pos="9639"/>
        </w:tabs>
        <w:ind w:right="159"/>
        <w:jc w:val="center"/>
        <w:rPr>
          <w:u w:val="single"/>
        </w:rPr>
      </w:pPr>
      <w:r w:rsidRPr="00D9136F">
        <w:rPr>
          <w:u w:val="single"/>
        </w:rPr>
        <w:t xml:space="preserve">Участковое лесничество </w:t>
      </w:r>
      <w:r>
        <w:rPr>
          <w:u w:val="single"/>
        </w:rPr>
        <w:t>–</w:t>
      </w:r>
      <w:r w:rsidRPr="00D9136F">
        <w:rPr>
          <w:u w:val="single"/>
        </w:rPr>
        <w:t xml:space="preserve"> </w:t>
      </w:r>
      <w:proofErr w:type="spellStart"/>
      <w:r w:rsidR="00745486">
        <w:rPr>
          <w:u w:val="single"/>
        </w:rPr>
        <w:t>Актанышское</w:t>
      </w:r>
      <w:proofErr w:type="spellEnd"/>
      <w:r>
        <w:rPr>
          <w:u w:val="single"/>
        </w:rPr>
        <w:t xml:space="preserve"> </w:t>
      </w:r>
    </w:p>
    <w:p w14:paraId="79379CA7" w14:textId="77777777" w:rsidR="003111AB" w:rsidRDefault="003111AB" w:rsidP="00170415">
      <w:pPr>
        <w:tabs>
          <w:tab w:val="left" w:pos="9639"/>
        </w:tabs>
        <w:ind w:right="159"/>
        <w:jc w:val="center"/>
        <w:rPr>
          <w:u w:val="single"/>
        </w:rPr>
      </w:pPr>
    </w:p>
    <w:p w14:paraId="65819CB1" w14:textId="77777777" w:rsidR="003111AB" w:rsidRDefault="003111AB" w:rsidP="00170415">
      <w:pPr>
        <w:tabs>
          <w:tab w:val="left" w:pos="9639"/>
        </w:tabs>
        <w:ind w:right="159"/>
        <w:jc w:val="center"/>
        <w:rPr>
          <w:u w:val="single"/>
        </w:rPr>
      </w:pPr>
      <w:r w:rsidRPr="00150A9C">
        <w:t xml:space="preserve">Масштаб </w:t>
      </w:r>
      <w:proofErr w:type="gramStart"/>
      <w:r w:rsidRPr="00150A9C">
        <w:rPr>
          <w:u w:val="single"/>
        </w:rPr>
        <w:t>1 :</w:t>
      </w:r>
      <w:proofErr w:type="gramEnd"/>
      <w:r w:rsidRPr="00150A9C">
        <w:rPr>
          <w:u w:val="single"/>
        </w:rPr>
        <w:t xml:space="preserve"> 10</w:t>
      </w:r>
      <w:r>
        <w:rPr>
          <w:u w:val="single"/>
        </w:rPr>
        <w:t> </w:t>
      </w:r>
      <w:r w:rsidRPr="00150A9C">
        <w:rPr>
          <w:u w:val="single"/>
        </w:rPr>
        <w:t>000</w:t>
      </w:r>
    </w:p>
    <w:p w14:paraId="38650D0A" w14:textId="77777777" w:rsidR="003111AB" w:rsidRDefault="003111AB" w:rsidP="00170415">
      <w:pPr>
        <w:tabs>
          <w:tab w:val="left" w:pos="9639"/>
        </w:tabs>
        <w:ind w:right="159"/>
        <w:jc w:val="center"/>
        <w:rPr>
          <w:u w:val="single"/>
        </w:rPr>
      </w:pPr>
    </w:p>
    <w:p w14:paraId="17B21133" w14:textId="066B81AF" w:rsidR="003111AB" w:rsidRDefault="003111AB" w:rsidP="00170415">
      <w:pPr>
        <w:tabs>
          <w:tab w:val="left" w:pos="9639"/>
        </w:tabs>
        <w:ind w:right="159"/>
        <w:jc w:val="center"/>
        <w:rPr>
          <w:u w:val="single"/>
        </w:rPr>
      </w:pPr>
    </w:p>
    <w:p w14:paraId="256D0481" w14:textId="77777777" w:rsidR="00AD354C" w:rsidRDefault="00AD354C" w:rsidP="00170415">
      <w:pPr>
        <w:tabs>
          <w:tab w:val="left" w:pos="9639"/>
        </w:tabs>
        <w:ind w:right="159"/>
        <w:jc w:val="center"/>
        <w:rPr>
          <w:sz w:val="28"/>
          <w:szCs w:val="28"/>
        </w:rPr>
      </w:pPr>
      <w:r>
        <w:rPr>
          <w:noProof/>
        </w:rPr>
        <w:drawing>
          <wp:inline distT="0" distB="0" distL="0" distR="0" wp14:anchorId="59185E77" wp14:editId="43BD7F9E">
            <wp:extent cx="3390900" cy="3316854"/>
            <wp:effectExtent l="95250" t="95250" r="95250" b="9334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399594" cy="332535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1293E01" w14:textId="77777777" w:rsidR="00A44801" w:rsidRPr="00A44801" w:rsidRDefault="00A44801" w:rsidP="00170415">
      <w:pPr>
        <w:tabs>
          <w:tab w:val="left" w:pos="9639"/>
        </w:tabs>
        <w:ind w:right="159"/>
        <w:jc w:val="center"/>
        <w:rPr>
          <w:b/>
          <w:sz w:val="28"/>
          <w:szCs w:val="28"/>
        </w:rPr>
      </w:pPr>
      <w:r w:rsidRPr="00A44801">
        <w:rPr>
          <w:b/>
          <w:noProof/>
          <w:sz w:val="28"/>
          <w:szCs w:val="28"/>
        </w:rPr>
        <w:drawing>
          <wp:anchor distT="0" distB="0" distL="0" distR="0" simplePos="0" relativeHeight="252026880" behindDoc="1" locked="0" layoutInCell="0" allowOverlap="1" wp14:anchorId="251F2877" wp14:editId="376010C8">
            <wp:simplePos x="0" y="0"/>
            <wp:positionH relativeFrom="page">
              <wp:posOffset>838200</wp:posOffset>
            </wp:positionH>
            <wp:positionV relativeFrom="page">
              <wp:posOffset>956310</wp:posOffset>
            </wp:positionV>
            <wp:extent cx="880110" cy="861060"/>
            <wp:effectExtent l="38100" t="19050" r="15240" b="15240"/>
            <wp:wrapSquare wrapText="bothSides"/>
            <wp:docPr id="84" name="drawingObjec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Object1"/>
                    <pic:cNvPicPr>
                      <a:picLocks noChangeAspect="1" noChangeArrowheads="1"/>
                    </pic:cNvPicPr>
                  </pic:nvPicPr>
                  <pic:blipFill>
                    <a:blip r:embed="rId9" cstate="print"/>
                    <a:srcRect l="4951" t="8379" r="81654" b="81953"/>
                    <a:stretch>
                      <a:fillRect/>
                    </a:stretch>
                  </pic:blipFill>
                  <pic:spPr bwMode="auto">
                    <a:xfrm rot="-146953">
                      <a:off x="0" y="0"/>
                      <a:ext cx="880110" cy="861060"/>
                    </a:xfrm>
                    <a:prstGeom prst="rect">
                      <a:avLst/>
                    </a:prstGeom>
                    <a:noFill/>
                    <a:ln w="9525">
                      <a:noFill/>
                      <a:miter lim="800000"/>
                      <a:headEnd/>
                      <a:tailEnd/>
                    </a:ln>
                  </pic:spPr>
                </pic:pic>
              </a:graphicData>
            </a:graphic>
          </wp:anchor>
        </w:drawing>
      </w:r>
      <w:r w:rsidRPr="00A44801">
        <w:rPr>
          <w:b/>
          <w:sz w:val="28"/>
          <w:szCs w:val="28"/>
        </w:rPr>
        <w:t>Условные обозначения:</w:t>
      </w:r>
    </w:p>
    <w:p w14:paraId="163C8814" w14:textId="77777777" w:rsidR="00A44801" w:rsidRPr="00A44801" w:rsidRDefault="00A44801" w:rsidP="00170415">
      <w:pPr>
        <w:tabs>
          <w:tab w:val="left" w:pos="9639"/>
        </w:tabs>
        <w:ind w:right="159"/>
        <w:jc w:val="center"/>
        <w:rPr>
          <w:rFonts w:ascii="Arial Narrow" w:hAnsi="Arial Narrow"/>
          <w:b/>
          <w:sz w:val="20"/>
          <w:szCs w:val="20"/>
        </w:rPr>
      </w:pPr>
    </w:p>
    <w:p w14:paraId="2B3D2755" w14:textId="77777777" w:rsidR="00A44801" w:rsidRDefault="00A44801" w:rsidP="00170415">
      <w:pPr>
        <w:tabs>
          <w:tab w:val="left" w:pos="9639"/>
        </w:tabs>
        <w:ind w:left="2127" w:right="159" w:firstLine="709"/>
      </w:pPr>
    </w:p>
    <w:p w14:paraId="641AA6F7" w14:textId="77777777" w:rsidR="00A44801" w:rsidRDefault="00A44801" w:rsidP="00170415">
      <w:pPr>
        <w:tabs>
          <w:tab w:val="left" w:pos="9639"/>
        </w:tabs>
        <w:ind w:left="2127" w:right="159" w:firstLine="709"/>
      </w:pPr>
      <w:r>
        <w:rPr>
          <w:noProof/>
        </w:rPr>
        <w:drawing>
          <wp:inline distT="0" distB="0" distL="0" distR="0" wp14:anchorId="7B70A14B" wp14:editId="2AE8B5E1">
            <wp:extent cx="800100" cy="123825"/>
            <wp:effectExtent l="0" t="0" r="0" b="9525"/>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800100" cy="123825"/>
                    </a:xfrm>
                    <a:prstGeom prst="rect">
                      <a:avLst/>
                    </a:prstGeom>
                    <a:noFill/>
                    <a:ln>
                      <a:noFill/>
                    </a:ln>
                  </pic:spPr>
                </pic:pic>
              </a:graphicData>
            </a:graphic>
          </wp:inline>
        </w:drawing>
      </w:r>
      <w:r>
        <w:t xml:space="preserve">  </w:t>
      </w:r>
      <w:r w:rsidRPr="00D15EAC">
        <w:t>Арендуемый лесной участок</w:t>
      </w:r>
    </w:p>
    <w:p w14:paraId="6D844FAF" w14:textId="77777777" w:rsidR="00A44801" w:rsidRPr="00D9136F" w:rsidRDefault="00A44801" w:rsidP="00170415">
      <w:pPr>
        <w:tabs>
          <w:tab w:val="left" w:pos="9639"/>
        </w:tabs>
        <w:ind w:left="2127" w:right="159"/>
      </w:pPr>
    </w:p>
    <w:tbl>
      <w:tblPr>
        <w:tblW w:w="0" w:type="auto"/>
        <w:tblInd w:w="28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453"/>
        <w:gridCol w:w="5428"/>
      </w:tblGrid>
      <w:tr w:rsidR="00A44801" w:rsidRPr="0039232F" w14:paraId="790DB3F3" w14:textId="77777777" w:rsidTr="002F6C50">
        <w:trPr>
          <w:trHeight w:val="864"/>
        </w:trPr>
        <w:tc>
          <w:tcPr>
            <w:tcW w:w="453" w:type="dxa"/>
            <w:tcBorders>
              <w:top w:val="nil"/>
              <w:left w:val="nil"/>
              <w:bottom w:val="nil"/>
              <w:right w:val="nil"/>
            </w:tcBorders>
            <w:shd w:val="clear" w:color="auto" w:fill="auto"/>
          </w:tcPr>
          <w:p w14:paraId="07F1D361" w14:textId="77777777" w:rsidR="00A44801" w:rsidRPr="00C20B43" w:rsidRDefault="00A44801" w:rsidP="00170415">
            <w:pPr>
              <w:tabs>
                <w:tab w:val="left" w:pos="9639"/>
              </w:tabs>
              <w:ind w:left="2410" w:right="159"/>
              <w:jc w:val="center"/>
              <w:rPr>
                <w:rFonts w:ascii="Arial Narrow" w:hAnsi="Arial Narrow"/>
                <w:sz w:val="20"/>
                <w:szCs w:val="20"/>
              </w:rPr>
            </w:pPr>
          </w:p>
        </w:tc>
        <w:tc>
          <w:tcPr>
            <w:tcW w:w="5428" w:type="dxa"/>
            <w:tcBorders>
              <w:top w:val="nil"/>
              <w:left w:val="nil"/>
              <w:bottom w:val="nil"/>
              <w:right w:val="nil"/>
            </w:tcBorders>
            <w:shd w:val="clear" w:color="auto" w:fill="auto"/>
          </w:tcPr>
          <w:p w14:paraId="6346EBCE" w14:textId="77777777" w:rsidR="00A44801" w:rsidRPr="00A44801" w:rsidRDefault="00A44801" w:rsidP="00170415">
            <w:pPr>
              <w:tabs>
                <w:tab w:val="left" w:pos="9639"/>
              </w:tabs>
              <w:ind w:right="159"/>
              <w:rPr>
                <w:b/>
              </w:rPr>
            </w:pPr>
            <w:r w:rsidRPr="00A44801">
              <w:rPr>
                <w:b/>
              </w:rPr>
              <w:t>Существующие объекты: НЕТ</w:t>
            </w:r>
          </w:p>
          <w:p w14:paraId="32D12730" w14:textId="77777777" w:rsidR="00A44801" w:rsidRPr="00A44801" w:rsidRDefault="00A44801" w:rsidP="00170415">
            <w:pPr>
              <w:tabs>
                <w:tab w:val="left" w:pos="9639"/>
              </w:tabs>
              <w:ind w:right="159"/>
              <w:rPr>
                <w:b/>
              </w:rPr>
            </w:pPr>
          </w:p>
          <w:p w14:paraId="1CD91EC0" w14:textId="77777777" w:rsidR="00A44801" w:rsidRPr="00A44801" w:rsidRDefault="00A44801" w:rsidP="00170415">
            <w:pPr>
              <w:tabs>
                <w:tab w:val="left" w:pos="9639"/>
              </w:tabs>
              <w:ind w:right="159"/>
              <w:rPr>
                <w:b/>
              </w:rPr>
            </w:pPr>
            <w:r w:rsidRPr="00A44801">
              <w:rPr>
                <w:b/>
              </w:rPr>
              <w:t>Проектируемые объекты:</w:t>
            </w:r>
          </w:p>
          <w:p w14:paraId="507D7C13" w14:textId="77777777" w:rsidR="00A44801" w:rsidRPr="00A44801" w:rsidRDefault="00A44801" w:rsidP="00170415">
            <w:pPr>
              <w:tabs>
                <w:tab w:val="left" w:pos="9639"/>
              </w:tabs>
              <w:ind w:right="159"/>
              <w:rPr>
                <w:b/>
              </w:rPr>
            </w:pPr>
          </w:p>
        </w:tc>
      </w:tr>
    </w:tbl>
    <w:p w14:paraId="1DBD6352" w14:textId="7524A33B" w:rsidR="00A44801" w:rsidRDefault="00A44801" w:rsidP="00170415">
      <w:pPr>
        <w:tabs>
          <w:tab w:val="left" w:pos="9639"/>
        </w:tabs>
        <w:ind w:right="159"/>
      </w:pPr>
      <w:r>
        <w:rPr>
          <w:noProof/>
        </w:rPr>
        <w:drawing>
          <wp:anchor distT="0" distB="0" distL="114300" distR="114300" simplePos="0" relativeHeight="252027904" behindDoc="0" locked="0" layoutInCell="1" allowOverlap="1" wp14:anchorId="3C96477D" wp14:editId="6C415C93">
            <wp:simplePos x="0" y="0"/>
            <wp:positionH relativeFrom="column">
              <wp:posOffset>1800860</wp:posOffset>
            </wp:positionH>
            <wp:positionV relativeFrom="paragraph">
              <wp:posOffset>4445</wp:posOffset>
            </wp:positionV>
            <wp:extent cx="485775" cy="523875"/>
            <wp:effectExtent l="0" t="0" r="9525" b="9525"/>
            <wp:wrapThrough wrapText="bothSides">
              <wp:wrapPolygon edited="0">
                <wp:start x="0" y="0"/>
                <wp:lineTo x="0" y="21207"/>
                <wp:lineTo x="21176" y="21207"/>
                <wp:lineTo x="21176" y="0"/>
                <wp:lineTo x="0" y="0"/>
              </wp:wrapPolygon>
            </wp:wrapThrough>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85775" cy="523875"/>
                    </a:xfrm>
                    <a:prstGeom prst="rect">
                      <a:avLst/>
                    </a:prstGeom>
                    <a:noFill/>
                    <a:ln>
                      <a:noFill/>
                    </a:ln>
                  </pic:spPr>
                </pic:pic>
              </a:graphicData>
            </a:graphic>
          </wp:anchor>
        </w:drawing>
      </w:r>
      <w:r>
        <w:t xml:space="preserve">           Лесохозяйственный, лесоустроительный знак,</w:t>
      </w:r>
    </w:p>
    <w:p w14:paraId="059805F4" w14:textId="77777777" w:rsidR="00A44801" w:rsidRDefault="00A44801" w:rsidP="00170415">
      <w:pPr>
        <w:tabs>
          <w:tab w:val="left" w:pos="9639"/>
        </w:tabs>
        <w:ind w:right="159"/>
      </w:pPr>
      <w:r>
        <w:t xml:space="preserve">                                                                   информационный щит, </w:t>
      </w:r>
      <w:r w:rsidRPr="00E5616C">
        <w:t>аншлаг</w:t>
      </w:r>
      <w:r>
        <w:t xml:space="preserve"> (противопожарный           </w:t>
      </w:r>
    </w:p>
    <w:p w14:paraId="342907DB" w14:textId="77777777" w:rsidR="00A44801" w:rsidRDefault="00A44801" w:rsidP="00170415">
      <w:pPr>
        <w:tabs>
          <w:tab w:val="left" w:pos="9639"/>
        </w:tabs>
        <w:ind w:right="159"/>
      </w:pPr>
      <w:r>
        <w:t xml:space="preserve">                                                                   аншлаг)</w:t>
      </w:r>
    </w:p>
    <w:p w14:paraId="0D7E1A8F" w14:textId="77777777" w:rsidR="00A44801" w:rsidRDefault="00A44801" w:rsidP="00170415">
      <w:pPr>
        <w:ind w:right="159"/>
        <w:rPr>
          <w:b/>
          <w:sz w:val="28"/>
          <w:szCs w:val="28"/>
        </w:rPr>
      </w:pPr>
      <w:r>
        <w:rPr>
          <w:b/>
          <w:sz w:val="28"/>
          <w:szCs w:val="28"/>
        </w:rPr>
        <w:br w:type="page"/>
      </w:r>
    </w:p>
    <w:p w14:paraId="7BED6BC7" w14:textId="22896F43" w:rsidR="003111AB" w:rsidRPr="00D9136F" w:rsidRDefault="003111AB" w:rsidP="00170415">
      <w:pPr>
        <w:tabs>
          <w:tab w:val="left" w:pos="9639"/>
        </w:tabs>
        <w:ind w:right="159"/>
        <w:jc w:val="center"/>
        <w:rPr>
          <w:b/>
          <w:sz w:val="28"/>
          <w:szCs w:val="28"/>
        </w:rPr>
      </w:pPr>
      <w:r w:rsidRPr="00D9136F">
        <w:rPr>
          <w:b/>
          <w:sz w:val="28"/>
          <w:szCs w:val="28"/>
        </w:rPr>
        <w:lastRenderedPageBreak/>
        <w:t>Тематическая лесная карта</w:t>
      </w:r>
    </w:p>
    <w:p w14:paraId="5E4CAF19" w14:textId="77777777" w:rsidR="003111AB" w:rsidRPr="00D9136F" w:rsidRDefault="003111AB" w:rsidP="00170415">
      <w:pPr>
        <w:tabs>
          <w:tab w:val="left" w:pos="9639"/>
        </w:tabs>
        <w:ind w:right="159"/>
        <w:jc w:val="center"/>
        <w:rPr>
          <w:b/>
          <w:sz w:val="28"/>
          <w:szCs w:val="28"/>
        </w:rPr>
      </w:pPr>
      <w:r w:rsidRPr="00D9136F">
        <w:rPr>
          <w:b/>
          <w:sz w:val="28"/>
          <w:szCs w:val="28"/>
        </w:rPr>
        <w:t>«Пространственное размещение существующих и проектируемых объектов лесной инфраструктуры на лесном участке»</w:t>
      </w:r>
    </w:p>
    <w:p w14:paraId="3EE62B06" w14:textId="77777777" w:rsidR="003111AB" w:rsidRPr="00D9136F" w:rsidRDefault="003111AB" w:rsidP="00170415">
      <w:pPr>
        <w:tabs>
          <w:tab w:val="left" w:pos="9639"/>
        </w:tabs>
        <w:ind w:right="159"/>
        <w:jc w:val="center"/>
        <w:rPr>
          <w:b/>
          <w:sz w:val="28"/>
          <w:szCs w:val="28"/>
        </w:rPr>
      </w:pPr>
    </w:p>
    <w:p w14:paraId="1F0D4FF6" w14:textId="284CC8F2" w:rsidR="003111AB" w:rsidRDefault="003111AB" w:rsidP="00170415">
      <w:pPr>
        <w:tabs>
          <w:tab w:val="left" w:pos="9639"/>
        </w:tabs>
        <w:ind w:right="159"/>
        <w:jc w:val="center"/>
        <w:rPr>
          <w:u w:val="single"/>
        </w:rPr>
      </w:pPr>
      <w:r w:rsidRPr="00D9136F">
        <w:rPr>
          <w:u w:val="single"/>
        </w:rPr>
        <w:t>Лесничество (лесопарк) «</w:t>
      </w:r>
      <w:proofErr w:type="spellStart"/>
      <w:r w:rsidR="00745486">
        <w:rPr>
          <w:u w:val="single"/>
        </w:rPr>
        <w:t>Мензелинское</w:t>
      </w:r>
      <w:proofErr w:type="spellEnd"/>
      <w:r>
        <w:rPr>
          <w:u w:val="single"/>
        </w:rPr>
        <w:t xml:space="preserve"> лесничество</w:t>
      </w:r>
      <w:r w:rsidRPr="00D9136F">
        <w:rPr>
          <w:u w:val="single"/>
        </w:rPr>
        <w:t>»</w:t>
      </w:r>
    </w:p>
    <w:p w14:paraId="5CC14E7B" w14:textId="77777777" w:rsidR="003111AB" w:rsidRDefault="003111AB" w:rsidP="00170415">
      <w:pPr>
        <w:tabs>
          <w:tab w:val="left" w:pos="9639"/>
        </w:tabs>
        <w:ind w:right="159"/>
        <w:jc w:val="center"/>
        <w:rPr>
          <w:u w:val="single"/>
        </w:rPr>
      </w:pPr>
    </w:p>
    <w:p w14:paraId="7EECB4C6" w14:textId="083B2B54" w:rsidR="003111AB" w:rsidRDefault="003111AB" w:rsidP="00170415">
      <w:pPr>
        <w:tabs>
          <w:tab w:val="left" w:pos="9639"/>
        </w:tabs>
        <w:ind w:right="159"/>
        <w:jc w:val="center"/>
        <w:rPr>
          <w:u w:val="single"/>
        </w:rPr>
      </w:pPr>
      <w:r w:rsidRPr="00D9136F">
        <w:rPr>
          <w:u w:val="single"/>
        </w:rPr>
        <w:t xml:space="preserve">Участковое лесничество </w:t>
      </w:r>
      <w:r>
        <w:rPr>
          <w:u w:val="single"/>
        </w:rPr>
        <w:t>–</w:t>
      </w:r>
      <w:r w:rsidRPr="00D9136F">
        <w:rPr>
          <w:u w:val="single"/>
        </w:rPr>
        <w:t xml:space="preserve"> </w:t>
      </w:r>
      <w:proofErr w:type="spellStart"/>
      <w:r w:rsidR="00D5480A">
        <w:rPr>
          <w:u w:val="single"/>
        </w:rPr>
        <w:t>Актанышское</w:t>
      </w:r>
      <w:proofErr w:type="spellEnd"/>
      <w:r>
        <w:rPr>
          <w:u w:val="single"/>
        </w:rPr>
        <w:t xml:space="preserve"> </w:t>
      </w:r>
    </w:p>
    <w:p w14:paraId="59E005F1" w14:textId="77777777" w:rsidR="003111AB" w:rsidRDefault="003111AB" w:rsidP="00170415">
      <w:pPr>
        <w:tabs>
          <w:tab w:val="left" w:pos="9639"/>
        </w:tabs>
        <w:ind w:right="159"/>
        <w:jc w:val="center"/>
        <w:rPr>
          <w:u w:val="single"/>
        </w:rPr>
      </w:pPr>
    </w:p>
    <w:p w14:paraId="0250CBB1" w14:textId="77777777" w:rsidR="003111AB" w:rsidRDefault="003111AB" w:rsidP="00170415">
      <w:pPr>
        <w:tabs>
          <w:tab w:val="left" w:pos="9639"/>
        </w:tabs>
        <w:ind w:right="159"/>
        <w:jc w:val="center"/>
        <w:rPr>
          <w:u w:val="single"/>
        </w:rPr>
      </w:pPr>
      <w:r w:rsidRPr="00150A9C">
        <w:t xml:space="preserve">Масштаб </w:t>
      </w:r>
      <w:proofErr w:type="gramStart"/>
      <w:r w:rsidRPr="00150A9C">
        <w:rPr>
          <w:u w:val="single"/>
        </w:rPr>
        <w:t>1 :</w:t>
      </w:r>
      <w:proofErr w:type="gramEnd"/>
      <w:r w:rsidRPr="00150A9C">
        <w:rPr>
          <w:u w:val="single"/>
        </w:rPr>
        <w:t xml:space="preserve"> 10</w:t>
      </w:r>
      <w:r>
        <w:rPr>
          <w:u w:val="single"/>
        </w:rPr>
        <w:t> </w:t>
      </w:r>
      <w:r w:rsidRPr="00150A9C">
        <w:rPr>
          <w:u w:val="single"/>
        </w:rPr>
        <w:t>000</w:t>
      </w:r>
    </w:p>
    <w:p w14:paraId="70A2F04F" w14:textId="77777777" w:rsidR="003111AB" w:rsidRDefault="003111AB" w:rsidP="00170415">
      <w:pPr>
        <w:tabs>
          <w:tab w:val="left" w:pos="9639"/>
        </w:tabs>
        <w:ind w:right="159"/>
        <w:jc w:val="center"/>
        <w:rPr>
          <w:u w:val="single"/>
        </w:rPr>
      </w:pPr>
    </w:p>
    <w:p w14:paraId="69D9257A" w14:textId="61390ADC" w:rsidR="003111AB" w:rsidRDefault="00AD354C" w:rsidP="00170415">
      <w:pPr>
        <w:tabs>
          <w:tab w:val="left" w:pos="9639"/>
        </w:tabs>
        <w:ind w:right="159"/>
        <w:jc w:val="center"/>
        <w:rPr>
          <w:u w:val="single"/>
        </w:rPr>
      </w:pPr>
      <w:r>
        <w:rPr>
          <w:noProof/>
        </w:rPr>
        <w:drawing>
          <wp:inline distT="0" distB="0" distL="0" distR="0" wp14:anchorId="7F3B23B9" wp14:editId="1C49CD64">
            <wp:extent cx="3004823" cy="2962275"/>
            <wp:effectExtent l="95250" t="95250" r="100330" b="857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010206" cy="296758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9CDA2C9" w14:textId="77777777" w:rsidR="00A44801" w:rsidRPr="00A44801" w:rsidRDefault="00A44801" w:rsidP="00170415">
      <w:pPr>
        <w:tabs>
          <w:tab w:val="left" w:pos="9639"/>
        </w:tabs>
        <w:ind w:right="159"/>
        <w:jc w:val="center"/>
        <w:rPr>
          <w:b/>
          <w:sz w:val="28"/>
          <w:szCs w:val="28"/>
        </w:rPr>
      </w:pPr>
      <w:r w:rsidRPr="00A44801">
        <w:rPr>
          <w:b/>
          <w:noProof/>
          <w:sz w:val="28"/>
          <w:szCs w:val="28"/>
        </w:rPr>
        <w:drawing>
          <wp:anchor distT="0" distB="0" distL="0" distR="0" simplePos="0" relativeHeight="252029952" behindDoc="1" locked="0" layoutInCell="0" allowOverlap="1" wp14:anchorId="2D972F6E" wp14:editId="1C035027">
            <wp:simplePos x="0" y="0"/>
            <wp:positionH relativeFrom="page">
              <wp:posOffset>838200</wp:posOffset>
            </wp:positionH>
            <wp:positionV relativeFrom="page">
              <wp:posOffset>956310</wp:posOffset>
            </wp:positionV>
            <wp:extent cx="880110" cy="861060"/>
            <wp:effectExtent l="38100" t="19050" r="15240" b="15240"/>
            <wp:wrapSquare wrapText="bothSides"/>
            <wp:docPr id="88" name="drawingObjec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Object1"/>
                    <pic:cNvPicPr>
                      <a:picLocks noChangeAspect="1" noChangeArrowheads="1"/>
                    </pic:cNvPicPr>
                  </pic:nvPicPr>
                  <pic:blipFill>
                    <a:blip r:embed="rId9" cstate="print"/>
                    <a:srcRect l="4951" t="8379" r="81654" b="81953"/>
                    <a:stretch>
                      <a:fillRect/>
                    </a:stretch>
                  </pic:blipFill>
                  <pic:spPr bwMode="auto">
                    <a:xfrm rot="-146953">
                      <a:off x="0" y="0"/>
                      <a:ext cx="880110" cy="861060"/>
                    </a:xfrm>
                    <a:prstGeom prst="rect">
                      <a:avLst/>
                    </a:prstGeom>
                    <a:noFill/>
                    <a:ln w="9525">
                      <a:noFill/>
                      <a:miter lim="800000"/>
                      <a:headEnd/>
                      <a:tailEnd/>
                    </a:ln>
                  </pic:spPr>
                </pic:pic>
              </a:graphicData>
            </a:graphic>
          </wp:anchor>
        </w:drawing>
      </w:r>
      <w:r w:rsidRPr="00A44801">
        <w:rPr>
          <w:b/>
          <w:sz w:val="28"/>
          <w:szCs w:val="28"/>
        </w:rPr>
        <w:t>Условные обозначения:</w:t>
      </w:r>
    </w:p>
    <w:p w14:paraId="20EAD3C3" w14:textId="77777777" w:rsidR="00A44801" w:rsidRPr="00A44801" w:rsidRDefault="00A44801" w:rsidP="00170415">
      <w:pPr>
        <w:tabs>
          <w:tab w:val="left" w:pos="9639"/>
        </w:tabs>
        <w:ind w:right="159"/>
        <w:jc w:val="center"/>
        <w:rPr>
          <w:rFonts w:ascii="Arial Narrow" w:hAnsi="Arial Narrow"/>
          <w:b/>
          <w:sz w:val="20"/>
          <w:szCs w:val="20"/>
        </w:rPr>
      </w:pPr>
    </w:p>
    <w:p w14:paraId="6BCA920A" w14:textId="77777777" w:rsidR="00A44801" w:rsidRDefault="00A44801" w:rsidP="00170415">
      <w:pPr>
        <w:tabs>
          <w:tab w:val="left" w:pos="9639"/>
        </w:tabs>
        <w:ind w:left="2127" w:right="159" w:firstLine="709"/>
      </w:pPr>
    </w:p>
    <w:p w14:paraId="55517E4C" w14:textId="77777777" w:rsidR="00A44801" w:rsidRDefault="00A44801" w:rsidP="00170415">
      <w:pPr>
        <w:tabs>
          <w:tab w:val="left" w:pos="9639"/>
        </w:tabs>
        <w:ind w:left="2127" w:right="159" w:firstLine="709"/>
      </w:pPr>
      <w:r>
        <w:rPr>
          <w:noProof/>
        </w:rPr>
        <w:drawing>
          <wp:inline distT="0" distB="0" distL="0" distR="0" wp14:anchorId="46269CB1" wp14:editId="525618CD">
            <wp:extent cx="800100" cy="123825"/>
            <wp:effectExtent l="0" t="0" r="0" b="952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800100" cy="123825"/>
                    </a:xfrm>
                    <a:prstGeom prst="rect">
                      <a:avLst/>
                    </a:prstGeom>
                    <a:noFill/>
                    <a:ln>
                      <a:noFill/>
                    </a:ln>
                  </pic:spPr>
                </pic:pic>
              </a:graphicData>
            </a:graphic>
          </wp:inline>
        </w:drawing>
      </w:r>
      <w:r>
        <w:t xml:space="preserve">  </w:t>
      </w:r>
      <w:r w:rsidRPr="00D15EAC">
        <w:t>Арендуемый лесной участок</w:t>
      </w:r>
    </w:p>
    <w:p w14:paraId="3266FC68" w14:textId="77777777" w:rsidR="00A44801" w:rsidRPr="00D9136F" w:rsidRDefault="00A44801" w:rsidP="00170415">
      <w:pPr>
        <w:tabs>
          <w:tab w:val="left" w:pos="9639"/>
        </w:tabs>
        <w:ind w:left="2127" w:right="159"/>
      </w:pPr>
    </w:p>
    <w:tbl>
      <w:tblPr>
        <w:tblW w:w="0" w:type="auto"/>
        <w:tblInd w:w="28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453"/>
        <w:gridCol w:w="5428"/>
      </w:tblGrid>
      <w:tr w:rsidR="00A44801" w:rsidRPr="0039232F" w14:paraId="07D03FF6" w14:textId="77777777" w:rsidTr="002F6C50">
        <w:trPr>
          <w:trHeight w:val="864"/>
        </w:trPr>
        <w:tc>
          <w:tcPr>
            <w:tcW w:w="453" w:type="dxa"/>
            <w:tcBorders>
              <w:top w:val="nil"/>
              <w:left w:val="nil"/>
              <w:bottom w:val="nil"/>
              <w:right w:val="nil"/>
            </w:tcBorders>
            <w:shd w:val="clear" w:color="auto" w:fill="auto"/>
          </w:tcPr>
          <w:p w14:paraId="33EDF09B" w14:textId="77777777" w:rsidR="00A44801" w:rsidRPr="00C20B43" w:rsidRDefault="00A44801" w:rsidP="00170415">
            <w:pPr>
              <w:tabs>
                <w:tab w:val="left" w:pos="9639"/>
              </w:tabs>
              <w:ind w:left="2410" w:right="159"/>
              <w:jc w:val="center"/>
              <w:rPr>
                <w:rFonts w:ascii="Arial Narrow" w:hAnsi="Arial Narrow"/>
                <w:sz w:val="20"/>
                <w:szCs w:val="20"/>
              </w:rPr>
            </w:pPr>
          </w:p>
        </w:tc>
        <w:tc>
          <w:tcPr>
            <w:tcW w:w="5428" w:type="dxa"/>
            <w:tcBorders>
              <w:top w:val="nil"/>
              <w:left w:val="nil"/>
              <w:bottom w:val="nil"/>
              <w:right w:val="nil"/>
            </w:tcBorders>
            <w:shd w:val="clear" w:color="auto" w:fill="auto"/>
          </w:tcPr>
          <w:p w14:paraId="4A344772" w14:textId="77777777" w:rsidR="00A44801" w:rsidRPr="00A44801" w:rsidRDefault="00A44801" w:rsidP="00170415">
            <w:pPr>
              <w:tabs>
                <w:tab w:val="left" w:pos="9639"/>
              </w:tabs>
              <w:ind w:right="159"/>
              <w:rPr>
                <w:b/>
              </w:rPr>
            </w:pPr>
            <w:r w:rsidRPr="00A44801">
              <w:rPr>
                <w:b/>
              </w:rPr>
              <w:t>Существующие объекты: НЕТ</w:t>
            </w:r>
          </w:p>
          <w:p w14:paraId="52A5B1C9" w14:textId="77777777" w:rsidR="00A44801" w:rsidRPr="00A44801" w:rsidRDefault="00A44801" w:rsidP="00170415">
            <w:pPr>
              <w:tabs>
                <w:tab w:val="left" w:pos="9639"/>
              </w:tabs>
              <w:ind w:right="159"/>
              <w:rPr>
                <w:b/>
              </w:rPr>
            </w:pPr>
          </w:p>
          <w:p w14:paraId="39A24FE6" w14:textId="77777777" w:rsidR="00A44801" w:rsidRPr="00A44801" w:rsidRDefault="00A44801" w:rsidP="00170415">
            <w:pPr>
              <w:tabs>
                <w:tab w:val="left" w:pos="9639"/>
              </w:tabs>
              <w:ind w:right="159"/>
              <w:rPr>
                <w:b/>
              </w:rPr>
            </w:pPr>
            <w:r w:rsidRPr="00A44801">
              <w:rPr>
                <w:b/>
              </w:rPr>
              <w:t>Проектируемые объекты:</w:t>
            </w:r>
          </w:p>
          <w:p w14:paraId="22E00944" w14:textId="77777777" w:rsidR="00A44801" w:rsidRPr="00A44801" w:rsidRDefault="00A44801" w:rsidP="00170415">
            <w:pPr>
              <w:tabs>
                <w:tab w:val="left" w:pos="9639"/>
              </w:tabs>
              <w:ind w:right="159"/>
              <w:rPr>
                <w:b/>
              </w:rPr>
            </w:pPr>
          </w:p>
        </w:tc>
      </w:tr>
    </w:tbl>
    <w:p w14:paraId="5B327411" w14:textId="1E5C90E1" w:rsidR="00A44801" w:rsidRDefault="00A44801" w:rsidP="00170415">
      <w:pPr>
        <w:tabs>
          <w:tab w:val="left" w:pos="9639"/>
        </w:tabs>
        <w:ind w:right="159"/>
      </w:pPr>
      <w:r>
        <w:rPr>
          <w:noProof/>
        </w:rPr>
        <w:drawing>
          <wp:anchor distT="0" distB="0" distL="114300" distR="114300" simplePos="0" relativeHeight="252030976" behindDoc="0" locked="0" layoutInCell="1" allowOverlap="1" wp14:anchorId="4C025CE5" wp14:editId="11B290AA">
            <wp:simplePos x="0" y="0"/>
            <wp:positionH relativeFrom="column">
              <wp:posOffset>1800860</wp:posOffset>
            </wp:positionH>
            <wp:positionV relativeFrom="paragraph">
              <wp:posOffset>4445</wp:posOffset>
            </wp:positionV>
            <wp:extent cx="485775" cy="523875"/>
            <wp:effectExtent l="0" t="0" r="9525" b="9525"/>
            <wp:wrapThrough wrapText="bothSides">
              <wp:wrapPolygon edited="0">
                <wp:start x="0" y="0"/>
                <wp:lineTo x="0" y="21207"/>
                <wp:lineTo x="21176" y="21207"/>
                <wp:lineTo x="21176" y="0"/>
                <wp:lineTo x="0" y="0"/>
              </wp:wrapPolygon>
            </wp:wrapThrough>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85775" cy="523875"/>
                    </a:xfrm>
                    <a:prstGeom prst="rect">
                      <a:avLst/>
                    </a:prstGeom>
                    <a:noFill/>
                    <a:ln>
                      <a:noFill/>
                    </a:ln>
                  </pic:spPr>
                </pic:pic>
              </a:graphicData>
            </a:graphic>
          </wp:anchor>
        </w:drawing>
      </w:r>
      <w:r>
        <w:t xml:space="preserve">           Лесохозяйственный, лесоустроительный знак,</w:t>
      </w:r>
    </w:p>
    <w:p w14:paraId="399B96C1" w14:textId="77777777" w:rsidR="00A44801" w:rsidRDefault="00A44801" w:rsidP="00170415">
      <w:pPr>
        <w:tabs>
          <w:tab w:val="left" w:pos="9639"/>
        </w:tabs>
        <w:ind w:right="159"/>
      </w:pPr>
      <w:r>
        <w:t xml:space="preserve">                                                                   информационный щит, </w:t>
      </w:r>
      <w:r w:rsidRPr="00E5616C">
        <w:t>аншлаг</w:t>
      </w:r>
      <w:r>
        <w:t xml:space="preserve"> (противопожарный           </w:t>
      </w:r>
    </w:p>
    <w:p w14:paraId="20F33724" w14:textId="77777777" w:rsidR="00A44801" w:rsidRDefault="00A44801" w:rsidP="00170415">
      <w:pPr>
        <w:tabs>
          <w:tab w:val="left" w:pos="9639"/>
        </w:tabs>
        <w:ind w:right="159"/>
      </w:pPr>
      <w:r>
        <w:t xml:space="preserve">                                                                   аншлаг)</w:t>
      </w:r>
    </w:p>
    <w:p w14:paraId="586AB672" w14:textId="77777777" w:rsidR="003111AB" w:rsidRDefault="003111AB" w:rsidP="00170415">
      <w:pPr>
        <w:tabs>
          <w:tab w:val="left" w:pos="9639"/>
        </w:tabs>
        <w:ind w:right="159"/>
      </w:pPr>
      <w:r>
        <w:br w:type="page"/>
      </w:r>
    </w:p>
    <w:p w14:paraId="12D4B4B8" w14:textId="77777777" w:rsidR="003111AB" w:rsidRPr="00D9136F" w:rsidRDefault="003111AB" w:rsidP="00170415">
      <w:pPr>
        <w:tabs>
          <w:tab w:val="left" w:pos="9639"/>
        </w:tabs>
        <w:ind w:right="159"/>
        <w:jc w:val="center"/>
        <w:rPr>
          <w:b/>
          <w:sz w:val="28"/>
          <w:szCs w:val="28"/>
        </w:rPr>
      </w:pPr>
      <w:r w:rsidRPr="00D9136F">
        <w:rPr>
          <w:b/>
          <w:sz w:val="28"/>
          <w:szCs w:val="28"/>
        </w:rPr>
        <w:lastRenderedPageBreak/>
        <w:t>Тематическая лесная карта</w:t>
      </w:r>
    </w:p>
    <w:p w14:paraId="05259FD5" w14:textId="77777777" w:rsidR="003111AB" w:rsidRPr="00D9136F" w:rsidRDefault="003111AB" w:rsidP="00170415">
      <w:pPr>
        <w:tabs>
          <w:tab w:val="left" w:pos="9639"/>
        </w:tabs>
        <w:ind w:right="159"/>
        <w:jc w:val="center"/>
        <w:rPr>
          <w:b/>
          <w:sz w:val="28"/>
          <w:szCs w:val="28"/>
        </w:rPr>
      </w:pPr>
      <w:r w:rsidRPr="00D9136F">
        <w:rPr>
          <w:b/>
          <w:sz w:val="28"/>
          <w:szCs w:val="28"/>
        </w:rPr>
        <w:t>«Пространственное размещение существующих и проектируемых объектов лесной инфраструктуры на лесном участке»</w:t>
      </w:r>
    </w:p>
    <w:p w14:paraId="0F716F92" w14:textId="77777777" w:rsidR="003111AB" w:rsidRPr="00D9136F" w:rsidRDefault="003111AB" w:rsidP="00170415">
      <w:pPr>
        <w:tabs>
          <w:tab w:val="left" w:pos="9639"/>
        </w:tabs>
        <w:ind w:right="159"/>
        <w:jc w:val="center"/>
        <w:rPr>
          <w:b/>
          <w:sz w:val="28"/>
          <w:szCs w:val="28"/>
        </w:rPr>
      </w:pPr>
    </w:p>
    <w:p w14:paraId="0DD1E891" w14:textId="51183C1B" w:rsidR="003111AB" w:rsidRDefault="003111AB" w:rsidP="00170415">
      <w:pPr>
        <w:tabs>
          <w:tab w:val="left" w:pos="9639"/>
        </w:tabs>
        <w:ind w:right="159"/>
        <w:jc w:val="center"/>
        <w:rPr>
          <w:u w:val="single"/>
        </w:rPr>
      </w:pPr>
      <w:r w:rsidRPr="00D9136F">
        <w:rPr>
          <w:u w:val="single"/>
        </w:rPr>
        <w:t>Лесничество (лесопарк) «</w:t>
      </w:r>
      <w:proofErr w:type="spellStart"/>
      <w:r w:rsidR="00745486">
        <w:rPr>
          <w:u w:val="single"/>
        </w:rPr>
        <w:t>Мензелинское</w:t>
      </w:r>
      <w:proofErr w:type="spellEnd"/>
      <w:r>
        <w:rPr>
          <w:u w:val="single"/>
        </w:rPr>
        <w:t xml:space="preserve"> лесничество</w:t>
      </w:r>
      <w:r w:rsidRPr="00D9136F">
        <w:rPr>
          <w:u w:val="single"/>
        </w:rPr>
        <w:t>»</w:t>
      </w:r>
    </w:p>
    <w:p w14:paraId="48D3C2D0" w14:textId="77777777" w:rsidR="003111AB" w:rsidRDefault="003111AB" w:rsidP="00170415">
      <w:pPr>
        <w:tabs>
          <w:tab w:val="left" w:pos="9639"/>
        </w:tabs>
        <w:ind w:right="159"/>
        <w:jc w:val="center"/>
        <w:rPr>
          <w:u w:val="single"/>
        </w:rPr>
      </w:pPr>
    </w:p>
    <w:p w14:paraId="7EE591FB" w14:textId="2E56C230" w:rsidR="003111AB" w:rsidRDefault="003111AB" w:rsidP="00170415">
      <w:pPr>
        <w:tabs>
          <w:tab w:val="left" w:pos="9639"/>
        </w:tabs>
        <w:ind w:right="159"/>
        <w:jc w:val="center"/>
        <w:rPr>
          <w:u w:val="single"/>
        </w:rPr>
      </w:pPr>
      <w:r w:rsidRPr="00D9136F">
        <w:rPr>
          <w:u w:val="single"/>
        </w:rPr>
        <w:t xml:space="preserve">Участковое лесничество </w:t>
      </w:r>
      <w:r>
        <w:rPr>
          <w:u w:val="single"/>
        </w:rPr>
        <w:t>–</w:t>
      </w:r>
      <w:r w:rsidRPr="00D9136F">
        <w:rPr>
          <w:u w:val="single"/>
        </w:rPr>
        <w:t xml:space="preserve"> </w:t>
      </w:r>
      <w:proofErr w:type="spellStart"/>
      <w:r w:rsidR="00745486">
        <w:rPr>
          <w:u w:val="single"/>
        </w:rPr>
        <w:t>Актанышское</w:t>
      </w:r>
      <w:proofErr w:type="spellEnd"/>
      <w:r>
        <w:rPr>
          <w:u w:val="single"/>
        </w:rPr>
        <w:t xml:space="preserve"> </w:t>
      </w:r>
    </w:p>
    <w:p w14:paraId="481E4404" w14:textId="77777777" w:rsidR="003111AB" w:rsidRDefault="003111AB" w:rsidP="00170415">
      <w:pPr>
        <w:tabs>
          <w:tab w:val="left" w:pos="9639"/>
        </w:tabs>
        <w:ind w:right="159"/>
        <w:jc w:val="center"/>
        <w:rPr>
          <w:u w:val="single"/>
        </w:rPr>
      </w:pPr>
    </w:p>
    <w:p w14:paraId="4C2434C7" w14:textId="77777777" w:rsidR="003111AB" w:rsidRDefault="003111AB" w:rsidP="00170415">
      <w:pPr>
        <w:tabs>
          <w:tab w:val="left" w:pos="9639"/>
        </w:tabs>
        <w:ind w:right="159"/>
        <w:jc w:val="center"/>
        <w:rPr>
          <w:u w:val="single"/>
        </w:rPr>
      </w:pPr>
      <w:r w:rsidRPr="00150A9C">
        <w:t xml:space="preserve">Масштаб </w:t>
      </w:r>
      <w:proofErr w:type="gramStart"/>
      <w:r w:rsidRPr="00150A9C">
        <w:rPr>
          <w:u w:val="single"/>
        </w:rPr>
        <w:t>1 :</w:t>
      </w:r>
      <w:proofErr w:type="gramEnd"/>
      <w:r w:rsidRPr="00150A9C">
        <w:rPr>
          <w:u w:val="single"/>
        </w:rPr>
        <w:t xml:space="preserve"> 10</w:t>
      </w:r>
      <w:r>
        <w:rPr>
          <w:u w:val="single"/>
        </w:rPr>
        <w:t> </w:t>
      </w:r>
      <w:r w:rsidRPr="00150A9C">
        <w:rPr>
          <w:u w:val="single"/>
        </w:rPr>
        <w:t>000</w:t>
      </w:r>
    </w:p>
    <w:p w14:paraId="2409A2A4" w14:textId="77777777" w:rsidR="003111AB" w:rsidRDefault="003111AB" w:rsidP="00170415">
      <w:pPr>
        <w:tabs>
          <w:tab w:val="left" w:pos="9639"/>
        </w:tabs>
        <w:ind w:right="159"/>
        <w:jc w:val="center"/>
        <w:rPr>
          <w:u w:val="single"/>
        </w:rPr>
      </w:pPr>
    </w:p>
    <w:p w14:paraId="20B13A15" w14:textId="40ED4B49" w:rsidR="003111AB" w:rsidRDefault="00AD354C" w:rsidP="00170415">
      <w:pPr>
        <w:tabs>
          <w:tab w:val="left" w:pos="9639"/>
        </w:tabs>
        <w:ind w:right="159"/>
        <w:jc w:val="center"/>
        <w:rPr>
          <w:u w:val="single"/>
        </w:rPr>
      </w:pPr>
      <w:r>
        <w:rPr>
          <w:noProof/>
        </w:rPr>
        <w:drawing>
          <wp:inline distT="0" distB="0" distL="0" distR="0" wp14:anchorId="4AE835F1" wp14:editId="368FC748">
            <wp:extent cx="3343275" cy="2647474"/>
            <wp:effectExtent l="95250" t="95250" r="85725" b="9588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358322" cy="265939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A0DFC90" w14:textId="77777777" w:rsidR="003111AB" w:rsidRDefault="003111AB" w:rsidP="00170415">
      <w:pPr>
        <w:tabs>
          <w:tab w:val="left" w:pos="9639"/>
        </w:tabs>
        <w:ind w:right="159"/>
        <w:jc w:val="center"/>
        <w:rPr>
          <w:u w:val="single"/>
        </w:rPr>
      </w:pPr>
    </w:p>
    <w:p w14:paraId="0A648A93" w14:textId="77777777" w:rsidR="00A44801" w:rsidRPr="00A44801" w:rsidRDefault="00A44801" w:rsidP="00170415">
      <w:pPr>
        <w:tabs>
          <w:tab w:val="left" w:pos="9639"/>
        </w:tabs>
        <w:ind w:right="159"/>
        <w:jc w:val="center"/>
        <w:rPr>
          <w:b/>
          <w:sz w:val="28"/>
          <w:szCs w:val="28"/>
        </w:rPr>
      </w:pPr>
      <w:r w:rsidRPr="00A44801">
        <w:rPr>
          <w:b/>
          <w:noProof/>
          <w:sz w:val="28"/>
          <w:szCs w:val="28"/>
        </w:rPr>
        <w:drawing>
          <wp:anchor distT="0" distB="0" distL="0" distR="0" simplePos="0" relativeHeight="252033024" behindDoc="1" locked="0" layoutInCell="0" allowOverlap="1" wp14:anchorId="720C14B5" wp14:editId="54834F33">
            <wp:simplePos x="0" y="0"/>
            <wp:positionH relativeFrom="page">
              <wp:posOffset>838200</wp:posOffset>
            </wp:positionH>
            <wp:positionV relativeFrom="page">
              <wp:posOffset>956310</wp:posOffset>
            </wp:positionV>
            <wp:extent cx="880110" cy="861060"/>
            <wp:effectExtent l="38100" t="19050" r="15240" b="15240"/>
            <wp:wrapSquare wrapText="bothSides"/>
            <wp:docPr id="92" name="drawingObjec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Object1"/>
                    <pic:cNvPicPr>
                      <a:picLocks noChangeAspect="1" noChangeArrowheads="1"/>
                    </pic:cNvPicPr>
                  </pic:nvPicPr>
                  <pic:blipFill>
                    <a:blip r:embed="rId9" cstate="print"/>
                    <a:srcRect l="4951" t="8379" r="81654" b="81953"/>
                    <a:stretch>
                      <a:fillRect/>
                    </a:stretch>
                  </pic:blipFill>
                  <pic:spPr bwMode="auto">
                    <a:xfrm rot="-146953">
                      <a:off x="0" y="0"/>
                      <a:ext cx="880110" cy="861060"/>
                    </a:xfrm>
                    <a:prstGeom prst="rect">
                      <a:avLst/>
                    </a:prstGeom>
                    <a:noFill/>
                    <a:ln w="9525">
                      <a:noFill/>
                      <a:miter lim="800000"/>
                      <a:headEnd/>
                      <a:tailEnd/>
                    </a:ln>
                  </pic:spPr>
                </pic:pic>
              </a:graphicData>
            </a:graphic>
          </wp:anchor>
        </w:drawing>
      </w:r>
      <w:r w:rsidRPr="00A44801">
        <w:rPr>
          <w:b/>
          <w:sz w:val="28"/>
          <w:szCs w:val="28"/>
        </w:rPr>
        <w:t>Условные обозначения:</w:t>
      </w:r>
    </w:p>
    <w:p w14:paraId="4E24E173" w14:textId="77777777" w:rsidR="00A44801" w:rsidRPr="00A44801" w:rsidRDefault="00A44801" w:rsidP="00170415">
      <w:pPr>
        <w:tabs>
          <w:tab w:val="left" w:pos="9639"/>
        </w:tabs>
        <w:ind w:right="159"/>
        <w:jc w:val="center"/>
        <w:rPr>
          <w:rFonts w:ascii="Arial Narrow" w:hAnsi="Arial Narrow"/>
          <w:b/>
          <w:sz w:val="20"/>
          <w:szCs w:val="20"/>
        </w:rPr>
      </w:pPr>
    </w:p>
    <w:p w14:paraId="77E9CD85" w14:textId="77777777" w:rsidR="00A44801" w:rsidRDefault="00A44801" w:rsidP="00170415">
      <w:pPr>
        <w:tabs>
          <w:tab w:val="left" w:pos="9639"/>
        </w:tabs>
        <w:ind w:left="2127" w:right="159" w:firstLine="709"/>
      </w:pPr>
    </w:p>
    <w:p w14:paraId="5F7E51DD" w14:textId="77777777" w:rsidR="00A44801" w:rsidRDefault="00A44801" w:rsidP="00170415">
      <w:pPr>
        <w:tabs>
          <w:tab w:val="left" w:pos="9639"/>
        </w:tabs>
        <w:ind w:left="2127" w:right="159" w:firstLine="709"/>
      </w:pPr>
      <w:r>
        <w:rPr>
          <w:noProof/>
        </w:rPr>
        <w:drawing>
          <wp:inline distT="0" distB="0" distL="0" distR="0" wp14:anchorId="4C8243A6" wp14:editId="3C6A1544">
            <wp:extent cx="800100" cy="123825"/>
            <wp:effectExtent l="0" t="0" r="0" b="9525"/>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800100" cy="123825"/>
                    </a:xfrm>
                    <a:prstGeom prst="rect">
                      <a:avLst/>
                    </a:prstGeom>
                    <a:noFill/>
                    <a:ln>
                      <a:noFill/>
                    </a:ln>
                  </pic:spPr>
                </pic:pic>
              </a:graphicData>
            </a:graphic>
          </wp:inline>
        </w:drawing>
      </w:r>
      <w:r>
        <w:t xml:space="preserve">  </w:t>
      </w:r>
      <w:r w:rsidRPr="00D15EAC">
        <w:t>Арендуемый лесной участок</w:t>
      </w:r>
    </w:p>
    <w:p w14:paraId="0C177084" w14:textId="77777777" w:rsidR="00A44801" w:rsidRPr="00D9136F" w:rsidRDefault="00A44801" w:rsidP="00170415">
      <w:pPr>
        <w:tabs>
          <w:tab w:val="left" w:pos="9639"/>
        </w:tabs>
        <w:ind w:left="2127" w:right="159"/>
      </w:pPr>
    </w:p>
    <w:tbl>
      <w:tblPr>
        <w:tblW w:w="0" w:type="auto"/>
        <w:tblInd w:w="25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36"/>
        <w:gridCol w:w="5428"/>
      </w:tblGrid>
      <w:tr w:rsidR="00A44801" w:rsidRPr="0039232F" w14:paraId="7D84500C" w14:textId="77777777" w:rsidTr="00A44801">
        <w:trPr>
          <w:trHeight w:val="864"/>
        </w:trPr>
        <w:tc>
          <w:tcPr>
            <w:tcW w:w="236" w:type="dxa"/>
            <w:tcBorders>
              <w:top w:val="nil"/>
              <w:left w:val="nil"/>
              <w:bottom w:val="nil"/>
              <w:right w:val="nil"/>
            </w:tcBorders>
            <w:shd w:val="clear" w:color="auto" w:fill="auto"/>
          </w:tcPr>
          <w:p w14:paraId="7A443AA3" w14:textId="77777777" w:rsidR="00A44801" w:rsidRPr="00C20B43" w:rsidRDefault="00A44801" w:rsidP="00170415">
            <w:pPr>
              <w:tabs>
                <w:tab w:val="left" w:pos="9639"/>
              </w:tabs>
              <w:ind w:left="2410" w:right="159"/>
              <w:jc w:val="center"/>
              <w:rPr>
                <w:rFonts w:ascii="Arial Narrow" w:hAnsi="Arial Narrow"/>
                <w:sz w:val="20"/>
                <w:szCs w:val="20"/>
              </w:rPr>
            </w:pPr>
          </w:p>
        </w:tc>
        <w:tc>
          <w:tcPr>
            <w:tcW w:w="5428" w:type="dxa"/>
            <w:tcBorders>
              <w:top w:val="nil"/>
              <w:left w:val="nil"/>
              <w:bottom w:val="nil"/>
              <w:right w:val="nil"/>
            </w:tcBorders>
            <w:shd w:val="clear" w:color="auto" w:fill="auto"/>
          </w:tcPr>
          <w:p w14:paraId="268A7262" w14:textId="40429FDF" w:rsidR="00A44801" w:rsidRDefault="00A44801" w:rsidP="00170415">
            <w:pPr>
              <w:tabs>
                <w:tab w:val="left" w:pos="9639"/>
              </w:tabs>
              <w:ind w:right="159"/>
              <w:rPr>
                <w:b/>
              </w:rPr>
            </w:pPr>
            <w:r w:rsidRPr="00A44801">
              <w:rPr>
                <w:b/>
              </w:rPr>
              <w:t xml:space="preserve">Существующие объекты: </w:t>
            </w:r>
          </w:p>
          <w:p w14:paraId="56FC05E7" w14:textId="77777777" w:rsidR="00A44801" w:rsidRDefault="00A44801" w:rsidP="00170415">
            <w:pPr>
              <w:tabs>
                <w:tab w:val="left" w:pos="9639"/>
              </w:tabs>
              <w:ind w:right="159"/>
              <w:rPr>
                <w:b/>
              </w:rPr>
            </w:pPr>
          </w:p>
          <w:p w14:paraId="469597C5" w14:textId="075DC47B" w:rsidR="00A44801" w:rsidRPr="00A44801" w:rsidRDefault="00A44801" w:rsidP="00170415">
            <w:pPr>
              <w:tabs>
                <w:tab w:val="left" w:pos="9639"/>
              </w:tabs>
              <w:ind w:right="159"/>
              <w:rPr>
                <w:b/>
              </w:rPr>
            </w:pPr>
            <w:r>
              <w:object w:dxaOrig="1275" w:dyaOrig="255" w14:anchorId="389A571B">
                <v:shape id="_x0000_i1026" type="#_x0000_t75" style="width:63.85pt;height:14.4pt" o:ole="">
                  <v:imagedata r:id="rId24" o:title=""/>
                </v:shape>
                <o:OLEObject Type="Embed" ProgID="PBrush" ShapeID="_x0000_i1026" DrawAspect="Content" ObjectID="_1716203203" r:id="rId25"/>
              </w:object>
            </w:r>
            <w:r>
              <w:t xml:space="preserve">  Квартальная просека</w:t>
            </w:r>
          </w:p>
          <w:p w14:paraId="2852D41F" w14:textId="77777777" w:rsidR="00A44801" w:rsidRPr="00A44801" w:rsidRDefault="00A44801" w:rsidP="00170415">
            <w:pPr>
              <w:tabs>
                <w:tab w:val="left" w:pos="9639"/>
              </w:tabs>
              <w:ind w:right="159"/>
              <w:rPr>
                <w:b/>
              </w:rPr>
            </w:pPr>
          </w:p>
          <w:p w14:paraId="0CA07DC9" w14:textId="77777777" w:rsidR="00A44801" w:rsidRPr="00A44801" w:rsidRDefault="00A44801" w:rsidP="00170415">
            <w:pPr>
              <w:tabs>
                <w:tab w:val="left" w:pos="9639"/>
              </w:tabs>
              <w:ind w:right="159"/>
              <w:rPr>
                <w:b/>
              </w:rPr>
            </w:pPr>
            <w:r w:rsidRPr="00A44801">
              <w:rPr>
                <w:b/>
              </w:rPr>
              <w:t>Проектируемые объекты:</w:t>
            </w:r>
          </w:p>
          <w:p w14:paraId="0406374E" w14:textId="77777777" w:rsidR="00A44801" w:rsidRPr="00A44801" w:rsidRDefault="00A44801" w:rsidP="00170415">
            <w:pPr>
              <w:tabs>
                <w:tab w:val="left" w:pos="9639"/>
              </w:tabs>
              <w:ind w:right="159"/>
              <w:rPr>
                <w:b/>
              </w:rPr>
            </w:pPr>
          </w:p>
        </w:tc>
      </w:tr>
    </w:tbl>
    <w:p w14:paraId="57FFDCB6" w14:textId="46464C17" w:rsidR="00A44801" w:rsidRDefault="00A44801" w:rsidP="00170415">
      <w:pPr>
        <w:tabs>
          <w:tab w:val="left" w:pos="9639"/>
        </w:tabs>
        <w:ind w:right="159"/>
      </w:pPr>
      <w:r>
        <w:rPr>
          <w:noProof/>
        </w:rPr>
        <w:drawing>
          <wp:anchor distT="0" distB="0" distL="114300" distR="114300" simplePos="0" relativeHeight="252034048" behindDoc="0" locked="0" layoutInCell="1" allowOverlap="1" wp14:anchorId="4CBEA300" wp14:editId="488013E9">
            <wp:simplePos x="0" y="0"/>
            <wp:positionH relativeFrom="column">
              <wp:posOffset>1800860</wp:posOffset>
            </wp:positionH>
            <wp:positionV relativeFrom="paragraph">
              <wp:posOffset>4445</wp:posOffset>
            </wp:positionV>
            <wp:extent cx="485775" cy="523875"/>
            <wp:effectExtent l="0" t="0" r="9525" b="9525"/>
            <wp:wrapThrough wrapText="bothSides">
              <wp:wrapPolygon edited="0">
                <wp:start x="0" y="0"/>
                <wp:lineTo x="0" y="21207"/>
                <wp:lineTo x="21176" y="21207"/>
                <wp:lineTo x="21176" y="0"/>
                <wp:lineTo x="0" y="0"/>
              </wp:wrapPolygon>
            </wp:wrapThrough>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85775" cy="523875"/>
                    </a:xfrm>
                    <a:prstGeom prst="rect">
                      <a:avLst/>
                    </a:prstGeom>
                    <a:noFill/>
                    <a:ln>
                      <a:noFill/>
                    </a:ln>
                  </pic:spPr>
                </pic:pic>
              </a:graphicData>
            </a:graphic>
          </wp:anchor>
        </w:drawing>
      </w:r>
      <w:r>
        <w:t xml:space="preserve">           Лесохозяйственный, лесоустроительный знак,</w:t>
      </w:r>
    </w:p>
    <w:p w14:paraId="0DC311CE" w14:textId="77777777" w:rsidR="00A44801" w:rsidRDefault="00A44801" w:rsidP="00170415">
      <w:pPr>
        <w:tabs>
          <w:tab w:val="left" w:pos="9639"/>
        </w:tabs>
        <w:ind w:right="159"/>
      </w:pPr>
      <w:r>
        <w:t xml:space="preserve">                                                                   информационный щит, </w:t>
      </w:r>
      <w:r w:rsidRPr="00E5616C">
        <w:t>аншлаг</w:t>
      </w:r>
      <w:r>
        <w:t xml:space="preserve"> (противопожарный           </w:t>
      </w:r>
    </w:p>
    <w:p w14:paraId="0F8EBD97" w14:textId="77777777" w:rsidR="00A44801" w:rsidRDefault="00A44801" w:rsidP="00170415">
      <w:pPr>
        <w:tabs>
          <w:tab w:val="left" w:pos="9639"/>
        </w:tabs>
        <w:ind w:right="159"/>
      </w:pPr>
      <w:r>
        <w:t xml:space="preserve">                                                                   аншлаг)</w:t>
      </w:r>
    </w:p>
    <w:p w14:paraId="3B807633" w14:textId="77777777" w:rsidR="00A44801" w:rsidRDefault="00A44801" w:rsidP="00170415">
      <w:pPr>
        <w:ind w:right="159"/>
        <w:rPr>
          <w:b/>
          <w:sz w:val="28"/>
          <w:szCs w:val="28"/>
        </w:rPr>
      </w:pPr>
      <w:r>
        <w:rPr>
          <w:b/>
          <w:sz w:val="28"/>
          <w:szCs w:val="28"/>
        </w:rPr>
        <w:br w:type="page"/>
      </w:r>
    </w:p>
    <w:p w14:paraId="376C50B9" w14:textId="7488B479" w:rsidR="003111AB" w:rsidRPr="00D9136F" w:rsidRDefault="003111AB" w:rsidP="00170415">
      <w:pPr>
        <w:tabs>
          <w:tab w:val="left" w:pos="9639"/>
        </w:tabs>
        <w:ind w:right="159"/>
        <w:jc w:val="center"/>
        <w:rPr>
          <w:b/>
          <w:sz w:val="28"/>
          <w:szCs w:val="28"/>
        </w:rPr>
      </w:pPr>
      <w:r w:rsidRPr="00D9136F">
        <w:rPr>
          <w:b/>
          <w:sz w:val="28"/>
          <w:szCs w:val="28"/>
        </w:rPr>
        <w:lastRenderedPageBreak/>
        <w:t>Тематическая лесная карта</w:t>
      </w:r>
    </w:p>
    <w:p w14:paraId="51619928" w14:textId="77777777" w:rsidR="003111AB" w:rsidRPr="00D9136F" w:rsidRDefault="003111AB" w:rsidP="00170415">
      <w:pPr>
        <w:tabs>
          <w:tab w:val="left" w:pos="9639"/>
        </w:tabs>
        <w:ind w:right="159"/>
        <w:jc w:val="center"/>
        <w:rPr>
          <w:b/>
          <w:sz w:val="28"/>
          <w:szCs w:val="28"/>
        </w:rPr>
      </w:pPr>
      <w:r w:rsidRPr="00D9136F">
        <w:rPr>
          <w:b/>
          <w:sz w:val="28"/>
          <w:szCs w:val="28"/>
        </w:rPr>
        <w:t>«Пространственное размещение существующих и проектируемых объектов лесной инфраструктуры на лесном участке»</w:t>
      </w:r>
    </w:p>
    <w:p w14:paraId="283D661B" w14:textId="77777777" w:rsidR="003111AB" w:rsidRPr="00D9136F" w:rsidRDefault="003111AB" w:rsidP="00170415">
      <w:pPr>
        <w:tabs>
          <w:tab w:val="left" w:pos="9639"/>
        </w:tabs>
        <w:ind w:right="159"/>
        <w:jc w:val="center"/>
        <w:rPr>
          <w:b/>
          <w:sz w:val="28"/>
          <w:szCs w:val="28"/>
        </w:rPr>
      </w:pPr>
    </w:p>
    <w:p w14:paraId="5682D3BA" w14:textId="46E79B7C" w:rsidR="003111AB" w:rsidRDefault="003111AB" w:rsidP="00170415">
      <w:pPr>
        <w:tabs>
          <w:tab w:val="left" w:pos="9639"/>
        </w:tabs>
        <w:ind w:right="159"/>
        <w:jc w:val="center"/>
        <w:rPr>
          <w:u w:val="single"/>
        </w:rPr>
      </w:pPr>
      <w:r w:rsidRPr="00D9136F">
        <w:rPr>
          <w:u w:val="single"/>
        </w:rPr>
        <w:t>Лесничество (лесопарк) «</w:t>
      </w:r>
      <w:proofErr w:type="spellStart"/>
      <w:r w:rsidR="00745486">
        <w:rPr>
          <w:u w:val="single"/>
        </w:rPr>
        <w:t>Мензелинское</w:t>
      </w:r>
      <w:proofErr w:type="spellEnd"/>
      <w:r>
        <w:rPr>
          <w:u w:val="single"/>
        </w:rPr>
        <w:t xml:space="preserve"> лесничество</w:t>
      </w:r>
      <w:r w:rsidRPr="00D9136F">
        <w:rPr>
          <w:u w:val="single"/>
        </w:rPr>
        <w:t>»</w:t>
      </w:r>
    </w:p>
    <w:p w14:paraId="74017011" w14:textId="77777777" w:rsidR="003111AB" w:rsidRDefault="003111AB" w:rsidP="00170415">
      <w:pPr>
        <w:tabs>
          <w:tab w:val="left" w:pos="9639"/>
        </w:tabs>
        <w:ind w:right="159"/>
        <w:jc w:val="center"/>
        <w:rPr>
          <w:u w:val="single"/>
        </w:rPr>
      </w:pPr>
    </w:p>
    <w:p w14:paraId="763532C9" w14:textId="191D3DAC" w:rsidR="003111AB" w:rsidRDefault="003111AB" w:rsidP="00170415">
      <w:pPr>
        <w:tabs>
          <w:tab w:val="left" w:pos="9639"/>
        </w:tabs>
        <w:ind w:right="159"/>
        <w:jc w:val="center"/>
        <w:rPr>
          <w:u w:val="single"/>
        </w:rPr>
      </w:pPr>
      <w:r w:rsidRPr="00D9136F">
        <w:rPr>
          <w:u w:val="single"/>
        </w:rPr>
        <w:t xml:space="preserve">Участковое лесничество </w:t>
      </w:r>
      <w:r>
        <w:rPr>
          <w:u w:val="single"/>
        </w:rPr>
        <w:t>–</w:t>
      </w:r>
      <w:r w:rsidRPr="00D9136F">
        <w:rPr>
          <w:u w:val="single"/>
        </w:rPr>
        <w:t xml:space="preserve"> </w:t>
      </w:r>
      <w:proofErr w:type="spellStart"/>
      <w:r w:rsidR="00745486">
        <w:rPr>
          <w:u w:val="single"/>
        </w:rPr>
        <w:t>Актанышское</w:t>
      </w:r>
      <w:proofErr w:type="spellEnd"/>
      <w:r>
        <w:rPr>
          <w:u w:val="single"/>
        </w:rPr>
        <w:t xml:space="preserve"> </w:t>
      </w:r>
    </w:p>
    <w:p w14:paraId="71EA3789" w14:textId="77777777" w:rsidR="003111AB" w:rsidRDefault="003111AB" w:rsidP="00170415">
      <w:pPr>
        <w:tabs>
          <w:tab w:val="left" w:pos="9639"/>
        </w:tabs>
        <w:ind w:right="159"/>
        <w:jc w:val="center"/>
        <w:rPr>
          <w:u w:val="single"/>
        </w:rPr>
      </w:pPr>
    </w:p>
    <w:p w14:paraId="41617FFA" w14:textId="77777777" w:rsidR="003111AB" w:rsidRDefault="003111AB" w:rsidP="00170415">
      <w:pPr>
        <w:tabs>
          <w:tab w:val="left" w:pos="9639"/>
        </w:tabs>
        <w:ind w:right="159"/>
        <w:jc w:val="center"/>
        <w:rPr>
          <w:u w:val="single"/>
        </w:rPr>
      </w:pPr>
      <w:r w:rsidRPr="00150A9C">
        <w:t xml:space="preserve">Масштаб </w:t>
      </w:r>
      <w:proofErr w:type="gramStart"/>
      <w:r w:rsidRPr="00150A9C">
        <w:rPr>
          <w:u w:val="single"/>
        </w:rPr>
        <w:t>1 :</w:t>
      </w:r>
      <w:proofErr w:type="gramEnd"/>
      <w:r w:rsidRPr="00150A9C">
        <w:rPr>
          <w:u w:val="single"/>
        </w:rPr>
        <w:t xml:space="preserve"> 10</w:t>
      </w:r>
      <w:r>
        <w:rPr>
          <w:u w:val="single"/>
        </w:rPr>
        <w:t> </w:t>
      </w:r>
      <w:r w:rsidRPr="00150A9C">
        <w:rPr>
          <w:u w:val="single"/>
        </w:rPr>
        <w:t>000</w:t>
      </w:r>
    </w:p>
    <w:p w14:paraId="54776160" w14:textId="77777777" w:rsidR="003111AB" w:rsidRDefault="003111AB" w:rsidP="00170415">
      <w:pPr>
        <w:tabs>
          <w:tab w:val="left" w:pos="9639"/>
        </w:tabs>
        <w:ind w:right="159"/>
        <w:jc w:val="center"/>
        <w:rPr>
          <w:u w:val="single"/>
        </w:rPr>
      </w:pPr>
    </w:p>
    <w:p w14:paraId="02DF8BA0" w14:textId="2DF78DEB" w:rsidR="003111AB" w:rsidRDefault="00AD354C" w:rsidP="00170415">
      <w:pPr>
        <w:tabs>
          <w:tab w:val="left" w:pos="9639"/>
        </w:tabs>
        <w:ind w:right="159"/>
        <w:jc w:val="center"/>
        <w:rPr>
          <w:u w:val="single"/>
        </w:rPr>
      </w:pPr>
      <w:r>
        <w:rPr>
          <w:noProof/>
        </w:rPr>
        <w:drawing>
          <wp:inline distT="0" distB="0" distL="0" distR="0" wp14:anchorId="7AF83087" wp14:editId="68108562">
            <wp:extent cx="3728113" cy="3648075"/>
            <wp:effectExtent l="95250" t="95250" r="100965" b="857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736776" cy="365655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4FC343E" w14:textId="77777777" w:rsidR="003111AB" w:rsidRDefault="003111AB" w:rsidP="00170415">
      <w:pPr>
        <w:tabs>
          <w:tab w:val="left" w:pos="9639"/>
        </w:tabs>
        <w:ind w:right="159"/>
        <w:jc w:val="center"/>
        <w:rPr>
          <w:u w:val="single"/>
        </w:rPr>
      </w:pPr>
    </w:p>
    <w:p w14:paraId="4A436043" w14:textId="77777777" w:rsidR="00A44801" w:rsidRPr="00A44801" w:rsidRDefault="00A44801" w:rsidP="00170415">
      <w:pPr>
        <w:tabs>
          <w:tab w:val="left" w:pos="9639"/>
        </w:tabs>
        <w:ind w:right="159"/>
        <w:jc w:val="center"/>
        <w:rPr>
          <w:b/>
          <w:sz w:val="28"/>
          <w:szCs w:val="28"/>
        </w:rPr>
      </w:pPr>
      <w:r w:rsidRPr="00A44801">
        <w:rPr>
          <w:b/>
          <w:noProof/>
          <w:sz w:val="28"/>
          <w:szCs w:val="28"/>
        </w:rPr>
        <w:drawing>
          <wp:anchor distT="0" distB="0" distL="0" distR="0" simplePos="0" relativeHeight="252036096" behindDoc="1" locked="0" layoutInCell="0" allowOverlap="1" wp14:anchorId="0E29A1C8" wp14:editId="6E303352">
            <wp:simplePos x="0" y="0"/>
            <wp:positionH relativeFrom="page">
              <wp:posOffset>838200</wp:posOffset>
            </wp:positionH>
            <wp:positionV relativeFrom="page">
              <wp:posOffset>956310</wp:posOffset>
            </wp:positionV>
            <wp:extent cx="880110" cy="861060"/>
            <wp:effectExtent l="38100" t="19050" r="15240" b="15240"/>
            <wp:wrapSquare wrapText="bothSides"/>
            <wp:docPr id="101" name="drawingObjec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Object1"/>
                    <pic:cNvPicPr>
                      <a:picLocks noChangeAspect="1" noChangeArrowheads="1"/>
                    </pic:cNvPicPr>
                  </pic:nvPicPr>
                  <pic:blipFill>
                    <a:blip r:embed="rId9" cstate="print"/>
                    <a:srcRect l="4951" t="8379" r="81654" b="81953"/>
                    <a:stretch>
                      <a:fillRect/>
                    </a:stretch>
                  </pic:blipFill>
                  <pic:spPr bwMode="auto">
                    <a:xfrm rot="-146953">
                      <a:off x="0" y="0"/>
                      <a:ext cx="880110" cy="861060"/>
                    </a:xfrm>
                    <a:prstGeom prst="rect">
                      <a:avLst/>
                    </a:prstGeom>
                    <a:noFill/>
                    <a:ln w="9525">
                      <a:noFill/>
                      <a:miter lim="800000"/>
                      <a:headEnd/>
                      <a:tailEnd/>
                    </a:ln>
                  </pic:spPr>
                </pic:pic>
              </a:graphicData>
            </a:graphic>
          </wp:anchor>
        </w:drawing>
      </w:r>
      <w:r w:rsidRPr="00A44801">
        <w:rPr>
          <w:b/>
          <w:sz w:val="28"/>
          <w:szCs w:val="28"/>
        </w:rPr>
        <w:t>Условные обозначения:</w:t>
      </w:r>
    </w:p>
    <w:p w14:paraId="15D0CD19" w14:textId="77777777" w:rsidR="00A44801" w:rsidRPr="00A44801" w:rsidRDefault="00A44801" w:rsidP="00170415">
      <w:pPr>
        <w:tabs>
          <w:tab w:val="left" w:pos="9639"/>
        </w:tabs>
        <w:ind w:right="159"/>
        <w:jc w:val="center"/>
        <w:rPr>
          <w:rFonts w:ascii="Arial Narrow" w:hAnsi="Arial Narrow"/>
          <w:b/>
          <w:sz w:val="20"/>
          <w:szCs w:val="20"/>
        </w:rPr>
      </w:pPr>
    </w:p>
    <w:p w14:paraId="0658FAFF" w14:textId="77777777" w:rsidR="00A44801" w:rsidRDefault="00A44801" w:rsidP="00170415">
      <w:pPr>
        <w:tabs>
          <w:tab w:val="left" w:pos="9639"/>
        </w:tabs>
        <w:ind w:left="2127" w:right="159" w:firstLine="709"/>
      </w:pPr>
    </w:p>
    <w:p w14:paraId="1EA1C3FB" w14:textId="77777777" w:rsidR="00A44801" w:rsidRDefault="00A44801" w:rsidP="00170415">
      <w:pPr>
        <w:tabs>
          <w:tab w:val="left" w:pos="9639"/>
        </w:tabs>
        <w:ind w:left="2127" w:right="159" w:firstLine="709"/>
      </w:pPr>
      <w:r>
        <w:rPr>
          <w:noProof/>
        </w:rPr>
        <w:drawing>
          <wp:inline distT="0" distB="0" distL="0" distR="0" wp14:anchorId="4A2DBD6F" wp14:editId="57C933D9">
            <wp:extent cx="800100" cy="123825"/>
            <wp:effectExtent l="0" t="0" r="0" b="9525"/>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800100" cy="123825"/>
                    </a:xfrm>
                    <a:prstGeom prst="rect">
                      <a:avLst/>
                    </a:prstGeom>
                    <a:noFill/>
                    <a:ln>
                      <a:noFill/>
                    </a:ln>
                  </pic:spPr>
                </pic:pic>
              </a:graphicData>
            </a:graphic>
          </wp:inline>
        </w:drawing>
      </w:r>
      <w:r>
        <w:t xml:space="preserve">  </w:t>
      </w:r>
      <w:r w:rsidRPr="00D15EAC">
        <w:t>Арендуемый лесной участок</w:t>
      </w:r>
    </w:p>
    <w:p w14:paraId="3EE848A1" w14:textId="77777777" w:rsidR="00A44801" w:rsidRPr="00D9136F" w:rsidRDefault="00A44801" w:rsidP="00170415">
      <w:pPr>
        <w:tabs>
          <w:tab w:val="left" w:pos="9639"/>
        </w:tabs>
        <w:ind w:left="2127" w:right="159"/>
      </w:pPr>
    </w:p>
    <w:tbl>
      <w:tblPr>
        <w:tblW w:w="0" w:type="auto"/>
        <w:tblInd w:w="28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453"/>
        <w:gridCol w:w="5428"/>
      </w:tblGrid>
      <w:tr w:rsidR="00A44801" w:rsidRPr="0039232F" w14:paraId="467BCBEA" w14:textId="77777777" w:rsidTr="002F6C50">
        <w:trPr>
          <w:trHeight w:val="864"/>
        </w:trPr>
        <w:tc>
          <w:tcPr>
            <w:tcW w:w="453" w:type="dxa"/>
            <w:tcBorders>
              <w:top w:val="nil"/>
              <w:left w:val="nil"/>
              <w:bottom w:val="nil"/>
              <w:right w:val="nil"/>
            </w:tcBorders>
            <w:shd w:val="clear" w:color="auto" w:fill="auto"/>
          </w:tcPr>
          <w:p w14:paraId="70371729" w14:textId="77777777" w:rsidR="00A44801" w:rsidRPr="00C20B43" w:rsidRDefault="00A44801" w:rsidP="00170415">
            <w:pPr>
              <w:tabs>
                <w:tab w:val="left" w:pos="9639"/>
              </w:tabs>
              <w:ind w:left="2410" w:right="159"/>
              <w:jc w:val="center"/>
              <w:rPr>
                <w:rFonts w:ascii="Arial Narrow" w:hAnsi="Arial Narrow"/>
                <w:sz w:val="20"/>
                <w:szCs w:val="20"/>
              </w:rPr>
            </w:pPr>
          </w:p>
        </w:tc>
        <w:tc>
          <w:tcPr>
            <w:tcW w:w="5428" w:type="dxa"/>
            <w:tcBorders>
              <w:top w:val="nil"/>
              <w:left w:val="nil"/>
              <w:bottom w:val="nil"/>
              <w:right w:val="nil"/>
            </w:tcBorders>
            <w:shd w:val="clear" w:color="auto" w:fill="auto"/>
          </w:tcPr>
          <w:p w14:paraId="0C807576" w14:textId="77777777" w:rsidR="00A44801" w:rsidRPr="00A44801" w:rsidRDefault="00A44801" w:rsidP="00170415">
            <w:pPr>
              <w:tabs>
                <w:tab w:val="left" w:pos="9639"/>
              </w:tabs>
              <w:ind w:right="159"/>
              <w:rPr>
                <w:b/>
              </w:rPr>
            </w:pPr>
            <w:r w:rsidRPr="00A44801">
              <w:rPr>
                <w:b/>
              </w:rPr>
              <w:t>Существующие объекты: НЕТ</w:t>
            </w:r>
          </w:p>
          <w:p w14:paraId="3726E332" w14:textId="77777777" w:rsidR="00A44801" w:rsidRPr="00A44801" w:rsidRDefault="00A44801" w:rsidP="00170415">
            <w:pPr>
              <w:tabs>
                <w:tab w:val="left" w:pos="9639"/>
              </w:tabs>
              <w:ind w:right="159"/>
              <w:rPr>
                <w:b/>
              </w:rPr>
            </w:pPr>
          </w:p>
          <w:p w14:paraId="69E6B8E6" w14:textId="77777777" w:rsidR="00A44801" w:rsidRPr="00A44801" w:rsidRDefault="00A44801" w:rsidP="00170415">
            <w:pPr>
              <w:tabs>
                <w:tab w:val="left" w:pos="9639"/>
              </w:tabs>
              <w:ind w:right="159"/>
              <w:rPr>
                <w:b/>
              </w:rPr>
            </w:pPr>
            <w:r w:rsidRPr="00A44801">
              <w:rPr>
                <w:b/>
              </w:rPr>
              <w:t>Проектируемые объекты:</w:t>
            </w:r>
          </w:p>
          <w:p w14:paraId="5350312F" w14:textId="77777777" w:rsidR="00A44801" w:rsidRPr="00A44801" w:rsidRDefault="00A44801" w:rsidP="00170415">
            <w:pPr>
              <w:tabs>
                <w:tab w:val="left" w:pos="9639"/>
              </w:tabs>
              <w:ind w:right="159"/>
              <w:rPr>
                <w:b/>
              </w:rPr>
            </w:pPr>
          </w:p>
        </w:tc>
      </w:tr>
    </w:tbl>
    <w:p w14:paraId="164AA2CE" w14:textId="2C14C327" w:rsidR="00A44801" w:rsidRDefault="00A44801" w:rsidP="00170415">
      <w:pPr>
        <w:tabs>
          <w:tab w:val="left" w:pos="9639"/>
        </w:tabs>
        <w:ind w:right="159"/>
      </w:pPr>
      <w:r>
        <w:rPr>
          <w:noProof/>
        </w:rPr>
        <w:drawing>
          <wp:anchor distT="0" distB="0" distL="114300" distR="114300" simplePos="0" relativeHeight="252037120" behindDoc="0" locked="0" layoutInCell="1" allowOverlap="1" wp14:anchorId="5CD6F495" wp14:editId="3D71CF6C">
            <wp:simplePos x="0" y="0"/>
            <wp:positionH relativeFrom="column">
              <wp:posOffset>1800860</wp:posOffset>
            </wp:positionH>
            <wp:positionV relativeFrom="paragraph">
              <wp:posOffset>4445</wp:posOffset>
            </wp:positionV>
            <wp:extent cx="485775" cy="523875"/>
            <wp:effectExtent l="0" t="0" r="9525" b="9525"/>
            <wp:wrapThrough wrapText="bothSides">
              <wp:wrapPolygon edited="0">
                <wp:start x="0" y="0"/>
                <wp:lineTo x="0" y="21207"/>
                <wp:lineTo x="21176" y="21207"/>
                <wp:lineTo x="21176" y="0"/>
                <wp:lineTo x="0" y="0"/>
              </wp:wrapPolygon>
            </wp:wrapThrough>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85775" cy="523875"/>
                    </a:xfrm>
                    <a:prstGeom prst="rect">
                      <a:avLst/>
                    </a:prstGeom>
                    <a:noFill/>
                    <a:ln>
                      <a:noFill/>
                    </a:ln>
                  </pic:spPr>
                </pic:pic>
              </a:graphicData>
            </a:graphic>
          </wp:anchor>
        </w:drawing>
      </w:r>
      <w:r>
        <w:t xml:space="preserve">           Лесохозяйственный, лесоустроительный знак,</w:t>
      </w:r>
    </w:p>
    <w:p w14:paraId="485487A9" w14:textId="77777777" w:rsidR="00A44801" w:rsidRDefault="00A44801" w:rsidP="00170415">
      <w:pPr>
        <w:tabs>
          <w:tab w:val="left" w:pos="9639"/>
        </w:tabs>
        <w:ind w:right="159"/>
      </w:pPr>
      <w:r>
        <w:t xml:space="preserve">                                                                   информационный щит, </w:t>
      </w:r>
      <w:r w:rsidRPr="00E5616C">
        <w:t>аншлаг</w:t>
      </w:r>
      <w:r>
        <w:t xml:space="preserve"> (противопожарный           </w:t>
      </w:r>
    </w:p>
    <w:p w14:paraId="6DE53B87" w14:textId="77777777" w:rsidR="00A44801" w:rsidRDefault="00A44801" w:rsidP="00170415">
      <w:pPr>
        <w:tabs>
          <w:tab w:val="left" w:pos="9639"/>
        </w:tabs>
        <w:ind w:right="159"/>
      </w:pPr>
      <w:r>
        <w:t xml:space="preserve">                                                                   аншлаг)</w:t>
      </w:r>
    </w:p>
    <w:p w14:paraId="76E4704F" w14:textId="77777777" w:rsidR="00A44801" w:rsidRDefault="00A44801" w:rsidP="00170415">
      <w:pPr>
        <w:ind w:right="159"/>
        <w:rPr>
          <w:b/>
          <w:sz w:val="28"/>
          <w:szCs w:val="28"/>
        </w:rPr>
      </w:pPr>
      <w:r>
        <w:rPr>
          <w:b/>
          <w:sz w:val="28"/>
          <w:szCs w:val="28"/>
        </w:rPr>
        <w:br w:type="page"/>
      </w:r>
    </w:p>
    <w:p w14:paraId="4454064C" w14:textId="522F2D29" w:rsidR="003111AB" w:rsidRPr="00D9136F" w:rsidRDefault="003111AB" w:rsidP="00170415">
      <w:pPr>
        <w:tabs>
          <w:tab w:val="left" w:pos="9639"/>
        </w:tabs>
        <w:ind w:right="159"/>
        <w:jc w:val="center"/>
        <w:rPr>
          <w:b/>
          <w:sz w:val="28"/>
          <w:szCs w:val="28"/>
        </w:rPr>
      </w:pPr>
      <w:r w:rsidRPr="00D9136F">
        <w:rPr>
          <w:b/>
          <w:sz w:val="28"/>
          <w:szCs w:val="28"/>
        </w:rPr>
        <w:lastRenderedPageBreak/>
        <w:t>Тематическая лесная карта</w:t>
      </w:r>
    </w:p>
    <w:p w14:paraId="6682580A" w14:textId="77777777" w:rsidR="003111AB" w:rsidRPr="00D9136F" w:rsidRDefault="003111AB" w:rsidP="00170415">
      <w:pPr>
        <w:tabs>
          <w:tab w:val="left" w:pos="9639"/>
        </w:tabs>
        <w:ind w:right="159"/>
        <w:jc w:val="center"/>
        <w:rPr>
          <w:b/>
          <w:sz w:val="28"/>
          <w:szCs w:val="28"/>
        </w:rPr>
      </w:pPr>
      <w:r w:rsidRPr="00D9136F">
        <w:rPr>
          <w:b/>
          <w:sz w:val="28"/>
          <w:szCs w:val="28"/>
        </w:rPr>
        <w:t>«Пространственное размещение существующих и проектируемых объектов лесной инфраструктуры на лесном участке»</w:t>
      </w:r>
    </w:p>
    <w:p w14:paraId="31786DF2" w14:textId="77777777" w:rsidR="003111AB" w:rsidRPr="00D9136F" w:rsidRDefault="003111AB" w:rsidP="00170415">
      <w:pPr>
        <w:tabs>
          <w:tab w:val="left" w:pos="9639"/>
        </w:tabs>
        <w:ind w:right="159"/>
        <w:jc w:val="center"/>
        <w:rPr>
          <w:b/>
          <w:sz w:val="28"/>
          <w:szCs w:val="28"/>
        </w:rPr>
      </w:pPr>
    </w:p>
    <w:p w14:paraId="741EAF7B" w14:textId="6EB6D951" w:rsidR="003111AB" w:rsidRDefault="003111AB" w:rsidP="00170415">
      <w:pPr>
        <w:tabs>
          <w:tab w:val="left" w:pos="9639"/>
        </w:tabs>
        <w:ind w:right="159"/>
        <w:jc w:val="center"/>
        <w:rPr>
          <w:u w:val="single"/>
        </w:rPr>
      </w:pPr>
      <w:r w:rsidRPr="00D9136F">
        <w:rPr>
          <w:u w:val="single"/>
        </w:rPr>
        <w:t>Лесничество (лесопарк) «</w:t>
      </w:r>
      <w:proofErr w:type="spellStart"/>
      <w:r w:rsidR="00745486">
        <w:rPr>
          <w:u w:val="single"/>
        </w:rPr>
        <w:t>Мензелинское</w:t>
      </w:r>
      <w:proofErr w:type="spellEnd"/>
      <w:r>
        <w:rPr>
          <w:u w:val="single"/>
        </w:rPr>
        <w:t xml:space="preserve"> лесничество</w:t>
      </w:r>
      <w:r w:rsidRPr="00D9136F">
        <w:rPr>
          <w:u w:val="single"/>
        </w:rPr>
        <w:t>»</w:t>
      </w:r>
    </w:p>
    <w:p w14:paraId="583F0854" w14:textId="77777777" w:rsidR="003111AB" w:rsidRDefault="003111AB" w:rsidP="00170415">
      <w:pPr>
        <w:tabs>
          <w:tab w:val="left" w:pos="9639"/>
        </w:tabs>
        <w:ind w:right="159"/>
        <w:jc w:val="center"/>
        <w:rPr>
          <w:u w:val="single"/>
        </w:rPr>
      </w:pPr>
    </w:p>
    <w:p w14:paraId="052F6818" w14:textId="030D9BC7" w:rsidR="003111AB" w:rsidRDefault="003111AB" w:rsidP="00170415">
      <w:pPr>
        <w:tabs>
          <w:tab w:val="left" w:pos="9639"/>
        </w:tabs>
        <w:ind w:right="159"/>
        <w:jc w:val="center"/>
        <w:rPr>
          <w:u w:val="single"/>
        </w:rPr>
      </w:pPr>
      <w:r w:rsidRPr="00D9136F">
        <w:rPr>
          <w:u w:val="single"/>
        </w:rPr>
        <w:t xml:space="preserve">Участковое лесничество </w:t>
      </w:r>
      <w:r>
        <w:rPr>
          <w:u w:val="single"/>
        </w:rPr>
        <w:t>–</w:t>
      </w:r>
      <w:r w:rsidRPr="00D9136F">
        <w:rPr>
          <w:u w:val="single"/>
        </w:rPr>
        <w:t xml:space="preserve"> </w:t>
      </w:r>
      <w:proofErr w:type="spellStart"/>
      <w:r w:rsidR="00745486">
        <w:rPr>
          <w:u w:val="single"/>
        </w:rPr>
        <w:t>Актанышское</w:t>
      </w:r>
      <w:proofErr w:type="spellEnd"/>
      <w:r>
        <w:rPr>
          <w:u w:val="single"/>
        </w:rPr>
        <w:t xml:space="preserve"> </w:t>
      </w:r>
    </w:p>
    <w:p w14:paraId="06B91193" w14:textId="77777777" w:rsidR="003111AB" w:rsidRDefault="003111AB" w:rsidP="00170415">
      <w:pPr>
        <w:tabs>
          <w:tab w:val="left" w:pos="9639"/>
        </w:tabs>
        <w:ind w:right="159"/>
        <w:jc w:val="center"/>
        <w:rPr>
          <w:u w:val="single"/>
        </w:rPr>
      </w:pPr>
    </w:p>
    <w:p w14:paraId="04E3F85E" w14:textId="77777777" w:rsidR="003111AB" w:rsidRDefault="003111AB" w:rsidP="00170415">
      <w:pPr>
        <w:tabs>
          <w:tab w:val="left" w:pos="9639"/>
        </w:tabs>
        <w:ind w:right="159"/>
        <w:jc w:val="center"/>
        <w:rPr>
          <w:u w:val="single"/>
        </w:rPr>
      </w:pPr>
      <w:r w:rsidRPr="00150A9C">
        <w:t xml:space="preserve">Масштаб </w:t>
      </w:r>
      <w:proofErr w:type="gramStart"/>
      <w:r w:rsidRPr="00150A9C">
        <w:rPr>
          <w:u w:val="single"/>
        </w:rPr>
        <w:t>1 :</w:t>
      </w:r>
      <w:proofErr w:type="gramEnd"/>
      <w:r w:rsidRPr="00150A9C">
        <w:rPr>
          <w:u w:val="single"/>
        </w:rPr>
        <w:t xml:space="preserve"> 10</w:t>
      </w:r>
      <w:r>
        <w:rPr>
          <w:u w:val="single"/>
        </w:rPr>
        <w:t> </w:t>
      </w:r>
      <w:r w:rsidRPr="00150A9C">
        <w:rPr>
          <w:u w:val="single"/>
        </w:rPr>
        <w:t>000</w:t>
      </w:r>
    </w:p>
    <w:p w14:paraId="38BBD7F6" w14:textId="77777777" w:rsidR="003111AB" w:rsidRDefault="003111AB" w:rsidP="00170415">
      <w:pPr>
        <w:tabs>
          <w:tab w:val="left" w:pos="9639"/>
        </w:tabs>
        <w:ind w:right="159"/>
        <w:jc w:val="center"/>
        <w:rPr>
          <w:u w:val="single"/>
        </w:rPr>
      </w:pPr>
    </w:p>
    <w:p w14:paraId="7BD0779A" w14:textId="5FEF1675" w:rsidR="003111AB" w:rsidRDefault="00AD354C" w:rsidP="00170415">
      <w:pPr>
        <w:tabs>
          <w:tab w:val="left" w:pos="9639"/>
        </w:tabs>
        <w:ind w:right="159"/>
        <w:jc w:val="center"/>
        <w:rPr>
          <w:u w:val="single"/>
        </w:rPr>
      </w:pPr>
      <w:r>
        <w:rPr>
          <w:noProof/>
        </w:rPr>
        <w:drawing>
          <wp:inline distT="0" distB="0" distL="0" distR="0" wp14:anchorId="70F0450C" wp14:editId="27EF26B2">
            <wp:extent cx="3409950" cy="2581733"/>
            <wp:effectExtent l="95250" t="95250" r="95250" b="10477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426479" cy="259424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1836157" w14:textId="77777777" w:rsidR="00A44801" w:rsidRPr="00A44801" w:rsidRDefault="00A44801" w:rsidP="00170415">
      <w:pPr>
        <w:tabs>
          <w:tab w:val="left" w:pos="9639"/>
        </w:tabs>
        <w:ind w:right="159"/>
        <w:jc w:val="center"/>
        <w:rPr>
          <w:b/>
          <w:sz w:val="28"/>
          <w:szCs w:val="28"/>
        </w:rPr>
      </w:pPr>
      <w:r w:rsidRPr="00A44801">
        <w:rPr>
          <w:b/>
          <w:noProof/>
          <w:sz w:val="28"/>
          <w:szCs w:val="28"/>
        </w:rPr>
        <w:drawing>
          <wp:anchor distT="0" distB="0" distL="0" distR="0" simplePos="0" relativeHeight="252020736" behindDoc="1" locked="0" layoutInCell="0" allowOverlap="1" wp14:anchorId="33D9C02A" wp14:editId="43ADE878">
            <wp:simplePos x="0" y="0"/>
            <wp:positionH relativeFrom="page">
              <wp:posOffset>838200</wp:posOffset>
            </wp:positionH>
            <wp:positionV relativeFrom="page">
              <wp:posOffset>956310</wp:posOffset>
            </wp:positionV>
            <wp:extent cx="880110" cy="861060"/>
            <wp:effectExtent l="38100" t="19050" r="15240" b="15240"/>
            <wp:wrapSquare wrapText="bothSides"/>
            <wp:docPr id="1363" name="drawingObjec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Object1"/>
                    <pic:cNvPicPr>
                      <a:picLocks noChangeAspect="1" noChangeArrowheads="1"/>
                    </pic:cNvPicPr>
                  </pic:nvPicPr>
                  <pic:blipFill>
                    <a:blip r:embed="rId9" cstate="print"/>
                    <a:srcRect l="4951" t="8379" r="81654" b="81953"/>
                    <a:stretch>
                      <a:fillRect/>
                    </a:stretch>
                  </pic:blipFill>
                  <pic:spPr bwMode="auto">
                    <a:xfrm rot="-146953">
                      <a:off x="0" y="0"/>
                      <a:ext cx="880110" cy="861060"/>
                    </a:xfrm>
                    <a:prstGeom prst="rect">
                      <a:avLst/>
                    </a:prstGeom>
                    <a:noFill/>
                    <a:ln w="9525">
                      <a:noFill/>
                      <a:miter lim="800000"/>
                      <a:headEnd/>
                      <a:tailEnd/>
                    </a:ln>
                  </pic:spPr>
                </pic:pic>
              </a:graphicData>
            </a:graphic>
          </wp:anchor>
        </w:drawing>
      </w:r>
      <w:r w:rsidRPr="00A44801">
        <w:rPr>
          <w:b/>
          <w:sz w:val="28"/>
          <w:szCs w:val="28"/>
        </w:rPr>
        <w:t>Условные обозначения:</w:t>
      </w:r>
    </w:p>
    <w:p w14:paraId="483A077E" w14:textId="77777777" w:rsidR="00A44801" w:rsidRPr="00A44801" w:rsidRDefault="00A44801" w:rsidP="00170415">
      <w:pPr>
        <w:tabs>
          <w:tab w:val="left" w:pos="9639"/>
        </w:tabs>
        <w:ind w:right="159"/>
        <w:jc w:val="center"/>
        <w:rPr>
          <w:rFonts w:ascii="Arial Narrow" w:hAnsi="Arial Narrow"/>
          <w:b/>
          <w:sz w:val="20"/>
          <w:szCs w:val="20"/>
        </w:rPr>
      </w:pPr>
    </w:p>
    <w:p w14:paraId="753E5226" w14:textId="77777777" w:rsidR="00A44801" w:rsidRDefault="00A44801" w:rsidP="00170415">
      <w:pPr>
        <w:tabs>
          <w:tab w:val="left" w:pos="9639"/>
        </w:tabs>
        <w:ind w:left="2127" w:right="159" w:firstLine="709"/>
      </w:pPr>
    </w:p>
    <w:p w14:paraId="72E272CA" w14:textId="77777777" w:rsidR="00A44801" w:rsidRDefault="00A44801" w:rsidP="00170415">
      <w:pPr>
        <w:tabs>
          <w:tab w:val="left" w:pos="9639"/>
        </w:tabs>
        <w:ind w:left="2127" w:right="159" w:firstLine="709"/>
      </w:pPr>
      <w:r>
        <w:rPr>
          <w:noProof/>
        </w:rPr>
        <w:drawing>
          <wp:inline distT="0" distB="0" distL="0" distR="0" wp14:anchorId="01BC1BF0" wp14:editId="28887F96">
            <wp:extent cx="800100" cy="123825"/>
            <wp:effectExtent l="0" t="0" r="0" b="952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800100" cy="123825"/>
                    </a:xfrm>
                    <a:prstGeom prst="rect">
                      <a:avLst/>
                    </a:prstGeom>
                    <a:noFill/>
                    <a:ln>
                      <a:noFill/>
                    </a:ln>
                  </pic:spPr>
                </pic:pic>
              </a:graphicData>
            </a:graphic>
          </wp:inline>
        </w:drawing>
      </w:r>
      <w:r>
        <w:t xml:space="preserve">  </w:t>
      </w:r>
      <w:r w:rsidRPr="00D15EAC">
        <w:t>Арендуемый лесной участок</w:t>
      </w:r>
    </w:p>
    <w:p w14:paraId="745A9A4D" w14:textId="77777777" w:rsidR="00A44801" w:rsidRPr="00D9136F" w:rsidRDefault="00A44801" w:rsidP="00170415">
      <w:pPr>
        <w:tabs>
          <w:tab w:val="left" w:pos="9639"/>
        </w:tabs>
        <w:ind w:left="2127" w:right="159"/>
      </w:pPr>
    </w:p>
    <w:tbl>
      <w:tblPr>
        <w:tblW w:w="0" w:type="auto"/>
        <w:tblInd w:w="28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453"/>
        <w:gridCol w:w="5428"/>
      </w:tblGrid>
      <w:tr w:rsidR="00A44801" w:rsidRPr="0039232F" w14:paraId="3C4ADC40" w14:textId="77777777" w:rsidTr="002F6C50">
        <w:trPr>
          <w:trHeight w:val="864"/>
        </w:trPr>
        <w:tc>
          <w:tcPr>
            <w:tcW w:w="453" w:type="dxa"/>
            <w:tcBorders>
              <w:top w:val="nil"/>
              <w:left w:val="nil"/>
              <w:bottom w:val="nil"/>
              <w:right w:val="nil"/>
            </w:tcBorders>
            <w:shd w:val="clear" w:color="auto" w:fill="auto"/>
          </w:tcPr>
          <w:p w14:paraId="52DE83F7" w14:textId="77777777" w:rsidR="00A44801" w:rsidRPr="00C20B43" w:rsidRDefault="00A44801" w:rsidP="00170415">
            <w:pPr>
              <w:tabs>
                <w:tab w:val="left" w:pos="9639"/>
              </w:tabs>
              <w:ind w:left="2410" w:right="159"/>
              <w:jc w:val="center"/>
              <w:rPr>
                <w:rFonts w:ascii="Arial Narrow" w:hAnsi="Arial Narrow"/>
                <w:sz w:val="20"/>
                <w:szCs w:val="20"/>
              </w:rPr>
            </w:pPr>
          </w:p>
        </w:tc>
        <w:tc>
          <w:tcPr>
            <w:tcW w:w="5428" w:type="dxa"/>
            <w:tcBorders>
              <w:top w:val="nil"/>
              <w:left w:val="nil"/>
              <w:bottom w:val="nil"/>
              <w:right w:val="nil"/>
            </w:tcBorders>
            <w:shd w:val="clear" w:color="auto" w:fill="auto"/>
          </w:tcPr>
          <w:p w14:paraId="3D798EA5" w14:textId="77777777" w:rsidR="00A44801" w:rsidRPr="00A44801" w:rsidRDefault="00A44801" w:rsidP="00170415">
            <w:pPr>
              <w:tabs>
                <w:tab w:val="left" w:pos="9639"/>
              </w:tabs>
              <w:ind w:right="159"/>
              <w:rPr>
                <w:b/>
              </w:rPr>
            </w:pPr>
            <w:r w:rsidRPr="00A44801">
              <w:rPr>
                <w:b/>
              </w:rPr>
              <w:t>Существующие объекты: НЕТ</w:t>
            </w:r>
          </w:p>
          <w:p w14:paraId="7B6229B4" w14:textId="77777777" w:rsidR="00A44801" w:rsidRPr="00A44801" w:rsidRDefault="00A44801" w:rsidP="00170415">
            <w:pPr>
              <w:tabs>
                <w:tab w:val="left" w:pos="9639"/>
              </w:tabs>
              <w:ind w:right="159"/>
              <w:rPr>
                <w:b/>
              </w:rPr>
            </w:pPr>
          </w:p>
          <w:p w14:paraId="7FE6CF74" w14:textId="77777777" w:rsidR="00A44801" w:rsidRPr="00A44801" w:rsidRDefault="00A44801" w:rsidP="00170415">
            <w:pPr>
              <w:tabs>
                <w:tab w:val="left" w:pos="9639"/>
              </w:tabs>
              <w:ind w:right="159"/>
              <w:rPr>
                <w:b/>
              </w:rPr>
            </w:pPr>
            <w:r w:rsidRPr="00A44801">
              <w:rPr>
                <w:b/>
              </w:rPr>
              <w:t>Проектируемые объекты:</w:t>
            </w:r>
          </w:p>
          <w:p w14:paraId="54B19917" w14:textId="77777777" w:rsidR="00A44801" w:rsidRPr="00A44801" w:rsidRDefault="00A44801" w:rsidP="00170415">
            <w:pPr>
              <w:tabs>
                <w:tab w:val="left" w:pos="9639"/>
              </w:tabs>
              <w:ind w:right="159"/>
              <w:rPr>
                <w:b/>
              </w:rPr>
            </w:pPr>
          </w:p>
        </w:tc>
      </w:tr>
    </w:tbl>
    <w:p w14:paraId="1EF05560" w14:textId="772965A1" w:rsidR="00A44801" w:rsidRDefault="00A44801" w:rsidP="00170415">
      <w:pPr>
        <w:tabs>
          <w:tab w:val="left" w:pos="9639"/>
        </w:tabs>
        <w:ind w:right="159"/>
      </w:pPr>
      <w:r>
        <w:rPr>
          <w:noProof/>
        </w:rPr>
        <w:drawing>
          <wp:anchor distT="0" distB="0" distL="114300" distR="114300" simplePos="0" relativeHeight="252021760" behindDoc="0" locked="0" layoutInCell="1" allowOverlap="1" wp14:anchorId="17935638" wp14:editId="0A5F59B8">
            <wp:simplePos x="0" y="0"/>
            <wp:positionH relativeFrom="column">
              <wp:posOffset>1800860</wp:posOffset>
            </wp:positionH>
            <wp:positionV relativeFrom="paragraph">
              <wp:posOffset>4445</wp:posOffset>
            </wp:positionV>
            <wp:extent cx="485775" cy="523875"/>
            <wp:effectExtent l="0" t="0" r="9525" b="9525"/>
            <wp:wrapThrough wrapText="bothSides">
              <wp:wrapPolygon edited="0">
                <wp:start x="0" y="0"/>
                <wp:lineTo x="0" y="21207"/>
                <wp:lineTo x="21176" y="21207"/>
                <wp:lineTo x="21176" y="0"/>
                <wp:lineTo x="0" y="0"/>
              </wp:wrapPolygon>
            </wp:wrapThrough>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85775" cy="523875"/>
                    </a:xfrm>
                    <a:prstGeom prst="rect">
                      <a:avLst/>
                    </a:prstGeom>
                    <a:noFill/>
                    <a:ln>
                      <a:noFill/>
                    </a:ln>
                  </pic:spPr>
                </pic:pic>
              </a:graphicData>
            </a:graphic>
          </wp:anchor>
        </w:drawing>
      </w:r>
      <w:r>
        <w:t xml:space="preserve">           Лесохозяйственный, лесоустроительный знак,</w:t>
      </w:r>
    </w:p>
    <w:p w14:paraId="0507FA5A" w14:textId="77777777" w:rsidR="00A44801" w:rsidRDefault="00A44801" w:rsidP="00170415">
      <w:pPr>
        <w:tabs>
          <w:tab w:val="left" w:pos="9639"/>
        </w:tabs>
        <w:ind w:right="159"/>
      </w:pPr>
      <w:r>
        <w:t xml:space="preserve">                                                                   информационный щит, </w:t>
      </w:r>
      <w:r w:rsidRPr="00E5616C">
        <w:t>аншлаг</w:t>
      </w:r>
      <w:r>
        <w:t xml:space="preserve"> (противопожарный           </w:t>
      </w:r>
    </w:p>
    <w:p w14:paraId="1E1C0432" w14:textId="44AC433F" w:rsidR="00A44801" w:rsidRDefault="00A44801" w:rsidP="00170415">
      <w:pPr>
        <w:tabs>
          <w:tab w:val="left" w:pos="9639"/>
        </w:tabs>
        <w:ind w:right="159"/>
      </w:pPr>
      <w:r>
        <w:t xml:space="preserve">                                                                   аншлаг)</w:t>
      </w:r>
    </w:p>
    <w:p w14:paraId="1F9C9C55" w14:textId="77777777" w:rsidR="00A44801" w:rsidRDefault="00A44801" w:rsidP="00170415">
      <w:pPr>
        <w:ind w:right="159"/>
      </w:pPr>
      <w:r>
        <w:br w:type="page"/>
      </w:r>
    </w:p>
    <w:p w14:paraId="65067B12" w14:textId="77777777" w:rsidR="00A44801" w:rsidRDefault="00A44801" w:rsidP="00170415">
      <w:pPr>
        <w:tabs>
          <w:tab w:val="left" w:pos="9639"/>
        </w:tabs>
        <w:ind w:right="159"/>
      </w:pPr>
    </w:p>
    <w:p w14:paraId="299F2026" w14:textId="55365C65" w:rsidR="003111AB" w:rsidRPr="00D9136F" w:rsidRDefault="003111AB" w:rsidP="00170415">
      <w:pPr>
        <w:tabs>
          <w:tab w:val="left" w:pos="9639"/>
        </w:tabs>
        <w:ind w:right="159"/>
        <w:jc w:val="center"/>
        <w:rPr>
          <w:b/>
          <w:sz w:val="28"/>
          <w:szCs w:val="28"/>
        </w:rPr>
      </w:pPr>
      <w:r w:rsidRPr="00D9136F">
        <w:rPr>
          <w:b/>
          <w:sz w:val="28"/>
          <w:szCs w:val="28"/>
        </w:rPr>
        <w:t>Тематическая лесная карта</w:t>
      </w:r>
    </w:p>
    <w:p w14:paraId="58A11B62" w14:textId="77777777" w:rsidR="003111AB" w:rsidRPr="00D9136F" w:rsidRDefault="003111AB" w:rsidP="00170415">
      <w:pPr>
        <w:tabs>
          <w:tab w:val="left" w:pos="9639"/>
        </w:tabs>
        <w:ind w:right="159"/>
        <w:jc w:val="center"/>
        <w:rPr>
          <w:b/>
          <w:sz w:val="28"/>
          <w:szCs w:val="28"/>
        </w:rPr>
      </w:pPr>
      <w:r w:rsidRPr="00D9136F">
        <w:rPr>
          <w:b/>
          <w:sz w:val="28"/>
          <w:szCs w:val="28"/>
        </w:rPr>
        <w:t>«Пространственное размещение существующих и проектируемых объектов лесной инфраструктуры на лесном участке»</w:t>
      </w:r>
    </w:p>
    <w:p w14:paraId="37A466AE" w14:textId="77777777" w:rsidR="003111AB" w:rsidRPr="00D9136F" w:rsidRDefault="003111AB" w:rsidP="00170415">
      <w:pPr>
        <w:tabs>
          <w:tab w:val="left" w:pos="9639"/>
        </w:tabs>
        <w:ind w:right="159"/>
        <w:jc w:val="center"/>
        <w:rPr>
          <w:b/>
          <w:sz w:val="28"/>
          <w:szCs w:val="28"/>
        </w:rPr>
      </w:pPr>
    </w:p>
    <w:p w14:paraId="3903E027" w14:textId="7C61624E" w:rsidR="003111AB" w:rsidRDefault="003111AB" w:rsidP="00170415">
      <w:pPr>
        <w:tabs>
          <w:tab w:val="left" w:pos="9639"/>
        </w:tabs>
        <w:ind w:right="159"/>
        <w:jc w:val="center"/>
        <w:rPr>
          <w:u w:val="single"/>
        </w:rPr>
      </w:pPr>
      <w:r w:rsidRPr="00D9136F">
        <w:rPr>
          <w:u w:val="single"/>
        </w:rPr>
        <w:t>Лесничество (лесопарк) «</w:t>
      </w:r>
      <w:proofErr w:type="spellStart"/>
      <w:r w:rsidR="00745486">
        <w:rPr>
          <w:u w:val="single"/>
        </w:rPr>
        <w:t>Мензелинское</w:t>
      </w:r>
      <w:proofErr w:type="spellEnd"/>
      <w:r>
        <w:rPr>
          <w:u w:val="single"/>
        </w:rPr>
        <w:t xml:space="preserve"> лесничество</w:t>
      </w:r>
      <w:r w:rsidRPr="00D9136F">
        <w:rPr>
          <w:u w:val="single"/>
        </w:rPr>
        <w:t>»</w:t>
      </w:r>
    </w:p>
    <w:p w14:paraId="64BB01D2" w14:textId="77777777" w:rsidR="003111AB" w:rsidRDefault="003111AB" w:rsidP="00170415">
      <w:pPr>
        <w:tabs>
          <w:tab w:val="left" w:pos="9639"/>
        </w:tabs>
        <w:ind w:right="159"/>
        <w:jc w:val="center"/>
        <w:rPr>
          <w:u w:val="single"/>
        </w:rPr>
      </w:pPr>
    </w:p>
    <w:p w14:paraId="7541C454" w14:textId="61B74160" w:rsidR="003111AB" w:rsidRDefault="003111AB" w:rsidP="00170415">
      <w:pPr>
        <w:tabs>
          <w:tab w:val="left" w:pos="9639"/>
        </w:tabs>
        <w:ind w:right="159"/>
        <w:jc w:val="center"/>
        <w:rPr>
          <w:u w:val="single"/>
        </w:rPr>
      </w:pPr>
      <w:r w:rsidRPr="00D9136F">
        <w:rPr>
          <w:u w:val="single"/>
        </w:rPr>
        <w:t xml:space="preserve">Участковое лесничество </w:t>
      </w:r>
      <w:r>
        <w:rPr>
          <w:u w:val="single"/>
        </w:rPr>
        <w:t>–</w:t>
      </w:r>
      <w:r w:rsidRPr="00D9136F">
        <w:rPr>
          <w:u w:val="single"/>
        </w:rPr>
        <w:t xml:space="preserve"> </w:t>
      </w:r>
      <w:proofErr w:type="spellStart"/>
      <w:r w:rsidR="00745486">
        <w:rPr>
          <w:u w:val="single"/>
        </w:rPr>
        <w:t>Актанышское</w:t>
      </w:r>
      <w:proofErr w:type="spellEnd"/>
      <w:r>
        <w:rPr>
          <w:u w:val="single"/>
        </w:rPr>
        <w:t xml:space="preserve"> </w:t>
      </w:r>
    </w:p>
    <w:p w14:paraId="7715D20F" w14:textId="77777777" w:rsidR="003111AB" w:rsidRDefault="003111AB" w:rsidP="00170415">
      <w:pPr>
        <w:tabs>
          <w:tab w:val="left" w:pos="9639"/>
        </w:tabs>
        <w:ind w:right="159"/>
        <w:jc w:val="center"/>
        <w:rPr>
          <w:u w:val="single"/>
        </w:rPr>
      </w:pPr>
    </w:p>
    <w:p w14:paraId="1B2879EB" w14:textId="77777777" w:rsidR="003111AB" w:rsidRDefault="003111AB" w:rsidP="00170415">
      <w:pPr>
        <w:tabs>
          <w:tab w:val="left" w:pos="9639"/>
        </w:tabs>
        <w:ind w:right="159"/>
        <w:jc w:val="center"/>
        <w:rPr>
          <w:u w:val="single"/>
        </w:rPr>
      </w:pPr>
      <w:r w:rsidRPr="00150A9C">
        <w:t xml:space="preserve">Масштаб </w:t>
      </w:r>
      <w:proofErr w:type="gramStart"/>
      <w:r w:rsidRPr="00150A9C">
        <w:rPr>
          <w:u w:val="single"/>
        </w:rPr>
        <w:t>1 :</w:t>
      </w:r>
      <w:proofErr w:type="gramEnd"/>
      <w:r w:rsidRPr="00150A9C">
        <w:rPr>
          <w:u w:val="single"/>
        </w:rPr>
        <w:t xml:space="preserve"> 10</w:t>
      </w:r>
      <w:r>
        <w:rPr>
          <w:u w:val="single"/>
        </w:rPr>
        <w:t> </w:t>
      </w:r>
      <w:r w:rsidRPr="00150A9C">
        <w:rPr>
          <w:u w:val="single"/>
        </w:rPr>
        <w:t>000</w:t>
      </w:r>
    </w:p>
    <w:p w14:paraId="7AD9F892" w14:textId="77777777" w:rsidR="003111AB" w:rsidRDefault="003111AB" w:rsidP="00170415">
      <w:pPr>
        <w:tabs>
          <w:tab w:val="left" w:pos="9639"/>
        </w:tabs>
        <w:ind w:right="159"/>
        <w:jc w:val="center"/>
        <w:rPr>
          <w:u w:val="single"/>
        </w:rPr>
      </w:pPr>
    </w:p>
    <w:p w14:paraId="1721EED4" w14:textId="2141C387" w:rsidR="003111AB" w:rsidRDefault="00AD354C" w:rsidP="00170415">
      <w:pPr>
        <w:tabs>
          <w:tab w:val="left" w:pos="9639"/>
        </w:tabs>
        <w:ind w:right="159"/>
        <w:jc w:val="center"/>
        <w:rPr>
          <w:u w:val="single"/>
        </w:rPr>
      </w:pPr>
      <w:r>
        <w:rPr>
          <w:noProof/>
        </w:rPr>
        <w:drawing>
          <wp:inline distT="0" distB="0" distL="0" distR="0" wp14:anchorId="20BE0542" wp14:editId="088D2AEA">
            <wp:extent cx="4916633" cy="3962400"/>
            <wp:effectExtent l="95250" t="95250" r="93980" b="9525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923571" cy="396799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BD4032D" w14:textId="77777777" w:rsidR="003111AB" w:rsidRDefault="003111AB" w:rsidP="00170415">
      <w:pPr>
        <w:tabs>
          <w:tab w:val="left" w:pos="9639"/>
        </w:tabs>
        <w:ind w:right="159"/>
        <w:jc w:val="center"/>
        <w:rPr>
          <w:u w:val="single"/>
        </w:rPr>
      </w:pPr>
    </w:p>
    <w:p w14:paraId="5F8A85C0" w14:textId="77777777" w:rsidR="003111AB" w:rsidRPr="00A44801" w:rsidRDefault="003111AB" w:rsidP="00170415">
      <w:pPr>
        <w:tabs>
          <w:tab w:val="left" w:pos="9639"/>
        </w:tabs>
        <w:ind w:right="159"/>
        <w:jc w:val="center"/>
        <w:rPr>
          <w:b/>
          <w:sz w:val="28"/>
          <w:szCs w:val="28"/>
        </w:rPr>
      </w:pPr>
      <w:r w:rsidRPr="00A44801">
        <w:rPr>
          <w:b/>
          <w:noProof/>
          <w:sz w:val="28"/>
          <w:szCs w:val="28"/>
        </w:rPr>
        <w:drawing>
          <wp:anchor distT="0" distB="0" distL="0" distR="0" simplePos="0" relativeHeight="251889664" behindDoc="1" locked="0" layoutInCell="0" allowOverlap="1" wp14:anchorId="7652903D" wp14:editId="58745C62">
            <wp:simplePos x="0" y="0"/>
            <wp:positionH relativeFrom="page">
              <wp:posOffset>838200</wp:posOffset>
            </wp:positionH>
            <wp:positionV relativeFrom="page">
              <wp:posOffset>956310</wp:posOffset>
            </wp:positionV>
            <wp:extent cx="880110" cy="861060"/>
            <wp:effectExtent l="38100" t="19050" r="15240" b="15240"/>
            <wp:wrapSquare wrapText="bothSides"/>
            <wp:docPr id="1380" name="drawingObjec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Object1"/>
                    <pic:cNvPicPr>
                      <a:picLocks noChangeAspect="1" noChangeArrowheads="1"/>
                    </pic:cNvPicPr>
                  </pic:nvPicPr>
                  <pic:blipFill>
                    <a:blip r:embed="rId9" cstate="print"/>
                    <a:srcRect l="4951" t="8379" r="81654" b="81953"/>
                    <a:stretch>
                      <a:fillRect/>
                    </a:stretch>
                  </pic:blipFill>
                  <pic:spPr bwMode="auto">
                    <a:xfrm rot="-146953">
                      <a:off x="0" y="0"/>
                      <a:ext cx="880110" cy="861060"/>
                    </a:xfrm>
                    <a:prstGeom prst="rect">
                      <a:avLst/>
                    </a:prstGeom>
                    <a:noFill/>
                    <a:ln w="9525">
                      <a:noFill/>
                      <a:miter lim="800000"/>
                      <a:headEnd/>
                      <a:tailEnd/>
                    </a:ln>
                  </pic:spPr>
                </pic:pic>
              </a:graphicData>
            </a:graphic>
          </wp:anchor>
        </w:drawing>
      </w:r>
      <w:r w:rsidRPr="00A44801">
        <w:rPr>
          <w:b/>
          <w:sz w:val="28"/>
          <w:szCs w:val="28"/>
        </w:rPr>
        <w:t>Условные обозначения:</w:t>
      </w:r>
    </w:p>
    <w:p w14:paraId="6039FDA0" w14:textId="77777777" w:rsidR="003111AB" w:rsidRPr="00A44801" w:rsidRDefault="003111AB" w:rsidP="00170415">
      <w:pPr>
        <w:tabs>
          <w:tab w:val="left" w:pos="9639"/>
        </w:tabs>
        <w:ind w:right="159"/>
        <w:jc w:val="center"/>
        <w:rPr>
          <w:rFonts w:ascii="Arial Narrow" w:hAnsi="Arial Narrow"/>
          <w:b/>
          <w:sz w:val="20"/>
          <w:szCs w:val="20"/>
        </w:rPr>
      </w:pPr>
    </w:p>
    <w:p w14:paraId="10AD72A9" w14:textId="77777777" w:rsidR="007A7417" w:rsidRDefault="007A7417" w:rsidP="00170415">
      <w:pPr>
        <w:tabs>
          <w:tab w:val="left" w:pos="9639"/>
        </w:tabs>
        <w:ind w:left="2127" w:right="159" w:firstLine="709"/>
      </w:pPr>
    </w:p>
    <w:p w14:paraId="2BC3CC07" w14:textId="3F764525" w:rsidR="003111AB" w:rsidRDefault="00A44801" w:rsidP="00170415">
      <w:pPr>
        <w:tabs>
          <w:tab w:val="left" w:pos="9639"/>
        </w:tabs>
        <w:ind w:left="2127" w:right="159" w:firstLine="709"/>
      </w:pPr>
      <w:r>
        <w:rPr>
          <w:noProof/>
        </w:rPr>
        <w:drawing>
          <wp:inline distT="0" distB="0" distL="0" distR="0" wp14:anchorId="685A623D" wp14:editId="5B4014E4">
            <wp:extent cx="800100" cy="123825"/>
            <wp:effectExtent l="0" t="0" r="0" b="952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800100" cy="123825"/>
                    </a:xfrm>
                    <a:prstGeom prst="rect">
                      <a:avLst/>
                    </a:prstGeom>
                    <a:noFill/>
                    <a:ln>
                      <a:noFill/>
                    </a:ln>
                  </pic:spPr>
                </pic:pic>
              </a:graphicData>
            </a:graphic>
          </wp:inline>
        </w:drawing>
      </w:r>
      <w:r>
        <w:t xml:space="preserve">  </w:t>
      </w:r>
      <w:r w:rsidR="003111AB" w:rsidRPr="00D15EAC">
        <w:t>Арендуемый лесной участок</w:t>
      </w:r>
    </w:p>
    <w:p w14:paraId="1176E769" w14:textId="77777777" w:rsidR="003111AB" w:rsidRPr="00D9136F" w:rsidRDefault="003111AB" w:rsidP="00170415">
      <w:pPr>
        <w:tabs>
          <w:tab w:val="left" w:pos="9639"/>
        </w:tabs>
        <w:ind w:left="2127" w:right="159"/>
      </w:pPr>
    </w:p>
    <w:tbl>
      <w:tblPr>
        <w:tblW w:w="0" w:type="auto"/>
        <w:tblInd w:w="28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453"/>
        <w:gridCol w:w="5428"/>
      </w:tblGrid>
      <w:tr w:rsidR="003111AB" w:rsidRPr="0039232F" w14:paraId="521DAC36" w14:textId="77777777" w:rsidTr="00A44801">
        <w:trPr>
          <w:trHeight w:val="864"/>
        </w:trPr>
        <w:tc>
          <w:tcPr>
            <w:tcW w:w="453" w:type="dxa"/>
            <w:tcBorders>
              <w:top w:val="nil"/>
              <w:left w:val="nil"/>
              <w:bottom w:val="nil"/>
              <w:right w:val="nil"/>
            </w:tcBorders>
            <w:shd w:val="clear" w:color="auto" w:fill="auto"/>
          </w:tcPr>
          <w:p w14:paraId="199869D5" w14:textId="77777777" w:rsidR="003111AB" w:rsidRPr="00C20B43" w:rsidRDefault="003111AB" w:rsidP="00170415">
            <w:pPr>
              <w:tabs>
                <w:tab w:val="left" w:pos="9639"/>
              </w:tabs>
              <w:ind w:left="2410" w:right="159"/>
              <w:jc w:val="center"/>
              <w:rPr>
                <w:rFonts w:ascii="Arial Narrow" w:hAnsi="Arial Narrow"/>
                <w:sz w:val="20"/>
                <w:szCs w:val="20"/>
              </w:rPr>
            </w:pPr>
          </w:p>
        </w:tc>
        <w:tc>
          <w:tcPr>
            <w:tcW w:w="5428" w:type="dxa"/>
            <w:tcBorders>
              <w:top w:val="nil"/>
              <w:left w:val="nil"/>
              <w:bottom w:val="nil"/>
              <w:right w:val="nil"/>
            </w:tcBorders>
            <w:shd w:val="clear" w:color="auto" w:fill="auto"/>
          </w:tcPr>
          <w:p w14:paraId="0720DD2F" w14:textId="77777777" w:rsidR="003111AB" w:rsidRPr="00A44801" w:rsidRDefault="003111AB" w:rsidP="00170415">
            <w:pPr>
              <w:tabs>
                <w:tab w:val="left" w:pos="9639"/>
              </w:tabs>
              <w:ind w:right="159"/>
              <w:rPr>
                <w:b/>
              </w:rPr>
            </w:pPr>
            <w:r w:rsidRPr="00A44801">
              <w:rPr>
                <w:b/>
              </w:rPr>
              <w:t>Существующие объекты: НЕТ</w:t>
            </w:r>
          </w:p>
          <w:p w14:paraId="12D20E85" w14:textId="77777777" w:rsidR="003111AB" w:rsidRPr="00A44801" w:rsidRDefault="003111AB" w:rsidP="00170415">
            <w:pPr>
              <w:tabs>
                <w:tab w:val="left" w:pos="9639"/>
              </w:tabs>
              <w:ind w:right="159"/>
              <w:rPr>
                <w:b/>
              </w:rPr>
            </w:pPr>
          </w:p>
          <w:p w14:paraId="1F83D1DF" w14:textId="77777777" w:rsidR="003111AB" w:rsidRPr="00A44801" w:rsidRDefault="003111AB" w:rsidP="00170415">
            <w:pPr>
              <w:tabs>
                <w:tab w:val="left" w:pos="9639"/>
              </w:tabs>
              <w:ind w:right="159"/>
              <w:rPr>
                <w:b/>
              </w:rPr>
            </w:pPr>
            <w:r w:rsidRPr="00A44801">
              <w:rPr>
                <w:b/>
              </w:rPr>
              <w:t>Проектируемые объекты:</w:t>
            </w:r>
          </w:p>
          <w:p w14:paraId="1F170B6A" w14:textId="77777777" w:rsidR="003111AB" w:rsidRPr="00A44801" w:rsidRDefault="003111AB" w:rsidP="00170415">
            <w:pPr>
              <w:tabs>
                <w:tab w:val="left" w:pos="9639"/>
              </w:tabs>
              <w:ind w:right="159"/>
              <w:rPr>
                <w:b/>
              </w:rPr>
            </w:pPr>
          </w:p>
        </w:tc>
      </w:tr>
    </w:tbl>
    <w:p w14:paraId="57647120" w14:textId="5EBBFB50" w:rsidR="003111AB" w:rsidRDefault="00A44801" w:rsidP="00170415">
      <w:pPr>
        <w:tabs>
          <w:tab w:val="left" w:pos="9639"/>
        </w:tabs>
        <w:ind w:right="159"/>
      </w:pPr>
      <w:r>
        <w:rPr>
          <w:noProof/>
        </w:rPr>
        <w:drawing>
          <wp:anchor distT="0" distB="0" distL="114300" distR="114300" simplePos="0" relativeHeight="252018688" behindDoc="0" locked="0" layoutInCell="1" allowOverlap="1" wp14:anchorId="3D835390" wp14:editId="4C82A738">
            <wp:simplePos x="0" y="0"/>
            <wp:positionH relativeFrom="column">
              <wp:posOffset>1800860</wp:posOffset>
            </wp:positionH>
            <wp:positionV relativeFrom="paragraph">
              <wp:posOffset>4445</wp:posOffset>
            </wp:positionV>
            <wp:extent cx="485775" cy="523875"/>
            <wp:effectExtent l="0" t="0" r="9525" b="9525"/>
            <wp:wrapThrough wrapText="bothSides">
              <wp:wrapPolygon edited="0">
                <wp:start x="0" y="0"/>
                <wp:lineTo x="0" y="21207"/>
                <wp:lineTo x="21176" y="21207"/>
                <wp:lineTo x="21176" y="0"/>
                <wp:lineTo x="0" y="0"/>
              </wp:wrapPolygon>
            </wp:wrapThrough>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85775" cy="523875"/>
                    </a:xfrm>
                    <a:prstGeom prst="rect">
                      <a:avLst/>
                    </a:prstGeom>
                    <a:noFill/>
                    <a:ln>
                      <a:noFill/>
                    </a:ln>
                  </pic:spPr>
                </pic:pic>
              </a:graphicData>
            </a:graphic>
          </wp:anchor>
        </w:drawing>
      </w:r>
      <w:r w:rsidR="003111AB">
        <w:t xml:space="preserve">   </w:t>
      </w:r>
      <w:r>
        <w:t xml:space="preserve">   </w:t>
      </w:r>
      <w:r w:rsidR="003111AB">
        <w:t xml:space="preserve">     Лесохозяйственный, лесоустроительный знак,</w:t>
      </w:r>
    </w:p>
    <w:p w14:paraId="4354CCD7" w14:textId="77777777" w:rsidR="003111AB" w:rsidRDefault="003111AB" w:rsidP="00170415">
      <w:pPr>
        <w:tabs>
          <w:tab w:val="left" w:pos="9639"/>
        </w:tabs>
        <w:ind w:right="159"/>
      </w:pPr>
      <w:r>
        <w:t xml:space="preserve">                                                                   информационный щит, </w:t>
      </w:r>
      <w:r w:rsidRPr="00E5616C">
        <w:t>аншлаг</w:t>
      </w:r>
      <w:r>
        <w:t xml:space="preserve"> (противопожарный           </w:t>
      </w:r>
    </w:p>
    <w:p w14:paraId="27432362" w14:textId="5FBAFCDA" w:rsidR="003111AB" w:rsidRDefault="003111AB" w:rsidP="00170415">
      <w:pPr>
        <w:tabs>
          <w:tab w:val="left" w:pos="9639"/>
        </w:tabs>
        <w:ind w:right="159"/>
      </w:pPr>
      <w:r>
        <w:t xml:space="preserve">                                                                   аншлаг)</w:t>
      </w:r>
    </w:p>
    <w:p w14:paraId="2B76CDD3" w14:textId="7653D663" w:rsidR="00D17E84" w:rsidRPr="00597CEA" w:rsidRDefault="003111AB" w:rsidP="00170415">
      <w:pPr>
        <w:pStyle w:val="4"/>
        <w:tabs>
          <w:tab w:val="left" w:pos="9639"/>
        </w:tabs>
        <w:ind w:right="159"/>
        <w:jc w:val="center"/>
      </w:pPr>
      <w:r>
        <w:br w:type="page"/>
      </w:r>
      <w:r w:rsidR="00D17E84" w:rsidRPr="00597CEA">
        <w:lastRenderedPageBreak/>
        <w:t xml:space="preserve">3.2. </w:t>
      </w:r>
      <w:r w:rsidR="006F027F" w:rsidRPr="00597CEA">
        <w:t>Проектируемый объем рубок лесных насаждений, предназначенных для создания объектов лесной инфраструктуры</w:t>
      </w:r>
    </w:p>
    <w:p w14:paraId="07C2DFAA" w14:textId="77777777" w:rsidR="007549FF" w:rsidRPr="00D9136F" w:rsidRDefault="007549FF" w:rsidP="00170415">
      <w:pPr>
        <w:pStyle w:val="22"/>
        <w:tabs>
          <w:tab w:val="left" w:pos="9639"/>
        </w:tabs>
        <w:ind w:right="159"/>
        <w:jc w:val="right"/>
        <w:rPr>
          <w:b w:val="0"/>
          <w:sz w:val="24"/>
          <w:szCs w:val="24"/>
        </w:rPr>
      </w:pPr>
      <w:r w:rsidRPr="00D9136F">
        <w:rPr>
          <w:b w:val="0"/>
          <w:sz w:val="24"/>
          <w:szCs w:val="24"/>
        </w:rPr>
        <w:t>Таблица 3.2</w:t>
      </w:r>
      <w:r w:rsidR="00CC4417">
        <w:rPr>
          <w:b w:val="0"/>
          <w:sz w:val="24"/>
          <w:szCs w:val="24"/>
        </w:rPr>
        <w:t>.1.</w:t>
      </w:r>
    </w:p>
    <w:p w14:paraId="5A0B1F39" w14:textId="77777777" w:rsidR="006F027F" w:rsidRPr="00AC574B" w:rsidRDefault="006F027F" w:rsidP="00170415">
      <w:pPr>
        <w:tabs>
          <w:tab w:val="left" w:pos="9639"/>
        </w:tabs>
        <w:autoSpaceDE w:val="0"/>
        <w:autoSpaceDN w:val="0"/>
        <w:adjustRightInd w:val="0"/>
        <w:ind w:right="159"/>
        <w:jc w:val="center"/>
      </w:pPr>
      <w:r w:rsidRPr="00AC574B">
        <w:t>ПРОЕКТИРУЕМЫЙ ОБЪЕМ</w:t>
      </w:r>
    </w:p>
    <w:p w14:paraId="77B9BCD3" w14:textId="77777777" w:rsidR="006F027F" w:rsidRPr="00AC574B" w:rsidRDefault="006F027F" w:rsidP="00170415">
      <w:pPr>
        <w:tabs>
          <w:tab w:val="left" w:pos="9639"/>
        </w:tabs>
        <w:autoSpaceDE w:val="0"/>
        <w:autoSpaceDN w:val="0"/>
        <w:adjustRightInd w:val="0"/>
        <w:ind w:right="159"/>
        <w:jc w:val="center"/>
      </w:pPr>
      <w:r w:rsidRPr="00AC574B">
        <w:t>РУБОК ЛЕСНЫХ НАСАЖДЕНИЙ, ПРЕДНАЗНАЧЕННЫХ ДЛЯ СОЗДАНИЯ</w:t>
      </w:r>
    </w:p>
    <w:p w14:paraId="2B8DD2CE" w14:textId="77777777" w:rsidR="006F027F" w:rsidRDefault="006F027F" w:rsidP="00170415">
      <w:pPr>
        <w:pStyle w:val="22"/>
        <w:tabs>
          <w:tab w:val="left" w:pos="9639"/>
        </w:tabs>
        <w:ind w:right="159"/>
        <w:rPr>
          <w:rFonts w:ascii="Arial" w:hAnsi="Arial" w:cs="Arial"/>
          <w:b w:val="0"/>
          <w:bCs w:val="0"/>
          <w:sz w:val="20"/>
        </w:rPr>
      </w:pPr>
      <w:r w:rsidRPr="00AC574B">
        <w:rPr>
          <w:b w:val="0"/>
          <w:bCs w:val="0"/>
          <w:sz w:val="24"/>
          <w:szCs w:val="24"/>
        </w:rPr>
        <w:t>ОБЪЕКТОВ ЛЕСНОЙ ИНФРАСТРУКТУРЫ</w:t>
      </w:r>
    </w:p>
    <w:p w14:paraId="7ADCEEE4" w14:textId="77777777" w:rsidR="00814E30" w:rsidRPr="00D9136F" w:rsidRDefault="00814E30" w:rsidP="00170415">
      <w:pPr>
        <w:pStyle w:val="22"/>
        <w:tabs>
          <w:tab w:val="left" w:pos="9639"/>
        </w:tabs>
        <w:ind w:right="159"/>
        <w:rPr>
          <w:b w:val="0"/>
          <w:sz w:val="24"/>
          <w:szCs w:val="24"/>
        </w:rPr>
      </w:pPr>
    </w:p>
    <w:tbl>
      <w:tblPr>
        <w:tblW w:w="95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29"/>
        <w:gridCol w:w="1675"/>
        <w:gridCol w:w="775"/>
        <w:gridCol w:w="808"/>
        <w:gridCol w:w="850"/>
        <w:gridCol w:w="776"/>
        <w:gridCol w:w="776"/>
        <w:gridCol w:w="776"/>
        <w:gridCol w:w="776"/>
        <w:gridCol w:w="776"/>
      </w:tblGrid>
      <w:tr w:rsidR="00A505CE" w:rsidRPr="00D9136F" w14:paraId="64CCF0E8" w14:textId="77777777" w:rsidTr="007C594C">
        <w:trPr>
          <w:trHeight w:val="246"/>
          <w:jc w:val="center"/>
        </w:trPr>
        <w:tc>
          <w:tcPr>
            <w:tcW w:w="1529" w:type="dxa"/>
            <w:vMerge w:val="restart"/>
            <w:tcMar>
              <w:left w:w="28" w:type="dxa"/>
              <w:right w:w="28" w:type="dxa"/>
            </w:tcMar>
            <w:vAlign w:val="center"/>
          </w:tcPr>
          <w:p w14:paraId="08C59AAA" w14:textId="77777777" w:rsidR="00A505CE" w:rsidRPr="009E72E0" w:rsidRDefault="00A505CE" w:rsidP="00170415">
            <w:pPr>
              <w:pStyle w:val="Default"/>
              <w:tabs>
                <w:tab w:val="left" w:pos="9639"/>
              </w:tabs>
              <w:ind w:right="159"/>
              <w:jc w:val="center"/>
              <w:rPr>
                <w:color w:val="auto"/>
                <w:sz w:val="22"/>
                <w:szCs w:val="22"/>
              </w:rPr>
            </w:pPr>
            <w:r w:rsidRPr="009E72E0">
              <w:rPr>
                <w:color w:val="auto"/>
                <w:sz w:val="22"/>
                <w:szCs w:val="22"/>
              </w:rPr>
              <w:t>Проектируемые объекты</w:t>
            </w:r>
          </w:p>
        </w:tc>
        <w:tc>
          <w:tcPr>
            <w:tcW w:w="1675" w:type="dxa"/>
            <w:vMerge w:val="restart"/>
            <w:tcMar>
              <w:left w:w="28" w:type="dxa"/>
              <w:right w:w="28" w:type="dxa"/>
            </w:tcMar>
            <w:vAlign w:val="center"/>
          </w:tcPr>
          <w:p w14:paraId="1FCB2CB9" w14:textId="77777777" w:rsidR="00A505CE" w:rsidRPr="009E72E0" w:rsidRDefault="00A505CE" w:rsidP="00170415">
            <w:pPr>
              <w:pStyle w:val="Default"/>
              <w:tabs>
                <w:tab w:val="left" w:pos="9639"/>
              </w:tabs>
              <w:ind w:right="159"/>
              <w:jc w:val="center"/>
              <w:rPr>
                <w:color w:val="auto"/>
                <w:sz w:val="22"/>
                <w:szCs w:val="22"/>
              </w:rPr>
            </w:pPr>
            <w:r w:rsidRPr="009E72E0">
              <w:rPr>
                <w:color w:val="auto"/>
                <w:sz w:val="22"/>
                <w:szCs w:val="22"/>
              </w:rPr>
              <w:t>Лесничество, участковое лесничество</w:t>
            </w:r>
          </w:p>
        </w:tc>
        <w:tc>
          <w:tcPr>
            <w:tcW w:w="775" w:type="dxa"/>
            <w:vMerge w:val="restart"/>
            <w:tcMar>
              <w:left w:w="28" w:type="dxa"/>
              <w:right w:w="28" w:type="dxa"/>
            </w:tcMar>
            <w:vAlign w:val="center"/>
          </w:tcPr>
          <w:p w14:paraId="507F7B30" w14:textId="77777777" w:rsidR="00A505CE" w:rsidRPr="009E72E0" w:rsidRDefault="00A505CE" w:rsidP="00170415">
            <w:pPr>
              <w:pStyle w:val="Default"/>
              <w:tabs>
                <w:tab w:val="left" w:pos="9639"/>
              </w:tabs>
              <w:ind w:right="159"/>
              <w:jc w:val="center"/>
              <w:rPr>
                <w:color w:val="auto"/>
                <w:sz w:val="22"/>
                <w:szCs w:val="22"/>
              </w:rPr>
            </w:pPr>
            <w:r w:rsidRPr="009E72E0">
              <w:rPr>
                <w:color w:val="auto"/>
                <w:sz w:val="22"/>
                <w:szCs w:val="22"/>
              </w:rPr>
              <w:t>№ квартала</w:t>
            </w:r>
          </w:p>
        </w:tc>
        <w:tc>
          <w:tcPr>
            <w:tcW w:w="808" w:type="dxa"/>
            <w:vMerge w:val="restart"/>
            <w:tcMar>
              <w:left w:w="28" w:type="dxa"/>
              <w:right w:w="28" w:type="dxa"/>
            </w:tcMar>
            <w:vAlign w:val="center"/>
          </w:tcPr>
          <w:p w14:paraId="45A5D34D" w14:textId="77777777" w:rsidR="00A505CE" w:rsidRPr="009E72E0" w:rsidRDefault="00A505CE" w:rsidP="00170415">
            <w:pPr>
              <w:pStyle w:val="Default"/>
              <w:tabs>
                <w:tab w:val="left" w:pos="9639"/>
              </w:tabs>
              <w:ind w:right="159"/>
              <w:jc w:val="center"/>
              <w:rPr>
                <w:color w:val="auto"/>
                <w:sz w:val="22"/>
                <w:szCs w:val="22"/>
              </w:rPr>
            </w:pPr>
            <w:r w:rsidRPr="009E72E0">
              <w:rPr>
                <w:color w:val="auto"/>
                <w:sz w:val="22"/>
                <w:szCs w:val="22"/>
              </w:rPr>
              <w:t>№ выдела</w:t>
            </w:r>
          </w:p>
        </w:tc>
        <w:tc>
          <w:tcPr>
            <w:tcW w:w="850" w:type="dxa"/>
            <w:vMerge w:val="restart"/>
            <w:tcMar>
              <w:left w:w="28" w:type="dxa"/>
              <w:right w:w="28" w:type="dxa"/>
            </w:tcMar>
            <w:vAlign w:val="center"/>
          </w:tcPr>
          <w:p w14:paraId="05A81C46" w14:textId="77777777" w:rsidR="00A505CE" w:rsidRPr="009E72E0" w:rsidRDefault="00A505CE" w:rsidP="00170415">
            <w:pPr>
              <w:pStyle w:val="Default"/>
              <w:tabs>
                <w:tab w:val="left" w:pos="9639"/>
              </w:tabs>
              <w:ind w:right="159"/>
              <w:jc w:val="center"/>
              <w:rPr>
                <w:color w:val="auto"/>
                <w:sz w:val="22"/>
                <w:szCs w:val="22"/>
              </w:rPr>
            </w:pPr>
            <w:proofErr w:type="spellStart"/>
            <w:proofErr w:type="gramStart"/>
            <w:r w:rsidRPr="009E72E0">
              <w:rPr>
                <w:color w:val="auto"/>
                <w:sz w:val="22"/>
                <w:szCs w:val="22"/>
              </w:rPr>
              <w:t>Пло</w:t>
            </w:r>
            <w:proofErr w:type="spellEnd"/>
            <w:r w:rsidR="009E72E0">
              <w:rPr>
                <w:color w:val="auto"/>
                <w:sz w:val="22"/>
                <w:szCs w:val="22"/>
                <w:lang w:val="en-US"/>
              </w:rPr>
              <w:t>-</w:t>
            </w:r>
            <w:proofErr w:type="spellStart"/>
            <w:r w:rsidRPr="009E72E0">
              <w:rPr>
                <w:color w:val="auto"/>
                <w:sz w:val="22"/>
                <w:szCs w:val="22"/>
              </w:rPr>
              <w:t>щадь</w:t>
            </w:r>
            <w:proofErr w:type="spellEnd"/>
            <w:proofErr w:type="gramEnd"/>
            <w:r w:rsidRPr="009E72E0">
              <w:rPr>
                <w:color w:val="auto"/>
                <w:sz w:val="22"/>
                <w:szCs w:val="22"/>
              </w:rPr>
              <w:t>, га</w:t>
            </w:r>
          </w:p>
        </w:tc>
        <w:tc>
          <w:tcPr>
            <w:tcW w:w="3104" w:type="dxa"/>
            <w:gridSpan w:val="4"/>
            <w:tcMar>
              <w:left w:w="28" w:type="dxa"/>
              <w:right w:w="28" w:type="dxa"/>
            </w:tcMar>
            <w:vAlign w:val="center"/>
          </w:tcPr>
          <w:p w14:paraId="1D51611B" w14:textId="77777777" w:rsidR="00A505CE" w:rsidRPr="009E72E0" w:rsidRDefault="00A505CE" w:rsidP="00170415">
            <w:pPr>
              <w:pStyle w:val="Default"/>
              <w:tabs>
                <w:tab w:val="left" w:pos="9639"/>
              </w:tabs>
              <w:ind w:right="159"/>
              <w:jc w:val="center"/>
              <w:rPr>
                <w:color w:val="auto"/>
                <w:sz w:val="22"/>
                <w:szCs w:val="22"/>
              </w:rPr>
            </w:pPr>
            <w:r w:rsidRPr="009E72E0">
              <w:rPr>
                <w:color w:val="auto"/>
                <w:sz w:val="22"/>
                <w:szCs w:val="22"/>
              </w:rPr>
              <w:t xml:space="preserve">Объем рубок, тыс. м3 </w:t>
            </w:r>
          </w:p>
        </w:tc>
        <w:tc>
          <w:tcPr>
            <w:tcW w:w="776" w:type="dxa"/>
            <w:vMerge w:val="restart"/>
            <w:vAlign w:val="center"/>
          </w:tcPr>
          <w:p w14:paraId="5606FAB6" w14:textId="77777777" w:rsidR="00A505CE" w:rsidRPr="009E72E0" w:rsidRDefault="00A505CE" w:rsidP="00382FBE">
            <w:pPr>
              <w:pStyle w:val="Default"/>
              <w:tabs>
                <w:tab w:val="left" w:pos="9639"/>
              </w:tabs>
              <w:jc w:val="center"/>
              <w:rPr>
                <w:color w:val="auto"/>
                <w:sz w:val="22"/>
                <w:szCs w:val="22"/>
              </w:rPr>
            </w:pPr>
            <w:r w:rsidRPr="009E72E0">
              <w:rPr>
                <w:color w:val="auto"/>
                <w:sz w:val="22"/>
                <w:szCs w:val="22"/>
              </w:rPr>
              <w:t xml:space="preserve">Год проведения работ </w:t>
            </w:r>
          </w:p>
        </w:tc>
      </w:tr>
      <w:tr w:rsidR="00A505CE" w:rsidRPr="00D9136F" w14:paraId="2C722236" w14:textId="77777777" w:rsidTr="007C594C">
        <w:trPr>
          <w:trHeight w:val="356"/>
          <w:jc w:val="center"/>
        </w:trPr>
        <w:tc>
          <w:tcPr>
            <w:tcW w:w="1529" w:type="dxa"/>
            <w:vMerge/>
            <w:tcMar>
              <w:left w:w="28" w:type="dxa"/>
              <w:right w:w="28" w:type="dxa"/>
            </w:tcMar>
            <w:vAlign w:val="center"/>
          </w:tcPr>
          <w:p w14:paraId="2542D77D" w14:textId="77777777" w:rsidR="00A505CE" w:rsidRPr="009E72E0" w:rsidRDefault="00A505CE" w:rsidP="00170415">
            <w:pPr>
              <w:tabs>
                <w:tab w:val="left" w:pos="2865"/>
                <w:tab w:val="left" w:pos="9639"/>
              </w:tabs>
              <w:ind w:right="159"/>
              <w:jc w:val="center"/>
              <w:rPr>
                <w:sz w:val="22"/>
                <w:szCs w:val="22"/>
              </w:rPr>
            </w:pPr>
          </w:p>
        </w:tc>
        <w:tc>
          <w:tcPr>
            <w:tcW w:w="1675" w:type="dxa"/>
            <w:vMerge/>
            <w:tcMar>
              <w:left w:w="28" w:type="dxa"/>
              <w:right w:w="28" w:type="dxa"/>
            </w:tcMar>
            <w:vAlign w:val="center"/>
          </w:tcPr>
          <w:p w14:paraId="10519CC5" w14:textId="77777777" w:rsidR="00A505CE" w:rsidRPr="009E72E0" w:rsidRDefault="00A505CE" w:rsidP="00170415">
            <w:pPr>
              <w:tabs>
                <w:tab w:val="left" w:pos="2865"/>
                <w:tab w:val="left" w:pos="9639"/>
              </w:tabs>
              <w:ind w:right="159"/>
              <w:jc w:val="center"/>
              <w:rPr>
                <w:sz w:val="22"/>
                <w:szCs w:val="22"/>
              </w:rPr>
            </w:pPr>
          </w:p>
        </w:tc>
        <w:tc>
          <w:tcPr>
            <w:tcW w:w="775" w:type="dxa"/>
            <w:vMerge/>
            <w:tcMar>
              <w:left w:w="28" w:type="dxa"/>
              <w:right w:w="28" w:type="dxa"/>
            </w:tcMar>
            <w:vAlign w:val="center"/>
          </w:tcPr>
          <w:p w14:paraId="25F7FA8C" w14:textId="77777777" w:rsidR="00A505CE" w:rsidRPr="009E72E0" w:rsidRDefault="00A505CE" w:rsidP="00170415">
            <w:pPr>
              <w:tabs>
                <w:tab w:val="left" w:pos="2865"/>
                <w:tab w:val="left" w:pos="9639"/>
              </w:tabs>
              <w:ind w:right="159"/>
              <w:jc w:val="center"/>
              <w:rPr>
                <w:sz w:val="22"/>
                <w:szCs w:val="22"/>
              </w:rPr>
            </w:pPr>
          </w:p>
        </w:tc>
        <w:tc>
          <w:tcPr>
            <w:tcW w:w="808" w:type="dxa"/>
            <w:vMerge/>
            <w:tcMar>
              <w:left w:w="28" w:type="dxa"/>
              <w:right w:w="28" w:type="dxa"/>
            </w:tcMar>
            <w:vAlign w:val="center"/>
          </w:tcPr>
          <w:p w14:paraId="3553A38D" w14:textId="77777777" w:rsidR="00A505CE" w:rsidRPr="009E72E0" w:rsidRDefault="00A505CE" w:rsidP="00170415">
            <w:pPr>
              <w:tabs>
                <w:tab w:val="left" w:pos="2865"/>
                <w:tab w:val="left" w:pos="9639"/>
              </w:tabs>
              <w:ind w:right="159"/>
              <w:jc w:val="center"/>
              <w:rPr>
                <w:sz w:val="22"/>
                <w:szCs w:val="22"/>
              </w:rPr>
            </w:pPr>
          </w:p>
        </w:tc>
        <w:tc>
          <w:tcPr>
            <w:tcW w:w="850" w:type="dxa"/>
            <w:vMerge/>
            <w:tcMar>
              <w:left w:w="28" w:type="dxa"/>
              <w:right w:w="28" w:type="dxa"/>
            </w:tcMar>
            <w:vAlign w:val="center"/>
          </w:tcPr>
          <w:p w14:paraId="64B63821" w14:textId="77777777" w:rsidR="00A505CE" w:rsidRPr="009E72E0" w:rsidRDefault="00A505CE" w:rsidP="00170415">
            <w:pPr>
              <w:tabs>
                <w:tab w:val="left" w:pos="2865"/>
                <w:tab w:val="left" w:pos="9639"/>
              </w:tabs>
              <w:ind w:right="159"/>
              <w:jc w:val="center"/>
              <w:rPr>
                <w:sz w:val="22"/>
                <w:szCs w:val="22"/>
              </w:rPr>
            </w:pPr>
          </w:p>
        </w:tc>
        <w:tc>
          <w:tcPr>
            <w:tcW w:w="776" w:type="dxa"/>
            <w:tcMar>
              <w:left w:w="28" w:type="dxa"/>
              <w:right w:w="28" w:type="dxa"/>
            </w:tcMar>
            <w:vAlign w:val="center"/>
          </w:tcPr>
          <w:p w14:paraId="3D943702" w14:textId="77777777" w:rsidR="00A505CE" w:rsidRPr="009E72E0" w:rsidRDefault="00A505CE" w:rsidP="00170415">
            <w:pPr>
              <w:pStyle w:val="Default"/>
              <w:tabs>
                <w:tab w:val="left" w:pos="9639"/>
              </w:tabs>
              <w:ind w:right="159"/>
              <w:jc w:val="center"/>
              <w:rPr>
                <w:color w:val="auto"/>
                <w:sz w:val="22"/>
                <w:szCs w:val="22"/>
              </w:rPr>
            </w:pPr>
            <w:r w:rsidRPr="009E72E0">
              <w:rPr>
                <w:color w:val="auto"/>
                <w:sz w:val="22"/>
                <w:szCs w:val="22"/>
              </w:rPr>
              <w:t>корневой запас</w:t>
            </w:r>
          </w:p>
        </w:tc>
        <w:tc>
          <w:tcPr>
            <w:tcW w:w="776" w:type="dxa"/>
            <w:tcMar>
              <w:left w:w="28" w:type="dxa"/>
              <w:right w:w="28" w:type="dxa"/>
            </w:tcMar>
            <w:vAlign w:val="center"/>
          </w:tcPr>
          <w:p w14:paraId="7A0F2C94" w14:textId="2E436C16" w:rsidR="00A505CE" w:rsidRPr="009E72E0" w:rsidRDefault="00382FBE" w:rsidP="00170415">
            <w:pPr>
              <w:pStyle w:val="Default"/>
              <w:tabs>
                <w:tab w:val="left" w:pos="9639"/>
              </w:tabs>
              <w:ind w:right="159"/>
              <w:jc w:val="center"/>
              <w:rPr>
                <w:color w:val="auto"/>
                <w:sz w:val="22"/>
                <w:szCs w:val="22"/>
              </w:rPr>
            </w:pPr>
            <w:r w:rsidRPr="009E72E0">
              <w:rPr>
                <w:color w:val="auto"/>
                <w:sz w:val="22"/>
                <w:szCs w:val="22"/>
              </w:rPr>
              <w:t>В</w:t>
            </w:r>
            <w:r>
              <w:rPr>
                <w:color w:val="auto"/>
                <w:sz w:val="22"/>
                <w:szCs w:val="22"/>
              </w:rPr>
              <w:t xml:space="preserve"> </w:t>
            </w:r>
            <w:r w:rsidR="00A505CE" w:rsidRPr="009E72E0">
              <w:rPr>
                <w:color w:val="auto"/>
                <w:sz w:val="22"/>
                <w:szCs w:val="22"/>
              </w:rPr>
              <w:t>т.ч. хвойные</w:t>
            </w:r>
          </w:p>
        </w:tc>
        <w:tc>
          <w:tcPr>
            <w:tcW w:w="776" w:type="dxa"/>
            <w:tcMar>
              <w:left w:w="28" w:type="dxa"/>
              <w:right w:w="28" w:type="dxa"/>
            </w:tcMar>
            <w:vAlign w:val="center"/>
          </w:tcPr>
          <w:p w14:paraId="332E1656" w14:textId="77777777" w:rsidR="00A505CE" w:rsidRPr="009E72E0" w:rsidRDefault="00A505CE" w:rsidP="00170415">
            <w:pPr>
              <w:pStyle w:val="Default"/>
              <w:tabs>
                <w:tab w:val="left" w:pos="9639"/>
              </w:tabs>
              <w:ind w:right="159"/>
              <w:jc w:val="center"/>
              <w:rPr>
                <w:color w:val="auto"/>
                <w:sz w:val="22"/>
                <w:szCs w:val="22"/>
              </w:rPr>
            </w:pPr>
            <w:r w:rsidRPr="009E72E0">
              <w:rPr>
                <w:color w:val="auto"/>
                <w:sz w:val="22"/>
                <w:szCs w:val="22"/>
              </w:rPr>
              <w:t>ликвидный запас</w:t>
            </w:r>
          </w:p>
        </w:tc>
        <w:tc>
          <w:tcPr>
            <w:tcW w:w="776" w:type="dxa"/>
            <w:tcMar>
              <w:left w:w="28" w:type="dxa"/>
              <w:right w:w="28" w:type="dxa"/>
            </w:tcMar>
            <w:vAlign w:val="center"/>
          </w:tcPr>
          <w:p w14:paraId="0A1BC2BA" w14:textId="3B384943" w:rsidR="00A505CE" w:rsidRPr="009E72E0" w:rsidRDefault="00382FBE" w:rsidP="00170415">
            <w:pPr>
              <w:pStyle w:val="Default"/>
              <w:tabs>
                <w:tab w:val="left" w:pos="9639"/>
              </w:tabs>
              <w:ind w:right="159"/>
              <w:jc w:val="center"/>
              <w:rPr>
                <w:color w:val="auto"/>
                <w:sz w:val="22"/>
                <w:szCs w:val="22"/>
              </w:rPr>
            </w:pPr>
            <w:r w:rsidRPr="009E72E0">
              <w:rPr>
                <w:color w:val="auto"/>
                <w:sz w:val="22"/>
                <w:szCs w:val="22"/>
              </w:rPr>
              <w:t>В</w:t>
            </w:r>
            <w:r>
              <w:rPr>
                <w:color w:val="auto"/>
                <w:sz w:val="22"/>
                <w:szCs w:val="22"/>
              </w:rPr>
              <w:t xml:space="preserve"> </w:t>
            </w:r>
            <w:r w:rsidR="00A505CE" w:rsidRPr="009E72E0">
              <w:rPr>
                <w:color w:val="auto"/>
                <w:sz w:val="22"/>
                <w:szCs w:val="22"/>
              </w:rPr>
              <w:t>т.ч. хвойные</w:t>
            </w:r>
          </w:p>
        </w:tc>
        <w:tc>
          <w:tcPr>
            <w:tcW w:w="776" w:type="dxa"/>
            <w:vMerge/>
            <w:tcMar>
              <w:left w:w="28" w:type="dxa"/>
              <w:right w:w="28" w:type="dxa"/>
            </w:tcMar>
            <w:vAlign w:val="center"/>
          </w:tcPr>
          <w:p w14:paraId="660A191C" w14:textId="77777777" w:rsidR="00A505CE" w:rsidRPr="009E72E0" w:rsidRDefault="00A505CE" w:rsidP="00170415">
            <w:pPr>
              <w:tabs>
                <w:tab w:val="left" w:pos="2865"/>
                <w:tab w:val="left" w:pos="9639"/>
              </w:tabs>
              <w:ind w:right="159"/>
              <w:jc w:val="center"/>
              <w:rPr>
                <w:sz w:val="22"/>
                <w:szCs w:val="22"/>
              </w:rPr>
            </w:pPr>
          </w:p>
        </w:tc>
      </w:tr>
      <w:tr w:rsidR="007549FF" w:rsidRPr="00D9136F" w14:paraId="34ACC738" w14:textId="77777777" w:rsidTr="007C594C">
        <w:trPr>
          <w:trHeight w:val="137"/>
          <w:jc w:val="center"/>
        </w:trPr>
        <w:tc>
          <w:tcPr>
            <w:tcW w:w="1529" w:type="dxa"/>
            <w:tcMar>
              <w:left w:w="28" w:type="dxa"/>
              <w:right w:w="28" w:type="dxa"/>
            </w:tcMar>
            <w:vAlign w:val="center"/>
          </w:tcPr>
          <w:p w14:paraId="31973FB2" w14:textId="77777777" w:rsidR="007549FF" w:rsidRPr="002B06F7" w:rsidRDefault="007549FF" w:rsidP="00170415">
            <w:pPr>
              <w:tabs>
                <w:tab w:val="left" w:pos="2865"/>
                <w:tab w:val="left" w:pos="9639"/>
              </w:tabs>
              <w:ind w:right="159"/>
              <w:jc w:val="center"/>
              <w:rPr>
                <w:sz w:val="22"/>
                <w:szCs w:val="22"/>
              </w:rPr>
            </w:pPr>
            <w:r w:rsidRPr="002B06F7">
              <w:rPr>
                <w:sz w:val="22"/>
                <w:szCs w:val="22"/>
              </w:rPr>
              <w:t>1</w:t>
            </w:r>
          </w:p>
        </w:tc>
        <w:tc>
          <w:tcPr>
            <w:tcW w:w="1675" w:type="dxa"/>
            <w:tcMar>
              <w:left w:w="28" w:type="dxa"/>
              <w:right w:w="28" w:type="dxa"/>
            </w:tcMar>
            <w:vAlign w:val="center"/>
          </w:tcPr>
          <w:p w14:paraId="12734D7C" w14:textId="77777777" w:rsidR="007549FF" w:rsidRPr="002B06F7" w:rsidRDefault="007549FF" w:rsidP="00170415">
            <w:pPr>
              <w:tabs>
                <w:tab w:val="left" w:pos="2865"/>
                <w:tab w:val="left" w:pos="9639"/>
              </w:tabs>
              <w:ind w:right="159"/>
              <w:jc w:val="center"/>
              <w:rPr>
                <w:sz w:val="22"/>
                <w:szCs w:val="22"/>
              </w:rPr>
            </w:pPr>
            <w:r w:rsidRPr="002B06F7">
              <w:rPr>
                <w:sz w:val="22"/>
                <w:szCs w:val="22"/>
              </w:rPr>
              <w:t>2</w:t>
            </w:r>
          </w:p>
        </w:tc>
        <w:tc>
          <w:tcPr>
            <w:tcW w:w="775" w:type="dxa"/>
            <w:tcMar>
              <w:left w:w="28" w:type="dxa"/>
              <w:right w:w="28" w:type="dxa"/>
            </w:tcMar>
            <w:vAlign w:val="center"/>
          </w:tcPr>
          <w:p w14:paraId="6C703BE7" w14:textId="77777777" w:rsidR="007549FF" w:rsidRPr="002B06F7" w:rsidRDefault="007549FF" w:rsidP="00170415">
            <w:pPr>
              <w:tabs>
                <w:tab w:val="left" w:pos="2865"/>
                <w:tab w:val="left" w:pos="9639"/>
              </w:tabs>
              <w:ind w:right="159"/>
              <w:jc w:val="center"/>
              <w:rPr>
                <w:sz w:val="22"/>
                <w:szCs w:val="22"/>
              </w:rPr>
            </w:pPr>
            <w:r w:rsidRPr="002B06F7">
              <w:rPr>
                <w:sz w:val="22"/>
                <w:szCs w:val="22"/>
              </w:rPr>
              <w:t>3</w:t>
            </w:r>
          </w:p>
        </w:tc>
        <w:tc>
          <w:tcPr>
            <w:tcW w:w="808" w:type="dxa"/>
            <w:tcMar>
              <w:left w:w="28" w:type="dxa"/>
              <w:right w:w="28" w:type="dxa"/>
            </w:tcMar>
            <w:vAlign w:val="center"/>
          </w:tcPr>
          <w:p w14:paraId="28B6ED0D" w14:textId="77777777" w:rsidR="007549FF" w:rsidRPr="002B06F7" w:rsidRDefault="007549FF" w:rsidP="00170415">
            <w:pPr>
              <w:tabs>
                <w:tab w:val="left" w:pos="2865"/>
                <w:tab w:val="left" w:pos="9639"/>
              </w:tabs>
              <w:ind w:right="159"/>
              <w:jc w:val="center"/>
              <w:rPr>
                <w:sz w:val="22"/>
                <w:szCs w:val="22"/>
              </w:rPr>
            </w:pPr>
            <w:r w:rsidRPr="002B06F7">
              <w:rPr>
                <w:sz w:val="22"/>
                <w:szCs w:val="22"/>
              </w:rPr>
              <w:t>4</w:t>
            </w:r>
          </w:p>
        </w:tc>
        <w:tc>
          <w:tcPr>
            <w:tcW w:w="850" w:type="dxa"/>
            <w:tcMar>
              <w:left w:w="28" w:type="dxa"/>
              <w:right w:w="28" w:type="dxa"/>
            </w:tcMar>
            <w:vAlign w:val="center"/>
          </w:tcPr>
          <w:p w14:paraId="0CB0E75D" w14:textId="77777777" w:rsidR="007549FF" w:rsidRPr="002B06F7" w:rsidRDefault="007549FF" w:rsidP="00170415">
            <w:pPr>
              <w:tabs>
                <w:tab w:val="left" w:pos="2865"/>
                <w:tab w:val="left" w:pos="9639"/>
              </w:tabs>
              <w:ind w:right="159"/>
              <w:jc w:val="center"/>
              <w:rPr>
                <w:sz w:val="22"/>
                <w:szCs w:val="22"/>
              </w:rPr>
            </w:pPr>
            <w:r w:rsidRPr="002B06F7">
              <w:rPr>
                <w:sz w:val="22"/>
                <w:szCs w:val="22"/>
              </w:rPr>
              <w:t>5</w:t>
            </w:r>
          </w:p>
        </w:tc>
        <w:tc>
          <w:tcPr>
            <w:tcW w:w="776" w:type="dxa"/>
            <w:tcMar>
              <w:left w:w="28" w:type="dxa"/>
              <w:right w:w="28" w:type="dxa"/>
            </w:tcMar>
            <w:vAlign w:val="center"/>
          </w:tcPr>
          <w:p w14:paraId="79A893E1" w14:textId="77777777" w:rsidR="007549FF" w:rsidRPr="009E72E0" w:rsidRDefault="007549FF" w:rsidP="00170415">
            <w:pPr>
              <w:tabs>
                <w:tab w:val="left" w:pos="2865"/>
                <w:tab w:val="left" w:pos="9639"/>
              </w:tabs>
              <w:ind w:right="159"/>
              <w:jc w:val="center"/>
              <w:rPr>
                <w:sz w:val="22"/>
                <w:szCs w:val="22"/>
              </w:rPr>
            </w:pPr>
            <w:r w:rsidRPr="009E72E0">
              <w:rPr>
                <w:sz w:val="22"/>
                <w:szCs w:val="22"/>
              </w:rPr>
              <w:t>6</w:t>
            </w:r>
          </w:p>
        </w:tc>
        <w:tc>
          <w:tcPr>
            <w:tcW w:w="776" w:type="dxa"/>
            <w:tcMar>
              <w:left w:w="28" w:type="dxa"/>
              <w:right w:w="28" w:type="dxa"/>
            </w:tcMar>
            <w:vAlign w:val="center"/>
          </w:tcPr>
          <w:p w14:paraId="533E0850" w14:textId="77777777" w:rsidR="007549FF" w:rsidRPr="009E72E0" w:rsidRDefault="007549FF" w:rsidP="00170415">
            <w:pPr>
              <w:tabs>
                <w:tab w:val="left" w:pos="2865"/>
                <w:tab w:val="left" w:pos="9639"/>
              </w:tabs>
              <w:ind w:right="159"/>
              <w:jc w:val="center"/>
              <w:rPr>
                <w:sz w:val="22"/>
                <w:szCs w:val="22"/>
              </w:rPr>
            </w:pPr>
            <w:r w:rsidRPr="009E72E0">
              <w:rPr>
                <w:sz w:val="22"/>
                <w:szCs w:val="22"/>
              </w:rPr>
              <w:t>7</w:t>
            </w:r>
          </w:p>
        </w:tc>
        <w:tc>
          <w:tcPr>
            <w:tcW w:w="776" w:type="dxa"/>
            <w:tcMar>
              <w:left w:w="28" w:type="dxa"/>
              <w:right w:w="28" w:type="dxa"/>
            </w:tcMar>
            <w:vAlign w:val="center"/>
          </w:tcPr>
          <w:p w14:paraId="0DD1BC5B" w14:textId="77777777" w:rsidR="007549FF" w:rsidRPr="009E72E0" w:rsidRDefault="007549FF" w:rsidP="00170415">
            <w:pPr>
              <w:tabs>
                <w:tab w:val="left" w:pos="2865"/>
                <w:tab w:val="left" w:pos="9639"/>
              </w:tabs>
              <w:ind w:right="159"/>
              <w:jc w:val="center"/>
              <w:rPr>
                <w:sz w:val="22"/>
                <w:szCs w:val="22"/>
              </w:rPr>
            </w:pPr>
            <w:r w:rsidRPr="009E72E0">
              <w:rPr>
                <w:sz w:val="22"/>
                <w:szCs w:val="22"/>
              </w:rPr>
              <w:t>8</w:t>
            </w:r>
          </w:p>
        </w:tc>
        <w:tc>
          <w:tcPr>
            <w:tcW w:w="776" w:type="dxa"/>
            <w:tcMar>
              <w:left w:w="28" w:type="dxa"/>
              <w:right w:w="28" w:type="dxa"/>
            </w:tcMar>
            <w:vAlign w:val="center"/>
          </w:tcPr>
          <w:p w14:paraId="4233B9FD" w14:textId="77777777" w:rsidR="007549FF" w:rsidRPr="009E72E0" w:rsidRDefault="007549FF" w:rsidP="00170415">
            <w:pPr>
              <w:tabs>
                <w:tab w:val="left" w:pos="2865"/>
                <w:tab w:val="left" w:pos="9639"/>
              </w:tabs>
              <w:ind w:right="159"/>
              <w:jc w:val="center"/>
              <w:rPr>
                <w:sz w:val="22"/>
                <w:szCs w:val="22"/>
              </w:rPr>
            </w:pPr>
            <w:r w:rsidRPr="009E72E0">
              <w:rPr>
                <w:sz w:val="22"/>
                <w:szCs w:val="22"/>
              </w:rPr>
              <w:t>9</w:t>
            </w:r>
          </w:p>
        </w:tc>
        <w:tc>
          <w:tcPr>
            <w:tcW w:w="776" w:type="dxa"/>
            <w:tcMar>
              <w:left w:w="28" w:type="dxa"/>
              <w:right w:w="28" w:type="dxa"/>
            </w:tcMar>
            <w:vAlign w:val="center"/>
          </w:tcPr>
          <w:p w14:paraId="5572EAF6" w14:textId="77777777" w:rsidR="007549FF" w:rsidRPr="009E72E0" w:rsidRDefault="007549FF" w:rsidP="00170415">
            <w:pPr>
              <w:tabs>
                <w:tab w:val="left" w:pos="2865"/>
                <w:tab w:val="left" w:pos="9639"/>
              </w:tabs>
              <w:ind w:right="159"/>
              <w:jc w:val="center"/>
              <w:rPr>
                <w:sz w:val="22"/>
                <w:szCs w:val="22"/>
              </w:rPr>
            </w:pPr>
            <w:r w:rsidRPr="009E72E0">
              <w:rPr>
                <w:sz w:val="22"/>
                <w:szCs w:val="22"/>
              </w:rPr>
              <w:t>10</w:t>
            </w:r>
          </w:p>
        </w:tc>
      </w:tr>
      <w:tr w:rsidR="007C594C" w:rsidRPr="00B426DE" w14:paraId="02D0EF49" w14:textId="77777777" w:rsidTr="007C594C">
        <w:trPr>
          <w:trHeight w:val="442"/>
          <w:jc w:val="center"/>
        </w:trPr>
        <w:tc>
          <w:tcPr>
            <w:tcW w:w="1529" w:type="dxa"/>
            <w:vMerge w:val="restart"/>
            <w:tcMar>
              <w:left w:w="28" w:type="dxa"/>
              <w:right w:w="28" w:type="dxa"/>
            </w:tcMar>
            <w:vAlign w:val="center"/>
          </w:tcPr>
          <w:p w14:paraId="06E4FE03" w14:textId="687E06DC" w:rsidR="007C594C" w:rsidRDefault="007C594C" w:rsidP="00170415">
            <w:pPr>
              <w:tabs>
                <w:tab w:val="left" w:pos="2865"/>
                <w:tab w:val="left" w:pos="9639"/>
              </w:tabs>
              <w:ind w:right="159"/>
              <w:jc w:val="center"/>
            </w:pPr>
            <w:r>
              <w:t>Лесохозяйственный, лесоустроительный знак, информационный щит,</w:t>
            </w:r>
            <w:r w:rsidRPr="00E5616C">
              <w:t xml:space="preserve"> аншлаг</w:t>
            </w:r>
            <w:r>
              <w:t xml:space="preserve"> (противопожарный аншлаг)</w:t>
            </w:r>
          </w:p>
        </w:tc>
        <w:tc>
          <w:tcPr>
            <w:tcW w:w="1675" w:type="dxa"/>
            <w:vMerge w:val="restart"/>
            <w:tcMar>
              <w:left w:w="28" w:type="dxa"/>
              <w:right w:w="28" w:type="dxa"/>
            </w:tcMar>
            <w:vAlign w:val="center"/>
          </w:tcPr>
          <w:p w14:paraId="19F15AE3" w14:textId="18F0A729" w:rsidR="007C594C" w:rsidRDefault="007C594C" w:rsidP="006B4993">
            <w:pPr>
              <w:tabs>
                <w:tab w:val="left" w:pos="9639"/>
              </w:tabs>
              <w:jc w:val="center"/>
              <w:rPr>
                <w:color w:val="000000"/>
              </w:rPr>
            </w:pPr>
            <w:proofErr w:type="spellStart"/>
            <w:r>
              <w:rPr>
                <w:color w:val="000000"/>
              </w:rPr>
              <w:t>Мензелинское</w:t>
            </w:r>
            <w:proofErr w:type="spellEnd"/>
            <w:r>
              <w:rPr>
                <w:color w:val="000000"/>
              </w:rPr>
              <w:t xml:space="preserve"> лесничество </w:t>
            </w:r>
            <w:proofErr w:type="spellStart"/>
            <w:r>
              <w:rPr>
                <w:color w:val="000000"/>
              </w:rPr>
              <w:t>Актанышское</w:t>
            </w:r>
            <w:proofErr w:type="spellEnd"/>
            <w:r>
              <w:rPr>
                <w:color w:val="000000"/>
              </w:rPr>
              <w:t xml:space="preserve"> участковое лесничество</w:t>
            </w:r>
          </w:p>
        </w:tc>
        <w:tc>
          <w:tcPr>
            <w:tcW w:w="775" w:type="dxa"/>
            <w:tcMar>
              <w:left w:w="28" w:type="dxa"/>
              <w:right w:w="28" w:type="dxa"/>
            </w:tcMar>
            <w:vAlign w:val="center"/>
          </w:tcPr>
          <w:p w14:paraId="5B3866DE" w14:textId="73899DA4" w:rsidR="007C594C" w:rsidRPr="00361994" w:rsidRDefault="007C594C" w:rsidP="00170415">
            <w:pPr>
              <w:tabs>
                <w:tab w:val="left" w:pos="9639"/>
              </w:tabs>
              <w:ind w:right="159"/>
              <w:jc w:val="center"/>
              <w:rPr>
                <w:bCs/>
                <w:color w:val="000000"/>
                <w:sz w:val="22"/>
                <w:szCs w:val="22"/>
              </w:rPr>
            </w:pPr>
            <w:r>
              <w:rPr>
                <w:bCs/>
              </w:rPr>
              <w:t>305</w:t>
            </w:r>
          </w:p>
        </w:tc>
        <w:tc>
          <w:tcPr>
            <w:tcW w:w="808" w:type="dxa"/>
            <w:tcMar>
              <w:left w:w="28" w:type="dxa"/>
              <w:right w:w="28" w:type="dxa"/>
            </w:tcMar>
            <w:vAlign w:val="center"/>
          </w:tcPr>
          <w:p w14:paraId="1DCF3987" w14:textId="0171943E" w:rsidR="007C594C" w:rsidRPr="00A2029A" w:rsidRDefault="007C594C" w:rsidP="00170415">
            <w:pPr>
              <w:tabs>
                <w:tab w:val="left" w:pos="9639"/>
              </w:tabs>
              <w:ind w:right="159"/>
              <w:jc w:val="center"/>
              <w:rPr>
                <w:bCs/>
                <w:color w:val="000000"/>
                <w:sz w:val="22"/>
                <w:szCs w:val="22"/>
              </w:rPr>
            </w:pPr>
            <w:r w:rsidRPr="00A2029A">
              <w:rPr>
                <w:bCs/>
              </w:rPr>
              <w:t>4</w:t>
            </w:r>
          </w:p>
        </w:tc>
        <w:tc>
          <w:tcPr>
            <w:tcW w:w="850" w:type="dxa"/>
            <w:tcMar>
              <w:left w:w="28" w:type="dxa"/>
              <w:right w:w="28" w:type="dxa"/>
            </w:tcMar>
            <w:vAlign w:val="center"/>
          </w:tcPr>
          <w:p w14:paraId="31DEB295" w14:textId="6695216A" w:rsidR="007C594C" w:rsidRPr="00361994" w:rsidRDefault="007C594C" w:rsidP="00170415">
            <w:pPr>
              <w:tabs>
                <w:tab w:val="left" w:pos="9639"/>
              </w:tabs>
              <w:ind w:right="159"/>
              <w:jc w:val="center"/>
              <w:rPr>
                <w:sz w:val="22"/>
                <w:szCs w:val="22"/>
              </w:rPr>
            </w:pPr>
            <w:r>
              <w:rPr>
                <w:sz w:val="22"/>
                <w:szCs w:val="22"/>
              </w:rPr>
              <w:t>-</w:t>
            </w:r>
          </w:p>
        </w:tc>
        <w:tc>
          <w:tcPr>
            <w:tcW w:w="776" w:type="dxa"/>
            <w:tcMar>
              <w:left w:w="28" w:type="dxa"/>
              <w:right w:w="28" w:type="dxa"/>
            </w:tcMar>
            <w:vAlign w:val="center"/>
          </w:tcPr>
          <w:p w14:paraId="4775BCFE" w14:textId="022FC424" w:rsidR="007C594C" w:rsidRPr="00E276E0" w:rsidRDefault="007C594C" w:rsidP="00170415">
            <w:pPr>
              <w:tabs>
                <w:tab w:val="left" w:pos="9639"/>
              </w:tabs>
              <w:ind w:right="159"/>
              <w:jc w:val="center"/>
            </w:pPr>
            <w:r>
              <w:t>-</w:t>
            </w:r>
          </w:p>
        </w:tc>
        <w:tc>
          <w:tcPr>
            <w:tcW w:w="776" w:type="dxa"/>
            <w:tcMar>
              <w:left w:w="28" w:type="dxa"/>
              <w:right w:w="28" w:type="dxa"/>
            </w:tcMar>
            <w:vAlign w:val="center"/>
          </w:tcPr>
          <w:p w14:paraId="0AE04554" w14:textId="7D844A61" w:rsidR="007C594C" w:rsidRPr="00E276E0" w:rsidRDefault="007C594C" w:rsidP="00170415">
            <w:pPr>
              <w:tabs>
                <w:tab w:val="left" w:pos="9639"/>
              </w:tabs>
              <w:ind w:right="159"/>
              <w:jc w:val="center"/>
            </w:pPr>
            <w:r>
              <w:t>-</w:t>
            </w:r>
          </w:p>
        </w:tc>
        <w:tc>
          <w:tcPr>
            <w:tcW w:w="776" w:type="dxa"/>
            <w:tcMar>
              <w:left w:w="28" w:type="dxa"/>
              <w:right w:w="28" w:type="dxa"/>
            </w:tcMar>
            <w:vAlign w:val="center"/>
          </w:tcPr>
          <w:p w14:paraId="58D04DF4" w14:textId="57265902" w:rsidR="007C594C" w:rsidRPr="00E276E0" w:rsidRDefault="007C594C" w:rsidP="00170415">
            <w:pPr>
              <w:tabs>
                <w:tab w:val="left" w:pos="9639"/>
              </w:tabs>
              <w:ind w:right="159"/>
              <w:jc w:val="center"/>
            </w:pPr>
            <w:r>
              <w:t>-</w:t>
            </w:r>
          </w:p>
        </w:tc>
        <w:tc>
          <w:tcPr>
            <w:tcW w:w="776" w:type="dxa"/>
            <w:tcMar>
              <w:left w:w="28" w:type="dxa"/>
              <w:right w:w="28" w:type="dxa"/>
            </w:tcMar>
            <w:vAlign w:val="center"/>
          </w:tcPr>
          <w:p w14:paraId="4A4B6A73" w14:textId="75319689" w:rsidR="007C594C" w:rsidRPr="00E276E0" w:rsidRDefault="007C594C" w:rsidP="00170415">
            <w:pPr>
              <w:tabs>
                <w:tab w:val="left" w:pos="9639"/>
              </w:tabs>
              <w:ind w:right="159"/>
              <w:jc w:val="center"/>
            </w:pPr>
            <w:r>
              <w:t>-</w:t>
            </w:r>
          </w:p>
        </w:tc>
        <w:tc>
          <w:tcPr>
            <w:tcW w:w="776" w:type="dxa"/>
            <w:tcMar>
              <w:left w:w="28" w:type="dxa"/>
              <w:right w:w="28" w:type="dxa"/>
            </w:tcMar>
            <w:vAlign w:val="center"/>
          </w:tcPr>
          <w:p w14:paraId="4A3F8B54" w14:textId="71DAD0DD" w:rsidR="007C594C" w:rsidRPr="00E276E0" w:rsidRDefault="007C594C" w:rsidP="00170415">
            <w:pPr>
              <w:tabs>
                <w:tab w:val="left" w:pos="9639"/>
              </w:tabs>
              <w:ind w:right="159"/>
              <w:jc w:val="center"/>
            </w:pPr>
            <w:r>
              <w:t>-</w:t>
            </w:r>
          </w:p>
        </w:tc>
      </w:tr>
      <w:tr w:rsidR="007C594C" w:rsidRPr="00B426DE" w14:paraId="5E65647F" w14:textId="77777777" w:rsidTr="007C594C">
        <w:trPr>
          <w:trHeight w:val="442"/>
          <w:jc w:val="center"/>
        </w:trPr>
        <w:tc>
          <w:tcPr>
            <w:tcW w:w="1529" w:type="dxa"/>
            <w:vMerge/>
            <w:tcMar>
              <w:left w:w="28" w:type="dxa"/>
              <w:right w:w="28" w:type="dxa"/>
            </w:tcMar>
            <w:vAlign w:val="center"/>
          </w:tcPr>
          <w:p w14:paraId="6F7BF945" w14:textId="77777777" w:rsidR="007C594C" w:rsidRDefault="007C594C" w:rsidP="00170415">
            <w:pPr>
              <w:tabs>
                <w:tab w:val="left" w:pos="2865"/>
                <w:tab w:val="left" w:pos="9639"/>
              </w:tabs>
              <w:ind w:right="159"/>
              <w:jc w:val="center"/>
            </w:pPr>
          </w:p>
        </w:tc>
        <w:tc>
          <w:tcPr>
            <w:tcW w:w="1675" w:type="dxa"/>
            <w:vMerge/>
            <w:tcMar>
              <w:left w:w="28" w:type="dxa"/>
              <w:right w:w="28" w:type="dxa"/>
            </w:tcMar>
            <w:vAlign w:val="center"/>
          </w:tcPr>
          <w:p w14:paraId="0216CA66" w14:textId="77777777" w:rsidR="007C594C" w:rsidRDefault="007C594C" w:rsidP="00170415">
            <w:pPr>
              <w:tabs>
                <w:tab w:val="left" w:pos="9639"/>
              </w:tabs>
              <w:ind w:right="159"/>
              <w:jc w:val="center"/>
              <w:rPr>
                <w:color w:val="000000"/>
              </w:rPr>
            </w:pPr>
          </w:p>
        </w:tc>
        <w:tc>
          <w:tcPr>
            <w:tcW w:w="775" w:type="dxa"/>
            <w:tcMar>
              <w:left w:w="28" w:type="dxa"/>
              <w:right w:w="28" w:type="dxa"/>
            </w:tcMar>
            <w:vAlign w:val="center"/>
          </w:tcPr>
          <w:p w14:paraId="3F5F681F" w14:textId="1A0FB95C" w:rsidR="007C594C" w:rsidRPr="00361994" w:rsidRDefault="007C594C" w:rsidP="00170415">
            <w:pPr>
              <w:tabs>
                <w:tab w:val="left" w:pos="9639"/>
              </w:tabs>
              <w:ind w:right="159"/>
              <w:jc w:val="center"/>
              <w:rPr>
                <w:bCs/>
                <w:color w:val="000000"/>
                <w:sz w:val="22"/>
                <w:szCs w:val="22"/>
              </w:rPr>
            </w:pPr>
            <w:r>
              <w:rPr>
                <w:bCs/>
              </w:rPr>
              <w:t>318</w:t>
            </w:r>
          </w:p>
        </w:tc>
        <w:tc>
          <w:tcPr>
            <w:tcW w:w="808" w:type="dxa"/>
            <w:tcMar>
              <w:left w:w="28" w:type="dxa"/>
              <w:right w:w="28" w:type="dxa"/>
            </w:tcMar>
            <w:vAlign w:val="center"/>
          </w:tcPr>
          <w:p w14:paraId="4A2A4887" w14:textId="6846C84D" w:rsidR="007C594C" w:rsidRPr="00A2029A" w:rsidRDefault="007C594C" w:rsidP="00170415">
            <w:pPr>
              <w:tabs>
                <w:tab w:val="left" w:pos="9639"/>
              </w:tabs>
              <w:ind w:right="159"/>
              <w:jc w:val="center"/>
              <w:rPr>
                <w:bCs/>
                <w:color w:val="000000"/>
                <w:sz w:val="22"/>
                <w:szCs w:val="22"/>
              </w:rPr>
            </w:pPr>
            <w:r w:rsidRPr="00A2029A">
              <w:rPr>
                <w:bCs/>
              </w:rPr>
              <w:t>5</w:t>
            </w:r>
          </w:p>
        </w:tc>
        <w:tc>
          <w:tcPr>
            <w:tcW w:w="850" w:type="dxa"/>
            <w:tcMar>
              <w:left w:w="28" w:type="dxa"/>
              <w:right w:w="28" w:type="dxa"/>
            </w:tcMar>
            <w:vAlign w:val="center"/>
          </w:tcPr>
          <w:p w14:paraId="532D36A9" w14:textId="2A51AF53" w:rsidR="007C594C" w:rsidRPr="00361994" w:rsidRDefault="007C594C" w:rsidP="00170415">
            <w:pPr>
              <w:tabs>
                <w:tab w:val="left" w:pos="9639"/>
              </w:tabs>
              <w:ind w:right="159"/>
              <w:jc w:val="center"/>
              <w:rPr>
                <w:sz w:val="22"/>
                <w:szCs w:val="22"/>
              </w:rPr>
            </w:pPr>
            <w:r>
              <w:rPr>
                <w:sz w:val="22"/>
                <w:szCs w:val="22"/>
              </w:rPr>
              <w:t>-</w:t>
            </w:r>
          </w:p>
        </w:tc>
        <w:tc>
          <w:tcPr>
            <w:tcW w:w="776" w:type="dxa"/>
            <w:tcMar>
              <w:left w:w="28" w:type="dxa"/>
              <w:right w:w="28" w:type="dxa"/>
            </w:tcMar>
            <w:vAlign w:val="center"/>
          </w:tcPr>
          <w:p w14:paraId="0896E683" w14:textId="1ABFC0D2" w:rsidR="007C594C" w:rsidRPr="00E276E0" w:rsidRDefault="007C594C" w:rsidP="00170415">
            <w:pPr>
              <w:tabs>
                <w:tab w:val="left" w:pos="9639"/>
              </w:tabs>
              <w:ind w:right="159"/>
              <w:jc w:val="center"/>
            </w:pPr>
            <w:r>
              <w:t>-</w:t>
            </w:r>
          </w:p>
        </w:tc>
        <w:tc>
          <w:tcPr>
            <w:tcW w:w="776" w:type="dxa"/>
            <w:tcMar>
              <w:left w:w="28" w:type="dxa"/>
              <w:right w:w="28" w:type="dxa"/>
            </w:tcMar>
            <w:vAlign w:val="center"/>
          </w:tcPr>
          <w:p w14:paraId="2015DF65" w14:textId="4954FE92" w:rsidR="007C594C" w:rsidRPr="00E276E0" w:rsidRDefault="007C594C" w:rsidP="00170415">
            <w:pPr>
              <w:tabs>
                <w:tab w:val="left" w:pos="9639"/>
              </w:tabs>
              <w:ind w:right="159"/>
              <w:jc w:val="center"/>
            </w:pPr>
            <w:r>
              <w:t>-</w:t>
            </w:r>
          </w:p>
        </w:tc>
        <w:tc>
          <w:tcPr>
            <w:tcW w:w="776" w:type="dxa"/>
            <w:tcMar>
              <w:left w:w="28" w:type="dxa"/>
              <w:right w:w="28" w:type="dxa"/>
            </w:tcMar>
            <w:vAlign w:val="center"/>
          </w:tcPr>
          <w:p w14:paraId="0227FB30" w14:textId="5CB70F6A" w:rsidR="007C594C" w:rsidRPr="00E276E0" w:rsidRDefault="007C594C" w:rsidP="00170415">
            <w:pPr>
              <w:tabs>
                <w:tab w:val="left" w:pos="9639"/>
              </w:tabs>
              <w:ind w:right="159"/>
              <w:jc w:val="center"/>
            </w:pPr>
            <w:r>
              <w:t>-</w:t>
            </w:r>
          </w:p>
        </w:tc>
        <w:tc>
          <w:tcPr>
            <w:tcW w:w="776" w:type="dxa"/>
            <w:tcMar>
              <w:left w:w="28" w:type="dxa"/>
              <w:right w:w="28" w:type="dxa"/>
            </w:tcMar>
            <w:vAlign w:val="center"/>
          </w:tcPr>
          <w:p w14:paraId="52DC1D94" w14:textId="75D73051" w:rsidR="007C594C" w:rsidRPr="00E276E0" w:rsidRDefault="007C594C" w:rsidP="00170415">
            <w:pPr>
              <w:tabs>
                <w:tab w:val="left" w:pos="9639"/>
              </w:tabs>
              <w:ind w:right="159"/>
              <w:jc w:val="center"/>
            </w:pPr>
            <w:r>
              <w:t>-</w:t>
            </w:r>
          </w:p>
        </w:tc>
        <w:tc>
          <w:tcPr>
            <w:tcW w:w="776" w:type="dxa"/>
            <w:tcMar>
              <w:left w:w="28" w:type="dxa"/>
              <w:right w:w="28" w:type="dxa"/>
            </w:tcMar>
            <w:vAlign w:val="center"/>
          </w:tcPr>
          <w:p w14:paraId="616798FF" w14:textId="706EAF0C" w:rsidR="007C594C" w:rsidRPr="00E276E0" w:rsidRDefault="007C594C" w:rsidP="00170415">
            <w:pPr>
              <w:tabs>
                <w:tab w:val="left" w:pos="9639"/>
              </w:tabs>
              <w:ind w:right="159"/>
              <w:jc w:val="center"/>
            </w:pPr>
            <w:r>
              <w:t>-</w:t>
            </w:r>
          </w:p>
        </w:tc>
      </w:tr>
      <w:tr w:rsidR="007C594C" w:rsidRPr="00B426DE" w14:paraId="6D747EC0" w14:textId="77777777" w:rsidTr="007C594C">
        <w:trPr>
          <w:trHeight w:val="442"/>
          <w:jc w:val="center"/>
        </w:trPr>
        <w:tc>
          <w:tcPr>
            <w:tcW w:w="1529" w:type="dxa"/>
            <w:vMerge/>
            <w:tcMar>
              <w:left w:w="28" w:type="dxa"/>
              <w:right w:w="28" w:type="dxa"/>
            </w:tcMar>
            <w:vAlign w:val="center"/>
          </w:tcPr>
          <w:p w14:paraId="009704C4" w14:textId="77777777" w:rsidR="007C594C" w:rsidRDefault="007C594C" w:rsidP="00170415">
            <w:pPr>
              <w:tabs>
                <w:tab w:val="left" w:pos="2865"/>
                <w:tab w:val="left" w:pos="9639"/>
              </w:tabs>
              <w:ind w:right="159"/>
              <w:jc w:val="center"/>
            </w:pPr>
          </w:p>
        </w:tc>
        <w:tc>
          <w:tcPr>
            <w:tcW w:w="1675" w:type="dxa"/>
            <w:vMerge/>
            <w:tcMar>
              <w:left w:w="28" w:type="dxa"/>
              <w:right w:w="28" w:type="dxa"/>
            </w:tcMar>
            <w:vAlign w:val="center"/>
          </w:tcPr>
          <w:p w14:paraId="3C9E7419" w14:textId="77777777" w:rsidR="007C594C" w:rsidRDefault="007C594C" w:rsidP="00170415">
            <w:pPr>
              <w:tabs>
                <w:tab w:val="left" w:pos="9639"/>
              </w:tabs>
              <w:ind w:right="159"/>
              <w:jc w:val="center"/>
              <w:rPr>
                <w:color w:val="000000"/>
              </w:rPr>
            </w:pPr>
          </w:p>
        </w:tc>
        <w:tc>
          <w:tcPr>
            <w:tcW w:w="775" w:type="dxa"/>
            <w:tcMar>
              <w:left w:w="28" w:type="dxa"/>
              <w:right w:w="28" w:type="dxa"/>
            </w:tcMar>
            <w:vAlign w:val="center"/>
          </w:tcPr>
          <w:p w14:paraId="25D8B2F5" w14:textId="313A93D5" w:rsidR="007C594C" w:rsidRPr="00361994" w:rsidRDefault="007C594C" w:rsidP="00170415">
            <w:pPr>
              <w:tabs>
                <w:tab w:val="left" w:pos="9639"/>
              </w:tabs>
              <w:ind w:right="159"/>
              <w:jc w:val="center"/>
              <w:rPr>
                <w:bCs/>
                <w:color w:val="000000"/>
                <w:sz w:val="22"/>
                <w:szCs w:val="22"/>
              </w:rPr>
            </w:pPr>
            <w:r>
              <w:rPr>
                <w:bCs/>
              </w:rPr>
              <w:t>325</w:t>
            </w:r>
          </w:p>
        </w:tc>
        <w:tc>
          <w:tcPr>
            <w:tcW w:w="808" w:type="dxa"/>
            <w:tcMar>
              <w:left w:w="28" w:type="dxa"/>
              <w:right w:w="28" w:type="dxa"/>
            </w:tcMar>
            <w:vAlign w:val="center"/>
          </w:tcPr>
          <w:p w14:paraId="05563813" w14:textId="2F461FC8" w:rsidR="007C594C" w:rsidRPr="00A2029A" w:rsidRDefault="007C594C" w:rsidP="00170415">
            <w:pPr>
              <w:tabs>
                <w:tab w:val="left" w:pos="9639"/>
              </w:tabs>
              <w:ind w:right="159"/>
              <w:jc w:val="center"/>
              <w:rPr>
                <w:bCs/>
                <w:color w:val="000000"/>
                <w:sz w:val="22"/>
                <w:szCs w:val="22"/>
              </w:rPr>
            </w:pPr>
            <w:r w:rsidRPr="00A2029A">
              <w:rPr>
                <w:bCs/>
              </w:rPr>
              <w:t>18</w:t>
            </w:r>
          </w:p>
        </w:tc>
        <w:tc>
          <w:tcPr>
            <w:tcW w:w="850" w:type="dxa"/>
            <w:tcMar>
              <w:left w:w="28" w:type="dxa"/>
              <w:right w:w="28" w:type="dxa"/>
            </w:tcMar>
            <w:vAlign w:val="center"/>
          </w:tcPr>
          <w:p w14:paraId="57B1E6ED" w14:textId="2D4E8EF7" w:rsidR="007C594C" w:rsidRPr="00361994" w:rsidRDefault="007C594C" w:rsidP="00170415">
            <w:pPr>
              <w:tabs>
                <w:tab w:val="left" w:pos="9639"/>
              </w:tabs>
              <w:ind w:right="159"/>
              <w:jc w:val="center"/>
              <w:rPr>
                <w:sz w:val="22"/>
                <w:szCs w:val="22"/>
              </w:rPr>
            </w:pPr>
            <w:r>
              <w:rPr>
                <w:sz w:val="22"/>
                <w:szCs w:val="22"/>
              </w:rPr>
              <w:t>-</w:t>
            </w:r>
          </w:p>
        </w:tc>
        <w:tc>
          <w:tcPr>
            <w:tcW w:w="776" w:type="dxa"/>
            <w:tcMar>
              <w:left w:w="28" w:type="dxa"/>
              <w:right w:w="28" w:type="dxa"/>
            </w:tcMar>
            <w:vAlign w:val="center"/>
          </w:tcPr>
          <w:p w14:paraId="5EF4EA83" w14:textId="39CF6D0D" w:rsidR="007C594C" w:rsidRPr="00E276E0" w:rsidRDefault="007C594C" w:rsidP="00170415">
            <w:pPr>
              <w:tabs>
                <w:tab w:val="left" w:pos="9639"/>
              </w:tabs>
              <w:ind w:right="159"/>
              <w:jc w:val="center"/>
            </w:pPr>
            <w:r>
              <w:t>-</w:t>
            </w:r>
          </w:p>
        </w:tc>
        <w:tc>
          <w:tcPr>
            <w:tcW w:w="776" w:type="dxa"/>
            <w:tcMar>
              <w:left w:w="28" w:type="dxa"/>
              <w:right w:w="28" w:type="dxa"/>
            </w:tcMar>
            <w:vAlign w:val="center"/>
          </w:tcPr>
          <w:p w14:paraId="74D58A50" w14:textId="659764F6" w:rsidR="007C594C" w:rsidRPr="00E276E0" w:rsidRDefault="007C594C" w:rsidP="00170415">
            <w:pPr>
              <w:tabs>
                <w:tab w:val="left" w:pos="9639"/>
              </w:tabs>
              <w:ind w:right="159"/>
              <w:jc w:val="center"/>
            </w:pPr>
            <w:r>
              <w:t>-</w:t>
            </w:r>
          </w:p>
        </w:tc>
        <w:tc>
          <w:tcPr>
            <w:tcW w:w="776" w:type="dxa"/>
            <w:tcMar>
              <w:left w:w="28" w:type="dxa"/>
              <w:right w:w="28" w:type="dxa"/>
            </w:tcMar>
            <w:vAlign w:val="center"/>
          </w:tcPr>
          <w:p w14:paraId="3F282064" w14:textId="7C091804" w:rsidR="007C594C" w:rsidRPr="00E276E0" w:rsidRDefault="007C594C" w:rsidP="00170415">
            <w:pPr>
              <w:tabs>
                <w:tab w:val="left" w:pos="9639"/>
              </w:tabs>
              <w:ind w:right="159"/>
              <w:jc w:val="center"/>
            </w:pPr>
            <w:r>
              <w:t>-</w:t>
            </w:r>
          </w:p>
        </w:tc>
        <w:tc>
          <w:tcPr>
            <w:tcW w:w="776" w:type="dxa"/>
            <w:tcMar>
              <w:left w:w="28" w:type="dxa"/>
              <w:right w:w="28" w:type="dxa"/>
            </w:tcMar>
            <w:vAlign w:val="center"/>
          </w:tcPr>
          <w:p w14:paraId="016F6397" w14:textId="03EB4BD1" w:rsidR="007C594C" w:rsidRPr="00E276E0" w:rsidRDefault="007C594C" w:rsidP="00170415">
            <w:pPr>
              <w:tabs>
                <w:tab w:val="left" w:pos="9639"/>
              </w:tabs>
              <w:ind w:right="159"/>
              <w:jc w:val="center"/>
            </w:pPr>
            <w:r>
              <w:t>-</w:t>
            </w:r>
          </w:p>
        </w:tc>
        <w:tc>
          <w:tcPr>
            <w:tcW w:w="776" w:type="dxa"/>
            <w:tcMar>
              <w:left w:w="28" w:type="dxa"/>
              <w:right w:w="28" w:type="dxa"/>
            </w:tcMar>
            <w:vAlign w:val="center"/>
          </w:tcPr>
          <w:p w14:paraId="294C415E" w14:textId="10BB36F3" w:rsidR="007C594C" w:rsidRPr="00E276E0" w:rsidRDefault="007C594C" w:rsidP="00170415">
            <w:pPr>
              <w:tabs>
                <w:tab w:val="left" w:pos="9639"/>
              </w:tabs>
              <w:ind w:right="159"/>
              <w:jc w:val="center"/>
            </w:pPr>
            <w:r>
              <w:t>-</w:t>
            </w:r>
          </w:p>
        </w:tc>
      </w:tr>
      <w:tr w:rsidR="007C594C" w:rsidRPr="00B426DE" w14:paraId="44D6F606" w14:textId="77777777" w:rsidTr="007C594C">
        <w:trPr>
          <w:trHeight w:val="442"/>
          <w:jc w:val="center"/>
        </w:trPr>
        <w:tc>
          <w:tcPr>
            <w:tcW w:w="1529" w:type="dxa"/>
            <w:vMerge/>
            <w:tcMar>
              <w:left w:w="28" w:type="dxa"/>
              <w:right w:w="28" w:type="dxa"/>
            </w:tcMar>
            <w:vAlign w:val="center"/>
          </w:tcPr>
          <w:p w14:paraId="15B07D64" w14:textId="77777777" w:rsidR="007C594C" w:rsidRDefault="007C594C" w:rsidP="00170415">
            <w:pPr>
              <w:tabs>
                <w:tab w:val="left" w:pos="2865"/>
                <w:tab w:val="left" w:pos="9639"/>
              </w:tabs>
              <w:ind w:right="159"/>
              <w:jc w:val="center"/>
            </w:pPr>
          </w:p>
        </w:tc>
        <w:tc>
          <w:tcPr>
            <w:tcW w:w="1675" w:type="dxa"/>
            <w:vMerge/>
            <w:tcMar>
              <w:left w:w="28" w:type="dxa"/>
              <w:right w:w="28" w:type="dxa"/>
            </w:tcMar>
            <w:vAlign w:val="center"/>
          </w:tcPr>
          <w:p w14:paraId="2EC72C96" w14:textId="77777777" w:rsidR="007C594C" w:rsidRDefault="007C594C" w:rsidP="00170415">
            <w:pPr>
              <w:tabs>
                <w:tab w:val="left" w:pos="9639"/>
              </w:tabs>
              <w:ind w:right="159"/>
              <w:jc w:val="center"/>
              <w:rPr>
                <w:color w:val="000000"/>
              </w:rPr>
            </w:pPr>
          </w:p>
        </w:tc>
        <w:tc>
          <w:tcPr>
            <w:tcW w:w="775" w:type="dxa"/>
            <w:tcMar>
              <w:left w:w="28" w:type="dxa"/>
              <w:right w:w="28" w:type="dxa"/>
            </w:tcMar>
            <w:vAlign w:val="center"/>
          </w:tcPr>
          <w:p w14:paraId="2A0651DE" w14:textId="303E077C" w:rsidR="007C594C" w:rsidRPr="00361994" w:rsidRDefault="007C594C" w:rsidP="00170415">
            <w:pPr>
              <w:tabs>
                <w:tab w:val="left" w:pos="9639"/>
              </w:tabs>
              <w:ind w:right="159"/>
              <w:jc w:val="center"/>
              <w:rPr>
                <w:bCs/>
                <w:color w:val="000000"/>
                <w:sz w:val="22"/>
                <w:szCs w:val="22"/>
              </w:rPr>
            </w:pPr>
            <w:r>
              <w:rPr>
                <w:bCs/>
              </w:rPr>
              <w:t>332</w:t>
            </w:r>
          </w:p>
        </w:tc>
        <w:tc>
          <w:tcPr>
            <w:tcW w:w="808" w:type="dxa"/>
            <w:tcMar>
              <w:left w:w="28" w:type="dxa"/>
              <w:right w:w="28" w:type="dxa"/>
            </w:tcMar>
            <w:vAlign w:val="center"/>
          </w:tcPr>
          <w:p w14:paraId="4F7F8BE6" w14:textId="56B1F2FE" w:rsidR="007C594C" w:rsidRPr="00A2029A" w:rsidRDefault="007C594C" w:rsidP="00170415">
            <w:pPr>
              <w:tabs>
                <w:tab w:val="left" w:pos="9639"/>
              </w:tabs>
              <w:ind w:right="159"/>
              <w:jc w:val="center"/>
              <w:rPr>
                <w:bCs/>
                <w:color w:val="000000"/>
                <w:sz w:val="22"/>
                <w:szCs w:val="22"/>
              </w:rPr>
            </w:pPr>
            <w:r w:rsidRPr="00A2029A">
              <w:rPr>
                <w:bCs/>
              </w:rPr>
              <w:t>5</w:t>
            </w:r>
          </w:p>
        </w:tc>
        <w:tc>
          <w:tcPr>
            <w:tcW w:w="850" w:type="dxa"/>
            <w:tcMar>
              <w:left w:w="28" w:type="dxa"/>
              <w:right w:w="28" w:type="dxa"/>
            </w:tcMar>
            <w:vAlign w:val="center"/>
          </w:tcPr>
          <w:p w14:paraId="6B26DB5E" w14:textId="74C835DD" w:rsidR="007C594C" w:rsidRPr="00361994" w:rsidRDefault="007C594C" w:rsidP="00170415">
            <w:pPr>
              <w:tabs>
                <w:tab w:val="left" w:pos="9639"/>
              </w:tabs>
              <w:ind w:right="159"/>
              <w:jc w:val="center"/>
              <w:rPr>
                <w:sz w:val="22"/>
                <w:szCs w:val="22"/>
              </w:rPr>
            </w:pPr>
            <w:r>
              <w:rPr>
                <w:sz w:val="22"/>
                <w:szCs w:val="22"/>
              </w:rPr>
              <w:t>-</w:t>
            </w:r>
          </w:p>
        </w:tc>
        <w:tc>
          <w:tcPr>
            <w:tcW w:w="776" w:type="dxa"/>
            <w:tcMar>
              <w:left w:w="28" w:type="dxa"/>
              <w:right w:w="28" w:type="dxa"/>
            </w:tcMar>
            <w:vAlign w:val="center"/>
          </w:tcPr>
          <w:p w14:paraId="4CBAA161" w14:textId="3FC74E2E" w:rsidR="007C594C" w:rsidRPr="00E276E0" w:rsidRDefault="007C594C" w:rsidP="00170415">
            <w:pPr>
              <w:tabs>
                <w:tab w:val="left" w:pos="9639"/>
              </w:tabs>
              <w:ind w:right="159"/>
              <w:jc w:val="center"/>
            </w:pPr>
            <w:r>
              <w:t>-</w:t>
            </w:r>
          </w:p>
        </w:tc>
        <w:tc>
          <w:tcPr>
            <w:tcW w:w="776" w:type="dxa"/>
            <w:tcMar>
              <w:left w:w="28" w:type="dxa"/>
              <w:right w:w="28" w:type="dxa"/>
            </w:tcMar>
            <w:vAlign w:val="center"/>
          </w:tcPr>
          <w:p w14:paraId="2ECDE65F" w14:textId="5C0F0DF4" w:rsidR="007C594C" w:rsidRPr="00E276E0" w:rsidRDefault="007C594C" w:rsidP="00170415">
            <w:pPr>
              <w:tabs>
                <w:tab w:val="left" w:pos="9639"/>
              </w:tabs>
              <w:ind w:right="159"/>
              <w:jc w:val="center"/>
            </w:pPr>
            <w:r>
              <w:t>-</w:t>
            </w:r>
          </w:p>
        </w:tc>
        <w:tc>
          <w:tcPr>
            <w:tcW w:w="776" w:type="dxa"/>
            <w:tcMar>
              <w:left w:w="28" w:type="dxa"/>
              <w:right w:w="28" w:type="dxa"/>
            </w:tcMar>
            <w:vAlign w:val="center"/>
          </w:tcPr>
          <w:p w14:paraId="2C0BA613" w14:textId="48974246" w:rsidR="007C594C" w:rsidRPr="00E276E0" w:rsidRDefault="007C594C" w:rsidP="00170415">
            <w:pPr>
              <w:tabs>
                <w:tab w:val="left" w:pos="9639"/>
              </w:tabs>
              <w:ind w:right="159"/>
              <w:jc w:val="center"/>
            </w:pPr>
            <w:r>
              <w:t>-</w:t>
            </w:r>
          </w:p>
        </w:tc>
        <w:tc>
          <w:tcPr>
            <w:tcW w:w="776" w:type="dxa"/>
            <w:tcMar>
              <w:left w:w="28" w:type="dxa"/>
              <w:right w:w="28" w:type="dxa"/>
            </w:tcMar>
            <w:vAlign w:val="center"/>
          </w:tcPr>
          <w:p w14:paraId="55EEFF64" w14:textId="6DD66233" w:rsidR="007C594C" w:rsidRPr="00E276E0" w:rsidRDefault="007C594C" w:rsidP="00170415">
            <w:pPr>
              <w:tabs>
                <w:tab w:val="left" w:pos="9639"/>
              </w:tabs>
              <w:ind w:right="159"/>
              <w:jc w:val="center"/>
            </w:pPr>
            <w:r>
              <w:t>-</w:t>
            </w:r>
          </w:p>
        </w:tc>
        <w:tc>
          <w:tcPr>
            <w:tcW w:w="776" w:type="dxa"/>
            <w:tcMar>
              <w:left w:w="28" w:type="dxa"/>
              <w:right w:w="28" w:type="dxa"/>
            </w:tcMar>
            <w:vAlign w:val="center"/>
          </w:tcPr>
          <w:p w14:paraId="4CC88D06" w14:textId="7937CDBC" w:rsidR="007C594C" w:rsidRPr="00E276E0" w:rsidRDefault="007C594C" w:rsidP="00170415">
            <w:pPr>
              <w:tabs>
                <w:tab w:val="left" w:pos="9639"/>
              </w:tabs>
              <w:ind w:right="159"/>
              <w:jc w:val="center"/>
            </w:pPr>
            <w:r>
              <w:t>-</w:t>
            </w:r>
          </w:p>
        </w:tc>
      </w:tr>
      <w:tr w:rsidR="007C594C" w:rsidRPr="00B426DE" w14:paraId="7A7B4802" w14:textId="77777777" w:rsidTr="007C594C">
        <w:trPr>
          <w:trHeight w:val="442"/>
          <w:jc w:val="center"/>
        </w:trPr>
        <w:tc>
          <w:tcPr>
            <w:tcW w:w="1529" w:type="dxa"/>
            <w:vMerge/>
            <w:tcMar>
              <w:left w:w="28" w:type="dxa"/>
              <w:right w:w="28" w:type="dxa"/>
            </w:tcMar>
            <w:vAlign w:val="center"/>
          </w:tcPr>
          <w:p w14:paraId="5A6AEC81" w14:textId="77777777" w:rsidR="007C594C" w:rsidRDefault="007C594C" w:rsidP="00170415">
            <w:pPr>
              <w:tabs>
                <w:tab w:val="left" w:pos="2865"/>
                <w:tab w:val="left" w:pos="9639"/>
              </w:tabs>
              <w:ind w:right="159"/>
              <w:jc w:val="center"/>
            </w:pPr>
          </w:p>
        </w:tc>
        <w:tc>
          <w:tcPr>
            <w:tcW w:w="1675" w:type="dxa"/>
            <w:vMerge/>
            <w:tcMar>
              <w:left w:w="28" w:type="dxa"/>
              <w:right w:w="28" w:type="dxa"/>
            </w:tcMar>
            <w:vAlign w:val="center"/>
          </w:tcPr>
          <w:p w14:paraId="530009CC" w14:textId="77777777" w:rsidR="007C594C" w:rsidRDefault="007C594C" w:rsidP="00170415">
            <w:pPr>
              <w:tabs>
                <w:tab w:val="left" w:pos="9639"/>
              </w:tabs>
              <w:ind w:right="159"/>
              <w:jc w:val="center"/>
              <w:rPr>
                <w:color w:val="000000"/>
              </w:rPr>
            </w:pPr>
          </w:p>
        </w:tc>
        <w:tc>
          <w:tcPr>
            <w:tcW w:w="775" w:type="dxa"/>
            <w:tcMar>
              <w:left w:w="28" w:type="dxa"/>
              <w:right w:w="28" w:type="dxa"/>
            </w:tcMar>
            <w:vAlign w:val="center"/>
          </w:tcPr>
          <w:p w14:paraId="4384B764" w14:textId="23CAFEFE" w:rsidR="007C594C" w:rsidRPr="00361994" w:rsidRDefault="007C594C" w:rsidP="00170415">
            <w:pPr>
              <w:tabs>
                <w:tab w:val="left" w:pos="9639"/>
              </w:tabs>
              <w:ind w:right="159"/>
              <w:jc w:val="center"/>
              <w:rPr>
                <w:bCs/>
                <w:color w:val="000000"/>
                <w:sz w:val="22"/>
                <w:szCs w:val="22"/>
              </w:rPr>
            </w:pPr>
            <w:r>
              <w:rPr>
                <w:bCs/>
              </w:rPr>
              <w:t>309</w:t>
            </w:r>
          </w:p>
        </w:tc>
        <w:tc>
          <w:tcPr>
            <w:tcW w:w="808" w:type="dxa"/>
            <w:tcMar>
              <w:left w:w="28" w:type="dxa"/>
              <w:right w:w="28" w:type="dxa"/>
            </w:tcMar>
            <w:vAlign w:val="center"/>
          </w:tcPr>
          <w:p w14:paraId="557C60D4" w14:textId="3DA52EFD" w:rsidR="007C594C" w:rsidRPr="00A2029A" w:rsidRDefault="007C594C" w:rsidP="00170415">
            <w:pPr>
              <w:tabs>
                <w:tab w:val="left" w:pos="9639"/>
              </w:tabs>
              <w:ind w:right="159"/>
              <w:jc w:val="center"/>
              <w:rPr>
                <w:bCs/>
                <w:color w:val="000000"/>
                <w:sz w:val="22"/>
                <w:szCs w:val="22"/>
              </w:rPr>
            </w:pPr>
            <w:r w:rsidRPr="00A2029A">
              <w:rPr>
                <w:bCs/>
              </w:rPr>
              <w:t>2</w:t>
            </w:r>
          </w:p>
        </w:tc>
        <w:tc>
          <w:tcPr>
            <w:tcW w:w="850" w:type="dxa"/>
            <w:tcMar>
              <w:left w:w="28" w:type="dxa"/>
              <w:right w:w="28" w:type="dxa"/>
            </w:tcMar>
            <w:vAlign w:val="center"/>
          </w:tcPr>
          <w:p w14:paraId="1F9B7544" w14:textId="548AD17B" w:rsidR="007C594C" w:rsidRDefault="007C594C" w:rsidP="00170415">
            <w:pPr>
              <w:tabs>
                <w:tab w:val="left" w:pos="9639"/>
              </w:tabs>
              <w:ind w:right="159"/>
              <w:jc w:val="center"/>
              <w:rPr>
                <w:sz w:val="22"/>
                <w:szCs w:val="22"/>
              </w:rPr>
            </w:pPr>
            <w:r>
              <w:rPr>
                <w:sz w:val="22"/>
                <w:szCs w:val="22"/>
              </w:rPr>
              <w:t>-</w:t>
            </w:r>
          </w:p>
        </w:tc>
        <w:tc>
          <w:tcPr>
            <w:tcW w:w="776" w:type="dxa"/>
            <w:tcMar>
              <w:left w:w="28" w:type="dxa"/>
              <w:right w:w="28" w:type="dxa"/>
            </w:tcMar>
            <w:vAlign w:val="center"/>
          </w:tcPr>
          <w:p w14:paraId="29EE79C9" w14:textId="6C9339CB" w:rsidR="007C594C" w:rsidRDefault="007C594C" w:rsidP="00170415">
            <w:pPr>
              <w:tabs>
                <w:tab w:val="left" w:pos="9639"/>
              </w:tabs>
              <w:ind w:right="159"/>
              <w:jc w:val="center"/>
            </w:pPr>
            <w:r>
              <w:t>-</w:t>
            </w:r>
          </w:p>
        </w:tc>
        <w:tc>
          <w:tcPr>
            <w:tcW w:w="776" w:type="dxa"/>
            <w:tcMar>
              <w:left w:w="28" w:type="dxa"/>
              <w:right w:w="28" w:type="dxa"/>
            </w:tcMar>
            <w:vAlign w:val="center"/>
          </w:tcPr>
          <w:p w14:paraId="3CC2E3D2" w14:textId="671CFFFA" w:rsidR="007C594C" w:rsidRDefault="007C594C" w:rsidP="00170415">
            <w:pPr>
              <w:tabs>
                <w:tab w:val="left" w:pos="9639"/>
              </w:tabs>
              <w:ind w:right="159"/>
              <w:jc w:val="center"/>
            </w:pPr>
            <w:r>
              <w:t>-</w:t>
            </w:r>
          </w:p>
        </w:tc>
        <w:tc>
          <w:tcPr>
            <w:tcW w:w="776" w:type="dxa"/>
            <w:tcMar>
              <w:left w:w="28" w:type="dxa"/>
              <w:right w:w="28" w:type="dxa"/>
            </w:tcMar>
            <w:vAlign w:val="center"/>
          </w:tcPr>
          <w:p w14:paraId="1BAAB3ED" w14:textId="5E9514ED" w:rsidR="007C594C" w:rsidRDefault="007C594C" w:rsidP="00170415">
            <w:pPr>
              <w:tabs>
                <w:tab w:val="left" w:pos="9639"/>
              </w:tabs>
              <w:ind w:right="159"/>
              <w:jc w:val="center"/>
            </w:pPr>
            <w:r>
              <w:t>-</w:t>
            </w:r>
          </w:p>
        </w:tc>
        <w:tc>
          <w:tcPr>
            <w:tcW w:w="776" w:type="dxa"/>
            <w:tcMar>
              <w:left w:w="28" w:type="dxa"/>
              <w:right w:w="28" w:type="dxa"/>
            </w:tcMar>
            <w:vAlign w:val="center"/>
          </w:tcPr>
          <w:p w14:paraId="7EC54D41" w14:textId="1850B2A6" w:rsidR="007C594C" w:rsidRDefault="007C594C" w:rsidP="00170415">
            <w:pPr>
              <w:tabs>
                <w:tab w:val="left" w:pos="9639"/>
              </w:tabs>
              <w:ind w:right="159"/>
              <w:jc w:val="center"/>
            </w:pPr>
            <w:r>
              <w:t>-</w:t>
            </w:r>
          </w:p>
        </w:tc>
        <w:tc>
          <w:tcPr>
            <w:tcW w:w="776" w:type="dxa"/>
            <w:tcMar>
              <w:left w:w="28" w:type="dxa"/>
              <w:right w:w="28" w:type="dxa"/>
            </w:tcMar>
            <w:vAlign w:val="center"/>
          </w:tcPr>
          <w:p w14:paraId="7231C5B9" w14:textId="6AE24904" w:rsidR="007C594C" w:rsidRDefault="007C594C" w:rsidP="00170415">
            <w:pPr>
              <w:tabs>
                <w:tab w:val="left" w:pos="9639"/>
              </w:tabs>
              <w:ind w:right="159"/>
              <w:jc w:val="center"/>
            </w:pPr>
            <w:r>
              <w:t>-</w:t>
            </w:r>
          </w:p>
        </w:tc>
      </w:tr>
      <w:tr w:rsidR="007C594C" w:rsidRPr="00B426DE" w14:paraId="61B2E27A" w14:textId="77777777" w:rsidTr="007C594C">
        <w:trPr>
          <w:trHeight w:val="442"/>
          <w:jc w:val="center"/>
        </w:trPr>
        <w:tc>
          <w:tcPr>
            <w:tcW w:w="1529" w:type="dxa"/>
            <w:vMerge/>
            <w:tcMar>
              <w:left w:w="28" w:type="dxa"/>
              <w:right w:w="28" w:type="dxa"/>
            </w:tcMar>
            <w:vAlign w:val="center"/>
          </w:tcPr>
          <w:p w14:paraId="74B1D42C" w14:textId="77777777" w:rsidR="007C594C" w:rsidRDefault="007C594C" w:rsidP="00170415">
            <w:pPr>
              <w:tabs>
                <w:tab w:val="left" w:pos="2865"/>
                <w:tab w:val="left" w:pos="9639"/>
              </w:tabs>
              <w:ind w:right="159"/>
              <w:jc w:val="center"/>
            </w:pPr>
          </w:p>
        </w:tc>
        <w:tc>
          <w:tcPr>
            <w:tcW w:w="1675" w:type="dxa"/>
            <w:vMerge/>
            <w:tcMar>
              <w:left w:w="28" w:type="dxa"/>
              <w:right w:w="28" w:type="dxa"/>
            </w:tcMar>
            <w:vAlign w:val="center"/>
          </w:tcPr>
          <w:p w14:paraId="65259B83" w14:textId="77777777" w:rsidR="007C594C" w:rsidRDefault="007C594C" w:rsidP="00170415">
            <w:pPr>
              <w:tabs>
                <w:tab w:val="left" w:pos="9639"/>
              </w:tabs>
              <w:ind w:right="159"/>
              <w:jc w:val="center"/>
              <w:rPr>
                <w:color w:val="000000"/>
              </w:rPr>
            </w:pPr>
          </w:p>
        </w:tc>
        <w:tc>
          <w:tcPr>
            <w:tcW w:w="775" w:type="dxa"/>
            <w:tcMar>
              <w:left w:w="28" w:type="dxa"/>
              <w:right w:w="28" w:type="dxa"/>
            </w:tcMar>
            <w:vAlign w:val="center"/>
          </w:tcPr>
          <w:p w14:paraId="6ECBD06C" w14:textId="69199AC8" w:rsidR="007C594C" w:rsidRPr="00361994" w:rsidRDefault="007C594C" w:rsidP="00170415">
            <w:pPr>
              <w:tabs>
                <w:tab w:val="left" w:pos="9639"/>
              </w:tabs>
              <w:ind w:right="159"/>
              <w:jc w:val="center"/>
              <w:rPr>
                <w:bCs/>
                <w:color w:val="000000"/>
                <w:sz w:val="22"/>
                <w:szCs w:val="22"/>
              </w:rPr>
            </w:pPr>
            <w:r>
              <w:rPr>
                <w:bCs/>
              </w:rPr>
              <w:t>323</w:t>
            </w:r>
          </w:p>
        </w:tc>
        <w:tc>
          <w:tcPr>
            <w:tcW w:w="808" w:type="dxa"/>
            <w:tcMar>
              <w:left w:w="28" w:type="dxa"/>
              <w:right w:w="28" w:type="dxa"/>
            </w:tcMar>
            <w:vAlign w:val="center"/>
          </w:tcPr>
          <w:p w14:paraId="1C07A54A" w14:textId="1653D655" w:rsidR="007C594C" w:rsidRPr="00A2029A" w:rsidRDefault="007C594C" w:rsidP="00170415">
            <w:pPr>
              <w:tabs>
                <w:tab w:val="left" w:pos="9639"/>
              </w:tabs>
              <w:ind w:right="159"/>
              <w:jc w:val="center"/>
              <w:rPr>
                <w:bCs/>
                <w:color w:val="000000"/>
                <w:sz w:val="22"/>
                <w:szCs w:val="22"/>
              </w:rPr>
            </w:pPr>
            <w:r w:rsidRPr="00A2029A">
              <w:rPr>
                <w:bCs/>
              </w:rPr>
              <w:t>8</w:t>
            </w:r>
          </w:p>
        </w:tc>
        <w:tc>
          <w:tcPr>
            <w:tcW w:w="850" w:type="dxa"/>
            <w:tcMar>
              <w:left w:w="28" w:type="dxa"/>
              <w:right w:w="28" w:type="dxa"/>
            </w:tcMar>
            <w:vAlign w:val="center"/>
          </w:tcPr>
          <w:p w14:paraId="6C5CCAA4" w14:textId="0574342E" w:rsidR="007C594C" w:rsidRDefault="007C594C" w:rsidP="00170415">
            <w:pPr>
              <w:tabs>
                <w:tab w:val="left" w:pos="9639"/>
              </w:tabs>
              <w:ind w:right="159"/>
              <w:jc w:val="center"/>
              <w:rPr>
                <w:sz w:val="22"/>
                <w:szCs w:val="22"/>
              </w:rPr>
            </w:pPr>
            <w:r>
              <w:rPr>
                <w:sz w:val="22"/>
                <w:szCs w:val="22"/>
              </w:rPr>
              <w:t>-</w:t>
            </w:r>
          </w:p>
        </w:tc>
        <w:tc>
          <w:tcPr>
            <w:tcW w:w="776" w:type="dxa"/>
            <w:tcMar>
              <w:left w:w="28" w:type="dxa"/>
              <w:right w:w="28" w:type="dxa"/>
            </w:tcMar>
            <w:vAlign w:val="center"/>
          </w:tcPr>
          <w:p w14:paraId="3ED6EFB6" w14:textId="56026EB3" w:rsidR="007C594C" w:rsidRDefault="007C594C" w:rsidP="00170415">
            <w:pPr>
              <w:tabs>
                <w:tab w:val="left" w:pos="9639"/>
              </w:tabs>
              <w:ind w:right="159"/>
              <w:jc w:val="center"/>
            </w:pPr>
            <w:r>
              <w:t>-</w:t>
            </w:r>
          </w:p>
        </w:tc>
        <w:tc>
          <w:tcPr>
            <w:tcW w:w="776" w:type="dxa"/>
            <w:tcMar>
              <w:left w:w="28" w:type="dxa"/>
              <w:right w:w="28" w:type="dxa"/>
            </w:tcMar>
            <w:vAlign w:val="center"/>
          </w:tcPr>
          <w:p w14:paraId="56B6F5F4" w14:textId="365DA664" w:rsidR="007C594C" w:rsidRDefault="007C594C" w:rsidP="00170415">
            <w:pPr>
              <w:tabs>
                <w:tab w:val="left" w:pos="9639"/>
              </w:tabs>
              <w:ind w:right="159"/>
              <w:jc w:val="center"/>
            </w:pPr>
            <w:r>
              <w:t>-</w:t>
            </w:r>
          </w:p>
        </w:tc>
        <w:tc>
          <w:tcPr>
            <w:tcW w:w="776" w:type="dxa"/>
            <w:tcMar>
              <w:left w:w="28" w:type="dxa"/>
              <w:right w:w="28" w:type="dxa"/>
            </w:tcMar>
            <w:vAlign w:val="center"/>
          </w:tcPr>
          <w:p w14:paraId="44066D81" w14:textId="41C50A3E" w:rsidR="007C594C" w:rsidRDefault="007C594C" w:rsidP="00170415">
            <w:pPr>
              <w:tabs>
                <w:tab w:val="left" w:pos="9639"/>
              </w:tabs>
              <w:ind w:right="159"/>
              <w:jc w:val="center"/>
            </w:pPr>
            <w:r>
              <w:t>-</w:t>
            </w:r>
          </w:p>
        </w:tc>
        <w:tc>
          <w:tcPr>
            <w:tcW w:w="776" w:type="dxa"/>
            <w:tcMar>
              <w:left w:w="28" w:type="dxa"/>
              <w:right w:w="28" w:type="dxa"/>
            </w:tcMar>
            <w:vAlign w:val="center"/>
          </w:tcPr>
          <w:p w14:paraId="45A3BBDD" w14:textId="3F26C40A" w:rsidR="007C594C" w:rsidRDefault="007C594C" w:rsidP="00170415">
            <w:pPr>
              <w:tabs>
                <w:tab w:val="left" w:pos="9639"/>
              </w:tabs>
              <w:ind w:right="159"/>
              <w:jc w:val="center"/>
            </w:pPr>
            <w:r>
              <w:t>-</w:t>
            </w:r>
          </w:p>
        </w:tc>
        <w:tc>
          <w:tcPr>
            <w:tcW w:w="776" w:type="dxa"/>
            <w:tcMar>
              <w:left w:w="28" w:type="dxa"/>
              <w:right w:w="28" w:type="dxa"/>
            </w:tcMar>
            <w:vAlign w:val="center"/>
          </w:tcPr>
          <w:p w14:paraId="356AEA7F" w14:textId="4D3B9377" w:rsidR="007C594C" w:rsidRDefault="007C594C" w:rsidP="00170415">
            <w:pPr>
              <w:tabs>
                <w:tab w:val="left" w:pos="9639"/>
              </w:tabs>
              <w:ind w:right="159"/>
              <w:jc w:val="center"/>
            </w:pPr>
            <w:r>
              <w:t>-</w:t>
            </w:r>
          </w:p>
        </w:tc>
      </w:tr>
      <w:tr w:rsidR="007C594C" w:rsidRPr="00B426DE" w14:paraId="4BDDB03B" w14:textId="77777777" w:rsidTr="007C594C">
        <w:trPr>
          <w:trHeight w:val="442"/>
          <w:jc w:val="center"/>
        </w:trPr>
        <w:tc>
          <w:tcPr>
            <w:tcW w:w="1529" w:type="dxa"/>
            <w:vMerge/>
            <w:tcMar>
              <w:left w:w="28" w:type="dxa"/>
              <w:right w:w="28" w:type="dxa"/>
            </w:tcMar>
            <w:vAlign w:val="center"/>
          </w:tcPr>
          <w:p w14:paraId="14CB6627" w14:textId="77777777" w:rsidR="007C594C" w:rsidRDefault="007C594C" w:rsidP="00170415">
            <w:pPr>
              <w:tabs>
                <w:tab w:val="left" w:pos="2865"/>
                <w:tab w:val="left" w:pos="9639"/>
              </w:tabs>
              <w:ind w:right="159"/>
              <w:jc w:val="center"/>
            </w:pPr>
          </w:p>
        </w:tc>
        <w:tc>
          <w:tcPr>
            <w:tcW w:w="1675" w:type="dxa"/>
            <w:vMerge/>
            <w:tcMar>
              <w:left w:w="28" w:type="dxa"/>
              <w:right w:w="28" w:type="dxa"/>
            </w:tcMar>
            <w:vAlign w:val="center"/>
          </w:tcPr>
          <w:p w14:paraId="5A1AAE19" w14:textId="77777777" w:rsidR="007C594C" w:rsidRDefault="007C594C" w:rsidP="00170415">
            <w:pPr>
              <w:tabs>
                <w:tab w:val="left" w:pos="9639"/>
              </w:tabs>
              <w:ind w:right="159"/>
              <w:jc w:val="center"/>
              <w:rPr>
                <w:color w:val="000000"/>
              </w:rPr>
            </w:pPr>
          </w:p>
        </w:tc>
        <w:tc>
          <w:tcPr>
            <w:tcW w:w="775" w:type="dxa"/>
            <w:tcMar>
              <w:left w:w="28" w:type="dxa"/>
              <w:right w:w="28" w:type="dxa"/>
            </w:tcMar>
            <w:vAlign w:val="center"/>
          </w:tcPr>
          <w:p w14:paraId="4C95DD4F" w14:textId="29522F08" w:rsidR="007C594C" w:rsidRPr="00361994" w:rsidRDefault="007C594C" w:rsidP="00170415">
            <w:pPr>
              <w:tabs>
                <w:tab w:val="left" w:pos="9639"/>
              </w:tabs>
              <w:ind w:right="159"/>
              <w:jc w:val="center"/>
              <w:rPr>
                <w:bCs/>
                <w:color w:val="000000"/>
                <w:sz w:val="22"/>
                <w:szCs w:val="22"/>
              </w:rPr>
            </w:pPr>
            <w:r>
              <w:rPr>
                <w:bCs/>
              </w:rPr>
              <w:t>358</w:t>
            </w:r>
          </w:p>
        </w:tc>
        <w:tc>
          <w:tcPr>
            <w:tcW w:w="808" w:type="dxa"/>
            <w:tcMar>
              <w:left w:w="28" w:type="dxa"/>
              <w:right w:w="28" w:type="dxa"/>
            </w:tcMar>
            <w:vAlign w:val="center"/>
          </w:tcPr>
          <w:p w14:paraId="2C57EC94" w14:textId="50E30991" w:rsidR="007C594C" w:rsidRPr="00A2029A" w:rsidRDefault="007C594C" w:rsidP="00170415">
            <w:pPr>
              <w:tabs>
                <w:tab w:val="left" w:pos="9639"/>
              </w:tabs>
              <w:ind w:right="159"/>
              <w:jc w:val="center"/>
              <w:rPr>
                <w:bCs/>
                <w:color w:val="000000"/>
                <w:sz w:val="22"/>
                <w:szCs w:val="22"/>
              </w:rPr>
            </w:pPr>
            <w:r w:rsidRPr="00A2029A">
              <w:rPr>
                <w:bCs/>
              </w:rPr>
              <w:t>4</w:t>
            </w:r>
          </w:p>
        </w:tc>
        <w:tc>
          <w:tcPr>
            <w:tcW w:w="850" w:type="dxa"/>
            <w:tcMar>
              <w:left w:w="28" w:type="dxa"/>
              <w:right w:w="28" w:type="dxa"/>
            </w:tcMar>
            <w:vAlign w:val="center"/>
          </w:tcPr>
          <w:p w14:paraId="441BAB2E" w14:textId="7D568E0D" w:rsidR="007C594C" w:rsidRDefault="007C594C" w:rsidP="00170415">
            <w:pPr>
              <w:tabs>
                <w:tab w:val="left" w:pos="9639"/>
              </w:tabs>
              <w:ind w:right="159"/>
              <w:jc w:val="center"/>
              <w:rPr>
                <w:sz w:val="22"/>
                <w:szCs w:val="22"/>
              </w:rPr>
            </w:pPr>
            <w:r>
              <w:rPr>
                <w:sz w:val="22"/>
                <w:szCs w:val="22"/>
              </w:rPr>
              <w:t>-</w:t>
            </w:r>
          </w:p>
        </w:tc>
        <w:tc>
          <w:tcPr>
            <w:tcW w:w="776" w:type="dxa"/>
            <w:tcMar>
              <w:left w:w="28" w:type="dxa"/>
              <w:right w:w="28" w:type="dxa"/>
            </w:tcMar>
            <w:vAlign w:val="center"/>
          </w:tcPr>
          <w:p w14:paraId="7482CD23" w14:textId="7C948241" w:rsidR="007C594C" w:rsidRDefault="007C594C" w:rsidP="00170415">
            <w:pPr>
              <w:tabs>
                <w:tab w:val="left" w:pos="9639"/>
              </w:tabs>
              <w:ind w:right="159"/>
              <w:jc w:val="center"/>
            </w:pPr>
            <w:r>
              <w:t>-</w:t>
            </w:r>
          </w:p>
        </w:tc>
        <w:tc>
          <w:tcPr>
            <w:tcW w:w="776" w:type="dxa"/>
            <w:tcMar>
              <w:left w:w="28" w:type="dxa"/>
              <w:right w:w="28" w:type="dxa"/>
            </w:tcMar>
            <w:vAlign w:val="center"/>
          </w:tcPr>
          <w:p w14:paraId="5904B837" w14:textId="6855E96D" w:rsidR="007C594C" w:rsidRDefault="007C594C" w:rsidP="00170415">
            <w:pPr>
              <w:tabs>
                <w:tab w:val="left" w:pos="9639"/>
              </w:tabs>
              <w:ind w:right="159"/>
              <w:jc w:val="center"/>
            </w:pPr>
            <w:r>
              <w:t>-</w:t>
            </w:r>
          </w:p>
        </w:tc>
        <w:tc>
          <w:tcPr>
            <w:tcW w:w="776" w:type="dxa"/>
            <w:tcMar>
              <w:left w:w="28" w:type="dxa"/>
              <w:right w:w="28" w:type="dxa"/>
            </w:tcMar>
            <w:vAlign w:val="center"/>
          </w:tcPr>
          <w:p w14:paraId="251C039A" w14:textId="42E8F781" w:rsidR="007C594C" w:rsidRDefault="007C594C" w:rsidP="00170415">
            <w:pPr>
              <w:tabs>
                <w:tab w:val="left" w:pos="9639"/>
              </w:tabs>
              <w:ind w:right="159"/>
              <w:jc w:val="center"/>
            </w:pPr>
            <w:r>
              <w:t>-</w:t>
            </w:r>
          </w:p>
        </w:tc>
        <w:tc>
          <w:tcPr>
            <w:tcW w:w="776" w:type="dxa"/>
            <w:tcMar>
              <w:left w:w="28" w:type="dxa"/>
              <w:right w:w="28" w:type="dxa"/>
            </w:tcMar>
            <w:vAlign w:val="center"/>
          </w:tcPr>
          <w:p w14:paraId="3EC2FAD2" w14:textId="7E6BE1D5" w:rsidR="007C594C" w:rsidRDefault="007C594C" w:rsidP="00170415">
            <w:pPr>
              <w:tabs>
                <w:tab w:val="left" w:pos="9639"/>
              </w:tabs>
              <w:ind w:right="159"/>
              <w:jc w:val="center"/>
            </w:pPr>
            <w:r>
              <w:t>-</w:t>
            </w:r>
          </w:p>
        </w:tc>
        <w:tc>
          <w:tcPr>
            <w:tcW w:w="776" w:type="dxa"/>
            <w:tcMar>
              <w:left w:w="28" w:type="dxa"/>
              <w:right w:w="28" w:type="dxa"/>
            </w:tcMar>
            <w:vAlign w:val="center"/>
          </w:tcPr>
          <w:p w14:paraId="591D15E4" w14:textId="0BC39DA5" w:rsidR="007C594C" w:rsidRDefault="007C594C" w:rsidP="00170415">
            <w:pPr>
              <w:tabs>
                <w:tab w:val="left" w:pos="9639"/>
              </w:tabs>
              <w:ind w:right="159"/>
              <w:jc w:val="center"/>
            </w:pPr>
            <w:r>
              <w:t>-</w:t>
            </w:r>
          </w:p>
        </w:tc>
      </w:tr>
      <w:tr w:rsidR="00361994" w:rsidRPr="00B426DE" w14:paraId="30DE78DA" w14:textId="77777777" w:rsidTr="007C594C">
        <w:trPr>
          <w:trHeight w:val="442"/>
          <w:jc w:val="center"/>
        </w:trPr>
        <w:tc>
          <w:tcPr>
            <w:tcW w:w="1529" w:type="dxa"/>
            <w:tcMar>
              <w:left w:w="28" w:type="dxa"/>
              <w:right w:w="28" w:type="dxa"/>
            </w:tcMar>
            <w:vAlign w:val="center"/>
          </w:tcPr>
          <w:p w14:paraId="0FCD6E08" w14:textId="1249DBFE" w:rsidR="00361994" w:rsidRPr="002B06F7" w:rsidRDefault="004C4F26" w:rsidP="00170415">
            <w:pPr>
              <w:tabs>
                <w:tab w:val="left" w:pos="2865"/>
                <w:tab w:val="left" w:pos="9639"/>
              </w:tabs>
              <w:ind w:right="159"/>
              <w:jc w:val="center"/>
            </w:pPr>
            <w:r>
              <w:t>7</w:t>
            </w:r>
            <w:r w:rsidR="00361994" w:rsidRPr="008E4F51">
              <w:t xml:space="preserve"> </w:t>
            </w:r>
            <w:proofErr w:type="spellStart"/>
            <w:r w:rsidR="00361994" w:rsidRPr="008E4F51">
              <w:t>ед</w:t>
            </w:r>
            <w:proofErr w:type="spellEnd"/>
          </w:p>
        </w:tc>
        <w:tc>
          <w:tcPr>
            <w:tcW w:w="1675" w:type="dxa"/>
            <w:tcMar>
              <w:left w:w="28" w:type="dxa"/>
              <w:right w:w="28" w:type="dxa"/>
            </w:tcMar>
            <w:vAlign w:val="center"/>
          </w:tcPr>
          <w:p w14:paraId="5702D7F6" w14:textId="77777777" w:rsidR="00361994" w:rsidRPr="002B06F7" w:rsidRDefault="00361994" w:rsidP="00170415">
            <w:pPr>
              <w:tabs>
                <w:tab w:val="left" w:pos="9639"/>
              </w:tabs>
              <w:ind w:right="159"/>
              <w:jc w:val="center"/>
              <w:rPr>
                <w:color w:val="000000"/>
              </w:rPr>
            </w:pPr>
            <w:r>
              <w:rPr>
                <w:color w:val="000000"/>
              </w:rPr>
              <w:t>-</w:t>
            </w:r>
          </w:p>
        </w:tc>
        <w:tc>
          <w:tcPr>
            <w:tcW w:w="775" w:type="dxa"/>
            <w:tcMar>
              <w:left w:w="28" w:type="dxa"/>
              <w:right w:w="28" w:type="dxa"/>
            </w:tcMar>
            <w:vAlign w:val="center"/>
          </w:tcPr>
          <w:p w14:paraId="2323D4E8" w14:textId="5627F9C7" w:rsidR="00361994" w:rsidRPr="00361994" w:rsidRDefault="00817F16" w:rsidP="00170415">
            <w:pPr>
              <w:tabs>
                <w:tab w:val="left" w:pos="9639"/>
              </w:tabs>
              <w:ind w:right="159"/>
              <w:jc w:val="center"/>
              <w:rPr>
                <w:sz w:val="22"/>
                <w:szCs w:val="22"/>
              </w:rPr>
            </w:pPr>
            <w:r>
              <w:rPr>
                <w:sz w:val="22"/>
                <w:szCs w:val="22"/>
              </w:rPr>
              <w:t>-</w:t>
            </w:r>
          </w:p>
        </w:tc>
        <w:tc>
          <w:tcPr>
            <w:tcW w:w="808" w:type="dxa"/>
            <w:tcMar>
              <w:left w:w="28" w:type="dxa"/>
              <w:right w:w="28" w:type="dxa"/>
            </w:tcMar>
            <w:vAlign w:val="center"/>
          </w:tcPr>
          <w:p w14:paraId="30AB8845" w14:textId="56A622EE" w:rsidR="00361994" w:rsidRPr="00361994" w:rsidRDefault="00817F16" w:rsidP="00170415">
            <w:pPr>
              <w:tabs>
                <w:tab w:val="left" w:pos="9639"/>
              </w:tabs>
              <w:ind w:right="159"/>
              <w:jc w:val="center"/>
              <w:rPr>
                <w:sz w:val="22"/>
                <w:szCs w:val="22"/>
              </w:rPr>
            </w:pPr>
            <w:r>
              <w:rPr>
                <w:sz w:val="22"/>
                <w:szCs w:val="22"/>
              </w:rPr>
              <w:t>-</w:t>
            </w:r>
          </w:p>
        </w:tc>
        <w:tc>
          <w:tcPr>
            <w:tcW w:w="850" w:type="dxa"/>
            <w:tcMar>
              <w:left w:w="28" w:type="dxa"/>
              <w:right w:w="28" w:type="dxa"/>
            </w:tcMar>
            <w:vAlign w:val="center"/>
          </w:tcPr>
          <w:p w14:paraId="3F979D8D" w14:textId="7465F720" w:rsidR="00361994" w:rsidRPr="00361994" w:rsidRDefault="00F02C90" w:rsidP="00170415">
            <w:pPr>
              <w:tabs>
                <w:tab w:val="left" w:pos="9639"/>
              </w:tabs>
              <w:ind w:right="159"/>
              <w:jc w:val="center"/>
              <w:rPr>
                <w:sz w:val="22"/>
                <w:szCs w:val="22"/>
              </w:rPr>
            </w:pPr>
            <w:r>
              <w:rPr>
                <w:sz w:val="22"/>
                <w:szCs w:val="22"/>
              </w:rPr>
              <w:t>-</w:t>
            </w:r>
          </w:p>
        </w:tc>
        <w:tc>
          <w:tcPr>
            <w:tcW w:w="776" w:type="dxa"/>
            <w:tcMar>
              <w:left w:w="28" w:type="dxa"/>
              <w:right w:w="28" w:type="dxa"/>
            </w:tcMar>
            <w:vAlign w:val="center"/>
          </w:tcPr>
          <w:p w14:paraId="368405F0" w14:textId="06C67EE4" w:rsidR="00361994" w:rsidRPr="00E276E0" w:rsidRDefault="00F02C90" w:rsidP="00170415">
            <w:pPr>
              <w:tabs>
                <w:tab w:val="left" w:pos="9639"/>
              </w:tabs>
              <w:ind w:right="159"/>
              <w:jc w:val="center"/>
            </w:pPr>
            <w:r>
              <w:t>-</w:t>
            </w:r>
          </w:p>
        </w:tc>
        <w:tc>
          <w:tcPr>
            <w:tcW w:w="776" w:type="dxa"/>
            <w:tcMar>
              <w:left w:w="28" w:type="dxa"/>
              <w:right w:w="28" w:type="dxa"/>
            </w:tcMar>
            <w:vAlign w:val="center"/>
          </w:tcPr>
          <w:p w14:paraId="01E48841" w14:textId="07FE927A" w:rsidR="00361994" w:rsidRPr="00E276E0" w:rsidRDefault="00F02C90" w:rsidP="00170415">
            <w:pPr>
              <w:tabs>
                <w:tab w:val="left" w:pos="9639"/>
              </w:tabs>
              <w:ind w:right="159"/>
              <w:jc w:val="center"/>
            </w:pPr>
            <w:r>
              <w:t>-</w:t>
            </w:r>
          </w:p>
        </w:tc>
        <w:tc>
          <w:tcPr>
            <w:tcW w:w="776" w:type="dxa"/>
            <w:tcMar>
              <w:left w:w="28" w:type="dxa"/>
              <w:right w:w="28" w:type="dxa"/>
            </w:tcMar>
            <w:vAlign w:val="center"/>
          </w:tcPr>
          <w:p w14:paraId="374BE4B4" w14:textId="4C45F4C9" w:rsidR="00361994" w:rsidRPr="00E276E0" w:rsidRDefault="00F02C90" w:rsidP="00170415">
            <w:pPr>
              <w:tabs>
                <w:tab w:val="left" w:pos="9639"/>
              </w:tabs>
              <w:ind w:right="159"/>
              <w:jc w:val="center"/>
            </w:pPr>
            <w:r>
              <w:t>-</w:t>
            </w:r>
          </w:p>
        </w:tc>
        <w:tc>
          <w:tcPr>
            <w:tcW w:w="776" w:type="dxa"/>
            <w:tcMar>
              <w:left w:w="28" w:type="dxa"/>
              <w:right w:w="28" w:type="dxa"/>
            </w:tcMar>
            <w:vAlign w:val="center"/>
          </w:tcPr>
          <w:p w14:paraId="7591A4FB" w14:textId="32CCB224" w:rsidR="00361994" w:rsidRPr="00E276E0" w:rsidRDefault="00F02C90" w:rsidP="00170415">
            <w:pPr>
              <w:tabs>
                <w:tab w:val="left" w:pos="9639"/>
              </w:tabs>
              <w:ind w:right="159"/>
              <w:jc w:val="center"/>
            </w:pPr>
            <w:r>
              <w:t>-</w:t>
            </w:r>
          </w:p>
        </w:tc>
        <w:tc>
          <w:tcPr>
            <w:tcW w:w="776" w:type="dxa"/>
            <w:tcMar>
              <w:left w:w="28" w:type="dxa"/>
              <w:right w:w="28" w:type="dxa"/>
            </w:tcMar>
            <w:vAlign w:val="center"/>
          </w:tcPr>
          <w:p w14:paraId="6F732EFC" w14:textId="77777777" w:rsidR="00361994" w:rsidRPr="00E276E0" w:rsidRDefault="00361994" w:rsidP="00170415">
            <w:pPr>
              <w:tabs>
                <w:tab w:val="left" w:pos="9639"/>
              </w:tabs>
              <w:ind w:right="159"/>
              <w:jc w:val="center"/>
            </w:pPr>
            <w:r w:rsidRPr="00E276E0">
              <w:t>-</w:t>
            </w:r>
          </w:p>
        </w:tc>
      </w:tr>
    </w:tbl>
    <w:p w14:paraId="1AF82AAB" w14:textId="77777777" w:rsidR="00F54242" w:rsidRDefault="00F54242" w:rsidP="00170415">
      <w:pPr>
        <w:pStyle w:val="1c"/>
        <w:keepNext w:val="0"/>
        <w:tabs>
          <w:tab w:val="left" w:pos="9639"/>
        </w:tabs>
        <w:ind w:right="159" w:hanging="357"/>
        <w:rPr>
          <w:rFonts w:ascii="Times New Roman" w:hAnsi="Times New Roman"/>
          <w:bCs/>
          <w:szCs w:val="28"/>
        </w:rPr>
      </w:pPr>
    </w:p>
    <w:p w14:paraId="65AF588D" w14:textId="77777777" w:rsidR="00F54242" w:rsidRDefault="00F54242" w:rsidP="00170415">
      <w:pPr>
        <w:pStyle w:val="1c"/>
        <w:keepNext w:val="0"/>
        <w:tabs>
          <w:tab w:val="left" w:pos="9639"/>
        </w:tabs>
        <w:ind w:right="159" w:hanging="357"/>
        <w:rPr>
          <w:rFonts w:ascii="Times New Roman" w:hAnsi="Times New Roman"/>
          <w:bCs/>
          <w:szCs w:val="28"/>
        </w:rPr>
      </w:pPr>
    </w:p>
    <w:p w14:paraId="745BDDD6" w14:textId="77777777" w:rsidR="00F54242" w:rsidRDefault="00F54242" w:rsidP="00170415">
      <w:pPr>
        <w:pStyle w:val="1c"/>
        <w:keepNext w:val="0"/>
        <w:tabs>
          <w:tab w:val="left" w:pos="9639"/>
        </w:tabs>
        <w:ind w:right="159" w:hanging="357"/>
        <w:rPr>
          <w:rFonts w:ascii="Times New Roman" w:hAnsi="Times New Roman"/>
          <w:bCs/>
          <w:szCs w:val="28"/>
        </w:rPr>
      </w:pPr>
    </w:p>
    <w:p w14:paraId="39380C14" w14:textId="77777777" w:rsidR="00F54242" w:rsidRDefault="00F54242" w:rsidP="00170415">
      <w:pPr>
        <w:pStyle w:val="1c"/>
        <w:keepNext w:val="0"/>
        <w:tabs>
          <w:tab w:val="left" w:pos="9639"/>
        </w:tabs>
        <w:ind w:right="159" w:hanging="357"/>
        <w:rPr>
          <w:rFonts w:ascii="Times New Roman" w:hAnsi="Times New Roman"/>
          <w:bCs/>
          <w:szCs w:val="28"/>
        </w:rPr>
      </w:pPr>
    </w:p>
    <w:p w14:paraId="093CDD22" w14:textId="77777777" w:rsidR="00F54242" w:rsidRDefault="00F54242" w:rsidP="00170415">
      <w:pPr>
        <w:pStyle w:val="1c"/>
        <w:keepNext w:val="0"/>
        <w:tabs>
          <w:tab w:val="left" w:pos="9639"/>
        </w:tabs>
        <w:ind w:right="159" w:hanging="357"/>
        <w:rPr>
          <w:rFonts w:ascii="Times New Roman" w:hAnsi="Times New Roman"/>
          <w:bCs/>
          <w:szCs w:val="28"/>
        </w:rPr>
      </w:pPr>
    </w:p>
    <w:p w14:paraId="2A4A1D13" w14:textId="77777777" w:rsidR="00F54242" w:rsidRDefault="00F54242" w:rsidP="00170415">
      <w:pPr>
        <w:pStyle w:val="1c"/>
        <w:keepNext w:val="0"/>
        <w:tabs>
          <w:tab w:val="left" w:pos="9639"/>
        </w:tabs>
        <w:ind w:right="159" w:hanging="357"/>
        <w:rPr>
          <w:rFonts w:ascii="Times New Roman" w:hAnsi="Times New Roman"/>
          <w:bCs/>
          <w:szCs w:val="28"/>
        </w:rPr>
      </w:pPr>
    </w:p>
    <w:p w14:paraId="4F61E20B" w14:textId="77777777" w:rsidR="00F54242" w:rsidRDefault="00F54242" w:rsidP="00170415">
      <w:pPr>
        <w:pStyle w:val="1c"/>
        <w:keepNext w:val="0"/>
        <w:tabs>
          <w:tab w:val="left" w:pos="9639"/>
        </w:tabs>
        <w:ind w:right="159" w:hanging="357"/>
        <w:rPr>
          <w:rFonts w:ascii="Times New Roman" w:hAnsi="Times New Roman"/>
          <w:bCs/>
          <w:szCs w:val="28"/>
        </w:rPr>
      </w:pPr>
    </w:p>
    <w:p w14:paraId="4EEAD6CA" w14:textId="77777777" w:rsidR="00F54242" w:rsidRDefault="00F54242" w:rsidP="00170415">
      <w:pPr>
        <w:pStyle w:val="1c"/>
        <w:keepNext w:val="0"/>
        <w:tabs>
          <w:tab w:val="left" w:pos="9639"/>
        </w:tabs>
        <w:ind w:right="159" w:hanging="357"/>
        <w:rPr>
          <w:rFonts w:ascii="Times New Roman" w:hAnsi="Times New Roman"/>
          <w:bCs/>
          <w:szCs w:val="28"/>
        </w:rPr>
      </w:pPr>
    </w:p>
    <w:p w14:paraId="6115A13D" w14:textId="77777777" w:rsidR="00F54242" w:rsidRDefault="00F54242" w:rsidP="00170415">
      <w:pPr>
        <w:pStyle w:val="1c"/>
        <w:keepNext w:val="0"/>
        <w:tabs>
          <w:tab w:val="left" w:pos="9639"/>
        </w:tabs>
        <w:ind w:right="159" w:hanging="357"/>
        <w:rPr>
          <w:rFonts w:ascii="Times New Roman" w:hAnsi="Times New Roman"/>
          <w:bCs/>
          <w:szCs w:val="28"/>
        </w:rPr>
      </w:pPr>
    </w:p>
    <w:p w14:paraId="09C11C35" w14:textId="77777777" w:rsidR="00F54242" w:rsidRDefault="00F54242" w:rsidP="00170415">
      <w:pPr>
        <w:pStyle w:val="1c"/>
        <w:keepNext w:val="0"/>
        <w:tabs>
          <w:tab w:val="left" w:pos="9639"/>
        </w:tabs>
        <w:ind w:right="159" w:hanging="357"/>
        <w:rPr>
          <w:rFonts w:ascii="Times New Roman" w:hAnsi="Times New Roman"/>
          <w:bCs/>
          <w:szCs w:val="28"/>
        </w:rPr>
      </w:pPr>
    </w:p>
    <w:p w14:paraId="1E8AFBC8" w14:textId="77777777" w:rsidR="00F54242" w:rsidRDefault="00F54242" w:rsidP="00170415">
      <w:pPr>
        <w:pStyle w:val="1c"/>
        <w:keepNext w:val="0"/>
        <w:tabs>
          <w:tab w:val="left" w:pos="9639"/>
        </w:tabs>
        <w:ind w:right="159" w:hanging="357"/>
        <w:rPr>
          <w:rFonts w:ascii="Times New Roman" w:hAnsi="Times New Roman"/>
          <w:bCs/>
          <w:szCs w:val="28"/>
        </w:rPr>
      </w:pPr>
    </w:p>
    <w:p w14:paraId="2ED2879F" w14:textId="77777777" w:rsidR="00F54242" w:rsidRDefault="00F54242" w:rsidP="00170415">
      <w:pPr>
        <w:pStyle w:val="1c"/>
        <w:keepNext w:val="0"/>
        <w:tabs>
          <w:tab w:val="left" w:pos="9639"/>
        </w:tabs>
        <w:ind w:right="159" w:hanging="357"/>
        <w:rPr>
          <w:rFonts w:ascii="Times New Roman" w:hAnsi="Times New Roman"/>
          <w:bCs/>
          <w:szCs w:val="28"/>
        </w:rPr>
      </w:pPr>
    </w:p>
    <w:p w14:paraId="52D6C0B8" w14:textId="77777777" w:rsidR="00F54242" w:rsidRDefault="00F54242" w:rsidP="00170415">
      <w:pPr>
        <w:pStyle w:val="1c"/>
        <w:keepNext w:val="0"/>
        <w:tabs>
          <w:tab w:val="left" w:pos="9639"/>
        </w:tabs>
        <w:ind w:right="159" w:hanging="357"/>
        <w:rPr>
          <w:rFonts w:ascii="Times New Roman" w:hAnsi="Times New Roman"/>
          <w:bCs/>
          <w:szCs w:val="28"/>
        </w:rPr>
      </w:pPr>
    </w:p>
    <w:p w14:paraId="61CF0E0C" w14:textId="5DA9B6CD" w:rsidR="00FB656F" w:rsidRPr="00D9136F" w:rsidRDefault="00FB656F" w:rsidP="00170415">
      <w:pPr>
        <w:pStyle w:val="1c"/>
        <w:keepNext w:val="0"/>
        <w:tabs>
          <w:tab w:val="left" w:pos="9639"/>
        </w:tabs>
        <w:ind w:right="159" w:hanging="357"/>
        <w:rPr>
          <w:rFonts w:ascii="Times New Roman" w:hAnsi="Times New Roman"/>
          <w:bCs/>
          <w:szCs w:val="28"/>
        </w:rPr>
      </w:pPr>
      <w:bookmarkStart w:id="25" w:name="_Toc105590333"/>
      <w:r w:rsidRPr="00D9136F">
        <w:rPr>
          <w:rFonts w:ascii="Times New Roman" w:hAnsi="Times New Roman"/>
          <w:bCs/>
          <w:szCs w:val="28"/>
        </w:rPr>
        <w:lastRenderedPageBreak/>
        <w:t xml:space="preserve">4. </w:t>
      </w:r>
      <w:r w:rsidR="006C0D7E" w:rsidRPr="00D9136F">
        <w:rPr>
          <w:rFonts w:ascii="Times New Roman" w:hAnsi="Times New Roman"/>
          <w:szCs w:val="28"/>
        </w:rPr>
        <w:t>Строительство, реконструкция и эксплуатация объектов, не связанных с созданием лесной инфраструктуры</w:t>
      </w:r>
      <w:bookmarkEnd w:id="25"/>
    </w:p>
    <w:p w14:paraId="5F5ACDCE" w14:textId="77777777" w:rsidR="00FB656F" w:rsidRPr="00D9136F" w:rsidRDefault="00FB656F" w:rsidP="00170415">
      <w:pPr>
        <w:pStyle w:val="1c"/>
        <w:keepNext w:val="0"/>
        <w:tabs>
          <w:tab w:val="left" w:pos="9639"/>
        </w:tabs>
        <w:ind w:right="159" w:hanging="357"/>
        <w:rPr>
          <w:rFonts w:ascii="Times New Roman" w:hAnsi="Times New Roman"/>
          <w:bCs/>
          <w:szCs w:val="28"/>
        </w:rPr>
      </w:pPr>
      <w:bookmarkStart w:id="26" w:name="_Toc105590334"/>
      <w:r w:rsidRPr="00D9136F">
        <w:rPr>
          <w:rFonts w:ascii="Times New Roman" w:hAnsi="Times New Roman"/>
          <w:bCs/>
          <w:szCs w:val="28"/>
        </w:rPr>
        <w:t xml:space="preserve">4.1. </w:t>
      </w:r>
      <w:r w:rsidR="006C0D7E" w:rsidRPr="00D9136F">
        <w:rPr>
          <w:rFonts w:ascii="Times New Roman" w:hAnsi="Times New Roman"/>
          <w:bCs/>
          <w:szCs w:val="28"/>
        </w:rPr>
        <w:t>Х</w:t>
      </w:r>
      <w:r w:rsidR="006C0D7E" w:rsidRPr="00D9136F">
        <w:rPr>
          <w:rFonts w:ascii="Times New Roman" w:hAnsi="Times New Roman"/>
          <w:szCs w:val="28"/>
        </w:rPr>
        <w:t>арактеристика существующих и проектируемых объектов, не связанных с созданием лесной и</w:t>
      </w:r>
      <w:r w:rsidR="00D52612">
        <w:rPr>
          <w:rFonts w:ascii="Times New Roman" w:hAnsi="Times New Roman"/>
          <w:szCs w:val="28"/>
        </w:rPr>
        <w:t>нфраструктуры на лесном участке</w:t>
      </w:r>
      <w:r w:rsidR="006C0D7E" w:rsidRPr="00D9136F">
        <w:rPr>
          <w:rFonts w:ascii="Times New Roman" w:hAnsi="Times New Roman"/>
          <w:szCs w:val="28"/>
        </w:rPr>
        <w:t>, и их пространственное размещение</w:t>
      </w:r>
      <w:bookmarkEnd w:id="26"/>
    </w:p>
    <w:p w14:paraId="54B42C39" w14:textId="77777777" w:rsidR="00FB656F" w:rsidRPr="00D9136F" w:rsidRDefault="008E7383" w:rsidP="00170415">
      <w:pPr>
        <w:shd w:val="clear" w:color="auto" w:fill="FFFFFF"/>
        <w:tabs>
          <w:tab w:val="left" w:pos="9639"/>
        </w:tabs>
        <w:ind w:right="159" w:firstLine="709"/>
        <w:jc w:val="right"/>
        <w:rPr>
          <w:spacing w:val="-1"/>
        </w:rPr>
      </w:pPr>
      <w:r>
        <w:rPr>
          <w:spacing w:val="-1"/>
        </w:rPr>
        <w:t xml:space="preserve">             </w:t>
      </w:r>
      <w:r w:rsidR="00FF5852">
        <w:rPr>
          <w:spacing w:val="-1"/>
        </w:rPr>
        <w:t xml:space="preserve">        </w:t>
      </w:r>
      <w:r w:rsidR="00FB656F" w:rsidRPr="00D9136F">
        <w:rPr>
          <w:spacing w:val="-1"/>
        </w:rPr>
        <w:t>Таблица 4.1</w:t>
      </w:r>
      <w:r w:rsidR="006C0D7E" w:rsidRPr="00D9136F">
        <w:rPr>
          <w:spacing w:val="-1"/>
        </w:rPr>
        <w:t>.1.</w:t>
      </w:r>
    </w:p>
    <w:p w14:paraId="78A62D0C" w14:textId="77777777" w:rsidR="006C0D7E" w:rsidRPr="00315F72" w:rsidRDefault="006C0D7E" w:rsidP="00170415">
      <w:pPr>
        <w:tabs>
          <w:tab w:val="left" w:pos="9639"/>
        </w:tabs>
        <w:autoSpaceDE w:val="0"/>
        <w:autoSpaceDN w:val="0"/>
        <w:adjustRightInd w:val="0"/>
        <w:ind w:right="159"/>
        <w:jc w:val="center"/>
      </w:pPr>
      <w:r w:rsidRPr="00315F72">
        <w:t>ХАРАКТЕРИСТИКА</w:t>
      </w:r>
    </w:p>
    <w:p w14:paraId="1A1B0F3C" w14:textId="77777777" w:rsidR="006C0D7E" w:rsidRPr="00315F72" w:rsidRDefault="006C0D7E" w:rsidP="00170415">
      <w:pPr>
        <w:tabs>
          <w:tab w:val="left" w:pos="9639"/>
        </w:tabs>
        <w:autoSpaceDE w:val="0"/>
        <w:autoSpaceDN w:val="0"/>
        <w:adjustRightInd w:val="0"/>
        <w:ind w:right="159"/>
        <w:jc w:val="center"/>
      </w:pPr>
      <w:r w:rsidRPr="00315F72">
        <w:t>СУЩЕСТВУЮЩИХ И ПРОЕКТИРУЕМЫХ ОБЪЕКТОВ, НЕ СВЯЗАННЫХ</w:t>
      </w:r>
    </w:p>
    <w:p w14:paraId="1B243D9A" w14:textId="77777777" w:rsidR="00FB656F" w:rsidRPr="00315F72" w:rsidRDefault="006C0D7E" w:rsidP="00170415">
      <w:pPr>
        <w:pStyle w:val="ConsPlusNormal"/>
        <w:widowControl/>
        <w:tabs>
          <w:tab w:val="left" w:pos="9639"/>
        </w:tabs>
        <w:ind w:right="159" w:firstLine="0"/>
        <w:jc w:val="center"/>
        <w:rPr>
          <w:rFonts w:ascii="Times New Roman" w:hAnsi="Times New Roman" w:cs="Times New Roman"/>
          <w:sz w:val="24"/>
          <w:szCs w:val="24"/>
        </w:rPr>
      </w:pPr>
      <w:r w:rsidRPr="00315F72">
        <w:rPr>
          <w:rFonts w:ascii="Times New Roman" w:hAnsi="Times New Roman" w:cs="Times New Roman"/>
          <w:sz w:val="24"/>
          <w:szCs w:val="24"/>
        </w:rPr>
        <w:t>С СОЗДАНИЕМ ЛЕСНОЙ ИНФРАСТРУКТУРЫ НА ЛЕСНОМ УЧАСТКЕ</w:t>
      </w:r>
    </w:p>
    <w:p w14:paraId="585BF763" w14:textId="77777777" w:rsidR="00814E30" w:rsidRDefault="00814E30" w:rsidP="00170415">
      <w:pPr>
        <w:pStyle w:val="ConsPlusNormal"/>
        <w:widowControl/>
        <w:tabs>
          <w:tab w:val="left" w:pos="9639"/>
        </w:tabs>
        <w:ind w:right="159" w:firstLine="0"/>
        <w:jc w:val="center"/>
      </w:pPr>
    </w:p>
    <w:tbl>
      <w:tblPr>
        <w:tblpPr w:leftFromText="180" w:rightFromText="180" w:vertAnchor="text" w:tblpXSpec="center" w:tblpY="1"/>
        <w:tblOverlap w:val="never"/>
        <w:tblW w:w="9770" w:type="dxa"/>
        <w:jc w:val="center"/>
        <w:tblLayout w:type="fixed"/>
        <w:tblCellMar>
          <w:left w:w="70" w:type="dxa"/>
          <w:right w:w="70" w:type="dxa"/>
        </w:tblCellMar>
        <w:tblLook w:val="0000" w:firstRow="0" w:lastRow="0" w:firstColumn="0" w:lastColumn="0" w:noHBand="0" w:noVBand="0"/>
      </w:tblPr>
      <w:tblGrid>
        <w:gridCol w:w="1548"/>
        <w:gridCol w:w="1547"/>
        <w:gridCol w:w="561"/>
        <w:gridCol w:w="447"/>
        <w:gridCol w:w="851"/>
        <w:gridCol w:w="806"/>
        <w:gridCol w:w="1560"/>
        <w:gridCol w:w="1701"/>
        <w:gridCol w:w="628"/>
        <w:gridCol w:w="121"/>
      </w:tblGrid>
      <w:tr w:rsidR="002C6BC1" w:rsidRPr="009B3654" w14:paraId="1156C0B5" w14:textId="77777777" w:rsidTr="006F6464">
        <w:trPr>
          <w:gridAfter w:val="1"/>
          <w:wAfter w:w="121" w:type="dxa"/>
          <w:cantSplit/>
          <w:trHeight w:val="51"/>
          <w:tblHeader/>
          <w:jc w:val="center"/>
        </w:trPr>
        <w:tc>
          <w:tcPr>
            <w:tcW w:w="1548"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5B2E84E1" w14:textId="77777777" w:rsidR="002C6BC1" w:rsidRPr="00343747" w:rsidRDefault="002C6BC1" w:rsidP="00170415">
            <w:pPr>
              <w:pStyle w:val="Default"/>
              <w:tabs>
                <w:tab w:val="left" w:pos="9639"/>
              </w:tabs>
              <w:ind w:right="159"/>
              <w:jc w:val="center"/>
              <w:rPr>
                <w:color w:val="auto"/>
              </w:rPr>
            </w:pPr>
            <w:r w:rsidRPr="00343747">
              <w:rPr>
                <w:color w:val="auto"/>
              </w:rPr>
              <w:t>Наименование объекта</w:t>
            </w:r>
          </w:p>
        </w:tc>
        <w:tc>
          <w:tcPr>
            <w:tcW w:w="1547"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22AC8581" w14:textId="77777777" w:rsidR="002C6BC1" w:rsidRPr="00343747" w:rsidRDefault="002C6BC1" w:rsidP="00170415">
            <w:pPr>
              <w:pStyle w:val="Default"/>
              <w:tabs>
                <w:tab w:val="left" w:pos="9639"/>
              </w:tabs>
              <w:ind w:right="159"/>
              <w:jc w:val="center"/>
              <w:rPr>
                <w:color w:val="auto"/>
              </w:rPr>
            </w:pPr>
            <w:r w:rsidRPr="00343747">
              <w:rPr>
                <w:color w:val="auto"/>
              </w:rPr>
              <w:t>Лесничество, участковое лесничество</w:t>
            </w:r>
          </w:p>
        </w:tc>
        <w:tc>
          <w:tcPr>
            <w:tcW w:w="561"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4F8A7091" w14:textId="77777777" w:rsidR="002C6BC1" w:rsidRPr="00343747" w:rsidRDefault="002C6BC1" w:rsidP="008325BC">
            <w:pPr>
              <w:pStyle w:val="Default"/>
              <w:tabs>
                <w:tab w:val="left" w:pos="9639"/>
              </w:tabs>
              <w:jc w:val="center"/>
              <w:rPr>
                <w:color w:val="auto"/>
              </w:rPr>
            </w:pPr>
            <w:r w:rsidRPr="00343747">
              <w:rPr>
                <w:color w:val="auto"/>
              </w:rPr>
              <w:t>№ квартала</w:t>
            </w:r>
          </w:p>
        </w:tc>
        <w:tc>
          <w:tcPr>
            <w:tcW w:w="447"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0D0D4831" w14:textId="77777777" w:rsidR="002C6BC1" w:rsidRPr="00343747" w:rsidRDefault="002C6BC1" w:rsidP="00170415">
            <w:pPr>
              <w:pStyle w:val="Default"/>
              <w:tabs>
                <w:tab w:val="left" w:pos="9639"/>
              </w:tabs>
              <w:ind w:right="159"/>
              <w:jc w:val="center"/>
              <w:rPr>
                <w:color w:val="auto"/>
              </w:rPr>
            </w:pPr>
            <w:r w:rsidRPr="00343747">
              <w:rPr>
                <w:color w:val="auto"/>
              </w:rPr>
              <w:t>№ выдела</w:t>
            </w:r>
          </w:p>
        </w:tc>
        <w:tc>
          <w:tcPr>
            <w:tcW w:w="851"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5197274A" w14:textId="77777777" w:rsidR="002C6BC1" w:rsidRPr="00343747" w:rsidRDefault="002C6BC1" w:rsidP="006F6464">
            <w:pPr>
              <w:pStyle w:val="Default"/>
              <w:tabs>
                <w:tab w:val="left" w:pos="9639"/>
              </w:tabs>
              <w:ind w:right="-27"/>
              <w:jc w:val="center"/>
              <w:rPr>
                <w:color w:val="auto"/>
              </w:rPr>
            </w:pPr>
            <w:r w:rsidRPr="00343747">
              <w:rPr>
                <w:color w:val="auto"/>
              </w:rPr>
              <w:t>Площадь объекта, га</w:t>
            </w:r>
          </w:p>
        </w:tc>
        <w:tc>
          <w:tcPr>
            <w:tcW w:w="806"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2ECB1129" w14:textId="77777777" w:rsidR="002C6BC1" w:rsidRPr="00343747" w:rsidRDefault="002C6BC1" w:rsidP="00F54242">
            <w:pPr>
              <w:pStyle w:val="Default"/>
              <w:tabs>
                <w:tab w:val="left" w:pos="9639"/>
              </w:tabs>
              <w:ind w:right="65"/>
              <w:jc w:val="center"/>
              <w:rPr>
                <w:color w:val="auto"/>
              </w:rPr>
            </w:pPr>
            <w:r w:rsidRPr="00343747">
              <w:rPr>
                <w:color w:val="auto"/>
              </w:rPr>
              <w:t>Протяженность объекта, км</w:t>
            </w:r>
          </w:p>
        </w:tc>
        <w:tc>
          <w:tcPr>
            <w:tcW w:w="1560"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3F5E0C1D" w14:textId="77777777" w:rsidR="002C6BC1" w:rsidRPr="00343747" w:rsidRDefault="002C6BC1" w:rsidP="00170415">
            <w:pPr>
              <w:pStyle w:val="Default"/>
              <w:tabs>
                <w:tab w:val="left" w:pos="9639"/>
              </w:tabs>
              <w:ind w:right="159"/>
              <w:jc w:val="center"/>
              <w:rPr>
                <w:color w:val="auto"/>
              </w:rPr>
            </w:pPr>
            <w:r w:rsidRPr="00343747">
              <w:rPr>
                <w:color w:val="auto"/>
              </w:rPr>
              <w:t>Характеристика объекта</w:t>
            </w:r>
          </w:p>
        </w:tc>
        <w:tc>
          <w:tcPr>
            <w:tcW w:w="1701"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1603938C" w14:textId="77777777" w:rsidR="002C6BC1" w:rsidRPr="00343747" w:rsidRDefault="002C6BC1" w:rsidP="00170415">
            <w:pPr>
              <w:pStyle w:val="Default"/>
              <w:tabs>
                <w:tab w:val="left" w:pos="9639"/>
              </w:tabs>
              <w:ind w:right="159"/>
              <w:jc w:val="center"/>
              <w:rPr>
                <w:color w:val="auto"/>
              </w:rPr>
            </w:pPr>
            <w:r w:rsidRPr="00343747">
              <w:rPr>
                <w:color w:val="auto"/>
              </w:rPr>
              <w:t>Проектируемые мероприятия</w:t>
            </w:r>
          </w:p>
        </w:tc>
        <w:tc>
          <w:tcPr>
            <w:tcW w:w="628"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224021A0" w14:textId="77777777" w:rsidR="002C6BC1" w:rsidRPr="00343747" w:rsidRDefault="002C6BC1" w:rsidP="00170415">
            <w:pPr>
              <w:pStyle w:val="Default"/>
              <w:tabs>
                <w:tab w:val="left" w:pos="9639"/>
              </w:tabs>
              <w:ind w:right="159"/>
              <w:jc w:val="center"/>
              <w:rPr>
                <w:color w:val="auto"/>
              </w:rPr>
            </w:pPr>
            <w:r w:rsidRPr="00343747">
              <w:rPr>
                <w:color w:val="auto"/>
              </w:rPr>
              <w:t>Год проведения</w:t>
            </w:r>
          </w:p>
        </w:tc>
      </w:tr>
      <w:tr w:rsidR="002C6BC1" w:rsidRPr="00D9136F" w14:paraId="39044CA6" w14:textId="77777777" w:rsidTr="006F6464">
        <w:trPr>
          <w:gridAfter w:val="1"/>
          <w:wAfter w:w="121" w:type="dxa"/>
          <w:cantSplit/>
          <w:trHeight w:val="16"/>
          <w:tblHeader/>
          <w:jc w:val="center"/>
        </w:trPr>
        <w:tc>
          <w:tcPr>
            <w:tcW w:w="1548"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482BA177" w14:textId="77777777" w:rsidR="002C6BC1" w:rsidRPr="00343747" w:rsidRDefault="002C6BC1" w:rsidP="00170415">
            <w:pPr>
              <w:pStyle w:val="ConsPlusNormal"/>
              <w:widowControl/>
              <w:tabs>
                <w:tab w:val="left" w:pos="9639"/>
              </w:tabs>
              <w:ind w:right="159" w:firstLine="0"/>
              <w:jc w:val="center"/>
              <w:rPr>
                <w:rFonts w:ascii="Times New Roman" w:hAnsi="Times New Roman" w:cs="Times New Roman"/>
                <w:sz w:val="24"/>
                <w:szCs w:val="24"/>
              </w:rPr>
            </w:pPr>
            <w:r w:rsidRPr="00343747">
              <w:rPr>
                <w:rFonts w:ascii="Times New Roman" w:hAnsi="Times New Roman" w:cs="Times New Roman"/>
                <w:sz w:val="24"/>
                <w:szCs w:val="24"/>
              </w:rPr>
              <w:t>1</w:t>
            </w:r>
          </w:p>
        </w:tc>
        <w:tc>
          <w:tcPr>
            <w:tcW w:w="1547"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4CDE3788" w14:textId="77777777" w:rsidR="002C6BC1" w:rsidRPr="00343747" w:rsidRDefault="002C6BC1" w:rsidP="00170415">
            <w:pPr>
              <w:pStyle w:val="ConsPlusNormal"/>
              <w:widowControl/>
              <w:tabs>
                <w:tab w:val="left" w:pos="9639"/>
              </w:tabs>
              <w:ind w:right="159" w:firstLine="0"/>
              <w:jc w:val="center"/>
              <w:rPr>
                <w:rFonts w:ascii="Times New Roman" w:hAnsi="Times New Roman" w:cs="Times New Roman"/>
                <w:sz w:val="24"/>
                <w:szCs w:val="24"/>
              </w:rPr>
            </w:pPr>
            <w:r w:rsidRPr="00343747">
              <w:rPr>
                <w:rFonts w:ascii="Times New Roman" w:hAnsi="Times New Roman" w:cs="Times New Roman"/>
                <w:sz w:val="24"/>
                <w:szCs w:val="24"/>
              </w:rPr>
              <w:t>2</w:t>
            </w:r>
          </w:p>
        </w:tc>
        <w:tc>
          <w:tcPr>
            <w:tcW w:w="561"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04054C6E" w14:textId="77777777" w:rsidR="002C6BC1" w:rsidRPr="00343747" w:rsidRDefault="002C6BC1" w:rsidP="008325BC">
            <w:pPr>
              <w:pStyle w:val="ConsPlusNormal"/>
              <w:widowControl/>
              <w:tabs>
                <w:tab w:val="left" w:pos="9639"/>
              </w:tabs>
              <w:ind w:firstLine="0"/>
              <w:jc w:val="center"/>
              <w:rPr>
                <w:rFonts w:ascii="Times New Roman" w:hAnsi="Times New Roman" w:cs="Times New Roman"/>
                <w:sz w:val="24"/>
                <w:szCs w:val="24"/>
              </w:rPr>
            </w:pPr>
            <w:r w:rsidRPr="00343747">
              <w:rPr>
                <w:rFonts w:ascii="Times New Roman" w:hAnsi="Times New Roman" w:cs="Times New Roman"/>
                <w:sz w:val="24"/>
                <w:szCs w:val="24"/>
              </w:rPr>
              <w:t>3</w:t>
            </w:r>
          </w:p>
        </w:tc>
        <w:tc>
          <w:tcPr>
            <w:tcW w:w="447"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5A51BA47" w14:textId="77777777" w:rsidR="002C6BC1" w:rsidRPr="00343747" w:rsidRDefault="002C6BC1" w:rsidP="00170415">
            <w:pPr>
              <w:pStyle w:val="ConsPlusNormal"/>
              <w:widowControl/>
              <w:tabs>
                <w:tab w:val="left" w:pos="9639"/>
              </w:tabs>
              <w:ind w:right="159" w:firstLine="0"/>
              <w:jc w:val="center"/>
              <w:rPr>
                <w:rFonts w:ascii="Times New Roman" w:hAnsi="Times New Roman" w:cs="Times New Roman"/>
                <w:sz w:val="24"/>
                <w:szCs w:val="24"/>
              </w:rPr>
            </w:pPr>
            <w:r w:rsidRPr="00343747">
              <w:rPr>
                <w:rFonts w:ascii="Times New Roman" w:hAnsi="Times New Roman" w:cs="Times New Roman"/>
                <w:sz w:val="24"/>
                <w:szCs w:val="24"/>
              </w:rPr>
              <w:t>4</w:t>
            </w:r>
          </w:p>
        </w:tc>
        <w:tc>
          <w:tcPr>
            <w:tcW w:w="851"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0C6416FA" w14:textId="77777777" w:rsidR="002C6BC1" w:rsidRPr="00343747" w:rsidRDefault="002C6BC1" w:rsidP="00170415">
            <w:pPr>
              <w:pStyle w:val="ConsPlusNormal"/>
              <w:widowControl/>
              <w:tabs>
                <w:tab w:val="left" w:pos="9639"/>
              </w:tabs>
              <w:ind w:right="159" w:firstLine="0"/>
              <w:jc w:val="center"/>
              <w:rPr>
                <w:rFonts w:ascii="Times New Roman" w:hAnsi="Times New Roman" w:cs="Times New Roman"/>
                <w:sz w:val="24"/>
                <w:szCs w:val="24"/>
              </w:rPr>
            </w:pPr>
            <w:r w:rsidRPr="00343747">
              <w:rPr>
                <w:rFonts w:ascii="Times New Roman" w:hAnsi="Times New Roman" w:cs="Times New Roman"/>
                <w:sz w:val="24"/>
                <w:szCs w:val="24"/>
              </w:rPr>
              <w:t>5</w:t>
            </w:r>
          </w:p>
        </w:tc>
        <w:tc>
          <w:tcPr>
            <w:tcW w:w="806"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76D23ED9" w14:textId="77777777" w:rsidR="002C6BC1" w:rsidRPr="00343747" w:rsidRDefault="002C6BC1" w:rsidP="00170415">
            <w:pPr>
              <w:pStyle w:val="ConsPlusNormal"/>
              <w:widowControl/>
              <w:tabs>
                <w:tab w:val="left" w:pos="9639"/>
              </w:tabs>
              <w:ind w:right="159" w:firstLine="0"/>
              <w:jc w:val="center"/>
              <w:rPr>
                <w:rFonts w:ascii="Times New Roman" w:hAnsi="Times New Roman" w:cs="Times New Roman"/>
                <w:sz w:val="24"/>
                <w:szCs w:val="24"/>
              </w:rPr>
            </w:pPr>
            <w:r w:rsidRPr="00343747">
              <w:rPr>
                <w:rFonts w:ascii="Times New Roman" w:hAnsi="Times New Roman" w:cs="Times New Roman"/>
                <w:sz w:val="24"/>
                <w:szCs w:val="24"/>
              </w:rPr>
              <w:t>6</w:t>
            </w:r>
          </w:p>
        </w:tc>
        <w:tc>
          <w:tcPr>
            <w:tcW w:w="1560"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7AC1F65A" w14:textId="77777777" w:rsidR="002C6BC1" w:rsidRPr="00343747" w:rsidRDefault="002C6BC1" w:rsidP="00170415">
            <w:pPr>
              <w:pStyle w:val="ConsPlusNormal"/>
              <w:widowControl/>
              <w:tabs>
                <w:tab w:val="left" w:pos="9639"/>
              </w:tabs>
              <w:ind w:right="159" w:firstLine="0"/>
              <w:jc w:val="center"/>
              <w:rPr>
                <w:rFonts w:ascii="Times New Roman" w:hAnsi="Times New Roman" w:cs="Times New Roman"/>
                <w:sz w:val="24"/>
                <w:szCs w:val="24"/>
              </w:rPr>
            </w:pPr>
            <w:r w:rsidRPr="00343747">
              <w:rPr>
                <w:rFonts w:ascii="Times New Roman" w:hAnsi="Times New Roman" w:cs="Times New Roman"/>
                <w:sz w:val="24"/>
                <w:szCs w:val="24"/>
              </w:rPr>
              <w:t>7</w:t>
            </w:r>
          </w:p>
        </w:tc>
        <w:tc>
          <w:tcPr>
            <w:tcW w:w="1701"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7E14CDB5" w14:textId="77777777" w:rsidR="002C6BC1" w:rsidRPr="00343747" w:rsidRDefault="002C6BC1" w:rsidP="00170415">
            <w:pPr>
              <w:pStyle w:val="ConsPlusNormal"/>
              <w:widowControl/>
              <w:tabs>
                <w:tab w:val="left" w:pos="9639"/>
              </w:tabs>
              <w:ind w:right="159" w:firstLine="0"/>
              <w:jc w:val="center"/>
              <w:rPr>
                <w:rFonts w:ascii="Times New Roman" w:hAnsi="Times New Roman" w:cs="Times New Roman"/>
                <w:sz w:val="24"/>
                <w:szCs w:val="24"/>
              </w:rPr>
            </w:pPr>
            <w:r w:rsidRPr="00343747">
              <w:rPr>
                <w:rFonts w:ascii="Times New Roman" w:hAnsi="Times New Roman" w:cs="Times New Roman"/>
                <w:sz w:val="24"/>
                <w:szCs w:val="24"/>
              </w:rPr>
              <w:t>8</w:t>
            </w:r>
          </w:p>
        </w:tc>
        <w:tc>
          <w:tcPr>
            <w:tcW w:w="628"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7F24920F" w14:textId="77777777" w:rsidR="002C6BC1" w:rsidRPr="00343747" w:rsidRDefault="002C6BC1" w:rsidP="00170415">
            <w:pPr>
              <w:pStyle w:val="ConsPlusNormal"/>
              <w:widowControl/>
              <w:tabs>
                <w:tab w:val="left" w:pos="9639"/>
              </w:tabs>
              <w:ind w:right="159" w:firstLine="0"/>
              <w:jc w:val="center"/>
              <w:rPr>
                <w:rFonts w:ascii="Times New Roman" w:hAnsi="Times New Roman" w:cs="Times New Roman"/>
                <w:sz w:val="24"/>
                <w:szCs w:val="24"/>
              </w:rPr>
            </w:pPr>
            <w:r w:rsidRPr="00343747">
              <w:rPr>
                <w:rFonts w:ascii="Times New Roman" w:hAnsi="Times New Roman" w:cs="Times New Roman"/>
                <w:sz w:val="24"/>
                <w:szCs w:val="24"/>
              </w:rPr>
              <w:t>9</w:t>
            </w:r>
          </w:p>
        </w:tc>
      </w:tr>
      <w:tr w:rsidR="002C6BC1" w:rsidRPr="00D9136F" w14:paraId="362F177E" w14:textId="77777777" w:rsidTr="006F6464">
        <w:trPr>
          <w:cantSplit/>
          <w:trHeight w:val="16"/>
          <w:jc w:val="center"/>
        </w:trPr>
        <w:tc>
          <w:tcPr>
            <w:tcW w:w="9770" w:type="dxa"/>
            <w:gridSpan w:val="10"/>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74FD583D" w14:textId="77777777" w:rsidR="002C6BC1" w:rsidRPr="00343747" w:rsidRDefault="007D565F" w:rsidP="008325BC">
            <w:pPr>
              <w:pStyle w:val="ConsPlusNormal"/>
              <w:widowControl/>
              <w:tabs>
                <w:tab w:val="left" w:pos="9639"/>
              </w:tabs>
              <w:ind w:firstLine="0"/>
              <w:rPr>
                <w:rFonts w:ascii="Times New Roman" w:hAnsi="Times New Roman" w:cs="Times New Roman"/>
                <w:sz w:val="24"/>
                <w:szCs w:val="24"/>
              </w:rPr>
            </w:pPr>
            <w:r w:rsidRPr="00343747">
              <w:rPr>
                <w:rFonts w:ascii="Times New Roman" w:hAnsi="Times New Roman" w:cs="Times New Roman"/>
                <w:sz w:val="24"/>
                <w:szCs w:val="24"/>
              </w:rPr>
              <w:t>Существующие объекты</w:t>
            </w:r>
          </w:p>
        </w:tc>
      </w:tr>
      <w:tr w:rsidR="002C6BC1" w:rsidRPr="00D9136F" w14:paraId="73C83388" w14:textId="77777777" w:rsidTr="006F6464">
        <w:trPr>
          <w:gridAfter w:val="1"/>
          <w:wAfter w:w="121" w:type="dxa"/>
          <w:cantSplit/>
          <w:trHeight w:val="33"/>
          <w:jc w:val="center"/>
        </w:trPr>
        <w:tc>
          <w:tcPr>
            <w:tcW w:w="1548" w:type="dxa"/>
            <w:tcBorders>
              <w:top w:val="single" w:sz="6" w:space="0" w:color="auto"/>
              <w:left w:val="single" w:sz="6" w:space="0" w:color="auto"/>
              <w:right w:val="single" w:sz="6" w:space="0" w:color="auto"/>
            </w:tcBorders>
            <w:tcMar>
              <w:left w:w="28" w:type="dxa"/>
              <w:right w:w="28" w:type="dxa"/>
            </w:tcMar>
            <w:vAlign w:val="center"/>
          </w:tcPr>
          <w:p w14:paraId="651D9C69" w14:textId="5BC9FC6B" w:rsidR="002C6BC1" w:rsidRPr="00F54242" w:rsidRDefault="00871311" w:rsidP="00F54242">
            <w:pPr>
              <w:tabs>
                <w:tab w:val="left" w:pos="9639"/>
              </w:tabs>
              <w:jc w:val="center"/>
            </w:pPr>
            <w:r w:rsidRPr="00F54242">
              <w:t>К</w:t>
            </w:r>
            <w:r w:rsidR="00ED5CAA" w:rsidRPr="00F54242">
              <w:t>вартальная</w:t>
            </w:r>
          </w:p>
          <w:p w14:paraId="47A51603" w14:textId="48DA8AEF" w:rsidR="00871311" w:rsidRPr="00F54242" w:rsidRDefault="00871311" w:rsidP="00F54242">
            <w:pPr>
              <w:tabs>
                <w:tab w:val="left" w:pos="9639"/>
              </w:tabs>
              <w:jc w:val="center"/>
            </w:pPr>
            <w:r w:rsidRPr="00F54242">
              <w:t>просека</w:t>
            </w:r>
          </w:p>
        </w:tc>
        <w:tc>
          <w:tcPr>
            <w:tcW w:w="1547" w:type="dxa"/>
            <w:tcBorders>
              <w:top w:val="single" w:sz="6" w:space="0" w:color="auto"/>
              <w:left w:val="single" w:sz="6" w:space="0" w:color="auto"/>
              <w:right w:val="single" w:sz="6" w:space="0" w:color="auto"/>
            </w:tcBorders>
            <w:tcMar>
              <w:left w:w="28" w:type="dxa"/>
              <w:right w:w="28" w:type="dxa"/>
            </w:tcMar>
            <w:vAlign w:val="center"/>
          </w:tcPr>
          <w:p w14:paraId="69015937" w14:textId="77777777" w:rsidR="002C6BC1" w:rsidRPr="00F54242" w:rsidRDefault="00ED5CAA" w:rsidP="00363397">
            <w:pPr>
              <w:pStyle w:val="ConsPlusNormal"/>
              <w:widowControl/>
              <w:tabs>
                <w:tab w:val="left" w:pos="9639"/>
              </w:tabs>
              <w:ind w:firstLine="0"/>
              <w:jc w:val="center"/>
              <w:rPr>
                <w:rFonts w:ascii="Times New Roman" w:hAnsi="Times New Roman" w:cs="Times New Roman"/>
                <w:sz w:val="24"/>
                <w:szCs w:val="24"/>
              </w:rPr>
            </w:pPr>
            <w:proofErr w:type="spellStart"/>
            <w:r w:rsidRPr="00F54242">
              <w:rPr>
                <w:rFonts w:ascii="Times New Roman" w:hAnsi="Times New Roman" w:cs="Times New Roman"/>
                <w:sz w:val="24"/>
                <w:szCs w:val="24"/>
              </w:rPr>
              <w:t>Мензелинскоелесничество</w:t>
            </w:r>
            <w:proofErr w:type="spellEnd"/>
          </w:p>
          <w:p w14:paraId="234A57BE" w14:textId="6F7D7BB8" w:rsidR="00ED5CAA" w:rsidRPr="00F54242" w:rsidRDefault="00ED5CAA" w:rsidP="00170415">
            <w:pPr>
              <w:pStyle w:val="ConsPlusNormal"/>
              <w:widowControl/>
              <w:tabs>
                <w:tab w:val="left" w:pos="9639"/>
              </w:tabs>
              <w:ind w:right="159" w:firstLine="0"/>
              <w:jc w:val="center"/>
              <w:rPr>
                <w:rFonts w:ascii="Times New Roman" w:hAnsi="Times New Roman" w:cs="Times New Roman"/>
                <w:sz w:val="24"/>
                <w:szCs w:val="24"/>
              </w:rPr>
            </w:pPr>
            <w:proofErr w:type="spellStart"/>
            <w:r w:rsidRPr="00F54242">
              <w:rPr>
                <w:rFonts w:ascii="Times New Roman" w:hAnsi="Times New Roman" w:cs="Times New Roman"/>
                <w:sz w:val="24"/>
                <w:szCs w:val="24"/>
              </w:rPr>
              <w:t>Акташское</w:t>
            </w:r>
            <w:proofErr w:type="spellEnd"/>
            <w:r w:rsidRPr="00F54242">
              <w:rPr>
                <w:rFonts w:ascii="Times New Roman" w:hAnsi="Times New Roman" w:cs="Times New Roman"/>
                <w:sz w:val="24"/>
                <w:szCs w:val="24"/>
              </w:rPr>
              <w:t xml:space="preserve"> участковое лесничество</w:t>
            </w:r>
          </w:p>
        </w:tc>
        <w:tc>
          <w:tcPr>
            <w:tcW w:w="561" w:type="dxa"/>
            <w:tcBorders>
              <w:top w:val="single" w:sz="6" w:space="0" w:color="auto"/>
              <w:left w:val="single" w:sz="6" w:space="0" w:color="auto"/>
              <w:right w:val="single" w:sz="6" w:space="0" w:color="auto"/>
            </w:tcBorders>
            <w:tcMar>
              <w:left w:w="28" w:type="dxa"/>
              <w:right w:w="28" w:type="dxa"/>
            </w:tcMar>
            <w:vAlign w:val="center"/>
          </w:tcPr>
          <w:p w14:paraId="7614E804" w14:textId="5F553297" w:rsidR="002C6BC1" w:rsidRPr="00F54242" w:rsidRDefault="00ED5CAA" w:rsidP="008325BC">
            <w:pPr>
              <w:tabs>
                <w:tab w:val="left" w:pos="9639"/>
              </w:tabs>
              <w:jc w:val="center"/>
            </w:pPr>
            <w:r w:rsidRPr="00F54242">
              <w:t>322</w:t>
            </w:r>
          </w:p>
        </w:tc>
        <w:tc>
          <w:tcPr>
            <w:tcW w:w="447" w:type="dxa"/>
            <w:tcBorders>
              <w:top w:val="single" w:sz="6" w:space="0" w:color="auto"/>
              <w:left w:val="single" w:sz="6" w:space="0" w:color="auto"/>
              <w:right w:val="single" w:sz="6" w:space="0" w:color="auto"/>
            </w:tcBorders>
            <w:tcMar>
              <w:left w:w="28" w:type="dxa"/>
              <w:right w:w="28" w:type="dxa"/>
            </w:tcMar>
            <w:vAlign w:val="center"/>
          </w:tcPr>
          <w:p w14:paraId="1B15D30C" w14:textId="141F1575" w:rsidR="002C6BC1" w:rsidRPr="00F54242" w:rsidRDefault="00ED5CAA" w:rsidP="008325BC">
            <w:pPr>
              <w:tabs>
                <w:tab w:val="left" w:pos="9639"/>
              </w:tabs>
              <w:jc w:val="center"/>
            </w:pPr>
            <w:r w:rsidRPr="00F54242">
              <w:t>11</w:t>
            </w:r>
          </w:p>
        </w:tc>
        <w:tc>
          <w:tcPr>
            <w:tcW w:w="851" w:type="dxa"/>
            <w:tcBorders>
              <w:top w:val="single" w:sz="6" w:space="0" w:color="auto"/>
              <w:left w:val="single" w:sz="6" w:space="0" w:color="auto"/>
              <w:right w:val="single" w:sz="6" w:space="0" w:color="auto"/>
            </w:tcBorders>
            <w:tcMar>
              <w:left w:w="28" w:type="dxa"/>
              <w:right w:w="28" w:type="dxa"/>
            </w:tcMar>
            <w:vAlign w:val="center"/>
          </w:tcPr>
          <w:p w14:paraId="2F4E34EC" w14:textId="37C4F1D4" w:rsidR="002C6BC1" w:rsidRPr="00F54242" w:rsidRDefault="00ED5CAA" w:rsidP="006F6464">
            <w:pPr>
              <w:tabs>
                <w:tab w:val="left" w:pos="9639"/>
              </w:tabs>
              <w:jc w:val="center"/>
            </w:pPr>
            <w:r w:rsidRPr="00F54242">
              <w:t>0,0668</w:t>
            </w:r>
          </w:p>
        </w:tc>
        <w:tc>
          <w:tcPr>
            <w:tcW w:w="806" w:type="dxa"/>
            <w:tcBorders>
              <w:top w:val="single" w:sz="6" w:space="0" w:color="auto"/>
              <w:left w:val="single" w:sz="6" w:space="0" w:color="auto"/>
              <w:right w:val="single" w:sz="6" w:space="0" w:color="auto"/>
            </w:tcBorders>
            <w:tcMar>
              <w:left w:w="28" w:type="dxa"/>
              <w:right w:w="28" w:type="dxa"/>
            </w:tcMar>
            <w:vAlign w:val="center"/>
          </w:tcPr>
          <w:p w14:paraId="66511919" w14:textId="287C5E9E" w:rsidR="002C6BC1" w:rsidRPr="00F54242" w:rsidRDefault="008325BC" w:rsidP="008325BC">
            <w:pPr>
              <w:tabs>
                <w:tab w:val="left" w:pos="9639"/>
              </w:tabs>
              <w:jc w:val="center"/>
            </w:pPr>
            <w:r w:rsidRPr="00F54242">
              <w:t>0,0167</w:t>
            </w:r>
          </w:p>
        </w:tc>
        <w:tc>
          <w:tcPr>
            <w:tcW w:w="1560" w:type="dxa"/>
            <w:tcBorders>
              <w:top w:val="single" w:sz="6" w:space="0" w:color="auto"/>
              <w:left w:val="single" w:sz="6" w:space="0" w:color="auto"/>
              <w:right w:val="single" w:sz="6" w:space="0" w:color="auto"/>
            </w:tcBorders>
            <w:tcMar>
              <w:left w:w="28" w:type="dxa"/>
              <w:right w:w="28" w:type="dxa"/>
            </w:tcMar>
            <w:vAlign w:val="center"/>
          </w:tcPr>
          <w:p w14:paraId="5E582D2D" w14:textId="2D8C5D4C" w:rsidR="002C6BC1" w:rsidRPr="00F54242" w:rsidRDefault="00871311" w:rsidP="008325BC">
            <w:pPr>
              <w:pStyle w:val="ConsPlusNormal"/>
              <w:widowControl/>
              <w:tabs>
                <w:tab w:val="left" w:pos="9639"/>
              </w:tabs>
              <w:ind w:firstLine="0"/>
              <w:jc w:val="center"/>
              <w:rPr>
                <w:rFonts w:ascii="Times New Roman" w:hAnsi="Times New Roman" w:cs="Times New Roman"/>
                <w:sz w:val="24"/>
                <w:szCs w:val="24"/>
              </w:rPr>
            </w:pPr>
            <w:r w:rsidRPr="00F54242">
              <w:rPr>
                <w:rFonts w:ascii="Times New Roman" w:hAnsi="Times New Roman" w:cs="Times New Roman"/>
                <w:sz w:val="24"/>
                <w:szCs w:val="24"/>
              </w:rPr>
              <w:t>К</w:t>
            </w:r>
            <w:r w:rsidR="00ED5CAA" w:rsidRPr="00F54242">
              <w:rPr>
                <w:rFonts w:ascii="Times New Roman" w:hAnsi="Times New Roman" w:cs="Times New Roman"/>
                <w:sz w:val="24"/>
                <w:szCs w:val="24"/>
              </w:rPr>
              <w:t>вартальная</w:t>
            </w:r>
            <w:r w:rsidRPr="00F54242">
              <w:rPr>
                <w:rFonts w:ascii="Times New Roman" w:hAnsi="Times New Roman" w:cs="Times New Roman"/>
                <w:sz w:val="24"/>
                <w:szCs w:val="24"/>
              </w:rPr>
              <w:t xml:space="preserve"> просека,</w:t>
            </w:r>
          </w:p>
          <w:p w14:paraId="229ACA4A" w14:textId="510C5024" w:rsidR="00ED5CAA" w:rsidRPr="00F54242" w:rsidRDefault="00ED5CAA" w:rsidP="00170415">
            <w:pPr>
              <w:pStyle w:val="ConsPlusNormal"/>
              <w:widowControl/>
              <w:tabs>
                <w:tab w:val="left" w:pos="9639"/>
              </w:tabs>
              <w:ind w:right="159" w:firstLine="0"/>
              <w:jc w:val="center"/>
              <w:rPr>
                <w:rFonts w:ascii="Times New Roman" w:hAnsi="Times New Roman" w:cs="Times New Roman"/>
                <w:sz w:val="24"/>
                <w:szCs w:val="24"/>
              </w:rPr>
            </w:pPr>
            <w:r w:rsidRPr="00F54242">
              <w:rPr>
                <w:rFonts w:ascii="Times New Roman" w:hAnsi="Times New Roman" w:cs="Times New Roman"/>
                <w:sz w:val="24"/>
                <w:szCs w:val="24"/>
              </w:rPr>
              <w:t xml:space="preserve"> </w:t>
            </w:r>
            <w:r w:rsidR="00871311" w:rsidRPr="00F54242">
              <w:rPr>
                <w:rFonts w:ascii="Times New Roman" w:hAnsi="Times New Roman" w:cs="Times New Roman"/>
                <w:sz w:val="24"/>
                <w:szCs w:val="24"/>
              </w:rPr>
              <w:t>в</w:t>
            </w:r>
            <w:r w:rsidRPr="00F54242">
              <w:rPr>
                <w:rFonts w:ascii="Times New Roman" w:hAnsi="Times New Roman" w:cs="Times New Roman"/>
                <w:sz w:val="24"/>
                <w:szCs w:val="24"/>
              </w:rPr>
              <w:t>осточная,</w:t>
            </w:r>
          </w:p>
          <w:p w14:paraId="503CCC57" w14:textId="44D140C4" w:rsidR="00ED5CAA" w:rsidRPr="00F54242" w:rsidRDefault="00871311" w:rsidP="00170415">
            <w:pPr>
              <w:pStyle w:val="ConsPlusNormal"/>
              <w:widowControl/>
              <w:tabs>
                <w:tab w:val="left" w:pos="9639"/>
              </w:tabs>
              <w:ind w:right="159" w:firstLine="0"/>
              <w:jc w:val="center"/>
              <w:rPr>
                <w:rFonts w:ascii="Times New Roman" w:hAnsi="Times New Roman" w:cs="Times New Roman"/>
                <w:sz w:val="24"/>
                <w:szCs w:val="24"/>
              </w:rPr>
            </w:pPr>
            <w:r w:rsidRPr="00F54242">
              <w:rPr>
                <w:rFonts w:ascii="Times New Roman" w:hAnsi="Times New Roman" w:cs="Times New Roman"/>
                <w:sz w:val="24"/>
                <w:szCs w:val="24"/>
              </w:rPr>
              <w:t xml:space="preserve"> чистая.</w:t>
            </w:r>
          </w:p>
        </w:tc>
        <w:tc>
          <w:tcPr>
            <w:tcW w:w="1701" w:type="dxa"/>
            <w:tcBorders>
              <w:top w:val="single" w:sz="6" w:space="0" w:color="auto"/>
              <w:left w:val="single" w:sz="6" w:space="0" w:color="auto"/>
              <w:right w:val="single" w:sz="6" w:space="0" w:color="auto"/>
            </w:tcBorders>
            <w:tcMar>
              <w:left w:w="28" w:type="dxa"/>
              <w:right w:w="28" w:type="dxa"/>
            </w:tcMar>
            <w:vAlign w:val="center"/>
          </w:tcPr>
          <w:p w14:paraId="477813E6" w14:textId="059E14B6" w:rsidR="002C6BC1" w:rsidRPr="00F54242" w:rsidRDefault="00871311" w:rsidP="00170415">
            <w:pPr>
              <w:pStyle w:val="ConsPlusNormal"/>
              <w:widowControl/>
              <w:tabs>
                <w:tab w:val="left" w:pos="9639"/>
              </w:tabs>
              <w:ind w:right="159" w:firstLine="0"/>
              <w:jc w:val="center"/>
              <w:rPr>
                <w:rFonts w:ascii="Times New Roman" w:hAnsi="Times New Roman" w:cs="Times New Roman"/>
                <w:sz w:val="24"/>
                <w:szCs w:val="24"/>
              </w:rPr>
            </w:pPr>
            <w:r w:rsidRPr="00F54242">
              <w:rPr>
                <w:rFonts w:ascii="Times New Roman" w:hAnsi="Times New Roman" w:cs="Times New Roman"/>
                <w:sz w:val="24"/>
                <w:szCs w:val="24"/>
              </w:rPr>
              <w:t>Эксплуатация</w:t>
            </w:r>
          </w:p>
        </w:tc>
        <w:tc>
          <w:tcPr>
            <w:tcW w:w="628" w:type="dxa"/>
            <w:tcBorders>
              <w:top w:val="single" w:sz="6" w:space="0" w:color="auto"/>
              <w:left w:val="single" w:sz="6" w:space="0" w:color="auto"/>
              <w:right w:val="single" w:sz="6" w:space="0" w:color="auto"/>
            </w:tcBorders>
            <w:tcMar>
              <w:left w:w="28" w:type="dxa"/>
              <w:right w:w="28" w:type="dxa"/>
            </w:tcMar>
            <w:vAlign w:val="center"/>
          </w:tcPr>
          <w:p w14:paraId="64A046C7" w14:textId="338E96A9" w:rsidR="002C6BC1" w:rsidRPr="00F54242" w:rsidRDefault="00ED5CAA" w:rsidP="008325BC">
            <w:pPr>
              <w:pStyle w:val="ConsPlusNormal"/>
              <w:widowControl/>
              <w:tabs>
                <w:tab w:val="left" w:pos="9639"/>
              </w:tabs>
              <w:ind w:right="-107" w:firstLine="0"/>
              <w:jc w:val="center"/>
              <w:rPr>
                <w:rFonts w:ascii="Times New Roman" w:hAnsi="Times New Roman" w:cs="Times New Roman"/>
                <w:sz w:val="24"/>
                <w:szCs w:val="24"/>
              </w:rPr>
            </w:pPr>
            <w:r w:rsidRPr="00F54242">
              <w:rPr>
                <w:rFonts w:ascii="Times New Roman" w:hAnsi="Times New Roman" w:cs="Times New Roman"/>
                <w:sz w:val="24"/>
                <w:szCs w:val="24"/>
              </w:rPr>
              <w:t>2022</w:t>
            </w:r>
            <w:r w:rsidR="00871311" w:rsidRPr="00F54242">
              <w:rPr>
                <w:rFonts w:ascii="Times New Roman" w:hAnsi="Times New Roman" w:cs="Times New Roman"/>
                <w:sz w:val="24"/>
                <w:szCs w:val="24"/>
              </w:rPr>
              <w:t>-</w:t>
            </w:r>
            <w:r w:rsidRPr="00F54242">
              <w:rPr>
                <w:rFonts w:ascii="Times New Roman" w:hAnsi="Times New Roman" w:cs="Times New Roman"/>
                <w:sz w:val="24"/>
                <w:szCs w:val="24"/>
              </w:rPr>
              <w:t>2071</w:t>
            </w:r>
          </w:p>
        </w:tc>
      </w:tr>
      <w:tr w:rsidR="002C6BC1" w:rsidRPr="00D9136F" w14:paraId="29D86495" w14:textId="77777777" w:rsidTr="006F6464">
        <w:trPr>
          <w:cantSplit/>
          <w:trHeight w:val="16"/>
          <w:jc w:val="center"/>
        </w:trPr>
        <w:tc>
          <w:tcPr>
            <w:tcW w:w="9770" w:type="dxa"/>
            <w:gridSpan w:val="10"/>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626DD02E" w14:textId="77777777" w:rsidR="002C6BC1" w:rsidRPr="00775178" w:rsidRDefault="002C6BC1" w:rsidP="008325BC">
            <w:pPr>
              <w:pStyle w:val="Default"/>
              <w:tabs>
                <w:tab w:val="left" w:pos="9639"/>
              </w:tabs>
              <w:rPr>
                <w:color w:val="auto"/>
              </w:rPr>
            </w:pPr>
            <w:r w:rsidRPr="00775178">
              <w:rPr>
                <w:color w:val="auto"/>
              </w:rPr>
              <w:t>Объекты, подлежащие ремонту или реконструкци</w:t>
            </w:r>
            <w:r w:rsidR="007D565F" w:rsidRPr="00775178">
              <w:rPr>
                <w:color w:val="auto"/>
              </w:rPr>
              <w:t>и</w:t>
            </w:r>
          </w:p>
        </w:tc>
      </w:tr>
      <w:tr w:rsidR="002C6BC1" w:rsidRPr="00D9136F" w14:paraId="17AB3E66" w14:textId="77777777" w:rsidTr="006F6464">
        <w:trPr>
          <w:gridAfter w:val="1"/>
          <w:wAfter w:w="121" w:type="dxa"/>
          <w:cantSplit/>
          <w:trHeight w:val="16"/>
          <w:jc w:val="center"/>
        </w:trPr>
        <w:tc>
          <w:tcPr>
            <w:tcW w:w="1548"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6D9762DF" w14:textId="77777777" w:rsidR="002C6BC1" w:rsidRPr="00343747" w:rsidRDefault="002C6BC1" w:rsidP="00170415">
            <w:pPr>
              <w:tabs>
                <w:tab w:val="left" w:pos="9639"/>
              </w:tabs>
              <w:ind w:right="159"/>
              <w:jc w:val="center"/>
            </w:pPr>
            <w:r w:rsidRPr="00343747">
              <w:t>-</w:t>
            </w:r>
          </w:p>
        </w:tc>
        <w:tc>
          <w:tcPr>
            <w:tcW w:w="1547"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63B8EE6F" w14:textId="77777777" w:rsidR="002C6BC1" w:rsidRPr="00343747" w:rsidRDefault="002C6BC1" w:rsidP="00170415">
            <w:pPr>
              <w:pStyle w:val="ConsPlusNormal"/>
              <w:widowControl/>
              <w:tabs>
                <w:tab w:val="left" w:pos="9639"/>
              </w:tabs>
              <w:ind w:right="159" w:firstLine="0"/>
              <w:jc w:val="center"/>
              <w:rPr>
                <w:rFonts w:ascii="Times New Roman" w:hAnsi="Times New Roman" w:cs="Times New Roman"/>
                <w:sz w:val="24"/>
                <w:szCs w:val="24"/>
              </w:rPr>
            </w:pPr>
            <w:r w:rsidRPr="00343747">
              <w:rPr>
                <w:rFonts w:ascii="Times New Roman" w:hAnsi="Times New Roman" w:cs="Times New Roman"/>
                <w:sz w:val="24"/>
                <w:szCs w:val="24"/>
              </w:rPr>
              <w:t>-</w:t>
            </w:r>
          </w:p>
        </w:tc>
        <w:tc>
          <w:tcPr>
            <w:tcW w:w="561"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48A0080B" w14:textId="77777777" w:rsidR="002C6BC1" w:rsidRPr="00343747" w:rsidRDefault="002C6BC1" w:rsidP="008325BC">
            <w:pPr>
              <w:tabs>
                <w:tab w:val="left" w:pos="9639"/>
              </w:tabs>
              <w:jc w:val="center"/>
            </w:pPr>
            <w:r w:rsidRPr="00343747">
              <w:t>-</w:t>
            </w:r>
          </w:p>
        </w:tc>
        <w:tc>
          <w:tcPr>
            <w:tcW w:w="447"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3E61612B" w14:textId="77777777" w:rsidR="002C6BC1" w:rsidRPr="00343747" w:rsidRDefault="002C6BC1" w:rsidP="00170415">
            <w:pPr>
              <w:tabs>
                <w:tab w:val="left" w:pos="9639"/>
              </w:tabs>
              <w:ind w:right="159"/>
              <w:jc w:val="center"/>
            </w:pPr>
            <w:r w:rsidRPr="00343747">
              <w:t>-</w:t>
            </w:r>
          </w:p>
        </w:tc>
        <w:tc>
          <w:tcPr>
            <w:tcW w:w="851"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38D979ED" w14:textId="77777777" w:rsidR="002C6BC1" w:rsidRPr="00775178" w:rsidRDefault="002C6BC1" w:rsidP="00170415">
            <w:pPr>
              <w:tabs>
                <w:tab w:val="left" w:pos="9639"/>
              </w:tabs>
              <w:ind w:right="159"/>
              <w:jc w:val="center"/>
            </w:pPr>
            <w:r w:rsidRPr="00775178">
              <w:t>-</w:t>
            </w:r>
          </w:p>
        </w:tc>
        <w:tc>
          <w:tcPr>
            <w:tcW w:w="806"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0A2741A2" w14:textId="77777777" w:rsidR="002C6BC1" w:rsidRPr="00775178" w:rsidRDefault="002C6BC1" w:rsidP="00170415">
            <w:pPr>
              <w:tabs>
                <w:tab w:val="left" w:pos="9639"/>
              </w:tabs>
              <w:ind w:right="159"/>
              <w:jc w:val="center"/>
            </w:pPr>
            <w:r w:rsidRPr="00775178">
              <w:t>-</w:t>
            </w:r>
          </w:p>
        </w:tc>
        <w:tc>
          <w:tcPr>
            <w:tcW w:w="1560"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1F0D90BC" w14:textId="77777777" w:rsidR="002C6BC1" w:rsidRPr="00343747" w:rsidRDefault="002C6BC1" w:rsidP="00170415">
            <w:pPr>
              <w:pStyle w:val="ConsPlusNormal"/>
              <w:widowControl/>
              <w:tabs>
                <w:tab w:val="left" w:pos="9639"/>
              </w:tabs>
              <w:ind w:right="159" w:firstLine="0"/>
              <w:jc w:val="center"/>
              <w:rPr>
                <w:rFonts w:ascii="Times New Roman" w:hAnsi="Times New Roman" w:cs="Times New Roman"/>
                <w:sz w:val="24"/>
                <w:szCs w:val="24"/>
              </w:rPr>
            </w:pPr>
            <w:r w:rsidRPr="00343747">
              <w:rPr>
                <w:rFonts w:ascii="Times New Roman" w:hAnsi="Times New Roman" w:cs="Times New Roman"/>
                <w:sz w:val="24"/>
                <w:szCs w:val="24"/>
              </w:rPr>
              <w:t>-</w:t>
            </w:r>
          </w:p>
        </w:tc>
        <w:tc>
          <w:tcPr>
            <w:tcW w:w="1701"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66764E91" w14:textId="77777777" w:rsidR="002C6BC1" w:rsidRPr="00343747" w:rsidRDefault="002C6BC1" w:rsidP="00170415">
            <w:pPr>
              <w:pStyle w:val="ConsPlusNormal"/>
              <w:widowControl/>
              <w:tabs>
                <w:tab w:val="left" w:pos="9639"/>
              </w:tabs>
              <w:ind w:right="159" w:firstLine="0"/>
              <w:jc w:val="center"/>
              <w:rPr>
                <w:rFonts w:ascii="Times New Roman" w:hAnsi="Times New Roman" w:cs="Times New Roman"/>
                <w:sz w:val="24"/>
                <w:szCs w:val="24"/>
              </w:rPr>
            </w:pPr>
            <w:r w:rsidRPr="00343747">
              <w:rPr>
                <w:rFonts w:ascii="Times New Roman" w:hAnsi="Times New Roman" w:cs="Times New Roman"/>
                <w:sz w:val="24"/>
                <w:szCs w:val="24"/>
              </w:rPr>
              <w:t>-</w:t>
            </w:r>
          </w:p>
        </w:tc>
        <w:tc>
          <w:tcPr>
            <w:tcW w:w="628"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63B0FB72" w14:textId="77777777" w:rsidR="002C6BC1" w:rsidRPr="00343747" w:rsidRDefault="002C6BC1" w:rsidP="00170415">
            <w:pPr>
              <w:pStyle w:val="ConsPlusNormal"/>
              <w:widowControl/>
              <w:tabs>
                <w:tab w:val="left" w:pos="9639"/>
              </w:tabs>
              <w:ind w:right="159" w:firstLine="0"/>
              <w:jc w:val="center"/>
              <w:rPr>
                <w:rFonts w:ascii="Times New Roman" w:hAnsi="Times New Roman" w:cs="Times New Roman"/>
                <w:sz w:val="24"/>
                <w:szCs w:val="24"/>
              </w:rPr>
            </w:pPr>
            <w:r w:rsidRPr="00343747">
              <w:rPr>
                <w:rFonts w:ascii="Times New Roman" w:hAnsi="Times New Roman" w:cs="Times New Roman"/>
                <w:sz w:val="24"/>
                <w:szCs w:val="24"/>
              </w:rPr>
              <w:t>-</w:t>
            </w:r>
          </w:p>
        </w:tc>
      </w:tr>
      <w:tr w:rsidR="00A656D9" w:rsidRPr="00D9136F" w14:paraId="6403BE00" w14:textId="77777777" w:rsidTr="006F6464">
        <w:trPr>
          <w:cantSplit/>
          <w:trHeight w:val="16"/>
          <w:jc w:val="center"/>
        </w:trPr>
        <w:tc>
          <w:tcPr>
            <w:tcW w:w="9770" w:type="dxa"/>
            <w:gridSpan w:val="10"/>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1F859DCE" w14:textId="77777777" w:rsidR="00A656D9" w:rsidRPr="00343747" w:rsidRDefault="00A656D9" w:rsidP="008325BC">
            <w:pPr>
              <w:pStyle w:val="ConsPlusNormal"/>
              <w:widowControl/>
              <w:tabs>
                <w:tab w:val="left" w:pos="9639"/>
              </w:tabs>
              <w:ind w:firstLine="0"/>
              <w:rPr>
                <w:rFonts w:ascii="Times New Roman" w:hAnsi="Times New Roman" w:cs="Times New Roman"/>
                <w:sz w:val="24"/>
                <w:szCs w:val="24"/>
              </w:rPr>
            </w:pPr>
            <w:r w:rsidRPr="00775178">
              <w:rPr>
                <w:rFonts w:ascii="Times New Roman" w:hAnsi="Times New Roman" w:cs="Times New Roman"/>
                <w:sz w:val="24"/>
                <w:szCs w:val="24"/>
              </w:rPr>
              <w:t xml:space="preserve">Проектируемые объекты </w:t>
            </w:r>
          </w:p>
        </w:tc>
      </w:tr>
      <w:tr w:rsidR="00F85C0E" w:rsidRPr="00D9136F" w14:paraId="5A4D4773" w14:textId="77777777" w:rsidTr="002D77E3">
        <w:trPr>
          <w:gridAfter w:val="1"/>
          <w:wAfter w:w="121" w:type="dxa"/>
          <w:cantSplit/>
          <w:trHeight w:val="1463"/>
          <w:jc w:val="center"/>
        </w:trPr>
        <w:tc>
          <w:tcPr>
            <w:tcW w:w="1548"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B0F7ADA" w14:textId="20951E01" w:rsidR="00F85C0E" w:rsidRPr="00AE7669" w:rsidRDefault="004C52D7" w:rsidP="00170415">
            <w:pPr>
              <w:pStyle w:val="afffffffffff0"/>
              <w:tabs>
                <w:tab w:val="left" w:pos="9639"/>
              </w:tabs>
              <w:ind w:right="159"/>
              <w:jc w:val="center"/>
              <w:rPr>
                <w:rFonts w:ascii="Times New Roman" w:hAnsi="Times New Roman"/>
                <w:sz w:val="24"/>
                <w:szCs w:val="24"/>
              </w:rPr>
            </w:pPr>
            <w:r>
              <w:rPr>
                <w:rFonts w:ascii="Times New Roman" w:hAnsi="Times New Roman"/>
                <w:sz w:val="24"/>
                <w:szCs w:val="24"/>
              </w:rPr>
              <w:t>Сооружение для</w:t>
            </w:r>
            <w:r w:rsidR="00F85C0E" w:rsidRPr="00AE7669">
              <w:rPr>
                <w:rFonts w:ascii="Times New Roman" w:hAnsi="Times New Roman"/>
                <w:sz w:val="24"/>
                <w:szCs w:val="24"/>
              </w:rPr>
              <w:t xml:space="preserve"> обустройства нефтяного месторождения</w:t>
            </w:r>
          </w:p>
        </w:tc>
        <w:tc>
          <w:tcPr>
            <w:tcW w:w="1547" w:type="dxa"/>
            <w:tcBorders>
              <w:top w:val="single" w:sz="4" w:space="0" w:color="auto"/>
              <w:left w:val="single" w:sz="4" w:space="0" w:color="auto"/>
              <w:right w:val="single" w:sz="4" w:space="0" w:color="auto"/>
            </w:tcBorders>
            <w:tcMar>
              <w:left w:w="28" w:type="dxa"/>
              <w:right w:w="28" w:type="dxa"/>
            </w:tcMar>
            <w:vAlign w:val="center"/>
          </w:tcPr>
          <w:p w14:paraId="7697C00D" w14:textId="2DD1252C" w:rsidR="00F85C0E" w:rsidRPr="00AE7669" w:rsidRDefault="00F85C0E" w:rsidP="008325BC">
            <w:pPr>
              <w:pStyle w:val="afffffffffff0"/>
              <w:tabs>
                <w:tab w:val="left" w:pos="9639"/>
              </w:tabs>
              <w:jc w:val="center"/>
              <w:rPr>
                <w:rFonts w:ascii="Times New Roman" w:hAnsi="Times New Roman"/>
                <w:sz w:val="24"/>
                <w:szCs w:val="24"/>
              </w:rPr>
            </w:pPr>
            <w:proofErr w:type="spellStart"/>
            <w:r>
              <w:rPr>
                <w:rFonts w:ascii="Times New Roman" w:hAnsi="Times New Roman"/>
                <w:sz w:val="24"/>
                <w:szCs w:val="24"/>
              </w:rPr>
              <w:t>Мензелинское</w:t>
            </w:r>
            <w:proofErr w:type="spellEnd"/>
            <w:r w:rsidRPr="00AE7669">
              <w:rPr>
                <w:rFonts w:ascii="Times New Roman" w:hAnsi="Times New Roman"/>
                <w:sz w:val="24"/>
                <w:szCs w:val="24"/>
              </w:rPr>
              <w:t xml:space="preserve"> лесничество </w:t>
            </w:r>
            <w:proofErr w:type="spellStart"/>
            <w:r>
              <w:rPr>
                <w:rFonts w:ascii="Times New Roman" w:hAnsi="Times New Roman"/>
                <w:sz w:val="24"/>
                <w:szCs w:val="24"/>
              </w:rPr>
              <w:t>Актанышское</w:t>
            </w:r>
            <w:proofErr w:type="spellEnd"/>
            <w:r>
              <w:rPr>
                <w:rFonts w:ascii="Times New Roman" w:hAnsi="Times New Roman"/>
                <w:sz w:val="24"/>
                <w:szCs w:val="24"/>
              </w:rPr>
              <w:t xml:space="preserve"> </w:t>
            </w:r>
            <w:r w:rsidRPr="00AE7669">
              <w:rPr>
                <w:rFonts w:ascii="Times New Roman" w:hAnsi="Times New Roman"/>
                <w:sz w:val="24"/>
                <w:szCs w:val="24"/>
              </w:rPr>
              <w:t>участковое лесничество</w:t>
            </w:r>
          </w:p>
        </w:tc>
        <w:tc>
          <w:tcPr>
            <w:tcW w:w="561" w:type="dxa"/>
            <w:tcBorders>
              <w:top w:val="single" w:sz="6" w:space="0" w:color="auto"/>
              <w:left w:val="single" w:sz="4" w:space="0" w:color="auto"/>
              <w:right w:val="single" w:sz="4" w:space="0" w:color="auto"/>
            </w:tcBorders>
            <w:tcMar>
              <w:left w:w="28" w:type="dxa"/>
              <w:right w:w="28" w:type="dxa"/>
            </w:tcMar>
            <w:vAlign w:val="center"/>
          </w:tcPr>
          <w:p w14:paraId="36AFA6B6" w14:textId="2EF6E797" w:rsidR="00F85C0E" w:rsidRPr="00AE7669" w:rsidRDefault="00F85C0E" w:rsidP="008325BC">
            <w:pPr>
              <w:pStyle w:val="afffffffffff0"/>
              <w:tabs>
                <w:tab w:val="left" w:pos="9639"/>
              </w:tabs>
              <w:rPr>
                <w:rFonts w:ascii="Times New Roman" w:hAnsi="Times New Roman"/>
                <w:color w:val="000000"/>
                <w:sz w:val="24"/>
                <w:szCs w:val="24"/>
              </w:rPr>
            </w:pPr>
            <w:r>
              <w:rPr>
                <w:rFonts w:ascii="Times New Roman" w:hAnsi="Times New Roman"/>
                <w:color w:val="000000"/>
                <w:sz w:val="24"/>
                <w:szCs w:val="24"/>
              </w:rPr>
              <w:t xml:space="preserve"> 305</w:t>
            </w:r>
          </w:p>
        </w:tc>
        <w:tc>
          <w:tcPr>
            <w:tcW w:w="447" w:type="dxa"/>
            <w:tcBorders>
              <w:top w:val="single" w:sz="4" w:space="0" w:color="auto"/>
              <w:left w:val="single" w:sz="4" w:space="0" w:color="auto"/>
              <w:right w:val="single" w:sz="4" w:space="0" w:color="auto"/>
            </w:tcBorders>
            <w:tcMar>
              <w:left w:w="28" w:type="dxa"/>
              <w:right w:w="28" w:type="dxa"/>
            </w:tcMar>
            <w:vAlign w:val="center"/>
          </w:tcPr>
          <w:p w14:paraId="5F1D617C" w14:textId="3976B2E7" w:rsidR="00F85C0E" w:rsidRDefault="00F85C0E" w:rsidP="008325BC">
            <w:pPr>
              <w:pStyle w:val="afffffffffff0"/>
              <w:tabs>
                <w:tab w:val="left" w:pos="9639"/>
              </w:tabs>
              <w:rPr>
                <w:rFonts w:ascii="Times New Roman" w:hAnsi="Times New Roman"/>
                <w:color w:val="000000"/>
                <w:sz w:val="24"/>
                <w:szCs w:val="24"/>
              </w:rPr>
            </w:pPr>
            <w:r>
              <w:rPr>
                <w:rFonts w:ascii="Times New Roman" w:hAnsi="Times New Roman"/>
                <w:color w:val="000000"/>
                <w:sz w:val="24"/>
                <w:szCs w:val="24"/>
              </w:rPr>
              <w:t>4ч</w:t>
            </w:r>
          </w:p>
          <w:p w14:paraId="36A48C12" w14:textId="1D59988C" w:rsidR="00F85C0E" w:rsidRDefault="00F85C0E" w:rsidP="008325BC">
            <w:pPr>
              <w:pStyle w:val="afffffffffff0"/>
              <w:tabs>
                <w:tab w:val="left" w:pos="9639"/>
              </w:tabs>
              <w:rPr>
                <w:rFonts w:ascii="Times New Roman" w:hAnsi="Times New Roman"/>
                <w:color w:val="000000"/>
                <w:sz w:val="24"/>
                <w:szCs w:val="24"/>
              </w:rPr>
            </w:pPr>
            <w:r>
              <w:rPr>
                <w:rFonts w:ascii="Times New Roman" w:hAnsi="Times New Roman"/>
                <w:color w:val="000000"/>
                <w:sz w:val="24"/>
                <w:szCs w:val="24"/>
              </w:rPr>
              <w:t>6ч</w:t>
            </w:r>
          </w:p>
          <w:p w14:paraId="15CC7874" w14:textId="6B0EB127" w:rsidR="00F85C0E" w:rsidRDefault="00F85C0E" w:rsidP="008325BC">
            <w:pPr>
              <w:pStyle w:val="afffffffffff0"/>
              <w:tabs>
                <w:tab w:val="left" w:pos="9639"/>
              </w:tabs>
              <w:rPr>
                <w:rFonts w:ascii="Times New Roman" w:hAnsi="Times New Roman"/>
                <w:color w:val="000000"/>
                <w:sz w:val="24"/>
                <w:szCs w:val="24"/>
              </w:rPr>
            </w:pPr>
            <w:r>
              <w:rPr>
                <w:rFonts w:ascii="Times New Roman" w:hAnsi="Times New Roman"/>
                <w:color w:val="000000"/>
                <w:sz w:val="24"/>
                <w:szCs w:val="24"/>
              </w:rPr>
              <w:t>7ч</w:t>
            </w:r>
          </w:p>
          <w:p w14:paraId="0B9B74DA" w14:textId="73935A27" w:rsidR="00F85C0E" w:rsidRPr="00AE7669" w:rsidRDefault="00F85C0E" w:rsidP="008325BC">
            <w:pPr>
              <w:pStyle w:val="afffffffffff0"/>
              <w:tabs>
                <w:tab w:val="left" w:pos="9639"/>
              </w:tabs>
              <w:rPr>
                <w:rFonts w:ascii="Times New Roman" w:hAnsi="Times New Roman"/>
                <w:color w:val="000000"/>
                <w:sz w:val="24"/>
                <w:szCs w:val="24"/>
              </w:rPr>
            </w:pPr>
          </w:p>
        </w:tc>
        <w:tc>
          <w:tcPr>
            <w:tcW w:w="851" w:type="dxa"/>
            <w:tcBorders>
              <w:top w:val="single" w:sz="4" w:space="0" w:color="auto"/>
              <w:left w:val="single" w:sz="4" w:space="0" w:color="auto"/>
              <w:right w:val="single" w:sz="4" w:space="0" w:color="auto"/>
            </w:tcBorders>
            <w:tcMar>
              <w:left w:w="28" w:type="dxa"/>
              <w:right w:w="28" w:type="dxa"/>
            </w:tcMar>
            <w:vAlign w:val="center"/>
          </w:tcPr>
          <w:p w14:paraId="65DE95C7" w14:textId="35BDE226" w:rsidR="00F85C0E" w:rsidRPr="00AE7669" w:rsidRDefault="00F85C0E" w:rsidP="00F54242">
            <w:pPr>
              <w:pStyle w:val="afffffffffff0"/>
              <w:tabs>
                <w:tab w:val="left" w:pos="9639"/>
              </w:tabs>
              <w:jc w:val="center"/>
              <w:rPr>
                <w:rFonts w:ascii="Times New Roman" w:hAnsi="Times New Roman"/>
                <w:color w:val="000000"/>
                <w:sz w:val="24"/>
                <w:szCs w:val="24"/>
              </w:rPr>
            </w:pPr>
            <w:r>
              <w:rPr>
                <w:rFonts w:ascii="Times New Roman" w:hAnsi="Times New Roman"/>
                <w:color w:val="000000"/>
                <w:sz w:val="24"/>
                <w:szCs w:val="24"/>
              </w:rPr>
              <w:t>1,7893</w:t>
            </w:r>
          </w:p>
        </w:tc>
        <w:tc>
          <w:tcPr>
            <w:tcW w:w="806" w:type="dxa"/>
            <w:tcBorders>
              <w:top w:val="single" w:sz="4" w:space="0" w:color="auto"/>
              <w:left w:val="single" w:sz="4" w:space="0" w:color="auto"/>
              <w:right w:val="single" w:sz="4" w:space="0" w:color="auto"/>
            </w:tcBorders>
            <w:tcMar>
              <w:left w:w="28" w:type="dxa"/>
              <w:right w:w="28" w:type="dxa"/>
            </w:tcMar>
            <w:vAlign w:val="center"/>
          </w:tcPr>
          <w:p w14:paraId="2F15E362" w14:textId="5DF4BFC1" w:rsidR="00F85C0E" w:rsidRPr="00AE7669" w:rsidRDefault="00F85C0E" w:rsidP="00187120">
            <w:pPr>
              <w:pStyle w:val="afffffffffff0"/>
              <w:tabs>
                <w:tab w:val="left" w:pos="9639"/>
              </w:tabs>
              <w:jc w:val="both"/>
              <w:rPr>
                <w:rFonts w:ascii="Times New Roman" w:hAnsi="Times New Roman"/>
                <w:sz w:val="24"/>
                <w:szCs w:val="24"/>
              </w:rPr>
            </w:pPr>
            <w:r>
              <w:rPr>
                <w:rFonts w:ascii="Times New Roman" w:hAnsi="Times New Roman"/>
                <w:sz w:val="24"/>
                <w:szCs w:val="24"/>
              </w:rPr>
              <w:t>0,162</w:t>
            </w:r>
          </w:p>
        </w:tc>
        <w:tc>
          <w:tcPr>
            <w:tcW w:w="1560" w:type="dxa"/>
            <w:tcBorders>
              <w:top w:val="single" w:sz="6" w:space="0" w:color="auto"/>
              <w:left w:val="single" w:sz="4" w:space="0" w:color="auto"/>
              <w:right w:val="single" w:sz="4" w:space="0" w:color="auto"/>
            </w:tcBorders>
            <w:shd w:val="clear" w:color="auto" w:fill="auto"/>
            <w:tcMar>
              <w:left w:w="28" w:type="dxa"/>
              <w:right w:w="28" w:type="dxa"/>
            </w:tcMar>
            <w:vAlign w:val="center"/>
          </w:tcPr>
          <w:p w14:paraId="2BB1CFC3" w14:textId="6916E0EF" w:rsidR="00F85C0E" w:rsidRDefault="004C52D7" w:rsidP="00510D34">
            <w:pPr>
              <w:tabs>
                <w:tab w:val="left" w:pos="9639"/>
              </w:tabs>
              <w:autoSpaceDE w:val="0"/>
              <w:autoSpaceDN w:val="0"/>
              <w:ind w:right="-30"/>
              <w:jc w:val="center"/>
            </w:pPr>
            <w:r>
              <w:t xml:space="preserve">Сооружение для </w:t>
            </w:r>
            <w:r w:rsidR="00F85C0E" w:rsidRPr="00594BDB">
              <w:t xml:space="preserve">обустройства  </w:t>
            </w:r>
            <w:r w:rsidR="00F85C0E">
              <w:rPr>
                <w:sz w:val="28"/>
                <w:szCs w:val="28"/>
              </w:rPr>
              <w:t xml:space="preserve"> </w:t>
            </w:r>
            <w:r w:rsidR="00F85C0E" w:rsidRPr="00594BDB">
              <w:t xml:space="preserve"> </w:t>
            </w:r>
            <w:r w:rsidR="00510D34">
              <w:t xml:space="preserve"> </w:t>
            </w:r>
            <w:proofErr w:type="spellStart"/>
            <w:r w:rsidR="00510D34">
              <w:t>Тлянчи-Тамакского</w:t>
            </w:r>
            <w:proofErr w:type="spellEnd"/>
            <w:r w:rsidR="00510D34">
              <w:t xml:space="preserve"> </w:t>
            </w:r>
            <w:r w:rsidR="00F85C0E" w:rsidRPr="00594BDB">
              <w:t>нефтяного месторождения</w:t>
            </w:r>
          </w:p>
          <w:p w14:paraId="5F7C39D7" w14:textId="394C6C54" w:rsidR="00F85C0E" w:rsidRDefault="00F85C0E" w:rsidP="00510D34">
            <w:pPr>
              <w:tabs>
                <w:tab w:val="left" w:pos="9639"/>
              </w:tabs>
              <w:autoSpaceDE w:val="0"/>
              <w:autoSpaceDN w:val="0"/>
              <w:ind w:right="-30"/>
              <w:jc w:val="center"/>
            </w:pPr>
            <w:r w:rsidRPr="00AE7669">
              <w:t>Куст скважин</w:t>
            </w:r>
            <w:r>
              <w:t xml:space="preserve"> </w:t>
            </w:r>
            <w:r w:rsidR="008F5AE3">
              <w:t>505,508,502г</w:t>
            </w:r>
          </w:p>
          <w:p w14:paraId="3BC3CA51" w14:textId="4074D1C4" w:rsidR="00F85C0E" w:rsidRPr="00AE7669" w:rsidRDefault="00F85C0E" w:rsidP="00510D34">
            <w:pPr>
              <w:tabs>
                <w:tab w:val="left" w:pos="9639"/>
              </w:tabs>
              <w:autoSpaceDE w:val="0"/>
              <w:autoSpaceDN w:val="0"/>
              <w:ind w:right="-30"/>
              <w:jc w:val="center"/>
            </w:pPr>
          </w:p>
        </w:tc>
        <w:tc>
          <w:tcPr>
            <w:tcW w:w="1701" w:type="dxa"/>
            <w:vMerge w:val="restar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687EB47" w14:textId="77777777" w:rsidR="00F85C0E" w:rsidRDefault="00F85C0E" w:rsidP="00510D34">
            <w:pPr>
              <w:tabs>
                <w:tab w:val="left" w:pos="9639"/>
              </w:tabs>
              <w:jc w:val="center"/>
            </w:pPr>
          </w:p>
          <w:p w14:paraId="354E0249" w14:textId="77777777" w:rsidR="00F85C0E" w:rsidRDefault="00F85C0E" w:rsidP="00510D34">
            <w:pPr>
              <w:tabs>
                <w:tab w:val="left" w:pos="9639"/>
              </w:tabs>
              <w:jc w:val="center"/>
            </w:pPr>
          </w:p>
          <w:p w14:paraId="69B3F7C2" w14:textId="77777777" w:rsidR="00F85C0E" w:rsidRDefault="00F85C0E" w:rsidP="00510D34">
            <w:pPr>
              <w:tabs>
                <w:tab w:val="left" w:pos="9639"/>
              </w:tabs>
              <w:jc w:val="center"/>
            </w:pPr>
          </w:p>
          <w:p w14:paraId="67FADD09" w14:textId="2DC0209E" w:rsidR="00F85C0E" w:rsidRDefault="00F85C0E" w:rsidP="00510D34">
            <w:pPr>
              <w:tabs>
                <w:tab w:val="left" w:pos="9639"/>
              </w:tabs>
              <w:jc w:val="center"/>
            </w:pPr>
            <w:r w:rsidRPr="006632A2">
              <w:t xml:space="preserve">Строительство, </w:t>
            </w:r>
            <w:proofErr w:type="spellStart"/>
            <w:proofErr w:type="gramStart"/>
            <w:r w:rsidRPr="006632A2">
              <w:t>реконструк-ция</w:t>
            </w:r>
            <w:proofErr w:type="spellEnd"/>
            <w:proofErr w:type="gramEnd"/>
            <w:r w:rsidRPr="006632A2">
              <w:t xml:space="preserve">, эксплуатация </w:t>
            </w:r>
            <w:r w:rsidR="004C52D7">
              <w:t xml:space="preserve">сооружение для </w:t>
            </w:r>
            <w:r w:rsidRPr="006632A2">
              <w:t xml:space="preserve">обустройства нефтяного </w:t>
            </w:r>
            <w:proofErr w:type="spellStart"/>
            <w:r w:rsidRPr="006632A2">
              <w:t>месторожде-ния</w:t>
            </w:r>
            <w:proofErr w:type="spellEnd"/>
          </w:p>
          <w:p w14:paraId="48B23B69" w14:textId="77777777" w:rsidR="00F85C0E" w:rsidRDefault="00F85C0E" w:rsidP="00510D34">
            <w:pPr>
              <w:tabs>
                <w:tab w:val="left" w:pos="9639"/>
              </w:tabs>
              <w:jc w:val="center"/>
            </w:pPr>
          </w:p>
          <w:p w14:paraId="6149082F" w14:textId="77777777" w:rsidR="00F85C0E" w:rsidRDefault="00F85C0E" w:rsidP="00510D34">
            <w:pPr>
              <w:tabs>
                <w:tab w:val="left" w:pos="9639"/>
              </w:tabs>
              <w:jc w:val="center"/>
            </w:pPr>
          </w:p>
          <w:p w14:paraId="61355DC4" w14:textId="789E0594" w:rsidR="00F85C0E" w:rsidRPr="006632A2" w:rsidRDefault="00F85C0E" w:rsidP="00510D34">
            <w:pPr>
              <w:tabs>
                <w:tab w:val="left" w:pos="9639"/>
              </w:tabs>
              <w:jc w:val="center"/>
            </w:pPr>
          </w:p>
        </w:tc>
        <w:tc>
          <w:tcPr>
            <w:tcW w:w="628" w:type="dxa"/>
            <w:vMerge w:val="restar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75B07F6" w14:textId="2455690E" w:rsidR="00F85C0E" w:rsidRPr="00343747" w:rsidRDefault="00F85C0E" w:rsidP="00510D34">
            <w:pPr>
              <w:pStyle w:val="ConsPlusNormal"/>
              <w:widowControl/>
              <w:tabs>
                <w:tab w:val="left" w:pos="9639"/>
              </w:tabs>
              <w:ind w:right="28" w:firstLine="0"/>
              <w:jc w:val="center"/>
              <w:rPr>
                <w:rFonts w:ascii="Times New Roman" w:hAnsi="Times New Roman" w:cs="Times New Roman"/>
                <w:sz w:val="24"/>
                <w:szCs w:val="24"/>
              </w:rPr>
            </w:pPr>
            <w:r>
              <w:rPr>
                <w:rFonts w:ascii="Times New Roman" w:hAnsi="Times New Roman" w:cs="Times New Roman"/>
                <w:sz w:val="24"/>
                <w:szCs w:val="24"/>
              </w:rPr>
              <w:t>2022-</w:t>
            </w:r>
            <w:r w:rsidRPr="00814E30">
              <w:rPr>
                <w:rFonts w:ascii="Times New Roman" w:hAnsi="Times New Roman" w:cs="Times New Roman"/>
                <w:sz w:val="24"/>
                <w:szCs w:val="24"/>
              </w:rPr>
              <w:t>20</w:t>
            </w:r>
            <w:r>
              <w:rPr>
                <w:rFonts w:ascii="Times New Roman" w:hAnsi="Times New Roman" w:cs="Times New Roman"/>
                <w:sz w:val="24"/>
                <w:szCs w:val="24"/>
              </w:rPr>
              <w:t>71г</w:t>
            </w:r>
          </w:p>
        </w:tc>
      </w:tr>
      <w:tr w:rsidR="00F85C0E" w:rsidRPr="00D9136F" w14:paraId="23C766B2" w14:textId="77777777" w:rsidTr="002D77E3">
        <w:trPr>
          <w:gridAfter w:val="1"/>
          <w:wAfter w:w="121" w:type="dxa"/>
          <w:cantSplit/>
          <w:trHeight w:val="574"/>
          <w:jc w:val="center"/>
        </w:trPr>
        <w:tc>
          <w:tcPr>
            <w:tcW w:w="1548"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1BAF3DF" w14:textId="2AAF4274" w:rsidR="00F85C0E" w:rsidRPr="00AE7669" w:rsidRDefault="004C52D7" w:rsidP="00170415">
            <w:pPr>
              <w:pStyle w:val="afffffffffff0"/>
              <w:tabs>
                <w:tab w:val="left" w:pos="9639"/>
              </w:tabs>
              <w:ind w:right="159"/>
              <w:jc w:val="center"/>
              <w:rPr>
                <w:rFonts w:ascii="Times New Roman" w:hAnsi="Times New Roman"/>
                <w:sz w:val="24"/>
                <w:szCs w:val="24"/>
              </w:rPr>
            </w:pPr>
            <w:r>
              <w:rPr>
                <w:rFonts w:ascii="Times New Roman" w:hAnsi="Times New Roman"/>
                <w:sz w:val="24"/>
                <w:szCs w:val="24"/>
              </w:rPr>
              <w:t xml:space="preserve">Сооружение для </w:t>
            </w:r>
            <w:r w:rsidR="00F85C0E" w:rsidRPr="00AE7669">
              <w:rPr>
                <w:rFonts w:ascii="Times New Roman" w:hAnsi="Times New Roman"/>
                <w:sz w:val="24"/>
                <w:szCs w:val="24"/>
              </w:rPr>
              <w:t>обустройства нефтяного месторождения</w:t>
            </w:r>
          </w:p>
        </w:tc>
        <w:tc>
          <w:tcPr>
            <w:tcW w:w="1547"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4F3B084" w14:textId="4E6762E5" w:rsidR="00F85C0E" w:rsidRPr="00EB16D4" w:rsidRDefault="00F85C0E" w:rsidP="008325BC">
            <w:pPr>
              <w:pStyle w:val="afffffffffff0"/>
              <w:tabs>
                <w:tab w:val="left" w:pos="9639"/>
              </w:tabs>
              <w:jc w:val="center"/>
            </w:pPr>
            <w:proofErr w:type="spellStart"/>
            <w:r>
              <w:rPr>
                <w:rFonts w:ascii="Times New Roman" w:hAnsi="Times New Roman"/>
                <w:sz w:val="24"/>
                <w:szCs w:val="24"/>
              </w:rPr>
              <w:t>Мензелинское</w:t>
            </w:r>
            <w:proofErr w:type="spellEnd"/>
            <w:r w:rsidRPr="00AE7669">
              <w:rPr>
                <w:rFonts w:ascii="Times New Roman" w:hAnsi="Times New Roman"/>
                <w:sz w:val="24"/>
                <w:szCs w:val="24"/>
              </w:rPr>
              <w:t xml:space="preserve"> лесничество </w:t>
            </w:r>
            <w:proofErr w:type="spellStart"/>
            <w:r>
              <w:rPr>
                <w:rFonts w:ascii="Times New Roman" w:hAnsi="Times New Roman"/>
                <w:sz w:val="24"/>
                <w:szCs w:val="24"/>
              </w:rPr>
              <w:t>Актанышское</w:t>
            </w:r>
            <w:proofErr w:type="spellEnd"/>
            <w:r>
              <w:rPr>
                <w:rFonts w:ascii="Times New Roman" w:hAnsi="Times New Roman"/>
                <w:sz w:val="24"/>
                <w:szCs w:val="24"/>
              </w:rPr>
              <w:t xml:space="preserve"> </w:t>
            </w:r>
            <w:r w:rsidRPr="00AE7669">
              <w:rPr>
                <w:rFonts w:ascii="Times New Roman" w:hAnsi="Times New Roman"/>
                <w:sz w:val="24"/>
                <w:szCs w:val="24"/>
              </w:rPr>
              <w:t>участковое лесничество</w:t>
            </w:r>
          </w:p>
        </w:tc>
        <w:tc>
          <w:tcPr>
            <w:tcW w:w="561"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9F5DCD4" w14:textId="080C8E00" w:rsidR="00F85C0E" w:rsidRDefault="00F85C0E" w:rsidP="008325BC">
            <w:pPr>
              <w:pStyle w:val="afffffffffff0"/>
              <w:tabs>
                <w:tab w:val="left" w:pos="9639"/>
              </w:tabs>
              <w:jc w:val="center"/>
              <w:rPr>
                <w:rFonts w:ascii="Times New Roman" w:hAnsi="Times New Roman"/>
                <w:color w:val="000000"/>
                <w:sz w:val="24"/>
                <w:szCs w:val="24"/>
              </w:rPr>
            </w:pPr>
            <w:r>
              <w:rPr>
                <w:rFonts w:ascii="Times New Roman" w:hAnsi="Times New Roman"/>
                <w:color w:val="000000"/>
                <w:sz w:val="24"/>
                <w:szCs w:val="24"/>
              </w:rPr>
              <w:t>318</w:t>
            </w:r>
          </w:p>
        </w:tc>
        <w:tc>
          <w:tcPr>
            <w:tcW w:w="447"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77E3F72" w14:textId="31F2E768" w:rsidR="00F85C0E" w:rsidRDefault="00F85C0E" w:rsidP="008325BC">
            <w:pPr>
              <w:pStyle w:val="afffffffffff0"/>
              <w:tabs>
                <w:tab w:val="left" w:pos="9639"/>
              </w:tabs>
              <w:rPr>
                <w:rFonts w:ascii="Times New Roman" w:hAnsi="Times New Roman"/>
                <w:color w:val="000000"/>
                <w:sz w:val="24"/>
                <w:szCs w:val="24"/>
              </w:rPr>
            </w:pPr>
            <w:r>
              <w:rPr>
                <w:rFonts w:ascii="Times New Roman" w:hAnsi="Times New Roman"/>
                <w:color w:val="000000"/>
                <w:sz w:val="24"/>
                <w:szCs w:val="24"/>
              </w:rPr>
              <w:t>5ч 6ч</w:t>
            </w:r>
          </w:p>
        </w:tc>
        <w:tc>
          <w:tcPr>
            <w:tcW w:w="851"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67CA318" w14:textId="673E93EF" w:rsidR="00F85C0E" w:rsidRPr="00AE7669" w:rsidRDefault="00F85C0E" w:rsidP="00F54242">
            <w:pPr>
              <w:pStyle w:val="afffffffffff0"/>
              <w:tabs>
                <w:tab w:val="left" w:pos="9639"/>
              </w:tabs>
              <w:jc w:val="center"/>
              <w:rPr>
                <w:rFonts w:ascii="Times New Roman" w:hAnsi="Times New Roman"/>
                <w:color w:val="000000"/>
                <w:sz w:val="24"/>
                <w:szCs w:val="24"/>
              </w:rPr>
            </w:pPr>
            <w:r>
              <w:rPr>
                <w:rFonts w:ascii="Times New Roman" w:hAnsi="Times New Roman"/>
                <w:color w:val="000000"/>
                <w:sz w:val="24"/>
                <w:szCs w:val="24"/>
              </w:rPr>
              <w:t>1,3757</w:t>
            </w:r>
          </w:p>
        </w:tc>
        <w:tc>
          <w:tcPr>
            <w:tcW w:w="806"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68985C7" w14:textId="6A51FE17" w:rsidR="00F85C0E" w:rsidRDefault="00F85C0E" w:rsidP="00187120">
            <w:pPr>
              <w:pStyle w:val="afffffffffff0"/>
              <w:tabs>
                <w:tab w:val="left" w:pos="9639"/>
              </w:tabs>
              <w:jc w:val="both"/>
              <w:rPr>
                <w:rFonts w:ascii="Times New Roman" w:hAnsi="Times New Roman"/>
                <w:sz w:val="24"/>
                <w:szCs w:val="24"/>
              </w:rPr>
            </w:pPr>
            <w:r>
              <w:rPr>
                <w:rFonts w:ascii="Times New Roman" w:hAnsi="Times New Roman"/>
                <w:sz w:val="24"/>
                <w:szCs w:val="24"/>
              </w:rPr>
              <w:t>0,168</w:t>
            </w:r>
          </w:p>
        </w:tc>
        <w:tc>
          <w:tcPr>
            <w:tcW w:w="156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4DE1261" w14:textId="13ACD93E" w:rsidR="00F85C0E" w:rsidRDefault="004C52D7" w:rsidP="00510D34">
            <w:pPr>
              <w:tabs>
                <w:tab w:val="left" w:pos="9639"/>
              </w:tabs>
              <w:autoSpaceDE w:val="0"/>
              <w:autoSpaceDN w:val="0"/>
              <w:ind w:right="-30" w:hanging="213"/>
              <w:jc w:val="center"/>
            </w:pPr>
            <w:r>
              <w:t xml:space="preserve">Сооружение для </w:t>
            </w:r>
            <w:r w:rsidR="00F85C0E" w:rsidRPr="00594BDB">
              <w:t xml:space="preserve">обустройства  </w:t>
            </w:r>
            <w:r w:rsidR="00F85C0E">
              <w:rPr>
                <w:sz w:val="28"/>
                <w:szCs w:val="28"/>
              </w:rPr>
              <w:t xml:space="preserve"> </w:t>
            </w:r>
            <w:r w:rsidR="00F85C0E" w:rsidRPr="00594BDB">
              <w:t xml:space="preserve"> </w:t>
            </w:r>
            <w:r w:rsidR="00510D34">
              <w:t xml:space="preserve"> </w:t>
            </w:r>
            <w:proofErr w:type="spellStart"/>
            <w:r w:rsidR="00510D34">
              <w:t>Тлянчи-Тамакского</w:t>
            </w:r>
            <w:proofErr w:type="spellEnd"/>
            <w:r w:rsidR="00510D34">
              <w:t xml:space="preserve"> </w:t>
            </w:r>
            <w:r w:rsidR="00F85C0E" w:rsidRPr="00594BDB">
              <w:t>нефтяного месторождения:</w:t>
            </w:r>
            <w:r w:rsidR="00F85C0E" w:rsidRPr="00AE7669">
              <w:t xml:space="preserve"> Куст скважин</w:t>
            </w:r>
          </w:p>
          <w:p w14:paraId="67F05087" w14:textId="4EF78A32" w:rsidR="00F85C0E" w:rsidRPr="00594BDB" w:rsidRDefault="00F85C0E" w:rsidP="00510D34">
            <w:pPr>
              <w:tabs>
                <w:tab w:val="left" w:pos="9639"/>
              </w:tabs>
              <w:autoSpaceDE w:val="0"/>
              <w:autoSpaceDN w:val="0"/>
              <w:ind w:right="-30"/>
              <w:jc w:val="center"/>
            </w:pPr>
            <w:r>
              <w:t>526, 526н, 518, 527</w:t>
            </w:r>
          </w:p>
        </w:tc>
        <w:tc>
          <w:tcPr>
            <w:tcW w:w="1701"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94E42C8" w14:textId="4C3AA3A5" w:rsidR="00F85C0E" w:rsidRPr="006632A2" w:rsidRDefault="00F85C0E" w:rsidP="00510D34">
            <w:pPr>
              <w:tabs>
                <w:tab w:val="left" w:pos="9639"/>
              </w:tabs>
              <w:jc w:val="center"/>
            </w:pPr>
          </w:p>
        </w:tc>
        <w:tc>
          <w:tcPr>
            <w:tcW w:w="628"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A64B02D" w14:textId="2B6E2D78" w:rsidR="00F85C0E" w:rsidRDefault="00F85C0E" w:rsidP="00170415">
            <w:pPr>
              <w:pStyle w:val="ConsPlusNormal"/>
              <w:tabs>
                <w:tab w:val="left" w:pos="9639"/>
              </w:tabs>
              <w:ind w:right="159"/>
              <w:jc w:val="center"/>
              <w:rPr>
                <w:rFonts w:ascii="Times New Roman" w:hAnsi="Times New Roman" w:cs="Times New Roman"/>
                <w:sz w:val="24"/>
                <w:szCs w:val="24"/>
              </w:rPr>
            </w:pPr>
          </w:p>
        </w:tc>
      </w:tr>
      <w:tr w:rsidR="00F85C0E" w:rsidRPr="00D9136F" w14:paraId="6000BB00" w14:textId="77777777" w:rsidTr="002D77E3">
        <w:trPr>
          <w:gridAfter w:val="1"/>
          <w:wAfter w:w="121" w:type="dxa"/>
          <w:cantSplit/>
          <w:trHeight w:val="3615"/>
          <w:jc w:val="center"/>
        </w:trPr>
        <w:tc>
          <w:tcPr>
            <w:tcW w:w="1548"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3BB84EB" w14:textId="769419D0" w:rsidR="00F85C0E" w:rsidRPr="00AE7669" w:rsidRDefault="004C52D7" w:rsidP="00170415">
            <w:pPr>
              <w:pStyle w:val="afffffffffff0"/>
              <w:tabs>
                <w:tab w:val="left" w:pos="9639"/>
              </w:tabs>
              <w:ind w:right="159"/>
              <w:jc w:val="center"/>
              <w:rPr>
                <w:rFonts w:ascii="Times New Roman" w:hAnsi="Times New Roman"/>
                <w:sz w:val="24"/>
                <w:szCs w:val="24"/>
              </w:rPr>
            </w:pPr>
            <w:r>
              <w:rPr>
                <w:rFonts w:ascii="Times New Roman" w:hAnsi="Times New Roman"/>
                <w:sz w:val="24"/>
                <w:szCs w:val="24"/>
              </w:rPr>
              <w:lastRenderedPageBreak/>
              <w:t>Сооружение для</w:t>
            </w:r>
            <w:r w:rsidR="00F85C0E" w:rsidRPr="00AE7669">
              <w:rPr>
                <w:rFonts w:ascii="Times New Roman" w:hAnsi="Times New Roman"/>
                <w:sz w:val="24"/>
                <w:szCs w:val="24"/>
              </w:rPr>
              <w:t xml:space="preserve"> обустройства нефтяного месторождения</w:t>
            </w:r>
          </w:p>
        </w:tc>
        <w:tc>
          <w:tcPr>
            <w:tcW w:w="1547"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BE7056F" w14:textId="14890EED" w:rsidR="00F85C0E" w:rsidRPr="00AE7669" w:rsidRDefault="00F85C0E" w:rsidP="008325BC">
            <w:pPr>
              <w:pStyle w:val="afffffffffff0"/>
              <w:tabs>
                <w:tab w:val="left" w:pos="9639"/>
              </w:tabs>
              <w:jc w:val="center"/>
              <w:rPr>
                <w:rFonts w:ascii="Times New Roman" w:hAnsi="Times New Roman"/>
                <w:sz w:val="24"/>
                <w:szCs w:val="24"/>
              </w:rPr>
            </w:pPr>
            <w:proofErr w:type="spellStart"/>
            <w:r>
              <w:rPr>
                <w:rFonts w:ascii="Times New Roman" w:hAnsi="Times New Roman"/>
                <w:sz w:val="24"/>
                <w:szCs w:val="24"/>
              </w:rPr>
              <w:t>Мензелинское</w:t>
            </w:r>
            <w:proofErr w:type="spellEnd"/>
            <w:r w:rsidRPr="00AE7669">
              <w:rPr>
                <w:rFonts w:ascii="Times New Roman" w:hAnsi="Times New Roman"/>
                <w:sz w:val="24"/>
                <w:szCs w:val="24"/>
              </w:rPr>
              <w:t xml:space="preserve"> лесничество </w:t>
            </w:r>
            <w:proofErr w:type="spellStart"/>
            <w:r>
              <w:rPr>
                <w:rFonts w:ascii="Times New Roman" w:hAnsi="Times New Roman"/>
                <w:sz w:val="24"/>
                <w:szCs w:val="24"/>
              </w:rPr>
              <w:t>Актанышское</w:t>
            </w:r>
            <w:proofErr w:type="spellEnd"/>
            <w:r>
              <w:rPr>
                <w:rFonts w:ascii="Times New Roman" w:hAnsi="Times New Roman"/>
                <w:sz w:val="24"/>
                <w:szCs w:val="24"/>
              </w:rPr>
              <w:t xml:space="preserve"> </w:t>
            </w:r>
            <w:r w:rsidRPr="00AE7669">
              <w:rPr>
                <w:rFonts w:ascii="Times New Roman" w:hAnsi="Times New Roman"/>
                <w:sz w:val="24"/>
                <w:szCs w:val="24"/>
              </w:rPr>
              <w:t>участковое лесничество</w:t>
            </w:r>
          </w:p>
        </w:tc>
        <w:tc>
          <w:tcPr>
            <w:tcW w:w="561"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8C859E7" w14:textId="4CEB6F86" w:rsidR="00F85C0E" w:rsidRDefault="00F85C0E" w:rsidP="008325BC">
            <w:pPr>
              <w:pStyle w:val="afffffffffff0"/>
              <w:tabs>
                <w:tab w:val="left" w:pos="9639"/>
              </w:tabs>
              <w:jc w:val="center"/>
              <w:rPr>
                <w:rFonts w:ascii="Times New Roman" w:hAnsi="Times New Roman"/>
                <w:color w:val="000000"/>
                <w:sz w:val="24"/>
                <w:szCs w:val="24"/>
              </w:rPr>
            </w:pPr>
            <w:r>
              <w:rPr>
                <w:rFonts w:ascii="Times New Roman" w:hAnsi="Times New Roman"/>
                <w:color w:val="000000"/>
                <w:sz w:val="24"/>
                <w:szCs w:val="24"/>
              </w:rPr>
              <w:t>325</w:t>
            </w:r>
          </w:p>
        </w:tc>
        <w:tc>
          <w:tcPr>
            <w:tcW w:w="447"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47D0556" w14:textId="77777777" w:rsidR="00F85C0E" w:rsidRDefault="00F85C0E" w:rsidP="008325BC">
            <w:pPr>
              <w:pStyle w:val="afffffffffff0"/>
              <w:tabs>
                <w:tab w:val="left" w:pos="9639"/>
              </w:tabs>
              <w:rPr>
                <w:rFonts w:ascii="Times New Roman" w:hAnsi="Times New Roman"/>
                <w:color w:val="000000"/>
                <w:sz w:val="24"/>
                <w:szCs w:val="24"/>
              </w:rPr>
            </w:pPr>
            <w:r>
              <w:rPr>
                <w:rFonts w:ascii="Times New Roman" w:hAnsi="Times New Roman"/>
                <w:color w:val="000000"/>
                <w:sz w:val="24"/>
                <w:szCs w:val="24"/>
              </w:rPr>
              <w:t>13ч</w:t>
            </w:r>
          </w:p>
          <w:p w14:paraId="292DBFF2" w14:textId="50AA6F07" w:rsidR="00F85C0E" w:rsidRDefault="00F85C0E" w:rsidP="008325BC">
            <w:pPr>
              <w:pStyle w:val="afffffffffff0"/>
              <w:tabs>
                <w:tab w:val="left" w:pos="9639"/>
              </w:tabs>
              <w:rPr>
                <w:rFonts w:ascii="Times New Roman" w:hAnsi="Times New Roman"/>
                <w:color w:val="000000"/>
                <w:sz w:val="24"/>
                <w:szCs w:val="24"/>
              </w:rPr>
            </w:pPr>
            <w:r>
              <w:rPr>
                <w:rFonts w:ascii="Times New Roman" w:hAnsi="Times New Roman"/>
                <w:color w:val="000000"/>
                <w:sz w:val="24"/>
                <w:szCs w:val="24"/>
              </w:rPr>
              <w:t>18ч</w:t>
            </w:r>
          </w:p>
        </w:tc>
        <w:tc>
          <w:tcPr>
            <w:tcW w:w="851"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3F638B8" w14:textId="13A78748" w:rsidR="00F85C0E" w:rsidRDefault="00F85C0E" w:rsidP="00F54242">
            <w:pPr>
              <w:pStyle w:val="afffffffffff0"/>
              <w:tabs>
                <w:tab w:val="left" w:pos="9639"/>
              </w:tabs>
              <w:jc w:val="center"/>
              <w:rPr>
                <w:rFonts w:ascii="Times New Roman" w:hAnsi="Times New Roman"/>
                <w:color w:val="000000"/>
                <w:sz w:val="24"/>
                <w:szCs w:val="24"/>
              </w:rPr>
            </w:pPr>
            <w:r>
              <w:rPr>
                <w:rFonts w:ascii="Times New Roman" w:hAnsi="Times New Roman"/>
                <w:color w:val="000000"/>
                <w:sz w:val="24"/>
                <w:szCs w:val="24"/>
              </w:rPr>
              <w:t>0,7973</w:t>
            </w:r>
          </w:p>
        </w:tc>
        <w:tc>
          <w:tcPr>
            <w:tcW w:w="806"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7EAAAFB" w14:textId="350918AE" w:rsidR="00F85C0E" w:rsidRDefault="00F85C0E" w:rsidP="00187120">
            <w:pPr>
              <w:pStyle w:val="afffffffffff0"/>
              <w:tabs>
                <w:tab w:val="left" w:pos="9639"/>
              </w:tabs>
              <w:jc w:val="both"/>
              <w:rPr>
                <w:rFonts w:ascii="Times New Roman" w:hAnsi="Times New Roman"/>
                <w:sz w:val="24"/>
                <w:szCs w:val="24"/>
              </w:rPr>
            </w:pPr>
            <w:r>
              <w:rPr>
                <w:rFonts w:ascii="Times New Roman" w:hAnsi="Times New Roman"/>
                <w:sz w:val="24"/>
                <w:szCs w:val="24"/>
              </w:rPr>
              <w:t>0,146</w:t>
            </w:r>
          </w:p>
        </w:tc>
        <w:tc>
          <w:tcPr>
            <w:tcW w:w="156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4A94C5D" w14:textId="3EB0278A" w:rsidR="00F85C0E" w:rsidRDefault="004C52D7" w:rsidP="00510D34">
            <w:pPr>
              <w:tabs>
                <w:tab w:val="left" w:pos="9639"/>
              </w:tabs>
              <w:autoSpaceDE w:val="0"/>
              <w:autoSpaceDN w:val="0"/>
              <w:ind w:right="-30"/>
              <w:jc w:val="center"/>
            </w:pPr>
            <w:r>
              <w:t xml:space="preserve">Сооружение для </w:t>
            </w:r>
            <w:r w:rsidR="00F85C0E" w:rsidRPr="00594BDB">
              <w:t xml:space="preserve">обустройства  </w:t>
            </w:r>
            <w:r w:rsidR="00F85C0E">
              <w:rPr>
                <w:sz w:val="28"/>
                <w:szCs w:val="28"/>
              </w:rPr>
              <w:t xml:space="preserve">  </w:t>
            </w:r>
            <w:r w:rsidR="00510D34">
              <w:t xml:space="preserve"> </w:t>
            </w:r>
            <w:proofErr w:type="spellStart"/>
            <w:r w:rsidR="00510D34">
              <w:t>Тлянчи-Тамакского</w:t>
            </w:r>
            <w:proofErr w:type="spellEnd"/>
            <w:r w:rsidR="00510D34">
              <w:t xml:space="preserve"> </w:t>
            </w:r>
            <w:r w:rsidR="00F85C0E" w:rsidRPr="00594BDB">
              <w:t>нефтяного месторождения:</w:t>
            </w:r>
            <w:r w:rsidR="00F85C0E" w:rsidRPr="00AE7669">
              <w:t xml:space="preserve"> Куст скважин</w:t>
            </w:r>
          </w:p>
          <w:p w14:paraId="30AE4B9B" w14:textId="1DDEE813" w:rsidR="00F85C0E" w:rsidRPr="00594BDB" w:rsidRDefault="00510D34" w:rsidP="00510D34">
            <w:pPr>
              <w:tabs>
                <w:tab w:val="left" w:pos="9639"/>
              </w:tabs>
              <w:autoSpaceDE w:val="0"/>
              <w:autoSpaceDN w:val="0"/>
              <w:ind w:right="-30"/>
              <w:jc w:val="center"/>
            </w:pPr>
            <w:r>
              <w:t>595, 595г</w:t>
            </w:r>
          </w:p>
        </w:tc>
        <w:tc>
          <w:tcPr>
            <w:tcW w:w="1701" w:type="dxa"/>
            <w:vMerge/>
            <w:tcBorders>
              <w:top w:val="single" w:sz="4" w:space="0" w:color="auto"/>
              <w:left w:val="single" w:sz="4" w:space="0" w:color="auto"/>
              <w:right w:val="single" w:sz="4" w:space="0" w:color="auto"/>
            </w:tcBorders>
            <w:tcMar>
              <w:left w:w="28" w:type="dxa"/>
              <w:right w:w="28" w:type="dxa"/>
            </w:tcMar>
            <w:vAlign w:val="center"/>
          </w:tcPr>
          <w:p w14:paraId="29974CC8" w14:textId="3E53DB4E" w:rsidR="00F85C0E" w:rsidRPr="006632A2" w:rsidRDefault="00F85C0E" w:rsidP="00510D34">
            <w:pPr>
              <w:tabs>
                <w:tab w:val="left" w:pos="9639"/>
              </w:tabs>
              <w:jc w:val="center"/>
            </w:pPr>
          </w:p>
        </w:tc>
        <w:tc>
          <w:tcPr>
            <w:tcW w:w="628" w:type="dxa"/>
            <w:vMerge/>
            <w:tcBorders>
              <w:top w:val="single" w:sz="4" w:space="0" w:color="auto"/>
              <w:left w:val="single" w:sz="4" w:space="0" w:color="auto"/>
              <w:right w:val="single" w:sz="4" w:space="0" w:color="auto"/>
            </w:tcBorders>
            <w:tcMar>
              <w:left w:w="28" w:type="dxa"/>
              <w:right w:w="28" w:type="dxa"/>
            </w:tcMar>
            <w:vAlign w:val="center"/>
          </w:tcPr>
          <w:p w14:paraId="2C695579" w14:textId="0A96ADBD" w:rsidR="00F85C0E" w:rsidRDefault="00F85C0E" w:rsidP="00170415">
            <w:pPr>
              <w:pStyle w:val="ConsPlusNormal"/>
              <w:widowControl/>
              <w:tabs>
                <w:tab w:val="left" w:pos="9639"/>
              </w:tabs>
              <w:ind w:right="159" w:firstLine="0"/>
              <w:jc w:val="center"/>
              <w:rPr>
                <w:rFonts w:ascii="Times New Roman" w:hAnsi="Times New Roman" w:cs="Times New Roman"/>
                <w:sz w:val="24"/>
                <w:szCs w:val="24"/>
              </w:rPr>
            </w:pPr>
          </w:p>
        </w:tc>
      </w:tr>
      <w:tr w:rsidR="000A693A" w:rsidRPr="00D9136F" w14:paraId="6CA11B3C" w14:textId="77777777" w:rsidTr="002D77E3">
        <w:trPr>
          <w:gridAfter w:val="1"/>
          <w:wAfter w:w="121" w:type="dxa"/>
          <w:cantSplit/>
          <w:trHeight w:val="2689"/>
          <w:jc w:val="center"/>
        </w:trPr>
        <w:tc>
          <w:tcPr>
            <w:tcW w:w="1548"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712EA1C" w14:textId="1DCA57B9" w:rsidR="000A693A" w:rsidRPr="00AE7669" w:rsidRDefault="004C52D7" w:rsidP="00170415">
            <w:pPr>
              <w:pStyle w:val="afffffffffff0"/>
              <w:tabs>
                <w:tab w:val="left" w:pos="9639"/>
              </w:tabs>
              <w:ind w:right="159"/>
              <w:jc w:val="center"/>
              <w:rPr>
                <w:rFonts w:ascii="Times New Roman" w:hAnsi="Times New Roman"/>
                <w:sz w:val="24"/>
                <w:szCs w:val="24"/>
              </w:rPr>
            </w:pPr>
            <w:r>
              <w:rPr>
                <w:rFonts w:ascii="Times New Roman" w:hAnsi="Times New Roman"/>
                <w:sz w:val="24"/>
                <w:szCs w:val="24"/>
              </w:rPr>
              <w:t>Сооружение для</w:t>
            </w:r>
            <w:r w:rsidR="000A693A" w:rsidRPr="00AE7669">
              <w:rPr>
                <w:rFonts w:ascii="Times New Roman" w:hAnsi="Times New Roman"/>
                <w:sz w:val="24"/>
                <w:szCs w:val="24"/>
              </w:rPr>
              <w:t xml:space="preserve"> обустройства нефтяного месторождения</w:t>
            </w:r>
          </w:p>
        </w:tc>
        <w:tc>
          <w:tcPr>
            <w:tcW w:w="1547"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BABF85B" w14:textId="66DF39C2" w:rsidR="000A693A" w:rsidRPr="00AE7669" w:rsidRDefault="000A693A" w:rsidP="008325BC">
            <w:pPr>
              <w:pStyle w:val="afffffffffff0"/>
              <w:tabs>
                <w:tab w:val="left" w:pos="9639"/>
              </w:tabs>
              <w:jc w:val="center"/>
              <w:rPr>
                <w:rFonts w:ascii="Times New Roman" w:hAnsi="Times New Roman"/>
                <w:sz w:val="24"/>
                <w:szCs w:val="24"/>
              </w:rPr>
            </w:pPr>
            <w:proofErr w:type="spellStart"/>
            <w:r>
              <w:rPr>
                <w:rFonts w:ascii="Times New Roman" w:hAnsi="Times New Roman"/>
                <w:sz w:val="24"/>
                <w:szCs w:val="24"/>
              </w:rPr>
              <w:t>Мензелинское</w:t>
            </w:r>
            <w:proofErr w:type="spellEnd"/>
            <w:r w:rsidRPr="00AE7669">
              <w:rPr>
                <w:rFonts w:ascii="Times New Roman" w:hAnsi="Times New Roman"/>
                <w:sz w:val="24"/>
                <w:szCs w:val="24"/>
              </w:rPr>
              <w:t xml:space="preserve"> лесничество </w:t>
            </w:r>
            <w:proofErr w:type="spellStart"/>
            <w:r>
              <w:rPr>
                <w:rFonts w:ascii="Times New Roman" w:hAnsi="Times New Roman"/>
                <w:sz w:val="24"/>
                <w:szCs w:val="24"/>
              </w:rPr>
              <w:t>Актанышское</w:t>
            </w:r>
            <w:proofErr w:type="spellEnd"/>
            <w:r>
              <w:rPr>
                <w:rFonts w:ascii="Times New Roman" w:hAnsi="Times New Roman"/>
                <w:sz w:val="24"/>
                <w:szCs w:val="24"/>
              </w:rPr>
              <w:t xml:space="preserve"> </w:t>
            </w:r>
            <w:r w:rsidRPr="00AE7669">
              <w:rPr>
                <w:rFonts w:ascii="Times New Roman" w:hAnsi="Times New Roman"/>
                <w:sz w:val="24"/>
                <w:szCs w:val="24"/>
              </w:rPr>
              <w:t>участковое лесничество</w:t>
            </w:r>
          </w:p>
        </w:tc>
        <w:tc>
          <w:tcPr>
            <w:tcW w:w="561" w:type="dxa"/>
            <w:tcBorders>
              <w:top w:val="single" w:sz="4" w:space="0" w:color="auto"/>
              <w:left w:val="single" w:sz="4" w:space="0" w:color="auto"/>
              <w:bottom w:val="single" w:sz="6" w:space="0" w:color="auto"/>
              <w:right w:val="single" w:sz="4" w:space="0" w:color="auto"/>
            </w:tcBorders>
            <w:tcMar>
              <w:left w:w="28" w:type="dxa"/>
              <w:right w:w="28" w:type="dxa"/>
            </w:tcMar>
            <w:vAlign w:val="center"/>
          </w:tcPr>
          <w:p w14:paraId="1F63A024" w14:textId="59F1B5CE" w:rsidR="000A693A" w:rsidRDefault="000A693A" w:rsidP="008325BC">
            <w:pPr>
              <w:pStyle w:val="afffffffffff0"/>
              <w:tabs>
                <w:tab w:val="left" w:pos="9639"/>
              </w:tabs>
              <w:jc w:val="center"/>
              <w:rPr>
                <w:rFonts w:ascii="Times New Roman" w:hAnsi="Times New Roman"/>
                <w:color w:val="000000"/>
                <w:sz w:val="24"/>
                <w:szCs w:val="24"/>
              </w:rPr>
            </w:pPr>
            <w:r>
              <w:rPr>
                <w:rFonts w:ascii="Times New Roman" w:hAnsi="Times New Roman"/>
                <w:color w:val="000000"/>
                <w:sz w:val="24"/>
                <w:szCs w:val="24"/>
              </w:rPr>
              <w:t>332</w:t>
            </w:r>
          </w:p>
        </w:tc>
        <w:tc>
          <w:tcPr>
            <w:tcW w:w="447"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8E5D9F0" w14:textId="77777777" w:rsidR="000A693A" w:rsidRDefault="000A693A" w:rsidP="008325BC">
            <w:pPr>
              <w:pStyle w:val="afffffffffff0"/>
              <w:tabs>
                <w:tab w:val="left" w:pos="9639"/>
              </w:tabs>
              <w:rPr>
                <w:rFonts w:ascii="Times New Roman" w:hAnsi="Times New Roman"/>
                <w:color w:val="000000"/>
                <w:sz w:val="24"/>
                <w:szCs w:val="24"/>
              </w:rPr>
            </w:pPr>
            <w:r>
              <w:rPr>
                <w:rFonts w:ascii="Times New Roman" w:hAnsi="Times New Roman"/>
                <w:color w:val="000000"/>
                <w:sz w:val="24"/>
                <w:szCs w:val="24"/>
              </w:rPr>
              <w:t>5ч</w:t>
            </w:r>
          </w:p>
          <w:p w14:paraId="672E09DF" w14:textId="5988B0C2" w:rsidR="000A693A" w:rsidRDefault="000A693A" w:rsidP="008325BC">
            <w:pPr>
              <w:pStyle w:val="afffffffffff0"/>
              <w:tabs>
                <w:tab w:val="left" w:pos="9639"/>
              </w:tabs>
              <w:rPr>
                <w:rFonts w:ascii="Times New Roman" w:hAnsi="Times New Roman"/>
                <w:color w:val="000000"/>
                <w:sz w:val="24"/>
                <w:szCs w:val="24"/>
              </w:rPr>
            </w:pPr>
            <w:r>
              <w:rPr>
                <w:rFonts w:ascii="Times New Roman" w:hAnsi="Times New Roman"/>
                <w:color w:val="000000"/>
                <w:sz w:val="24"/>
                <w:szCs w:val="24"/>
              </w:rPr>
              <w:t>9ч</w:t>
            </w:r>
          </w:p>
        </w:tc>
        <w:tc>
          <w:tcPr>
            <w:tcW w:w="851"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A5AA079" w14:textId="4F9DC003" w:rsidR="000A693A" w:rsidRDefault="000A693A" w:rsidP="00F54242">
            <w:pPr>
              <w:pStyle w:val="afffffffffff0"/>
              <w:tabs>
                <w:tab w:val="left" w:pos="9639"/>
              </w:tabs>
              <w:jc w:val="center"/>
              <w:rPr>
                <w:rFonts w:ascii="Times New Roman" w:hAnsi="Times New Roman"/>
                <w:color w:val="000000"/>
                <w:sz w:val="24"/>
                <w:szCs w:val="24"/>
              </w:rPr>
            </w:pPr>
            <w:r>
              <w:rPr>
                <w:rFonts w:ascii="Times New Roman" w:hAnsi="Times New Roman"/>
                <w:color w:val="000000"/>
                <w:sz w:val="24"/>
                <w:szCs w:val="24"/>
              </w:rPr>
              <w:t>1,5329</w:t>
            </w:r>
          </w:p>
        </w:tc>
        <w:tc>
          <w:tcPr>
            <w:tcW w:w="806"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1CB0612" w14:textId="556BDA53" w:rsidR="000A693A" w:rsidRDefault="00503AD9" w:rsidP="00187120">
            <w:pPr>
              <w:pStyle w:val="afffffffffff0"/>
              <w:pBdr>
                <w:left w:val="single" w:sz="4" w:space="4" w:color="auto"/>
                <w:right w:val="single" w:sz="4" w:space="4" w:color="auto"/>
              </w:pBdr>
              <w:tabs>
                <w:tab w:val="left" w:pos="9639"/>
              </w:tabs>
              <w:jc w:val="both"/>
              <w:rPr>
                <w:rFonts w:ascii="Times New Roman" w:hAnsi="Times New Roman"/>
                <w:sz w:val="24"/>
                <w:szCs w:val="24"/>
              </w:rPr>
            </w:pPr>
            <w:r>
              <w:rPr>
                <w:rFonts w:ascii="Times New Roman" w:hAnsi="Times New Roman"/>
                <w:sz w:val="24"/>
                <w:szCs w:val="24"/>
              </w:rPr>
              <w:t>0,145</w:t>
            </w:r>
          </w:p>
        </w:tc>
        <w:tc>
          <w:tcPr>
            <w:tcW w:w="156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8135A20" w14:textId="06E9A052" w:rsidR="000A693A" w:rsidRDefault="004C52D7" w:rsidP="00510D34">
            <w:pPr>
              <w:tabs>
                <w:tab w:val="left" w:pos="9639"/>
              </w:tabs>
              <w:autoSpaceDE w:val="0"/>
              <w:autoSpaceDN w:val="0"/>
              <w:ind w:right="-30"/>
              <w:jc w:val="center"/>
            </w:pPr>
            <w:r>
              <w:t xml:space="preserve">Сооружение для </w:t>
            </w:r>
            <w:r w:rsidR="000A693A" w:rsidRPr="00594BDB">
              <w:t xml:space="preserve">обустройства  </w:t>
            </w:r>
            <w:r w:rsidR="000A693A">
              <w:rPr>
                <w:sz w:val="28"/>
                <w:szCs w:val="28"/>
              </w:rPr>
              <w:t xml:space="preserve">  </w:t>
            </w:r>
            <w:r w:rsidR="00510D34">
              <w:t xml:space="preserve"> </w:t>
            </w:r>
            <w:proofErr w:type="spellStart"/>
            <w:r w:rsidR="00510D34">
              <w:t>Тлянчи-Тамакского</w:t>
            </w:r>
            <w:proofErr w:type="spellEnd"/>
            <w:r w:rsidR="00510D34">
              <w:t xml:space="preserve"> </w:t>
            </w:r>
            <w:r w:rsidR="000A693A" w:rsidRPr="00594BDB">
              <w:t>нефтяного месторождения:</w:t>
            </w:r>
            <w:r w:rsidR="000A693A" w:rsidRPr="00AE7669">
              <w:t xml:space="preserve"> Куст скважин</w:t>
            </w:r>
          </w:p>
          <w:p w14:paraId="04B4984A" w14:textId="236389AA" w:rsidR="000A693A" w:rsidRPr="00594BDB" w:rsidRDefault="00F85C0E" w:rsidP="00510D34">
            <w:pPr>
              <w:tabs>
                <w:tab w:val="left" w:pos="9639"/>
              </w:tabs>
              <w:autoSpaceDE w:val="0"/>
              <w:autoSpaceDN w:val="0"/>
              <w:ind w:right="-30"/>
              <w:jc w:val="center"/>
            </w:pPr>
            <w:r>
              <w:t>599г, 597г, 594, 597</w:t>
            </w:r>
          </w:p>
        </w:tc>
        <w:tc>
          <w:tcPr>
            <w:tcW w:w="1701" w:type="dxa"/>
            <w:vMerge w:val="restart"/>
            <w:tcBorders>
              <w:left w:val="single" w:sz="4" w:space="0" w:color="auto"/>
              <w:bottom w:val="single" w:sz="4" w:space="0" w:color="auto"/>
              <w:right w:val="single" w:sz="4" w:space="0" w:color="auto"/>
            </w:tcBorders>
            <w:tcMar>
              <w:left w:w="28" w:type="dxa"/>
              <w:right w:w="28" w:type="dxa"/>
            </w:tcMar>
            <w:vAlign w:val="center"/>
          </w:tcPr>
          <w:p w14:paraId="1F4307C1" w14:textId="0E8EF89F" w:rsidR="000A693A" w:rsidRPr="006632A2" w:rsidRDefault="000A693A" w:rsidP="00F54242">
            <w:pPr>
              <w:tabs>
                <w:tab w:val="left" w:pos="9639"/>
              </w:tabs>
              <w:jc w:val="center"/>
            </w:pPr>
            <w:r w:rsidRPr="006632A2">
              <w:t xml:space="preserve">Строительство, реконструкция, эксплуатация </w:t>
            </w:r>
            <w:r w:rsidR="004C52D7">
              <w:t xml:space="preserve">сооружение для </w:t>
            </w:r>
            <w:r w:rsidRPr="006632A2">
              <w:t>обустройства нефтяного месторождения</w:t>
            </w:r>
          </w:p>
        </w:tc>
        <w:tc>
          <w:tcPr>
            <w:tcW w:w="628" w:type="dxa"/>
            <w:vMerge w:val="restart"/>
            <w:tcBorders>
              <w:left w:val="single" w:sz="4" w:space="0" w:color="auto"/>
              <w:bottom w:val="single" w:sz="4" w:space="0" w:color="auto"/>
              <w:right w:val="single" w:sz="4" w:space="0" w:color="auto"/>
            </w:tcBorders>
            <w:tcMar>
              <w:left w:w="28" w:type="dxa"/>
              <w:right w:w="28" w:type="dxa"/>
            </w:tcMar>
            <w:vAlign w:val="center"/>
          </w:tcPr>
          <w:p w14:paraId="698D4BC8" w14:textId="5EEB1C85" w:rsidR="000A693A" w:rsidRDefault="000A693A" w:rsidP="00503AD9">
            <w:pPr>
              <w:pStyle w:val="ConsPlusNormal"/>
              <w:widowControl/>
              <w:tabs>
                <w:tab w:val="left" w:pos="9639"/>
              </w:tabs>
              <w:ind w:firstLine="0"/>
              <w:jc w:val="center"/>
              <w:rPr>
                <w:rFonts w:ascii="Times New Roman" w:hAnsi="Times New Roman" w:cs="Times New Roman"/>
                <w:sz w:val="24"/>
                <w:szCs w:val="24"/>
              </w:rPr>
            </w:pPr>
            <w:r>
              <w:rPr>
                <w:rFonts w:ascii="Times New Roman" w:hAnsi="Times New Roman" w:cs="Times New Roman"/>
                <w:sz w:val="24"/>
                <w:szCs w:val="24"/>
              </w:rPr>
              <w:t>2022-</w:t>
            </w:r>
            <w:r w:rsidRPr="00814E30">
              <w:rPr>
                <w:rFonts w:ascii="Times New Roman" w:hAnsi="Times New Roman" w:cs="Times New Roman"/>
                <w:sz w:val="24"/>
                <w:szCs w:val="24"/>
              </w:rPr>
              <w:t>20</w:t>
            </w:r>
            <w:r>
              <w:rPr>
                <w:rFonts w:ascii="Times New Roman" w:hAnsi="Times New Roman" w:cs="Times New Roman"/>
                <w:sz w:val="24"/>
                <w:szCs w:val="24"/>
              </w:rPr>
              <w:t>71г</w:t>
            </w:r>
          </w:p>
        </w:tc>
      </w:tr>
      <w:tr w:rsidR="000A693A" w:rsidRPr="00D9136F" w14:paraId="3812896E" w14:textId="77777777" w:rsidTr="00F54242">
        <w:trPr>
          <w:gridAfter w:val="1"/>
          <w:wAfter w:w="121" w:type="dxa"/>
          <w:cantSplit/>
          <w:trHeight w:val="2689"/>
          <w:jc w:val="center"/>
        </w:trPr>
        <w:tc>
          <w:tcPr>
            <w:tcW w:w="1548"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D755EFB" w14:textId="01470D00" w:rsidR="000A693A" w:rsidRPr="00AE7669" w:rsidRDefault="004C52D7" w:rsidP="00170415">
            <w:pPr>
              <w:pStyle w:val="afffffffffff0"/>
              <w:tabs>
                <w:tab w:val="left" w:pos="9639"/>
              </w:tabs>
              <w:ind w:right="159"/>
              <w:jc w:val="center"/>
              <w:rPr>
                <w:rFonts w:ascii="Times New Roman" w:hAnsi="Times New Roman"/>
                <w:sz w:val="24"/>
                <w:szCs w:val="24"/>
              </w:rPr>
            </w:pPr>
            <w:r>
              <w:rPr>
                <w:rFonts w:ascii="Times New Roman" w:hAnsi="Times New Roman"/>
                <w:sz w:val="24"/>
                <w:szCs w:val="24"/>
              </w:rPr>
              <w:t>Сооружение для</w:t>
            </w:r>
            <w:r w:rsidR="000A693A" w:rsidRPr="00AE7669">
              <w:rPr>
                <w:rFonts w:ascii="Times New Roman" w:hAnsi="Times New Roman"/>
                <w:sz w:val="24"/>
                <w:szCs w:val="24"/>
              </w:rPr>
              <w:t xml:space="preserve"> обустройства нефтяного месторождения</w:t>
            </w:r>
          </w:p>
        </w:tc>
        <w:tc>
          <w:tcPr>
            <w:tcW w:w="1547"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AC9AC02" w14:textId="50437D97" w:rsidR="000A693A" w:rsidRPr="00AE7669" w:rsidRDefault="000A693A" w:rsidP="008325BC">
            <w:pPr>
              <w:pStyle w:val="afffffffffff0"/>
              <w:tabs>
                <w:tab w:val="left" w:pos="9639"/>
              </w:tabs>
              <w:jc w:val="center"/>
              <w:rPr>
                <w:rFonts w:ascii="Times New Roman" w:hAnsi="Times New Roman"/>
                <w:sz w:val="24"/>
                <w:szCs w:val="24"/>
              </w:rPr>
            </w:pPr>
            <w:proofErr w:type="spellStart"/>
            <w:r>
              <w:rPr>
                <w:rFonts w:ascii="Times New Roman" w:hAnsi="Times New Roman"/>
                <w:sz w:val="24"/>
                <w:szCs w:val="24"/>
              </w:rPr>
              <w:t>Мензелинское</w:t>
            </w:r>
            <w:proofErr w:type="spellEnd"/>
            <w:r w:rsidRPr="00AE7669">
              <w:rPr>
                <w:rFonts w:ascii="Times New Roman" w:hAnsi="Times New Roman"/>
                <w:sz w:val="24"/>
                <w:szCs w:val="24"/>
              </w:rPr>
              <w:t xml:space="preserve"> лесничество </w:t>
            </w:r>
            <w:proofErr w:type="spellStart"/>
            <w:r>
              <w:rPr>
                <w:rFonts w:ascii="Times New Roman" w:hAnsi="Times New Roman"/>
                <w:sz w:val="24"/>
                <w:szCs w:val="24"/>
              </w:rPr>
              <w:t>Актанышское</w:t>
            </w:r>
            <w:proofErr w:type="spellEnd"/>
            <w:r>
              <w:rPr>
                <w:rFonts w:ascii="Times New Roman" w:hAnsi="Times New Roman"/>
                <w:sz w:val="24"/>
                <w:szCs w:val="24"/>
              </w:rPr>
              <w:t xml:space="preserve"> </w:t>
            </w:r>
            <w:r w:rsidRPr="00AE7669">
              <w:rPr>
                <w:rFonts w:ascii="Times New Roman" w:hAnsi="Times New Roman"/>
                <w:sz w:val="24"/>
                <w:szCs w:val="24"/>
              </w:rPr>
              <w:t>участковое лесничество</w:t>
            </w:r>
          </w:p>
        </w:tc>
        <w:tc>
          <w:tcPr>
            <w:tcW w:w="561" w:type="dxa"/>
            <w:tcBorders>
              <w:top w:val="single" w:sz="4" w:space="0" w:color="auto"/>
              <w:left w:val="single" w:sz="4" w:space="0" w:color="auto"/>
              <w:bottom w:val="single" w:sz="6" w:space="0" w:color="auto"/>
              <w:right w:val="single" w:sz="4" w:space="0" w:color="auto"/>
            </w:tcBorders>
            <w:tcMar>
              <w:left w:w="28" w:type="dxa"/>
              <w:right w:w="28" w:type="dxa"/>
            </w:tcMar>
            <w:vAlign w:val="center"/>
          </w:tcPr>
          <w:p w14:paraId="35D8A710" w14:textId="4993F1B3" w:rsidR="000A693A" w:rsidRDefault="000A693A" w:rsidP="008325BC">
            <w:pPr>
              <w:pStyle w:val="afffffffffff0"/>
              <w:tabs>
                <w:tab w:val="left" w:pos="9639"/>
              </w:tabs>
              <w:jc w:val="center"/>
              <w:rPr>
                <w:rFonts w:ascii="Times New Roman" w:hAnsi="Times New Roman"/>
                <w:color w:val="000000"/>
                <w:sz w:val="24"/>
                <w:szCs w:val="24"/>
              </w:rPr>
            </w:pPr>
            <w:r>
              <w:rPr>
                <w:rFonts w:ascii="Times New Roman" w:hAnsi="Times New Roman"/>
                <w:color w:val="000000"/>
                <w:sz w:val="24"/>
                <w:szCs w:val="24"/>
              </w:rPr>
              <w:t>333</w:t>
            </w:r>
          </w:p>
        </w:tc>
        <w:tc>
          <w:tcPr>
            <w:tcW w:w="447"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3FC10E2" w14:textId="77777777" w:rsidR="000A693A" w:rsidRDefault="000A693A" w:rsidP="008325BC">
            <w:pPr>
              <w:pStyle w:val="afffffffffff0"/>
              <w:tabs>
                <w:tab w:val="left" w:pos="9639"/>
              </w:tabs>
              <w:rPr>
                <w:rFonts w:ascii="Times New Roman" w:hAnsi="Times New Roman"/>
                <w:color w:val="000000"/>
                <w:sz w:val="24"/>
                <w:szCs w:val="24"/>
              </w:rPr>
            </w:pPr>
            <w:r>
              <w:rPr>
                <w:rFonts w:ascii="Times New Roman" w:hAnsi="Times New Roman"/>
                <w:color w:val="000000"/>
                <w:sz w:val="24"/>
                <w:szCs w:val="24"/>
              </w:rPr>
              <w:t>5ч</w:t>
            </w:r>
          </w:p>
          <w:p w14:paraId="538DDE96" w14:textId="7436ECC5" w:rsidR="000A693A" w:rsidRDefault="000A693A" w:rsidP="008325BC">
            <w:pPr>
              <w:pStyle w:val="afffffffffff0"/>
              <w:tabs>
                <w:tab w:val="left" w:pos="9639"/>
              </w:tabs>
              <w:rPr>
                <w:rFonts w:ascii="Times New Roman" w:hAnsi="Times New Roman"/>
                <w:color w:val="000000"/>
                <w:sz w:val="24"/>
                <w:szCs w:val="24"/>
              </w:rPr>
            </w:pPr>
            <w:r>
              <w:rPr>
                <w:rFonts w:ascii="Times New Roman" w:hAnsi="Times New Roman"/>
                <w:color w:val="000000"/>
                <w:sz w:val="24"/>
                <w:szCs w:val="24"/>
              </w:rPr>
              <w:t>7ч</w:t>
            </w:r>
          </w:p>
        </w:tc>
        <w:tc>
          <w:tcPr>
            <w:tcW w:w="851"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4A10F2A" w14:textId="67CB02D3" w:rsidR="000A693A" w:rsidRDefault="000A693A" w:rsidP="00F54242">
            <w:pPr>
              <w:pStyle w:val="afffffffffff0"/>
              <w:tabs>
                <w:tab w:val="left" w:pos="9639"/>
              </w:tabs>
              <w:jc w:val="center"/>
              <w:rPr>
                <w:rFonts w:ascii="Times New Roman" w:hAnsi="Times New Roman"/>
                <w:color w:val="000000"/>
                <w:sz w:val="24"/>
                <w:szCs w:val="24"/>
              </w:rPr>
            </w:pPr>
            <w:r>
              <w:rPr>
                <w:rFonts w:ascii="Times New Roman" w:hAnsi="Times New Roman"/>
                <w:color w:val="000000"/>
                <w:sz w:val="24"/>
                <w:szCs w:val="24"/>
              </w:rPr>
              <w:t>0,8087</w:t>
            </w:r>
          </w:p>
        </w:tc>
        <w:tc>
          <w:tcPr>
            <w:tcW w:w="806"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1CF7C99" w14:textId="61A41736" w:rsidR="000A693A" w:rsidRDefault="00503AD9" w:rsidP="00187120">
            <w:pPr>
              <w:pStyle w:val="afffffffffff0"/>
              <w:pBdr>
                <w:left w:val="single" w:sz="4" w:space="4" w:color="auto"/>
                <w:right w:val="single" w:sz="4" w:space="4" w:color="auto"/>
              </w:pBdr>
              <w:tabs>
                <w:tab w:val="left" w:pos="9639"/>
              </w:tabs>
              <w:jc w:val="both"/>
              <w:rPr>
                <w:rFonts w:ascii="Times New Roman" w:hAnsi="Times New Roman"/>
                <w:sz w:val="24"/>
                <w:szCs w:val="24"/>
              </w:rPr>
            </w:pPr>
            <w:r>
              <w:rPr>
                <w:rFonts w:ascii="Times New Roman" w:hAnsi="Times New Roman"/>
                <w:sz w:val="24"/>
                <w:szCs w:val="24"/>
              </w:rPr>
              <w:t>0,146</w:t>
            </w:r>
          </w:p>
        </w:tc>
        <w:tc>
          <w:tcPr>
            <w:tcW w:w="156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64E343F" w14:textId="4BB80C55" w:rsidR="000A693A" w:rsidRDefault="004C52D7" w:rsidP="00510D34">
            <w:pPr>
              <w:tabs>
                <w:tab w:val="left" w:pos="9639"/>
              </w:tabs>
              <w:autoSpaceDE w:val="0"/>
              <w:autoSpaceDN w:val="0"/>
              <w:ind w:right="-30"/>
              <w:jc w:val="center"/>
            </w:pPr>
            <w:r>
              <w:t xml:space="preserve">Сооружение для </w:t>
            </w:r>
            <w:r w:rsidR="000A693A" w:rsidRPr="00594BDB">
              <w:t xml:space="preserve">обустройства  </w:t>
            </w:r>
            <w:r w:rsidR="000A693A">
              <w:rPr>
                <w:sz w:val="28"/>
                <w:szCs w:val="28"/>
              </w:rPr>
              <w:t xml:space="preserve">  </w:t>
            </w:r>
            <w:r w:rsidR="00510D34">
              <w:t xml:space="preserve"> </w:t>
            </w:r>
            <w:proofErr w:type="spellStart"/>
            <w:r w:rsidR="00510D34">
              <w:t>Тлянчи-Тамакского</w:t>
            </w:r>
            <w:proofErr w:type="spellEnd"/>
            <w:r w:rsidR="00510D34">
              <w:t xml:space="preserve"> </w:t>
            </w:r>
            <w:r w:rsidR="000A693A" w:rsidRPr="00594BDB">
              <w:t>нефтяного месторождения:</w:t>
            </w:r>
            <w:r w:rsidR="000A693A" w:rsidRPr="00AE7669">
              <w:t xml:space="preserve"> Куст скважин</w:t>
            </w:r>
          </w:p>
          <w:p w14:paraId="7FEBD836" w14:textId="1D061452" w:rsidR="000A693A" w:rsidRPr="00594BDB" w:rsidRDefault="00510D34" w:rsidP="00510D34">
            <w:pPr>
              <w:tabs>
                <w:tab w:val="left" w:pos="9639"/>
              </w:tabs>
              <w:autoSpaceDE w:val="0"/>
              <w:autoSpaceDN w:val="0"/>
              <w:ind w:right="-30"/>
              <w:jc w:val="center"/>
            </w:pPr>
            <w:r>
              <w:t>596г</w:t>
            </w:r>
          </w:p>
        </w:tc>
        <w:tc>
          <w:tcPr>
            <w:tcW w:w="1701"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5D29FA2" w14:textId="77777777" w:rsidR="000A693A" w:rsidRPr="006632A2" w:rsidRDefault="000A693A" w:rsidP="00510D34">
            <w:pPr>
              <w:tabs>
                <w:tab w:val="left" w:pos="9639"/>
              </w:tabs>
              <w:jc w:val="center"/>
            </w:pPr>
          </w:p>
        </w:tc>
        <w:tc>
          <w:tcPr>
            <w:tcW w:w="628"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C42C1D3" w14:textId="77777777" w:rsidR="000A693A" w:rsidRDefault="000A693A" w:rsidP="00170415">
            <w:pPr>
              <w:pStyle w:val="ConsPlusNormal"/>
              <w:widowControl/>
              <w:tabs>
                <w:tab w:val="left" w:pos="9639"/>
              </w:tabs>
              <w:ind w:right="159" w:firstLine="0"/>
              <w:jc w:val="center"/>
              <w:rPr>
                <w:rFonts w:ascii="Times New Roman" w:hAnsi="Times New Roman" w:cs="Times New Roman"/>
                <w:sz w:val="24"/>
                <w:szCs w:val="24"/>
              </w:rPr>
            </w:pPr>
          </w:p>
        </w:tc>
      </w:tr>
      <w:tr w:rsidR="000A693A" w:rsidRPr="00D9136F" w14:paraId="4F158EA2" w14:textId="77777777" w:rsidTr="006F6464">
        <w:trPr>
          <w:gridAfter w:val="1"/>
          <w:wAfter w:w="121" w:type="dxa"/>
          <w:cantSplit/>
          <w:trHeight w:val="1343"/>
          <w:jc w:val="center"/>
        </w:trPr>
        <w:tc>
          <w:tcPr>
            <w:tcW w:w="1548" w:type="dxa"/>
            <w:vMerge w:val="restart"/>
            <w:tcBorders>
              <w:top w:val="single" w:sz="4" w:space="0" w:color="auto"/>
              <w:left w:val="single" w:sz="4" w:space="0" w:color="auto"/>
              <w:right w:val="single" w:sz="4" w:space="0" w:color="auto"/>
            </w:tcBorders>
            <w:tcMar>
              <w:left w:w="28" w:type="dxa"/>
              <w:right w:w="28" w:type="dxa"/>
            </w:tcMar>
            <w:vAlign w:val="center"/>
          </w:tcPr>
          <w:p w14:paraId="32E2FAA3" w14:textId="39F73587" w:rsidR="000A693A" w:rsidRPr="00AE7669" w:rsidRDefault="004C52D7" w:rsidP="00170415">
            <w:pPr>
              <w:pStyle w:val="afffffffffff0"/>
              <w:tabs>
                <w:tab w:val="left" w:pos="9639"/>
              </w:tabs>
              <w:ind w:right="159"/>
              <w:jc w:val="center"/>
              <w:rPr>
                <w:rFonts w:ascii="Times New Roman" w:hAnsi="Times New Roman"/>
                <w:sz w:val="24"/>
                <w:szCs w:val="24"/>
              </w:rPr>
            </w:pPr>
            <w:r>
              <w:rPr>
                <w:rFonts w:ascii="Times New Roman" w:hAnsi="Times New Roman"/>
                <w:sz w:val="24"/>
                <w:szCs w:val="24"/>
              </w:rPr>
              <w:t xml:space="preserve">Сооружение для </w:t>
            </w:r>
            <w:r w:rsidR="000A693A" w:rsidRPr="00AE7669">
              <w:rPr>
                <w:rFonts w:ascii="Times New Roman" w:hAnsi="Times New Roman"/>
                <w:sz w:val="24"/>
                <w:szCs w:val="24"/>
              </w:rPr>
              <w:t>обустройства нефтяного месторождения</w:t>
            </w:r>
          </w:p>
        </w:tc>
        <w:tc>
          <w:tcPr>
            <w:tcW w:w="1547" w:type="dxa"/>
            <w:vMerge w:val="restart"/>
            <w:tcBorders>
              <w:top w:val="single" w:sz="4" w:space="0" w:color="auto"/>
              <w:left w:val="single" w:sz="4" w:space="0" w:color="auto"/>
              <w:right w:val="single" w:sz="4" w:space="0" w:color="auto"/>
            </w:tcBorders>
            <w:tcMar>
              <w:left w:w="28" w:type="dxa"/>
              <w:right w:w="28" w:type="dxa"/>
            </w:tcMar>
            <w:vAlign w:val="center"/>
          </w:tcPr>
          <w:p w14:paraId="48B61468" w14:textId="5894DC81" w:rsidR="000A693A" w:rsidRPr="00AE7669" w:rsidRDefault="000A693A" w:rsidP="008325BC">
            <w:pPr>
              <w:pStyle w:val="afffffffffff0"/>
              <w:tabs>
                <w:tab w:val="left" w:pos="9639"/>
              </w:tabs>
              <w:jc w:val="center"/>
              <w:rPr>
                <w:rFonts w:ascii="Times New Roman" w:hAnsi="Times New Roman"/>
                <w:sz w:val="24"/>
                <w:szCs w:val="24"/>
              </w:rPr>
            </w:pPr>
            <w:proofErr w:type="spellStart"/>
            <w:r>
              <w:rPr>
                <w:rFonts w:ascii="Times New Roman" w:hAnsi="Times New Roman"/>
                <w:sz w:val="24"/>
                <w:szCs w:val="24"/>
              </w:rPr>
              <w:t>Мензелинское</w:t>
            </w:r>
            <w:proofErr w:type="spellEnd"/>
            <w:r w:rsidRPr="00AE7669">
              <w:rPr>
                <w:rFonts w:ascii="Times New Roman" w:hAnsi="Times New Roman"/>
                <w:sz w:val="24"/>
                <w:szCs w:val="24"/>
              </w:rPr>
              <w:t xml:space="preserve"> лесничество </w:t>
            </w:r>
            <w:proofErr w:type="spellStart"/>
            <w:r>
              <w:rPr>
                <w:rFonts w:ascii="Times New Roman" w:hAnsi="Times New Roman"/>
                <w:sz w:val="24"/>
                <w:szCs w:val="24"/>
              </w:rPr>
              <w:t>Актанышское</w:t>
            </w:r>
            <w:proofErr w:type="spellEnd"/>
            <w:r>
              <w:rPr>
                <w:rFonts w:ascii="Times New Roman" w:hAnsi="Times New Roman"/>
                <w:sz w:val="24"/>
                <w:szCs w:val="24"/>
              </w:rPr>
              <w:t xml:space="preserve"> </w:t>
            </w:r>
            <w:r w:rsidRPr="00AE7669">
              <w:rPr>
                <w:rFonts w:ascii="Times New Roman" w:hAnsi="Times New Roman"/>
                <w:sz w:val="24"/>
                <w:szCs w:val="24"/>
              </w:rPr>
              <w:t>участковое лесничество</w:t>
            </w:r>
          </w:p>
        </w:tc>
        <w:tc>
          <w:tcPr>
            <w:tcW w:w="561" w:type="dxa"/>
            <w:tcBorders>
              <w:top w:val="single" w:sz="4" w:space="0" w:color="auto"/>
              <w:left w:val="single" w:sz="4" w:space="0" w:color="auto"/>
              <w:bottom w:val="single" w:sz="6" w:space="0" w:color="auto"/>
              <w:right w:val="single" w:sz="4" w:space="0" w:color="auto"/>
            </w:tcBorders>
            <w:tcMar>
              <w:left w:w="28" w:type="dxa"/>
              <w:right w:w="28" w:type="dxa"/>
            </w:tcMar>
            <w:vAlign w:val="center"/>
          </w:tcPr>
          <w:p w14:paraId="0C39C7C8" w14:textId="008A9750" w:rsidR="000A693A" w:rsidRDefault="000A693A" w:rsidP="000A693A">
            <w:pPr>
              <w:pStyle w:val="afffffffffff0"/>
              <w:tabs>
                <w:tab w:val="left" w:pos="9639"/>
              </w:tabs>
              <w:jc w:val="center"/>
              <w:rPr>
                <w:rFonts w:ascii="Times New Roman" w:hAnsi="Times New Roman"/>
                <w:color w:val="000000"/>
                <w:sz w:val="24"/>
                <w:szCs w:val="24"/>
              </w:rPr>
            </w:pPr>
            <w:r>
              <w:rPr>
                <w:rFonts w:ascii="Times New Roman" w:hAnsi="Times New Roman"/>
                <w:color w:val="000000"/>
                <w:sz w:val="24"/>
                <w:szCs w:val="24"/>
              </w:rPr>
              <w:t>322</w:t>
            </w:r>
          </w:p>
        </w:tc>
        <w:tc>
          <w:tcPr>
            <w:tcW w:w="447"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1F2D1A0" w14:textId="77777777" w:rsidR="000A693A" w:rsidRDefault="000A693A" w:rsidP="008325BC">
            <w:pPr>
              <w:pStyle w:val="afffffffffff0"/>
              <w:tabs>
                <w:tab w:val="left" w:pos="9639"/>
              </w:tabs>
              <w:rPr>
                <w:rFonts w:ascii="Times New Roman" w:hAnsi="Times New Roman"/>
                <w:color w:val="000000"/>
                <w:sz w:val="24"/>
                <w:szCs w:val="24"/>
              </w:rPr>
            </w:pPr>
            <w:r>
              <w:rPr>
                <w:rFonts w:ascii="Times New Roman" w:hAnsi="Times New Roman"/>
                <w:color w:val="000000"/>
                <w:sz w:val="24"/>
                <w:szCs w:val="24"/>
              </w:rPr>
              <w:t>1ч</w:t>
            </w:r>
          </w:p>
          <w:p w14:paraId="1FB1E9A6" w14:textId="62BF5A29" w:rsidR="000A693A" w:rsidRDefault="000A693A" w:rsidP="008325BC">
            <w:pPr>
              <w:pStyle w:val="afffffffffff0"/>
              <w:tabs>
                <w:tab w:val="left" w:pos="9639"/>
              </w:tabs>
              <w:rPr>
                <w:rFonts w:ascii="Times New Roman" w:hAnsi="Times New Roman"/>
                <w:color w:val="000000"/>
                <w:sz w:val="24"/>
                <w:szCs w:val="24"/>
              </w:rPr>
            </w:pPr>
            <w:r>
              <w:rPr>
                <w:rFonts w:ascii="Times New Roman" w:hAnsi="Times New Roman"/>
                <w:color w:val="000000"/>
                <w:sz w:val="24"/>
                <w:szCs w:val="24"/>
              </w:rPr>
              <w:t>11ч</w:t>
            </w:r>
          </w:p>
        </w:tc>
        <w:tc>
          <w:tcPr>
            <w:tcW w:w="851" w:type="dxa"/>
            <w:vMerge w:val="restart"/>
            <w:tcBorders>
              <w:top w:val="single" w:sz="4" w:space="0" w:color="auto"/>
              <w:left w:val="single" w:sz="4" w:space="0" w:color="auto"/>
              <w:right w:val="single" w:sz="4" w:space="0" w:color="auto"/>
            </w:tcBorders>
            <w:tcMar>
              <w:left w:w="28" w:type="dxa"/>
              <w:right w:w="28" w:type="dxa"/>
            </w:tcMar>
            <w:vAlign w:val="center"/>
          </w:tcPr>
          <w:p w14:paraId="075D3C4E" w14:textId="39FA4E20" w:rsidR="000A693A" w:rsidRDefault="000A693A" w:rsidP="00F54242">
            <w:pPr>
              <w:pStyle w:val="afffffffffff0"/>
              <w:tabs>
                <w:tab w:val="left" w:pos="9639"/>
              </w:tabs>
              <w:jc w:val="center"/>
              <w:rPr>
                <w:rFonts w:ascii="Times New Roman" w:hAnsi="Times New Roman"/>
                <w:color w:val="000000"/>
                <w:sz w:val="24"/>
                <w:szCs w:val="24"/>
              </w:rPr>
            </w:pPr>
            <w:r>
              <w:rPr>
                <w:rFonts w:ascii="Times New Roman" w:hAnsi="Times New Roman"/>
                <w:color w:val="000000"/>
                <w:sz w:val="24"/>
                <w:szCs w:val="24"/>
              </w:rPr>
              <w:t>1,1516</w:t>
            </w:r>
          </w:p>
        </w:tc>
        <w:tc>
          <w:tcPr>
            <w:tcW w:w="806" w:type="dxa"/>
            <w:vMerge w:val="restart"/>
            <w:tcBorders>
              <w:top w:val="single" w:sz="4" w:space="0" w:color="auto"/>
              <w:left w:val="single" w:sz="4" w:space="0" w:color="auto"/>
              <w:right w:val="single" w:sz="4" w:space="0" w:color="auto"/>
            </w:tcBorders>
            <w:tcMar>
              <w:left w:w="28" w:type="dxa"/>
              <w:right w:w="28" w:type="dxa"/>
            </w:tcMar>
            <w:vAlign w:val="center"/>
          </w:tcPr>
          <w:p w14:paraId="1EDF3C41" w14:textId="25A38F40" w:rsidR="000A693A" w:rsidRDefault="001952D9" w:rsidP="00187120">
            <w:pPr>
              <w:pStyle w:val="afffffffffff0"/>
              <w:pBdr>
                <w:left w:val="single" w:sz="4" w:space="4" w:color="auto"/>
                <w:right w:val="single" w:sz="4" w:space="4" w:color="auto"/>
              </w:pBdr>
              <w:tabs>
                <w:tab w:val="left" w:pos="9639"/>
              </w:tabs>
              <w:jc w:val="both"/>
              <w:rPr>
                <w:rFonts w:ascii="Times New Roman" w:hAnsi="Times New Roman"/>
                <w:sz w:val="24"/>
                <w:szCs w:val="24"/>
              </w:rPr>
            </w:pPr>
            <w:r>
              <w:rPr>
                <w:rFonts w:ascii="Times New Roman" w:hAnsi="Times New Roman"/>
                <w:sz w:val="24"/>
                <w:szCs w:val="24"/>
              </w:rPr>
              <w:t>0,129</w:t>
            </w:r>
          </w:p>
        </w:tc>
        <w:tc>
          <w:tcPr>
            <w:tcW w:w="1560" w:type="dxa"/>
            <w:vMerge w:val="restart"/>
            <w:tcBorders>
              <w:top w:val="single" w:sz="4" w:space="0" w:color="auto"/>
              <w:left w:val="single" w:sz="4" w:space="0" w:color="auto"/>
              <w:right w:val="single" w:sz="4" w:space="0" w:color="auto"/>
            </w:tcBorders>
            <w:shd w:val="clear" w:color="auto" w:fill="auto"/>
            <w:tcMar>
              <w:left w:w="28" w:type="dxa"/>
              <w:right w:w="28" w:type="dxa"/>
            </w:tcMar>
            <w:vAlign w:val="center"/>
          </w:tcPr>
          <w:p w14:paraId="75173AC3" w14:textId="1DE4B20C" w:rsidR="000A693A" w:rsidRPr="00594BDB" w:rsidRDefault="004C52D7" w:rsidP="001C4EAD">
            <w:pPr>
              <w:tabs>
                <w:tab w:val="left" w:pos="9639"/>
              </w:tabs>
              <w:autoSpaceDE w:val="0"/>
              <w:autoSpaceDN w:val="0"/>
              <w:ind w:right="-30"/>
              <w:jc w:val="center"/>
            </w:pPr>
            <w:r>
              <w:t xml:space="preserve">Сооружение для </w:t>
            </w:r>
            <w:r w:rsidR="000A693A" w:rsidRPr="00594BDB">
              <w:t xml:space="preserve">обустройства  </w:t>
            </w:r>
            <w:r w:rsidR="000A693A">
              <w:rPr>
                <w:sz w:val="28"/>
                <w:szCs w:val="28"/>
              </w:rPr>
              <w:t xml:space="preserve">  </w:t>
            </w:r>
            <w:r w:rsidR="000A693A" w:rsidRPr="00594BDB">
              <w:t xml:space="preserve"> </w:t>
            </w:r>
            <w:r w:rsidR="00510D34">
              <w:t xml:space="preserve"> </w:t>
            </w:r>
            <w:proofErr w:type="spellStart"/>
            <w:r w:rsidR="00510D34">
              <w:t>Тлянчи-Тамакского</w:t>
            </w:r>
            <w:proofErr w:type="spellEnd"/>
            <w:r w:rsidR="00510D34">
              <w:t xml:space="preserve"> </w:t>
            </w:r>
            <w:r w:rsidR="000A693A" w:rsidRPr="00594BDB">
              <w:t>нефтяного месторождения:</w:t>
            </w:r>
            <w:r w:rsidR="000A693A" w:rsidRPr="00AE7669">
              <w:t xml:space="preserve"> </w:t>
            </w:r>
            <w:r w:rsidR="008F5AE3">
              <w:t>603, 604, 592</w:t>
            </w:r>
          </w:p>
        </w:tc>
        <w:tc>
          <w:tcPr>
            <w:tcW w:w="1701"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736510A" w14:textId="77777777" w:rsidR="000A693A" w:rsidRPr="006632A2" w:rsidRDefault="000A693A" w:rsidP="00510D34">
            <w:pPr>
              <w:tabs>
                <w:tab w:val="left" w:pos="9639"/>
              </w:tabs>
              <w:jc w:val="center"/>
            </w:pPr>
          </w:p>
        </w:tc>
        <w:tc>
          <w:tcPr>
            <w:tcW w:w="628"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9CFAC66" w14:textId="77777777" w:rsidR="000A693A" w:rsidRDefault="000A693A" w:rsidP="00170415">
            <w:pPr>
              <w:pStyle w:val="ConsPlusNormal"/>
              <w:widowControl/>
              <w:tabs>
                <w:tab w:val="left" w:pos="9639"/>
              </w:tabs>
              <w:ind w:right="159" w:firstLine="0"/>
              <w:jc w:val="center"/>
              <w:rPr>
                <w:rFonts w:ascii="Times New Roman" w:hAnsi="Times New Roman" w:cs="Times New Roman"/>
                <w:sz w:val="24"/>
                <w:szCs w:val="24"/>
              </w:rPr>
            </w:pPr>
          </w:p>
        </w:tc>
      </w:tr>
      <w:tr w:rsidR="000A693A" w:rsidRPr="00D9136F" w14:paraId="3CA6C649" w14:textId="77777777" w:rsidTr="006F6464">
        <w:trPr>
          <w:gridAfter w:val="1"/>
          <w:wAfter w:w="121" w:type="dxa"/>
          <w:cantSplit/>
          <w:trHeight w:val="1342"/>
          <w:jc w:val="center"/>
        </w:trPr>
        <w:tc>
          <w:tcPr>
            <w:tcW w:w="1548" w:type="dxa"/>
            <w:vMerge/>
            <w:tcBorders>
              <w:left w:val="single" w:sz="4" w:space="0" w:color="auto"/>
              <w:bottom w:val="single" w:sz="4" w:space="0" w:color="auto"/>
              <w:right w:val="single" w:sz="4" w:space="0" w:color="auto"/>
            </w:tcBorders>
            <w:tcMar>
              <w:left w:w="28" w:type="dxa"/>
              <w:right w:w="28" w:type="dxa"/>
            </w:tcMar>
            <w:vAlign w:val="center"/>
          </w:tcPr>
          <w:p w14:paraId="58EA8177" w14:textId="77777777" w:rsidR="000A693A" w:rsidRPr="00AE7669" w:rsidRDefault="000A693A" w:rsidP="00170415">
            <w:pPr>
              <w:pStyle w:val="afffffffffff0"/>
              <w:tabs>
                <w:tab w:val="left" w:pos="9639"/>
              </w:tabs>
              <w:ind w:right="159"/>
              <w:jc w:val="center"/>
              <w:rPr>
                <w:rFonts w:ascii="Times New Roman" w:hAnsi="Times New Roman"/>
                <w:sz w:val="24"/>
                <w:szCs w:val="24"/>
              </w:rPr>
            </w:pPr>
          </w:p>
        </w:tc>
        <w:tc>
          <w:tcPr>
            <w:tcW w:w="1547" w:type="dxa"/>
            <w:vMerge/>
            <w:tcBorders>
              <w:left w:val="single" w:sz="4" w:space="0" w:color="auto"/>
              <w:bottom w:val="single" w:sz="4" w:space="0" w:color="auto"/>
              <w:right w:val="single" w:sz="4" w:space="0" w:color="auto"/>
            </w:tcBorders>
            <w:tcMar>
              <w:left w:w="28" w:type="dxa"/>
              <w:right w:w="28" w:type="dxa"/>
            </w:tcMar>
            <w:vAlign w:val="center"/>
          </w:tcPr>
          <w:p w14:paraId="37759776" w14:textId="77777777" w:rsidR="000A693A" w:rsidRDefault="000A693A" w:rsidP="008325BC">
            <w:pPr>
              <w:pStyle w:val="afffffffffff0"/>
              <w:tabs>
                <w:tab w:val="left" w:pos="9639"/>
              </w:tabs>
              <w:jc w:val="center"/>
              <w:rPr>
                <w:rFonts w:ascii="Times New Roman" w:hAnsi="Times New Roman"/>
                <w:sz w:val="24"/>
                <w:szCs w:val="24"/>
              </w:rPr>
            </w:pPr>
          </w:p>
        </w:tc>
        <w:tc>
          <w:tcPr>
            <w:tcW w:w="561" w:type="dxa"/>
            <w:tcBorders>
              <w:top w:val="single" w:sz="4" w:space="0" w:color="auto"/>
              <w:left w:val="single" w:sz="4" w:space="0" w:color="auto"/>
              <w:bottom w:val="single" w:sz="6" w:space="0" w:color="auto"/>
              <w:right w:val="single" w:sz="4" w:space="0" w:color="auto"/>
            </w:tcBorders>
            <w:tcMar>
              <w:left w:w="28" w:type="dxa"/>
              <w:right w:w="28" w:type="dxa"/>
            </w:tcMar>
            <w:vAlign w:val="center"/>
          </w:tcPr>
          <w:p w14:paraId="35404C8E" w14:textId="7CCF1848" w:rsidR="000A693A" w:rsidRDefault="000A693A" w:rsidP="000A693A">
            <w:pPr>
              <w:pStyle w:val="afffffffffff0"/>
              <w:tabs>
                <w:tab w:val="left" w:pos="9639"/>
              </w:tabs>
              <w:jc w:val="center"/>
              <w:rPr>
                <w:rFonts w:ascii="Times New Roman" w:hAnsi="Times New Roman"/>
                <w:color w:val="000000"/>
                <w:sz w:val="24"/>
                <w:szCs w:val="24"/>
              </w:rPr>
            </w:pPr>
            <w:r>
              <w:rPr>
                <w:rFonts w:ascii="Times New Roman" w:hAnsi="Times New Roman"/>
                <w:color w:val="000000"/>
                <w:sz w:val="24"/>
                <w:szCs w:val="24"/>
              </w:rPr>
              <w:t>323</w:t>
            </w:r>
          </w:p>
        </w:tc>
        <w:tc>
          <w:tcPr>
            <w:tcW w:w="447"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5D10DDA" w14:textId="77777777" w:rsidR="000A693A" w:rsidRDefault="000A693A" w:rsidP="008325BC">
            <w:pPr>
              <w:pStyle w:val="afffffffffff0"/>
              <w:tabs>
                <w:tab w:val="left" w:pos="9639"/>
              </w:tabs>
              <w:rPr>
                <w:rFonts w:ascii="Times New Roman" w:hAnsi="Times New Roman"/>
                <w:color w:val="000000"/>
                <w:sz w:val="24"/>
                <w:szCs w:val="24"/>
              </w:rPr>
            </w:pPr>
            <w:r>
              <w:rPr>
                <w:rFonts w:ascii="Times New Roman" w:hAnsi="Times New Roman"/>
                <w:color w:val="000000"/>
                <w:sz w:val="24"/>
                <w:szCs w:val="24"/>
              </w:rPr>
              <w:t>4ч</w:t>
            </w:r>
          </w:p>
          <w:p w14:paraId="7EC5B062" w14:textId="26CF93EB" w:rsidR="000A693A" w:rsidRDefault="000A693A" w:rsidP="008325BC">
            <w:pPr>
              <w:pStyle w:val="afffffffffff0"/>
              <w:tabs>
                <w:tab w:val="left" w:pos="9639"/>
              </w:tabs>
              <w:rPr>
                <w:rFonts w:ascii="Times New Roman" w:hAnsi="Times New Roman"/>
                <w:color w:val="000000"/>
                <w:sz w:val="24"/>
                <w:szCs w:val="24"/>
              </w:rPr>
            </w:pPr>
            <w:r>
              <w:rPr>
                <w:rFonts w:ascii="Times New Roman" w:hAnsi="Times New Roman"/>
                <w:color w:val="000000"/>
                <w:sz w:val="24"/>
                <w:szCs w:val="24"/>
              </w:rPr>
              <w:t>8ч</w:t>
            </w:r>
          </w:p>
        </w:tc>
        <w:tc>
          <w:tcPr>
            <w:tcW w:w="851" w:type="dxa"/>
            <w:vMerge/>
            <w:tcBorders>
              <w:left w:val="single" w:sz="4" w:space="0" w:color="auto"/>
              <w:bottom w:val="single" w:sz="4" w:space="0" w:color="auto"/>
              <w:right w:val="single" w:sz="4" w:space="0" w:color="auto"/>
            </w:tcBorders>
            <w:tcMar>
              <w:left w:w="28" w:type="dxa"/>
              <w:right w:w="28" w:type="dxa"/>
            </w:tcMar>
            <w:vAlign w:val="center"/>
          </w:tcPr>
          <w:p w14:paraId="010CA6C7" w14:textId="77777777" w:rsidR="000A693A" w:rsidRDefault="000A693A" w:rsidP="00F54242">
            <w:pPr>
              <w:pStyle w:val="afffffffffff0"/>
              <w:tabs>
                <w:tab w:val="left" w:pos="9639"/>
              </w:tabs>
              <w:jc w:val="center"/>
              <w:rPr>
                <w:rFonts w:ascii="Times New Roman" w:hAnsi="Times New Roman"/>
                <w:color w:val="000000"/>
                <w:sz w:val="24"/>
                <w:szCs w:val="24"/>
              </w:rPr>
            </w:pPr>
          </w:p>
        </w:tc>
        <w:tc>
          <w:tcPr>
            <w:tcW w:w="806" w:type="dxa"/>
            <w:vMerge/>
            <w:tcBorders>
              <w:left w:val="single" w:sz="4" w:space="0" w:color="auto"/>
              <w:bottom w:val="single" w:sz="4" w:space="0" w:color="auto"/>
              <w:right w:val="single" w:sz="4" w:space="0" w:color="auto"/>
            </w:tcBorders>
            <w:tcMar>
              <w:left w:w="28" w:type="dxa"/>
              <w:right w:w="28" w:type="dxa"/>
            </w:tcMar>
            <w:vAlign w:val="center"/>
          </w:tcPr>
          <w:p w14:paraId="5D66C77B" w14:textId="77777777" w:rsidR="000A693A" w:rsidRDefault="000A693A" w:rsidP="00187120">
            <w:pPr>
              <w:pStyle w:val="afffffffffff0"/>
              <w:pBdr>
                <w:left w:val="single" w:sz="4" w:space="4" w:color="auto"/>
                <w:right w:val="single" w:sz="4" w:space="4" w:color="auto"/>
              </w:pBdr>
              <w:tabs>
                <w:tab w:val="left" w:pos="9639"/>
              </w:tabs>
              <w:jc w:val="both"/>
              <w:rPr>
                <w:rFonts w:ascii="Times New Roman" w:hAnsi="Times New Roman"/>
                <w:sz w:val="24"/>
                <w:szCs w:val="24"/>
              </w:rPr>
            </w:pPr>
          </w:p>
        </w:tc>
        <w:tc>
          <w:tcPr>
            <w:tcW w:w="1560" w:type="dxa"/>
            <w:vMerge/>
            <w:tcBorders>
              <w:left w:val="single" w:sz="4" w:space="0" w:color="auto"/>
              <w:bottom w:val="single" w:sz="4" w:space="0" w:color="auto"/>
              <w:right w:val="single" w:sz="4" w:space="0" w:color="auto"/>
            </w:tcBorders>
            <w:shd w:val="clear" w:color="auto" w:fill="auto"/>
            <w:tcMar>
              <w:left w:w="28" w:type="dxa"/>
              <w:right w:w="28" w:type="dxa"/>
            </w:tcMar>
            <w:vAlign w:val="center"/>
          </w:tcPr>
          <w:p w14:paraId="4AFF9373" w14:textId="77777777" w:rsidR="000A693A" w:rsidRPr="00594BDB" w:rsidRDefault="000A693A" w:rsidP="00510D34">
            <w:pPr>
              <w:tabs>
                <w:tab w:val="left" w:pos="9639"/>
              </w:tabs>
              <w:autoSpaceDE w:val="0"/>
              <w:autoSpaceDN w:val="0"/>
              <w:ind w:right="-30"/>
              <w:jc w:val="center"/>
            </w:pPr>
          </w:p>
        </w:tc>
        <w:tc>
          <w:tcPr>
            <w:tcW w:w="1701"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9C878F2" w14:textId="77777777" w:rsidR="000A693A" w:rsidRPr="006632A2" w:rsidRDefault="000A693A" w:rsidP="00510D34">
            <w:pPr>
              <w:tabs>
                <w:tab w:val="left" w:pos="9639"/>
              </w:tabs>
              <w:jc w:val="center"/>
            </w:pPr>
          </w:p>
        </w:tc>
        <w:tc>
          <w:tcPr>
            <w:tcW w:w="628"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AD4B169" w14:textId="77777777" w:rsidR="000A693A" w:rsidRDefault="000A693A" w:rsidP="00170415">
            <w:pPr>
              <w:pStyle w:val="ConsPlusNormal"/>
              <w:widowControl/>
              <w:tabs>
                <w:tab w:val="left" w:pos="9639"/>
              </w:tabs>
              <w:ind w:right="159" w:firstLine="0"/>
              <w:jc w:val="center"/>
              <w:rPr>
                <w:rFonts w:ascii="Times New Roman" w:hAnsi="Times New Roman" w:cs="Times New Roman"/>
                <w:sz w:val="24"/>
                <w:szCs w:val="24"/>
              </w:rPr>
            </w:pPr>
          </w:p>
        </w:tc>
      </w:tr>
      <w:tr w:rsidR="000A693A" w:rsidRPr="00D9136F" w14:paraId="4674DC45" w14:textId="77777777" w:rsidTr="006F6464">
        <w:trPr>
          <w:gridAfter w:val="1"/>
          <w:wAfter w:w="121" w:type="dxa"/>
          <w:cantSplit/>
          <w:trHeight w:val="2689"/>
          <w:jc w:val="center"/>
        </w:trPr>
        <w:tc>
          <w:tcPr>
            <w:tcW w:w="1548"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867E8E9" w14:textId="36726F53" w:rsidR="000A693A" w:rsidRPr="00AE7669" w:rsidRDefault="004C52D7" w:rsidP="00170415">
            <w:pPr>
              <w:pStyle w:val="afffffffffff0"/>
              <w:tabs>
                <w:tab w:val="left" w:pos="9639"/>
              </w:tabs>
              <w:ind w:right="159"/>
              <w:jc w:val="center"/>
              <w:rPr>
                <w:rFonts w:ascii="Times New Roman" w:hAnsi="Times New Roman"/>
                <w:sz w:val="24"/>
                <w:szCs w:val="24"/>
              </w:rPr>
            </w:pPr>
            <w:r>
              <w:rPr>
                <w:rFonts w:ascii="Times New Roman" w:hAnsi="Times New Roman"/>
                <w:sz w:val="24"/>
                <w:szCs w:val="24"/>
              </w:rPr>
              <w:lastRenderedPageBreak/>
              <w:t xml:space="preserve">Сооружение для </w:t>
            </w:r>
            <w:r w:rsidR="000A693A" w:rsidRPr="00AE7669">
              <w:rPr>
                <w:rFonts w:ascii="Times New Roman" w:hAnsi="Times New Roman"/>
                <w:sz w:val="24"/>
                <w:szCs w:val="24"/>
              </w:rPr>
              <w:t>обустройства нефтяного месторождения</w:t>
            </w:r>
          </w:p>
        </w:tc>
        <w:tc>
          <w:tcPr>
            <w:tcW w:w="1547"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55F1F11" w14:textId="560FE502" w:rsidR="000A693A" w:rsidRPr="00AE7669" w:rsidRDefault="000A693A" w:rsidP="008325BC">
            <w:pPr>
              <w:pStyle w:val="afffffffffff0"/>
              <w:tabs>
                <w:tab w:val="left" w:pos="9639"/>
              </w:tabs>
              <w:jc w:val="center"/>
              <w:rPr>
                <w:rFonts w:ascii="Times New Roman" w:hAnsi="Times New Roman"/>
                <w:sz w:val="24"/>
                <w:szCs w:val="24"/>
              </w:rPr>
            </w:pPr>
            <w:proofErr w:type="spellStart"/>
            <w:r>
              <w:rPr>
                <w:rFonts w:ascii="Times New Roman" w:hAnsi="Times New Roman"/>
                <w:sz w:val="24"/>
                <w:szCs w:val="24"/>
              </w:rPr>
              <w:t>Мензелинское</w:t>
            </w:r>
            <w:proofErr w:type="spellEnd"/>
            <w:r w:rsidRPr="00AE7669">
              <w:rPr>
                <w:rFonts w:ascii="Times New Roman" w:hAnsi="Times New Roman"/>
                <w:sz w:val="24"/>
                <w:szCs w:val="24"/>
              </w:rPr>
              <w:t xml:space="preserve"> лесничество </w:t>
            </w:r>
            <w:proofErr w:type="spellStart"/>
            <w:r>
              <w:rPr>
                <w:rFonts w:ascii="Times New Roman" w:hAnsi="Times New Roman"/>
                <w:sz w:val="24"/>
                <w:szCs w:val="24"/>
              </w:rPr>
              <w:t>Актанышское</w:t>
            </w:r>
            <w:proofErr w:type="spellEnd"/>
            <w:r>
              <w:rPr>
                <w:rFonts w:ascii="Times New Roman" w:hAnsi="Times New Roman"/>
                <w:sz w:val="24"/>
                <w:szCs w:val="24"/>
              </w:rPr>
              <w:t xml:space="preserve"> </w:t>
            </w:r>
            <w:r w:rsidRPr="00AE7669">
              <w:rPr>
                <w:rFonts w:ascii="Times New Roman" w:hAnsi="Times New Roman"/>
                <w:sz w:val="24"/>
                <w:szCs w:val="24"/>
              </w:rPr>
              <w:t>участковое лесничество</w:t>
            </w:r>
          </w:p>
        </w:tc>
        <w:tc>
          <w:tcPr>
            <w:tcW w:w="561" w:type="dxa"/>
            <w:tcBorders>
              <w:top w:val="single" w:sz="4" w:space="0" w:color="auto"/>
              <w:left w:val="single" w:sz="4" w:space="0" w:color="auto"/>
              <w:bottom w:val="single" w:sz="6" w:space="0" w:color="auto"/>
              <w:right w:val="single" w:sz="4" w:space="0" w:color="auto"/>
            </w:tcBorders>
            <w:tcMar>
              <w:left w:w="28" w:type="dxa"/>
              <w:right w:w="28" w:type="dxa"/>
            </w:tcMar>
            <w:vAlign w:val="center"/>
          </w:tcPr>
          <w:p w14:paraId="3D37A2A5" w14:textId="1D34AC42" w:rsidR="000A693A" w:rsidRDefault="000A693A" w:rsidP="008325BC">
            <w:pPr>
              <w:pStyle w:val="afffffffffff0"/>
              <w:tabs>
                <w:tab w:val="left" w:pos="9639"/>
              </w:tabs>
              <w:jc w:val="center"/>
              <w:rPr>
                <w:rFonts w:ascii="Times New Roman" w:hAnsi="Times New Roman"/>
                <w:color w:val="000000"/>
                <w:sz w:val="24"/>
                <w:szCs w:val="24"/>
              </w:rPr>
            </w:pPr>
            <w:r>
              <w:rPr>
                <w:rFonts w:ascii="Times New Roman" w:hAnsi="Times New Roman"/>
                <w:color w:val="000000"/>
                <w:sz w:val="24"/>
                <w:szCs w:val="24"/>
              </w:rPr>
              <w:t>309</w:t>
            </w:r>
          </w:p>
        </w:tc>
        <w:tc>
          <w:tcPr>
            <w:tcW w:w="447"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DB686CD" w14:textId="77777777" w:rsidR="000A693A" w:rsidRDefault="000A693A" w:rsidP="008325BC">
            <w:pPr>
              <w:pStyle w:val="afffffffffff0"/>
              <w:tabs>
                <w:tab w:val="left" w:pos="9639"/>
              </w:tabs>
              <w:jc w:val="center"/>
              <w:rPr>
                <w:rFonts w:ascii="Times New Roman" w:hAnsi="Times New Roman"/>
                <w:color w:val="000000"/>
                <w:sz w:val="24"/>
                <w:szCs w:val="24"/>
              </w:rPr>
            </w:pPr>
            <w:r>
              <w:rPr>
                <w:rFonts w:ascii="Times New Roman" w:hAnsi="Times New Roman"/>
                <w:color w:val="000000"/>
                <w:sz w:val="24"/>
                <w:szCs w:val="24"/>
              </w:rPr>
              <w:t>2ч</w:t>
            </w:r>
          </w:p>
          <w:p w14:paraId="6F099786" w14:textId="77777777" w:rsidR="000A693A" w:rsidRDefault="000A693A" w:rsidP="008325BC">
            <w:pPr>
              <w:pStyle w:val="afffffffffff0"/>
              <w:tabs>
                <w:tab w:val="left" w:pos="9639"/>
              </w:tabs>
              <w:jc w:val="center"/>
              <w:rPr>
                <w:rFonts w:ascii="Times New Roman" w:hAnsi="Times New Roman"/>
                <w:color w:val="000000"/>
                <w:sz w:val="24"/>
                <w:szCs w:val="24"/>
              </w:rPr>
            </w:pPr>
            <w:r>
              <w:rPr>
                <w:rFonts w:ascii="Times New Roman" w:hAnsi="Times New Roman"/>
                <w:color w:val="000000"/>
                <w:sz w:val="24"/>
                <w:szCs w:val="24"/>
              </w:rPr>
              <w:t>5ч</w:t>
            </w:r>
          </w:p>
          <w:p w14:paraId="1A677B1F" w14:textId="480E66CD" w:rsidR="000A693A" w:rsidRDefault="000A693A" w:rsidP="008325BC">
            <w:pPr>
              <w:pStyle w:val="afffffffffff0"/>
              <w:tabs>
                <w:tab w:val="left" w:pos="9639"/>
              </w:tabs>
              <w:jc w:val="center"/>
              <w:rPr>
                <w:rFonts w:ascii="Times New Roman" w:hAnsi="Times New Roman"/>
                <w:color w:val="000000"/>
                <w:sz w:val="24"/>
                <w:szCs w:val="24"/>
              </w:rPr>
            </w:pPr>
            <w:r>
              <w:rPr>
                <w:rFonts w:ascii="Times New Roman" w:hAnsi="Times New Roman"/>
                <w:color w:val="000000"/>
                <w:sz w:val="24"/>
                <w:szCs w:val="24"/>
              </w:rPr>
              <w:t>6ч</w:t>
            </w:r>
          </w:p>
        </w:tc>
        <w:tc>
          <w:tcPr>
            <w:tcW w:w="851"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EEB0C50" w14:textId="1C165CBF" w:rsidR="000A693A" w:rsidRDefault="000A693A" w:rsidP="00F54242">
            <w:pPr>
              <w:pStyle w:val="afffffffffff0"/>
              <w:tabs>
                <w:tab w:val="left" w:pos="9639"/>
              </w:tabs>
              <w:jc w:val="center"/>
              <w:rPr>
                <w:rFonts w:ascii="Times New Roman" w:hAnsi="Times New Roman"/>
                <w:color w:val="000000"/>
                <w:sz w:val="24"/>
                <w:szCs w:val="24"/>
              </w:rPr>
            </w:pPr>
            <w:r>
              <w:rPr>
                <w:rFonts w:ascii="Times New Roman" w:hAnsi="Times New Roman"/>
                <w:color w:val="000000"/>
                <w:sz w:val="24"/>
                <w:szCs w:val="24"/>
              </w:rPr>
              <w:t>1,7983</w:t>
            </w:r>
          </w:p>
        </w:tc>
        <w:tc>
          <w:tcPr>
            <w:tcW w:w="806"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A440771" w14:textId="155590D2" w:rsidR="000A693A" w:rsidRDefault="00D52E59" w:rsidP="00187120">
            <w:pPr>
              <w:pStyle w:val="afffffffffff0"/>
              <w:pBdr>
                <w:left w:val="single" w:sz="4" w:space="4" w:color="auto"/>
                <w:right w:val="single" w:sz="4" w:space="4" w:color="auto"/>
              </w:pBdr>
              <w:tabs>
                <w:tab w:val="left" w:pos="9639"/>
              </w:tabs>
              <w:jc w:val="both"/>
              <w:rPr>
                <w:rFonts w:ascii="Times New Roman" w:hAnsi="Times New Roman"/>
                <w:sz w:val="24"/>
                <w:szCs w:val="24"/>
              </w:rPr>
            </w:pPr>
            <w:r>
              <w:rPr>
                <w:rFonts w:ascii="Times New Roman" w:hAnsi="Times New Roman"/>
                <w:sz w:val="24"/>
                <w:szCs w:val="24"/>
              </w:rPr>
              <w:t>0,178</w:t>
            </w:r>
          </w:p>
        </w:tc>
        <w:tc>
          <w:tcPr>
            <w:tcW w:w="156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EDE6499" w14:textId="698F385E" w:rsidR="000A693A" w:rsidRPr="00594BDB" w:rsidRDefault="004C52D7" w:rsidP="00510D34">
            <w:pPr>
              <w:tabs>
                <w:tab w:val="left" w:pos="9639"/>
              </w:tabs>
              <w:autoSpaceDE w:val="0"/>
              <w:autoSpaceDN w:val="0"/>
              <w:ind w:right="-30"/>
              <w:jc w:val="center"/>
            </w:pPr>
            <w:r>
              <w:t xml:space="preserve">Сооружение для </w:t>
            </w:r>
            <w:r w:rsidR="000A693A" w:rsidRPr="00594BDB">
              <w:t xml:space="preserve">обустройства  </w:t>
            </w:r>
            <w:r w:rsidR="000A693A">
              <w:rPr>
                <w:sz w:val="28"/>
                <w:szCs w:val="28"/>
              </w:rPr>
              <w:t xml:space="preserve">  </w:t>
            </w:r>
            <w:r w:rsidR="000A693A" w:rsidRPr="00594BDB">
              <w:t xml:space="preserve"> </w:t>
            </w:r>
            <w:r w:rsidR="00510D34">
              <w:t xml:space="preserve"> </w:t>
            </w:r>
            <w:proofErr w:type="spellStart"/>
            <w:r w:rsidR="00510D34">
              <w:t>Тлянчи-Тамакского</w:t>
            </w:r>
            <w:proofErr w:type="spellEnd"/>
            <w:r w:rsidR="00510D34">
              <w:t xml:space="preserve"> </w:t>
            </w:r>
            <w:r w:rsidR="000A693A" w:rsidRPr="00594BDB">
              <w:t>нефтяного месторождения:</w:t>
            </w:r>
            <w:r w:rsidR="000A693A" w:rsidRPr="00AE7669">
              <w:t xml:space="preserve"> </w:t>
            </w:r>
            <w:r w:rsidR="008F5AE3">
              <w:t>519, 512, 503, 517</w:t>
            </w:r>
          </w:p>
        </w:tc>
        <w:tc>
          <w:tcPr>
            <w:tcW w:w="1701"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4C626A9" w14:textId="77777777" w:rsidR="000A693A" w:rsidRPr="006632A2" w:rsidRDefault="000A693A" w:rsidP="00510D34">
            <w:pPr>
              <w:tabs>
                <w:tab w:val="left" w:pos="9639"/>
              </w:tabs>
              <w:jc w:val="center"/>
            </w:pPr>
          </w:p>
        </w:tc>
        <w:tc>
          <w:tcPr>
            <w:tcW w:w="628"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0C5FC83" w14:textId="77777777" w:rsidR="000A693A" w:rsidRDefault="000A693A" w:rsidP="00170415">
            <w:pPr>
              <w:pStyle w:val="ConsPlusNormal"/>
              <w:widowControl/>
              <w:tabs>
                <w:tab w:val="left" w:pos="9639"/>
              </w:tabs>
              <w:ind w:right="159" w:firstLine="0"/>
              <w:jc w:val="center"/>
              <w:rPr>
                <w:rFonts w:ascii="Times New Roman" w:hAnsi="Times New Roman" w:cs="Times New Roman"/>
                <w:sz w:val="24"/>
                <w:szCs w:val="24"/>
              </w:rPr>
            </w:pPr>
          </w:p>
        </w:tc>
      </w:tr>
      <w:tr w:rsidR="00626B00" w:rsidRPr="00D9136F" w14:paraId="5E832155" w14:textId="77777777" w:rsidTr="006F6464">
        <w:trPr>
          <w:gridAfter w:val="1"/>
          <w:wAfter w:w="121" w:type="dxa"/>
          <w:cantSplit/>
          <w:trHeight w:val="2689"/>
          <w:jc w:val="center"/>
        </w:trPr>
        <w:tc>
          <w:tcPr>
            <w:tcW w:w="1548"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2627D9B" w14:textId="5F25A2AF" w:rsidR="00626B00" w:rsidRPr="00AE7669" w:rsidRDefault="004C52D7" w:rsidP="00170415">
            <w:pPr>
              <w:pStyle w:val="afffffffffff0"/>
              <w:tabs>
                <w:tab w:val="left" w:pos="9639"/>
              </w:tabs>
              <w:ind w:right="159"/>
              <w:jc w:val="center"/>
              <w:rPr>
                <w:rFonts w:ascii="Times New Roman" w:hAnsi="Times New Roman"/>
                <w:sz w:val="24"/>
                <w:szCs w:val="24"/>
              </w:rPr>
            </w:pPr>
            <w:r>
              <w:rPr>
                <w:rFonts w:ascii="Times New Roman" w:hAnsi="Times New Roman"/>
                <w:sz w:val="24"/>
                <w:szCs w:val="24"/>
              </w:rPr>
              <w:t xml:space="preserve">Сооружение для </w:t>
            </w:r>
            <w:r w:rsidR="00386331" w:rsidRPr="00AE7669">
              <w:rPr>
                <w:rFonts w:ascii="Times New Roman" w:hAnsi="Times New Roman"/>
                <w:sz w:val="24"/>
                <w:szCs w:val="24"/>
              </w:rPr>
              <w:t>обустройства нефтяного месторождения</w:t>
            </w:r>
          </w:p>
        </w:tc>
        <w:tc>
          <w:tcPr>
            <w:tcW w:w="1547"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7795A4E" w14:textId="0C24A6D5" w:rsidR="00626B00" w:rsidRPr="00AE7669" w:rsidRDefault="00745486" w:rsidP="008325BC">
            <w:pPr>
              <w:pStyle w:val="afffffffffff0"/>
              <w:tabs>
                <w:tab w:val="left" w:pos="9639"/>
              </w:tabs>
              <w:jc w:val="center"/>
              <w:rPr>
                <w:rFonts w:ascii="Times New Roman" w:hAnsi="Times New Roman"/>
                <w:sz w:val="24"/>
                <w:szCs w:val="24"/>
              </w:rPr>
            </w:pPr>
            <w:proofErr w:type="spellStart"/>
            <w:r>
              <w:rPr>
                <w:rFonts w:ascii="Times New Roman" w:hAnsi="Times New Roman"/>
                <w:sz w:val="24"/>
                <w:szCs w:val="24"/>
              </w:rPr>
              <w:t>Мензелинское</w:t>
            </w:r>
            <w:proofErr w:type="spellEnd"/>
            <w:r w:rsidR="00626B00" w:rsidRPr="00AE7669">
              <w:rPr>
                <w:rFonts w:ascii="Times New Roman" w:hAnsi="Times New Roman"/>
                <w:sz w:val="24"/>
                <w:szCs w:val="24"/>
              </w:rPr>
              <w:t xml:space="preserve"> лесничество </w:t>
            </w:r>
            <w:proofErr w:type="spellStart"/>
            <w:r>
              <w:rPr>
                <w:rFonts w:ascii="Times New Roman" w:hAnsi="Times New Roman"/>
                <w:sz w:val="24"/>
                <w:szCs w:val="24"/>
              </w:rPr>
              <w:t>Актанышское</w:t>
            </w:r>
            <w:proofErr w:type="spellEnd"/>
            <w:r w:rsidR="00626B00">
              <w:rPr>
                <w:rFonts w:ascii="Times New Roman" w:hAnsi="Times New Roman"/>
                <w:sz w:val="24"/>
                <w:szCs w:val="24"/>
              </w:rPr>
              <w:t xml:space="preserve"> </w:t>
            </w:r>
            <w:r w:rsidR="00626B00" w:rsidRPr="00AE7669">
              <w:rPr>
                <w:rFonts w:ascii="Times New Roman" w:hAnsi="Times New Roman"/>
                <w:sz w:val="24"/>
                <w:szCs w:val="24"/>
              </w:rPr>
              <w:t>участковое лесничество</w:t>
            </w:r>
          </w:p>
        </w:tc>
        <w:tc>
          <w:tcPr>
            <w:tcW w:w="561" w:type="dxa"/>
            <w:tcBorders>
              <w:top w:val="single" w:sz="4" w:space="0" w:color="auto"/>
              <w:left w:val="single" w:sz="4" w:space="0" w:color="auto"/>
              <w:bottom w:val="single" w:sz="6" w:space="0" w:color="auto"/>
              <w:right w:val="single" w:sz="4" w:space="0" w:color="auto"/>
            </w:tcBorders>
            <w:tcMar>
              <w:left w:w="28" w:type="dxa"/>
              <w:right w:w="28" w:type="dxa"/>
            </w:tcMar>
            <w:vAlign w:val="center"/>
          </w:tcPr>
          <w:p w14:paraId="358A489D" w14:textId="1DEDB902" w:rsidR="00626B00" w:rsidRDefault="000A693A" w:rsidP="008325BC">
            <w:pPr>
              <w:pStyle w:val="afffffffffff0"/>
              <w:tabs>
                <w:tab w:val="left" w:pos="9639"/>
              </w:tabs>
              <w:jc w:val="center"/>
              <w:rPr>
                <w:rFonts w:ascii="Times New Roman" w:hAnsi="Times New Roman"/>
                <w:color w:val="000000"/>
                <w:sz w:val="24"/>
                <w:szCs w:val="24"/>
              </w:rPr>
            </w:pPr>
            <w:r>
              <w:rPr>
                <w:rFonts w:ascii="Times New Roman" w:hAnsi="Times New Roman"/>
                <w:color w:val="000000"/>
                <w:sz w:val="24"/>
                <w:szCs w:val="24"/>
              </w:rPr>
              <w:t>358</w:t>
            </w:r>
          </w:p>
        </w:tc>
        <w:tc>
          <w:tcPr>
            <w:tcW w:w="447"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351462E" w14:textId="77777777" w:rsidR="00626B00" w:rsidRDefault="000A693A" w:rsidP="008325BC">
            <w:pPr>
              <w:pStyle w:val="afffffffffff0"/>
              <w:tabs>
                <w:tab w:val="left" w:pos="9639"/>
              </w:tabs>
              <w:rPr>
                <w:rFonts w:ascii="Times New Roman" w:hAnsi="Times New Roman"/>
                <w:color w:val="000000"/>
                <w:sz w:val="24"/>
                <w:szCs w:val="24"/>
              </w:rPr>
            </w:pPr>
            <w:r>
              <w:rPr>
                <w:rFonts w:ascii="Times New Roman" w:hAnsi="Times New Roman"/>
                <w:color w:val="000000"/>
                <w:sz w:val="24"/>
                <w:szCs w:val="24"/>
              </w:rPr>
              <w:t>4</w:t>
            </w:r>
            <w:r w:rsidR="00626B00">
              <w:rPr>
                <w:rFonts w:ascii="Times New Roman" w:hAnsi="Times New Roman"/>
                <w:color w:val="000000"/>
                <w:sz w:val="24"/>
                <w:szCs w:val="24"/>
              </w:rPr>
              <w:t>ч</w:t>
            </w:r>
          </w:p>
          <w:p w14:paraId="1510868E" w14:textId="5142B9F6" w:rsidR="000A693A" w:rsidRDefault="000A693A" w:rsidP="008325BC">
            <w:pPr>
              <w:pStyle w:val="afffffffffff0"/>
              <w:tabs>
                <w:tab w:val="left" w:pos="9639"/>
              </w:tabs>
              <w:rPr>
                <w:rFonts w:ascii="Times New Roman" w:hAnsi="Times New Roman"/>
                <w:color w:val="000000"/>
                <w:sz w:val="24"/>
                <w:szCs w:val="24"/>
              </w:rPr>
            </w:pPr>
            <w:r>
              <w:rPr>
                <w:rFonts w:ascii="Times New Roman" w:hAnsi="Times New Roman"/>
                <w:color w:val="000000"/>
                <w:sz w:val="24"/>
                <w:szCs w:val="24"/>
              </w:rPr>
              <w:t>6ч</w:t>
            </w:r>
          </w:p>
        </w:tc>
        <w:tc>
          <w:tcPr>
            <w:tcW w:w="851"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606AF0F" w14:textId="359A4390" w:rsidR="00626B00" w:rsidRDefault="000A693A" w:rsidP="00F54242">
            <w:pPr>
              <w:pStyle w:val="afffffffffff0"/>
              <w:tabs>
                <w:tab w:val="left" w:pos="9639"/>
              </w:tabs>
              <w:jc w:val="center"/>
              <w:rPr>
                <w:rFonts w:ascii="Times New Roman" w:hAnsi="Times New Roman"/>
                <w:color w:val="000000"/>
                <w:sz w:val="24"/>
                <w:szCs w:val="24"/>
              </w:rPr>
            </w:pPr>
            <w:r>
              <w:rPr>
                <w:rFonts w:ascii="Times New Roman" w:hAnsi="Times New Roman"/>
                <w:color w:val="000000"/>
                <w:sz w:val="24"/>
                <w:szCs w:val="24"/>
              </w:rPr>
              <w:t>1,350</w:t>
            </w:r>
          </w:p>
        </w:tc>
        <w:tc>
          <w:tcPr>
            <w:tcW w:w="806"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9769224" w14:textId="30D630E2" w:rsidR="00626B00" w:rsidRDefault="008807D0" w:rsidP="00187120">
            <w:pPr>
              <w:pStyle w:val="afffffffffff0"/>
              <w:pBdr>
                <w:left w:val="single" w:sz="4" w:space="4" w:color="auto"/>
                <w:right w:val="single" w:sz="4" w:space="4" w:color="auto"/>
              </w:pBdr>
              <w:tabs>
                <w:tab w:val="left" w:pos="9639"/>
              </w:tabs>
              <w:jc w:val="both"/>
              <w:rPr>
                <w:rFonts w:ascii="Times New Roman" w:hAnsi="Times New Roman"/>
                <w:sz w:val="24"/>
                <w:szCs w:val="24"/>
              </w:rPr>
            </w:pPr>
            <w:r>
              <w:rPr>
                <w:rFonts w:ascii="Times New Roman" w:hAnsi="Times New Roman"/>
                <w:sz w:val="24"/>
                <w:szCs w:val="24"/>
              </w:rPr>
              <w:t>0,121</w:t>
            </w:r>
          </w:p>
        </w:tc>
        <w:tc>
          <w:tcPr>
            <w:tcW w:w="156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09FB7AC" w14:textId="41DF041E" w:rsidR="00626B00" w:rsidRDefault="004C52D7" w:rsidP="00510D34">
            <w:pPr>
              <w:tabs>
                <w:tab w:val="left" w:pos="9639"/>
              </w:tabs>
              <w:autoSpaceDE w:val="0"/>
              <w:autoSpaceDN w:val="0"/>
              <w:ind w:right="-30"/>
              <w:jc w:val="center"/>
            </w:pPr>
            <w:r>
              <w:t xml:space="preserve">Сооружение для </w:t>
            </w:r>
            <w:r w:rsidR="00626B00" w:rsidRPr="00594BDB">
              <w:t xml:space="preserve">обустройства  </w:t>
            </w:r>
            <w:r w:rsidR="00626B00">
              <w:rPr>
                <w:sz w:val="28"/>
                <w:szCs w:val="28"/>
              </w:rPr>
              <w:t xml:space="preserve">  </w:t>
            </w:r>
            <w:r w:rsidR="00626B00" w:rsidRPr="00594BDB">
              <w:t xml:space="preserve"> </w:t>
            </w:r>
            <w:r w:rsidR="00510D34">
              <w:t xml:space="preserve"> </w:t>
            </w:r>
            <w:proofErr w:type="spellStart"/>
            <w:r w:rsidR="00510D34">
              <w:t>Тлянчи-Тамакского</w:t>
            </w:r>
            <w:proofErr w:type="spellEnd"/>
            <w:r w:rsidR="00510D34">
              <w:t xml:space="preserve"> </w:t>
            </w:r>
            <w:r w:rsidR="00626B00" w:rsidRPr="00594BDB">
              <w:t>нефтяного месторождения:</w:t>
            </w:r>
            <w:r w:rsidR="00626B00" w:rsidRPr="00AE7669">
              <w:t xml:space="preserve"> Куст скважин</w:t>
            </w:r>
            <w:r w:rsidR="00715FB0">
              <w:t>ы 333</w:t>
            </w:r>
          </w:p>
          <w:p w14:paraId="14D131B1" w14:textId="3BAA5E2C" w:rsidR="00626B00" w:rsidRPr="00594BDB" w:rsidRDefault="00626B00" w:rsidP="00170415">
            <w:pPr>
              <w:tabs>
                <w:tab w:val="left" w:pos="9639"/>
              </w:tabs>
              <w:autoSpaceDE w:val="0"/>
              <w:autoSpaceDN w:val="0"/>
              <w:ind w:right="159"/>
              <w:jc w:val="center"/>
            </w:pPr>
          </w:p>
        </w:tc>
        <w:tc>
          <w:tcPr>
            <w:tcW w:w="1701" w:type="dxa"/>
            <w:tcBorders>
              <w:top w:val="single" w:sz="4" w:space="0" w:color="auto"/>
              <w:left w:val="single" w:sz="4" w:space="0" w:color="auto"/>
              <w:bottom w:val="single" w:sz="6" w:space="0" w:color="auto"/>
              <w:right w:val="single" w:sz="6" w:space="0" w:color="auto"/>
            </w:tcBorders>
            <w:tcMar>
              <w:left w:w="28" w:type="dxa"/>
              <w:right w:w="28" w:type="dxa"/>
            </w:tcMar>
            <w:vAlign w:val="center"/>
          </w:tcPr>
          <w:p w14:paraId="386C1922" w14:textId="23ADC5FF" w:rsidR="00626B00" w:rsidRPr="006632A2" w:rsidRDefault="002D1B03" w:rsidP="00510D34">
            <w:pPr>
              <w:tabs>
                <w:tab w:val="left" w:pos="9639"/>
              </w:tabs>
              <w:jc w:val="center"/>
            </w:pPr>
            <w:r w:rsidRPr="006632A2">
              <w:t xml:space="preserve">Строительство, реконструкция, эксплуатация </w:t>
            </w:r>
            <w:r w:rsidR="004C52D7">
              <w:t xml:space="preserve">сооружение для </w:t>
            </w:r>
            <w:r w:rsidRPr="006632A2">
              <w:t>обустройства нефтяного месторождения</w:t>
            </w:r>
          </w:p>
        </w:tc>
        <w:tc>
          <w:tcPr>
            <w:tcW w:w="628" w:type="dxa"/>
            <w:tcBorders>
              <w:top w:val="single" w:sz="4" w:space="0" w:color="auto"/>
              <w:left w:val="single" w:sz="6" w:space="0" w:color="auto"/>
              <w:right w:val="single" w:sz="6" w:space="0" w:color="auto"/>
            </w:tcBorders>
            <w:tcMar>
              <w:left w:w="28" w:type="dxa"/>
              <w:right w:w="28" w:type="dxa"/>
            </w:tcMar>
            <w:vAlign w:val="center"/>
          </w:tcPr>
          <w:p w14:paraId="260D1248" w14:textId="398E13C6" w:rsidR="00626B00" w:rsidRDefault="002D1B03" w:rsidP="005D2EA9">
            <w:pPr>
              <w:pStyle w:val="ConsPlusNormal"/>
              <w:widowControl/>
              <w:tabs>
                <w:tab w:val="left" w:pos="9639"/>
              </w:tabs>
              <w:ind w:firstLine="0"/>
              <w:jc w:val="center"/>
              <w:rPr>
                <w:rFonts w:ascii="Times New Roman" w:hAnsi="Times New Roman" w:cs="Times New Roman"/>
                <w:sz w:val="24"/>
                <w:szCs w:val="24"/>
              </w:rPr>
            </w:pPr>
            <w:r>
              <w:rPr>
                <w:rFonts w:ascii="Times New Roman" w:hAnsi="Times New Roman" w:cs="Times New Roman"/>
                <w:sz w:val="24"/>
                <w:szCs w:val="24"/>
              </w:rPr>
              <w:t>2022-</w:t>
            </w:r>
            <w:r w:rsidRPr="00814E30">
              <w:rPr>
                <w:rFonts w:ascii="Times New Roman" w:hAnsi="Times New Roman" w:cs="Times New Roman"/>
                <w:sz w:val="24"/>
                <w:szCs w:val="24"/>
              </w:rPr>
              <w:t>20</w:t>
            </w:r>
            <w:r>
              <w:rPr>
                <w:rFonts w:ascii="Times New Roman" w:hAnsi="Times New Roman" w:cs="Times New Roman"/>
                <w:sz w:val="24"/>
                <w:szCs w:val="24"/>
              </w:rPr>
              <w:t>71г</w:t>
            </w:r>
          </w:p>
        </w:tc>
      </w:tr>
      <w:tr w:rsidR="00512CE2" w:rsidRPr="00D9136F" w14:paraId="1C204E8B" w14:textId="77777777" w:rsidTr="006F6464">
        <w:trPr>
          <w:gridAfter w:val="1"/>
          <w:wAfter w:w="121" w:type="dxa"/>
          <w:cantSplit/>
          <w:trHeight w:val="339"/>
          <w:jc w:val="center"/>
        </w:trPr>
        <w:tc>
          <w:tcPr>
            <w:tcW w:w="1548" w:type="dxa"/>
            <w:tcBorders>
              <w:top w:val="single" w:sz="4" w:space="0" w:color="auto"/>
              <w:left w:val="single" w:sz="6" w:space="0" w:color="auto"/>
              <w:bottom w:val="single" w:sz="6" w:space="0" w:color="auto"/>
              <w:right w:val="single" w:sz="6" w:space="0" w:color="auto"/>
            </w:tcBorders>
            <w:tcMar>
              <w:left w:w="28" w:type="dxa"/>
              <w:right w:w="28" w:type="dxa"/>
            </w:tcMar>
            <w:vAlign w:val="center"/>
          </w:tcPr>
          <w:p w14:paraId="7B9EB5FE" w14:textId="77777777" w:rsidR="00512CE2" w:rsidRPr="00343747" w:rsidRDefault="00512CE2" w:rsidP="00170415">
            <w:pPr>
              <w:tabs>
                <w:tab w:val="left" w:pos="9639"/>
              </w:tabs>
              <w:ind w:right="159"/>
              <w:jc w:val="center"/>
            </w:pPr>
            <w:r>
              <w:t>итого</w:t>
            </w:r>
          </w:p>
        </w:tc>
        <w:tc>
          <w:tcPr>
            <w:tcW w:w="1547" w:type="dxa"/>
            <w:tcBorders>
              <w:top w:val="single" w:sz="4" w:space="0" w:color="auto"/>
              <w:left w:val="single" w:sz="6" w:space="0" w:color="auto"/>
              <w:bottom w:val="single" w:sz="6" w:space="0" w:color="auto"/>
              <w:right w:val="single" w:sz="6" w:space="0" w:color="auto"/>
            </w:tcBorders>
            <w:tcMar>
              <w:left w:w="28" w:type="dxa"/>
              <w:right w:w="28" w:type="dxa"/>
            </w:tcMar>
            <w:vAlign w:val="center"/>
          </w:tcPr>
          <w:p w14:paraId="12B8D261" w14:textId="77777777" w:rsidR="00512CE2" w:rsidRPr="00343747" w:rsidRDefault="00512CE2" w:rsidP="00170415">
            <w:pPr>
              <w:pStyle w:val="ConsPlusNormal"/>
              <w:widowControl/>
              <w:tabs>
                <w:tab w:val="left" w:pos="9639"/>
              </w:tabs>
              <w:ind w:right="159" w:firstLine="0"/>
              <w:jc w:val="center"/>
              <w:rPr>
                <w:rFonts w:ascii="Times New Roman" w:hAnsi="Times New Roman" w:cs="Times New Roman"/>
                <w:sz w:val="24"/>
                <w:szCs w:val="24"/>
              </w:rPr>
            </w:pPr>
          </w:p>
        </w:tc>
        <w:tc>
          <w:tcPr>
            <w:tcW w:w="561"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576B8584" w14:textId="77777777" w:rsidR="00512CE2" w:rsidRPr="00A3685B" w:rsidRDefault="00512CE2" w:rsidP="00170415">
            <w:pPr>
              <w:tabs>
                <w:tab w:val="left" w:pos="9639"/>
              </w:tabs>
              <w:ind w:right="159"/>
              <w:jc w:val="center"/>
              <w:rPr>
                <w:highlight w:val="yellow"/>
              </w:rPr>
            </w:pPr>
          </w:p>
        </w:tc>
        <w:tc>
          <w:tcPr>
            <w:tcW w:w="447"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52EDEE38" w14:textId="77777777" w:rsidR="00512CE2" w:rsidRPr="00A3685B" w:rsidRDefault="00512CE2" w:rsidP="00170415">
            <w:pPr>
              <w:tabs>
                <w:tab w:val="left" w:pos="9639"/>
              </w:tabs>
              <w:ind w:right="159"/>
              <w:jc w:val="center"/>
              <w:rPr>
                <w:highlight w:val="yellow"/>
              </w:rPr>
            </w:pPr>
          </w:p>
        </w:tc>
        <w:tc>
          <w:tcPr>
            <w:tcW w:w="851" w:type="dxa"/>
            <w:tcBorders>
              <w:top w:val="single" w:sz="6" w:space="0" w:color="auto"/>
              <w:left w:val="single" w:sz="6" w:space="0" w:color="auto"/>
              <w:bottom w:val="single" w:sz="6" w:space="0" w:color="auto"/>
              <w:right w:val="single" w:sz="6" w:space="0" w:color="auto"/>
            </w:tcBorders>
            <w:shd w:val="clear" w:color="auto" w:fill="auto"/>
            <w:tcMar>
              <w:left w:w="28" w:type="dxa"/>
              <w:right w:w="28" w:type="dxa"/>
            </w:tcMar>
            <w:vAlign w:val="center"/>
          </w:tcPr>
          <w:p w14:paraId="0CD8CF4F" w14:textId="5B515B41" w:rsidR="00512CE2" w:rsidRPr="00A3685B" w:rsidRDefault="00F84FF2" w:rsidP="00F54242">
            <w:pPr>
              <w:tabs>
                <w:tab w:val="left" w:pos="9639"/>
              </w:tabs>
              <w:jc w:val="center"/>
              <w:rPr>
                <w:highlight w:val="yellow"/>
              </w:rPr>
            </w:pPr>
            <w:r>
              <w:t>10,6038</w:t>
            </w:r>
          </w:p>
        </w:tc>
        <w:tc>
          <w:tcPr>
            <w:tcW w:w="806"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7495D1ED" w14:textId="7CB54F07" w:rsidR="00512CE2" w:rsidRPr="00A3685B" w:rsidRDefault="00FA0306" w:rsidP="00170415">
            <w:pPr>
              <w:tabs>
                <w:tab w:val="left" w:pos="9639"/>
              </w:tabs>
              <w:ind w:right="159"/>
              <w:jc w:val="center"/>
              <w:rPr>
                <w:highlight w:val="yellow"/>
              </w:rPr>
            </w:pPr>
            <w:r w:rsidRPr="00FA0306">
              <w:t>1,195</w:t>
            </w:r>
          </w:p>
        </w:tc>
        <w:tc>
          <w:tcPr>
            <w:tcW w:w="1560" w:type="dxa"/>
            <w:tcBorders>
              <w:top w:val="single" w:sz="4" w:space="0" w:color="auto"/>
              <w:left w:val="single" w:sz="6" w:space="0" w:color="auto"/>
              <w:bottom w:val="single" w:sz="6" w:space="0" w:color="auto"/>
              <w:right w:val="single" w:sz="6" w:space="0" w:color="auto"/>
            </w:tcBorders>
            <w:tcMar>
              <w:left w:w="28" w:type="dxa"/>
              <w:right w:w="28" w:type="dxa"/>
            </w:tcMar>
            <w:vAlign w:val="center"/>
          </w:tcPr>
          <w:p w14:paraId="32A37533" w14:textId="77777777" w:rsidR="00512CE2" w:rsidRPr="00343747" w:rsidRDefault="00512CE2" w:rsidP="00170415">
            <w:pPr>
              <w:pStyle w:val="ConsPlusNormal"/>
              <w:widowControl/>
              <w:tabs>
                <w:tab w:val="left" w:pos="9639"/>
              </w:tabs>
              <w:ind w:right="159" w:firstLine="0"/>
              <w:jc w:val="center"/>
              <w:rPr>
                <w:rFonts w:ascii="Times New Roman" w:hAnsi="Times New Roman" w:cs="Times New Roman"/>
                <w:sz w:val="24"/>
                <w:szCs w:val="24"/>
              </w:rPr>
            </w:pPr>
          </w:p>
        </w:tc>
        <w:tc>
          <w:tcPr>
            <w:tcW w:w="1701"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43D3E1FF" w14:textId="77777777" w:rsidR="00512CE2" w:rsidRPr="00343747" w:rsidRDefault="00512CE2" w:rsidP="00170415">
            <w:pPr>
              <w:pStyle w:val="ConsPlusNormal"/>
              <w:widowControl/>
              <w:tabs>
                <w:tab w:val="left" w:pos="9639"/>
              </w:tabs>
              <w:ind w:right="159" w:firstLine="0"/>
              <w:jc w:val="center"/>
              <w:rPr>
                <w:rFonts w:ascii="Times New Roman" w:hAnsi="Times New Roman" w:cs="Times New Roman"/>
                <w:sz w:val="24"/>
                <w:szCs w:val="24"/>
              </w:rPr>
            </w:pPr>
          </w:p>
        </w:tc>
        <w:tc>
          <w:tcPr>
            <w:tcW w:w="628"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3291BD84" w14:textId="77777777" w:rsidR="00512CE2" w:rsidRPr="00343747" w:rsidRDefault="00512CE2" w:rsidP="00170415">
            <w:pPr>
              <w:pStyle w:val="ConsPlusNormal"/>
              <w:widowControl/>
              <w:tabs>
                <w:tab w:val="left" w:pos="9639"/>
              </w:tabs>
              <w:ind w:right="159" w:firstLine="0"/>
              <w:jc w:val="center"/>
              <w:rPr>
                <w:rFonts w:ascii="Times New Roman" w:hAnsi="Times New Roman" w:cs="Times New Roman"/>
                <w:sz w:val="24"/>
                <w:szCs w:val="24"/>
              </w:rPr>
            </w:pPr>
          </w:p>
        </w:tc>
      </w:tr>
    </w:tbl>
    <w:p w14:paraId="1E71D8F4" w14:textId="77777777" w:rsidR="00CD573D" w:rsidRDefault="00CD573D" w:rsidP="00170415">
      <w:pPr>
        <w:tabs>
          <w:tab w:val="left" w:pos="9639"/>
        </w:tabs>
        <w:ind w:right="159"/>
      </w:pPr>
    </w:p>
    <w:p w14:paraId="109CD3CC" w14:textId="77777777" w:rsidR="00D96924" w:rsidRDefault="00D96924" w:rsidP="00170415">
      <w:pPr>
        <w:pStyle w:val="14"/>
        <w:tabs>
          <w:tab w:val="left" w:pos="9639"/>
        </w:tabs>
        <w:ind w:right="159" w:firstLine="709"/>
        <w:jc w:val="both"/>
        <w:rPr>
          <w:rFonts w:ascii="Times New Roman" w:hAnsi="Times New Roman"/>
          <w:snapToGrid/>
          <w:sz w:val="24"/>
          <w:szCs w:val="24"/>
        </w:rPr>
      </w:pPr>
    </w:p>
    <w:p w14:paraId="6B75F3B3" w14:textId="77777777" w:rsidR="00073C19" w:rsidRDefault="00475A5D" w:rsidP="00170415">
      <w:pPr>
        <w:pStyle w:val="14"/>
        <w:tabs>
          <w:tab w:val="left" w:pos="9639"/>
        </w:tabs>
        <w:ind w:right="159" w:firstLine="709"/>
        <w:jc w:val="both"/>
        <w:rPr>
          <w:rFonts w:ascii="Times New Roman" w:hAnsi="Times New Roman"/>
          <w:snapToGrid/>
          <w:sz w:val="24"/>
          <w:szCs w:val="24"/>
        </w:rPr>
      </w:pPr>
      <w:r w:rsidRPr="00814E30">
        <w:rPr>
          <w:rFonts w:ascii="Times New Roman" w:hAnsi="Times New Roman"/>
          <w:snapToGrid/>
          <w:sz w:val="24"/>
          <w:szCs w:val="24"/>
        </w:rPr>
        <w:t>Тематическая лесная карта пространственного</w:t>
      </w:r>
      <w:r w:rsidR="002815C0" w:rsidRPr="00814E30">
        <w:rPr>
          <w:rFonts w:ascii="Times New Roman" w:hAnsi="Times New Roman"/>
          <w:snapToGrid/>
          <w:sz w:val="24"/>
          <w:szCs w:val="24"/>
        </w:rPr>
        <w:t xml:space="preserve"> размещения</w:t>
      </w:r>
      <w:r w:rsidR="00D0114A" w:rsidRPr="00814E30">
        <w:rPr>
          <w:rFonts w:ascii="Times New Roman" w:hAnsi="Times New Roman"/>
          <w:snapToGrid/>
          <w:sz w:val="24"/>
          <w:szCs w:val="24"/>
        </w:rPr>
        <w:t xml:space="preserve"> </w:t>
      </w:r>
      <w:r w:rsidR="009250DC" w:rsidRPr="00814E30">
        <w:rPr>
          <w:rFonts w:ascii="Times New Roman" w:hAnsi="Times New Roman"/>
          <w:snapToGrid/>
          <w:sz w:val="24"/>
          <w:szCs w:val="24"/>
        </w:rPr>
        <w:t xml:space="preserve">существующих и проектируемых объектов, не связанных с созданием лесной инфраструктуры </w:t>
      </w:r>
      <w:proofErr w:type="gramStart"/>
      <w:r w:rsidR="009250DC" w:rsidRPr="00814E30">
        <w:rPr>
          <w:rFonts w:ascii="Times New Roman" w:hAnsi="Times New Roman"/>
          <w:snapToGrid/>
          <w:sz w:val="24"/>
          <w:szCs w:val="24"/>
        </w:rPr>
        <w:t>на лесном участке</w:t>
      </w:r>
      <w:proofErr w:type="gramEnd"/>
      <w:r w:rsidR="009250DC" w:rsidRPr="00814E30">
        <w:rPr>
          <w:rFonts w:ascii="Times New Roman" w:hAnsi="Times New Roman"/>
          <w:snapToGrid/>
          <w:sz w:val="24"/>
          <w:szCs w:val="24"/>
        </w:rPr>
        <w:t xml:space="preserve"> </w:t>
      </w:r>
      <w:r w:rsidRPr="00814E30">
        <w:rPr>
          <w:rFonts w:ascii="Times New Roman" w:hAnsi="Times New Roman"/>
          <w:snapToGrid/>
          <w:sz w:val="24"/>
          <w:szCs w:val="24"/>
        </w:rPr>
        <w:t>при</w:t>
      </w:r>
      <w:r w:rsidR="009250DC" w:rsidRPr="00814E30">
        <w:rPr>
          <w:rFonts w:ascii="Times New Roman" w:hAnsi="Times New Roman"/>
          <w:snapToGrid/>
          <w:sz w:val="24"/>
          <w:szCs w:val="24"/>
        </w:rPr>
        <w:t>водится ниже.</w:t>
      </w:r>
    </w:p>
    <w:p w14:paraId="27131BE1" w14:textId="77777777" w:rsidR="00315E14" w:rsidRDefault="00315E14" w:rsidP="00170415">
      <w:pPr>
        <w:tabs>
          <w:tab w:val="left" w:pos="9639"/>
        </w:tabs>
        <w:ind w:right="159"/>
      </w:pPr>
    </w:p>
    <w:p w14:paraId="72A624C3" w14:textId="77777777" w:rsidR="00696B2F" w:rsidRDefault="00696B2F" w:rsidP="00170415">
      <w:pPr>
        <w:tabs>
          <w:tab w:val="left" w:pos="9639"/>
        </w:tabs>
        <w:ind w:right="159"/>
        <w:jc w:val="center"/>
        <w:rPr>
          <w:b/>
          <w:sz w:val="28"/>
          <w:szCs w:val="28"/>
        </w:rPr>
      </w:pPr>
    </w:p>
    <w:p w14:paraId="47DB8591" w14:textId="77777777" w:rsidR="00696B2F" w:rsidRDefault="00696B2F" w:rsidP="00170415">
      <w:pPr>
        <w:tabs>
          <w:tab w:val="left" w:pos="9639"/>
        </w:tabs>
        <w:ind w:right="159"/>
        <w:jc w:val="center"/>
        <w:rPr>
          <w:b/>
          <w:sz w:val="28"/>
          <w:szCs w:val="28"/>
        </w:rPr>
      </w:pPr>
    </w:p>
    <w:p w14:paraId="50404A1B" w14:textId="77777777" w:rsidR="00696B2F" w:rsidRDefault="00696B2F" w:rsidP="00170415">
      <w:pPr>
        <w:tabs>
          <w:tab w:val="left" w:pos="9639"/>
        </w:tabs>
        <w:ind w:right="159"/>
        <w:jc w:val="center"/>
        <w:rPr>
          <w:b/>
          <w:sz w:val="28"/>
          <w:szCs w:val="28"/>
        </w:rPr>
      </w:pPr>
    </w:p>
    <w:p w14:paraId="249917FE" w14:textId="77777777" w:rsidR="00696B2F" w:rsidRDefault="00696B2F" w:rsidP="00170415">
      <w:pPr>
        <w:tabs>
          <w:tab w:val="left" w:pos="9639"/>
        </w:tabs>
        <w:ind w:right="159"/>
        <w:jc w:val="center"/>
        <w:rPr>
          <w:b/>
          <w:sz w:val="28"/>
          <w:szCs w:val="28"/>
        </w:rPr>
      </w:pPr>
    </w:p>
    <w:p w14:paraId="72416BD5" w14:textId="77777777" w:rsidR="00696B2F" w:rsidRDefault="00696B2F" w:rsidP="00170415">
      <w:pPr>
        <w:tabs>
          <w:tab w:val="left" w:pos="9639"/>
        </w:tabs>
        <w:ind w:right="159"/>
        <w:jc w:val="center"/>
        <w:rPr>
          <w:b/>
          <w:sz w:val="28"/>
          <w:szCs w:val="28"/>
        </w:rPr>
      </w:pPr>
    </w:p>
    <w:p w14:paraId="78207100" w14:textId="77777777" w:rsidR="00696B2F" w:rsidRDefault="00696B2F" w:rsidP="00170415">
      <w:pPr>
        <w:tabs>
          <w:tab w:val="left" w:pos="9639"/>
        </w:tabs>
        <w:ind w:right="159"/>
        <w:jc w:val="center"/>
        <w:rPr>
          <w:b/>
          <w:sz w:val="28"/>
          <w:szCs w:val="28"/>
        </w:rPr>
      </w:pPr>
    </w:p>
    <w:p w14:paraId="6CD961EB" w14:textId="77777777" w:rsidR="00696B2F" w:rsidRDefault="00696B2F" w:rsidP="00170415">
      <w:pPr>
        <w:tabs>
          <w:tab w:val="left" w:pos="9639"/>
        </w:tabs>
        <w:ind w:right="159"/>
        <w:jc w:val="center"/>
        <w:rPr>
          <w:b/>
          <w:sz w:val="28"/>
          <w:szCs w:val="28"/>
        </w:rPr>
      </w:pPr>
    </w:p>
    <w:p w14:paraId="7526A837" w14:textId="77777777" w:rsidR="00696B2F" w:rsidRDefault="00696B2F" w:rsidP="00170415">
      <w:pPr>
        <w:tabs>
          <w:tab w:val="left" w:pos="9639"/>
        </w:tabs>
        <w:ind w:right="159"/>
        <w:jc w:val="center"/>
        <w:rPr>
          <w:b/>
          <w:sz w:val="28"/>
          <w:szCs w:val="28"/>
        </w:rPr>
      </w:pPr>
    </w:p>
    <w:p w14:paraId="73678D2A" w14:textId="77777777" w:rsidR="00696B2F" w:rsidRDefault="00696B2F" w:rsidP="00170415">
      <w:pPr>
        <w:tabs>
          <w:tab w:val="left" w:pos="9639"/>
        </w:tabs>
        <w:ind w:right="159"/>
        <w:jc w:val="center"/>
        <w:rPr>
          <w:b/>
          <w:sz w:val="28"/>
          <w:szCs w:val="28"/>
        </w:rPr>
      </w:pPr>
    </w:p>
    <w:p w14:paraId="0F9E20B8" w14:textId="77777777" w:rsidR="00696B2F" w:rsidRDefault="00696B2F" w:rsidP="00170415">
      <w:pPr>
        <w:tabs>
          <w:tab w:val="left" w:pos="9639"/>
        </w:tabs>
        <w:ind w:right="159"/>
        <w:jc w:val="center"/>
        <w:rPr>
          <w:b/>
          <w:sz w:val="28"/>
          <w:szCs w:val="28"/>
        </w:rPr>
      </w:pPr>
    </w:p>
    <w:p w14:paraId="55DCB2D4" w14:textId="77777777" w:rsidR="00696B2F" w:rsidRDefault="00696B2F" w:rsidP="00170415">
      <w:pPr>
        <w:tabs>
          <w:tab w:val="left" w:pos="9639"/>
        </w:tabs>
        <w:ind w:right="159"/>
        <w:jc w:val="center"/>
        <w:rPr>
          <w:b/>
          <w:sz w:val="28"/>
          <w:szCs w:val="28"/>
        </w:rPr>
      </w:pPr>
    </w:p>
    <w:p w14:paraId="429F9EB0" w14:textId="77777777" w:rsidR="00696B2F" w:rsidRDefault="00696B2F" w:rsidP="00170415">
      <w:pPr>
        <w:tabs>
          <w:tab w:val="left" w:pos="9639"/>
        </w:tabs>
        <w:ind w:right="159"/>
        <w:jc w:val="center"/>
        <w:rPr>
          <w:b/>
          <w:sz w:val="28"/>
          <w:szCs w:val="28"/>
        </w:rPr>
      </w:pPr>
    </w:p>
    <w:p w14:paraId="515E238C" w14:textId="20482513" w:rsidR="00696B2F" w:rsidRDefault="00696B2F" w:rsidP="00170415">
      <w:pPr>
        <w:tabs>
          <w:tab w:val="left" w:pos="9639"/>
        </w:tabs>
        <w:ind w:right="159"/>
        <w:jc w:val="center"/>
        <w:rPr>
          <w:b/>
          <w:sz w:val="28"/>
          <w:szCs w:val="28"/>
        </w:rPr>
      </w:pPr>
    </w:p>
    <w:p w14:paraId="0AC30673" w14:textId="76DB1442" w:rsidR="0058093A" w:rsidRDefault="0058093A" w:rsidP="00170415">
      <w:pPr>
        <w:tabs>
          <w:tab w:val="left" w:pos="9639"/>
        </w:tabs>
        <w:ind w:right="159"/>
        <w:jc w:val="center"/>
        <w:rPr>
          <w:b/>
          <w:sz w:val="28"/>
          <w:szCs w:val="28"/>
        </w:rPr>
      </w:pPr>
    </w:p>
    <w:p w14:paraId="4DA527CE" w14:textId="53F4DF2E" w:rsidR="0058093A" w:rsidRDefault="0058093A" w:rsidP="00170415">
      <w:pPr>
        <w:tabs>
          <w:tab w:val="left" w:pos="9639"/>
        </w:tabs>
        <w:ind w:right="159"/>
        <w:jc w:val="center"/>
        <w:rPr>
          <w:b/>
          <w:sz w:val="28"/>
          <w:szCs w:val="28"/>
        </w:rPr>
      </w:pPr>
    </w:p>
    <w:p w14:paraId="7422BD47" w14:textId="73C43743" w:rsidR="0058093A" w:rsidRDefault="0058093A" w:rsidP="00170415">
      <w:pPr>
        <w:tabs>
          <w:tab w:val="left" w:pos="9639"/>
        </w:tabs>
        <w:ind w:right="159"/>
        <w:jc w:val="center"/>
        <w:rPr>
          <w:b/>
          <w:sz w:val="28"/>
          <w:szCs w:val="28"/>
        </w:rPr>
      </w:pPr>
    </w:p>
    <w:p w14:paraId="498909E3" w14:textId="228FC342" w:rsidR="0058093A" w:rsidRDefault="0058093A" w:rsidP="00170415">
      <w:pPr>
        <w:tabs>
          <w:tab w:val="left" w:pos="9639"/>
        </w:tabs>
        <w:ind w:right="159"/>
        <w:jc w:val="center"/>
        <w:rPr>
          <w:b/>
          <w:sz w:val="28"/>
          <w:szCs w:val="28"/>
        </w:rPr>
      </w:pPr>
    </w:p>
    <w:p w14:paraId="0042793F" w14:textId="11321731" w:rsidR="00BD7866" w:rsidRDefault="00BD7866" w:rsidP="00170415">
      <w:pPr>
        <w:tabs>
          <w:tab w:val="left" w:pos="9639"/>
        </w:tabs>
        <w:ind w:right="159"/>
        <w:jc w:val="center"/>
        <w:rPr>
          <w:b/>
          <w:sz w:val="28"/>
          <w:szCs w:val="28"/>
        </w:rPr>
      </w:pPr>
    </w:p>
    <w:p w14:paraId="49B07A35" w14:textId="124D2F6F" w:rsidR="00BD7866" w:rsidRDefault="00BD7866" w:rsidP="00170415">
      <w:pPr>
        <w:tabs>
          <w:tab w:val="left" w:pos="9639"/>
        </w:tabs>
        <w:ind w:right="159"/>
        <w:jc w:val="center"/>
        <w:rPr>
          <w:b/>
          <w:sz w:val="28"/>
          <w:szCs w:val="28"/>
        </w:rPr>
      </w:pPr>
    </w:p>
    <w:p w14:paraId="36217BC2" w14:textId="3D95916D" w:rsidR="00BD7866" w:rsidRDefault="00BD7866" w:rsidP="00170415">
      <w:pPr>
        <w:tabs>
          <w:tab w:val="left" w:pos="9639"/>
        </w:tabs>
        <w:ind w:right="159"/>
        <w:jc w:val="center"/>
        <w:rPr>
          <w:b/>
          <w:sz w:val="28"/>
          <w:szCs w:val="28"/>
        </w:rPr>
      </w:pPr>
    </w:p>
    <w:p w14:paraId="2DF8D52C" w14:textId="3E16B2E8" w:rsidR="00BD7866" w:rsidRDefault="00BD7866" w:rsidP="00170415">
      <w:pPr>
        <w:tabs>
          <w:tab w:val="left" w:pos="9639"/>
        </w:tabs>
        <w:ind w:right="159"/>
        <w:jc w:val="center"/>
        <w:rPr>
          <w:b/>
          <w:sz w:val="28"/>
          <w:szCs w:val="28"/>
        </w:rPr>
      </w:pPr>
    </w:p>
    <w:p w14:paraId="23215856" w14:textId="06E861E2" w:rsidR="002B14AE" w:rsidRPr="00D9136F" w:rsidRDefault="002B14AE" w:rsidP="00170415">
      <w:pPr>
        <w:tabs>
          <w:tab w:val="left" w:pos="9639"/>
        </w:tabs>
        <w:ind w:right="159"/>
        <w:jc w:val="center"/>
        <w:rPr>
          <w:b/>
          <w:sz w:val="28"/>
          <w:szCs w:val="28"/>
        </w:rPr>
      </w:pPr>
      <w:r w:rsidRPr="00D9136F">
        <w:rPr>
          <w:b/>
          <w:sz w:val="28"/>
          <w:szCs w:val="28"/>
        </w:rPr>
        <w:lastRenderedPageBreak/>
        <w:t>Тематическая лесная карта</w:t>
      </w:r>
    </w:p>
    <w:p w14:paraId="5146ADAA" w14:textId="0DCF7CE9" w:rsidR="002B14AE" w:rsidRPr="00D9136F" w:rsidRDefault="002B14AE" w:rsidP="00170415">
      <w:pPr>
        <w:tabs>
          <w:tab w:val="left" w:pos="9639"/>
        </w:tabs>
        <w:ind w:right="159"/>
        <w:jc w:val="center"/>
        <w:rPr>
          <w:b/>
          <w:sz w:val="28"/>
          <w:szCs w:val="28"/>
        </w:rPr>
      </w:pPr>
      <w:r w:rsidRPr="00D9136F">
        <w:rPr>
          <w:b/>
          <w:sz w:val="28"/>
          <w:szCs w:val="28"/>
        </w:rPr>
        <w:t>«Пространственное размещение существующих и проектируемых объектов, не связанных с созданием лесной инфраструктуры на лесном участке»</w:t>
      </w:r>
    </w:p>
    <w:p w14:paraId="1106E9CA" w14:textId="77777777" w:rsidR="002E36AC" w:rsidRDefault="002E36AC" w:rsidP="00170415">
      <w:pPr>
        <w:tabs>
          <w:tab w:val="left" w:pos="9639"/>
        </w:tabs>
        <w:ind w:right="159"/>
        <w:jc w:val="center"/>
        <w:rPr>
          <w:u w:val="single"/>
        </w:rPr>
      </w:pPr>
    </w:p>
    <w:p w14:paraId="1F81251B" w14:textId="437F5354" w:rsidR="002B14AE" w:rsidRDefault="002E36AC" w:rsidP="00170415">
      <w:pPr>
        <w:tabs>
          <w:tab w:val="left" w:pos="9639"/>
        </w:tabs>
        <w:ind w:right="159"/>
        <w:jc w:val="center"/>
        <w:rPr>
          <w:u w:val="single"/>
        </w:rPr>
      </w:pPr>
      <w:r w:rsidRPr="00D9136F">
        <w:rPr>
          <w:noProof/>
          <w:sz w:val="20"/>
          <w:szCs w:val="20"/>
        </w:rPr>
        <w:drawing>
          <wp:anchor distT="0" distB="0" distL="0" distR="0" simplePos="0" relativeHeight="251892736" behindDoc="1" locked="0" layoutInCell="0" allowOverlap="1" wp14:anchorId="6D5EF95D" wp14:editId="6A2F33BC">
            <wp:simplePos x="0" y="0"/>
            <wp:positionH relativeFrom="page">
              <wp:posOffset>1018540</wp:posOffset>
            </wp:positionH>
            <wp:positionV relativeFrom="page">
              <wp:posOffset>1249679</wp:posOffset>
            </wp:positionV>
            <wp:extent cx="880110" cy="861060"/>
            <wp:effectExtent l="38100" t="19050" r="15240" b="15240"/>
            <wp:wrapSquare wrapText="bothSides"/>
            <wp:docPr id="70" name="drawingObjec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Object1"/>
                    <pic:cNvPicPr>
                      <a:picLocks noChangeAspect="1" noChangeArrowheads="1"/>
                    </pic:cNvPicPr>
                  </pic:nvPicPr>
                  <pic:blipFill>
                    <a:blip r:embed="rId9" cstate="print"/>
                    <a:srcRect l="4951" t="8379" r="81654" b="81953"/>
                    <a:stretch>
                      <a:fillRect/>
                    </a:stretch>
                  </pic:blipFill>
                  <pic:spPr bwMode="auto">
                    <a:xfrm rot="-146953">
                      <a:off x="0" y="0"/>
                      <a:ext cx="880110" cy="861060"/>
                    </a:xfrm>
                    <a:prstGeom prst="rect">
                      <a:avLst/>
                    </a:prstGeom>
                    <a:noFill/>
                    <a:ln w="9525">
                      <a:noFill/>
                      <a:miter lim="800000"/>
                      <a:headEnd/>
                      <a:tailEnd/>
                    </a:ln>
                  </pic:spPr>
                </pic:pic>
              </a:graphicData>
            </a:graphic>
          </wp:anchor>
        </w:drawing>
      </w:r>
      <w:r w:rsidR="002B14AE" w:rsidRPr="00D9136F">
        <w:rPr>
          <w:u w:val="single"/>
        </w:rPr>
        <w:t>Лесничество (лесопарк) «</w:t>
      </w:r>
      <w:proofErr w:type="spellStart"/>
      <w:r w:rsidR="00745486">
        <w:rPr>
          <w:u w:val="single"/>
        </w:rPr>
        <w:t>Мензелинское</w:t>
      </w:r>
      <w:proofErr w:type="spellEnd"/>
      <w:r w:rsidR="005A2465">
        <w:rPr>
          <w:u w:val="single"/>
        </w:rPr>
        <w:t xml:space="preserve"> лесничество</w:t>
      </w:r>
      <w:r w:rsidR="002B14AE" w:rsidRPr="00D9136F">
        <w:rPr>
          <w:u w:val="single"/>
        </w:rPr>
        <w:t>»</w:t>
      </w:r>
    </w:p>
    <w:p w14:paraId="38794830" w14:textId="77777777" w:rsidR="00E82209" w:rsidRPr="00D9136F" w:rsidRDefault="00E82209" w:rsidP="00170415">
      <w:pPr>
        <w:tabs>
          <w:tab w:val="left" w:pos="9639"/>
        </w:tabs>
        <w:ind w:right="159"/>
        <w:jc w:val="center"/>
        <w:rPr>
          <w:u w:val="single"/>
        </w:rPr>
      </w:pPr>
    </w:p>
    <w:p w14:paraId="1FD328F0" w14:textId="06AC9DA7" w:rsidR="002B14AE" w:rsidRDefault="002B14AE" w:rsidP="00170415">
      <w:pPr>
        <w:tabs>
          <w:tab w:val="left" w:pos="9639"/>
        </w:tabs>
        <w:ind w:right="159"/>
        <w:jc w:val="center"/>
        <w:rPr>
          <w:u w:val="single"/>
        </w:rPr>
      </w:pPr>
      <w:r w:rsidRPr="00D9136F">
        <w:rPr>
          <w:u w:val="single"/>
        </w:rPr>
        <w:t xml:space="preserve">Участковое лесничество </w:t>
      </w:r>
      <w:r w:rsidR="00106817">
        <w:rPr>
          <w:u w:val="single"/>
        </w:rPr>
        <w:t>–</w:t>
      </w:r>
      <w:r w:rsidRPr="00D9136F">
        <w:rPr>
          <w:u w:val="single"/>
        </w:rPr>
        <w:t xml:space="preserve"> </w:t>
      </w:r>
      <w:proofErr w:type="spellStart"/>
      <w:r w:rsidR="00745486">
        <w:rPr>
          <w:u w:val="single"/>
        </w:rPr>
        <w:t>Актанышское</w:t>
      </w:r>
      <w:proofErr w:type="spellEnd"/>
    </w:p>
    <w:p w14:paraId="02D64E51" w14:textId="58EAD1CC" w:rsidR="00E82209" w:rsidRPr="00D9136F" w:rsidRDefault="00E82209" w:rsidP="00170415">
      <w:pPr>
        <w:tabs>
          <w:tab w:val="left" w:pos="9639"/>
        </w:tabs>
        <w:ind w:right="159"/>
        <w:jc w:val="center"/>
      </w:pPr>
    </w:p>
    <w:p w14:paraId="728725B5" w14:textId="27203603" w:rsidR="002B14AE" w:rsidRPr="00D9136F" w:rsidRDefault="002B14AE" w:rsidP="00170415">
      <w:pPr>
        <w:tabs>
          <w:tab w:val="left" w:pos="9639"/>
        </w:tabs>
        <w:ind w:right="159"/>
        <w:jc w:val="center"/>
        <w:rPr>
          <w:b/>
          <w:sz w:val="28"/>
          <w:szCs w:val="28"/>
        </w:rPr>
      </w:pPr>
      <w:r w:rsidRPr="00D9136F">
        <w:t xml:space="preserve">Масштаб </w:t>
      </w:r>
      <w:proofErr w:type="gramStart"/>
      <w:r w:rsidRPr="00D9136F">
        <w:rPr>
          <w:u w:val="single"/>
        </w:rPr>
        <w:t>1 :</w:t>
      </w:r>
      <w:proofErr w:type="gramEnd"/>
      <w:r w:rsidRPr="00D9136F">
        <w:rPr>
          <w:u w:val="single"/>
        </w:rPr>
        <w:t xml:space="preserve"> </w:t>
      </w:r>
      <w:r w:rsidR="00553C84">
        <w:rPr>
          <w:u w:val="single"/>
        </w:rPr>
        <w:t>10</w:t>
      </w:r>
      <w:r w:rsidR="00971D42">
        <w:rPr>
          <w:u w:val="single"/>
        </w:rPr>
        <w:t> </w:t>
      </w:r>
      <w:r w:rsidRPr="00D9136F">
        <w:rPr>
          <w:u w:val="single"/>
        </w:rPr>
        <w:t>000</w:t>
      </w:r>
    </w:p>
    <w:p w14:paraId="45BE7802" w14:textId="77777777" w:rsidR="00971D42" w:rsidRDefault="00971D42" w:rsidP="00170415">
      <w:pPr>
        <w:tabs>
          <w:tab w:val="left" w:pos="9639"/>
        </w:tabs>
        <w:ind w:right="159"/>
        <w:jc w:val="center"/>
        <w:rPr>
          <w:noProof/>
          <w:sz w:val="20"/>
          <w:szCs w:val="20"/>
        </w:rPr>
      </w:pPr>
    </w:p>
    <w:p w14:paraId="370EBAD2" w14:textId="77777777" w:rsidR="00971D42" w:rsidRDefault="00971D42" w:rsidP="00170415">
      <w:pPr>
        <w:tabs>
          <w:tab w:val="left" w:pos="9639"/>
        </w:tabs>
        <w:ind w:right="159"/>
        <w:jc w:val="center"/>
        <w:rPr>
          <w:noProof/>
          <w:sz w:val="20"/>
          <w:szCs w:val="20"/>
        </w:rPr>
      </w:pPr>
    </w:p>
    <w:p w14:paraId="4B21D8D0" w14:textId="4ADC5D1F" w:rsidR="002B14AE" w:rsidRPr="00D9136F" w:rsidRDefault="002B14AE" w:rsidP="00170415">
      <w:pPr>
        <w:tabs>
          <w:tab w:val="left" w:pos="9639"/>
        </w:tabs>
        <w:ind w:right="159"/>
        <w:jc w:val="center"/>
        <w:rPr>
          <w:noProof/>
          <w:sz w:val="20"/>
          <w:szCs w:val="20"/>
        </w:rPr>
      </w:pPr>
    </w:p>
    <w:p w14:paraId="6C878B30" w14:textId="7AACEADC" w:rsidR="00E82209" w:rsidRDefault="002E36AC" w:rsidP="00170415">
      <w:pPr>
        <w:tabs>
          <w:tab w:val="left" w:pos="9639"/>
        </w:tabs>
        <w:ind w:right="159"/>
        <w:jc w:val="center"/>
        <w:rPr>
          <w:szCs w:val="28"/>
        </w:rPr>
      </w:pPr>
      <w:r>
        <w:rPr>
          <w:noProof/>
        </w:rPr>
        <w:drawing>
          <wp:inline distT="0" distB="0" distL="0" distR="0" wp14:anchorId="2223AD08" wp14:editId="3393F8B0">
            <wp:extent cx="3408384" cy="3038475"/>
            <wp:effectExtent l="95250" t="95250" r="97155" b="85725"/>
            <wp:docPr id="1497" name="Рисунок 1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419170" cy="304809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2206764" w14:textId="77777777" w:rsidR="00E013E8" w:rsidRDefault="00E013E8" w:rsidP="00170415">
      <w:pPr>
        <w:tabs>
          <w:tab w:val="left" w:pos="9639"/>
        </w:tabs>
        <w:ind w:right="159"/>
        <w:jc w:val="center"/>
        <w:rPr>
          <w:sz w:val="28"/>
          <w:szCs w:val="28"/>
        </w:rPr>
      </w:pPr>
    </w:p>
    <w:p w14:paraId="26F3924C" w14:textId="34A1F97B" w:rsidR="002B14AE" w:rsidRPr="00604056" w:rsidRDefault="002B14AE" w:rsidP="00170415">
      <w:pPr>
        <w:tabs>
          <w:tab w:val="left" w:pos="9639"/>
        </w:tabs>
        <w:ind w:right="159"/>
        <w:jc w:val="center"/>
        <w:rPr>
          <w:sz w:val="28"/>
          <w:szCs w:val="28"/>
        </w:rPr>
      </w:pPr>
      <w:r w:rsidRPr="00604056">
        <w:rPr>
          <w:sz w:val="28"/>
          <w:szCs w:val="28"/>
        </w:rPr>
        <w:t>Условные обозначения:</w:t>
      </w:r>
    </w:p>
    <w:tbl>
      <w:tblPr>
        <w:tblW w:w="0" w:type="auto"/>
        <w:tblInd w:w="17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84"/>
        <w:gridCol w:w="823"/>
        <w:gridCol w:w="453"/>
        <w:gridCol w:w="4587"/>
        <w:gridCol w:w="1276"/>
      </w:tblGrid>
      <w:tr w:rsidR="000F1563" w:rsidRPr="0039232F" w14:paraId="47510F85" w14:textId="77777777" w:rsidTr="00601D0A">
        <w:trPr>
          <w:gridBefore w:val="2"/>
          <w:wBefore w:w="1107" w:type="dxa"/>
        </w:trPr>
        <w:tc>
          <w:tcPr>
            <w:tcW w:w="453" w:type="dxa"/>
            <w:tcBorders>
              <w:top w:val="nil"/>
              <w:left w:val="nil"/>
              <w:bottom w:val="nil"/>
              <w:right w:val="nil"/>
            </w:tcBorders>
            <w:shd w:val="clear" w:color="auto" w:fill="auto"/>
          </w:tcPr>
          <w:p w14:paraId="694029C6" w14:textId="77777777" w:rsidR="000F1563" w:rsidRPr="0039232F" w:rsidRDefault="000F1563" w:rsidP="00170415">
            <w:pPr>
              <w:tabs>
                <w:tab w:val="left" w:pos="9639"/>
              </w:tabs>
              <w:ind w:right="159"/>
              <w:jc w:val="center"/>
              <w:rPr>
                <w:rFonts w:ascii="Arial Narrow" w:hAnsi="Arial Narrow"/>
                <w:sz w:val="20"/>
                <w:szCs w:val="20"/>
                <w:lang w:val="en-US"/>
              </w:rPr>
            </w:pPr>
          </w:p>
        </w:tc>
        <w:tc>
          <w:tcPr>
            <w:tcW w:w="5863" w:type="dxa"/>
            <w:gridSpan w:val="2"/>
            <w:tcBorders>
              <w:top w:val="nil"/>
              <w:left w:val="nil"/>
              <w:bottom w:val="nil"/>
              <w:right w:val="nil"/>
            </w:tcBorders>
            <w:shd w:val="clear" w:color="auto" w:fill="auto"/>
          </w:tcPr>
          <w:p w14:paraId="5D8F8BA9" w14:textId="77777777" w:rsidR="00E82209" w:rsidRDefault="00E82209" w:rsidP="00170415">
            <w:pPr>
              <w:tabs>
                <w:tab w:val="left" w:pos="9639"/>
              </w:tabs>
              <w:ind w:right="159"/>
            </w:pPr>
          </w:p>
          <w:p w14:paraId="66EDC076" w14:textId="77777777" w:rsidR="00E82209" w:rsidRDefault="00E82209" w:rsidP="00170415">
            <w:pPr>
              <w:tabs>
                <w:tab w:val="left" w:pos="9639"/>
              </w:tabs>
              <w:ind w:right="159"/>
            </w:pPr>
          </w:p>
          <w:p w14:paraId="49FD688D" w14:textId="77777777" w:rsidR="000F1563" w:rsidRDefault="000F1563" w:rsidP="00170415">
            <w:pPr>
              <w:tabs>
                <w:tab w:val="left" w:pos="9639"/>
              </w:tabs>
              <w:ind w:right="159"/>
              <w:rPr>
                <w:sz w:val="22"/>
                <w:szCs w:val="22"/>
              </w:rPr>
            </w:pPr>
            <w:r>
              <w:t>Существующие объекты</w:t>
            </w:r>
            <w:r>
              <w:rPr>
                <w:sz w:val="22"/>
                <w:szCs w:val="22"/>
              </w:rPr>
              <w:t xml:space="preserve"> </w:t>
            </w:r>
            <w:r w:rsidR="00E82209">
              <w:rPr>
                <w:sz w:val="22"/>
                <w:szCs w:val="22"/>
              </w:rPr>
              <w:t>–</w:t>
            </w:r>
            <w:r>
              <w:rPr>
                <w:sz w:val="22"/>
                <w:szCs w:val="22"/>
              </w:rPr>
              <w:t xml:space="preserve"> </w:t>
            </w:r>
            <w:r w:rsidR="00C03F67">
              <w:rPr>
                <w:sz w:val="22"/>
                <w:szCs w:val="22"/>
              </w:rPr>
              <w:t>НЕТ</w:t>
            </w:r>
          </w:p>
          <w:p w14:paraId="0D09DA8B" w14:textId="77777777" w:rsidR="00E82209" w:rsidRDefault="00E82209" w:rsidP="00170415">
            <w:pPr>
              <w:tabs>
                <w:tab w:val="left" w:pos="9639"/>
              </w:tabs>
              <w:ind w:right="159"/>
              <w:rPr>
                <w:rFonts w:ascii="Arial Narrow" w:hAnsi="Arial Narrow"/>
                <w:sz w:val="20"/>
                <w:szCs w:val="20"/>
              </w:rPr>
            </w:pPr>
          </w:p>
          <w:p w14:paraId="71AB0257" w14:textId="77777777" w:rsidR="00601D0A" w:rsidRDefault="00601D0A" w:rsidP="00170415">
            <w:pPr>
              <w:tabs>
                <w:tab w:val="left" w:pos="9639"/>
              </w:tabs>
              <w:ind w:right="159"/>
              <w:rPr>
                <w:szCs w:val="28"/>
              </w:rPr>
            </w:pPr>
          </w:p>
          <w:p w14:paraId="19A0C277" w14:textId="0ABE7984" w:rsidR="00601D0A" w:rsidRPr="0039232F" w:rsidRDefault="00601D0A" w:rsidP="00170415">
            <w:pPr>
              <w:tabs>
                <w:tab w:val="left" w:pos="9639"/>
              </w:tabs>
              <w:ind w:right="159"/>
              <w:rPr>
                <w:rFonts w:ascii="Arial Narrow" w:hAnsi="Arial Narrow"/>
                <w:sz w:val="20"/>
                <w:szCs w:val="20"/>
              </w:rPr>
            </w:pPr>
            <w:r>
              <w:rPr>
                <w:szCs w:val="28"/>
              </w:rPr>
              <w:t xml:space="preserve">      </w:t>
            </w:r>
            <w:r w:rsidRPr="00863BE3">
              <w:rPr>
                <w:szCs w:val="28"/>
              </w:rPr>
              <w:t>Проектируемые объекты:</w:t>
            </w:r>
          </w:p>
        </w:tc>
      </w:tr>
      <w:tr w:rsidR="00287E0A" w:rsidRPr="0039232F" w14:paraId="700843CE" w14:textId="77777777" w:rsidTr="00601D0A">
        <w:trPr>
          <w:gridBefore w:val="2"/>
          <w:wBefore w:w="1107" w:type="dxa"/>
        </w:trPr>
        <w:tc>
          <w:tcPr>
            <w:tcW w:w="453" w:type="dxa"/>
            <w:tcBorders>
              <w:top w:val="nil"/>
              <w:left w:val="nil"/>
              <w:bottom w:val="nil"/>
              <w:right w:val="nil"/>
            </w:tcBorders>
            <w:shd w:val="clear" w:color="auto" w:fill="auto"/>
          </w:tcPr>
          <w:p w14:paraId="0BCD3551" w14:textId="77777777" w:rsidR="00287E0A" w:rsidRPr="00767C69" w:rsidRDefault="00287E0A" w:rsidP="00170415">
            <w:pPr>
              <w:tabs>
                <w:tab w:val="left" w:pos="9639"/>
              </w:tabs>
              <w:ind w:right="159"/>
              <w:jc w:val="center"/>
              <w:rPr>
                <w:rFonts w:ascii="Arial Narrow" w:hAnsi="Arial Narrow"/>
                <w:sz w:val="20"/>
                <w:szCs w:val="20"/>
              </w:rPr>
            </w:pPr>
          </w:p>
        </w:tc>
        <w:tc>
          <w:tcPr>
            <w:tcW w:w="5863" w:type="dxa"/>
            <w:gridSpan w:val="2"/>
            <w:tcBorders>
              <w:top w:val="nil"/>
              <w:left w:val="nil"/>
              <w:bottom w:val="nil"/>
              <w:right w:val="nil"/>
            </w:tcBorders>
            <w:shd w:val="clear" w:color="auto" w:fill="auto"/>
          </w:tcPr>
          <w:p w14:paraId="5A83094A" w14:textId="77777777" w:rsidR="00287E0A" w:rsidRDefault="00287E0A" w:rsidP="00170415">
            <w:pPr>
              <w:tabs>
                <w:tab w:val="left" w:pos="9639"/>
              </w:tabs>
              <w:ind w:right="159"/>
            </w:pPr>
          </w:p>
        </w:tc>
      </w:tr>
      <w:tr w:rsidR="00553C84" w:rsidRPr="0039232F" w14:paraId="4FDA7613" w14:textId="77777777" w:rsidTr="00601D0A">
        <w:trPr>
          <w:gridAfter w:val="1"/>
          <w:wAfter w:w="1276" w:type="dxa"/>
        </w:trPr>
        <w:tc>
          <w:tcPr>
            <w:tcW w:w="284" w:type="dxa"/>
            <w:tcBorders>
              <w:top w:val="nil"/>
              <w:left w:val="nil"/>
              <w:bottom w:val="nil"/>
              <w:right w:val="nil"/>
            </w:tcBorders>
            <w:shd w:val="clear" w:color="auto" w:fill="auto"/>
          </w:tcPr>
          <w:p w14:paraId="081E3392" w14:textId="77777777" w:rsidR="00553C84" w:rsidRPr="00E82209" w:rsidRDefault="00553C84" w:rsidP="00170415">
            <w:pPr>
              <w:tabs>
                <w:tab w:val="left" w:pos="9639"/>
              </w:tabs>
              <w:ind w:right="159"/>
              <w:jc w:val="center"/>
              <w:rPr>
                <w:rFonts w:ascii="Arial Narrow" w:hAnsi="Arial Narrow"/>
                <w:sz w:val="20"/>
                <w:szCs w:val="20"/>
              </w:rPr>
            </w:pPr>
          </w:p>
        </w:tc>
        <w:tc>
          <w:tcPr>
            <w:tcW w:w="5863" w:type="dxa"/>
            <w:gridSpan w:val="3"/>
            <w:tcBorders>
              <w:top w:val="nil"/>
              <w:left w:val="nil"/>
              <w:bottom w:val="nil"/>
              <w:right w:val="nil"/>
            </w:tcBorders>
            <w:shd w:val="clear" w:color="auto" w:fill="auto"/>
          </w:tcPr>
          <w:p w14:paraId="09AD13BA" w14:textId="77777777" w:rsidR="00553C84" w:rsidRPr="0039232F" w:rsidRDefault="00553C84" w:rsidP="00170415">
            <w:pPr>
              <w:tabs>
                <w:tab w:val="left" w:pos="9639"/>
              </w:tabs>
              <w:ind w:right="159"/>
            </w:pPr>
          </w:p>
        </w:tc>
      </w:tr>
    </w:tbl>
    <w:p w14:paraId="0AF096E4" w14:textId="01403144" w:rsidR="002B14AE" w:rsidRDefault="002E36AC" w:rsidP="00170415">
      <w:pPr>
        <w:tabs>
          <w:tab w:val="left" w:pos="9639"/>
        </w:tabs>
        <w:ind w:right="159"/>
        <w:jc w:val="center"/>
        <w:rPr>
          <w:szCs w:val="28"/>
        </w:rPr>
      </w:pPr>
      <w:r>
        <w:rPr>
          <w:noProof/>
          <w:szCs w:val="28"/>
        </w:rPr>
        <w:drawing>
          <wp:inline distT="0" distB="0" distL="0" distR="0" wp14:anchorId="312D9B5B" wp14:editId="063E6A13">
            <wp:extent cx="532765" cy="213360"/>
            <wp:effectExtent l="0" t="0" r="635" b="0"/>
            <wp:docPr id="1522" name="Рисунок 1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32765" cy="213360"/>
                    </a:xfrm>
                    <a:prstGeom prst="rect">
                      <a:avLst/>
                    </a:prstGeom>
                    <a:noFill/>
                    <a:ln>
                      <a:noFill/>
                    </a:ln>
                  </pic:spPr>
                </pic:pic>
              </a:graphicData>
            </a:graphic>
          </wp:inline>
        </w:drawing>
      </w:r>
      <w:r w:rsidR="005E1B4E">
        <w:rPr>
          <w:szCs w:val="28"/>
        </w:rPr>
        <w:t xml:space="preserve">Сооружение для обустройства </w:t>
      </w:r>
      <w:r w:rsidR="00601D0A" w:rsidRPr="005F1B6F">
        <w:rPr>
          <w:szCs w:val="28"/>
        </w:rPr>
        <w:t>нефтяного месторождения</w:t>
      </w:r>
    </w:p>
    <w:p w14:paraId="4AD95017" w14:textId="77777777" w:rsidR="00604056" w:rsidRDefault="00604056" w:rsidP="00170415">
      <w:pPr>
        <w:tabs>
          <w:tab w:val="left" w:pos="9639"/>
        </w:tabs>
        <w:ind w:right="159"/>
        <w:jc w:val="center"/>
        <w:rPr>
          <w:szCs w:val="28"/>
        </w:rPr>
      </w:pPr>
    </w:p>
    <w:p w14:paraId="4B2654F3" w14:textId="77777777" w:rsidR="00004BD9" w:rsidRDefault="00004BD9" w:rsidP="00170415">
      <w:pPr>
        <w:pStyle w:val="1c"/>
        <w:keepNext w:val="0"/>
        <w:tabs>
          <w:tab w:val="left" w:pos="9639"/>
        </w:tabs>
        <w:ind w:right="159" w:hanging="357"/>
        <w:rPr>
          <w:rFonts w:ascii="Times New Roman" w:hAnsi="Times New Roman"/>
          <w:bCs/>
          <w:szCs w:val="28"/>
        </w:rPr>
      </w:pPr>
    </w:p>
    <w:p w14:paraId="47306CC1" w14:textId="2C29C6A6" w:rsidR="00004BD9" w:rsidRDefault="00004BD9" w:rsidP="00170415">
      <w:pPr>
        <w:pStyle w:val="1c"/>
        <w:keepNext w:val="0"/>
        <w:tabs>
          <w:tab w:val="left" w:pos="9639"/>
        </w:tabs>
        <w:ind w:right="159" w:hanging="357"/>
        <w:rPr>
          <w:rFonts w:ascii="Times New Roman" w:hAnsi="Times New Roman"/>
          <w:bCs/>
          <w:szCs w:val="28"/>
        </w:rPr>
      </w:pPr>
    </w:p>
    <w:p w14:paraId="59B6A957" w14:textId="6BE7802C" w:rsidR="00C1486E" w:rsidRDefault="00C1486E" w:rsidP="00170415">
      <w:pPr>
        <w:pStyle w:val="25"/>
        <w:tabs>
          <w:tab w:val="left" w:pos="9639"/>
        </w:tabs>
        <w:ind w:right="159"/>
      </w:pPr>
    </w:p>
    <w:p w14:paraId="2B2D0E99" w14:textId="7A95CBBC" w:rsidR="00C1486E" w:rsidRDefault="00C1486E" w:rsidP="00170415">
      <w:pPr>
        <w:tabs>
          <w:tab w:val="left" w:pos="9639"/>
        </w:tabs>
        <w:ind w:right="159"/>
      </w:pPr>
    </w:p>
    <w:p w14:paraId="5FB5E86D" w14:textId="60A2849F" w:rsidR="00C1486E" w:rsidRDefault="00C1486E" w:rsidP="00170415">
      <w:pPr>
        <w:tabs>
          <w:tab w:val="left" w:pos="9639"/>
        </w:tabs>
        <w:ind w:right="159"/>
      </w:pPr>
    </w:p>
    <w:p w14:paraId="55C6BE99" w14:textId="77777777" w:rsidR="00C1486E" w:rsidRPr="00C1486E" w:rsidRDefault="00C1486E" w:rsidP="00170415">
      <w:pPr>
        <w:tabs>
          <w:tab w:val="left" w:pos="9639"/>
        </w:tabs>
        <w:ind w:right="159"/>
      </w:pPr>
    </w:p>
    <w:p w14:paraId="40382E59" w14:textId="77777777" w:rsidR="00C1486E" w:rsidRPr="00D9136F" w:rsidRDefault="00C1486E" w:rsidP="00170415">
      <w:pPr>
        <w:tabs>
          <w:tab w:val="left" w:pos="9639"/>
        </w:tabs>
        <w:ind w:right="159"/>
        <w:jc w:val="center"/>
        <w:rPr>
          <w:b/>
          <w:sz w:val="28"/>
          <w:szCs w:val="28"/>
        </w:rPr>
      </w:pPr>
      <w:r w:rsidRPr="00D9136F">
        <w:rPr>
          <w:b/>
          <w:sz w:val="28"/>
          <w:szCs w:val="28"/>
        </w:rPr>
        <w:t>Тематическая лесная карта</w:t>
      </w:r>
    </w:p>
    <w:p w14:paraId="4656F143" w14:textId="77777777" w:rsidR="00C1486E" w:rsidRPr="00D9136F" w:rsidRDefault="00C1486E" w:rsidP="00170415">
      <w:pPr>
        <w:tabs>
          <w:tab w:val="left" w:pos="9639"/>
        </w:tabs>
        <w:ind w:right="159"/>
        <w:jc w:val="center"/>
        <w:rPr>
          <w:b/>
          <w:sz w:val="28"/>
          <w:szCs w:val="28"/>
        </w:rPr>
      </w:pPr>
      <w:r w:rsidRPr="00D9136F">
        <w:rPr>
          <w:b/>
          <w:sz w:val="28"/>
          <w:szCs w:val="28"/>
        </w:rPr>
        <w:t>«Пространственное размещение существующих и проектируемых объектов, не связанных с созданием лесной инфраструктуры на лесном участке»</w:t>
      </w:r>
    </w:p>
    <w:p w14:paraId="33514F79" w14:textId="77777777" w:rsidR="00DD7790" w:rsidRDefault="00DD7790" w:rsidP="00170415">
      <w:pPr>
        <w:tabs>
          <w:tab w:val="left" w:pos="9639"/>
        </w:tabs>
        <w:ind w:right="159"/>
        <w:jc w:val="center"/>
        <w:rPr>
          <w:u w:val="single"/>
        </w:rPr>
      </w:pPr>
    </w:p>
    <w:p w14:paraId="10726485" w14:textId="538A5652" w:rsidR="00C1486E" w:rsidRDefault="001126A9" w:rsidP="00170415">
      <w:pPr>
        <w:tabs>
          <w:tab w:val="left" w:pos="9639"/>
        </w:tabs>
        <w:ind w:right="159"/>
        <w:jc w:val="center"/>
        <w:rPr>
          <w:u w:val="single"/>
        </w:rPr>
      </w:pPr>
      <w:r w:rsidRPr="00D9136F">
        <w:rPr>
          <w:noProof/>
          <w:sz w:val="20"/>
          <w:szCs w:val="20"/>
        </w:rPr>
        <w:drawing>
          <wp:anchor distT="0" distB="0" distL="0" distR="0" simplePos="0" relativeHeight="252012544" behindDoc="1" locked="0" layoutInCell="0" allowOverlap="1" wp14:anchorId="7D1E7BD9" wp14:editId="587EA607">
            <wp:simplePos x="0" y="0"/>
            <wp:positionH relativeFrom="margin">
              <wp:align>left</wp:align>
            </wp:positionH>
            <wp:positionV relativeFrom="page">
              <wp:posOffset>1248410</wp:posOffset>
            </wp:positionV>
            <wp:extent cx="880110" cy="861060"/>
            <wp:effectExtent l="19050" t="19050" r="34290" b="34290"/>
            <wp:wrapSquare wrapText="bothSides"/>
            <wp:docPr id="72" name="drawingObjec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Object1"/>
                    <pic:cNvPicPr>
                      <a:picLocks noChangeAspect="1" noChangeArrowheads="1"/>
                    </pic:cNvPicPr>
                  </pic:nvPicPr>
                  <pic:blipFill>
                    <a:blip r:embed="rId9" cstate="print"/>
                    <a:srcRect l="4951" t="8379" r="81654" b="81953"/>
                    <a:stretch>
                      <a:fillRect/>
                    </a:stretch>
                  </pic:blipFill>
                  <pic:spPr bwMode="auto">
                    <a:xfrm rot="-146953">
                      <a:off x="0" y="0"/>
                      <a:ext cx="880110" cy="861060"/>
                    </a:xfrm>
                    <a:prstGeom prst="rect">
                      <a:avLst/>
                    </a:prstGeom>
                    <a:noFill/>
                    <a:ln w="9525">
                      <a:noFill/>
                      <a:miter lim="800000"/>
                      <a:headEnd/>
                      <a:tailEnd/>
                    </a:ln>
                  </pic:spPr>
                </pic:pic>
              </a:graphicData>
            </a:graphic>
          </wp:anchor>
        </w:drawing>
      </w:r>
      <w:r w:rsidR="00C1486E" w:rsidRPr="00D9136F">
        <w:rPr>
          <w:u w:val="single"/>
        </w:rPr>
        <w:t>Лесничество (лесопарк) «</w:t>
      </w:r>
      <w:proofErr w:type="spellStart"/>
      <w:r w:rsidR="00745486">
        <w:rPr>
          <w:u w:val="single"/>
        </w:rPr>
        <w:t>Мензелинское</w:t>
      </w:r>
      <w:proofErr w:type="spellEnd"/>
      <w:r w:rsidR="00C1486E">
        <w:rPr>
          <w:u w:val="single"/>
        </w:rPr>
        <w:t xml:space="preserve"> лесничество</w:t>
      </w:r>
      <w:r w:rsidR="00C1486E" w:rsidRPr="00D9136F">
        <w:rPr>
          <w:u w:val="single"/>
        </w:rPr>
        <w:t>»</w:t>
      </w:r>
    </w:p>
    <w:p w14:paraId="0F86F93E" w14:textId="0F7F9880" w:rsidR="00C1486E" w:rsidRPr="00D9136F" w:rsidRDefault="00C1486E" w:rsidP="00170415">
      <w:pPr>
        <w:tabs>
          <w:tab w:val="left" w:pos="9639"/>
        </w:tabs>
        <w:ind w:right="159"/>
        <w:jc w:val="center"/>
        <w:rPr>
          <w:u w:val="single"/>
        </w:rPr>
      </w:pPr>
    </w:p>
    <w:p w14:paraId="48147878" w14:textId="049F8DDF" w:rsidR="00C1486E" w:rsidRDefault="00C1486E" w:rsidP="00170415">
      <w:pPr>
        <w:tabs>
          <w:tab w:val="left" w:pos="9639"/>
        </w:tabs>
        <w:ind w:right="159"/>
        <w:jc w:val="center"/>
        <w:rPr>
          <w:u w:val="single"/>
        </w:rPr>
      </w:pPr>
      <w:r w:rsidRPr="00D9136F">
        <w:rPr>
          <w:u w:val="single"/>
        </w:rPr>
        <w:t xml:space="preserve">Участковое лесничество </w:t>
      </w:r>
      <w:r>
        <w:rPr>
          <w:u w:val="single"/>
        </w:rPr>
        <w:t>–</w:t>
      </w:r>
      <w:r w:rsidRPr="00D9136F">
        <w:rPr>
          <w:u w:val="single"/>
        </w:rPr>
        <w:t xml:space="preserve"> </w:t>
      </w:r>
      <w:proofErr w:type="spellStart"/>
      <w:r w:rsidR="00745486">
        <w:rPr>
          <w:u w:val="single"/>
        </w:rPr>
        <w:t>Актанышское</w:t>
      </w:r>
      <w:proofErr w:type="spellEnd"/>
    </w:p>
    <w:p w14:paraId="545E6F3B" w14:textId="77777777" w:rsidR="00C1486E" w:rsidRPr="00D9136F" w:rsidRDefault="00C1486E" w:rsidP="00170415">
      <w:pPr>
        <w:tabs>
          <w:tab w:val="left" w:pos="9639"/>
        </w:tabs>
        <w:ind w:right="159"/>
        <w:jc w:val="center"/>
      </w:pPr>
    </w:p>
    <w:p w14:paraId="45DE09E4" w14:textId="77289BA2" w:rsidR="00C1486E" w:rsidRPr="00D9136F" w:rsidRDefault="00C1486E" w:rsidP="00170415">
      <w:pPr>
        <w:tabs>
          <w:tab w:val="left" w:pos="9639"/>
        </w:tabs>
        <w:ind w:right="159"/>
        <w:jc w:val="center"/>
        <w:rPr>
          <w:b/>
          <w:sz w:val="28"/>
          <w:szCs w:val="28"/>
        </w:rPr>
      </w:pPr>
      <w:r w:rsidRPr="00D9136F">
        <w:t xml:space="preserve">Масштаб </w:t>
      </w:r>
      <w:proofErr w:type="gramStart"/>
      <w:r w:rsidRPr="00D9136F">
        <w:rPr>
          <w:u w:val="single"/>
        </w:rPr>
        <w:t>1 :</w:t>
      </w:r>
      <w:proofErr w:type="gramEnd"/>
      <w:r w:rsidRPr="00D9136F">
        <w:rPr>
          <w:u w:val="single"/>
        </w:rPr>
        <w:t xml:space="preserve"> </w:t>
      </w:r>
      <w:r>
        <w:rPr>
          <w:u w:val="single"/>
        </w:rPr>
        <w:t>10 </w:t>
      </w:r>
      <w:r w:rsidRPr="00D9136F">
        <w:rPr>
          <w:u w:val="single"/>
        </w:rPr>
        <w:t>000</w:t>
      </w:r>
    </w:p>
    <w:p w14:paraId="1479C00B" w14:textId="77777777" w:rsidR="00C1486E" w:rsidRDefault="00C1486E" w:rsidP="00170415">
      <w:pPr>
        <w:tabs>
          <w:tab w:val="left" w:pos="9639"/>
        </w:tabs>
        <w:ind w:right="159"/>
        <w:jc w:val="center"/>
        <w:rPr>
          <w:b/>
          <w:sz w:val="28"/>
          <w:szCs w:val="28"/>
        </w:rPr>
      </w:pPr>
    </w:p>
    <w:p w14:paraId="4B18168F" w14:textId="09EDDA71" w:rsidR="00C1486E" w:rsidRDefault="002E36AC" w:rsidP="00170415">
      <w:pPr>
        <w:tabs>
          <w:tab w:val="left" w:pos="9639"/>
        </w:tabs>
        <w:ind w:right="159"/>
        <w:jc w:val="center"/>
        <w:rPr>
          <w:b/>
          <w:sz w:val="28"/>
          <w:szCs w:val="28"/>
        </w:rPr>
      </w:pPr>
      <w:r>
        <w:rPr>
          <w:noProof/>
        </w:rPr>
        <w:drawing>
          <wp:inline distT="0" distB="0" distL="0" distR="0" wp14:anchorId="2B7C6517" wp14:editId="773A1590">
            <wp:extent cx="3333750" cy="3265943"/>
            <wp:effectExtent l="95250" t="95250" r="95250" b="86995"/>
            <wp:docPr id="1498" name="Рисунок 1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345712" cy="327766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1F1D8A2" w14:textId="77777777" w:rsidR="001126A9" w:rsidRDefault="001126A9" w:rsidP="00170415">
      <w:pPr>
        <w:tabs>
          <w:tab w:val="left" w:pos="9639"/>
        </w:tabs>
        <w:ind w:right="159"/>
        <w:jc w:val="center"/>
        <w:rPr>
          <w:sz w:val="28"/>
          <w:szCs w:val="28"/>
        </w:rPr>
      </w:pPr>
    </w:p>
    <w:p w14:paraId="0EE7948A" w14:textId="0A5A36B8" w:rsidR="00601D0A" w:rsidRPr="00604056" w:rsidRDefault="00601D0A" w:rsidP="00170415">
      <w:pPr>
        <w:tabs>
          <w:tab w:val="left" w:pos="9639"/>
        </w:tabs>
        <w:ind w:right="159"/>
        <w:jc w:val="center"/>
        <w:rPr>
          <w:sz w:val="28"/>
          <w:szCs w:val="28"/>
        </w:rPr>
      </w:pPr>
      <w:r w:rsidRPr="00604056">
        <w:rPr>
          <w:sz w:val="28"/>
          <w:szCs w:val="28"/>
        </w:rPr>
        <w:t>Условные обозначения:</w:t>
      </w:r>
    </w:p>
    <w:tbl>
      <w:tblPr>
        <w:tblW w:w="0" w:type="auto"/>
        <w:tblInd w:w="17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84"/>
        <w:gridCol w:w="823"/>
        <w:gridCol w:w="453"/>
        <w:gridCol w:w="4587"/>
        <w:gridCol w:w="1276"/>
      </w:tblGrid>
      <w:tr w:rsidR="00601D0A" w:rsidRPr="0039232F" w14:paraId="481316AE" w14:textId="77777777" w:rsidTr="00813097">
        <w:trPr>
          <w:gridBefore w:val="2"/>
          <w:wBefore w:w="1107" w:type="dxa"/>
        </w:trPr>
        <w:tc>
          <w:tcPr>
            <w:tcW w:w="453" w:type="dxa"/>
            <w:tcBorders>
              <w:top w:val="nil"/>
              <w:left w:val="nil"/>
              <w:bottom w:val="nil"/>
              <w:right w:val="nil"/>
            </w:tcBorders>
            <w:shd w:val="clear" w:color="auto" w:fill="auto"/>
          </w:tcPr>
          <w:p w14:paraId="653A1E90" w14:textId="77777777" w:rsidR="00601D0A" w:rsidRPr="0039232F" w:rsidRDefault="00601D0A" w:rsidP="00170415">
            <w:pPr>
              <w:tabs>
                <w:tab w:val="left" w:pos="9639"/>
              </w:tabs>
              <w:ind w:right="159"/>
              <w:jc w:val="center"/>
              <w:rPr>
                <w:rFonts w:ascii="Arial Narrow" w:hAnsi="Arial Narrow"/>
                <w:sz w:val="20"/>
                <w:szCs w:val="20"/>
                <w:lang w:val="en-US"/>
              </w:rPr>
            </w:pPr>
          </w:p>
        </w:tc>
        <w:tc>
          <w:tcPr>
            <w:tcW w:w="5863" w:type="dxa"/>
            <w:gridSpan w:val="2"/>
            <w:tcBorders>
              <w:top w:val="nil"/>
              <w:left w:val="nil"/>
              <w:bottom w:val="nil"/>
              <w:right w:val="nil"/>
            </w:tcBorders>
            <w:shd w:val="clear" w:color="auto" w:fill="auto"/>
          </w:tcPr>
          <w:p w14:paraId="01B36F81" w14:textId="77777777" w:rsidR="00601D0A" w:rsidRDefault="00601D0A" w:rsidP="00170415">
            <w:pPr>
              <w:tabs>
                <w:tab w:val="left" w:pos="9639"/>
              </w:tabs>
              <w:ind w:right="159"/>
            </w:pPr>
          </w:p>
          <w:p w14:paraId="5BC95EA2" w14:textId="77777777" w:rsidR="00601D0A" w:rsidRDefault="00601D0A" w:rsidP="00170415">
            <w:pPr>
              <w:tabs>
                <w:tab w:val="left" w:pos="9639"/>
              </w:tabs>
              <w:ind w:right="159"/>
            </w:pPr>
          </w:p>
          <w:p w14:paraId="57406497" w14:textId="77777777" w:rsidR="00601D0A" w:rsidRDefault="00601D0A" w:rsidP="00170415">
            <w:pPr>
              <w:tabs>
                <w:tab w:val="left" w:pos="9639"/>
              </w:tabs>
              <w:ind w:right="159"/>
              <w:rPr>
                <w:sz w:val="22"/>
                <w:szCs w:val="22"/>
              </w:rPr>
            </w:pPr>
            <w:r>
              <w:t>Существующие объекты</w:t>
            </w:r>
            <w:r>
              <w:rPr>
                <w:sz w:val="22"/>
                <w:szCs w:val="22"/>
              </w:rPr>
              <w:t xml:space="preserve"> – НЕТ</w:t>
            </w:r>
          </w:p>
          <w:p w14:paraId="5C5FC960" w14:textId="77777777" w:rsidR="00601D0A" w:rsidRDefault="00601D0A" w:rsidP="00170415">
            <w:pPr>
              <w:tabs>
                <w:tab w:val="left" w:pos="9639"/>
              </w:tabs>
              <w:ind w:right="159"/>
              <w:rPr>
                <w:rFonts w:ascii="Arial Narrow" w:hAnsi="Arial Narrow"/>
                <w:sz w:val="20"/>
                <w:szCs w:val="20"/>
              </w:rPr>
            </w:pPr>
          </w:p>
          <w:p w14:paraId="61BD3D84" w14:textId="77777777" w:rsidR="00601D0A" w:rsidRDefault="00601D0A" w:rsidP="00170415">
            <w:pPr>
              <w:tabs>
                <w:tab w:val="left" w:pos="9639"/>
              </w:tabs>
              <w:ind w:right="159"/>
              <w:rPr>
                <w:szCs w:val="28"/>
              </w:rPr>
            </w:pPr>
          </w:p>
          <w:p w14:paraId="33EDE265" w14:textId="77777777" w:rsidR="00601D0A" w:rsidRPr="0039232F" w:rsidRDefault="00601D0A" w:rsidP="00170415">
            <w:pPr>
              <w:tabs>
                <w:tab w:val="left" w:pos="9639"/>
              </w:tabs>
              <w:ind w:right="159"/>
              <w:rPr>
                <w:rFonts w:ascii="Arial Narrow" w:hAnsi="Arial Narrow"/>
                <w:sz w:val="20"/>
                <w:szCs w:val="20"/>
              </w:rPr>
            </w:pPr>
            <w:r>
              <w:rPr>
                <w:szCs w:val="28"/>
              </w:rPr>
              <w:t xml:space="preserve">      </w:t>
            </w:r>
            <w:r w:rsidRPr="00863BE3">
              <w:rPr>
                <w:szCs w:val="28"/>
              </w:rPr>
              <w:t>Проектируемые объекты:</w:t>
            </w:r>
          </w:p>
        </w:tc>
      </w:tr>
      <w:tr w:rsidR="00601D0A" w:rsidRPr="0039232F" w14:paraId="20D78CAA" w14:textId="77777777" w:rsidTr="00813097">
        <w:trPr>
          <w:gridBefore w:val="2"/>
          <w:wBefore w:w="1107" w:type="dxa"/>
        </w:trPr>
        <w:tc>
          <w:tcPr>
            <w:tcW w:w="453" w:type="dxa"/>
            <w:tcBorders>
              <w:top w:val="nil"/>
              <w:left w:val="nil"/>
              <w:bottom w:val="nil"/>
              <w:right w:val="nil"/>
            </w:tcBorders>
            <w:shd w:val="clear" w:color="auto" w:fill="auto"/>
          </w:tcPr>
          <w:p w14:paraId="1F59F0D2" w14:textId="77777777" w:rsidR="00601D0A" w:rsidRPr="00601D0A" w:rsidRDefault="00601D0A" w:rsidP="00170415">
            <w:pPr>
              <w:tabs>
                <w:tab w:val="left" w:pos="9639"/>
              </w:tabs>
              <w:ind w:right="159"/>
              <w:jc w:val="center"/>
              <w:rPr>
                <w:rFonts w:ascii="Arial Narrow" w:hAnsi="Arial Narrow"/>
                <w:sz w:val="20"/>
                <w:szCs w:val="20"/>
              </w:rPr>
            </w:pPr>
          </w:p>
        </w:tc>
        <w:tc>
          <w:tcPr>
            <w:tcW w:w="5863" w:type="dxa"/>
            <w:gridSpan w:val="2"/>
            <w:tcBorders>
              <w:top w:val="nil"/>
              <w:left w:val="nil"/>
              <w:bottom w:val="nil"/>
              <w:right w:val="nil"/>
            </w:tcBorders>
            <w:shd w:val="clear" w:color="auto" w:fill="auto"/>
          </w:tcPr>
          <w:p w14:paraId="5878796F" w14:textId="77777777" w:rsidR="00601D0A" w:rsidRDefault="00601D0A" w:rsidP="00170415">
            <w:pPr>
              <w:tabs>
                <w:tab w:val="left" w:pos="9639"/>
              </w:tabs>
              <w:ind w:right="159"/>
            </w:pPr>
          </w:p>
        </w:tc>
      </w:tr>
      <w:tr w:rsidR="00601D0A" w:rsidRPr="0039232F" w14:paraId="42D03BD6" w14:textId="77777777" w:rsidTr="00813097">
        <w:trPr>
          <w:gridAfter w:val="1"/>
          <w:wAfter w:w="1276" w:type="dxa"/>
        </w:trPr>
        <w:tc>
          <w:tcPr>
            <w:tcW w:w="284" w:type="dxa"/>
            <w:tcBorders>
              <w:top w:val="nil"/>
              <w:left w:val="nil"/>
              <w:bottom w:val="nil"/>
              <w:right w:val="nil"/>
            </w:tcBorders>
            <w:shd w:val="clear" w:color="auto" w:fill="auto"/>
          </w:tcPr>
          <w:p w14:paraId="083C1A79" w14:textId="77777777" w:rsidR="00601D0A" w:rsidRPr="00E82209" w:rsidRDefault="00601D0A" w:rsidP="00170415">
            <w:pPr>
              <w:tabs>
                <w:tab w:val="left" w:pos="9639"/>
              </w:tabs>
              <w:ind w:right="159"/>
              <w:jc w:val="center"/>
              <w:rPr>
                <w:rFonts w:ascii="Arial Narrow" w:hAnsi="Arial Narrow"/>
                <w:sz w:val="20"/>
                <w:szCs w:val="20"/>
              </w:rPr>
            </w:pPr>
          </w:p>
        </w:tc>
        <w:tc>
          <w:tcPr>
            <w:tcW w:w="5863" w:type="dxa"/>
            <w:gridSpan w:val="3"/>
            <w:tcBorders>
              <w:top w:val="nil"/>
              <w:left w:val="nil"/>
              <w:bottom w:val="nil"/>
              <w:right w:val="nil"/>
            </w:tcBorders>
            <w:shd w:val="clear" w:color="auto" w:fill="auto"/>
          </w:tcPr>
          <w:p w14:paraId="04D036BA" w14:textId="77777777" w:rsidR="00601D0A" w:rsidRPr="0039232F" w:rsidRDefault="00601D0A" w:rsidP="00170415">
            <w:pPr>
              <w:tabs>
                <w:tab w:val="left" w:pos="9639"/>
              </w:tabs>
              <w:ind w:right="159"/>
            </w:pPr>
          </w:p>
        </w:tc>
      </w:tr>
    </w:tbl>
    <w:p w14:paraId="49945868" w14:textId="44ADDBF5" w:rsidR="00601D0A" w:rsidRDefault="002E36AC" w:rsidP="00170415">
      <w:pPr>
        <w:tabs>
          <w:tab w:val="left" w:pos="9639"/>
        </w:tabs>
        <w:ind w:right="159"/>
        <w:jc w:val="center"/>
        <w:rPr>
          <w:szCs w:val="28"/>
        </w:rPr>
      </w:pPr>
      <w:r>
        <w:rPr>
          <w:noProof/>
          <w:szCs w:val="28"/>
        </w:rPr>
        <w:drawing>
          <wp:inline distT="0" distB="0" distL="0" distR="0" wp14:anchorId="185F60A3" wp14:editId="1E0B0E1B">
            <wp:extent cx="532765" cy="222885"/>
            <wp:effectExtent l="0" t="0" r="635" b="5715"/>
            <wp:docPr id="1521" name="Рисунок 1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32765" cy="222885"/>
                    </a:xfrm>
                    <a:prstGeom prst="rect">
                      <a:avLst/>
                    </a:prstGeom>
                    <a:noFill/>
                    <a:ln>
                      <a:noFill/>
                    </a:ln>
                  </pic:spPr>
                </pic:pic>
              </a:graphicData>
            </a:graphic>
          </wp:inline>
        </w:drawing>
      </w:r>
      <w:r w:rsidR="005E1B4E">
        <w:rPr>
          <w:szCs w:val="28"/>
        </w:rPr>
        <w:t xml:space="preserve">Сооружение для обустройства </w:t>
      </w:r>
      <w:r w:rsidR="00601D0A" w:rsidRPr="005F1B6F">
        <w:rPr>
          <w:szCs w:val="28"/>
        </w:rPr>
        <w:t>нефтяного месторождения</w:t>
      </w:r>
    </w:p>
    <w:p w14:paraId="5B107B8D" w14:textId="77777777" w:rsidR="00601D0A" w:rsidRDefault="00601D0A" w:rsidP="00170415">
      <w:pPr>
        <w:tabs>
          <w:tab w:val="left" w:pos="9639"/>
        </w:tabs>
        <w:ind w:right="159"/>
        <w:jc w:val="center"/>
        <w:rPr>
          <w:szCs w:val="28"/>
        </w:rPr>
      </w:pPr>
    </w:p>
    <w:p w14:paraId="2260AE09" w14:textId="311CDA44" w:rsidR="00601D0A" w:rsidRDefault="00601D0A" w:rsidP="00170415">
      <w:pPr>
        <w:pStyle w:val="1c"/>
        <w:keepNext w:val="0"/>
        <w:tabs>
          <w:tab w:val="left" w:pos="9639"/>
        </w:tabs>
        <w:ind w:right="159" w:hanging="357"/>
        <w:rPr>
          <w:rFonts w:ascii="Times New Roman" w:hAnsi="Times New Roman"/>
          <w:bCs/>
          <w:szCs w:val="28"/>
        </w:rPr>
      </w:pPr>
    </w:p>
    <w:p w14:paraId="3AEE4203" w14:textId="761083A2" w:rsidR="001126A9" w:rsidRDefault="001126A9" w:rsidP="00170415">
      <w:pPr>
        <w:ind w:right="159"/>
        <w:rPr>
          <w:rFonts w:ascii="Arial" w:hAnsi="Arial"/>
          <w:b/>
          <w:snapToGrid w:val="0"/>
          <w:szCs w:val="20"/>
        </w:rPr>
      </w:pPr>
      <w:r>
        <w:br w:type="page"/>
      </w:r>
    </w:p>
    <w:p w14:paraId="7296D44F" w14:textId="77777777" w:rsidR="0056244C" w:rsidRPr="0056244C" w:rsidRDefault="0056244C" w:rsidP="00170415">
      <w:pPr>
        <w:pStyle w:val="25"/>
        <w:tabs>
          <w:tab w:val="left" w:pos="9639"/>
        </w:tabs>
        <w:ind w:right="159"/>
      </w:pPr>
    </w:p>
    <w:p w14:paraId="448AD091" w14:textId="6AE71158" w:rsidR="00C1486E" w:rsidRPr="00D9136F" w:rsidRDefault="00C1486E" w:rsidP="00170415">
      <w:pPr>
        <w:tabs>
          <w:tab w:val="left" w:pos="9639"/>
        </w:tabs>
        <w:ind w:right="159"/>
        <w:jc w:val="center"/>
        <w:rPr>
          <w:b/>
          <w:sz w:val="28"/>
          <w:szCs w:val="28"/>
        </w:rPr>
      </w:pPr>
      <w:r w:rsidRPr="00D9136F">
        <w:rPr>
          <w:b/>
          <w:sz w:val="28"/>
          <w:szCs w:val="28"/>
        </w:rPr>
        <w:t>Тематическая лесная карта</w:t>
      </w:r>
    </w:p>
    <w:p w14:paraId="1C70347A" w14:textId="6F6EDE34" w:rsidR="00C1486E" w:rsidRPr="00D9136F" w:rsidRDefault="00C1486E" w:rsidP="00170415">
      <w:pPr>
        <w:tabs>
          <w:tab w:val="left" w:pos="9639"/>
        </w:tabs>
        <w:ind w:right="159"/>
        <w:jc w:val="center"/>
        <w:rPr>
          <w:b/>
          <w:sz w:val="28"/>
          <w:szCs w:val="28"/>
        </w:rPr>
      </w:pPr>
      <w:r w:rsidRPr="00D9136F">
        <w:rPr>
          <w:b/>
          <w:sz w:val="28"/>
          <w:szCs w:val="28"/>
        </w:rPr>
        <w:t>«Пространственное размещение существующих и проектируемых объектов, не связанных с созданием лесной инфраструктуры на лесном участке»</w:t>
      </w:r>
    </w:p>
    <w:p w14:paraId="1345EADF" w14:textId="0092A714" w:rsidR="00EA39EE" w:rsidRDefault="00EA39EE" w:rsidP="00170415">
      <w:pPr>
        <w:tabs>
          <w:tab w:val="left" w:pos="9639"/>
        </w:tabs>
        <w:ind w:right="159"/>
        <w:jc w:val="center"/>
        <w:rPr>
          <w:u w:val="single"/>
        </w:rPr>
      </w:pPr>
    </w:p>
    <w:p w14:paraId="1799F215" w14:textId="1520617E" w:rsidR="00C1486E" w:rsidRDefault="001126A9" w:rsidP="00170415">
      <w:pPr>
        <w:tabs>
          <w:tab w:val="left" w:pos="9639"/>
        </w:tabs>
        <w:ind w:right="159"/>
        <w:jc w:val="center"/>
        <w:rPr>
          <w:u w:val="single"/>
        </w:rPr>
      </w:pPr>
      <w:r w:rsidRPr="00D9136F">
        <w:rPr>
          <w:noProof/>
          <w:sz w:val="20"/>
          <w:szCs w:val="20"/>
        </w:rPr>
        <w:drawing>
          <wp:anchor distT="0" distB="0" distL="0" distR="0" simplePos="0" relativeHeight="251894784" behindDoc="1" locked="0" layoutInCell="0" allowOverlap="1" wp14:anchorId="239684AB" wp14:editId="01F62718">
            <wp:simplePos x="0" y="0"/>
            <wp:positionH relativeFrom="page">
              <wp:posOffset>921385</wp:posOffset>
            </wp:positionH>
            <wp:positionV relativeFrom="page">
              <wp:posOffset>1468120</wp:posOffset>
            </wp:positionV>
            <wp:extent cx="880110" cy="861060"/>
            <wp:effectExtent l="38100" t="19050" r="15240" b="15240"/>
            <wp:wrapSquare wrapText="bothSides"/>
            <wp:docPr id="71" name="drawingObjec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Object1"/>
                    <pic:cNvPicPr>
                      <a:picLocks noChangeAspect="1" noChangeArrowheads="1"/>
                    </pic:cNvPicPr>
                  </pic:nvPicPr>
                  <pic:blipFill>
                    <a:blip r:embed="rId9" cstate="print"/>
                    <a:srcRect l="4951" t="8379" r="81654" b="81953"/>
                    <a:stretch>
                      <a:fillRect/>
                    </a:stretch>
                  </pic:blipFill>
                  <pic:spPr bwMode="auto">
                    <a:xfrm rot="-146953">
                      <a:off x="0" y="0"/>
                      <a:ext cx="880110" cy="861060"/>
                    </a:xfrm>
                    <a:prstGeom prst="rect">
                      <a:avLst/>
                    </a:prstGeom>
                    <a:noFill/>
                    <a:ln w="9525">
                      <a:noFill/>
                      <a:miter lim="800000"/>
                      <a:headEnd/>
                      <a:tailEnd/>
                    </a:ln>
                  </pic:spPr>
                </pic:pic>
              </a:graphicData>
            </a:graphic>
          </wp:anchor>
        </w:drawing>
      </w:r>
      <w:r w:rsidR="00C1486E" w:rsidRPr="00D9136F">
        <w:rPr>
          <w:u w:val="single"/>
        </w:rPr>
        <w:t>Лесничество (лесопарк) «</w:t>
      </w:r>
      <w:proofErr w:type="spellStart"/>
      <w:r w:rsidR="00745486">
        <w:rPr>
          <w:u w:val="single"/>
        </w:rPr>
        <w:t>Мензелинское</w:t>
      </w:r>
      <w:proofErr w:type="spellEnd"/>
      <w:r w:rsidR="00C1486E">
        <w:rPr>
          <w:u w:val="single"/>
        </w:rPr>
        <w:t xml:space="preserve"> лесничество</w:t>
      </w:r>
      <w:r w:rsidR="00C1486E" w:rsidRPr="00D9136F">
        <w:rPr>
          <w:u w:val="single"/>
        </w:rPr>
        <w:t>»</w:t>
      </w:r>
    </w:p>
    <w:p w14:paraId="07E8C73B" w14:textId="1BDE2BF4" w:rsidR="00C1486E" w:rsidRPr="00D9136F" w:rsidRDefault="00C1486E" w:rsidP="00170415">
      <w:pPr>
        <w:tabs>
          <w:tab w:val="left" w:pos="9639"/>
        </w:tabs>
        <w:ind w:right="159"/>
        <w:jc w:val="center"/>
        <w:rPr>
          <w:u w:val="single"/>
        </w:rPr>
      </w:pPr>
    </w:p>
    <w:p w14:paraId="082FCD5F" w14:textId="7E62FB31" w:rsidR="00C1486E" w:rsidRDefault="00C1486E" w:rsidP="00170415">
      <w:pPr>
        <w:tabs>
          <w:tab w:val="left" w:pos="9639"/>
        </w:tabs>
        <w:ind w:right="159"/>
        <w:jc w:val="center"/>
        <w:rPr>
          <w:u w:val="single"/>
        </w:rPr>
      </w:pPr>
      <w:r w:rsidRPr="00D9136F">
        <w:rPr>
          <w:u w:val="single"/>
        </w:rPr>
        <w:t xml:space="preserve">Участковое лесничество </w:t>
      </w:r>
      <w:r>
        <w:rPr>
          <w:u w:val="single"/>
        </w:rPr>
        <w:t>–</w:t>
      </w:r>
      <w:r w:rsidRPr="00D9136F">
        <w:rPr>
          <w:u w:val="single"/>
        </w:rPr>
        <w:t xml:space="preserve"> </w:t>
      </w:r>
      <w:proofErr w:type="spellStart"/>
      <w:r w:rsidR="00D5480A">
        <w:rPr>
          <w:u w:val="single"/>
        </w:rPr>
        <w:t>Актанышское</w:t>
      </w:r>
      <w:proofErr w:type="spellEnd"/>
    </w:p>
    <w:p w14:paraId="2CE66C10" w14:textId="411A4339" w:rsidR="00C1486E" w:rsidRPr="00D9136F" w:rsidRDefault="00C1486E" w:rsidP="00170415">
      <w:pPr>
        <w:tabs>
          <w:tab w:val="left" w:pos="9639"/>
        </w:tabs>
        <w:ind w:right="159"/>
        <w:jc w:val="center"/>
      </w:pPr>
    </w:p>
    <w:p w14:paraId="1ECC5E48" w14:textId="44C50B34" w:rsidR="00C1486E" w:rsidRPr="00D9136F" w:rsidRDefault="00C1486E" w:rsidP="00170415">
      <w:pPr>
        <w:tabs>
          <w:tab w:val="left" w:pos="9639"/>
        </w:tabs>
        <w:ind w:right="159"/>
        <w:jc w:val="center"/>
        <w:rPr>
          <w:b/>
          <w:sz w:val="28"/>
          <w:szCs w:val="28"/>
        </w:rPr>
      </w:pPr>
      <w:r w:rsidRPr="00D9136F">
        <w:t xml:space="preserve">Масштаб </w:t>
      </w:r>
      <w:proofErr w:type="gramStart"/>
      <w:r w:rsidRPr="00D9136F">
        <w:rPr>
          <w:u w:val="single"/>
        </w:rPr>
        <w:t>1 :</w:t>
      </w:r>
      <w:proofErr w:type="gramEnd"/>
      <w:r w:rsidRPr="00D9136F">
        <w:rPr>
          <w:u w:val="single"/>
        </w:rPr>
        <w:t xml:space="preserve"> </w:t>
      </w:r>
      <w:r>
        <w:rPr>
          <w:u w:val="single"/>
        </w:rPr>
        <w:t>10 </w:t>
      </w:r>
      <w:r w:rsidRPr="00D9136F">
        <w:rPr>
          <w:u w:val="single"/>
        </w:rPr>
        <w:t>000</w:t>
      </w:r>
    </w:p>
    <w:p w14:paraId="253F213F" w14:textId="02117AF8" w:rsidR="00C1486E" w:rsidRDefault="00C1486E" w:rsidP="00170415">
      <w:pPr>
        <w:tabs>
          <w:tab w:val="left" w:pos="9639"/>
        </w:tabs>
        <w:ind w:right="159"/>
        <w:jc w:val="center"/>
        <w:rPr>
          <w:b/>
          <w:sz w:val="28"/>
          <w:szCs w:val="28"/>
        </w:rPr>
      </w:pPr>
    </w:p>
    <w:p w14:paraId="6FC156A6" w14:textId="77777777" w:rsidR="00C1486E" w:rsidRDefault="00C1486E" w:rsidP="00170415">
      <w:pPr>
        <w:tabs>
          <w:tab w:val="left" w:pos="9639"/>
        </w:tabs>
        <w:ind w:right="159"/>
        <w:jc w:val="center"/>
        <w:rPr>
          <w:b/>
          <w:sz w:val="28"/>
          <w:szCs w:val="28"/>
        </w:rPr>
      </w:pPr>
    </w:p>
    <w:p w14:paraId="007F6125" w14:textId="7F371CD9" w:rsidR="00C1486E" w:rsidRDefault="002E36AC" w:rsidP="00170415">
      <w:pPr>
        <w:tabs>
          <w:tab w:val="left" w:pos="9639"/>
        </w:tabs>
        <w:ind w:right="159"/>
        <w:jc w:val="center"/>
        <w:rPr>
          <w:b/>
          <w:sz w:val="28"/>
          <w:szCs w:val="28"/>
        </w:rPr>
      </w:pPr>
      <w:r>
        <w:rPr>
          <w:noProof/>
        </w:rPr>
        <w:drawing>
          <wp:inline distT="0" distB="0" distL="0" distR="0" wp14:anchorId="2D8D77A9" wp14:editId="57A90C75">
            <wp:extent cx="2985501" cy="2943225"/>
            <wp:effectExtent l="95250" t="95250" r="100965" b="85725"/>
            <wp:docPr id="1502" name="Рисунок 1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992592" cy="295021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414D2FF" w14:textId="77777777" w:rsidR="00C1486E" w:rsidRDefault="00C1486E" w:rsidP="00170415">
      <w:pPr>
        <w:tabs>
          <w:tab w:val="left" w:pos="9639"/>
        </w:tabs>
        <w:ind w:right="159"/>
        <w:jc w:val="center"/>
        <w:rPr>
          <w:b/>
          <w:sz w:val="28"/>
          <w:szCs w:val="28"/>
        </w:rPr>
      </w:pPr>
    </w:p>
    <w:p w14:paraId="20E9A8D0" w14:textId="77777777" w:rsidR="00601D0A" w:rsidRPr="00604056" w:rsidRDefault="00601D0A" w:rsidP="00170415">
      <w:pPr>
        <w:tabs>
          <w:tab w:val="left" w:pos="9639"/>
        </w:tabs>
        <w:ind w:right="159"/>
        <w:jc w:val="center"/>
        <w:rPr>
          <w:sz w:val="28"/>
          <w:szCs w:val="28"/>
        </w:rPr>
      </w:pPr>
      <w:r w:rsidRPr="00604056">
        <w:rPr>
          <w:sz w:val="28"/>
          <w:szCs w:val="28"/>
        </w:rPr>
        <w:t>Условные обозначения:</w:t>
      </w:r>
    </w:p>
    <w:tbl>
      <w:tblPr>
        <w:tblW w:w="0" w:type="auto"/>
        <w:tblInd w:w="17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84"/>
        <w:gridCol w:w="823"/>
        <w:gridCol w:w="453"/>
        <w:gridCol w:w="4587"/>
        <w:gridCol w:w="1276"/>
      </w:tblGrid>
      <w:tr w:rsidR="00601D0A" w:rsidRPr="0039232F" w14:paraId="232A7913" w14:textId="77777777" w:rsidTr="00813097">
        <w:trPr>
          <w:gridBefore w:val="2"/>
          <w:wBefore w:w="1107" w:type="dxa"/>
        </w:trPr>
        <w:tc>
          <w:tcPr>
            <w:tcW w:w="453" w:type="dxa"/>
            <w:tcBorders>
              <w:top w:val="nil"/>
              <w:left w:val="nil"/>
              <w:bottom w:val="nil"/>
              <w:right w:val="nil"/>
            </w:tcBorders>
            <w:shd w:val="clear" w:color="auto" w:fill="auto"/>
          </w:tcPr>
          <w:p w14:paraId="3EFDEC0F" w14:textId="77777777" w:rsidR="00601D0A" w:rsidRPr="0039232F" w:rsidRDefault="00601D0A" w:rsidP="00170415">
            <w:pPr>
              <w:tabs>
                <w:tab w:val="left" w:pos="9639"/>
              </w:tabs>
              <w:ind w:right="159"/>
              <w:jc w:val="center"/>
              <w:rPr>
                <w:rFonts w:ascii="Arial Narrow" w:hAnsi="Arial Narrow"/>
                <w:sz w:val="20"/>
                <w:szCs w:val="20"/>
                <w:lang w:val="en-US"/>
              </w:rPr>
            </w:pPr>
          </w:p>
        </w:tc>
        <w:tc>
          <w:tcPr>
            <w:tcW w:w="5863" w:type="dxa"/>
            <w:gridSpan w:val="2"/>
            <w:tcBorders>
              <w:top w:val="nil"/>
              <w:left w:val="nil"/>
              <w:bottom w:val="nil"/>
              <w:right w:val="nil"/>
            </w:tcBorders>
            <w:shd w:val="clear" w:color="auto" w:fill="auto"/>
          </w:tcPr>
          <w:p w14:paraId="2E55D3A4" w14:textId="77777777" w:rsidR="00601D0A" w:rsidRDefault="00601D0A" w:rsidP="00170415">
            <w:pPr>
              <w:tabs>
                <w:tab w:val="left" w:pos="9639"/>
              </w:tabs>
              <w:ind w:right="159"/>
            </w:pPr>
          </w:p>
          <w:p w14:paraId="2DA50C67" w14:textId="77777777" w:rsidR="00601D0A" w:rsidRDefault="00601D0A" w:rsidP="00170415">
            <w:pPr>
              <w:tabs>
                <w:tab w:val="left" w:pos="9639"/>
              </w:tabs>
              <w:ind w:right="159"/>
            </w:pPr>
          </w:p>
          <w:p w14:paraId="2FD98C62" w14:textId="77777777" w:rsidR="00601D0A" w:rsidRDefault="00601D0A" w:rsidP="00170415">
            <w:pPr>
              <w:tabs>
                <w:tab w:val="left" w:pos="9639"/>
              </w:tabs>
              <w:ind w:right="159"/>
              <w:rPr>
                <w:sz w:val="22"/>
                <w:szCs w:val="22"/>
              </w:rPr>
            </w:pPr>
            <w:r>
              <w:t>Существующие объекты</w:t>
            </w:r>
            <w:r>
              <w:rPr>
                <w:sz w:val="22"/>
                <w:szCs w:val="22"/>
              </w:rPr>
              <w:t xml:space="preserve"> – НЕТ</w:t>
            </w:r>
          </w:p>
          <w:p w14:paraId="47EB5196" w14:textId="77777777" w:rsidR="00601D0A" w:rsidRDefault="00601D0A" w:rsidP="00170415">
            <w:pPr>
              <w:tabs>
                <w:tab w:val="left" w:pos="9639"/>
              </w:tabs>
              <w:ind w:right="159"/>
              <w:rPr>
                <w:rFonts w:ascii="Arial Narrow" w:hAnsi="Arial Narrow"/>
                <w:sz w:val="20"/>
                <w:szCs w:val="20"/>
              </w:rPr>
            </w:pPr>
          </w:p>
          <w:p w14:paraId="29A5B3FF" w14:textId="77777777" w:rsidR="00601D0A" w:rsidRDefault="00601D0A" w:rsidP="00170415">
            <w:pPr>
              <w:tabs>
                <w:tab w:val="left" w:pos="9639"/>
              </w:tabs>
              <w:ind w:right="159"/>
              <w:rPr>
                <w:szCs w:val="28"/>
              </w:rPr>
            </w:pPr>
          </w:p>
          <w:p w14:paraId="54F70292" w14:textId="77777777" w:rsidR="00601D0A" w:rsidRPr="0039232F" w:rsidRDefault="00601D0A" w:rsidP="00170415">
            <w:pPr>
              <w:tabs>
                <w:tab w:val="left" w:pos="9639"/>
              </w:tabs>
              <w:ind w:right="159"/>
              <w:rPr>
                <w:rFonts w:ascii="Arial Narrow" w:hAnsi="Arial Narrow"/>
                <w:sz w:val="20"/>
                <w:szCs w:val="20"/>
              </w:rPr>
            </w:pPr>
            <w:r>
              <w:rPr>
                <w:szCs w:val="28"/>
              </w:rPr>
              <w:t xml:space="preserve">      </w:t>
            </w:r>
            <w:r w:rsidRPr="00863BE3">
              <w:rPr>
                <w:szCs w:val="28"/>
              </w:rPr>
              <w:t>Проектируемые объекты:</w:t>
            </w:r>
          </w:p>
        </w:tc>
      </w:tr>
      <w:tr w:rsidR="00601D0A" w:rsidRPr="0039232F" w14:paraId="4B75D759" w14:textId="77777777" w:rsidTr="00813097">
        <w:trPr>
          <w:gridBefore w:val="2"/>
          <w:wBefore w:w="1107" w:type="dxa"/>
        </w:trPr>
        <w:tc>
          <w:tcPr>
            <w:tcW w:w="453" w:type="dxa"/>
            <w:tcBorders>
              <w:top w:val="nil"/>
              <w:left w:val="nil"/>
              <w:bottom w:val="nil"/>
              <w:right w:val="nil"/>
            </w:tcBorders>
            <w:shd w:val="clear" w:color="auto" w:fill="auto"/>
          </w:tcPr>
          <w:p w14:paraId="2F73A62B" w14:textId="77777777" w:rsidR="00601D0A" w:rsidRPr="00601D0A" w:rsidRDefault="00601D0A" w:rsidP="00170415">
            <w:pPr>
              <w:tabs>
                <w:tab w:val="left" w:pos="9639"/>
              </w:tabs>
              <w:ind w:right="159"/>
              <w:jc w:val="center"/>
              <w:rPr>
                <w:rFonts w:ascii="Arial Narrow" w:hAnsi="Arial Narrow"/>
                <w:sz w:val="20"/>
                <w:szCs w:val="20"/>
              </w:rPr>
            </w:pPr>
          </w:p>
        </w:tc>
        <w:tc>
          <w:tcPr>
            <w:tcW w:w="5863" w:type="dxa"/>
            <w:gridSpan w:val="2"/>
            <w:tcBorders>
              <w:top w:val="nil"/>
              <w:left w:val="nil"/>
              <w:bottom w:val="nil"/>
              <w:right w:val="nil"/>
            </w:tcBorders>
            <w:shd w:val="clear" w:color="auto" w:fill="auto"/>
          </w:tcPr>
          <w:p w14:paraId="02BA986A" w14:textId="77777777" w:rsidR="00601D0A" w:rsidRDefault="00601D0A" w:rsidP="00170415">
            <w:pPr>
              <w:tabs>
                <w:tab w:val="left" w:pos="9639"/>
              </w:tabs>
              <w:ind w:right="159"/>
            </w:pPr>
          </w:p>
        </w:tc>
      </w:tr>
      <w:tr w:rsidR="00601D0A" w:rsidRPr="0039232F" w14:paraId="0ED0C32C" w14:textId="77777777" w:rsidTr="00813097">
        <w:trPr>
          <w:gridAfter w:val="1"/>
          <w:wAfter w:w="1276" w:type="dxa"/>
        </w:trPr>
        <w:tc>
          <w:tcPr>
            <w:tcW w:w="284" w:type="dxa"/>
            <w:tcBorders>
              <w:top w:val="nil"/>
              <w:left w:val="nil"/>
              <w:bottom w:val="nil"/>
              <w:right w:val="nil"/>
            </w:tcBorders>
            <w:shd w:val="clear" w:color="auto" w:fill="auto"/>
          </w:tcPr>
          <w:p w14:paraId="02D35E0F" w14:textId="77777777" w:rsidR="00601D0A" w:rsidRPr="00E82209" w:rsidRDefault="00601D0A" w:rsidP="00170415">
            <w:pPr>
              <w:tabs>
                <w:tab w:val="left" w:pos="9639"/>
              </w:tabs>
              <w:ind w:right="159"/>
              <w:jc w:val="center"/>
              <w:rPr>
                <w:rFonts w:ascii="Arial Narrow" w:hAnsi="Arial Narrow"/>
                <w:sz w:val="20"/>
                <w:szCs w:val="20"/>
              </w:rPr>
            </w:pPr>
          </w:p>
        </w:tc>
        <w:tc>
          <w:tcPr>
            <w:tcW w:w="5863" w:type="dxa"/>
            <w:gridSpan w:val="3"/>
            <w:tcBorders>
              <w:top w:val="nil"/>
              <w:left w:val="nil"/>
              <w:bottom w:val="nil"/>
              <w:right w:val="nil"/>
            </w:tcBorders>
            <w:shd w:val="clear" w:color="auto" w:fill="auto"/>
          </w:tcPr>
          <w:p w14:paraId="01CC1F13" w14:textId="77777777" w:rsidR="00601D0A" w:rsidRPr="0039232F" w:rsidRDefault="00601D0A" w:rsidP="00170415">
            <w:pPr>
              <w:tabs>
                <w:tab w:val="left" w:pos="9639"/>
              </w:tabs>
              <w:ind w:right="159"/>
            </w:pPr>
          </w:p>
        </w:tc>
      </w:tr>
    </w:tbl>
    <w:p w14:paraId="79DC19FC" w14:textId="0202572A" w:rsidR="00601D0A" w:rsidRDefault="002E36AC" w:rsidP="00170415">
      <w:pPr>
        <w:tabs>
          <w:tab w:val="left" w:pos="9639"/>
        </w:tabs>
        <w:ind w:right="159"/>
        <w:jc w:val="center"/>
        <w:rPr>
          <w:szCs w:val="28"/>
        </w:rPr>
      </w:pPr>
      <w:r>
        <w:rPr>
          <w:noProof/>
          <w:szCs w:val="28"/>
        </w:rPr>
        <w:drawing>
          <wp:inline distT="0" distB="0" distL="0" distR="0" wp14:anchorId="68624895" wp14:editId="1D875E83">
            <wp:extent cx="532765" cy="222885"/>
            <wp:effectExtent l="0" t="0" r="635" b="5715"/>
            <wp:docPr id="1520" name="Рисунок 1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32765" cy="222885"/>
                    </a:xfrm>
                    <a:prstGeom prst="rect">
                      <a:avLst/>
                    </a:prstGeom>
                    <a:noFill/>
                    <a:ln>
                      <a:noFill/>
                    </a:ln>
                  </pic:spPr>
                </pic:pic>
              </a:graphicData>
            </a:graphic>
          </wp:inline>
        </w:drawing>
      </w:r>
      <w:r w:rsidR="005E1B4E">
        <w:rPr>
          <w:szCs w:val="28"/>
        </w:rPr>
        <w:t xml:space="preserve">Сооружение для обустройства </w:t>
      </w:r>
      <w:r w:rsidR="00601D0A" w:rsidRPr="005F1B6F">
        <w:rPr>
          <w:szCs w:val="28"/>
        </w:rPr>
        <w:t>нефтяного месторождения</w:t>
      </w:r>
    </w:p>
    <w:p w14:paraId="0BDDDB2B" w14:textId="77777777" w:rsidR="00601D0A" w:rsidRDefault="00601D0A" w:rsidP="00170415">
      <w:pPr>
        <w:tabs>
          <w:tab w:val="left" w:pos="9639"/>
        </w:tabs>
        <w:ind w:right="159"/>
        <w:jc w:val="center"/>
        <w:rPr>
          <w:szCs w:val="28"/>
        </w:rPr>
      </w:pPr>
    </w:p>
    <w:p w14:paraId="592DC362" w14:textId="0FDB29E6" w:rsidR="001126A9" w:rsidRDefault="001126A9" w:rsidP="00170415">
      <w:pPr>
        <w:ind w:right="159"/>
        <w:rPr>
          <w:b/>
          <w:bCs/>
          <w:snapToGrid w:val="0"/>
          <w:kern w:val="28"/>
          <w:sz w:val="28"/>
          <w:szCs w:val="28"/>
        </w:rPr>
      </w:pPr>
      <w:r>
        <w:rPr>
          <w:bCs/>
          <w:szCs w:val="28"/>
        </w:rPr>
        <w:br w:type="page"/>
      </w:r>
    </w:p>
    <w:p w14:paraId="65E31AD1" w14:textId="77777777" w:rsidR="00601D0A" w:rsidRDefault="00601D0A" w:rsidP="00170415">
      <w:pPr>
        <w:pStyle w:val="1c"/>
        <w:keepNext w:val="0"/>
        <w:tabs>
          <w:tab w:val="left" w:pos="9639"/>
        </w:tabs>
        <w:ind w:right="159" w:hanging="357"/>
        <w:rPr>
          <w:rFonts w:ascii="Times New Roman" w:hAnsi="Times New Roman"/>
          <w:bCs/>
          <w:szCs w:val="28"/>
        </w:rPr>
      </w:pPr>
    </w:p>
    <w:p w14:paraId="62904E60" w14:textId="1A8286DF" w:rsidR="00C1486E" w:rsidRPr="00D9136F" w:rsidRDefault="00C1486E" w:rsidP="00170415">
      <w:pPr>
        <w:tabs>
          <w:tab w:val="left" w:pos="9639"/>
        </w:tabs>
        <w:ind w:right="159"/>
        <w:jc w:val="center"/>
        <w:rPr>
          <w:b/>
          <w:sz w:val="28"/>
          <w:szCs w:val="28"/>
        </w:rPr>
      </w:pPr>
      <w:r w:rsidRPr="00D9136F">
        <w:rPr>
          <w:b/>
          <w:sz w:val="28"/>
          <w:szCs w:val="28"/>
        </w:rPr>
        <w:t>Тематическая лесная карта</w:t>
      </w:r>
    </w:p>
    <w:p w14:paraId="551BAA64" w14:textId="77777777" w:rsidR="00C1486E" w:rsidRPr="00D9136F" w:rsidRDefault="00C1486E" w:rsidP="00170415">
      <w:pPr>
        <w:tabs>
          <w:tab w:val="left" w:pos="9639"/>
        </w:tabs>
        <w:ind w:right="159"/>
        <w:jc w:val="center"/>
        <w:rPr>
          <w:b/>
          <w:sz w:val="28"/>
          <w:szCs w:val="28"/>
        </w:rPr>
      </w:pPr>
      <w:r w:rsidRPr="00D9136F">
        <w:rPr>
          <w:b/>
          <w:sz w:val="28"/>
          <w:szCs w:val="28"/>
        </w:rPr>
        <w:t>«Пространственное размещение существующих и проектируемых объектов, не связанных с созданием лесной инфраструктуры на лесном участке»</w:t>
      </w:r>
    </w:p>
    <w:p w14:paraId="6783ED73" w14:textId="39DC4D32" w:rsidR="00C1486E" w:rsidRDefault="00C1486E" w:rsidP="00170415">
      <w:pPr>
        <w:tabs>
          <w:tab w:val="left" w:pos="9639"/>
        </w:tabs>
        <w:ind w:right="159"/>
        <w:jc w:val="center"/>
        <w:rPr>
          <w:u w:val="single"/>
        </w:rPr>
      </w:pPr>
    </w:p>
    <w:p w14:paraId="21649F4A" w14:textId="75B33886" w:rsidR="00C1486E" w:rsidRDefault="001126A9" w:rsidP="00170415">
      <w:pPr>
        <w:tabs>
          <w:tab w:val="left" w:pos="9639"/>
        </w:tabs>
        <w:ind w:right="159"/>
        <w:jc w:val="center"/>
        <w:rPr>
          <w:u w:val="single"/>
        </w:rPr>
      </w:pPr>
      <w:r w:rsidRPr="00D9136F">
        <w:rPr>
          <w:noProof/>
          <w:sz w:val="20"/>
          <w:szCs w:val="20"/>
        </w:rPr>
        <w:drawing>
          <wp:anchor distT="0" distB="0" distL="0" distR="0" simplePos="0" relativeHeight="252014592" behindDoc="1" locked="0" layoutInCell="0" allowOverlap="1" wp14:anchorId="778C508E" wp14:editId="37827A96">
            <wp:simplePos x="0" y="0"/>
            <wp:positionH relativeFrom="margin">
              <wp:align>left</wp:align>
            </wp:positionH>
            <wp:positionV relativeFrom="page">
              <wp:posOffset>1490981</wp:posOffset>
            </wp:positionV>
            <wp:extent cx="880110" cy="861060"/>
            <wp:effectExtent l="19050" t="19050" r="34290" b="34290"/>
            <wp:wrapSquare wrapText="bothSides"/>
            <wp:docPr id="1523" name="drawingObjec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Object1"/>
                    <pic:cNvPicPr>
                      <a:picLocks noChangeAspect="1" noChangeArrowheads="1"/>
                    </pic:cNvPicPr>
                  </pic:nvPicPr>
                  <pic:blipFill>
                    <a:blip r:embed="rId9" cstate="print"/>
                    <a:srcRect l="4951" t="8379" r="81654" b="81953"/>
                    <a:stretch>
                      <a:fillRect/>
                    </a:stretch>
                  </pic:blipFill>
                  <pic:spPr bwMode="auto">
                    <a:xfrm rot="-146953">
                      <a:off x="0" y="0"/>
                      <a:ext cx="880110" cy="861060"/>
                    </a:xfrm>
                    <a:prstGeom prst="rect">
                      <a:avLst/>
                    </a:prstGeom>
                    <a:noFill/>
                    <a:ln w="9525">
                      <a:noFill/>
                      <a:miter lim="800000"/>
                      <a:headEnd/>
                      <a:tailEnd/>
                    </a:ln>
                  </pic:spPr>
                </pic:pic>
              </a:graphicData>
            </a:graphic>
          </wp:anchor>
        </w:drawing>
      </w:r>
      <w:r w:rsidR="00C1486E" w:rsidRPr="00D9136F">
        <w:rPr>
          <w:u w:val="single"/>
        </w:rPr>
        <w:t>Лесничество (лесопарк) «</w:t>
      </w:r>
      <w:proofErr w:type="spellStart"/>
      <w:r w:rsidR="00745486">
        <w:rPr>
          <w:u w:val="single"/>
        </w:rPr>
        <w:t>Мензелинское</w:t>
      </w:r>
      <w:proofErr w:type="spellEnd"/>
      <w:r w:rsidR="00C1486E">
        <w:rPr>
          <w:u w:val="single"/>
        </w:rPr>
        <w:t xml:space="preserve"> лесничество</w:t>
      </w:r>
      <w:r w:rsidR="00C1486E" w:rsidRPr="00D9136F">
        <w:rPr>
          <w:u w:val="single"/>
        </w:rPr>
        <w:t>»</w:t>
      </w:r>
    </w:p>
    <w:p w14:paraId="2C3F8F02" w14:textId="77777777" w:rsidR="00C1486E" w:rsidRPr="00D9136F" w:rsidRDefault="00C1486E" w:rsidP="00170415">
      <w:pPr>
        <w:tabs>
          <w:tab w:val="left" w:pos="9639"/>
        </w:tabs>
        <w:ind w:right="159"/>
        <w:jc w:val="center"/>
        <w:rPr>
          <w:u w:val="single"/>
        </w:rPr>
      </w:pPr>
    </w:p>
    <w:p w14:paraId="1D5E1140" w14:textId="74E0CEFD" w:rsidR="00C1486E" w:rsidRDefault="00C1486E" w:rsidP="00170415">
      <w:pPr>
        <w:tabs>
          <w:tab w:val="left" w:pos="9639"/>
        </w:tabs>
        <w:ind w:right="159"/>
        <w:jc w:val="center"/>
        <w:rPr>
          <w:u w:val="single"/>
        </w:rPr>
      </w:pPr>
      <w:r w:rsidRPr="00D9136F">
        <w:rPr>
          <w:u w:val="single"/>
        </w:rPr>
        <w:t xml:space="preserve">Участковое лесничество </w:t>
      </w:r>
      <w:r>
        <w:rPr>
          <w:u w:val="single"/>
        </w:rPr>
        <w:t>–</w:t>
      </w:r>
      <w:r w:rsidRPr="00D9136F">
        <w:rPr>
          <w:u w:val="single"/>
        </w:rPr>
        <w:t xml:space="preserve"> </w:t>
      </w:r>
      <w:proofErr w:type="spellStart"/>
      <w:r w:rsidR="00745486">
        <w:rPr>
          <w:u w:val="single"/>
        </w:rPr>
        <w:t>Актанышское</w:t>
      </w:r>
      <w:proofErr w:type="spellEnd"/>
    </w:p>
    <w:p w14:paraId="3CC88FB4" w14:textId="785C9CC9" w:rsidR="00C1486E" w:rsidRPr="00D9136F" w:rsidRDefault="00C1486E" w:rsidP="00170415">
      <w:pPr>
        <w:tabs>
          <w:tab w:val="left" w:pos="9639"/>
        </w:tabs>
        <w:ind w:right="159"/>
        <w:jc w:val="center"/>
      </w:pPr>
    </w:p>
    <w:p w14:paraId="753DC2DB" w14:textId="098C12A7" w:rsidR="00C1486E" w:rsidRDefault="00C1486E" w:rsidP="00170415">
      <w:pPr>
        <w:tabs>
          <w:tab w:val="left" w:pos="9639"/>
        </w:tabs>
        <w:ind w:right="159"/>
        <w:jc w:val="center"/>
        <w:rPr>
          <w:u w:val="single"/>
        </w:rPr>
      </w:pPr>
      <w:r w:rsidRPr="00D9136F">
        <w:t xml:space="preserve">Масштаб </w:t>
      </w:r>
      <w:proofErr w:type="gramStart"/>
      <w:r w:rsidRPr="00D9136F">
        <w:rPr>
          <w:u w:val="single"/>
        </w:rPr>
        <w:t>1 :</w:t>
      </w:r>
      <w:proofErr w:type="gramEnd"/>
      <w:r w:rsidRPr="00D9136F">
        <w:rPr>
          <w:u w:val="single"/>
        </w:rPr>
        <w:t xml:space="preserve"> </w:t>
      </w:r>
      <w:r>
        <w:rPr>
          <w:u w:val="single"/>
        </w:rPr>
        <w:t>10 </w:t>
      </w:r>
      <w:r w:rsidRPr="00D9136F">
        <w:rPr>
          <w:u w:val="single"/>
        </w:rPr>
        <w:t>000</w:t>
      </w:r>
    </w:p>
    <w:p w14:paraId="42A6C3A1" w14:textId="685D0468" w:rsidR="00C1486E" w:rsidRDefault="00C1486E" w:rsidP="00170415">
      <w:pPr>
        <w:tabs>
          <w:tab w:val="left" w:pos="9639"/>
        </w:tabs>
        <w:ind w:right="159"/>
        <w:jc w:val="center"/>
        <w:rPr>
          <w:u w:val="single"/>
        </w:rPr>
      </w:pPr>
    </w:p>
    <w:p w14:paraId="053F383F" w14:textId="2F469337" w:rsidR="00C1486E" w:rsidRDefault="00C1486E" w:rsidP="00170415">
      <w:pPr>
        <w:tabs>
          <w:tab w:val="left" w:pos="9639"/>
        </w:tabs>
        <w:ind w:right="159"/>
        <w:jc w:val="center"/>
        <w:rPr>
          <w:u w:val="single"/>
        </w:rPr>
      </w:pPr>
    </w:p>
    <w:p w14:paraId="48BFB349" w14:textId="0766F1CE" w:rsidR="00C1486E" w:rsidRPr="00D9136F" w:rsidRDefault="005E4E4C" w:rsidP="00170415">
      <w:pPr>
        <w:tabs>
          <w:tab w:val="left" w:pos="9639"/>
        </w:tabs>
        <w:ind w:right="159"/>
        <w:jc w:val="center"/>
        <w:rPr>
          <w:b/>
          <w:sz w:val="28"/>
          <w:szCs w:val="28"/>
        </w:rPr>
      </w:pPr>
      <w:r>
        <w:rPr>
          <w:noProof/>
        </w:rPr>
        <w:drawing>
          <wp:inline distT="0" distB="0" distL="0" distR="0" wp14:anchorId="7089F462" wp14:editId="1AB01C70">
            <wp:extent cx="3448050" cy="2727304"/>
            <wp:effectExtent l="95250" t="95250" r="95250" b="9271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455909" cy="273352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0BFB6BA" w14:textId="15D1D8C3" w:rsidR="00C1486E" w:rsidRPr="009D2E52" w:rsidRDefault="00C1486E" w:rsidP="00170415">
      <w:pPr>
        <w:tabs>
          <w:tab w:val="left" w:pos="9639"/>
        </w:tabs>
        <w:ind w:right="159"/>
        <w:jc w:val="center"/>
        <w:rPr>
          <w:b/>
          <w:sz w:val="28"/>
          <w:szCs w:val="28"/>
        </w:rPr>
      </w:pPr>
    </w:p>
    <w:p w14:paraId="06303175" w14:textId="4C93D5C1" w:rsidR="00601D0A" w:rsidRPr="009D2E52" w:rsidRDefault="00601D0A" w:rsidP="00170415">
      <w:pPr>
        <w:tabs>
          <w:tab w:val="left" w:pos="9639"/>
        </w:tabs>
        <w:ind w:right="159"/>
        <w:jc w:val="center"/>
        <w:rPr>
          <w:b/>
          <w:sz w:val="28"/>
          <w:szCs w:val="28"/>
        </w:rPr>
      </w:pPr>
      <w:r w:rsidRPr="009D2E52">
        <w:rPr>
          <w:b/>
          <w:sz w:val="28"/>
          <w:szCs w:val="28"/>
        </w:rPr>
        <w:t>Условные обозначения:</w:t>
      </w:r>
    </w:p>
    <w:tbl>
      <w:tblPr>
        <w:tblW w:w="0" w:type="auto"/>
        <w:tblInd w:w="15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41"/>
        <w:gridCol w:w="284"/>
        <w:gridCol w:w="28"/>
        <w:gridCol w:w="4590"/>
        <w:gridCol w:w="1273"/>
      </w:tblGrid>
      <w:tr w:rsidR="00601D0A" w:rsidRPr="0039232F" w14:paraId="0F0638F9" w14:textId="77777777" w:rsidTr="009D2E52">
        <w:tc>
          <w:tcPr>
            <w:tcW w:w="453" w:type="dxa"/>
            <w:gridSpan w:val="3"/>
            <w:tcBorders>
              <w:top w:val="nil"/>
              <w:left w:val="nil"/>
              <w:bottom w:val="nil"/>
              <w:right w:val="nil"/>
            </w:tcBorders>
            <w:shd w:val="clear" w:color="auto" w:fill="auto"/>
          </w:tcPr>
          <w:p w14:paraId="01E60563" w14:textId="77777777" w:rsidR="00601D0A" w:rsidRPr="0039232F" w:rsidRDefault="00601D0A" w:rsidP="00170415">
            <w:pPr>
              <w:tabs>
                <w:tab w:val="left" w:pos="9639"/>
              </w:tabs>
              <w:ind w:right="159"/>
              <w:jc w:val="center"/>
              <w:rPr>
                <w:rFonts w:ascii="Arial Narrow" w:hAnsi="Arial Narrow"/>
                <w:sz w:val="20"/>
                <w:szCs w:val="20"/>
                <w:lang w:val="en-US"/>
              </w:rPr>
            </w:pPr>
          </w:p>
        </w:tc>
        <w:tc>
          <w:tcPr>
            <w:tcW w:w="5863" w:type="dxa"/>
            <w:gridSpan w:val="2"/>
            <w:tcBorders>
              <w:top w:val="nil"/>
              <w:left w:val="nil"/>
              <w:bottom w:val="nil"/>
              <w:right w:val="nil"/>
            </w:tcBorders>
            <w:shd w:val="clear" w:color="auto" w:fill="auto"/>
          </w:tcPr>
          <w:p w14:paraId="70695D0F" w14:textId="77777777" w:rsidR="00601D0A" w:rsidRPr="009D2E52" w:rsidRDefault="00601D0A" w:rsidP="00170415">
            <w:pPr>
              <w:tabs>
                <w:tab w:val="left" w:pos="9639"/>
              </w:tabs>
              <w:ind w:right="159"/>
              <w:rPr>
                <w:b/>
              </w:rPr>
            </w:pPr>
          </w:p>
          <w:p w14:paraId="23418DC6" w14:textId="7C163D73" w:rsidR="00601D0A" w:rsidRPr="009D2E52" w:rsidRDefault="00601D0A" w:rsidP="00170415">
            <w:pPr>
              <w:tabs>
                <w:tab w:val="left" w:pos="9639"/>
              </w:tabs>
              <w:ind w:right="159"/>
              <w:jc w:val="center"/>
              <w:rPr>
                <w:b/>
              </w:rPr>
            </w:pPr>
            <w:r w:rsidRPr="009D2E52">
              <w:rPr>
                <w:b/>
              </w:rPr>
              <w:t>Существующие объекты</w:t>
            </w:r>
            <w:r w:rsidR="009D2E52" w:rsidRPr="009D2E52">
              <w:rPr>
                <w:b/>
              </w:rPr>
              <w:t>:</w:t>
            </w:r>
          </w:p>
          <w:p w14:paraId="7C40504C" w14:textId="4A5566A0" w:rsidR="009D2E52" w:rsidRDefault="009D2E52" w:rsidP="00170415">
            <w:pPr>
              <w:tabs>
                <w:tab w:val="left" w:pos="9639"/>
              </w:tabs>
              <w:ind w:right="159"/>
              <w:rPr>
                <w:sz w:val="22"/>
                <w:szCs w:val="22"/>
              </w:rPr>
            </w:pPr>
          </w:p>
          <w:p w14:paraId="494EDB12" w14:textId="6989F40F" w:rsidR="009D2E52" w:rsidRDefault="009D2E52" w:rsidP="00170415">
            <w:pPr>
              <w:tabs>
                <w:tab w:val="left" w:pos="9639"/>
              </w:tabs>
              <w:ind w:right="159"/>
              <w:rPr>
                <w:sz w:val="22"/>
                <w:szCs w:val="22"/>
              </w:rPr>
            </w:pPr>
            <w:r>
              <w:object w:dxaOrig="1230" w:dyaOrig="240" w14:anchorId="484E5DDD">
                <v:shape id="_x0000_i1027" type="#_x0000_t75" style="width:50.1pt;height:13.15pt" o:ole="">
                  <v:imagedata r:id="rId34" o:title=""/>
                </v:shape>
                <o:OLEObject Type="Embed" ProgID="PBrush" ShapeID="_x0000_i1027" DrawAspect="Content" ObjectID="_1716203204" r:id="rId35"/>
              </w:object>
            </w:r>
            <w:r>
              <w:t xml:space="preserve">    квартальная просека</w:t>
            </w:r>
          </w:p>
          <w:p w14:paraId="24E8B734" w14:textId="77777777" w:rsidR="00601D0A" w:rsidRDefault="00601D0A" w:rsidP="00170415">
            <w:pPr>
              <w:tabs>
                <w:tab w:val="left" w:pos="9639"/>
              </w:tabs>
              <w:ind w:right="159"/>
              <w:rPr>
                <w:rFonts w:ascii="Arial Narrow" w:hAnsi="Arial Narrow"/>
                <w:sz w:val="20"/>
                <w:szCs w:val="20"/>
              </w:rPr>
            </w:pPr>
          </w:p>
          <w:p w14:paraId="0EC90A4E" w14:textId="77777777" w:rsidR="00601D0A" w:rsidRDefault="00601D0A" w:rsidP="00170415">
            <w:pPr>
              <w:tabs>
                <w:tab w:val="left" w:pos="9639"/>
              </w:tabs>
              <w:ind w:right="159"/>
              <w:rPr>
                <w:szCs w:val="28"/>
              </w:rPr>
            </w:pPr>
          </w:p>
          <w:p w14:paraId="519CFF98" w14:textId="6C64D2DD" w:rsidR="00601D0A" w:rsidRPr="009D2E52" w:rsidRDefault="00601D0A" w:rsidP="00170415">
            <w:pPr>
              <w:tabs>
                <w:tab w:val="left" w:pos="9639"/>
              </w:tabs>
              <w:ind w:right="159"/>
              <w:jc w:val="center"/>
              <w:rPr>
                <w:rFonts w:ascii="Arial Narrow" w:hAnsi="Arial Narrow"/>
                <w:b/>
                <w:sz w:val="20"/>
                <w:szCs w:val="20"/>
              </w:rPr>
            </w:pPr>
            <w:r w:rsidRPr="009D2E52">
              <w:rPr>
                <w:b/>
                <w:szCs w:val="28"/>
              </w:rPr>
              <w:t>Проектируемые объекты:</w:t>
            </w:r>
          </w:p>
        </w:tc>
      </w:tr>
      <w:tr w:rsidR="00601D0A" w:rsidRPr="0039232F" w14:paraId="6AB6E9F5" w14:textId="77777777" w:rsidTr="009D2E52">
        <w:tc>
          <w:tcPr>
            <w:tcW w:w="453" w:type="dxa"/>
            <w:gridSpan w:val="3"/>
            <w:tcBorders>
              <w:top w:val="nil"/>
              <w:left w:val="nil"/>
              <w:bottom w:val="nil"/>
              <w:right w:val="nil"/>
            </w:tcBorders>
            <w:shd w:val="clear" w:color="auto" w:fill="auto"/>
          </w:tcPr>
          <w:p w14:paraId="7CC45842" w14:textId="77777777" w:rsidR="00601D0A" w:rsidRPr="00601D0A" w:rsidRDefault="00601D0A" w:rsidP="00170415">
            <w:pPr>
              <w:tabs>
                <w:tab w:val="left" w:pos="9639"/>
              </w:tabs>
              <w:ind w:right="159"/>
              <w:jc w:val="center"/>
              <w:rPr>
                <w:rFonts w:ascii="Arial Narrow" w:hAnsi="Arial Narrow"/>
                <w:sz w:val="20"/>
                <w:szCs w:val="20"/>
              </w:rPr>
            </w:pPr>
          </w:p>
        </w:tc>
        <w:tc>
          <w:tcPr>
            <w:tcW w:w="5863" w:type="dxa"/>
            <w:gridSpan w:val="2"/>
            <w:tcBorders>
              <w:top w:val="nil"/>
              <w:left w:val="nil"/>
              <w:bottom w:val="nil"/>
              <w:right w:val="nil"/>
            </w:tcBorders>
            <w:shd w:val="clear" w:color="auto" w:fill="auto"/>
          </w:tcPr>
          <w:p w14:paraId="137AD7D6" w14:textId="77777777" w:rsidR="00601D0A" w:rsidRDefault="00601D0A" w:rsidP="00170415">
            <w:pPr>
              <w:tabs>
                <w:tab w:val="left" w:pos="9639"/>
              </w:tabs>
              <w:ind w:right="159"/>
            </w:pPr>
          </w:p>
        </w:tc>
      </w:tr>
      <w:tr w:rsidR="00601D0A" w:rsidRPr="0039232F" w14:paraId="65D4170D" w14:textId="77777777" w:rsidTr="009D2E52">
        <w:trPr>
          <w:gridBefore w:val="1"/>
          <w:gridAfter w:val="1"/>
          <w:wBefore w:w="141" w:type="dxa"/>
          <w:wAfter w:w="1273" w:type="dxa"/>
        </w:trPr>
        <w:tc>
          <w:tcPr>
            <w:tcW w:w="284" w:type="dxa"/>
            <w:tcBorders>
              <w:top w:val="nil"/>
              <w:left w:val="nil"/>
              <w:bottom w:val="nil"/>
              <w:right w:val="nil"/>
            </w:tcBorders>
            <w:shd w:val="clear" w:color="auto" w:fill="auto"/>
          </w:tcPr>
          <w:p w14:paraId="063A4535" w14:textId="77777777" w:rsidR="00601D0A" w:rsidRPr="00E82209" w:rsidRDefault="00601D0A" w:rsidP="00170415">
            <w:pPr>
              <w:tabs>
                <w:tab w:val="left" w:pos="9639"/>
              </w:tabs>
              <w:ind w:right="159"/>
              <w:jc w:val="center"/>
              <w:rPr>
                <w:rFonts w:ascii="Arial Narrow" w:hAnsi="Arial Narrow"/>
                <w:sz w:val="20"/>
                <w:szCs w:val="20"/>
              </w:rPr>
            </w:pPr>
          </w:p>
        </w:tc>
        <w:tc>
          <w:tcPr>
            <w:tcW w:w="4618" w:type="dxa"/>
            <w:gridSpan w:val="2"/>
            <w:tcBorders>
              <w:top w:val="nil"/>
              <w:left w:val="nil"/>
              <w:bottom w:val="nil"/>
              <w:right w:val="nil"/>
            </w:tcBorders>
            <w:shd w:val="clear" w:color="auto" w:fill="auto"/>
          </w:tcPr>
          <w:p w14:paraId="047DB6A2" w14:textId="77777777" w:rsidR="00601D0A" w:rsidRPr="0039232F" w:rsidRDefault="00601D0A" w:rsidP="00170415">
            <w:pPr>
              <w:tabs>
                <w:tab w:val="left" w:pos="9639"/>
              </w:tabs>
              <w:ind w:right="159"/>
            </w:pPr>
          </w:p>
        </w:tc>
      </w:tr>
    </w:tbl>
    <w:p w14:paraId="14854264" w14:textId="66B637E2" w:rsidR="00601D0A" w:rsidRDefault="009D2E52" w:rsidP="00170415">
      <w:pPr>
        <w:tabs>
          <w:tab w:val="left" w:pos="9639"/>
        </w:tabs>
        <w:ind w:right="159"/>
        <w:jc w:val="center"/>
        <w:rPr>
          <w:szCs w:val="28"/>
        </w:rPr>
      </w:pPr>
      <w:r w:rsidRPr="009D2E52">
        <w:rPr>
          <w:b/>
          <w:noProof/>
          <w:szCs w:val="28"/>
        </w:rPr>
        <w:drawing>
          <wp:anchor distT="0" distB="0" distL="114300" distR="114300" simplePos="0" relativeHeight="252015616" behindDoc="0" locked="0" layoutInCell="1" allowOverlap="1" wp14:anchorId="0FB3AB40" wp14:editId="703AAE56">
            <wp:simplePos x="0" y="0"/>
            <wp:positionH relativeFrom="column">
              <wp:posOffset>1324610</wp:posOffset>
            </wp:positionH>
            <wp:positionV relativeFrom="paragraph">
              <wp:posOffset>6350</wp:posOffset>
            </wp:positionV>
            <wp:extent cx="532765" cy="175260"/>
            <wp:effectExtent l="0" t="0" r="635" b="0"/>
            <wp:wrapNone/>
            <wp:docPr id="1519" name="Рисунок 1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32765" cy="175260"/>
                    </a:xfrm>
                    <a:prstGeom prst="rect">
                      <a:avLst/>
                    </a:prstGeom>
                    <a:noFill/>
                    <a:ln>
                      <a:noFill/>
                    </a:ln>
                  </pic:spPr>
                </pic:pic>
              </a:graphicData>
            </a:graphic>
            <wp14:sizeRelV relativeFrom="margin">
              <wp14:pctHeight>0</wp14:pctHeight>
            </wp14:sizeRelV>
          </wp:anchor>
        </w:drawing>
      </w:r>
      <w:r w:rsidR="001126A9">
        <w:rPr>
          <w:szCs w:val="28"/>
        </w:rPr>
        <w:t xml:space="preserve">   </w:t>
      </w:r>
      <w:r>
        <w:rPr>
          <w:szCs w:val="28"/>
        </w:rPr>
        <w:t xml:space="preserve">           </w:t>
      </w:r>
      <w:r w:rsidR="001126A9">
        <w:rPr>
          <w:szCs w:val="28"/>
        </w:rPr>
        <w:t xml:space="preserve">                 </w:t>
      </w:r>
      <w:r w:rsidR="005E1B4E">
        <w:rPr>
          <w:szCs w:val="28"/>
        </w:rPr>
        <w:t xml:space="preserve">      Сооружение для обустройства </w:t>
      </w:r>
      <w:r w:rsidR="00601D0A" w:rsidRPr="005F1B6F">
        <w:rPr>
          <w:szCs w:val="28"/>
        </w:rPr>
        <w:t>нефтяного месторождения</w:t>
      </w:r>
    </w:p>
    <w:p w14:paraId="5750A2AF" w14:textId="77777777" w:rsidR="00601D0A" w:rsidRDefault="00601D0A" w:rsidP="00170415">
      <w:pPr>
        <w:tabs>
          <w:tab w:val="left" w:pos="9639"/>
        </w:tabs>
        <w:ind w:right="159"/>
        <w:jc w:val="center"/>
        <w:rPr>
          <w:szCs w:val="28"/>
        </w:rPr>
      </w:pPr>
    </w:p>
    <w:p w14:paraId="66791C4C" w14:textId="4F3F8F10" w:rsidR="00C1486E" w:rsidRDefault="00C1486E" w:rsidP="00170415">
      <w:pPr>
        <w:tabs>
          <w:tab w:val="left" w:pos="9639"/>
        </w:tabs>
        <w:ind w:right="159"/>
        <w:jc w:val="center"/>
        <w:rPr>
          <w:b/>
          <w:sz w:val="28"/>
          <w:szCs w:val="28"/>
        </w:rPr>
      </w:pPr>
    </w:p>
    <w:p w14:paraId="1F8E242C" w14:textId="77777777" w:rsidR="001126A9" w:rsidRDefault="001126A9" w:rsidP="00170415">
      <w:pPr>
        <w:ind w:right="159"/>
        <w:rPr>
          <w:b/>
          <w:sz w:val="28"/>
          <w:szCs w:val="28"/>
        </w:rPr>
      </w:pPr>
      <w:r>
        <w:rPr>
          <w:b/>
          <w:sz w:val="28"/>
          <w:szCs w:val="28"/>
        </w:rPr>
        <w:br w:type="page"/>
      </w:r>
    </w:p>
    <w:p w14:paraId="7579F97F" w14:textId="1F6FD013" w:rsidR="00C1486E" w:rsidRPr="00D9136F" w:rsidRDefault="00C1486E" w:rsidP="00170415">
      <w:pPr>
        <w:tabs>
          <w:tab w:val="left" w:pos="9639"/>
        </w:tabs>
        <w:ind w:right="159"/>
        <w:jc w:val="center"/>
        <w:rPr>
          <w:b/>
          <w:sz w:val="28"/>
          <w:szCs w:val="28"/>
        </w:rPr>
      </w:pPr>
      <w:r w:rsidRPr="00D9136F">
        <w:rPr>
          <w:b/>
          <w:sz w:val="28"/>
          <w:szCs w:val="28"/>
        </w:rPr>
        <w:lastRenderedPageBreak/>
        <w:t>Тематическая лесная карта</w:t>
      </w:r>
    </w:p>
    <w:p w14:paraId="63657026" w14:textId="2846927E" w:rsidR="00C1486E" w:rsidRPr="00D9136F" w:rsidRDefault="00C1486E" w:rsidP="00170415">
      <w:pPr>
        <w:tabs>
          <w:tab w:val="left" w:pos="9639"/>
        </w:tabs>
        <w:ind w:right="159"/>
        <w:jc w:val="center"/>
        <w:rPr>
          <w:b/>
          <w:sz w:val="28"/>
          <w:szCs w:val="28"/>
        </w:rPr>
      </w:pPr>
      <w:r w:rsidRPr="00D9136F">
        <w:rPr>
          <w:noProof/>
          <w:sz w:val="20"/>
          <w:szCs w:val="20"/>
        </w:rPr>
        <w:drawing>
          <wp:anchor distT="0" distB="0" distL="0" distR="0" simplePos="0" relativeHeight="251898880" behindDoc="1" locked="0" layoutInCell="0" allowOverlap="1" wp14:anchorId="23E9B38D" wp14:editId="172E7994">
            <wp:simplePos x="0" y="0"/>
            <wp:positionH relativeFrom="page">
              <wp:posOffset>1036532</wp:posOffset>
            </wp:positionH>
            <wp:positionV relativeFrom="page">
              <wp:posOffset>1085144</wp:posOffset>
            </wp:positionV>
            <wp:extent cx="880110" cy="861060"/>
            <wp:effectExtent l="38100" t="19050" r="15240" b="15240"/>
            <wp:wrapSquare wrapText="bothSides"/>
            <wp:docPr id="73" name="drawingObjec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Object1"/>
                    <pic:cNvPicPr>
                      <a:picLocks noChangeAspect="1" noChangeArrowheads="1"/>
                    </pic:cNvPicPr>
                  </pic:nvPicPr>
                  <pic:blipFill>
                    <a:blip r:embed="rId9" cstate="print"/>
                    <a:srcRect l="4951" t="8379" r="81654" b="81953"/>
                    <a:stretch>
                      <a:fillRect/>
                    </a:stretch>
                  </pic:blipFill>
                  <pic:spPr bwMode="auto">
                    <a:xfrm rot="-146953">
                      <a:off x="0" y="0"/>
                      <a:ext cx="880110" cy="861060"/>
                    </a:xfrm>
                    <a:prstGeom prst="rect">
                      <a:avLst/>
                    </a:prstGeom>
                    <a:noFill/>
                    <a:ln w="9525">
                      <a:noFill/>
                      <a:miter lim="800000"/>
                      <a:headEnd/>
                      <a:tailEnd/>
                    </a:ln>
                  </pic:spPr>
                </pic:pic>
              </a:graphicData>
            </a:graphic>
          </wp:anchor>
        </w:drawing>
      </w:r>
      <w:r w:rsidRPr="00D9136F">
        <w:rPr>
          <w:b/>
          <w:sz w:val="28"/>
          <w:szCs w:val="28"/>
        </w:rPr>
        <w:t>«Пространственное размещение существующих и проектируемых объектов, не связанных с созданием лесной инфраструктуры на лесном участке»</w:t>
      </w:r>
    </w:p>
    <w:p w14:paraId="182532FB" w14:textId="77777777" w:rsidR="003C46E1" w:rsidRDefault="003C46E1" w:rsidP="00170415">
      <w:pPr>
        <w:tabs>
          <w:tab w:val="left" w:pos="9639"/>
        </w:tabs>
        <w:ind w:right="159"/>
        <w:jc w:val="center"/>
        <w:rPr>
          <w:u w:val="single"/>
        </w:rPr>
      </w:pPr>
    </w:p>
    <w:p w14:paraId="458C5B1D" w14:textId="1C603F1D" w:rsidR="00C1486E" w:rsidRDefault="00C1486E" w:rsidP="00170415">
      <w:pPr>
        <w:tabs>
          <w:tab w:val="left" w:pos="9639"/>
        </w:tabs>
        <w:ind w:right="159"/>
        <w:jc w:val="center"/>
        <w:rPr>
          <w:u w:val="single"/>
        </w:rPr>
      </w:pPr>
      <w:r w:rsidRPr="00D9136F">
        <w:rPr>
          <w:u w:val="single"/>
        </w:rPr>
        <w:t>Лесничество (лесопарк) «</w:t>
      </w:r>
      <w:proofErr w:type="spellStart"/>
      <w:r w:rsidR="00745486">
        <w:rPr>
          <w:u w:val="single"/>
        </w:rPr>
        <w:t>Мензелинское</w:t>
      </w:r>
      <w:proofErr w:type="spellEnd"/>
      <w:r>
        <w:rPr>
          <w:u w:val="single"/>
        </w:rPr>
        <w:t xml:space="preserve"> лесничество</w:t>
      </w:r>
      <w:r w:rsidRPr="00D9136F">
        <w:rPr>
          <w:u w:val="single"/>
        </w:rPr>
        <w:t>»</w:t>
      </w:r>
    </w:p>
    <w:p w14:paraId="3490444C" w14:textId="526F6801" w:rsidR="00C1486E" w:rsidRPr="00D9136F" w:rsidRDefault="00C1486E" w:rsidP="00170415">
      <w:pPr>
        <w:tabs>
          <w:tab w:val="left" w:pos="9639"/>
        </w:tabs>
        <w:ind w:right="159"/>
        <w:jc w:val="center"/>
        <w:rPr>
          <w:u w:val="single"/>
        </w:rPr>
      </w:pPr>
    </w:p>
    <w:p w14:paraId="1D98EC81" w14:textId="7ABE6073" w:rsidR="00C1486E" w:rsidRDefault="00C1486E" w:rsidP="00170415">
      <w:pPr>
        <w:tabs>
          <w:tab w:val="left" w:pos="9639"/>
        </w:tabs>
        <w:ind w:right="159"/>
        <w:jc w:val="center"/>
        <w:rPr>
          <w:u w:val="single"/>
        </w:rPr>
      </w:pPr>
      <w:r w:rsidRPr="00D9136F">
        <w:rPr>
          <w:u w:val="single"/>
        </w:rPr>
        <w:t xml:space="preserve">Участковое лесничество </w:t>
      </w:r>
      <w:r>
        <w:rPr>
          <w:u w:val="single"/>
        </w:rPr>
        <w:t>–</w:t>
      </w:r>
      <w:r w:rsidRPr="00D9136F">
        <w:rPr>
          <w:u w:val="single"/>
        </w:rPr>
        <w:t xml:space="preserve"> </w:t>
      </w:r>
      <w:proofErr w:type="spellStart"/>
      <w:r w:rsidR="00745486">
        <w:rPr>
          <w:u w:val="single"/>
        </w:rPr>
        <w:t>Актанышское</w:t>
      </w:r>
      <w:proofErr w:type="spellEnd"/>
    </w:p>
    <w:p w14:paraId="0EB5E2FD" w14:textId="77777777" w:rsidR="00C1486E" w:rsidRPr="00D9136F" w:rsidRDefault="00C1486E" w:rsidP="00170415">
      <w:pPr>
        <w:tabs>
          <w:tab w:val="left" w:pos="9639"/>
        </w:tabs>
        <w:ind w:right="159"/>
        <w:jc w:val="center"/>
      </w:pPr>
    </w:p>
    <w:p w14:paraId="72D1BA61" w14:textId="3F527A6C" w:rsidR="00C1486E" w:rsidRDefault="00C1486E" w:rsidP="00170415">
      <w:pPr>
        <w:tabs>
          <w:tab w:val="left" w:pos="9639"/>
        </w:tabs>
        <w:ind w:right="159"/>
        <w:jc w:val="center"/>
        <w:rPr>
          <w:u w:val="single"/>
        </w:rPr>
      </w:pPr>
      <w:r w:rsidRPr="00D9136F">
        <w:t xml:space="preserve">Масштаб </w:t>
      </w:r>
      <w:proofErr w:type="gramStart"/>
      <w:r w:rsidRPr="00D9136F">
        <w:rPr>
          <w:u w:val="single"/>
        </w:rPr>
        <w:t>1 :</w:t>
      </w:r>
      <w:proofErr w:type="gramEnd"/>
      <w:r w:rsidRPr="00D9136F">
        <w:rPr>
          <w:u w:val="single"/>
        </w:rPr>
        <w:t xml:space="preserve"> </w:t>
      </w:r>
      <w:r>
        <w:rPr>
          <w:u w:val="single"/>
        </w:rPr>
        <w:t>10</w:t>
      </w:r>
      <w:r w:rsidR="003C46E1">
        <w:rPr>
          <w:u w:val="single"/>
        </w:rPr>
        <w:t> </w:t>
      </w:r>
      <w:r w:rsidRPr="00D9136F">
        <w:rPr>
          <w:u w:val="single"/>
        </w:rPr>
        <w:t>000</w:t>
      </w:r>
    </w:p>
    <w:p w14:paraId="2D1AFAB0" w14:textId="5A2F5E5E" w:rsidR="003C46E1" w:rsidRDefault="003C46E1" w:rsidP="00170415">
      <w:pPr>
        <w:tabs>
          <w:tab w:val="left" w:pos="9639"/>
        </w:tabs>
        <w:ind w:right="159"/>
        <w:jc w:val="center"/>
        <w:rPr>
          <w:u w:val="single"/>
        </w:rPr>
      </w:pPr>
    </w:p>
    <w:p w14:paraId="664433E2" w14:textId="2503808E" w:rsidR="003C46E1" w:rsidRDefault="002E36AC" w:rsidP="00170415">
      <w:pPr>
        <w:tabs>
          <w:tab w:val="left" w:pos="9639"/>
        </w:tabs>
        <w:ind w:right="159"/>
        <w:jc w:val="center"/>
        <w:rPr>
          <w:u w:val="single"/>
        </w:rPr>
      </w:pPr>
      <w:r>
        <w:rPr>
          <w:noProof/>
        </w:rPr>
        <w:drawing>
          <wp:inline distT="0" distB="0" distL="0" distR="0" wp14:anchorId="39802363" wp14:editId="606F15DE">
            <wp:extent cx="3972783" cy="3876675"/>
            <wp:effectExtent l="95250" t="95250" r="104140" b="85725"/>
            <wp:docPr id="1504" name="Рисунок 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980448" cy="388415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E07A3E5" w14:textId="26275272" w:rsidR="003C46E1" w:rsidRDefault="003C46E1" w:rsidP="00170415">
      <w:pPr>
        <w:tabs>
          <w:tab w:val="left" w:pos="9639"/>
        </w:tabs>
        <w:ind w:right="159"/>
        <w:jc w:val="center"/>
        <w:rPr>
          <w:u w:val="single"/>
        </w:rPr>
      </w:pPr>
    </w:p>
    <w:p w14:paraId="4D92B97A" w14:textId="10E263E6" w:rsidR="003C46E1" w:rsidRDefault="003C46E1" w:rsidP="00170415">
      <w:pPr>
        <w:tabs>
          <w:tab w:val="left" w:pos="9639"/>
        </w:tabs>
        <w:ind w:right="159"/>
        <w:jc w:val="center"/>
        <w:rPr>
          <w:u w:val="single"/>
        </w:rPr>
      </w:pPr>
    </w:p>
    <w:p w14:paraId="581F3B94" w14:textId="413D927A" w:rsidR="003C46E1" w:rsidRDefault="003C46E1" w:rsidP="00170415">
      <w:pPr>
        <w:tabs>
          <w:tab w:val="left" w:pos="9639"/>
        </w:tabs>
        <w:ind w:right="159"/>
        <w:jc w:val="center"/>
        <w:rPr>
          <w:u w:val="single"/>
        </w:rPr>
      </w:pPr>
    </w:p>
    <w:p w14:paraId="5890E5D2" w14:textId="77777777" w:rsidR="00601D0A" w:rsidRPr="00604056" w:rsidRDefault="00601D0A" w:rsidP="00170415">
      <w:pPr>
        <w:tabs>
          <w:tab w:val="left" w:pos="9639"/>
        </w:tabs>
        <w:ind w:right="159"/>
        <w:jc w:val="center"/>
        <w:rPr>
          <w:sz w:val="28"/>
          <w:szCs w:val="28"/>
        </w:rPr>
      </w:pPr>
      <w:r w:rsidRPr="00604056">
        <w:rPr>
          <w:sz w:val="28"/>
          <w:szCs w:val="28"/>
        </w:rPr>
        <w:t>Условные обозначения:</w:t>
      </w:r>
    </w:p>
    <w:tbl>
      <w:tblPr>
        <w:tblW w:w="0" w:type="auto"/>
        <w:tblInd w:w="17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84"/>
        <w:gridCol w:w="823"/>
        <w:gridCol w:w="453"/>
        <w:gridCol w:w="4587"/>
        <w:gridCol w:w="1276"/>
      </w:tblGrid>
      <w:tr w:rsidR="00601D0A" w:rsidRPr="0039232F" w14:paraId="6781EF8A" w14:textId="77777777" w:rsidTr="00813097">
        <w:trPr>
          <w:gridBefore w:val="2"/>
          <w:wBefore w:w="1107" w:type="dxa"/>
        </w:trPr>
        <w:tc>
          <w:tcPr>
            <w:tcW w:w="453" w:type="dxa"/>
            <w:tcBorders>
              <w:top w:val="nil"/>
              <w:left w:val="nil"/>
              <w:bottom w:val="nil"/>
              <w:right w:val="nil"/>
            </w:tcBorders>
            <w:shd w:val="clear" w:color="auto" w:fill="auto"/>
          </w:tcPr>
          <w:p w14:paraId="49CD9C9A" w14:textId="77777777" w:rsidR="00601D0A" w:rsidRPr="0039232F" w:rsidRDefault="00601D0A" w:rsidP="00170415">
            <w:pPr>
              <w:tabs>
                <w:tab w:val="left" w:pos="9639"/>
              </w:tabs>
              <w:ind w:right="159"/>
              <w:jc w:val="center"/>
              <w:rPr>
                <w:rFonts w:ascii="Arial Narrow" w:hAnsi="Arial Narrow"/>
                <w:sz w:val="20"/>
                <w:szCs w:val="20"/>
                <w:lang w:val="en-US"/>
              </w:rPr>
            </w:pPr>
          </w:p>
        </w:tc>
        <w:tc>
          <w:tcPr>
            <w:tcW w:w="5863" w:type="dxa"/>
            <w:gridSpan w:val="2"/>
            <w:tcBorders>
              <w:top w:val="nil"/>
              <w:left w:val="nil"/>
              <w:bottom w:val="nil"/>
              <w:right w:val="nil"/>
            </w:tcBorders>
            <w:shd w:val="clear" w:color="auto" w:fill="auto"/>
          </w:tcPr>
          <w:p w14:paraId="6FFDAEB0" w14:textId="77777777" w:rsidR="00601D0A" w:rsidRDefault="00601D0A" w:rsidP="00170415">
            <w:pPr>
              <w:tabs>
                <w:tab w:val="left" w:pos="9639"/>
              </w:tabs>
              <w:ind w:right="159"/>
            </w:pPr>
          </w:p>
          <w:p w14:paraId="7223819B" w14:textId="77777777" w:rsidR="00601D0A" w:rsidRDefault="00601D0A" w:rsidP="00170415">
            <w:pPr>
              <w:tabs>
                <w:tab w:val="left" w:pos="9639"/>
              </w:tabs>
              <w:ind w:right="159"/>
            </w:pPr>
          </w:p>
          <w:p w14:paraId="57301842" w14:textId="77777777" w:rsidR="00601D0A" w:rsidRDefault="00601D0A" w:rsidP="00170415">
            <w:pPr>
              <w:tabs>
                <w:tab w:val="left" w:pos="9639"/>
              </w:tabs>
              <w:ind w:right="159"/>
              <w:rPr>
                <w:sz w:val="22"/>
                <w:szCs w:val="22"/>
              </w:rPr>
            </w:pPr>
            <w:r>
              <w:t>Существующие объекты</w:t>
            </w:r>
            <w:r>
              <w:rPr>
                <w:sz w:val="22"/>
                <w:szCs w:val="22"/>
              </w:rPr>
              <w:t xml:space="preserve"> – НЕТ</w:t>
            </w:r>
          </w:p>
          <w:p w14:paraId="6B1F8D0B" w14:textId="77777777" w:rsidR="00601D0A" w:rsidRDefault="00601D0A" w:rsidP="00170415">
            <w:pPr>
              <w:tabs>
                <w:tab w:val="left" w:pos="9639"/>
              </w:tabs>
              <w:ind w:right="159"/>
              <w:rPr>
                <w:rFonts w:ascii="Arial Narrow" w:hAnsi="Arial Narrow"/>
                <w:sz w:val="20"/>
                <w:szCs w:val="20"/>
              </w:rPr>
            </w:pPr>
          </w:p>
          <w:p w14:paraId="3472BC82" w14:textId="77777777" w:rsidR="00601D0A" w:rsidRDefault="00601D0A" w:rsidP="00170415">
            <w:pPr>
              <w:tabs>
                <w:tab w:val="left" w:pos="9639"/>
              </w:tabs>
              <w:ind w:right="159"/>
              <w:rPr>
                <w:szCs w:val="28"/>
              </w:rPr>
            </w:pPr>
          </w:p>
          <w:p w14:paraId="30B69514" w14:textId="77777777" w:rsidR="00601D0A" w:rsidRPr="0039232F" w:rsidRDefault="00601D0A" w:rsidP="00170415">
            <w:pPr>
              <w:tabs>
                <w:tab w:val="left" w:pos="9639"/>
              </w:tabs>
              <w:ind w:right="159"/>
              <w:rPr>
                <w:rFonts w:ascii="Arial Narrow" w:hAnsi="Arial Narrow"/>
                <w:sz w:val="20"/>
                <w:szCs w:val="20"/>
              </w:rPr>
            </w:pPr>
            <w:r>
              <w:rPr>
                <w:szCs w:val="28"/>
              </w:rPr>
              <w:t xml:space="preserve">      </w:t>
            </w:r>
            <w:r w:rsidRPr="00863BE3">
              <w:rPr>
                <w:szCs w:val="28"/>
              </w:rPr>
              <w:t>Проектируемые объекты:</w:t>
            </w:r>
          </w:p>
        </w:tc>
      </w:tr>
      <w:tr w:rsidR="00601D0A" w:rsidRPr="0039232F" w14:paraId="7E550989" w14:textId="77777777" w:rsidTr="00813097">
        <w:trPr>
          <w:gridBefore w:val="2"/>
          <w:wBefore w:w="1107" w:type="dxa"/>
        </w:trPr>
        <w:tc>
          <w:tcPr>
            <w:tcW w:w="453" w:type="dxa"/>
            <w:tcBorders>
              <w:top w:val="nil"/>
              <w:left w:val="nil"/>
              <w:bottom w:val="nil"/>
              <w:right w:val="nil"/>
            </w:tcBorders>
            <w:shd w:val="clear" w:color="auto" w:fill="auto"/>
          </w:tcPr>
          <w:p w14:paraId="7ECF61B6" w14:textId="77777777" w:rsidR="00601D0A" w:rsidRPr="00601D0A" w:rsidRDefault="00601D0A" w:rsidP="00170415">
            <w:pPr>
              <w:tabs>
                <w:tab w:val="left" w:pos="9639"/>
              </w:tabs>
              <w:ind w:right="159"/>
              <w:jc w:val="center"/>
              <w:rPr>
                <w:rFonts w:ascii="Arial Narrow" w:hAnsi="Arial Narrow"/>
                <w:sz w:val="20"/>
                <w:szCs w:val="20"/>
              </w:rPr>
            </w:pPr>
          </w:p>
        </w:tc>
        <w:tc>
          <w:tcPr>
            <w:tcW w:w="5863" w:type="dxa"/>
            <w:gridSpan w:val="2"/>
            <w:tcBorders>
              <w:top w:val="nil"/>
              <w:left w:val="nil"/>
              <w:bottom w:val="nil"/>
              <w:right w:val="nil"/>
            </w:tcBorders>
            <w:shd w:val="clear" w:color="auto" w:fill="auto"/>
          </w:tcPr>
          <w:p w14:paraId="74E4887D" w14:textId="77777777" w:rsidR="00601D0A" w:rsidRDefault="00601D0A" w:rsidP="00170415">
            <w:pPr>
              <w:tabs>
                <w:tab w:val="left" w:pos="9639"/>
              </w:tabs>
              <w:ind w:right="159"/>
            </w:pPr>
          </w:p>
        </w:tc>
      </w:tr>
      <w:tr w:rsidR="00601D0A" w:rsidRPr="0039232F" w14:paraId="7A9CD8DD" w14:textId="77777777" w:rsidTr="00813097">
        <w:trPr>
          <w:gridAfter w:val="1"/>
          <w:wAfter w:w="1276" w:type="dxa"/>
        </w:trPr>
        <w:tc>
          <w:tcPr>
            <w:tcW w:w="284" w:type="dxa"/>
            <w:tcBorders>
              <w:top w:val="nil"/>
              <w:left w:val="nil"/>
              <w:bottom w:val="nil"/>
              <w:right w:val="nil"/>
            </w:tcBorders>
            <w:shd w:val="clear" w:color="auto" w:fill="auto"/>
          </w:tcPr>
          <w:p w14:paraId="1F5BBCCA" w14:textId="77777777" w:rsidR="00601D0A" w:rsidRPr="00E82209" w:rsidRDefault="00601D0A" w:rsidP="00170415">
            <w:pPr>
              <w:tabs>
                <w:tab w:val="left" w:pos="9639"/>
              </w:tabs>
              <w:ind w:right="159"/>
              <w:jc w:val="center"/>
              <w:rPr>
                <w:rFonts w:ascii="Arial Narrow" w:hAnsi="Arial Narrow"/>
                <w:sz w:val="20"/>
                <w:szCs w:val="20"/>
              </w:rPr>
            </w:pPr>
          </w:p>
        </w:tc>
        <w:tc>
          <w:tcPr>
            <w:tcW w:w="5863" w:type="dxa"/>
            <w:gridSpan w:val="3"/>
            <w:tcBorders>
              <w:top w:val="nil"/>
              <w:left w:val="nil"/>
              <w:bottom w:val="nil"/>
              <w:right w:val="nil"/>
            </w:tcBorders>
            <w:shd w:val="clear" w:color="auto" w:fill="auto"/>
          </w:tcPr>
          <w:p w14:paraId="1D665A24" w14:textId="77777777" w:rsidR="00601D0A" w:rsidRPr="0039232F" w:rsidRDefault="00601D0A" w:rsidP="00170415">
            <w:pPr>
              <w:tabs>
                <w:tab w:val="left" w:pos="9639"/>
              </w:tabs>
              <w:ind w:right="159"/>
            </w:pPr>
          </w:p>
        </w:tc>
      </w:tr>
    </w:tbl>
    <w:p w14:paraId="6E38828E" w14:textId="4E63930F" w:rsidR="00601D0A" w:rsidRDefault="002E36AC" w:rsidP="00170415">
      <w:pPr>
        <w:tabs>
          <w:tab w:val="left" w:pos="9639"/>
        </w:tabs>
        <w:ind w:right="159"/>
        <w:rPr>
          <w:szCs w:val="28"/>
        </w:rPr>
      </w:pPr>
      <w:r>
        <w:rPr>
          <w:noProof/>
          <w:szCs w:val="28"/>
        </w:rPr>
        <w:drawing>
          <wp:anchor distT="0" distB="0" distL="114300" distR="114300" simplePos="0" relativeHeight="252016640" behindDoc="0" locked="0" layoutInCell="1" allowOverlap="1" wp14:anchorId="762602C0" wp14:editId="56EE8835">
            <wp:simplePos x="0" y="0"/>
            <wp:positionH relativeFrom="column">
              <wp:posOffset>1096010</wp:posOffset>
            </wp:positionH>
            <wp:positionV relativeFrom="paragraph">
              <wp:posOffset>-2540</wp:posOffset>
            </wp:positionV>
            <wp:extent cx="532765" cy="222885"/>
            <wp:effectExtent l="0" t="0" r="635" b="5715"/>
            <wp:wrapNone/>
            <wp:docPr id="1509" name="Рисунок 1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32765" cy="222885"/>
                    </a:xfrm>
                    <a:prstGeom prst="rect">
                      <a:avLst/>
                    </a:prstGeom>
                    <a:noFill/>
                    <a:ln>
                      <a:noFill/>
                    </a:ln>
                  </pic:spPr>
                </pic:pic>
              </a:graphicData>
            </a:graphic>
          </wp:anchor>
        </w:drawing>
      </w:r>
      <w:r w:rsidR="00D5306C">
        <w:rPr>
          <w:szCs w:val="28"/>
        </w:rPr>
        <w:t xml:space="preserve">                                                 </w:t>
      </w:r>
      <w:r w:rsidR="005E1B4E">
        <w:rPr>
          <w:szCs w:val="28"/>
        </w:rPr>
        <w:t xml:space="preserve">Сооружение для обустройства </w:t>
      </w:r>
      <w:r w:rsidR="00601D0A" w:rsidRPr="005F1B6F">
        <w:rPr>
          <w:szCs w:val="28"/>
        </w:rPr>
        <w:t>нефтяного месторождения</w:t>
      </w:r>
    </w:p>
    <w:p w14:paraId="08F56D90" w14:textId="77777777" w:rsidR="00601D0A" w:rsidRDefault="00601D0A" w:rsidP="00170415">
      <w:pPr>
        <w:tabs>
          <w:tab w:val="left" w:pos="9639"/>
        </w:tabs>
        <w:ind w:right="159"/>
        <w:jc w:val="center"/>
        <w:rPr>
          <w:szCs w:val="28"/>
        </w:rPr>
      </w:pPr>
    </w:p>
    <w:p w14:paraId="4A78D70C" w14:textId="77777777" w:rsidR="00601D0A" w:rsidRDefault="00601D0A" w:rsidP="00170415">
      <w:pPr>
        <w:pStyle w:val="1c"/>
        <w:keepNext w:val="0"/>
        <w:tabs>
          <w:tab w:val="left" w:pos="9639"/>
        </w:tabs>
        <w:ind w:right="159" w:hanging="357"/>
        <w:rPr>
          <w:rFonts w:ascii="Times New Roman" w:hAnsi="Times New Roman"/>
          <w:bCs/>
          <w:szCs w:val="28"/>
        </w:rPr>
      </w:pPr>
    </w:p>
    <w:p w14:paraId="1FDEA2BD" w14:textId="77777777" w:rsidR="00EA39EE" w:rsidRDefault="00EA39EE" w:rsidP="00170415">
      <w:pPr>
        <w:tabs>
          <w:tab w:val="left" w:pos="9639"/>
        </w:tabs>
        <w:ind w:right="159"/>
        <w:jc w:val="center"/>
        <w:rPr>
          <w:szCs w:val="28"/>
        </w:rPr>
      </w:pPr>
    </w:p>
    <w:p w14:paraId="3A167076" w14:textId="77777777" w:rsidR="00C1486E" w:rsidRPr="00D9136F" w:rsidRDefault="00C1486E" w:rsidP="00170415">
      <w:pPr>
        <w:tabs>
          <w:tab w:val="left" w:pos="9639"/>
        </w:tabs>
        <w:ind w:right="159"/>
        <w:jc w:val="center"/>
        <w:rPr>
          <w:b/>
          <w:sz w:val="28"/>
          <w:szCs w:val="28"/>
        </w:rPr>
      </w:pPr>
      <w:r w:rsidRPr="00D9136F">
        <w:rPr>
          <w:b/>
          <w:sz w:val="28"/>
          <w:szCs w:val="28"/>
        </w:rPr>
        <w:lastRenderedPageBreak/>
        <w:t>Тематическая лесная карта</w:t>
      </w:r>
    </w:p>
    <w:p w14:paraId="09E535F0" w14:textId="0C9099DA" w:rsidR="00C1486E" w:rsidRPr="00D9136F" w:rsidRDefault="00C1486E" w:rsidP="00170415">
      <w:pPr>
        <w:tabs>
          <w:tab w:val="left" w:pos="9639"/>
        </w:tabs>
        <w:ind w:right="159"/>
        <w:jc w:val="center"/>
        <w:rPr>
          <w:b/>
          <w:sz w:val="28"/>
          <w:szCs w:val="28"/>
        </w:rPr>
      </w:pPr>
      <w:r w:rsidRPr="00D9136F">
        <w:rPr>
          <w:b/>
          <w:sz w:val="28"/>
          <w:szCs w:val="28"/>
        </w:rPr>
        <w:t>«Пространственное размещение существующих и проектируемых объектов, не связанных с созданием лесной инфраструктуры на лесном участке»</w:t>
      </w:r>
    </w:p>
    <w:p w14:paraId="0A3BBF25" w14:textId="0F28CE01" w:rsidR="003C46E1" w:rsidRDefault="005A4803" w:rsidP="00170415">
      <w:pPr>
        <w:tabs>
          <w:tab w:val="left" w:pos="9639"/>
        </w:tabs>
        <w:ind w:right="159"/>
        <w:jc w:val="center"/>
        <w:rPr>
          <w:u w:val="single"/>
        </w:rPr>
      </w:pPr>
      <w:r w:rsidRPr="00D9136F">
        <w:rPr>
          <w:noProof/>
          <w:sz w:val="20"/>
          <w:szCs w:val="20"/>
        </w:rPr>
        <w:drawing>
          <wp:anchor distT="0" distB="0" distL="0" distR="0" simplePos="0" relativeHeight="251900928" behindDoc="1" locked="0" layoutInCell="0" allowOverlap="1" wp14:anchorId="333C3A01" wp14:editId="186902F1">
            <wp:simplePos x="0" y="0"/>
            <wp:positionH relativeFrom="page">
              <wp:posOffset>1295400</wp:posOffset>
            </wp:positionH>
            <wp:positionV relativeFrom="page">
              <wp:posOffset>1553209</wp:posOffset>
            </wp:positionV>
            <wp:extent cx="880110" cy="861060"/>
            <wp:effectExtent l="38100" t="19050" r="15240" b="15240"/>
            <wp:wrapSquare wrapText="bothSides"/>
            <wp:docPr id="74" name="drawingObjec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Object1"/>
                    <pic:cNvPicPr>
                      <a:picLocks noChangeAspect="1" noChangeArrowheads="1"/>
                    </pic:cNvPicPr>
                  </pic:nvPicPr>
                  <pic:blipFill>
                    <a:blip r:embed="rId9" cstate="print"/>
                    <a:srcRect l="4951" t="8379" r="81654" b="81953"/>
                    <a:stretch>
                      <a:fillRect/>
                    </a:stretch>
                  </pic:blipFill>
                  <pic:spPr bwMode="auto">
                    <a:xfrm rot="-146953">
                      <a:off x="0" y="0"/>
                      <a:ext cx="880110" cy="861060"/>
                    </a:xfrm>
                    <a:prstGeom prst="rect">
                      <a:avLst/>
                    </a:prstGeom>
                    <a:noFill/>
                    <a:ln w="9525">
                      <a:noFill/>
                      <a:miter lim="800000"/>
                      <a:headEnd/>
                      <a:tailEnd/>
                    </a:ln>
                  </pic:spPr>
                </pic:pic>
              </a:graphicData>
            </a:graphic>
          </wp:anchor>
        </w:drawing>
      </w:r>
    </w:p>
    <w:p w14:paraId="3952EE36" w14:textId="5BCAD3B6" w:rsidR="00C1486E" w:rsidRDefault="00C1486E" w:rsidP="00170415">
      <w:pPr>
        <w:tabs>
          <w:tab w:val="left" w:pos="9639"/>
        </w:tabs>
        <w:ind w:right="159"/>
        <w:jc w:val="center"/>
        <w:rPr>
          <w:u w:val="single"/>
        </w:rPr>
      </w:pPr>
      <w:r w:rsidRPr="00D9136F">
        <w:rPr>
          <w:u w:val="single"/>
        </w:rPr>
        <w:t>Лесничество (лесопарк) «</w:t>
      </w:r>
      <w:proofErr w:type="spellStart"/>
      <w:r w:rsidR="00745486">
        <w:rPr>
          <w:u w:val="single"/>
        </w:rPr>
        <w:t>Мензелинское</w:t>
      </w:r>
      <w:proofErr w:type="spellEnd"/>
      <w:r>
        <w:rPr>
          <w:u w:val="single"/>
        </w:rPr>
        <w:t xml:space="preserve"> лесничество</w:t>
      </w:r>
      <w:r w:rsidRPr="00D9136F">
        <w:rPr>
          <w:u w:val="single"/>
        </w:rPr>
        <w:t>»</w:t>
      </w:r>
    </w:p>
    <w:p w14:paraId="3D896608" w14:textId="7F8453DA" w:rsidR="00C1486E" w:rsidRPr="00D9136F" w:rsidRDefault="00C1486E" w:rsidP="00170415">
      <w:pPr>
        <w:tabs>
          <w:tab w:val="left" w:pos="9639"/>
        </w:tabs>
        <w:ind w:right="159"/>
        <w:jc w:val="center"/>
        <w:rPr>
          <w:u w:val="single"/>
        </w:rPr>
      </w:pPr>
    </w:p>
    <w:p w14:paraId="5B1C27A2" w14:textId="7E54BD69" w:rsidR="00C1486E" w:rsidRDefault="00C1486E" w:rsidP="00170415">
      <w:pPr>
        <w:tabs>
          <w:tab w:val="left" w:pos="9639"/>
        </w:tabs>
        <w:ind w:right="159"/>
        <w:jc w:val="center"/>
        <w:rPr>
          <w:u w:val="single"/>
        </w:rPr>
      </w:pPr>
      <w:r w:rsidRPr="00D9136F">
        <w:rPr>
          <w:u w:val="single"/>
        </w:rPr>
        <w:t xml:space="preserve">Участковое лесничество </w:t>
      </w:r>
      <w:r>
        <w:rPr>
          <w:u w:val="single"/>
        </w:rPr>
        <w:t>–</w:t>
      </w:r>
      <w:r w:rsidRPr="00D9136F">
        <w:rPr>
          <w:u w:val="single"/>
        </w:rPr>
        <w:t xml:space="preserve"> </w:t>
      </w:r>
      <w:proofErr w:type="spellStart"/>
      <w:r w:rsidR="00745486">
        <w:rPr>
          <w:u w:val="single"/>
        </w:rPr>
        <w:t>Актанышское</w:t>
      </w:r>
      <w:proofErr w:type="spellEnd"/>
    </w:p>
    <w:p w14:paraId="62294CD0" w14:textId="77777777" w:rsidR="00C1486E" w:rsidRPr="00D9136F" w:rsidRDefault="00C1486E" w:rsidP="00170415">
      <w:pPr>
        <w:tabs>
          <w:tab w:val="left" w:pos="9639"/>
        </w:tabs>
        <w:ind w:right="159"/>
        <w:jc w:val="center"/>
      </w:pPr>
    </w:p>
    <w:p w14:paraId="6574B508" w14:textId="3F080FCF" w:rsidR="00C1486E" w:rsidRDefault="00C1486E" w:rsidP="00170415">
      <w:pPr>
        <w:tabs>
          <w:tab w:val="left" w:pos="9639"/>
        </w:tabs>
        <w:ind w:right="159"/>
        <w:jc w:val="center"/>
        <w:rPr>
          <w:u w:val="single"/>
        </w:rPr>
      </w:pPr>
      <w:r w:rsidRPr="00D9136F">
        <w:t xml:space="preserve">Масштаб </w:t>
      </w:r>
      <w:proofErr w:type="gramStart"/>
      <w:r w:rsidRPr="00D9136F">
        <w:rPr>
          <w:u w:val="single"/>
        </w:rPr>
        <w:t>1 :</w:t>
      </w:r>
      <w:proofErr w:type="gramEnd"/>
      <w:r w:rsidRPr="00D9136F">
        <w:rPr>
          <w:u w:val="single"/>
        </w:rPr>
        <w:t xml:space="preserve"> </w:t>
      </w:r>
      <w:r>
        <w:rPr>
          <w:u w:val="single"/>
        </w:rPr>
        <w:t>10</w:t>
      </w:r>
      <w:r w:rsidR="003C46E1">
        <w:rPr>
          <w:u w:val="single"/>
        </w:rPr>
        <w:t> </w:t>
      </w:r>
      <w:r w:rsidRPr="00D9136F">
        <w:rPr>
          <w:u w:val="single"/>
        </w:rPr>
        <w:t>000</w:t>
      </w:r>
    </w:p>
    <w:p w14:paraId="76B1640D" w14:textId="1CFF5963" w:rsidR="00C1486E" w:rsidRDefault="00C1486E" w:rsidP="00170415">
      <w:pPr>
        <w:tabs>
          <w:tab w:val="left" w:pos="9639"/>
        </w:tabs>
        <w:ind w:right="159"/>
        <w:jc w:val="center"/>
        <w:rPr>
          <w:b/>
          <w:sz w:val="28"/>
          <w:szCs w:val="28"/>
        </w:rPr>
      </w:pPr>
    </w:p>
    <w:p w14:paraId="0B14F812" w14:textId="08FEFD8E" w:rsidR="003C46E1" w:rsidRDefault="003C46E1" w:rsidP="00170415">
      <w:pPr>
        <w:tabs>
          <w:tab w:val="left" w:pos="9639"/>
        </w:tabs>
        <w:ind w:right="159"/>
        <w:jc w:val="center"/>
        <w:rPr>
          <w:b/>
          <w:sz w:val="28"/>
          <w:szCs w:val="28"/>
        </w:rPr>
      </w:pPr>
    </w:p>
    <w:p w14:paraId="6ED11733" w14:textId="25B1762C" w:rsidR="003C46E1" w:rsidRDefault="002E36AC" w:rsidP="00170415">
      <w:pPr>
        <w:tabs>
          <w:tab w:val="left" w:pos="9639"/>
        </w:tabs>
        <w:ind w:right="159"/>
        <w:jc w:val="center"/>
        <w:rPr>
          <w:b/>
          <w:sz w:val="28"/>
          <w:szCs w:val="28"/>
        </w:rPr>
      </w:pPr>
      <w:r>
        <w:rPr>
          <w:noProof/>
        </w:rPr>
        <w:drawing>
          <wp:inline distT="0" distB="0" distL="0" distR="0" wp14:anchorId="5B3C37FE" wp14:editId="24C85506">
            <wp:extent cx="3543300" cy="2682696"/>
            <wp:effectExtent l="95250" t="95250" r="95250" b="99060"/>
            <wp:docPr id="1505" name="Рисунок 1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558693" cy="26943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F0CC238" w14:textId="3783C11A" w:rsidR="003C46E1" w:rsidRDefault="003C46E1" w:rsidP="00170415">
      <w:pPr>
        <w:tabs>
          <w:tab w:val="left" w:pos="9639"/>
        </w:tabs>
        <w:ind w:right="159"/>
        <w:jc w:val="center"/>
        <w:rPr>
          <w:b/>
          <w:sz w:val="28"/>
          <w:szCs w:val="28"/>
        </w:rPr>
      </w:pPr>
    </w:p>
    <w:p w14:paraId="4BE4B52F" w14:textId="77777777" w:rsidR="00601D0A" w:rsidRPr="00604056" w:rsidRDefault="00601D0A" w:rsidP="00170415">
      <w:pPr>
        <w:tabs>
          <w:tab w:val="left" w:pos="9639"/>
        </w:tabs>
        <w:ind w:right="159"/>
        <w:jc w:val="center"/>
        <w:rPr>
          <w:sz w:val="28"/>
          <w:szCs w:val="28"/>
        </w:rPr>
      </w:pPr>
      <w:r w:rsidRPr="00604056">
        <w:rPr>
          <w:sz w:val="28"/>
          <w:szCs w:val="28"/>
        </w:rPr>
        <w:t>Условные обозначения:</w:t>
      </w:r>
    </w:p>
    <w:tbl>
      <w:tblPr>
        <w:tblW w:w="0" w:type="auto"/>
        <w:tblInd w:w="17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84"/>
        <w:gridCol w:w="823"/>
        <w:gridCol w:w="453"/>
        <w:gridCol w:w="4587"/>
        <w:gridCol w:w="1276"/>
      </w:tblGrid>
      <w:tr w:rsidR="00601D0A" w:rsidRPr="0039232F" w14:paraId="4D85E34D" w14:textId="77777777" w:rsidTr="00813097">
        <w:trPr>
          <w:gridBefore w:val="2"/>
          <w:wBefore w:w="1107" w:type="dxa"/>
        </w:trPr>
        <w:tc>
          <w:tcPr>
            <w:tcW w:w="453" w:type="dxa"/>
            <w:tcBorders>
              <w:top w:val="nil"/>
              <w:left w:val="nil"/>
              <w:bottom w:val="nil"/>
              <w:right w:val="nil"/>
            </w:tcBorders>
            <w:shd w:val="clear" w:color="auto" w:fill="auto"/>
          </w:tcPr>
          <w:p w14:paraId="2007BBA5" w14:textId="77777777" w:rsidR="00601D0A" w:rsidRPr="0039232F" w:rsidRDefault="00601D0A" w:rsidP="00170415">
            <w:pPr>
              <w:tabs>
                <w:tab w:val="left" w:pos="9639"/>
              </w:tabs>
              <w:ind w:right="159"/>
              <w:jc w:val="center"/>
              <w:rPr>
                <w:rFonts w:ascii="Arial Narrow" w:hAnsi="Arial Narrow"/>
                <w:sz w:val="20"/>
                <w:szCs w:val="20"/>
                <w:lang w:val="en-US"/>
              </w:rPr>
            </w:pPr>
          </w:p>
        </w:tc>
        <w:tc>
          <w:tcPr>
            <w:tcW w:w="5863" w:type="dxa"/>
            <w:gridSpan w:val="2"/>
            <w:tcBorders>
              <w:top w:val="nil"/>
              <w:left w:val="nil"/>
              <w:bottom w:val="nil"/>
              <w:right w:val="nil"/>
            </w:tcBorders>
            <w:shd w:val="clear" w:color="auto" w:fill="auto"/>
          </w:tcPr>
          <w:p w14:paraId="63B66E2C" w14:textId="77777777" w:rsidR="00601D0A" w:rsidRDefault="00601D0A" w:rsidP="00170415">
            <w:pPr>
              <w:tabs>
                <w:tab w:val="left" w:pos="9639"/>
              </w:tabs>
              <w:ind w:right="159"/>
            </w:pPr>
          </w:p>
          <w:p w14:paraId="68AD87E4" w14:textId="77777777" w:rsidR="00601D0A" w:rsidRDefault="00601D0A" w:rsidP="00170415">
            <w:pPr>
              <w:tabs>
                <w:tab w:val="left" w:pos="9639"/>
              </w:tabs>
              <w:ind w:right="159"/>
            </w:pPr>
          </w:p>
          <w:p w14:paraId="644323F9" w14:textId="77777777" w:rsidR="00601D0A" w:rsidRDefault="00601D0A" w:rsidP="00170415">
            <w:pPr>
              <w:tabs>
                <w:tab w:val="left" w:pos="9639"/>
              </w:tabs>
              <w:ind w:right="159"/>
              <w:rPr>
                <w:sz w:val="22"/>
                <w:szCs w:val="22"/>
              </w:rPr>
            </w:pPr>
            <w:r>
              <w:t>Существующие объекты</w:t>
            </w:r>
            <w:r>
              <w:rPr>
                <w:sz w:val="22"/>
                <w:szCs w:val="22"/>
              </w:rPr>
              <w:t xml:space="preserve"> – НЕТ</w:t>
            </w:r>
          </w:p>
          <w:p w14:paraId="7EC7E1BE" w14:textId="77777777" w:rsidR="00601D0A" w:rsidRDefault="00601D0A" w:rsidP="00170415">
            <w:pPr>
              <w:tabs>
                <w:tab w:val="left" w:pos="9639"/>
              </w:tabs>
              <w:ind w:right="159"/>
              <w:rPr>
                <w:rFonts w:ascii="Arial Narrow" w:hAnsi="Arial Narrow"/>
                <w:sz w:val="20"/>
                <w:szCs w:val="20"/>
              </w:rPr>
            </w:pPr>
          </w:p>
          <w:p w14:paraId="552C3181" w14:textId="77777777" w:rsidR="00601D0A" w:rsidRDefault="00601D0A" w:rsidP="00170415">
            <w:pPr>
              <w:tabs>
                <w:tab w:val="left" w:pos="9639"/>
              </w:tabs>
              <w:ind w:right="159"/>
              <w:rPr>
                <w:szCs w:val="28"/>
              </w:rPr>
            </w:pPr>
          </w:p>
          <w:p w14:paraId="1B7408E4" w14:textId="77777777" w:rsidR="00601D0A" w:rsidRPr="0039232F" w:rsidRDefault="00601D0A" w:rsidP="00170415">
            <w:pPr>
              <w:tabs>
                <w:tab w:val="left" w:pos="9639"/>
              </w:tabs>
              <w:ind w:right="159"/>
              <w:rPr>
                <w:rFonts w:ascii="Arial Narrow" w:hAnsi="Arial Narrow"/>
                <w:sz w:val="20"/>
                <w:szCs w:val="20"/>
              </w:rPr>
            </w:pPr>
            <w:r>
              <w:rPr>
                <w:szCs w:val="28"/>
              </w:rPr>
              <w:t xml:space="preserve">      </w:t>
            </w:r>
            <w:r w:rsidRPr="00863BE3">
              <w:rPr>
                <w:szCs w:val="28"/>
              </w:rPr>
              <w:t>Проектируемые объекты:</w:t>
            </w:r>
          </w:p>
        </w:tc>
      </w:tr>
      <w:tr w:rsidR="00601D0A" w:rsidRPr="0039232F" w14:paraId="735E4997" w14:textId="77777777" w:rsidTr="00813097">
        <w:trPr>
          <w:gridBefore w:val="2"/>
          <w:wBefore w:w="1107" w:type="dxa"/>
        </w:trPr>
        <w:tc>
          <w:tcPr>
            <w:tcW w:w="453" w:type="dxa"/>
            <w:tcBorders>
              <w:top w:val="nil"/>
              <w:left w:val="nil"/>
              <w:bottom w:val="nil"/>
              <w:right w:val="nil"/>
            </w:tcBorders>
            <w:shd w:val="clear" w:color="auto" w:fill="auto"/>
          </w:tcPr>
          <w:p w14:paraId="246DDDF6" w14:textId="77777777" w:rsidR="00601D0A" w:rsidRPr="00601D0A" w:rsidRDefault="00601D0A" w:rsidP="00170415">
            <w:pPr>
              <w:tabs>
                <w:tab w:val="left" w:pos="9639"/>
              </w:tabs>
              <w:ind w:right="159"/>
              <w:jc w:val="center"/>
              <w:rPr>
                <w:rFonts w:ascii="Arial Narrow" w:hAnsi="Arial Narrow"/>
                <w:sz w:val="20"/>
                <w:szCs w:val="20"/>
              </w:rPr>
            </w:pPr>
          </w:p>
        </w:tc>
        <w:tc>
          <w:tcPr>
            <w:tcW w:w="5863" w:type="dxa"/>
            <w:gridSpan w:val="2"/>
            <w:tcBorders>
              <w:top w:val="nil"/>
              <w:left w:val="nil"/>
              <w:bottom w:val="nil"/>
              <w:right w:val="nil"/>
            </w:tcBorders>
            <w:shd w:val="clear" w:color="auto" w:fill="auto"/>
          </w:tcPr>
          <w:p w14:paraId="25E8E9CE" w14:textId="77777777" w:rsidR="00601D0A" w:rsidRDefault="00601D0A" w:rsidP="00170415">
            <w:pPr>
              <w:tabs>
                <w:tab w:val="left" w:pos="9639"/>
              </w:tabs>
              <w:ind w:right="159"/>
            </w:pPr>
          </w:p>
        </w:tc>
      </w:tr>
      <w:tr w:rsidR="00601D0A" w:rsidRPr="0039232F" w14:paraId="2DED0162" w14:textId="77777777" w:rsidTr="00813097">
        <w:trPr>
          <w:gridAfter w:val="1"/>
          <w:wAfter w:w="1276" w:type="dxa"/>
        </w:trPr>
        <w:tc>
          <w:tcPr>
            <w:tcW w:w="284" w:type="dxa"/>
            <w:tcBorders>
              <w:top w:val="nil"/>
              <w:left w:val="nil"/>
              <w:bottom w:val="nil"/>
              <w:right w:val="nil"/>
            </w:tcBorders>
            <w:shd w:val="clear" w:color="auto" w:fill="auto"/>
          </w:tcPr>
          <w:p w14:paraId="033A2A2F" w14:textId="77777777" w:rsidR="00601D0A" w:rsidRPr="00E82209" w:rsidRDefault="00601D0A" w:rsidP="00170415">
            <w:pPr>
              <w:tabs>
                <w:tab w:val="left" w:pos="9639"/>
              </w:tabs>
              <w:ind w:right="159"/>
              <w:jc w:val="center"/>
              <w:rPr>
                <w:rFonts w:ascii="Arial Narrow" w:hAnsi="Arial Narrow"/>
                <w:sz w:val="20"/>
                <w:szCs w:val="20"/>
              </w:rPr>
            </w:pPr>
          </w:p>
        </w:tc>
        <w:tc>
          <w:tcPr>
            <w:tcW w:w="5863" w:type="dxa"/>
            <w:gridSpan w:val="3"/>
            <w:tcBorders>
              <w:top w:val="nil"/>
              <w:left w:val="nil"/>
              <w:bottom w:val="nil"/>
              <w:right w:val="nil"/>
            </w:tcBorders>
            <w:shd w:val="clear" w:color="auto" w:fill="auto"/>
          </w:tcPr>
          <w:p w14:paraId="6970F828" w14:textId="77777777" w:rsidR="00601D0A" w:rsidRPr="0039232F" w:rsidRDefault="00601D0A" w:rsidP="00170415">
            <w:pPr>
              <w:tabs>
                <w:tab w:val="left" w:pos="9639"/>
              </w:tabs>
              <w:ind w:right="159"/>
            </w:pPr>
          </w:p>
        </w:tc>
      </w:tr>
    </w:tbl>
    <w:p w14:paraId="785AD7D4" w14:textId="6B77F79C" w:rsidR="00601D0A" w:rsidRDefault="002E36AC" w:rsidP="00170415">
      <w:pPr>
        <w:tabs>
          <w:tab w:val="left" w:pos="9639"/>
        </w:tabs>
        <w:ind w:right="159"/>
        <w:jc w:val="center"/>
        <w:rPr>
          <w:szCs w:val="28"/>
        </w:rPr>
      </w:pPr>
      <w:r>
        <w:rPr>
          <w:noProof/>
          <w:szCs w:val="28"/>
        </w:rPr>
        <w:drawing>
          <wp:anchor distT="0" distB="0" distL="114300" distR="114300" simplePos="0" relativeHeight="252017664" behindDoc="0" locked="0" layoutInCell="1" allowOverlap="1" wp14:anchorId="0394D4D6" wp14:editId="019CEA0B">
            <wp:simplePos x="0" y="0"/>
            <wp:positionH relativeFrom="column">
              <wp:posOffset>1096010</wp:posOffset>
            </wp:positionH>
            <wp:positionV relativeFrom="paragraph">
              <wp:posOffset>1270</wp:posOffset>
            </wp:positionV>
            <wp:extent cx="532765" cy="222885"/>
            <wp:effectExtent l="0" t="0" r="635" b="5715"/>
            <wp:wrapNone/>
            <wp:docPr id="1506" name="Рисунок 1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32765" cy="222885"/>
                    </a:xfrm>
                    <a:prstGeom prst="rect">
                      <a:avLst/>
                    </a:prstGeom>
                    <a:noFill/>
                    <a:ln>
                      <a:noFill/>
                    </a:ln>
                  </pic:spPr>
                </pic:pic>
              </a:graphicData>
            </a:graphic>
          </wp:anchor>
        </w:drawing>
      </w:r>
      <w:r w:rsidR="005A4803">
        <w:rPr>
          <w:szCs w:val="28"/>
        </w:rPr>
        <w:t xml:space="preserve">                                  </w:t>
      </w:r>
      <w:r w:rsidR="005E1B4E">
        <w:rPr>
          <w:szCs w:val="28"/>
        </w:rPr>
        <w:t xml:space="preserve">Сооружение для обустройства </w:t>
      </w:r>
      <w:r w:rsidR="00601D0A" w:rsidRPr="005F1B6F">
        <w:rPr>
          <w:szCs w:val="28"/>
        </w:rPr>
        <w:t>нефтяного месторождения</w:t>
      </w:r>
    </w:p>
    <w:p w14:paraId="5016C7F1" w14:textId="77777777" w:rsidR="00601D0A" w:rsidRDefault="00601D0A" w:rsidP="00170415">
      <w:pPr>
        <w:tabs>
          <w:tab w:val="left" w:pos="9639"/>
        </w:tabs>
        <w:ind w:right="159"/>
        <w:jc w:val="center"/>
        <w:rPr>
          <w:szCs w:val="28"/>
        </w:rPr>
      </w:pPr>
    </w:p>
    <w:p w14:paraId="5493C55B" w14:textId="59D9A903" w:rsidR="005A4803" w:rsidRDefault="005A4803" w:rsidP="00170415">
      <w:pPr>
        <w:ind w:right="159"/>
        <w:rPr>
          <w:b/>
          <w:sz w:val="28"/>
          <w:szCs w:val="28"/>
        </w:rPr>
      </w:pPr>
      <w:r>
        <w:rPr>
          <w:b/>
          <w:sz w:val="28"/>
          <w:szCs w:val="28"/>
        </w:rPr>
        <w:br w:type="page"/>
      </w:r>
    </w:p>
    <w:p w14:paraId="2B8BEFBD" w14:textId="77777777" w:rsidR="00C1486E" w:rsidRPr="00D9136F" w:rsidRDefault="00C1486E" w:rsidP="00170415">
      <w:pPr>
        <w:tabs>
          <w:tab w:val="left" w:pos="9639"/>
        </w:tabs>
        <w:ind w:right="159"/>
        <w:jc w:val="center"/>
        <w:rPr>
          <w:b/>
          <w:sz w:val="28"/>
          <w:szCs w:val="28"/>
        </w:rPr>
      </w:pPr>
      <w:r w:rsidRPr="00D9136F">
        <w:rPr>
          <w:b/>
          <w:sz w:val="28"/>
          <w:szCs w:val="28"/>
        </w:rPr>
        <w:lastRenderedPageBreak/>
        <w:t>Тематическая лесная карта</w:t>
      </w:r>
    </w:p>
    <w:p w14:paraId="3278EF77" w14:textId="77777777" w:rsidR="00C1486E" w:rsidRPr="00D9136F" w:rsidRDefault="00C1486E" w:rsidP="00170415">
      <w:pPr>
        <w:tabs>
          <w:tab w:val="left" w:pos="9639"/>
        </w:tabs>
        <w:ind w:right="159"/>
        <w:jc w:val="center"/>
        <w:rPr>
          <w:b/>
          <w:sz w:val="28"/>
          <w:szCs w:val="28"/>
        </w:rPr>
      </w:pPr>
      <w:r w:rsidRPr="00D9136F">
        <w:rPr>
          <w:b/>
          <w:sz w:val="28"/>
          <w:szCs w:val="28"/>
        </w:rPr>
        <w:t>«Пространственное размещение существующих и проектируемых объектов, не связанных с созданием лесной инфраструктуры на лесном участке»</w:t>
      </w:r>
    </w:p>
    <w:p w14:paraId="79188B04" w14:textId="77777777" w:rsidR="003C46E1" w:rsidRDefault="003C46E1" w:rsidP="00170415">
      <w:pPr>
        <w:tabs>
          <w:tab w:val="left" w:pos="9639"/>
        </w:tabs>
        <w:ind w:right="159"/>
        <w:jc w:val="center"/>
        <w:rPr>
          <w:u w:val="single"/>
        </w:rPr>
      </w:pPr>
    </w:p>
    <w:p w14:paraId="64877ED8" w14:textId="61DC3146" w:rsidR="00C1486E" w:rsidRDefault="00C1486E" w:rsidP="00170415">
      <w:pPr>
        <w:tabs>
          <w:tab w:val="left" w:pos="9639"/>
        </w:tabs>
        <w:ind w:right="159"/>
        <w:jc w:val="center"/>
        <w:rPr>
          <w:u w:val="single"/>
        </w:rPr>
      </w:pPr>
      <w:r w:rsidRPr="00D9136F">
        <w:rPr>
          <w:u w:val="single"/>
        </w:rPr>
        <w:t>Лесничество (лесопарк) «</w:t>
      </w:r>
      <w:proofErr w:type="spellStart"/>
      <w:r w:rsidR="00745486">
        <w:rPr>
          <w:u w:val="single"/>
        </w:rPr>
        <w:t>Мензелинское</w:t>
      </w:r>
      <w:proofErr w:type="spellEnd"/>
      <w:r>
        <w:rPr>
          <w:u w:val="single"/>
        </w:rPr>
        <w:t xml:space="preserve"> лесничество</w:t>
      </w:r>
      <w:r w:rsidRPr="00D9136F">
        <w:rPr>
          <w:u w:val="single"/>
        </w:rPr>
        <w:t>»</w:t>
      </w:r>
    </w:p>
    <w:p w14:paraId="3D1A23C6" w14:textId="77777777" w:rsidR="00C1486E" w:rsidRPr="00D9136F" w:rsidRDefault="00C1486E" w:rsidP="00170415">
      <w:pPr>
        <w:tabs>
          <w:tab w:val="left" w:pos="9639"/>
        </w:tabs>
        <w:ind w:right="159"/>
        <w:jc w:val="center"/>
        <w:rPr>
          <w:u w:val="single"/>
        </w:rPr>
      </w:pPr>
    </w:p>
    <w:p w14:paraId="2EDB2DB6" w14:textId="7A086A26" w:rsidR="00C1486E" w:rsidRDefault="00C1486E" w:rsidP="00170415">
      <w:pPr>
        <w:tabs>
          <w:tab w:val="left" w:pos="9639"/>
        </w:tabs>
        <w:ind w:right="159"/>
        <w:jc w:val="center"/>
        <w:rPr>
          <w:u w:val="single"/>
        </w:rPr>
      </w:pPr>
      <w:r w:rsidRPr="00D9136F">
        <w:rPr>
          <w:u w:val="single"/>
        </w:rPr>
        <w:t xml:space="preserve">Участковое лесничество </w:t>
      </w:r>
      <w:r>
        <w:rPr>
          <w:u w:val="single"/>
        </w:rPr>
        <w:t>–</w:t>
      </w:r>
      <w:r w:rsidRPr="00D9136F">
        <w:rPr>
          <w:u w:val="single"/>
        </w:rPr>
        <w:t xml:space="preserve"> </w:t>
      </w:r>
      <w:proofErr w:type="spellStart"/>
      <w:r w:rsidR="00745486">
        <w:rPr>
          <w:u w:val="single"/>
        </w:rPr>
        <w:t>Актанышское</w:t>
      </w:r>
      <w:proofErr w:type="spellEnd"/>
    </w:p>
    <w:p w14:paraId="29755D3C" w14:textId="31063F71" w:rsidR="00C1486E" w:rsidRPr="00D9136F" w:rsidRDefault="00C1486E" w:rsidP="00170415">
      <w:pPr>
        <w:tabs>
          <w:tab w:val="left" w:pos="9639"/>
        </w:tabs>
        <w:ind w:right="159"/>
        <w:jc w:val="center"/>
      </w:pPr>
    </w:p>
    <w:p w14:paraId="16869087" w14:textId="5356D0D4" w:rsidR="00C1486E" w:rsidRPr="00D9136F" w:rsidRDefault="00C1486E" w:rsidP="00170415">
      <w:pPr>
        <w:tabs>
          <w:tab w:val="left" w:pos="9639"/>
        </w:tabs>
        <w:ind w:right="159"/>
        <w:jc w:val="center"/>
        <w:rPr>
          <w:b/>
          <w:sz w:val="28"/>
          <w:szCs w:val="28"/>
        </w:rPr>
      </w:pPr>
      <w:r w:rsidRPr="00D9136F">
        <w:t xml:space="preserve">Масштаб </w:t>
      </w:r>
      <w:proofErr w:type="gramStart"/>
      <w:r w:rsidRPr="00D9136F">
        <w:rPr>
          <w:u w:val="single"/>
        </w:rPr>
        <w:t>1 :</w:t>
      </w:r>
      <w:proofErr w:type="gramEnd"/>
      <w:r w:rsidRPr="00D9136F">
        <w:rPr>
          <w:u w:val="single"/>
        </w:rPr>
        <w:t xml:space="preserve"> </w:t>
      </w:r>
      <w:r>
        <w:rPr>
          <w:u w:val="single"/>
        </w:rPr>
        <w:t>10</w:t>
      </w:r>
      <w:r w:rsidR="003C46E1">
        <w:rPr>
          <w:u w:val="single"/>
        </w:rPr>
        <w:t> </w:t>
      </w:r>
      <w:r w:rsidRPr="00D9136F">
        <w:rPr>
          <w:u w:val="single"/>
        </w:rPr>
        <w:t>000</w:t>
      </w:r>
    </w:p>
    <w:p w14:paraId="67E941F4" w14:textId="23D2422C" w:rsidR="00004BD9" w:rsidRDefault="002E36AC" w:rsidP="005D488C">
      <w:pPr>
        <w:jc w:val="center"/>
        <w:rPr>
          <w:noProof/>
        </w:rPr>
      </w:pPr>
      <w:r>
        <w:rPr>
          <w:noProof/>
        </w:rPr>
        <w:drawing>
          <wp:inline distT="0" distB="0" distL="0" distR="0" wp14:anchorId="338B333C" wp14:editId="6EDE4259">
            <wp:extent cx="4774807" cy="3848100"/>
            <wp:effectExtent l="95250" t="95250" r="102235" b="95250"/>
            <wp:docPr id="1508" name="Рисунок 1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781873" cy="385379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5265557" w14:textId="42E10AAC" w:rsidR="003C46E1" w:rsidRPr="003C46E1" w:rsidRDefault="003C46E1" w:rsidP="00170415">
      <w:pPr>
        <w:tabs>
          <w:tab w:val="left" w:pos="9639"/>
        </w:tabs>
        <w:ind w:right="159"/>
      </w:pPr>
    </w:p>
    <w:p w14:paraId="39F3A124" w14:textId="77777777" w:rsidR="00601D0A" w:rsidRPr="00604056" w:rsidRDefault="00601D0A" w:rsidP="00170415">
      <w:pPr>
        <w:tabs>
          <w:tab w:val="left" w:pos="9639"/>
        </w:tabs>
        <w:ind w:right="159"/>
        <w:jc w:val="center"/>
        <w:rPr>
          <w:sz w:val="28"/>
          <w:szCs w:val="28"/>
        </w:rPr>
      </w:pPr>
      <w:r w:rsidRPr="00604056">
        <w:rPr>
          <w:sz w:val="28"/>
          <w:szCs w:val="28"/>
        </w:rPr>
        <w:t>Условные обозначения:</w:t>
      </w:r>
    </w:p>
    <w:tbl>
      <w:tblPr>
        <w:tblW w:w="0" w:type="auto"/>
        <w:tblInd w:w="17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84"/>
        <w:gridCol w:w="823"/>
        <w:gridCol w:w="453"/>
        <w:gridCol w:w="4587"/>
        <w:gridCol w:w="1276"/>
      </w:tblGrid>
      <w:tr w:rsidR="00601D0A" w:rsidRPr="0039232F" w14:paraId="5C4BA0C7" w14:textId="77777777" w:rsidTr="00813097">
        <w:trPr>
          <w:gridBefore w:val="2"/>
          <w:wBefore w:w="1107" w:type="dxa"/>
        </w:trPr>
        <w:tc>
          <w:tcPr>
            <w:tcW w:w="453" w:type="dxa"/>
            <w:tcBorders>
              <w:top w:val="nil"/>
              <w:left w:val="nil"/>
              <w:bottom w:val="nil"/>
              <w:right w:val="nil"/>
            </w:tcBorders>
            <w:shd w:val="clear" w:color="auto" w:fill="auto"/>
          </w:tcPr>
          <w:p w14:paraId="5279B27A" w14:textId="77777777" w:rsidR="00601D0A" w:rsidRPr="0039232F" w:rsidRDefault="00601D0A" w:rsidP="00170415">
            <w:pPr>
              <w:tabs>
                <w:tab w:val="left" w:pos="9639"/>
              </w:tabs>
              <w:ind w:right="159"/>
              <w:jc w:val="center"/>
              <w:rPr>
                <w:rFonts w:ascii="Arial Narrow" w:hAnsi="Arial Narrow"/>
                <w:sz w:val="20"/>
                <w:szCs w:val="20"/>
                <w:lang w:val="en-US"/>
              </w:rPr>
            </w:pPr>
          </w:p>
        </w:tc>
        <w:tc>
          <w:tcPr>
            <w:tcW w:w="5863" w:type="dxa"/>
            <w:gridSpan w:val="2"/>
            <w:tcBorders>
              <w:top w:val="nil"/>
              <w:left w:val="nil"/>
              <w:bottom w:val="nil"/>
              <w:right w:val="nil"/>
            </w:tcBorders>
            <w:shd w:val="clear" w:color="auto" w:fill="auto"/>
          </w:tcPr>
          <w:p w14:paraId="21C0C857" w14:textId="77777777" w:rsidR="00601D0A" w:rsidRDefault="00601D0A" w:rsidP="00170415">
            <w:pPr>
              <w:tabs>
                <w:tab w:val="left" w:pos="9639"/>
              </w:tabs>
              <w:ind w:right="159"/>
            </w:pPr>
          </w:p>
          <w:p w14:paraId="7BD27929" w14:textId="77777777" w:rsidR="00601D0A" w:rsidRDefault="00601D0A" w:rsidP="00170415">
            <w:pPr>
              <w:tabs>
                <w:tab w:val="left" w:pos="9639"/>
              </w:tabs>
              <w:ind w:right="159"/>
            </w:pPr>
          </w:p>
          <w:p w14:paraId="547F05A4" w14:textId="77777777" w:rsidR="00601D0A" w:rsidRDefault="00601D0A" w:rsidP="00170415">
            <w:pPr>
              <w:tabs>
                <w:tab w:val="left" w:pos="9639"/>
              </w:tabs>
              <w:ind w:right="159"/>
              <w:rPr>
                <w:sz w:val="22"/>
                <w:szCs w:val="22"/>
              </w:rPr>
            </w:pPr>
            <w:r>
              <w:t>Существующие объекты</w:t>
            </w:r>
            <w:r>
              <w:rPr>
                <w:sz w:val="22"/>
                <w:szCs w:val="22"/>
              </w:rPr>
              <w:t xml:space="preserve"> – НЕТ</w:t>
            </w:r>
          </w:p>
          <w:p w14:paraId="28084636" w14:textId="77777777" w:rsidR="00601D0A" w:rsidRDefault="00601D0A" w:rsidP="00170415">
            <w:pPr>
              <w:tabs>
                <w:tab w:val="left" w:pos="9639"/>
              </w:tabs>
              <w:ind w:right="159"/>
              <w:rPr>
                <w:rFonts w:ascii="Arial Narrow" w:hAnsi="Arial Narrow"/>
                <w:sz w:val="20"/>
                <w:szCs w:val="20"/>
              </w:rPr>
            </w:pPr>
          </w:p>
          <w:p w14:paraId="607A5317" w14:textId="77777777" w:rsidR="00601D0A" w:rsidRDefault="00601D0A" w:rsidP="00170415">
            <w:pPr>
              <w:tabs>
                <w:tab w:val="left" w:pos="9639"/>
              </w:tabs>
              <w:ind w:right="159"/>
              <w:rPr>
                <w:szCs w:val="28"/>
              </w:rPr>
            </w:pPr>
          </w:p>
          <w:p w14:paraId="4FD29284" w14:textId="77777777" w:rsidR="00601D0A" w:rsidRPr="0039232F" w:rsidRDefault="00601D0A" w:rsidP="00170415">
            <w:pPr>
              <w:tabs>
                <w:tab w:val="left" w:pos="9639"/>
              </w:tabs>
              <w:ind w:right="159"/>
              <w:rPr>
                <w:rFonts w:ascii="Arial Narrow" w:hAnsi="Arial Narrow"/>
                <w:sz w:val="20"/>
                <w:szCs w:val="20"/>
              </w:rPr>
            </w:pPr>
            <w:r>
              <w:rPr>
                <w:szCs w:val="28"/>
              </w:rPr>
              <w:t xml:space="preserve">      </w:t>
            </w:r>
            <w:r w:rsidRPr="00863BE3">
              <w:rPr>
                <w:szCs w:val="28"/>
              </w:rPr>
              <w:t>Проектируемые объекты:</w:t>
            </w:r>
          </w:p>
        </w:tc>
      </w:tr>
      <w:tr w:rsidR="00601D0A" w:rsidRPr="0039232F" w14:paraId="795D20C1" w14:textId="77777777" w:rsidTr="00813097">
        <w:trPr>
          <w:gridBefore w:val="2"/>
          <w:wBefore w:w="1107" w:type="dxa"/>
        </w:trPr>
        <w:tc>
          <w:tcPr>
            <w:tcW w:w="453" w:type="dxa"/>
            <w:tcBorders>
              <w:top w:val="nil"/>
              <w:left w:val="nil"/>
              <w:bottom w:val="nil"/>
              <w:right w:val="nil"/>
            </w:tcBorders>
            <w:shd w:val="clear" w:color="auto" w:fill="auto"/>
          </w:tcPr>
          <w:p w14:paraId="5C63CF6D" w14:textId="77777777" w:rsidR="00601D0A" w:rsidRPr="00601D0A" w:rsidRDefault="00601D0A" w:rsidP="00170415">
            <w:pPr>
              <w:tabs>
                <w:tab w:val="left" w:pos="9639"/>
              </w:tabs>
              <w:ind w:right="159"/>
              <w:jc w:val="center"/>
              <w:rPr>
                <w:rFonts w:ascii="Arial Narrow" w:hAnsi="Arial Narrow"/>
                <w:sz w:val="20"/>
                <w:szCs w:val="20"/>
              </w:rPr>
            </w:pPr>
          </w:p>
        </w:tc>
        <w:tc>
          <w:tcPr>
            <w:tcW w:w="5863" w:type="dxa"/>
            <w:gridSpan w:val="2"/>
            <w:tcBorders>
              <w:top w:val="nil"/>
              <w:left w:val="nil"/>
              <w:bottom w:val="nil"/>
              <w:right w:val="nil"/>
            </w:tcBorders>
            <w:shd w:val="clear" w:color="auto" w:fill="auto"/>
          </w:tcPr>
          <w:p w14:paraId="7C198054" w14:textId="77777777" w:rsidR="00601D0A" w:rsidRDefault="00601D0A" w:rsidP="00170415">
            <w:pPr>
              <w:tabs>
                <w:tab w:val="left" w:pos="9639"/>
              </w:tabs>
              <w:ind w:right="159"/>
            </w:pPr>
          </w:p>
        </w:tc>
      </w:tr>
      <w:tr w:rsidR="00601D0A" w:rsidRPr="0039232F" w14:paraId="70A1B220" w14:textId="77777777" w:rsidTr="00813097">
        <w:trPr>
          <w:gridAfter w:val="1"/>
          <w:wAfter w:w="1276" w:type="dxa"/>
        </w:trPr>
        <w:tc>
          <w:tcPr>
            <w:tcW w:w="284" w:type="dxa"/>
            <w:tcBorders>
              <w:top w:val="nil"/>
              <w:left w:val="nil"/>
              <w:bottom w:val="nil"/>
              <w:right w:val="nil"/>
            </w:tcBorders>
            <w:shd w:val="clear" w:color="auto" w:fill="auto"/>
          </w:tcPr>
          <w:p w14:paraId="04BE9144" w14:textId="77777777" w:rsidR="00601D0A" w:rsidRPr="00E82209" w:rsidRDefault="00601D0A" w:rsidP="00170415">
            <w:pPr>
              <w:tabs>
                <w:tab w:val="left" w:pos="9639"/>
              </w:tabs>
              <w:ind w:right="159"/>
              <w:jc w:val="center"/>
              <w:rPr>
                <w:rFonts w:ascii="Arial Narrow" w:hAnsi="Arial Narrow"/>
                <w:sz w:val="20"/>
                <w:szCs w:val="20"/>
              </w:rPr>
            </w:pPr>
          </w:p>
        </w:tc>
        <w:tc>
          <w:tcPr>
            <w:tcW w:w="5863" w:type="dxa"/>
            <w:gridSpan w:val="3"/>
            <w:tcBorders>
              <w:top w:val="nil"/>
              <w:left w:val="nil"/>
              <w:bottom w:val="nil"/>
              <w:right w:val="nil"/>
            </w:tcBorders>
            <w:shd w:val="clear" w:color="auto" w:fill="auto"/>
          </w:tcPr>
          <w:p w14:paraId="1DD788A4" w14:textId="77777777" w:rsidR="00601D0A" w:rsidRPr="0039232F" w:rsidRDefault="00601D0A" w:rsidP="00170415">
            <w:pPr>
              <w:tabs>
                <w:tab w:val="left" w:pos="9639"/>
              </w:tabs>
              <w:ind w:right="159"/>
            </w:pPr>
          </w:p>
        </w:tc>
      </w:tr>
    </w:tbl>
    <w:p w14:paraId="063B5876" w14:textId="18B5979C" w:rsidR="00601D0A" w:rsidRDefault="00282CAF" w:rsidP="00170415">
      <w:pPr>
        <w:tabs>
          <w:tab w:val="left" w:pos="9639"/>
        </w:tabs>
        <w:ind w:right="159"/>
        <w:jc w:val="center"/>
        <w:rPr>
          <w:szCs w:val="28"/>
        </w:rPr>
      </w:pPr>
      <w:r>
        <w:rPr>
          <w:szCs w:val="28"/>
        </w:rPr>
        <w:t xml:space="preserve">   </w:t>
      </w:r>
      <w:r w:rsidR="002E36AC">
        <w:rPr>
          <w:noProof/>
          <w:szCs w:val="28"/>
        </w:rPr>
        <w:drawing>
          <wp:anchor distT="0" distB="0" distL="114300" distR="114300" simplePos="0" relativeHeight="252038144" behindDoc="0" locked="0" layoutInCell="1" allowOverlap="1" wp14:anchorId="29CE34B8" wp14:editId="2AE3A97F">
            <wp:simplePos x="0" y="0"/>
            <wp:positionH relativeFrom="column">
              <wp:posOffset>1153160</wp:posOffset>
            </wp:positionH>
            <wp:positionV relativeFrom="paragraph">
              <wp:posOffset>4445</wp:posOffset>
            </wp:positionV>
            <wp:extent cx="532765" cy="222885"/>
            <wp:effectExtent l="0" t="0" r="635" b="5715"/>
            <wp:wrapThrough wrapText="bothSides">
              <wp:wrapPolygon edited="0">
                <wp:start x="0" y="0"/>
                <wp:lineTo x="0" y="20308"/>
                <wp:lineTo x="20853" y="20308"/>
                <wp:lineTo x="20853" y="0"/>
                <wp:lineTo x="0" y="0"/>
              </wp:wrapPolygon>
            </wp:wrapThrough>
            <wp:docPr id="1507" name="Рисунок 1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32765" cy="222885"/>
                    </a:xfrm>
                    <a:prstGeom prst="rect">
                      <a:avLst/>
                    </a:prstGeom>
                    <a:noFill/>
                    <a:ln>
                      <a:noFill/>
                    </a:ln>
                  </pic:spPr>
                </pic:pic>
              </a:graphicData>
            </a:graphic>
          </wp:anchor>
        </w:drawing>
      </w:r>
      <w:r>
        <w:rPr>
          <w:szCs w:val="28"/>
        </w:rPr>
        <w:t xml:space="preserve">         </w:t>
      </w:r>
      <w:r w:rsidR="005E1B4E">
        <w:rPr>
          <w:szCs w:val="28"/>
        </w:rPr>
        <w:t xml:space="preserve">Сооружение для обустройства </w:t>
      </w:r>
      <w:r w:rsidR="00601D0A" w:rsidRPr="005F1B6F">
        <w:rPr>
          <w:szCs w:val="28"/>
        </w:rPr>
        <w:t>нефтяного месторождения</w:t>
      </w:r>
    </w:p>
    <w:p w14:paraId="2DBD4A76" w14:textId="77777777" w:rsidR="00601D0A" w:rsidRDefault="00601D0A" w:rsidP="00170415">
      <w:pPr>
        <w:tabs>
          <w:tab w:val="left" w:pos="9639"/>
        </w:tabs>
        <w:ind w:right="159"/>
        <w:jc w:val="center"/>
        <w:rPr>
          <w:szCs w:val="28"/>
        </w:rPr>
      </w:pPr>
    </w:p>
    <w:p w14:paraId="51DE4F0F" w14:textId="77777777" w:rsidR="00601D0A" w:rsidRDefault="00601D0A" w:rsidP="00170415">
      <w:pPr>
        <w:pStyle w:val="1c"/>
        <w:keepNext w:val="0"/>
        <w:tabs>
          <w:tab w:val="left" w:pos="9639"/>
        </w:tabs>
        <w:ind w:right="159" w:hanging="357"/>
        <w:rPr>
          <w:rFonts w:ascii="Times New Roman" w:hAnsi="Times New Roman"/>
          <w:bCs/>
          <w:szCs w:val="28"/>
        </w:rPr>
      </w:pPr>
    </w:p>
    <w:p w14:paraId="2BD238D5" w14:textId="77777777" w:rsidR="00EA39EE" w:rsidRDefault="00EA39EE" w:rsidP="00170415">
      <w:pPr>
        <w:tabs>
          <w:tab w:val="left" w:pos="9639"/>
        </w:tabs>
        <w:ind w:right="159"/>
        <w:jc w:val="center"/>
        <w:rPr>
          <w:szCs w:val="28"/>
        </w:rPr>
      </w:pPr>
    </w:p>
    <w:p w14:paraId="60303698" w14:textId="34AB5B4F" w:rsidR="003C46E1" w:rsidRDefault="003C46E1" w:rsidP="00170415">
      <w:pPr>
        <w:tabs>
          <w:tab w:val="left" w:pos="9639"/>
        </w:tabs>
        <w:ind w:right="159"/>
      </w:pPr>
    </w:p>
    <w:p w14:paraId="2CDAA35E" w14:textId="77777777" w:rsidR="003C46E1" w:rsidRPr="003C46E1" w:rsidRDefault="003C46E1" w:rsidP="00170415">
      <w:pPr>
        <w:tabs>
          <w:tab w:val="left" w:pos="9639"/>
        </w:tabs>
        <w:ind w:right="159"/>
      </w:pPr>
    </w:p>
    <w:p w14:paraId="18C4A738" w14:textId="6D1607DF" w:rsidR="00FF3E6E" w:rsidRDefault="00E1107C" w:rsidP="003B0381">
      <w:pPr>
        <w:pStyle w:val="1c"/>
        <w:keepNext w:val="0"/>
        <w:tabs>
          <w:tab w:val="left" w:pos="9639"/>
        </w:tabs>
        <w:ind w:right="159" w:hanging="357"/>
        <w:rPr>
          <w:rFonts w:ascii="Times New Roman" w:hAnsi="Times New Roman"/>
          <w:bCs/>
          <w:szCs w:val="28"/>
        </w:rPr>
      </w:pPr>
      <w:bookmarkStart w:id="27" w:name="_Toc105590335"/>
      <w:r w:rsidRPr="00FF3E6E">
        <w:rPr>
          <w:rFonts w:ascii="Times New Roman" w:hAnsi="Times New Roman"/>
          <w:bCs/>
          <w:szCs w:val="28"/>
        </w:rPr>
        <w:lastRenderedPageBreak/>
        <w:t>4</w:t>
      </w:r>
      <w:r w:rsidR="00FB656F" w:rsidRPr="00FF3E6E">
        <w:rPr>
          <w:rFonts w:ascii="Times New Roman" w:hAnsi="Times New Roman"/>
          <w:bCs/>
          <w:szCs w:val="28"/>
        </w:rPr>
        <w:t>.</w:t>
      </w:r>
      <w:r w:rsidRPr="00FF3E6E">
        <w:rPr>
          <w:rFonts w:ascii="Times New Roman" w:hAnsi="Times New Roman"/>
          <w:bCs/>
          <w:szCs w:val="28"/>
        </w:rPr>
        <w:t>2</w:t>
      </w:r>
      <w:r w:rsidR="00FB656F" w:rsidRPr="00FF3E6E">
        <w:rPr>
          <w:rFonts w:ascii="Times New Roman" w:hAnsi="Times New Roman"/>
          <w:bCs/>
          <w:szCs w:val="28"/>
        </w:rPr>
        <w:t xml:space="preserve">. </w:t>
      </w:r>
      <w:r w:rsidR="006F31FA" w:rsidRPr="00FF3E6E">
        <w:rPr>
          <w:rFonts w:ascii="Times New Roman" w:hAnsi="Times New Roman"/>
          <w:bCs/>
          <w:szCs w:val="28"/>
        </w:rPr>
        <w:t>Проектируемый объем рубок лесных насаждений на лесном</w:t>
      </w:r>
      <w:bookmarkEnd w:id="27"/>
      <w:r w:rsidR="006F31FA" w:rsidRPr="00FF3E6E">
        <w:rPr>
          <w:rFonts w:ascii="Times New Roman" w:hAnsi="Times New Roman"/>
          <w:bCs/>
          <w:szCs w:val="28"/>
        </w:rPr>
        <w:t xml:space="preserve"> </w:t>
      </w:r>
    </w:p>
    <w:p w14:paraId="03AA3C12" w14:textId="1FA85B56" w:rsidR="00287E0A" w:rsidRPr="00EB014B" w:rsidRDefault="006F31FA" w:rsidP="00EB014B">
      <w:pPr>
        <w:jc w:val="center"/>
        <w:rPr>
          <w:b/>
          <w:sz w:val="28"/>
          <w:szCs w:val="28"/>
        </w:rPr>
      </w:pPr>
      <w:r w:rsidRPr="00EB014B">
        <w:rPr>
          <w:b/>
          <w:sz w:val="28"/>
          <w:szCs w:val="28"/>
        </w:rPr>
        <w:t>участке, предназначенном для создания объектов, не связанных</w:t>
      </w:r>
    </w:p>
    <w:p w14:paraId="34CF3AB5" w14:textId="77777777" w:rsidR="00FB656F" w:rsidRPr="00EB014B" w:rsidRDefault="006F31FA" w:rsidP="00EB014B">
      <w:pPr>
        <w:jc w:val="center"/>
        <w:rPr>
          <w:b/>
          <w:sz w:val="28"/>
          <w:szCs w:val="28"/>
        </w:rPr>
      </w:pPr>
      <w:r w:rsidRPr="00EB014B">
        <w:rPr>
          <w:b/>
          <w:sz w:val="28"/>
          <w:szCs w:val="28"/>
        </w:rPr>
        <w:t>с созданием лесной инфраструктуры</w:t>
      </w:r>
    </w:p>
    <w:p w14:paraId="0D0C0620" w14:textId="77777777" w:rsidR="007058A2" w:rsidRDefault="007058A2" w:rsidP="00170415">
      <w:pPr>
        <w:shd w:val="clear" w:color="auto" w:fill="FFFFFF"/>
        <w:tabs>
          <w:tab w:val="left" w:pos="9639"/>
        </w:tabs>
        <w:ind w:right="159" w:firstLine="709"/>
        <w:jc w:val="right"/>
        <w:rPr>
          <w:spacing w:val="-1"/>
        </w:rPr>
      </w:pPr>
    </w:p>
    <w:p w14:paraId="2153C155" w14:textId="77777777" w:rsidR="00FB656F" w:rsidRDefault="00E1107C" w:rsidP="00170415">
      <w:pPr>
        <w:shd w:val="clear" w:color="auto" w:fill="FFFFFF"/>
        <w:tabs>
          <w:tab w:val="left" w:pos="9639"/>
        </w:tabs>
        <w:ind w:right="159" w:firstLine="709"/>
        <w:jc w:val="right"/>
        <w:rPr>
          <w:spacing w:val="-1"/>
        </w:rPr>
      </w:pPr>
      <w:r w:rsidRPr="00D9136F">
        <w:rPr>
          <w:spacing w:val="-1"/>
        </w:rPr>
        <w:t>Таблица 4.2</w:t>
      </w:r>
      <w:r w:rsidR="009F333A" w:rsidRPr="00D9136F">
        <w:rPr>
          <w:spacing w:val="-1"/>
        </w:rPr>
        <w:t>.1.</w:t>
      </w:r>
    </w:p>
    <w:p w14:paraId="252CAD33" w14:textId="77777777" w:rsidR="006F31FA" w:rsidRPr="00D9136F" w:rsidRDefault="006F31FA" w:rsidP="00170415">
      <w:pPr>
        <w:tabs>
          <w:tab w:val="left" w:pos="9639"/>
        </w:tabs>
        <w:autoSpaceDE w:val="0"/>
        <w:autoSpaceDN w:val="0"/>
        <w:adjustRightInd w:val="0"/>
        <w:ind w:right="159"/>
        <w:jc w:val="center"/>
      </w:pPr>
      <w:r w:rsidRPr="00D9136F">
        <w:t>ПРОЕКТИРУЕМЫЙ ОБЪЕМ</w:t>
      </w:r>
    </w:p>
    <w:p w14:paraId="3DFD56C4" w14:textId="77777777" w:rsidR="006F31FA" w:rsidRPr="00D9136F" w:rsidRDefault="006F31FA" w:rsidP="00170415">
      <w:pPr>
        <w:tabs>
          <w:tab w:val="left" w:pos="9639"/>
        </w:tabs>
        <w:autoSpaceDE w:val="0"/>
        <w:autoSpaceDN w:val="0"/>
        <w:adjustRightInd w:val="0"/>
        <w:ind w:right="159"/>
        <w:jc w:val="center"/>
      </w:pPr>
      <w:r w:rsidRPr="00D9136F">
        <w:t>РУБОК ЛЕСНЫХ НАСАЖДЕНИЙ НА ЛЕСНОМ УЧАСТКЕ, ПРЕДНАЗНАЧЕННОМ</w:t>
      </w:r>
    </w:p>
    <w:p w14:paraId="3AF683DB" w14:textId="19C58EB3" w:rsidR="006F31FA" w:rsidRPr="00D9136F" w:rsidRDefault="006F31FA" w:rsidP="00170415">
      <w:pPr>
        <w:tabs>
          <w:tab w:val="left" w:pos="9639"/>
        </w:tabs>
        <w:autoSpaceDE w:val="0"/>
        <w:autoSpaceDN w:val="0"/>
        <w:adjustRightInd w:val="0"/>
        <w:ind w:right="159"/>
        <w:jc w:val="center"/>
      </w:pPr>
      <w:r w:rsidRPr="00D9136F">
        <w:t>ДЛЯ СОЗДАНИЯ ОБЪЕКТОВ, НЕ СВЯЗАННЫХ С СОЗДАНИЕМ</w:t>
      </w:r>
    </w:p>
    <w:p w14:paraId="1E2D3C8E" w14:textId="19D41A33" w:rsidR="00B15677" w:rsidRDefault="006F31FA" w:rsidP="00170415">
      <w:pPr>
        <w:tabs>
          <w:tab w:val="left" w:pos="9639"/>
        </w:tabs>
        <w:autoSpaceDE w:val="0"/>
        <w:autoSpaceDN w:val="0"/>
        <w:adjustRightInd w:val="0"/>
        <w:ind w:right="159"/>
        <w:jc w:val="center"/>
      </w:pPr>
      <w:r w:rsidRPr="00D9136F">
        <w:t>ЛЕСНОЙ ИНФРАСТРУКТУРЫ</w:t>
      </w:r>
    </w:p>
    <w:tbl>
      <w:tblPr>
        <w:tblStyle w:val="af"/>
        <w:tblW w:w="9351" w:type="dxa"/>
        <w:jc w:val="center"/>
        <w:tblLayout w:type="fixed"/>
        <w:tblLook w:val="04A0" w:firstRow="1" w:lastRow="0" w:firstColumn="1" w:lastColumn="0" w:noHBand="0" w:noVBand="1"/>
      </w:tblPr>
      <w:tblGrid>
        <w:gridCol w:w="1129"/>
        <w:gridCol w:w="1560"/>
        <w:gridCol w:w="708"/>
        <w:gridCol w:w="709"/>
        <w:gridCol w:w="992"/>
        <w:gridCol w:w="993"/>
        <w:gridCol w:w="850"/>
        <w:gridCol w:w="851"/>
        <w:gridCol w:w="850"/>
        <w:gridCol w:w="709"/>
      </w:tblGrid>
      <w:tr w:rsidR="0036776C" w14:paraId="1BAFA959" w14:textId="77777777" w:rsidTr="00297286">
        <w:trPr>
          <w:jc w:val="center"/>
        </w:trPr>
        <w:tc>
          <w:tcPr>
            <w:tcW w:w="1129" w:type="dxa"/>
            <w:vMerge w:val="restart"/>
            <w:vAlign w:val="center"/>
          </w:tcPr>
          <w:p w14:paraId="4878DED0" w14:textId="77777777" w:rsidR="000D5C38" w:rsidRPr="004D62F5" w:rsidRDefault="000D5C38" w:rsidP="00170415">
            <w:pPr>
              <w:tabs>
                <w:tab w:val="left" w:pos="9639"/>
              </w:tabs>
              <w:ind w:right="159"/>
              <w:jc w:val="center"/>
              <w:rPr>
                <w:sz w:val="22"/>
                <w:szCs w:val="22"/>
              </w:rPr>
            </w:pPr>
            <w:r w:rsidRPr="004D62F5">
              <w:rPr>
                <w:sz w:val="22"/>
                <w:szCs w:val="22"/>
              </w:rPr>
              <w:t>Проектируемые объекты</w:t>
            </w:r>
          </w:p>
        </w:tc>
        <w:tc>
          <w:tcPr>
            <w:tcW w:w="1560" w:type="dxa"/>
            <w:vMerge w:val="restart"/>
            <w:vAlign w:val="center"/>
          </w:tcPr>
          <w:p w14:paraId="6008B97D" w14:textId="77777777" w:rsidR="000D5C38" w:rsidRPr="004D62F5" w:rsidRDefault="000D5C38" w:rsidP="00170415">
            <w:pPr>
              <w:tabs>
                <w:tab w:val="left" w:pos="9639"/>
              </w:tabs>
              <w:ind w:right="159"/>
              <w:jc w:val="center"/>
              <w:rPr>
                <w:sz w:val="22"/>
                <w:szCs w:val="22"/>
              </w:rPr>
            </w:pPr>
            <w:r w:rsidRPr="004D62F5">
              <w:rPr>
                <w:sz w:val="22"/>
                <w:szCs w:val="22"/>
              </w:rPr>
              <w:t>Лесничество, участковое лесничество</w:t>
            </w:r>
          </w:p>
        </w:tc>
        <w:tc>
          <w:tcPr>
            <w:tcW w:w="708" w:type="dxa"/>
            <w:vMerge w:val="restart"/>
            <w:vAlign w:val="center"/>
          </w:tcPr>
          <w:p w14:paraId="49C0C7C7" w14:textId="77777777" w:rsidR="000D5C38" w:rsidRPr="004D62F5" w:rsidRDefault="000D5C38" w:rsidP="00170415">
            <w:pPr>
              <w:tabs>
                <w:tab w:val="left" w:pos="9639"/>
              </w:tabs>
              <w:ind w:right="159"/>
              <w:jc w:val="center"/>
              <w:rPr>
                <w:sz w:val="22"/>
                <w:szCs w:val="22"/>
              </w:rPr>
            </w:pPr>
            <w:r w:rsidRPr="004D62F5">
              <w:rPr>
                <w:sz w:val="22"/>
                <w:szCs w:val="22"/>
              </w:rPr>
              <w:t>№ квартала</w:t>
            </w:r>
          </w:p>
        </w:tc>
        <w:tc>
          <w:tcPr>
            <w:tcW w:w="709" w:type="dxa"/>
            <w:vMerge w:val="restart"/>
            <w:vAlign w:val="center"/>
          </w:tcPr>
          <w:p w14:paraId="03BCEF32" w14:textId="77777777" w:rsidR="000D5C38" w:rsidRPr="004D62F5" w:rsidRDefault="000D5C38" w:rsidP="00170415">
            <w:pPr>
              <w:tabs>
                <w:tab w:val="left" w:pos="9639"/>
              </w:tabs>
              <w:ind w:right="159"/>
              <w:jc w:val="center"/>
              <w:rPr>
                <w:sz w:val="22"/>
                <w:szCs w:val="22"/>
              </w:rPr>
            </w:pPr>
            <w:r w:rsidRPr="004D62F5">
              <w:rPr>
                <w:sz w:val="22"/>
                <w:szCs w:val="22"/>
              </w:rPr>
              <w:t>№ выдела</w:t>
            </w:r>
          </w:p>
        </w:tc>
        <w:tc>
          <w:tcPr>
            <w:tcW w:w="992" w:type="dxa"/>
            <w:vMerge w:val="restart"/>
            <w:vAlign w:val="center"/>
          </w:tcPr>
          <w:p w14:paraId="0230F2BC" w14:textId="77777777" w:rsidR="000D5C38" w:rsidRPr="004D62F5" w:rsidRDefault="000D5C38" w:rsidP="003B0381">
            <w:pPr>
              <w:tabs>
                <w:tab w:val="left" w:pos="9639"/>
              </w:tabs>
              <w:ind w:right="-107"/>
              <w:jc w:val="center"/>
              <w:rPr>
                <w:sz w:val="22"/>
                <w:szCs w:val="22"/>
              </w:rPr>
            </w:pPr>
            <w:r w:rsidRPr="004D62F5">
              <w:rPr>
                <w:sz w:val="22"/>
                <w:szCs w:val="22"/>
              </w:rPr>
              <w:t>Площадь, га</w:t>
            </w:r>
          </w:p>
        </w:tc>
        <w:tc>
          <w:tcPr>
            <w:tcW w:w="3544" w:type="dxa"/>
            <w:gridSpan w:val="4"/>
            <w:shd w:val="clear" w:color="auto" w:fill="auto"/>
          </w:tcPr>
          <w:p w14:paraId="2ADCD829" w14:textId="77777777" w:rsidR="000D5C38" w:rsidRPr="004D62F5" w:rsidRDefault="000D5C38" w:rsidP="00170415">
            <w:pPr>
              <w:pStyle w:val="14"/>
              <w:tabs>
                <w:tab w:val="left" w:pos="9639"/>
              </w:tabs>
              <w:ind w:right="159"/>
              <w:jc w:val="center"/>
              <w:rPr>
                <w:rFonts w:ascii="Times New Roman" w:hAnsi="Times New Roman"/>
                <w:sz w:val="22"/>
                <w:szCs w:val="22"/>
              </w:rPr>
            </w:pPr>
            <w:r w:rsidRPr="004D62F5">
              <w:rPr>
                <w:rFonts w:ascii="Times New Roman" w:hAnsi="Times New Roman"/>
                <w:sz w:val="22"/>
                <w:szCs w:val="22"/>
              </w:rPr>
              <w:t>Объем рубок,</w:t>
            </w:r>
            <w:r w:rsidR="007A20CE">
              <w:rPr>
                <w:rFonts w:ascii="Times New Roman" w:hAnsi="Times New Roman"/>
                <w:sz w:val="22"/>
                <w:szCs w:val="22"/>
              </w:rPr>
              <w:t xml:space="preserve"> </w:t>
            </w:r>
            <w:proofErr w:type="spellStart"/>
            <w:proofErr w:type="gramStart"/>
            <w:r w:rsidR="007A20CE">
              <w:rPr>
                <w:rFonts w:ascii="Times New Roman" w:hAnsi="Times New Roman"/>
                <w:sz w:val="22"/>
                <w:szCs w:val="22"/>
              </w:rPr>
              <w:t>тыс</w:t>
            </w:r>
            <w:proofErr w:type="spellEnd"/>
            <w:r w:rsidRPr="004D62F5">
              <w:rPr>
                <w:rFonts w:ascii="Times New Roman" w:hAnsi="Times New Roman"/>
                <w:sz w:val="22"/>
                <w:szCs w:val="22"/>
              </w:rPr>
              <w:t xml:space="preserve">  м</w:t>
            </w:r>
            <w:proofErr w:type="gramEnd"/>
            <w:r w:rsidRPr="004D62F5">
              <w:rPr>
                <w:rFonts w:ascii="Times New Roman" w:hAnsi="Times New Roman"/>
                <w:sz w:val="22"/>
                <w:szCs w:val="22"/>
              </w:rPr>
              <w:t>3</w:t>
            </w:r>
          </w:p>
        </w:tc>
        <w:tc>
          <w:tcPr>
            <w:tcW w:w="709" w:type="dxa"/>
            <w:vAlign w:val="center"/>
          </w:tcPr>
          <w:p w14:paraId="755D69C5" w14:textId="77777777" w:rsidR="000D5C38" w:rsidRPr="00CF00B6" w:rsidRDefault="000D5C38" w:rsidP="003B0381">
            <w:pPr>
              <w:pStyle w:val="14"/>
              <w:tabs>
                <w:tab w:val="left" w:pos="9639"/>
              </w:tabs>
              <w:ind w:right="-102"/>
              <w:jc w:val="center"/>
              <w:rPr>
                <w:rFonts w:ascii="Times New Roman" w:hAnsi="Times New Roman"/>
              </w:rPr>
            </w:pPr>
            <w:r w:rsidRPr="00CF00B6">
              <w:rPr>
                <w:rFonts w:ascii="Times New Roman" w:hAnsi="Times New Roman"/>
              </w:rPr>
              <w:t>Год проведения работ</w:t>
            </w:r>
          </w:p>
        </w:tc>
      </w:tr>
      <w:tr w:rsidR="000D282E" w14:paraId="6569E7AA" w14:textId="77777777" w:rsidTr="00297286">
        <w:trPr>
          <w:jc w:val="center"/>
        </w:trPr>
        <w:tc>
          <w:tcPr>
            <w:tcW w:w="1129" w:type="dxa"/>
            <w:vMerge/>
            <w:vAlign w:val="bottom"/>
          </w:tcPr>
          <w:p w14:paraId="3D007BB2" w14:textId="77777777" w:rsidR="000D5C38" w:rsidRPr="004D62F5" w:rsidRDefault="000D5C38" w:rsidP="00170415">
            <w:pPr>
              <w:tabs>
                <w:tab w:val="left" w:pos="9639"/>
              </w:tabs>
              <w:ind w:right="159"/>
              <w:jc w:val="center"/>
              <w:rPr>
                <w:sz w:val="22"/>
                <w:szCs w:val="22"/>
              </w:rPr>
            </w:pPr>
          </w:p>
        </w:tc>
        <w:tc>
          <w:tcPr>
            <w:tcW w:w="1560" w:type="dxa"/>
            <w:vMerge/>
            <w:vAlign w:val="bottom"/>
          </w:tcPr>
          <w:p w14:paraId="569636A0" w14:textId="77777777" w:rsidR="000D5C38" w:rsidRPr="004D62F5" w:rsidRDefault="000D5C38" w:rsidP="00170415">
            <w:pPr>
              <w:tabs>
                <w:tab w:val="left" w:pos="9639"/>
              </w:tabs>
              <w:ind w:right="159"/>
              <w:jc w:val="center"/>
              <w:rPr>
                <w:sz w:val="22"/>
                <w:szCs w:val="22"/>
              </w:rPr>
            </w:pPr>
          </w:p>
        </w:tc>
        <w:tc>
          <w:tcPr>
            <w:tcW w:w="708" w:type="dxa"/>
            <w:vMerge/>
            <w:vAlign w:val="bottom"/>
          </w:tcPr>
          <w:p w14:paraId="5BBA8598" w14:textId="77777777" w:rsidR="000D5C38" w:rsidRPr="004D62F5" w:rsidRDefault="000D5C38" w:rsidP="00170415">
            <w:pPr>
              <w:tabs>
                <w:tab w:val="left" w:pos="9639"/>
              </w:tabs>
              <w:ind w:right="159"/>
              <w:jc w:val="center"/>
              <w:rPr>
                <w:sz w:val="22"/>
                <w:szCs w:val="22"/>
              </w:rPr>
            </w:pPr>
          </w:p>
        </w:tc>
        <w:tc>
          <w:tcPr>
            <w:tcW w:w="709" w:type="dxa"/>
            <w:vMerge/>
            <w:vAlign w:val="bottom"/>
          </w:tcPr>
          <w:p w14:paraId="1DA40085" w14:textId="77777777" w:rsidR="000D5C38" w:rsidRPr="004D62F5" w:rsidRDefault="000D5C38" w:rsidP="00170415">
            <w:pPr>
              <w:tabs>
                <w:tab w:val="left" w:pos="9639"/>
              </w:tabs>
              <w:ind w:right="159"/>
              <w:jc w:val="center"/>
              <w:rPr>
                <w:sz w:val="22"/>
                <w:szCs w:val="22"/>
              </w:rPr>
            </w:pPr>
          </w:p>
        </w:tc>
        <w:tc>
          <w:tcPr>
            <w:tcW w:w="992" w:type="dxa"/>
            <w:vMerge/>
            <w:vAlign w:val="bottom"/>
          </w:tcPr>
          <w:p w14:paraId="37B4C229" w14:textId="77777777" w:rsidR="000D5C38" w:rsidRPr="004D62F5" w:rsidRDefault="000D5C38" w:rsidP="003B0381">
            <w:pPr>
              <w:tabs>
                <w:tab w:val="left" w:pos="9639"/>
              </w:tabs>
              <w:ind w:right="-107"/>
              <w:jc w:val="center"/>
              <w:rPr>
                <w:sz w:val="22"/>
                <w:szCs w:val="22"/>
              </w:rPr>
            </w:pPr>
          </w:p>
        </w:tc>
        <w:tc>
          <w:tcPr>
            <w:tcW w:w="993" w:type="dxa"/>
            <w:vAlign w:val="center"/>
          </w:tcPr>
          <w:p w14:paraId="2C89828D" w14:textId="77777777" w:rsidR="000D5C38" w:rsidRPr="004D62F5" w:rsidRDefault="00C90BBE" w:rsidP="003B0381">
            <w:pPr>
              <w:tabs>
                <w:tab w:val="left" w:pos="9639"/>
              </w:tabs>
              <w:jc w:val="center"/>
              <w:rPr>
                <w:sz w:val="22"/>
                <w:szCs w:val="22"/>
              </w:rPr>
            </w:pPr>
            <w:r w:rsidRPr="004D62F5">
              <w:rPr>
                <w:sz w:val="22"/>
                <w:szCs w:val="22"/>
              </w:rPr>
              <w:t>К</w:t>
            </w:r>
            <w:r w:rsidR="000D5C38" w:rsidRPr="004D62F5">
              <w:rPr>
                <w:sz w:val="22"/>
                <w:szCs w:val="22"/>
              </w:rPr>
              <w:t>орневой запас</w:t>
            </w:r>
          </w:p>
        </w:tc>
        <w:tc>
          <w:tcPr>
            <w:tcW w:w="850" w:type="dxa"/>
            <w:vAlign w:val="center"/>
          </w:tcPr>
          <w:p w14:paraId="32622507" w14:textId="77777777" w:rsidR="000D5C38" w:rsidRPr="004D62F5" w:rsidRDefault="000D5C38" w:rsidP="003B0381">
            <w:pPr>
              <w:tabs>
                <w:tab w:val="left" w:pos="9639"/>
              </w:tabs>
              <w:jc w:val="center"/>
              <w:rPr>
                <w:sz w:val="22"/>
                <w:szCs w:val="22"/>
              </w:rPr>
            </w:pPr>
            <w:r w:rsidRPr="004D62F5">
              <w:rPr>
                <w:sz w:val="22"/>
                <w:szCs w:val="22"/>
              </w:rPr>
              <w:t>в</w:t>
            </w:r>
            <w:r w:rsidR="00597CEA">
              <w:rPr>
                <w:sz w:val="22"/>
                <w:szCs w:val="22"/>
              </w:rPr>
              <w:t xml:space="preserve"> </w:t>
            </w:r>
            <w:r w:rsidRPr="004D62F5">
              <w:rPr>
                <w:sz w:val="22"/>
                <w:szCs w:val="22"/>
              </w:rPr>
              <w:t>т.ч. хвойные</w:t>
            </w:r>
          </w:p>
        </w:tc>
        <w:tc>
          <w:tcPr>
            <w:tcW w:w="851" w:type="dxa"/>
            <w:vAlign w:val="center"/>
          </w:tcPr>
          <w:p w14:paraId="7A335428" w14:textId="77777777" w:rsidR="000D5C38" w:rsidRPr="004D62F5" w:rsidRDefault="00C90BBE" w:rsidP="003B0381">
            <w:pPr>
              <w:tabs>
                <w:tab w:val="left" w:pos="9639"/>
              </w:tabs>
              <w:ind w:right="-108"/>
              <w:jc w:val="center"/>
              <w:rPr>
                <w:sz w:val="22"/>
                <w:szCs w:val="22"/>
              </w:rPr>
            </w:pPr>
            <w:r w:rsidRPr="004D62F5">
              <w:rPr>
                <w:sz w:val="22"/>
                <w:szCs w:val="22"/>
              </w:rPr>
              <w:t>Л</w:t>
            </w:r>
            <w:r w:rsidR="000D5C38" w:rsidRPr="004D62F5">
              <w:rPr>
                <w:sz w:val="22"/>
                <w:szCs w:val="22"/>
              </w:rPr>
              <w:t>иквидный запас</w:t>
            </w:r>
          </w:p>
        </w:tc>
        <w:tc>
          <w:tcPr>
            <w:tcW w:w="850" w:type="dxa"/>
            <w:vAlign w:val="center"/>
          </w:tcPr>
          <w:p w14:paraId="1E3081D6" w14:textId="1F165754" w:rsidR="000D5C38" w:rsidRPr="004D62F5" w:rsidRDefault="003B0381" w:rsidP="003B0381">
            <w:pPr>
              <w:tabs>
                <w:tab w:val="left" w:pos="9639"/>
              </w:tabs>
              <w:ind w:right="-107"/>
              <w:jc w:val="center"/>
              <w:rPr>
                <w:sz w:val="22"/>
                <w:szCs w:val="22"/>
              </w:rPr>
            </w:pPr>
            <w:r w:rsidRPr="004D62F5">
              <w:rPr>
                <w:sz w:val="22"/>
                <w:szCs w:val="22"/>
              </w:rPr>
              <w:t>В</w:t>
            </w:r>
            <w:r>
              <w:rPr>
                <w:sz w:val="22"/>
                <w:szCs w:val="22"/>
              </w:rPr>
              <w:t xml:space="preserve"> </w:t>
            </w:r>
            <w:r w:rsidR="000D5C38" w:rsidRPr="004D62F5">
              <w:rPr>
                <w:sz w:val="22"/>
                <w:szCs w:val="22"/>
              </w:rPr>
              <w:t>т.ч. хвойные</w:t>
            </w:r>
          </w:p>
        </w:tc>
        <w:tc>
          <w:tcPr>
            <w:tcW w:w="709" w:type="dxa"/>
          </w:tcPr>
          <w:p w14:paraId="45F1B998" w14:textId="77777777" w:rsidR="000D5C38" w:rsidRPr="004D62F5" w:rsidRDefault="000D5C38" w:rsidP="00170415">
            <w:pPr>
              <w:pStyle w:val="14"/>
              <w:tabs>
                <w:tab w:val="left" w:pos="9639"/>
              </w:tabs>
              <w:ind w:right="159"/>
              <w:jc w:val="both"/>
              <w:rPr>
                <w:rFonts w:ascii="Times New Roman" w:hAnsi="Times New Roman"/>
                <w:sz w:val="22"/>
                <w:szCs w:val="22"/>
              </w:rPr>
            </w:pPr>
          </w:p>
        </w:tc>
      </w:tr>
      <w:tr w:rsidR="000D282E" w14:paraId="751B5613" w14:textId="77777777" w:rsidTr="00297286">
        <w:trPr>
          <w:trHeight w:val="170"/>
          <w:jc w:val="center"/>
        </w:trPr>
        <w:tc>
          <w:tcPr>
            <w:tcW w:w="1129" w:type="dxa"/>
            <w:vAlign w:val="center"/>
          </w:tcPr>
          <w:p w14:paraId="2AE950BB" w14:textId="77777777" w:rsidR="000D5C38" w:rsidRPr="004D62F5" w:rsidRDefault="000D5C38" w:rsidP="00170415">
            <w:pPr>
              <w:tabs>
                <w:tab w:val="left" w:pos="9639"/>
              </w:tabs>
              <w:ind w:right="159"/>
              <w:jc w:val="center"/>
              <w:rPr>
                <w:sz w:val="22"/>
                <w:szCs w:val="22"/>
              </w:rPr>
            </w:pPr>
            <w:r w:rsidRPr="004D62F5">
              <w:rPr>
                <w:sz w:val="22"/>
                <w:szCs w:val="22"/>
              </w:rPr>
              <w:t>1</w:t>
            </w:r>
          </w:p>
        </w:tc>
        <w:tc>
          <w:tcPr>
            <w:tcW w:w="1560" w:type="dxa"/>
            <w:vAlign w:val="center"/>
          </w:tcPr>
          <w:p w14:paraId="53CAE5F5" w14:textId="77777777" w:rsidR="000D5C38" w:rsidRPr="004D62F5" w:rsidRDefault="000D5C38" w:rsidP="00170415">
            <w:pPr>
              <w:tabs>
                <w:tab w:val="left" w:pos="9639"/>
              </w:tabs>
              <w:ind w:right="159"/>
              <w:jc w:val="center"/>
              <w:rPr>
                <w:sz w:val="22"/>
                <w:szCs w:val="22"/>
              </w:rPr>
            </w:pPr>
            <w:r w:rsidRPr="004D62F5">
              <w:rPr>
                <w:sz w:val="22"/>
                <w:szCs w:val="22"/>
              </w:rPr>
              <w:t>2</w:t>
            </w:r>
          </w:p>
        </w:tc>
        <w:tc>
          <w:tcPr>
            <w:tcW w:w="708" w:type="dxa"/>
            <w:vAlign w:val="center"/>
          </w:tcPr>
          <w:p w14:paraId="29E4C18B" w14:textId="77777777" w:rsidR="000D5C38" w:rsidRPr="004D62F5" w:rsidRDefault="000D5C38" w:rsidP="00170415">
            <w:pPr>
              <w:tabs>
                <w:tab w:val="left" w:pos="9639"/>
              </w:tabs>
              <w:ind w:right="159"/>
              <w:jc w:val="center"/>
              <w:rPr>
                <w:sz w:val="22"/>
                <w:szCs w:val="22"/>
              </w:rPr>
            </w:pPr>
            <w:r w:rsidRPr="004D62F5">
              <w:rPr>
                <w:sz w:val="22"/>
                <w:szCs w:val="22"/>
              </w:rPr>
              <w:t>3</w:t>
            </w:r>
          </w:p>
        </w:tc>
        <w:tc>
          <w:tcPr>
            <w:tcW w:w="709" w:type="dxa"/>
            <w:vAlign w:val="center"/>
          </w:tcPr>
          <w:p w14:paraId="47E1CDA8" w14:textId="77777777" w:rsidR="000D5C38" w:rsidRPr="004D62F5" w:rsidRDefault="000D5C38" w:rsidP="00170415">
            <w:pPr>
              <w:tabs>
                <w:tab w:val="left" w:pos="9639"/>
              </w:tabs>
              <w:ind w:right="159"/>
              <w:jc w:val="center"/>
              <w:rPr>
                <w:sz w:val="22"/>
                <w:szCs w:val="22"/>
              </w:rPr>
            </w:pPr>
            <w:r w:rsidRPr="004D62F5">
              <w:rPr>
                <w:sz w:val="22"/>
                <w:szCs w:val="22"/>
              </w:rPr>
              <w:t>4</w:t>
            </w:r>
          </w:p>
        </w:tc>
        <w:tc>
          <w:tcPr>
            <w:tcW w:w="992" w:type="dxa"/>
            <w:vAlign w:val="center"/>
          </w:tcPr>
          <w:p w14:paraId="3C9B8FE8" w14:textId="77777777" w:rsidR="000D5C38" w:rsidRPr="004D62F5" w:rsidRDefault="000D5C38" w:rsidP="003B0381">
            <w:pPr>
              <w:tabs>
                <w:tab w:val="left" w:pos="9639"/>
              </w:tabs>
              <w:ind w:right="-107"/>
              <w:jc w:val="center"/>
              <w:rPr>
                <w:sz w:val="22"/>
                <w:szCs w:val="22"/>
              </w:rPr>
            </w:pPr>
            <w:r w:rsidRPr="004D62F5">
              <w:rPr>
                <w:sz w:val="22"/>
                <w:szCs w:val="22"/>
              </w:rPr>
              <w:t>5</w:t>
            </w:r>
          </w:p>
        </w:tc>
        <w:tc>
          <w:tcPr>
            <w:tcW w:w="993" w:type="dxa"/>
            <w:vAlign w:val="center"/>
          </w:tcPr>
          <w:p w14:paraId="36EC8402" w14:textId="77777777" w:rsidR="000D5C38" w:rsidRPr="004D62F5" w:rsidRDefault="000D5C38" w:rsidP="00170415">
            <w:pPr>
              <w:tabs>
                <w:tab w:val="left" w:pos="9639"/>
              </w:tabs>
              <w:ind w:right="159"/>
              <w:jc w:val="center"/>
              <w:rPr>
                <w:sz w:val="22"/>
                <w:szCs w:val="22"/>
              </w:rPr>
            </w:pPr>
            <w:r w:rsidRPr="004D62F5">
              <w:rPr>
                <w:sz w:val="22"/>
                <w:szCs w:val="22"/>
              </w:rPr>
              <w:t>6</w:t>
            </w:r>
          </w:p>
        </w:tc>
        <w:tc>
          <w:tcPr>
            <w:tcW w:w="850" w:type="dxa"/>
            <w:vAlign w:val="center"/>
          </w:tcPr>
          <w:p w14:paraId="2A911A91" w14:textId="77777777" w:rsidR="000D5C38" w:rsidRPr="004D62F5" w:rsidRDefault="000D5C38" w:rsidP="00170415">
            <w:pPr>
              <w:tabs>
                <w:tab w:val="left" w:pos="9639"/>
              </w:tabs>
              <w:ind w:right="159"/>
              <w:jc w:val="center"/>
              <w:rPr>
                <w:sz w:val="22"/>
                <w:szCs w:val="22"/>
              </w:rPr>
            </w:pPr>
            <w:r w:rsidRPr="004D62F5">
              <w:rPr>
                <w:sz w:val="22"/>
                <w:szCs w:val="22"/>
              </w:rPr>
              <w:t>7</w:t>
            </w:r>
          </w:p>
        </w:tc>
        <w:tc>
          <w:tcPr>
            <w:tcW w:w="851" w:type="dxa"/>
            <w:vAlign w:val="center"/>
          </w:tcPr>
          <w:p w14:paraId="1BB4FE5A" w14:textId="77777777" w:rsidR="000D5C38" w:rsidRPr="004D62F5" w:rsidRDefault="000D5C38" w:rsidP="00170415">
            <w:pPr>
              <w:tabs>
                <w:tab w:val="left" w:pos="9639"/>
              </w:tabs>
              <w:ind w:right="159"/>
              <w:jc w:val="center"/>
              <w:rPr>
                <w:sz w:val="22"/>
                <w:szCs w:val="22"/>
              </w:rPr>
            </w:pPr>
            <w:r w:rsidRPr="004D62F5">
              <w:rPr>
                <w:sz w:val="22"/>
                <w:szCs w:val="22"/>
              </w:rPr>
              <w:t>8</w:t>
            </w:r>
          </w:p>
        </w:tc>
        <w:tc>
          <w:tcPr>
            <w:tcW w:w="850" w:type="dxa"/>
            <w:vAlign w:val="center"/>
          </w:tcPr>
          <w:p w14:paraId="098E75BA" w14:textId="77777777" w:rsidR="000D5C38" w:rsidRPr="004D62F5" w:rsidRDefault="000D5C38" w:rsidP="00170415">
            <w:pPr>
              <w:tabs>
                <w:tab w:val="left" w:pos="9639"/>
              </w:tabs>
              <w:ind w:right="159"/>
              <w:jc w:val="center"/>
              <w:rPr>
                <w:sz w:val="22"/>
                <w:szCs w:val="22"/>
              </w:rPr>
            </w:pPr>
            <w:r w:rsidRPr="004D62F5">
              <w:rPr>
                <w:sz w:val="22"/>
                <w:szCs w:val="22"/>
              </w:rPr>
              <w:t>9</w:t>
            </w:r>
          </w:p>
        </w:tc>
        <w:tc>
          <w:tcPr>
            <w:tcW w:w="709" w:type="dxa"/>
            <w:vAlign w:val="center"/>
          </w:tcPr>
          <w:p w14:paraId="3947086F" w14:textId="77777777" w:rsidR="000D5C38" w:rsidRPr="004D62F5" w:rsidRDefault="000D5C38" w:rsidP="00170415">
            <w:pPr>
              <w:pStyle w:val="14"/>
              <w:tabs>
                <w:tab w:val="left" w:pos="9639"/>
              </w:tabs>
              <w:ind w:right="159"/>
              <w:jc w:val="center"/>
              <w:rPr>
                <w:rFonts w:ascii="Times New Roman" w:hAnsi="Times New Roman"/>
                <w:sz w:val="22"/>
                <w:szCs w:val="22"/>
              </w:rPr>
            </w:pPr>
            <w:r w:rsidRPr="004D62F5">
              <w:rPr>
                <w:rFonts w:ascii="Times New Roman" w:hAnsi="Times New Roman"/>
                <w:sz w:val="22"/>
                <w:szCs w:val="22"/>
              </w:rPr>
              <w:t>10</w:t>
            </w:r>
          </w:p>
        </w:tc>
      </w:tr>
      <w:tr w:rsidR="001017BA" w:rsidRPr="00CE70C7" w14:paraId="721A5383" w14:textId="77777777" w:rsidTr="00AA5CC3">
        <w:trPr>
          <w:trHeight w:val="397"/>
          <w:jc w:val="center"/>
        </w:trPr>
        <w:tc>
          <w:tcPr>
            <w:tcW w:w="1129" w:type="dxa"/>
            <w:vMerge w:val="restart"/>
            <w:vAlign w:val="center"/>
          </w:tcPr>
          <w:p w14:paraId="34C2093E" w14:textId="6697D2EC" w:rsidR="001017BA" w:rsidRPr="006B238F" w:rsidRDefault="004C52D7" w:rsidP="003B0381">
            <w:pPr>
              <w:tabs>
                <w:tab w:val="left" w:pos="9639"/>
              </w:tabs>
              <w:ind w:left="-113" w:right="-107"/>
              <w:jc w:val="center"/>
            </w:pPr>
            <w:r>
              <w:t xml:space="preserve">Сооружение </w:t>
            </w:r>
            <w:proofErr w:type="gramStart"/>
            <w:r>
              <w:t xml:space="preserve">для </w:t>
            </w:r>
            <w:r w:rsidR="001017BA" w:rsidRPr="006B238F">
              <w:t xml:space="preserve"> обустройства</w:t>
            </w:r>
            <w:proofErr w:type="gramEnd"/>
            <w:r w:rsidR="001017BA" w:rsidRPr="006B238F">
              <w:t xml:space="preserve"> нефтяного месторождения</w:t>
            </w:r>
          </w:p>
        </w:tc>
        <w:tc>
          <w:tcPr>
            <w:tcW w:w="1560" w:type="dxa"/>
            <w:vMerge w:val="restart"/>
            <w:vAlign w:val="center"/>
          </w:tcPr>
          <w:p w14:paraId="12E9708F" w14:textId="77DD9CCE" w:rsidR="001017BA" w:rsidRPr="006B238F" w:rsidRDefault="001017BA" w:rsidP="00170415">
            <w:pPr>
              <w:pStyle w:val="ConsPlusNormal"/>
              <w:tabs>
                <w:tab w:val="left" w:pos="9639"/>
              </w:tabs>
              <w:ind w:left="-108" w:right="159" w:firstLine="0"/>
              <w:jc w:val="center"/>
              <w:rPr>
                <w:rFonts w:ascii="Times New Roman" w:hAnsi="Times New Roman" w:cs="Times New Roman"/>
                <w:sz w:val="24"/>
                <w:szCs w:val="24"/>
              </w:rPr>
            </w:pPr>
            <w:r w:rsidRPr="006B238F">
              <w:rPr>
                <w:rFonts w:ascii="Times New Roman" w:hAnsi="Times New Roman" w:cs="Times New Roman"/>
                <w:color w:val="000000"/>
                <w:sz w:val="24"/>
                <w:szCs w:val="24"/>
              </w:rPr>
              <w:t xml:space="preserve"> </w:t>
            </w:r>
          </w:p>
          <w:p w14:paraId="1CC25C16" w14:textId="77777777" w:rsidR="001017BA" w:rsidRPr="006B238F" w:rsidRDefault="001017BA" w:rsidP="00170415">
            <w:pPr>
              <w:pStyle w:val="ConsPlusNormal"/>
              <w:tabs>
                <w:tab w:val="left" w:pos="9639"/>
              </w:tabs>
              <w:ind w:left="-108" w:right="159" w:firstLine="0"/>
              <w:jc w:val="center"/>
              <w:rPr>
                <w:rFonts w:ascii="Times New Roman" w:hAnsi="Times New Roman" w:cs="Times New Roman"/>
                <w:color w:val="000000"/>
                <w:sz w:val="24"/>
                <w:szCs w:val="24"/>
              </w:rPr>
            </w:pPr>
          </w:p>
          <w:p w14:paraId="67536DDD" w14:textId="77777777" w:rsidR="001017BA" w:rsidRPr="006B238F" w:rsidRDefault="001017BA" w:rsidP="00170415">
            <w:pPr>
              <w:pStyle w:val="ConsPlusNormal"/>
              <w:tabs>
                <w:tab w:val="left" w:pos="9639"/>
              </w:tabs>
              <w:ind w:left="-108" w:right="159" w:firstLine="0"/>
              <w:jc w:val="center"/>
              <w:rPr>
                <w:rFonts w:ascii="Times New Roman" w:hAnsi="Times New Roman" w:cs="Times New Roman"/>
                <w:color w:val="000000"/>
                <w:sz w:val="24"/>
                <w:szCs w:val="24"/>
              </w:rPr>
            </w:pPr>
          </w:p>
          <w:p w14:paraId="06AAA822" w14:textId="77777777" w:rsidR="001017BA" w:rsidRPr="006B238F" w:rsidRDefault="001017BA" w:rsidP="00170415">
            <w:pPr>
              <w:pStyle w:val="ConsPlusNormal"/>
              <w:tabs>
                <w:tab w:val="left" w:pos="9639"/>
              </w:tabs>
              <w:ind w:left="-108" w:right="159" w:firstLine="0"/>
              <w:jc w:val="center"/>
              <w:rPr>
                <w:rFonts w:ascii="Times New Roman" w:hAnsi="Times New Roman" w:cs="Times New Roman"/>
                <w:color w:val="000000"/>
                <w:sz w:val="24"/>
                <w:szCs w:val="24"/>
              </w:rPr>
            </w:pPr>
          </w:p>
          <w:p w14:paraId="5C00C298" w14:textId="77777777" w:rsidR="001017BA" w:rsidRPr="006B238F" w:rsidRDefault="001017BA" w:rsidP="00170415">
            <w:pPr>
              <w:pStyle w:val="ConsPlusNormal"/>
              <w:tabs>
                <w:tab w:val="left" w:pos="9639"/>
              </w:tabs>
              <w:ind w:left="-108" w:right="159" w:firstLine="0"/>
              <w:jc w:val="center"/>
              <w:rPr>
                <w:rFonts w:ascii="Times New Roman" w:hAnsi="Times New Roman" w:cs="Times New Roman"/>
                <w:color w:val="000000"/>
                <w:sz w:val="24"/>
                <w:szCs w:val="24"/>
              </w:rPr>
            </w:pPr>
          </w:p>
          <w:p w14:paraId="24361B6F" w14:textId="77777777" w:rsidR="001017BA" w:rsidRPr="006B238F" w:rsidRDefault="001017BA" w:rsidP="00170415">
            <w:pPr>
              <w:pStyle w:val="ConsPlusNormal"/>
              <w:tabs>
                <w:tab w:val="left" w:pos="9639"/>
              </w:tabs>
              <w:ind w:left="-108" w:right="159" w:firstLine="0"/>
              <w:jc w:val="center"/>
              <w:rPr>
                <w:rFonts w:ascii="Times New Roman" w:hAnsi="Times New Roman" w:cs="Times New Roman"/>
                <w:color w:val="000000"/>
                <w:sz w:val="24"/>
                <w:szCs w:val="24"/>
              </w:rPr>
            </w:pPr>
          </w:p>
          <w:p w14:paraId="4AC73F79" w14:textId="77777777" w:rsidR="001017BA" w:rsidRPr="006B238F" w:rsidRDefault="001017BA" w:rsidP="00170415">
            <w:pPr>
              <w:pStyle w:val="ConsPlusNormal"/>
              <w:tabs>
                <w:tab w:val="left" w:pos="9639"/>
              </w:tabs>
              <w:ind w:left="-108" w:right="159" w:firstLine="0"/>
              <w:jc w:val="center"/>
              <w:rPr>
                <w:rFonts w:ascii="Times New Roman" w:hAnsi="Times New Roman" w:cs="Times New Roman"/>
                <w:color w:val="000000"/>
                <w:sz w:val="24"/>
                <w:szCs w:val="24"/>
              </w:rPr>
            </w:pPr>
          </w:p>
          <w:p w14:paraId="58DAF01A" w14:textId="77777777" w:rsidR="001017BA" w:rsidRPr="006B238F" w:rsidRDefault="001017BA" w:rsidP="003B0381">
            <w:pPr>
              <w:pStyle w:val="ConsPlusNormal"/>
              <w:tabs>
                <w:tab w:val="left" w:pos="9639"/>
              </w:tabs>
              <w:ind w:left="-108" w:right="-102" w:firstLine="0"/>
              <w:jc w:val="center"/>
              <w:rPr>
                <w:rFonts w:ascii="Times New Roman" w:hAnsi="Times New Roman" w:cs="Times New Roman"/>
                <w:sz w:val="24"/>
                <w:szCs w:val="24"/>
              </w:rPr>
            </w:pPr>
            <w:proofErr w:type="spellStart"/>
            <w:r w:rsidRPr="006B238F">
              <w:rPr>
                <w:rFonts w:ascii="Times New Roman" w:hAnsi="Times New Roman" w:cs="Times New Roman"/>
                <w:color w:val="000000"/>
                <w:sz w:val="24"/>
                <w:szCs w:val="24"/>
              </w:rPr>
              <w:t>Мензелинское</w:t>
            </w:r>
            <w:proofErr w:type="spellEnd"/>
            <w:r w:rsidRPr="006B238F">
              <w:rPr>
                <w:rFonts w:ascii="Times New Roman" w:hAnsi="Times New Roman" w:cs="Times New Roman"/>
                <w:color w:val="000000"/>
                <w:sz w:val="24"/>
                <w:szCs w:val="24"/>
              </w:rPr>
              <w:t xml:space="preserve"> лесничество</w:t>
            </w:r>
            <w:r w:rsidRPr="006B238F">
              <w:rPr>
                <w:rFonts w:ascii="Times New Roman" w:hAnsi="Times New Roman" w:cs="Times New Roman"/>
                <w:color w:val="000000" w:themeColor="text1"/>
                <w:sz w:val="24"/>
                <w:szCs w:val="24"/>
              </w:rPr>
              <w:t xml:space="preserve"> </w:t>
            </w:r>
            <w:proofErr w:type="spellStart"/>
            <w:r w:rsidRPr="006B238F">
              <w:rPr>
                <w:rFonts w:ascii="Times New Roman" w:hAnsi="Times New Roman" w:cs="Times New Roman"/>
                <w:color w:val="000000" w:themeColor="text1"/>
                <w:sz w:val="24"/>
                <w:szCs w:val="24"/>
              </w:rPr>
              <w:t>Актанышское</w:t>
            </w:r>
            <w:proofErr w:type="spellEnd"/>
          </w:p>
          <w:p w14:paraId="623A0BE8" w14:textId="77777777" w:rsidR="001017BA" w:rsidRPr="006B238F" w:rsidRDefault="001017BA" w:rsidP="00170415">
            <w:pPr>
              <w:pStyle w:val="ConsPlusNormal"/>
              <w:tabs>
                <w:tab w:val="left" w:pos="9639"/>
              </w:tabs>
              <w:ind w:left="-108" w:right="159" w:firstLine="0"/>
              <w:jc w:val="center"/>
              <w:rPr>
                <w:rFonts w:ascii="Times New Roman" w:hAnsi="Times New Roman" w:cs="Times New Roman"/>
                <w:color w:val="000000" w:themeColor="text1"/>
                <w:sz w:val="24"/>
                <w:szCs w:val="24"/>
              </w:rPr>
            </w:pPr>
            <w:r w:rsidRPr="006B238F">
              <w:rPr>
                <w:rFonts w:ascii="Times New Roman" w:hAnsi="Times New Roman" w:cs="Times New Roman"/>
                <w:color w:val="000000" w:themeColor="text1"/>
                <w:sz w:val="24"/>
                <w:szCs w:val="24"/>
              </w:rPr>
              <w:t>участковое лесничество</w:t>
            </w:r>
          </w:p>
          <w:p w14:paraId="67E7A3C9" w14:textId="77777777" w:rsidR="001017BA" w:rsidRPr="006B238F" w:rsidRDefault="001017BA" w:rsidP="00170415">
            <w:pPr>
              <w:pStyle w:val="ConsPlusNormal"/>
              <w:tabs>
                <w:tab w:val="left" w:pos="9639"/>
              </w:tabs>
              <w:ind w:left="-108" w:right="159" w:firstLine="0"/>
              <w:jc w:val="center"/>
              <w:rPr>
                <w:rFonts w:ascii="Times New Roman" w:hAnsi="Times New Roman" w:cs="Times New Roman"/>
                <w:color w:val="000000"/>
                <w:sz w:val="24"/>
                <w:szCs w:val="24"/>
              </w:rPr>
            </w:pPr>
          </w:p>
          <w:p w14:paraId="3C83546D" w14:textId="77777777" w:rsidR="001017BA" w:rsidRPr="006B238F" w:rsidRDefault="001017BA" w:rsidP="00170415">
            <w:pPr>
              <w:pStyle w:val="ConsPlusNormal"/>
              <w:tabs>
                <w:tab w:val="left" w:pos="9639"/>
              </w:tabs>
              <w:ind w:left="-108" w:right="159" w:firstLine="0"/>
              <w:jc w:val="center"/>
              <w:rPr>
                <w:rFonts w:ascii="Times New Roman" w:hAnsi="Times New Roman" w:cs="Times New Roman"/>
                <w:color w:val="000000"/>
                <w:sz w:val="24"/>
                <w:szCs w:val="24"/>
              </w:rPr>
            </w:pPr>
          </w:p>
          <w:p w14:paraId="154A9D7C" w14:textId="77777777" w:rsidR="001017BA" w:rsidRPr="006B238F" w:rsidRDefault="001017BA" w:rsidP="00170415">
            <w:pPr>
              <w:pStyle w:val="ConsPlusNormal"/>
              <w:tabs>
                <w:tab w:val="left" w:pos="9639"/>
              </w:tabs>
              <w:ind w:left="-108" w:right="159" w:firstLine="0"/>
              <w:jc w:val="center"/>
              <w:rPr>
                <w:rFonts w:ascii="Times New Roman" w:hAnsi="Times New Roman" w:cs="Times New Roman"/>
                <w:color w:val="000000"/>
                <w:sz w:val="24"/>
                <w:szCs w:val="24"/>
              </w:rPr>
            </w:pPr>
          </w:p>
          <w:p w14:paraId="6A886740" w14:textId="77777777" w:rsidR="001017BA" w:rsidRPr="006B238F" w:rsidRDefault="001017BA" w:rsidP="00170415">
            <w:pPr>
              <w:pStyle w:val="ConsPlusNormal"/>
              <w:tabs>
                <w:tab w:val="left" w:pos="9639"/>
              </w:tabs>
              <w:ind w:left="-108" w:right="159" w:firstLine="0"/>
              <w:jc w:val="center"/>
              <w:rPr>
                <w:rFonts w:ascii="Times New Roman" w:hAnsi="Times New Roman" w:cs="Times New Roman"/>
                <w:color w:val="000000"/>
                <w:sz w:val="24"/>
                <w:szCs w:val="24"/>
              </w:rPr>
            </w:pPr>
          </w:p>
          <w:p w14:paraId="0DEDEDDA" w14:textId="77777777" w:rsidR="001017BA" w:rsidRPr="006B238F" w:rsidRDefault="001017BA" w:rsidP="00170415">
            <w:pPr>
              <w:pStyle w:val="ConsPlusNormal"/>
              <w:tabs>
                <w:tab w:val="left" w:pos="9639"/>
              </w:tabs>
              <w:ind w:left="-108" w:right="159" w:firstLine="0"/>
              <w:jc w:val="center"/>
              <w:rPr>
                <w:rFonts w:ascii="Times New Roman" w:hAnsi="Times New Roman" w:cs="Times New Roman"/>
                <w:color w:val="000000"/>
                <w:sz w:val="24"/>
                <w:szCs w:val="24"/>
              </w:rPr>
            </w:pPr>
          </w:p>
          <w:p w14:paraId="7BCA7160" w14:textId="77777777" w:rsidR="001017BA" w:rsidRPr="006B238F" w:rsidRDefault="001017BA" w:rsidP="00170415">
            <w:pPr>
              <w:pStyle w:val="ConsPlusNormal"/>
              <w:tabs>
                <w:tab w:val="left" w:pos="9639"/>
              </w:tabs>
              <w:ind w:left="-108" w:right="159" w:firstLine="0"/>
              <w:jc w:val="center"/>
              <w:rPr>
                <w:rFonts w:ascii="Times New Roman" w:hAnsi="Times New Roman" w:cs="Times New Roman"/>
                <w:color w:val="000000"/>
                <w:sz w:val="24"/>
                <w:szCs w:val="24"/>
              </w:rPr>
            </w:pPr>
          </w:p>
          <w:p w14:paraId="206C5E06" w14:textId="77777777" w:rsidR="001017BA" w:rsidRPr="006B238F" w:rsidRDefault="001017BA" w:rsidP="00170415">
            <w:pPr>
              <w:pStyle w:val="ConsPlusNormal"/>
              <w:tabs>
                <w:tab w:val="left" w:pos="9639"/>
              </w:tabs>
              <w:ind w:left="-108" w:right="159" w:firstLine="0"/>
              <w:jc w:val="center"/>
              <w:rPr>
                <w:rFonts w:ascii="Times New Roman" w:hAnsi="Times New Roman" w:cs="Times New Roman"/>
                <w:color w:val="000000"/>
                <w:sz w:val="24"/>
                <w:szCs w:val="24"/>
              </w:rPr>
            </w:pPr>
          </w:p>
          <w:p w14:paraId="785FC040" w14:textId="77777777" w:rsidR="001017BA" w:rsidRPr="006B238F" w:rsidRDefault="001017BA" w:rsidP="00170415">
            <w:pPr>
              <w:pStyle w:val="ConsPlusNormal"/>
              <w:tabs>
                <w:tab w:val="left" w:pos="9639"/>
              </w:tabs>
              <w:ind w:left="-108" w:right="159" w:firstLine="0"/>
              <w:jc w:val="center"/>
              <w:rPr>
                <w:rFonts w:ascii="Times New Roman" w:hAnsi="Times New Roman" w:cs="Times New Roman"/>
                <w:color w:val="000000"/>
                <w:sz w:val="24"/>
                <w:szCs w:val="24"/>
              </w:rPr>
            </w:pPr>
          </w:p>
          <w:p w14:paraId="208FDA0B" w14:textId="024D4F68" w:rsidR="001017BA" w:rsidRPr="006B238F" w:rsidRDefault="001017BA" w:rsidP="00170415">
            <w:pPr>
              <w:pStyle w:val="ConsPlusNormal"/>
              <w:tabs>
                <w:tab w:val="left" w:pos="9639"/>
              </w:tabs>
              <w:ind w:right="159"/>
              <w:jc w:val="center"/>
              <w:rPr>
                <w:rFonts w:ascii="Times New Roman" w:hAnsi="Times New Roman" w:cs="Times New Roman"/>
                <w:sz w:val="24"/>
                <w:szCs w:val="24"/>
              </w:rPr>
            </w:pPr>
          </w:p>
        </w:tc>
        <w:tc>
          <w:tcPr>
            <w:tcW w:w="708" w:type="dxa"/>
            <w:vAlign w:val="center"/>
          </w:tcPr>
          <w:p w14:paraId="49ACA566" w14:textId="50AD601F" w:rsidR="001017BA" w:rsidRPr="006B238F" w:rsidRDefault="001017BA" w:rsidP="003B0381">
            <w:pPr>
              <w:pStyle w:val="afffffffffff0"/>
              <w:tabs>
                <w:tab w:val="left" w:pos="9639"/>
              </w:tabs>
              <w:ind w:right="-109"/>
              <w:jc w:val="center"/>
              <w:rPr>
                <w:rFonts w:ascii="Times New Roman" w:hAnsi="Times New Roman"/>
                <w:color w:val="000000"/>
                <w:sz w:val="24"/>
                <w:szCs w:val="24"/>
              </w:rPr>
            </w:pPr>
            <w:r w:rsidRPr="006B238F">
              <w:rPr>
                <w:rFonts w:ascii="Times New Roman" w:hAnsi="Times New Roman"/>
                <w:bCs/>
                <w:sz w:val="24"/>
                <w:szCs w:val="24"/>
              </w:rPr>
              <w:t>305</w:t>
            </w:r>
          </w:p>
        </w:tc>
        <w:tc>
          <w:tcPr>
            <w:tcW w:w="709" w:type="dxa"/>
            <w:vAlign w:val="center"/>
          </w:tcPr>
          <w:p w14:paraId="7F5205E1" w14:textId="264D647F" w:rsidR="001017BA" w:rsidRPr="006B238F" w:rsidRDefault="001017BA" w:rsidP="00170415">
            <w:pPr>
              <w:pStyle w:val="afffffffffff0"/>
              <w:tabs>
                <w:tab w:val="left" w:pos="9639"/>
              </w:tabs>
              <w:ind w:right="159"/>
              <w:jc w:val="center"/>
              <w:rPr>
                <w:rFonts w:ascii="Times New Roman" w:hAnsi="Times New Roman"/>
                <w:color w:val="000000"/>
                <w:sz w:val="24"/>
                <w:szCs w:val="24"/>
              </w:rPr>
            </w:pPr>
            <w:r w:rsidRPr="006B238F">
              <w:rPr>
                <w:rFonts w:ascii="Times New Roman" w:hAnsi="Times New Roman"/>
                <w:bCs/>
                <w:sz w:val="24"/>
                <w:szCs w:val="24"/>
              </w:rPr>
              <w:t>4</w:t>
            </w:r>
          </w:p>
        </w:tc>
        <w:tc>
          <w:tcPr>
            <w:tcW w:w="992" w:type="dxa"/>
            <w:vAlign w:val="center"/>
          </w:tcPr>
          <w:p w14:paraId="08B8820D" w14:textId="021530CF" w:rsidR="001017BA" w:rsidRPr="006B238F" w:rsidRDefault="001017BA" w:rsidP="003B0381">
            <w:pPr>
              <w:pStyle w:val="afffffffffff0"/>
              <w:tabs>
                <w:tab w:val="left" w:pos="9639"/>
              </w:tabs>
              <w:ind w:right="-107"/>
              <w:jc w:val="center"/>
              <w:rPr>
                <w:rFonts w:ascii="Times New Roman" w:hAnsi="Times New Roman"/>
                <w:color w:val="000000"/>
                <w:sz w:val="24"/>
                <w:szCs w:val="24"/>
              </w:rPr>
            </w:pPr>
            <w:r w:rsidRPr="006B238F">
              <w:rPr>
                <w:rFonts w:ascii="Times New Roman" w:hAnsi="Times New Roman"/>
                <w:bCs/>
                <w:color w:val="000000"/>
                <w:sz w:val="24"/>
                <w:szCs w:val="24"/>
              </w:rPr>
              <w:t>0,9344</w:t>
            </w:r>
          </w:p>
        </w:tc>
        <w:tc>
          <w:tcPr>
            <w:tcW w:w="993" w:type="dxa"/>
            <w:shd w:val="clear" w:color="auto" w:fill="auto"/>
            <w:vAlign w:val="center"/>
          </w:tcPr>
          <w:p w14:paraId="2961E332" w14:textId="1A1CEB47" w:rsidR="001017BA" w:rsidRPr="006B238F" w:rsidRDefault="001017BA" w:rsidP="003B0381">
            <w:pPr>
              <w:tabs>
                <w:tab w:val="left" w:pos="9639"/>
              </w:tabs>
              <w:jc w:val="center"/>
              <w:rPr>
                <w:bCs/>
                <w:color w:val="000000"/>
              </w:rPr>
            </w:pPr>
            <w:r w:rsidRPr="006B238F">
              <w:rPr>
                <w:bCs/>
                <w:color w:val="000000"/>
              </w:rPr>
              <w:t>0,028</w:t>
            </w:r>
          </w:p>
        </w:tc>
        <w:tc>
          <w:tcPr>
            <w:tcW w:w="850" w:type="dxa"/>
            <w:shd w:val="clear" w:color="auto" w:fill="auto"/>
            <w:vAlign w:val="center"/>
          </w:tcPr>
          <w:p w14:paraId="2B55D107" w14:textId="5AB1BB55" w:rsidR="001017BA" w:rsidRPr="006B238F" w:rsidRDefault="001017BA" w:rsidP="00170415">
            <w:pPr>
              <w:tabs>
                <w:tab w:val="left" w:pos="9639"/>
              </w:tabs>
              <w:ind w:right="159"/>
              <w:jc w:val="center"/>
              <w:rPr>
                <w:color w:val="000000"/>
              </w:rPr>
            </w:pPr>
            <w:r w:rsidRPr="006B238F">
              <w:rPr>
                <w:color w:val="000000"/>
              </w:rPr>
              <w:t>-</w:t>
            </w:r>
          </w:p>
        </w:tc>
        <w:tc>
          <w:tcPr>
            <w:tcW w:w="851" w:type="dxa"/>
            <w:shd w:val="clear" w:color="auto" w:fill="auto"/>
            <w:vAlign w:val="center"/>
          </w:tcPr>
          <w:p w14:paraId="1640C78C" w14:textId="541D9CEF" w:rsidR="001017BA" w:rsidRPr="006B238F" w:rsidRDefault="00773EAE" w:rsidP="003B0381">
            <w:pPr>
              <w:tabs>
                <w:tab w:val="left" w:pos="9639"/>
              </w:tabs>
              <w:ind w:right="-108"/>
              <w:rPr>
                <w:bCs/>
                <w:color w:val="000000"/>
              </w:rPr>
            </w:pPr>
            <w:r>
              <w:rPr>
                <w:bCs/>
                <w:color w:val="000000"/>
              </w:rPr>
              <w:t xml:space="preserve"> </w:t>
            </w:r>
            <w:r w:rsidR="00AA5CC3" w:rsidRPr="006B238F">
              <w:rPr>
                <w:bCs/>
                <w:color w:val="000000"/>
              </w:rPr>
              <w:t>0,021</w:t>
            </w:r>
          </w:p>
        </w:tc>
        <w:tc>
          <w:tcPr>
            <w:tcW w:w="850" w:type="dxa"/>
            <w:shd w:val="clear" w:color="auto" w:fill="auto"/>
            <w:vAlign w:val="center"/>
          </w:tcPr>
          <w:p w14:paraId="4E33FCB5" w14:textId="77777777" w:rsidR="001017BA" w:rsidRPr="006B238F" w:rsidRDefault="001017BA" w:rsidP="00170415">
            <w:pPr>
              <w:tabs>
                <w:tab w:val="left" w:pos="9639"/>
              </w:tabs>
              <w:ind w:right="159"/>
              <w:jc w:val="center"/>
              <w:rPr>
                <w:color w:val="000000"/>
              </w:rPr>
            </w:pPr>
            <w:r w:rsidRPr="006B238F">
              <w:rPr>
                <w:color w:val="000000"/>
              </w:rPr>
              <w:t>-</w:t>
            </w:r>
          </w:p>
        </w:tc>
        <w:tc>
          <w:tcPr>
            <w:tcW w:w="709" w:type="dxa"/>
            <w:vMerge w:val="restart"/>
            <w:vAlign w:val="center"/>
          </w:tcPr>
          <w:p w14:paraId="3B728418" w14:textId="57283C1A" w:rsidR="001017BA" w:rsidRPr="006B238F" w:rsidRDefault="001017BA" w:rsidP="001B20A3">
            <w:pPr>
              <w:tabs>
                <w:tab w:val="left" w:pos="9639"/>
              </w:tabs>
              <w:jc w:val="center"/>
              <w:rPr>
                <w:color w:val="000000"/>
              </w:rPr>
            </w:pPr>
            <w:r w:rsidRPr="006B238F">
              <w:rPr>
                <w:color w:val="000000"/>
              </w:rPr>
              <w:t>2022</w:t>
            </w:r>
          </w:p>
          <w:p w14:paraId="33426C7A" w14:textId="7CF0CEDC" w:rsidR="001017BA" w:rsidRPr="006B238F" w:rsidRDefault="001017BA" w:rsidP="001B20A3">
            <w:pPr>
              <w:tabs>
                <w:tab w:val="left" w:pos="9639"/>
              </w:tabs>
              <w:jc w:val="center"/>
              <w:rPr>
                <w:color w:val="000000"/>
              </w:rPr>
            </w:pPr>
            <w:r w:rsidRPr="006B238F">
              <w:rPr>
                <w:color w:val="000000"/>
              </w:rPr>
              <w:t>-2071г.</w:t>
            </w:r>
          </w:p>
          <w:p w14:paraId="16486368" w14:textId="77777777" w:rsidR="001017BA" w:rsidRPr="006B238F" w:rsidRDefault="001017BA" w:rsidP="00170415">
            <w:pPr>
              <w:pStyle w:val="14"/>
              <w:tabs>
                <w:tab w:val="left" w:pos="9639"/>
              </w:tabs>
              <w:ind w:right="159"/>
              <w:jc w:val="center"/>
              <w:rPr>
                <w:rFonts w:ascii="Times New Roman" w:hAnsi="Times New Roman"/>
                <w:snapToGrid/>
                <w:color w:val="000000"/>
                <w:sz w:val="24"/>
                <w:szCs w:val="24"/>
              </w:rPr>
            </w:pPr>
          </w:p>
        </w:tc>
      </w:tr>
      <w:tr w:rsidR="001017BA" w:rsidRPr="00CE70C7" w14:paraId="32BED7F5" w14:textId="77777777" w:rsidTr="00AA5CC3">
        <w:trPr>
          <w:trHeight w:val="397"/>
          <w:jc w:val="center"/>
        </w:trPr>
        <w:tc>
          <w:tcPr>
            <w:tcW w:w="1129" w:type="dxa"/>
            <w:vMerge/>
            <w:vAlign w:val="center"/>
          </w:tcPr>
          <w:p w14:paraId="7702B469" w14:textId="77777777" w:rsidR="001017BA" w:rsidRPr="006B238F" w:rsidRDefault="001017BA" w:rsidP="00170415">
            <w:pPr>
              <w:tabs>
                <w:tab w:val="left" w:pos="9639"/>
              </w:tabs>
              <w:ind w:right="159"/>
              <w:jc w:val="center"/>
            </w:pPr>
          </w:p>
        </w:tc>
        <w:tc>
          <w:tcPr>
            <w:tcW w:w="1560" w:type="dxa"/>
            <w:vMerge/>
            <w:vAlign w:val="center"/>
          </w:tcPr>
          <w:p w14:paraId="3DD008AC" w14:textId="77777777" w:rsidR="001017BA" w:rsidRPr="006B238F" w:rsidRDefault="001017BA" w:rsidP="00170415">
            <w:pPr>
              <w:pStyle w:val="ConsPlusNormal"/>
              <w:tabs>
                <w:tab w:val="left" w:pos="9639"/>
              </w:tabs>
              <w:ind w:right="159"/>
              <w:jc w:val="center"/>
              <w:rPr>
                <w:rFonts w:ascii="Times New Roman" w:hAnsi="Times New Roman" w:cs="Times New Roman"/>
                <w:color w:val="000000"/>
                <w:sz w:val="24"/>
                <w:szCs w:val="24"/>
              </w:rPr>
            </w:pPr>
          </w:p>
        </w:tc>
        <w:tc>
          <w:tcPr>
            <w:tcW w:w="708" w:type="dxa"/>
            <w:vAlign w:val="center"/>
          </w:tcPr>
          <w:p w14:paraId="70E970F1" w14:textId="01FE326B" w:rsidR="001017BA" w:rsidRPr="006B238F" w:rsidRDefault="001017BA" w:rsidP="003B0381">
            <w:pPr>
              <w:pStyle w:val="afffffffffff0"/>
              <w:tabs>
                <w:tab w:val="left" w:pos="9639"/>
              </w:tabs>
              <w:ind w:right="-109"/>
              <w:jc w:val="center"/>
              <w:rPr>
                <w:rFonts w:ascii="Times New Roman" w:hAnsi="Times New Roman"/>
                <w:color w:val="000000"/>
                <w:sz w:val="24"/>
                <w:szCs w:val="24"/>
              </w:rPr>
            </w:pPr>
            <w:r w:rsidRPr="006B238F">
              <w:rPr>
                <w:rFonts w:ascii="Times New Roman" w:hAnsi="Times New Roman"/>
                <w:bCs/>
                <w:sz w:val="24"/>
                <w:szCs w:val="24"/>
              </w:rPr>
              <w:t>305</w:t>
            </w:r>
          </w:p>
        </w:tc>
        <w:tc>
          <w:tcPr>
            <w:tcW w:w="709" w:type="dxa"/>
            <w:vAlign w:val="center"/>
          </w:tcPr>
          <w:p w14:paraId="469ED22C" w14:textId="0FE0F5B6" w:rsidR="001017BA" w:rsidRPr="006B238F" w:rsidRDefault="001017BA" w:rsidP="00170415">
            <w:pPr>
              <w:pStyle w:val="afffffffffff0"/>
              <w:tabs>
                <w:tab w:val="left" w:pos="9639"/>
              </w:tabs>
              <w:ind w:right="159"/>
              <w:jc w:val="center"/>
              <w:rPr>
                <w:rFonts w:ascii="Times New Roman" w:hAnsi="Times New Roman"/>
                <w:color w:val="000000"/>
                <w:sz w:val="24"/>
                <w:szCs w:val="24"/>
              </w:rPr>
            </w:pPr>
            <w:r w:rsidRPr="006B238F">
              <w:rPr>
                <w:rFonts w:ascii="Times New Roman" w:hAnsi="Times New Roman"/>
                <w:bCs/>
                <w:sz w:val="24"/>
                <w:szCs w:val="24"/>
              </w:rPr>
              <w:t>6</w:t>
            </w:r>
          </w:p>
        </w:tc>
        <w:tc>
          <w:tcPr>
            <w:tcW w:w="992" w:type="dxa"/>
            <w:vAlign w:val="center"/>
          </w:tcPr>
          <w:p w14:paraId="55F1CF4E" w14:textId="443F127E" w:rsidR="001017BA" w:rsidRPr="006B238F" w:rsidRDefault="001017BA" w:rsidP="003B0381">
            <w:pPr>
              <w:pStyle w:val="afffffffffff0"/>
              <w:tabs>
                <w:tab w:val="left" w:pos="9639"/>
              </w:tabs>
              <w:ind w:right="-107"/>
              <w:jc w:val="center"/>
              <w:rPr>
                <w:rFonts w:ascii="Times New Roman" w:hAnsi="Times New Roman"/>
                <w:color w:val="000000"/>
                <w:sz w:val="24"/>
                <w:szCs w:val="24"/>
              </w:rPr>
            </w:pPr>
            <w:r w:rsidRPr="006B238F">
              <w:rPr>
                <w:rFonts w:ascii="Times New Roman" w:hAnsi="Times New Roman"/>
                <w:bCs/>
                <w:color w:val="000000"/>
                <w:sz w:val="24"/>
                <w:szCs w:val="24"/>
              </w:rPr>
              <w:t>0,8161</w:t>
            </w:r>
          </w:p>
        </w:tc>
        <w:tc>
          <w:tcPr>
            <w:tcW w:w="993" w:type="dxa"/>
            <w:shd w:val="clear" w:color="auto" w:fill="auto"/>
            <w:vAlign w:val="center"/>
          </w:tcPr>
          <w:p w14:paraId="38AABDB3" w14:textId="1A6E7220" w:rsidR="001017BA" w:rsidRPr="006B238F" w:rsidRDefault="001017BA" w:rsidP="003B0381">
            <w:pPr>
              <w:tabs>
                <w:tab w:val="left" w:pos="9639"/>
              </w:tabs>
              <w:jc w:val="center"/>
              <w:rPr>
                <w:bCs/>
                <w:color w:val="000000"/>
              </w:rPr>
            </w:pPr>
            <w:r w:rsidRPr="006B238F">
              <w:rPr>
                <w:bCs/>
                <w:color w:val="000000"/>
              </w:rPr>
              <w:t>0,008</w:t>
            </w:r>
          </w:p>
        </w:tc>
        <w:tc>
          <w:tcPr>
            <w:tcW w:w="850" w:type="dxa"/>
            <w:shd w:val="clear" w:color="auto" w:fill="auto"/>
            <w:vAlign w:val="center"/>
          </w:tcPr>
          <w:p w14:paraId="093C581E" w14:textId="6F6C8604" w:rsidR="001017BA" w:rsidRPr="006B238F" w:rsidRDefault="001017BA" w:rsidP="00170415">
            <w:pPr>
              <w:tabs>
                <w:tab w:val="left" w:pos="9639"/>
              </w:tabs>
              <w:ind w:right="159"/>
              <w:jc w:val="center"/>
              <w:rPr>
                <w:color w:val="000000"/>
              </w:rPr>
            </w:pPr>
            <w:r w:rsidRPr="006B238F">
              <w:rPr>
                <w:color w:val="000000"/>
              </w:rPr>
              <w:t>-</w:t>
            </w:r>
          </w:p>
        </w:tc>
        <w:tc>
          <w:tcPr>
            <w:tcW w:w="851" w:type="dxa"/>
            <w:shd w:val="clear" w:color="auto" w:fill="auto"/>
            <w:vAlign w:val="center"/>
          </w:tcPr>
          <w:p w14:paraId="6B0D3370" w14:textId="15F459A8" w:rsidR="001017BA" w:rsidRPr="006B238F" w:rsidRDefault="00AA5CC3" w:rsidP="003B0381">
            <w:pPr>
              <w:tabs>
                <w:tab w:val="left" w:pos="9639"/>
              </w:tabs>
              <w:ind w:right="-108"/>
              <w:jc w:val="center"/>
              <w:rPr>
                <w:bCs/>
                <w:color w:val="000000"/>
              </w:rPr>
            </w:pPr>
            <w:r w:rsidRPr="006B238F">
              <w:rPr>
                <w:bCs/>
                <w:color w:val="000000"/>
              </w:rPr>
              <w:t>0,006</w:t>
            </w:r>
          </w:p>
        </w:tc>
        <w:tc>
          <w:tcPr>
            <w:tcW w:w="850" w:type="dxa"/>
            <w:shd w:val="clear" w:color="auto" w:fill="auto"/>
            <w:vAlign w:val="center"/>
          </w:tcPr>
          <w:p w14:paraId="747B46E5" w14:textId="3810F0E2" w:rsidR="001017BA" w:rsidRPr="006B238F" w:rsidRDefault="001017BA" w:rsidP="00170415">
            <w:pPr>
              <w:tabs>
                <w:tab w:val="left" w:pos="9639"/>
              </w:tabs>
              <w:ind w:right="159"/>
              <w:jc w:val="center"/>
              <w:rPr>
                <w:color w:val="000000"/>
              </w:rPr>
            </w:pPr>
            <w:r w:rsidRPr="006B238F">
              <w:rPr>
                <w:color w:val="000000"/>
              </w:rPr>
              <w:t>-</w:t>
            </w:r>
          </w:p>
        </w:tc>
        <w:tc>
          <w:tcPr>
            <w:tcW w:w="709" w:type="dxa"/>
            <w:vMerge/>
            <w:vAlign w:val="center"/>
          </w:tcPr>
          <w:p w14:paraId="385BBF18" w14:textId="77777777" w:rsidR="001017BA" w:rsidRPr="006B238F" w:rsidRDefault="001017BA" w:rsidP="00170415">
            <w:pPr>
              <w:tabs>
                <w:tab w:val="left" w:pos="9639"/>
              </w:tabs>
              <w:ind w:right="159"/>
              <w:jc w:val="both"/>
              <w:rPr>
                <w:color w:val="000000"/>
              </w:rPr>
            </w:pPr>
          </w:p>
        </w:tc>
      </w:tr>
      <w:tr w:rsidR="001017BA" w:rsidRPr="00CE70C7" w14:paraId="1CE6F982" w14:textId="77777777" w:rsidTr="00AA5CC3">
        <w:trPr>
          <w:trHeight w:val="397"/>
          <w:jc w:val="center"/>
        </w:trPr>
        <w:tc>
          <w:tcPr>
            <w:tcW w:w="1129" w:type="dxa"/>
            <w:vMerge/>
            <w:vAlign w:val="center"/>
          </w:tcPr>
          <w:p w14:paraId="5E6F9C7B" w14:textId="77777777" w:rsidR="001017BA" w:rsidRPr="006B238F" w:rsidRDefault="001017BA" w:rsidP="00170415">
            <w:pPr>
              <w:tabs>
                <w:tab w:val="left" w:pos="9639"/>
              </w:tabs>
              <w:ind w:right="159"/>
              <w:jc w:val="center"/>
            </w:pPr>
          </w:p>
        </w:tc>
        <w:tc>
          <w:tcPr>
            <w:tcW w:w="1560" w:type="dxa"/>
            <w:vMerge/>
            <w:vAlign w:val="center"/>
          </w:tcPr>
          <w:p w14:paraId="7AD309A6" w14:textId="77777777" w:rsidR="001017BA" w:rsidRPr="006B238F" w:rsidRDefault="001017BA" w:rsidP="00170415">
            <w:pPr>
              <w:pStyle w:val="ConsPlusNormal"/>
              <w:tabs>
                <w:tab w:val="left" w:pos="9639"/>
              </w:tabs>
              <w:ind w:right="159"/>
              <w:jc w:val="center"/>
              <w:rPr>
                <w:rFonts w:ascii="Times New Roman" w:hAnsi="Times New Roman" w:cs="Times New Roman"/>
                <w:color w:val="000000"/>
                <w:sz w:val="24"/>
                <w:szCs w:val="24"/>
              </w:rPr>
            </w:pPr>
          </w:p>
        </w:tc>
        <w:tc>
          <w:tcPr>
            <w:tcW w:w="708" w:type="dxa"/>
            <w:vAlign w:val="center"/>
          </w:tcPr>
          <w:p w14:paraId="0D2625E3" w14:textId="42B533A6" w:rsidR="001017BA" w:rsidRPr="006B238F" w:rsidRDefault="001017BA" w:rsidP="003B0381">
            <w:pPr>
              <w:pStyle w:val="afffffffffff0"/>
              <w:tabs>
                <w:tab w:val="left" w:pos="9639"/>
              </w:tabs>
              <w:ind w:right="-109"/>
              <w:jc w:val="center"/>
              <w:rPr>
                <w:rFonts w:ascii="Times New Roman" w:hAnsi="Times New Roman"/>
                <w:color w:val="000000"/>
                <w:sz w:val="24"/>
                <w:szCs w:val="24"/>
              </w:rPr>
            </w:pPr>
            <w:r w:rsidRPr="006B238F">
              <w:rPr>
                <w:rFonts w:ascii="Times New Roman" w:hAnsi="Times New Roman"/>
                <w:bCs/>
                <w:sz w:val="24"/>
                <w:szCs w:val="24"/>
              </w:rPr>
              <w:t>305</w:t>
            </w:r>
          </w:p>
        </w:tc>
        <w:tc>
          <w:tcPr>
            <w:tcW w:w="709" w:type="dxa"/>
            <w:vAlign w:val="center"/>
          </w:tcPr>
          <w:p w14:paraId="0B881D41" w14:textId="3C8B40B2" w:rsidR="001017BA" w:rsidRPr="006B238F" w:rsidRDefault="001017BA" w:rsidP="00170415">
            <w:pPr>
              <w:pStyle w:val="afffffffffff0"/>
              <w:tabs>
                <w:tab w:val="left" w:pos="9639"/>
              </w:tabs>
              <w:ind w:right="159"/>
              <w:jc w:val="center"/>
              <w:rPr>
                <w:rFonts w:ascii="Times New Roman" w:hAnsi="Times New Roman"/>
                <w:color w:val="000000"/>
                <w:sz w:val="24"/>
                <w:szCs w:val="24"/>
              </w:rPr>
            </w:pPr>
            <w:r w:rsidRPr="006B238F">
              <w:rPr>
                <w:rFonts w:ascii="Times New Roman" w:hAnsi="Times New Roman"/>
                <w:bCs/>
                <w:sz w:val="24"/>
                <w:szCs w:val="24"/>
              </w:rPr>
              <w:t>7</w:t>
            </w:r>
          </w:p>
        </w:tc>
        <w:tc>
          <w:tcPr>
            <w:tcW w:w="992" w:type="dxa"/>
            <w:vAlign w:val="center"/>
          </w:tcPr>
          <w:p w14:paraId="7FD70B65" w14:textId="453DBAE4" w:rsidR="001017BA" w:rsidRPr="006B238F" w:rsidRDefault="001017BA" w:rsidP="003B0381">
            <w:pPr>
              <w:pStyle w:val="afffffffffff0"/>
              <w:tabs>
                <w:tab w:val="left" w:pos="9639"/>
              </w:tabs>
              <w:ind w:right="-107"/>
              <w:jc w:val="center"/>
              <w:rPr>
                <w:rFonts w:ascii="Times New Roman" w:hAnsi="Times New Roman"/>
                <w:color w:val="000000"/>
                <w:sz w:val="24"/>
                <w:szCs w:val="24"/>
              </w:rPr>
            </w:pPr>
            <w:r w:rsidRPr="006B238F">
              <w:rPr>
                <w:rFonts w:ascii="Times New Roman" w:hAnsi="Times New Roman"/>
                <w:bCs/>
                <w:color w:val="000000"/>
                <w:sz w:val="24"/>
                <w:szCs w:val="24"/>
              </w:rPr>
              <w:t>0,0388</w:t>
            </w:r>
          </w:p>
        </w:tc>
        <w:tc>
          <w:tcPr>
            <w:tcW w:w="993" w:type="dxa"/>
            <w:shd w:val="clear" w:color="auto" w:fill="auto"/>
            <w:vAlign w:val="center"/>
          </w:tcPr>
          <w:p w14:paraId="77DD1826" w14:textId="48AFC6E7" w:rsidR="001017BA" w:rsidRPr="006B238F" w:rsidRDefault="001017BA" w:rsidP="003B0381">
            <w:pPr>
              <w:tabs>
                <w:tab w:val="left" w:pos="9639"/>
              </w:tabs>
              <w:jc w:val="center"/>
              <w:rPr>
                <w:bCs/>
                <w:color w:val="000000"/>
              </w:rPr>
            </w:pPr>
            <w:r w:rsidRPr="006B238F">
              <w:rPr>
                <w:bCs/>
                <w:color w:val="000000"/>
              </w:rPr>
              <w:t>0,001</w:t>
            </w:r>
          </w:p>
        </w:tc>
        <w:tc>
          <w:tcPr>
            <w:tcW w:w="850" w:type="dxa"/>
            <w:shd w:val="clear" w:color="auto" w:fill="auto"/>
            <w:vAlign w:val="center"/>
          </w:tcPr>
          <w:p w14:paraId="77F470BF" w14:textId="315E3500" w:rsidR="001017BA" w:rsidRPr="006B238F" w:rsidRDefault="001017BA" w:rsidP="00170415">
            <w:pPr>
              <w:tabs>
                <w:tab w:val="left" w:pos="9639"/>
              </w:tabs>
              <w:ind w:right="159"/>
              <w:jc w:val="center"/>
              <w:rPr>
                <w:color w:val="000000"/>
              </w:rPr>
            </w:pPr>
            <w:r w:rsidRPr="006B238F">
              <w:rPr>
                <w:color w:val="000000"/>
              </w:rPr>
              <w:t>-</w:t>
            </w:r>
          </w:p>
        </w:tc>
        <w:tc>
          <w:tcPr>
            <w:tcW w:w="851" w:type="dxa"/>
            <w:shd w:val="clear" w:color="auto" w:fill="auto"/>
            <w:vAlign w:val="center"/>
          </w:tcPr>
          <w:p w14:paraId="779654D5" w14:textId="2DF25390" w:rsidR="001017BA" w:rsidRPr="006B238F" w:rsidRDefault="00AA5CC3" w:rsidP="003B0381">
            <w:pPr>
              <w:tabs>
                <w:tab w:val="left" w:pos="9639"/>
              </w:tabs>
              <w:ind w:right="-108"/>
              <w:jc w:val="center"/>
              <w:rPr>
                <w:bCs/>
                <w:color w:val="000000"/>
              </w:rPr>
            </w:pPr>
            <w:r w:rsidRPr="006B238F">
              <w:rPr>
                <w:bCs/>
                <w:color w:val="000000"/>
              </w:rPr>
              <w:t>0,001</w:t>
            </w:r>
          </w:p>
        </w:tc>
        <w:tc>
          <w:tcPr>
            <w:tcW w:w="850" w:type="dxa"/>
            <w:shd w:val="clear" w:color="auto" w:fill="auto"/>
            <w:vAlign w:val="center"/>
          </w:tcPr>
          <w:p w14:paraId="5D415C8C" w14:textId="7CF5D7AE" w:rsidR="001017BA" w:rsidRPr="006B238F" w:rsidRDefault="001017BA" w:rsidP="00170415">
            <w:pPr>
              <w:tabs>
                <w:tab w:val="left" w:pos="9639"/>
              </w:tabs>
              <w:ind w:right="159"/>
              <w:jc w:val="center"/>
              <w:rPr>
                <w:color w:val="000000"/>
              </w:rPr>
            </w:pPr>
            <w:r w:rsidRPr="006B238F">
              <w:rPr>
                <w:color w:val="000000"/>
              </w:rPr>
              <w:t>-</w:t>
            </w:r>
          </w:p>
        </w:tc>
        <w:tc>
          <w:tcPr>
            <w:tcW w:w="709" w:type="dxa"/>
            <w:vMerge/>
            <w:vAlign w:val="center"/>
          </w:tcPr>
          <w:p w14:paraId="2F8859BA" w14:textId="77777777" w:rsidR="001017BA" w:rsidRPr="006B238F" w:rsidRDefault="001017BA" w:rsidP="00170415">
            <w:pPr>
              <w:tabs>
                <w:tab w:val="left" w:pos="9639"/>
              </w:tabs>
              <w:ind w:right="159"/>
              <w:jc w:val="both"/>
              <w:rPr>
                <w:color w:val="000000"/>
              </w:rPr>
            </w:pPr>
          </w:p>
        </w:tc>
      </w:tr>
      <w:tr w:rsidR="001017BA" w:rsidRPr="00CE70C7" w14:paraId="0793C403" w14:textId="77777777" w:rsidTr="00AA5CC3">
        <w:trPr>
          <w:trHeight w:val="397"/>
          <w:jc w:val="center"/>
        </w:trPr>
        <w:tc>
          <w:tcPr>
            <w:tcW w:w="1129" w:type="dxa"/>
            <w:vMerge/>
            <w:vAlign w:val="center"/>
          </w:tcPr>
          <w:p w14:paraId="63FEA7E5" w14:textId="77777777" w:rsidR="001017BA" w:rsidRPr="006B238F" w:rsidRDefault="001017BA" w:rsidP="00170415">
            <w:pPr>
              <w:tabs>
                <w:tab w:val="left" w:pos="9639"/>
              </w:tabs>
              <w:ind w:right="159"/>
              <w:jc w:val="center"/>
            </w:pPr>
          </w:p>
        </w:tc>
        <w:tc>
          <w:tcPr>
            <w:tcW w:w="1560" w:type="dxa"/>
            <w:vMerge/>
            <w:vAlign w:val="center"/>
          </w:tcPr>
          <w:p w14:paraId="3B7BFAD2" w14:textId="77777777" w:rsidR="001017BA" w:rsidRPr="006B238F" w:rsidRDefault="001017BA" w:rsidP="00170415">
            <w:pPr>
              <w:pStyle w:val="ConsPlusNormal"/>
              <w:tabs>
                <w:tab w:val="left" w:pos="9639"/>
              </w:tabs>
              <w:ind w:right="159"/>
              <w:jc w:val="center"/>
              <w:rPr>
                <w:rFonts w:ascii="Times New Roman" w:hAnsi="Times New Roman" w:cs="Times New Roman"/>
                <w:color w:val="000000"/>
                <w:sz w:val="24"/>
                <w:szCs w:val="24"/>
              </w:rPr>
            </w:pPr>
          </w:p>
        </w:tc>
        <w:tc>
          <w:tcPr>
            <w:tcW w:w="708" w:type="dxa"/>
            <w:vAlign w:val="center"/>
          </w:tcPr>
          <w:p w14:paraId="1E522315" w14:textId="6C378894" w:rsidR="001017BA" w:rsidRPr="006B238F" w:rsidRDefault="001017BA" w:rsidP="003B0381">
            <w:pPr>
              <w:pStyle w:val="afffffffffff0"/>
              <w:tabs>
                <w:tab w:val="left" w:pos="9639"/>
              </w:tabs>
              <w:ind w:right="-109"/>
              <w:jc w:val="center"/>
              <w:rPr>
                <w:rFonts w:ascii="Times New Roman" w:hAnsi="Times New Roman"/>
                <w:color w:val="000000"/>
                <w:sz w:val="24"/>
                <w:szCs w:val="24"/>
              </w:rPr>
            </w:pPr>
            <w:r w:rsidRPr="006B238F">
              <w:rPr>
                <w:rFonts w:ascii="Times New Roman" w:hAnsi="Times New Roman"/>
                <w:bCs/>
                <w:sz w:val="24"/>
                <w:szCs w:val="24"/>
              </w:rPr>
              <w:t>318</w:t>
            </w:r>
          </w:p>
        </w:tc>
        <w:tc>
          <w:tcPr>
            <w:tcW w:w="709" w:type="dxa"/>
            <w:vAlign w:val="center"/>
          </w:tcPr>
          <w:p w14:paraId="50189978" w14:textId="297F881C" w:rsidR="001017BA" w:rsidRPr="006B238F" w:rsidRDefault="001017BA" w:rsidP="00170415">
            <w:pPr>
              <w:pStyle w:val="afffffffffff0"/>
              <w:tabs>
                <w:tab w:val="left" w:pos="9639"/>
              </w:tabs>
              <w:ind w:right="159"/>
              <w:jc w:val="center"/>
              <w:rPr>
                <w:rFonts w:ascii="Times New Roman" w:hAnsi="Times New Roman"/>
                <w:color w:val="000000"/>
                <w:sz w:val="24"/>
                <w:szCs w:val="24"/>
              </w:rPr>
            </w:pPr>
            <w:r w:rsidRPr="006B238F">
              <w:rPr>
                <w:rFonts w:ascii="Times New Roman" w:hAnsi="Times New Roman"/>
                <w:bCs/>
                <w:sz w:val="24"/>
                <w:szCs w:val="24"/>
              </w:rPr>
              <w:t>5</w:t>
            </w:r>
          </w:p>
        </w:tc>
        <w:tc>
          <w:tcPr>
            <w:tcW w:w="992" w:type="dxa"/>
            <w:vAlign w:val="center"/>
          </w:tcPr>
          <w:p w14:paraId="5AC47D50" w14:textId="73979DF2" w:rsidR="001017BA" w:rsidRPr="006B238F" w:rsidRDefault="006B238F" w:rsidP="003B0381">
            <w:pPr>
              <w:pStyle w:val="afffffffffff0"/>
              <w:tabs>
                <w:tab w:val="left" w:pos="9639"/>
              </w:tabs>
              <w:ind w:right="-107"/>
              <w:jc w:val="center"/>
              <w:rPr>
                <w:rFonts w:ascii="Times New Roman" w:hAnsi="Times New Roman"/>
                <w:color w:val="000000"/>
                <w:sz w:val="24"/>
                <w:szCs w:val="24"/>
              </w:rPr>
            </w:pPr>
            <w:r w:rsidRPr="006B238F">
              <w:rPr>
                <w:rFonts w:ascii="Times New Roman" w:hAnsi="Times New Roman"/>
                <w:color w:val="000000"/>
                <w:sz w:val="24"/>
                <w:szCs w:val="24"/>
              </w:rPr>
              <w:t>-</w:t>
            </w:r>
          </w:p>
        </w:tc>
        <w:tc>
          <w:tcPr>
            <w:tcW w:w="993" w:type="dxa"/>
            <w:shd w:val="clear" w:color="auto" w:fill="auto"/>
            <w:vAlign w:val="center"/>
          </w:tcPr>
          <w:p w14:paraId="3F085568" w14:textId="26ED2EFD" w:rsidR="001017BA" w:rsidRPr="006B238F" w:rsidRDefault="001017BA" w:rsidP="003B0381">
            <w:pPr>
              <w:tabs>
                <w:tab w:val="left" w:pos="9639"/>
              </w:tabs>
              <w:jc w:val="center"/>
              <w:rPr>
                <w:bCs/>
                <w:color w:val="000000"/>
              </w:rPr>
            </w:pPr>
            <w:r w:rsidRPr="006B238F">
              <w:rPr>
                <w:bCs/>
                <w:color w:val="000000"/>
              </w:rPr>
              <w:t>-</w:t>
            </w:r>
          </w:p>
        </w:tc>
        <w:tc>
          <w:tcPr>
            <w:tcW w:w="850" w:type="dxa"/>
            <w:shd w:val="clear" w:color="auto" w:fill="auto"/>
            <w:vAlign w:val="center"/>
          </w:tcPr>
          <w:p w14:paraId="3DC14D79" w14:textId="06240A0F" w:rsidR="001017BA" w:rsidRPr="006B238F" w:rsidRDefault="001017BA" w:rsidP="00170415">
            <w:pPr>
              <w:tabs>
                <w:tab w:val="left" w:pos="9639"/>
              </w:tabs>
              <w:ind w:right="159"/>
              <w:jc w:val="center"/>
              <w:rPr>
                <w:color w:val="000000"/>
              </w:rPr>
            </w:pPr>
            <w:r w:rsidRPr="006B238F">
              <w:rPr>
                <w:color w:val="000000"/>
              </w:rPr>
              <w:t>-</w:t>
            </w:r>
          </w:p>
        </w:tc>
        <w:tc>
          <w:tcPr>
            <w:tcW w:w="851" w:type="dxa"/>
            <w:shd w:val="clear" w:color="auto" w:fill="auto"/>
            <w:vAlign w:val="center"/>
          </w:tcPr>
          <w:p w14:paraId="3BC5FADE" w14:textId="447C90CE" w:rsidR="001017BA" w:rsidRPr="006B238F" w:rsidRDefault="00AA5CC3" w:rsidP="003B0381">
            <w:pPr>
              <w:tabs>
                <w:tab w:val="left" w:pos="9639"/>
              </w:tabs>
              <w:ind w:right="-108"/>
              <w:jc w:val="center"/>
              <w:rPr>
                <w:bCs/>
                <w:color w:val="000000"/>
              </w:rPr>
            </w:pPr>
            <w:r w:rsidRPr="006B238F">
              <w:rPr>
                <w:bCs/>
                <w:color w:val="000000"/>
              </w:rPr>
              <w:t>-</w:t>
            </w:r>
          </w:p>
        </w:tc>
        <w:tc>
          <w:tcPr>
            <w:tcW w:w="850" w:type="dxa"/>
            <w:shd w:val="clear" w:color="auto" w:fill="auto"/>
            <w:vAlign w:val="center"/>
          </w:tcPr>
          <w:p w14:paraId="3535DD4F" w14:textId="7E601648" w:rsidR="001017BA" w:rsidRPr="006B238F" w:rsidRDefault="001017BA" w:rsidP="00170415">
            <w:pPr>
              <w:tabs>
                <w:tab w:val="left" w:pos="9639"/>
              </w:tabs>
              <w:ind w:right="159"/>
              <w:jc w:val="center"/>
              <w:rPr>
                <w:color w:val="000000"/>
              </w:rPr>
            </w:pPr>
            <w:r w:rsidRPr="006B238F">
              <w:rPr>
                <w:color w:val="000000"/>
              </w:rPr>
              <w:t>-</w:t>
            </w:r>
          </w:p>
        </w:tc>
        <w:tc>
          <w:tcPr>
            <w:tcW w:w="709" w:type="dxa"/>
            <w:vMerge/>
            <w:vAlign w:val="center"/>
          </w:tcPr>
          <w:p w14:paraId="6E77DE30" w14:textId="77777777" w:rsidR="001017BA" w:rsidRPr="006B238F" w:rsidRDefault="001017BA" w:rsidP="00170415">
            <w:pPr>
              <w:tabs>
                <w:tab w:val="left" w:pos="9639"/>
              </w:tabs>
              <w:ind w:right="159"/>
              <w:jc w:val="both"/>
              <w:rPr>
                <w:color w:val="000000"/>
              </w:rPr>
            </w:pPr>
          </w:p>
        </w:tc>
      </w:tr>
      <w:tr w:rsidR="001017BA" w:rsidRPr="00CE70C7" w14:paraId="2E020A3F" w14:textId="77777777" w:rsidTr="00AA5CC3">
        <w:trPr>
          <w:trHeight w:val="397"/>
          <w:jc w:val="center"/>
        </w:trPr>
        <w:tc>
          <w:tcPr>
            <w:tcW w:w="1129" w:type="dxa"/>
            <w:vMerge/>
            <w:vAlign w:val="center"/>
          </w:tcPr>
          <w:p w14:paraId="4AD36235" w14:textId="77777777" w:rsidR="001017BA" w:rsidRPr="006B238F" w:rsidRDefault="001017BA" w:rsidP="00170415">
            <w:pPr>
              <w:tabs>
                <w:tab w:val="left" w:pos="9639"/>
              </w:tabs>
              <w:ind w:right="159"/>
              <w:jc w:val="center"/>
            </w:pPr>
          </w:p>
        </w:tc>
        <w:tc>
          <w:tcPr>
            <w:tcW w:w="1560" w:type="dxa"/>
            <w:vMerge/>
            <w:vAlign w:val="center"/>
          </w:tcPr>
          <w:p w14:paraId="2A6B7128" w14:textId="77777777" w:rsidR="001017BA" w:rsidRPr="006B238F" w:rsidRDefault="001017BA" w:rsidP="00170415">
            <w:pPr>
              <w:pStyle w:val="ConsPlusNormal"/>
              <w:tabs>
                <w:tab w:val="left" w:pos="9639"/>
              </w:tabs>
              <w:ind w:right="159"/>
              <w:jc w:val="center"/>
              <w:rPr>
                <w:rFonts w:ascii="Times New Roman" w:hAnsi="Times New Roman" w:cs="Times New Roman"/>
                <w:color w:val="000000"/>
                <w:sz w:val="24"/>
                <w:szCs w:val="24"/>
              </w:rPr>
            </w:pPr>
          </w:p>
        </w:tc>
        <w:tc>
          <w:tcPr>
            <w:tcW w:w="708" w:type="dxa"/>
            <w:vAlign w:val="center"/>
          </w:tcPr>
          <w:p w14:paraId="76E0E691" w14:textId="27E49E90" w:rsidR="001017BA" w:rsidRPr="006B238F" w:rsidRDefault="001017BA" w:rsidP="003B0381">
            <w:pPr>
              <w:pStyle w:val="afffffffffff0"/>
              <w:tabs>
                <w:tab w:val="left" w:pos="9639"/>
              </w:tabs>
              <w:ind w:right="-109"/>
              <w:jc w:val="center"/>
              <w:rPr>
                <w:rFonts w:ascii="Times New Roman" w:hAnsi="Times New Roman"/>
                <w:color w:val="000000"/>
                <w:sz w:val="24"/>
                <w:szCs w:val="24"/>
              </w:rPr>
            </w:pPr>
            <w:r w:rsidRPr="006B238F">
              <w:rPr>
                <w:rFonts w:ascii="Times New Roman" w:hAnsi="Times New Roman"/>
                <w:bCs/>
                <w:sz w:val="24"/>
                <w:szCs w:val="24"/>
              </w:rPr>
              <w:t>318</w:t>
            </w:r>
          </w:p>
        </w:tc>
        <w:tc>
          <w:tcPr>
            <w:tcW w:w="709" w:type="dxa"/>
            <w:vAlign w:val="center"/>
          </w:tcPr>
          <w:p w14:paraId="2CFA3D1E" w14:textId="08A3C7B8" w:rsidR="001017BA" w:rsidRPr="006B238F" w:rsidRDefault="001017BA" w:rsidP="00170415">
            <w:pPr>
              <w:pStyle w:val="afffffffffff0"/>
              <w:tabs>
                <w:tab w:val="left" w:pos="9639"/>
              </w:tabs>
              <w:ind w:right="159"/>
              <w:jc w:val="center"/>
              <w:rPr>
                <w:rFonts w:ascii="Times New Roman" w:hAnsi="Times New Roman"/>
                <w:color w:val="000000"/>
                <w:sz w:val="24"/>
                <w:szCs w:val="24"/>
              </w:rPr>
            </w:pPr>
            <w:r w:rsidRPr="006B238F">
              <w:rPr>
                <w:rFonts w:ascii="Times New Roman" w:hAnsi="Times New Roman"/>
                <w:bCs/>
                <w:sz w:val="24"/>
                <w:szCs w:val="24"/>
              </w:rPr>
              <w:t>6</w:t>
            </w:r>
          </w:p>
        </w:tc>
        <w:tc>
          <w:tcPr>
            <w:tcW w:w="992" w:type="dxa"/>
            <w:vAlign w:val="center"/>
          </w:tcPr>
          <w:p w14:paraId="170765DE" w14:textId="1A933E82" w:rsidR="001017BA" w:rsidRPr="006B238F" w:rsidRDefault="006B238F" w:rsidP="003B0381">
            <w:pPr>
              <w:pStyle w:val="afffffffffff0"/>
              <w:tabs>
                <w:tab w:val="left" w:pos="9639"/>
              </w:tabs>
              <w:ind w:right="-107"/>
              <w:jc w:val="center"/>
              <w:rPr>
                <w:rFonts w:ascii="Times New Roman" w:hAnsi="Times New Roman"/>
                <w:color w:val="000000"/>
                <w:sz w:val="24"/>
                <w:szCs w:val="24"/>
              </w:rPr>
            </w:pPr>
            <w:r w:rsidRPr="006B238F">
              <w:rPr>
                <w:rFonts w:ascii="Times New Roman" w:hAnsi="Times New Roman"/>
                <w:color w:val="000000"/>
                <w:sz w:val="24"/>
                <w:szCs w:val="24"/>
              </w:rPr>
              <w:t>-</w:t>
            </w:r>
          </w:p>
        </w:tc>
        <w:tc>
          <w:tcPr>
            <w:tcW w:w="993" w:type="dxa"/>
            <w:shd w:val="clear" w:color="auto" w:fill="auto"/>
            <w:vAlign w:val="center"/>
          </w:tcPr>
          <w:p w14:paraId="11DBB172" w14:textId="7430789F" w:rsidR="001017BA" w:rsidRPr="006B238F" w:rsidRDefault="001017BA" w:rsidP="003B0381">
            <w:pPr>
              <w:tabs>
                <w:tab w:val="left" w:pos="9639"/>
              </w:tabs>
              <w:jc w:val="center"/>
              <w:rPr>
                <w:bCs/>
                <w:color w:val="000000"/>
              </w:rPr>
            </w:pPr>
            <w:r w:rsidRPr="006B238F">
              <w:rPr>
                <w:bCs/>
                <w:color w:val="000000"/>
              </w:rPr>
              <w:t>-</w:t>
            </w:r>
          </w:p>
        </w:tc>
        <w:tc>
          <w:tcPr>
            <w:tcW w:w="850" w:type="dxa"/>
            <w:shd w:val="clear" w:color="auto" w:fill="auto"/>
            <w:vAlign w:val="center"/>
          </w:tcPr>
          <w:p w14:paraId="343313F1" w14:textId="2FA298BF" w:rsidR="001017BA" w:rsidRPr="006B238F" w:rsidRDefault="001017BA" w:rsidP="00170415">
            <w:pPr>
              <w:tabs>
                <w:tab w:val="left" w:pos="9639"/>
              </w:tabs>
              <w:ind w:right="159"/>
              <w:jc w:val="center"/>
              <w:rPr>
                <w:color w:val="000000"/>
              </w:rPr>
            </w:pPr>
            <w:r w:rsidRPr="006B238F">
              <w:rPr>
                <w:color w:val="000000"/>
              </w:rPr>
              <w:t>-</w:t>
            </w:r>
          </w:p>
        </w:tc>
        <w:tc>
          <w:tcPr>
            <w:tcW w:w="851" w:type="dxa"/>
            <w:shd w:val="clear" w:color="auto" w:fill="auto"/>
            <w:vAlign w:val="center"/>
          </w:tcPr>
          <w:p w14:paraId="2690E0DD" w14:textId="79CC1256" w:rsidR="001017BA" w:rsidRPr="006B238F" w:rsidRDefault="00AA5CC3" w:rsidP="003B0381">
            <w:pPr>
              <w:tabs>
                <w:tab w:val="left" w:pos="9639"/>
              </w:tabs>
              <w:ind w:right="-108"/>
              <w:jc w:val="center"/>
              <w:rPr>
                <w:bCs/>
                <w:color w:val="000000"/>
              </w:rPr>
            </w:pPr>
            <w:r w:rsidRPr="006B238F">
              <w:rPr>
                <w:bCs/>
                <w:color w:val="000000"/>
              </w:rPr>
              <w:t>-</w:t>
            </w:r>
          </w:p>
        </w:tc>
        <w:tc>
          <w:tcPr>
            <w:tcW w:w="850" w:type="dxa"/>
            <w:shd w:val="clear" w:color="auto" w:fill="auto"/>
            <w:vAlign w:val="center"/>
          </w:tcPr>
          <w:p w14:paraId="1F0F4FBC" w14:textId="4743D3E6" w:rsidR="001017BA" w:rsidRPr="006B238F" w:rsidRDefault="001017BA" w:rsidP="00170415">
            <w:pPr>
              <w:tabs>
                <w:tab w:val="left" w:pos="9639"/>
              </w:tabs>
              <w:ind w:right="159"/>
              <w:jc w:val="center"/>
              <w:rPr>
                <w:color w:val="000000"/>
              </w:rPr>
            </w:pPr>
            <w:r w:rsidRPr="006B238F">
              <w:rPr>
                <w:color w:val="000000"/>
              </w:rPr>
              <w:t>-</w:t>
            </w:r>
          </w:p>
        </w:tc>
        <w:tc>
          <w:tcPr>
            <w:tcW w:w="709" w:type="dxa"/>
            <w:vMerge/>
            <w:vAlign w:val="center"/>
          </w:tcPr>
          <w:p w14:paraId="2972A3C8" w14:textId="77777777" w:rsidR="001017BA" w:rsidRPr="006B238F" w:rsidRDefault="001017BA" w:rsidP="00170415">
            <w:pPr>
              <w:tabs>
                <w:tab w:val="left" w:pos="9639"/>
              </w:tabs>
              <w:ind w:right="159"/>
              <w:jc w:val="both"/>
              <w:rPr>
                <w:color w:val="000000"/>
              </w:rPr>
            </w:pPr>
          </w:p>
        </w:tc>
      </w:tr>
      <w:tr w:rsidR="001017BA" w:rsidRPr="00CE70C7" w14:paraId="257599B0" w14:textId="77777777" w:rsidTr="00AA5CC3">
        <w:trPr>
          <w:trHeight w:val="397"/>
          <w:jc w:val="center"/>
        </w:trPr>
        <w:tc>
          <w:tcPr>
            <w:tcW w:w="1129" w:type="dxa"/>
            <w:vMerge/>
            <w:vAlign w:val="center"/>
          </w:tcPr>
          <w:p w14:paraId="2D77577D" w14:textId="77777777" w:rsidR="001017BA" w:rsidRPr="006B238F" w:rsidRDefault="001017BA" w:rsidP="00170415">
            <w:pPr>
              <w:tabs>
                <w:tab w:val="left" w:pos="9639"/>
              </w:tabs>
              <w:ind w:right="159"/>
              <w:jc w:val="center"/>
            </w:pPr>
          </w:p>
        </w:tc>
        <w:tc>
          <w:tcPr>
            <w:tcW w:w="1560" w:type="dxa"/>
            <w:vMerge/>
            <w:vAlign w:val="center"/>
          </w:tcPr>
          <w:p w14:paraId="56642A8E" w14:textId="77777777" w:rsidR="001017BA" w:rsidRPr="006B238F" w:rsidRDefault="001017BA" w:rsidP="00170415">
            <w:pPr>
              <w:pStyle w:val="ConsPlusNormal"/>
              <w:tabs>
                <w:tab w:val="left" w:pos="9639"/>
              </w:tabs>
              <w:ind w:right="159"/>
              <w:jc w:val="center"/>
              <w:rPr>
                <w:rFonts w:ascii="Times New Roman" w:hAnsi="Times New Roman" w:cs="Times New Roman"/>
                <w:color w:val="000000"/>
                <w:sz w:val="24"/>
                <w:szCs w:val="24"/>
              </w:rPr>
            </w:pPr>
          </w:p>
        </w:tc>
        <w:tc>
          <w:tcPr>
            <w:tcW w:w="708" w:type="dxa"/>
            <w:vAlign w:val="center"/>
          </w:tcPr>
          <w:p w14:paraId="5BC162C0" w14:textId="1C8740A6" w:rsidR="001017BA" w:rsidRPr="006B238F" w:rsidRDefault="001017BA" w:rsidP="003B0381">
            <w:pPr>
              <w:pStyle w:val="afffffffffff0"/>
              <w:tabs>
                <w:tab w:val="left" w:pos="9639"/>
              </w:tabs>
              <w:ind w:right="-109"/>
              <w:jc w:val="center"/>
              <w:rPr>
                <w:rFonts w:ascii="Times New Roman" w:hAnsi="Times New Roman"/>
                <w:bCs/>
                <w:color w:val="000000"/>
                <w:sz w:val="24"/>
                <w:szCs w:val="24"/>
              </w:rPr>
            </w:pPr>
            <w:r w:rsidRPr="006B238F">
              <w:rPr>
                <w:rFonts w:ascii="Times New Roman" w:hAnsi="Times New Roman"/>
                <w:bCs/>
                <w:sz w:val="24"/>
                <w:szCs w:val="24"/>
              </w:rPr>
              <w:t>325</w:t>
            </w:r>
          </w:p>
        </w:tc>
        <w:tc>
          <w:tcPr>
            <w:tcW w:w="709" w:type="dxa"/>
            <w:vAlign w:val="center"/>
          </w:tcPr>
          <w:p w14:paraId="24F63F6F" w14:textId="0BC7D6B5" w:rsidR="001017BA" w:rsidRPr="006B238F" w:rsidRDefault="001017BA" w:rsidP="00170415">
            <w:pPr>
              <w:pStyle w:val="afffffffffff0"/>
              <w:tabs>
                <w:tab w:val="left" w:pos="9639"/>
              </w:tabs>
              <w:ind w:right="159"/>
              <w:jc w:val="center"/>
              <w:rPr>
                <w:rFonts w:ascii="Times New Roman" w:hAnsi="Times New Roman"/>
                <w:bCs/>
                <w:color w:val="000000"/>
                <w:sz w:val="24"/>
                <w:szCs w:val="24"/>
              </w:rPr>
            </w:pPr>
            <w:r w:rsidRPr="006B238F">
              <w:rPr>
                <w:rFonts w:ascii="Times New Roman" w:hAnsi="Times New Roman"/>
                <w:bCs/>
                <w:sz w:val="24"/>
                <w:szCs w:val="24"/>
              </w:rPr>
              <w:t>13</w:t>
            </w:r>
          </w:p>
        </w:tc>
        <w:tc>
          <w:tcPr>
            <w:tcW w:w="992" w:type="dxa"/>
            <w:vAlign w:val="center"/>
          </w:tcPr>
          <w:p w14:paraId="15EC5D71" w14:textId="1DD1C2CB" w:rsidR="001017BA" w:rsidRPr="006B238F" w:rsidRDefault="006B238F" w:rsidP="003B0381">
            <w:pPr>
              <w:pStyle w:val="afffffffffff0"/>
              <w:tabs>
                <w:tab w:val="left" w:pos="9639"/>
              </w:tabs>
              <w:ind w:right="-107"/>
              <w:jc w:val="center"/>
              <w:rPr>
                <w:rFonts w:ascii="Times New Roman" w:hAnsi="Times New Roman"/>
                <w:sz w:val="24"/>
                <w:szCs w:val="24"/>
              </w:rPr>
            </w:pPr>
            <w:r w:rsidRPr="006B238F">
              <w:rPr>
                <w:rFonts w:ascii="Times New Roman" w:hAnsi="Times New Roman"/>
                <w:sz w:val="24"/>
                <w:szCs w:val="24"/>
              </w:rPr>
              <w:t>-</w:t>
            </w:r>
          </w:p>
        </w:tc>
        <w:tc>
          <w:tcPr>
            <w:tcW w:w="993" w:type="dxa"/>
            <w:shd w:val="clear" w:color="auto" w:fill="auto"/>
            <w:vAlign w:val="center"/>
          </w:tcPr>
          <w:p w14:paraId="27C982E8" w14:textId="02906E5E" w:rsidR="001017BA" w:rsidRPr="006B238F" w:rsidRDefault="001017BA" w:rsidP="003B0381">
            <w:pPr>
              <w:tabs>
                <w:tab w:val="left" w:pos="9639"/>
              </w:tabs>
              <w:jc w:val="center"/>
              <w:rPr>
                <w:bCs/>
                <w:color w:val="000000"/>
              </w:rPr>
            </w:pPr>
            <w:r w:rsidRPr="006B238F">
              <w:rPr>
                <w:bCs/>
                <w:color w:val="000000"/>
              </w:rPr>
              <w:t>-</w:t>
            </w:r>
          </w:p>
        </w:tc>
        <w:tc>
          <w:tcPr>
            <w:tcW w:w="850" w:type="dxa"/>
            <w:shd w:val="clear" w:color="auto" w:fill="auto"/>
            <w:vAlign w:val="center"/>
          </w:tcPr>
          <w:p w14:paraId="78AFC35D" w14:textId="0BCAB32D" w:rsidR="001017BA" w:rsidRPr="006B238F" w:rsidRDefault="001017BA" w:rsidP="00170415">
            <w:pPr>
              <w:tabs>
                <w:tab w:val="left" w:pos="9639"/>
              </w:tabs>
              <w:ind w:right="159"/>
              <w:jc w:val="center"/>
              <w:rPr>
                <w:color w:val="000000"/>
              </w:rPr>
            </w:pPr>
            <w:r w:rsidRPr="006B238F">
              <w:rPr>
                <w:color w:val="000000"/>
              </w:rPr>
              <w:t>-</w:t>
            </w:r>
          </w:p>
        </w:tc>
        <w:tc>
          <w:tcPr>
            <w:tcW w:w="851" w:type="dxa"/>
            <w:shd w:val="clear" w:color="auto" w:fill="auto"/>
            <w:vAlign w:val="center"/>
          </w:tcPr>
          <w:p w14:paraId="09E6B2C3" w14:textId="24E875D7" w:rsidR="001017BA" w:rsidRPr="006B238F" w:rsidRDefault="00AA5CC3" w:rsidP="003B0381">
            <w:pPr>
              <w:tabs>
                <w:tab w:val="left" w:pos="9639"/>
              </w:tabs>
              <w:ind w:right="-108"/>
              <w:jc w:val="center"/>
              <w:rPr>
                <w:bCs/>
                <w:color w:val="000000"/>
              </w:rPr>
            </w:pPr>
            <w:r w:rsidRPr="006B238F">
              <w:rPr>
                <w:bCs/>
                <w:color w:val="000000"/>
              </w:rPr>
              <w:t>-</w:t>
            </w:r>
          </w:p>
        </w:tc>
        <w:tc>
          <w:tcPr>
            <w:tcW w:w="850" w:type="dxa"/>
            <w:shd w:val="clear" w:color="auto" w:fill="auto"/>
            <w:vAlign w:val="center"/>
          </w:tcPr>
          <w:p w14:paraId="72648C92" w14:textId="7362347F" w:rsidR="001017BA" w:rsidRPr="006B238F" w:rsidRDefault="001017BA" w:rsidP="00170415">
            <w:pPr>
              <w:tabs>
                <w:tab w:val="left" w:pos="9639"/>
              </w:tabs>
              <w:ind w:right="159"/>
              <w:jc w:val="center"/>
              <w:rPr>
                <w:color w:val="000000"/>
              </w:rPr>
            </w:pPr>
            <w:r w:rsidRPr="006B238F">
              <w:rPr>
                <w:color w:val="000000"/>
              </w:rPr>
              <w:t>-</w:t>
            </w:r>
          </w:p>
        </w:tc>
        <w:tc>
          <w:tcPr>
            <w:tcW w:w="709" w:type="dxa"/>
            <w:vMerge/>
            <w:vAlign w:val="center"/>
          </w:tcPr>
          <w:p w14:paraId="1671C3EA" w14:textId="77777777" w:rsidR="001017BA" w:rsidRPr="006B238F" w:rsidRDefault="001017BA" w:rsidP="00170415">
            <w:pPr>
              <w:tabs>
                <w:tab w:val="left" w:pos="9639"/>
              </w:tabs>
              <w:ind w:right="159"/>
              <w:jc w:val="both"/>
              <w:rPr>
                <w:color w:val="000000"/>
              </w:rPr>
            </w:pPr>
          </w:p>
        </w:tc>
      </w:tr>
      <w:tr w:rsidR="001017BA" w:rsidRPr="00CE70C7" w14:paraId="07793440" w14:textId="77777777" w:rsidTr="00AA5CC3">
        <w:trPr>
          <w:trHeight w:val="397"/>
          <w:jc w:val="center"/>
        </w:trPr>
        <w:tc>
          <w:tcPr>
            <w:tcW w:w="1129" w:type="dxa"/>
            <w:vMerge/>
            <w:vAlign w:val="center"/>
          </w:tcPr>
          <w:p w14:paraId="1F4FDD85" w14:textId="77777777" w:rsidR="001017BA" w:rsidRPr="006B238F" w:rsidRDefault="001017BA" w:rsidP="00170415">
            <w:pPr>
              <w:tabs>
                <w:tab w:val="left" w:pos="9639"/>
              </w:tabs>
              <w:ind w:right="159"/>
              <w:jc w:val="center"/>
            </w:pPr>
          </w:p>
        </w:tc>
        <w:tc>
          <w:tcPr>
            <w:tcW w:w="1560" w:type="dxa"/>
            <w:vMerge/>
            <w:vAlign w:val="center"/>
          </w:tcPr>
          <w:p w14:paraId="55F1E77F" w14:textId="0BD590BC" w:rsidR="001017BA" w:rsidRPr="006B238F" w:rsidRDefault="001017BA" w:rsidP="00170415">
            <w:pPr>
              <w:pStyle w:val="ConsPlusNormal"/>
              <w:tabs>
                <w:tab w:val="left" w:pos="9639"/>
              </w:tabs>
              <w:ind w:right="159" w:firstLine="0"/>
              <w:jc w:val="center"/>
              <w:rPr>
                <w:rFonts w:ascii="Times New Roman" w:hAnsi="Times New Roman" w:cs="Times New Roman"/>
                <w:color w:val="000000"/>
                <w:sz w:val="24"/>
                <w:szCs w:val="24"/>
              </w:rPr>
            </w:pPr>
          </w:p>
        </w:tc>
        <w:tc>
          <w:tcPr>
            <w:tcW w:w="708" w:type="dxa"/>
            <w:vAlign w:val="center"/>
          </w:tcPr>
          <w:p w14:paraId="3C4AC51C" w14:textId="54069EA4" w:rsidR="001017BA" w:rsidRPr="006B238F" w:rsidRDefault="001017BA" w:rsidP="003B0381">
            <w:pPr>
              <w:pStyle w:val="afffffffffff0"/>
              <w:tabs>
                <w:tab w:val="left" w:pos="9639"/>
              </w:tabs>
              <w:ind w:right="-109"/>
              <w:jc w:val="center"/>
              <w:rPr>
                <w:rFonts w:ascii="Times New Roman" w:hAnsi="Times New Roman"/>
                <w:bCs/>
                <w:color w:val="000000"/>
                <w:sz w:val="24"/>
                <w:szCs w:val="24"/>
              </w:rPr>
            </w:pPr>
            <w:r w:rsidRPr="006B238F">
              <w:rPr>
                <w:rFonts w:ascii="Times New Roman" w:hAnsi="Times New Roman"/>
                <w:bCs/>
                <w:sz w:val="24"/>
                <w:szCs w:val="24"/>
              </w:rPr>
              <w:t>325</w:t>
            </w:r>
          </w:p>
        </w:tc>
        <w:tc>
          <w:tcPr>
            <w:tcW w:w="709" w:type="dxa"/>
            <w:vAlign w:val="center"/>
          </w:tcPr>
          <w:p w14:paraId="1B789213" w14:textId="1D00D66B" w:rsidR="001017BA" w:rsidRPr="006B238F" w:rsidRDefault="001017BA" w:rsidP="00170415">
            <w:pPr>
              <w:pStyle w:val="afffffffffff0"/>
              <w:tabs>
                <w:tab w:val="left" w:pos="9639"/>
              </w:tabs>
              <w:ind w:right="159"/>
              <w:jc w:val="center"/>
              <w:rPr>
                <w:rFonts w:ascii="Times New Roman" w:hAnsi="Times New Roman"/>
                <w:color w:val="000000"/>
                <w:sz w:val="24"/>
                <w:szCs w:val="24"/>
              </w:rPr>
            </w:pPr>
            <w:r w:rsidRPr="006B238F">
              <w:rPr>
                <w:rFonts w:ascii="Times New Roman" w:hAnsi="Times New Roman"/>
                <w:bCs/>
                <w:sz w:val="24"/>
                <w:szCs w:val="24"/>
              </w:rPr>
              <w:t>18</w:t>
            </w:r>
          </w:p>
        </w:tc>
        <w:tc>
          <w:tcPr>
            <w:tcW w:w="992" w:type="dxa"/>
            <w:vAlign w:val="center"/>
          </w:tcPr>
          <w:p w14:paraId="7B88A0A4" w14:textId="132A96C1" w:rsidR="001017BA" w:rsidRPr="006B238F" w:rsidRDefault="006B238F" w:rsidP="003B0381">
            <w:pPr>
              <w:pStyle w:val="afffffffffff0"/>
              <w:tabs>
                <w:tab w:val="left" w:pos="9639"/>
              </w:tabs>
              <w:ind w:right="-107"/>
              <w:jc w:val="center"/>
              <w:rPr>
                <w:rFonts w:ascii="Times New Roman" w:hAnsi="Times New Roman"/>
                <w:color w:val="000000"/>
                <w:sz w:val="24"/>
                <w:szCs w:val="24"/>
              </w:rPr>
            </w:pPr>
            <w:r w:rsidRPr="006B238F">
              <w:rPr>
                <w:rFonts w:ascii="Times New Roman" w:hAnsi="Times New Roman"/>
                <w:color w:val="000000"/>
                <w:sz w:val="24"/>
                <w:szCs w:val="24"/>
              </w:rPr>
              <w:t>-</w:t>
            </w:r>
          </w:p>
        </w:tc>
        <w:tc>
          <w:tcPr>
            <w:tcW w:w="993" w:type="dxa"/>
            <w:shd w:val="clear" w:color="auto" w:fill="auto"/>
            <w:vAlign w:val="center"/>
          </w:tcPr>
          <w:p w14:paraId="4387A731" w14:textId="1FBDD6E2" w:rsidR="001017BA" w:rsidRPr="006B238F" w:rsidRDefault="001017BA" w:rsidP="003B0381">
            <w:pPr>
              <w:tabs>
                <w:tab w:val="left" w:pos="9639"/>
              </w:tabs>
              <w:jc w:val="center"/>
              <w:rPr>
                <w:bCs/>
                <w:color w:val="000000"/>
              </w:rPr>
            </w:pPr>
            <w:r w:rsidRPr="006B238F">
              <w:rPr>
                <w:bCs/>
                <w:color w:val="000000"/>
              </w:rPr>
              <w:t>-</w:t>
            </w:r>
          </w:p>
        </w:tc>
        <w:tc>
          <w:tcPr>
            <w:tcW w:w="850" w:type="dxa"/>
            <w:shd w:val="clear" w:color="auto" w:fill="auto"/>
            <w:vAlign w:val="center"/>
          </w:tcPr>
          <w:p w14:paraId="4625E721" w14:textId="7A488C60" w:rsidR="001017BA" w:rsidRPr="006B238F" w:rsidRDefault="001017BA" w:rsidP="00170415">
            <w:pPr>
              <w:tabs>
                <w:tab w:val="left" w:pos="9639"/>
              </w:tabs>
              <w:ind w:right="159"/>
              <w:jc w:val="center"/>
              <w:rPr>
                <w:color w:val="000000"/>
              </w:rPr>
            </w:pPr>
            <w:r w:rsidRPr="006B238F">
              <w:rPr>
                <w:color w:val="000000"/>
              </w:rPr>
              <w:t>-</w:t>
            </w:r>
          </w:p>
        </w:tc>
        <w:tc>
          <w:tcPr>
            <w:tcW w:w="851" w:type="dxa"/>
            <w:shd w:val="clear" w:color="auto" w:fill="auto"/>
            <w:vAlign w:val="center"/>
          </w:tcPr>
          <w:p w14:paraId="3720BF25" w14:textId="04FD71AE" w:rsidR="001017BA" w:rsidRPr="006B238F" w:rsidRDefault="00AA5CC3" w:rsidP="003B0381">
            <w:pPr>
              <w:tabs>
                <w:tab w:val="left" w:pos="9639"/>
              </w:tabs>
              <w:ind w:right="-108"/>
              <w:jc w:val="center"/>
              <w:rPr>
                <w:bCs/>
                <w:color w:val="000000"/>
              </w:rPr>
            </w:pPr>
            <w:r w:rsidRPr="006B238F">
              <w:rPr>
                <w:bCs/>
                <w:color w:val="000000"/>
              </w:rPr>
              <w:t>-</w:t>
            </w:r>
          </w:p>
        </w:tc>
        <w:tc>
          <w:tcPr>
            <w:tcW w:w="850" w:type="dxa"/>
            <w:shd w:val="clear" w:color="auto" w:fill="auto"/>
            <w:vAlign w:val="center"/>
          </w:tcPr>
          <w:p w14:paraId="7E51C654" w14:textId="2BE5790A" w:rsidR="001017BA" w:rsidRPr="006B238F" w:rsidRDefault="001017BA" w:rsidP="00170415">
            <w:pPr>
              <w:tabs>
                <w:tab w:val="left" w:pos="9639"/>
              </w:tabs>
              <w:ind w:right="159"/>
              <w:jc w:val="center"/>
              <w:rPr>
                <w:color w:val="000000"/>
              </w:rPr>
            </w:pPr>
            <w:r w:rsidRPr="006B238F">
              <w:rPr>
                <w:color w:val="000000"/>
              </w:rPr>
              <w:t>-</w:t>
            </w:r>
          </w:p>
        </w:tc>
        <w:tc>
          <w:tcPr>
            <w:tcW w:w="709" w:type="dxa"/>
            <w:vMerge/>
            <w:vAlign w:val="center"/>
          </w:tcPr>
          <w:p w14:paraId="22328731" w14:textId="77777777" w:rsidR="001017BA" w:rsidRPr="006B238F" w:rsidRDefault="001017BA" w:rsidP="00170415">
            <w:pPr>
              <w:tabs>
                <w:tab w:val="left" w:pos="9639"/>
              </w:tabs>
              <w:ind w:right="159"/>
              <w:jc w:val="both"/>
              <w:rPr>
                <w:color w:val="000000"/>
              </w:rPr>
            </w:pPr>
          </w:p>
        </w:tc>
      </w:tr>
      <w:tr w:rsidR="001017BA" w:rsidRPr="00CE70C7" w14:paraId="6C59C506" w14:textId="77777777" w:rsidTr="00AA5CC3">
        <w:trPr>
          <w:trHeight w:val="397"/>
          <w:jc w:val="center"/>
        </w:trPr>
        <w:tc>
          <w:tcPr>
            <w:tcW w:w="1129" w:type="dxa"/>
            <w:vMerge/>
            <w:vAlign w:val="center"/>
          </w:tcPr>
          <w:p w14:paraId="5D18ACB8" w14:textId="77777777" w:rsidR="001017BA" w:rsidRPr="006B238F" w:rsidRDefault="001017BA" w:rsidP="00170415">
            <w:pPr>
              <w:tabs>
                <w:tab w:val="left" w:pos="9639"/>
              </w:tabs>
              <w:ind w:right="159"/>
              <w:jc w:val="center"/>
            </w:pPr>
          </w:p>
        </w:tc>
        <w:tc>
          <w:tcPr>
            <w:tcW w:w="1560" w:type="dxa"/>
            <w:vMerge/>
            <w:vAlign w:val="center"/>
          </w:tcPr>
          <w:p w14:paraId="16A6ED8E" w14:textId="77777777" w:rsidR="001017BA" w:rsidRPr="006B238F" w:rsidRDefault="001017BA" w:rsidP="00170415">
            <w:pPr>
              <w:pStyle w:val="ConsPlusNormal"/>
              <w:tabs>
                <w:tab w:val="left" w:pos="9639"/>
              </w:tabs>
              <w:ind w:right="159"/>
              <w:jc w:val="center"/>
              <w:rPr>
                <w:rFonts w:ascii="Times New Roman" w:hAnsi="Times New Roman" w:cs="Times New Roman"/>
                <w:color w:val="000000"/>
                <w:sz w:val="24"/>
                <w:szCs w:val="24"/>
              </w:rPr>
            </w:pPr>
          </w:p>
        </w:tc>
        <w:tc>
          <w:tcPr>
            <w:tcW w:w="708" w:type="dxa"/>
            <w:vAlign w:val="center"/>
          </w:tcPr>
          <w:p w14:paraId="1CF42AD8" w14:textId="46661683" w:rsidR="001017BA" w:rsidRPr="006B238F" w:rsidRDefault="001017BA" w:rsidP="003B0381">
            <w:pPr>
              <w:pStyle w:val="afffffffffff0"/>
              <w:tabs>
                <w:tab w:val="left" w:pos="9639"/>
              </w:tabs>
              <w:ind w:right="-109"/>
              <w:jc w:val="center"/>
              <w:rPr>
                <w:rFonts w:ascii="Times New Roman" w:hAnsi="Times New Roman"/>
                <w:bCs/>
                <w:color w:val="000000"/>
                <w:sz w:val="24"/>
                <w:szCs w:val="24"/>
              </w:rPr>
            </w:pPr>
            <w:r w:rsidRPr="006B238F">
              <w:rPr>
                <w:rFonts w:ascii="Times New Roman" w:hAnsi="Times New Roman"/>
                <w:bCs/>
                <w:sz w:val="24"/>
                <w:szCs w:val="24"/>
              </w:rPr>
              <w:t>332</w:t>
            </w:r>
          </w:p>
        </w:tc>
        <w:tc>
          <w:tcPr>
            <w:tcW w:w="709" w:type="dxa"/>
            <w:vAlign w:val="center"/>
          </w:tcPr>
          <w:p w14:paraId="5E1C542B" w14:textId="557A7CCD" w:rsidR="001017BA" w:rsidRPr="006B238F" w:rsidRDefault="001017BA" w:rsidP="00170415">
            <w:pPr>
              <w:pStyle w:val="afffffffffff0"/>
              <w:tabs>
                <w:tab w:val="left" w:pos="9639"/>
              </w:tabs>
              <w:ind w:right="159"/>
              <w:jc w:val="center"/>
              <w:rPr>
                <w:rFonts w:ascii="Times New Roman" w:hAnsi="Times New Roman"/>
                <w:bCs/>
                <w:color w:val="000000"/>
                <w:sz w:val="24"/>
                <w:szCs w:val="24"/>
              </w:rPr>
            </w:pPr>
            <w:r w:rsidRPr="006B238F">
              <w:rPr>
                <w:rFonts w:ascii="Times New Roman" w:hAnsi="Times New Roman"/>
                <w:bCs/>
                <w:sz w:val="24"/>
                <w:szCs w:val="24"/>
              </w:rPr>
              <w:t>5</w:t>
            </w:r>
          </w:p>
        </w:tc>
        <w:tc>
          <w:tcPr>
            <w:tcW w:w="992" w:type="dxa"/>
            <w:vAlign w:val="center"/>
          </w:tcPr>
          <w:p w14:paraId="7FD5DC32" w14:textId="63E615A5" w:rsidR="001017BA" w:rsidRPr="006B238F" w:rsidRDefault="006B238F" w:rsidP="003B0381">
            <w:pPr>
              <w:pStyle w:val="afffffffffff0"/>
              <w:tabs>
                <w:tab w:val="left" w:pos="9639"/>
              </w:tabs>
              <w:ind w:right="-107"/>
              <w:jc w:val="center"/>
              <w:rPr>
                <w:rFonts w:ascii="Times New Roman" w:hAnsi="Times New Roman"/>
                <w:sz w:val="24"/>
                <w:szCs w:val="24"/>
              </w:rPr>
            </w:pPr>
            <w:r w:rsidRPr="006B238F">
              <w:rPr>
                <w:rFonts w:ascii="Times New Roman" w:hAnsi="Times New Roman"/>
                <w:sz w:val="24"/>
                <w:szCs w:val="24"/>
              </w:rPr>
              <w:t>-</w:t>
            </w:r>
          </w:p>
        </w:tc>
        <w:tc>
          <w:tcPr>
            <w:tcW w:w="993" w:type="dxa"/>
            <w:shd w:val="clear" w:color="auto" w:fill="auto"/>
            <w:vAlign w:val="center"/>
          </w:tcPr>
          <w:p w14:paraId="4A6D5D8E" w14:textId="50E96887" w:rsidR="001017BA" w:rsidRPr="006B238F" w:rsidRDefault="001017BA" w:rsidP="003B0381">
            <w:pPr>
              <w:tabs>
                <w:tab w:val="left" w:pos="9639"/>
              </w:tabs>
              <w:jc w:val="center"/>
              <w:rPr>
                <w:bCs/>
                <w:color w:val="000000"/>
                <w:highlight w:val="yellow"/>
              </w:rPr>
            </w:pPr>
            <w:r w:rsidRPr="006B238F">
              <w:rPr>
                <w:bCs/>
                <w:color w:val="000000"/>
              </w:rPr>
              <w:t>-</w:t>
            </w:r>
          </w:p>
        </w:tc>
        <w:tc>
          <w:tcPr>
            <w:tcW w:w="850" w:type="dxa"/>
            <w:shd w:val="clear" w:color="auto" w:fill="auto"/>
            <w:vAlign w:val="center"/>
          </w:tcPr>
          <w:p w14:paraId="60AADFEF" w14:textId="4C3E4692" w:rsidR="001017BA" w:rsidRPr="006B238F" w:rsidRDefault="001017BA" w:rsidP="00170415">
            <w:pPr>
              <w:tabs>
                <w:tab w:val="left" w:pos="9639"/>
              </w:tabs>
              <w:ind w:right="159"/>
              <w:jc w:val="center"/>
              <w:rPr>
                <w:color w:val="000000"/>
                <w:highlight w:val="yellow"/>
              </w:rPr>
            </w:pPr>
            <w:r w:rsidRPr="006B238F">
              <w:rPr>
                <w:color w:val="000000"/>
              </w:rPr>
              <w:t>-</w:t>
            </w:r>
          </w:p>
        </w:tc>
        <w:tc>
          <w:tcPr>
            <w:tcW w:w="851" w:type="dxa"/>
            <w:shd w:val="clear" w:color="auto" w:fill="auto"/>
            <w:vAlign w:val="center"/>
          </w:tcPr>
          <w:p w14:paraId="165DBB61" w14:textId="09FED903" w:rsidR="001017BA" w:rsidRPr="006B238F" w:rsidRDefault="00AA5CC3" w:rsidP="003B0381">
            <w:pPr>
              <w:tabs>
                <w:tab w:val="left" w:pos="9639"/>
              </w:tabs>
              <w:ind w:right="-108"/>
              <w:jc w:val="center"/>
              <w:rPr>
                <w:bCs/>
                <w:color w:val="000000"/>
              </w:rPr>
            </w:pPr>
            <w:r w:rsidRPr="006B238F">
              <w:rPr>
                <w:bCs/>
                <w:color w:val="000000"/>
              </w:rPr>
              <w:t>-</w:t>
            </w:r>
          </w:p>
        </w:tc>
        <w:tc>
          <w:tcPr>
            <w:tcW w:w="850" w:type="dxa"/>
            <w:shd w:val="clear" w:color="auto" w:fill="auto"/>
            <w:vAlign w:val="center"/>
          </w:tcPr>
          <w:p w14:paraId="24EA2CC4" w14:textId="1D614628" w:rsidR="001017BA" w:rsidRPr="006B238F" w:rsidRDefault="001017BA" w:rsidP="00170415">
            <w:pPr>
              <w:tabs>
                <w:tab w:val="left" w:pos="9639"/>
              </w:tabs>
              <w:ind w:right="159"/>
              <w:jc w:val="center"/>
              <w:rPr>
                <w:color w:val="000000"/>
              </w:rPr>
            </w:pPr>
            <w:r w:rsidRPr="006B238F">
              <w:rPr>
                <w:color w:val="000000"/>
              </w:rPr>
              <w:t>-</w:t>
            </w:r>
          </w:p>
        </w:tc>
        <w:tc>
          <w:tcPr>
            <w:tcW w:w="709" w:type="dxa"/>
            <w:vMerge/>
            <w:vAlign w:val="center"/>
          </w:tcPr>
          <w:p w14:paraId="46C41B57" w14:textId="77777777" w:rsidR="001017BA" w:rsidRPr="006B238F" w:rsidRDefault="001017BA" w:rsidP="00170415">
            <w:pPr>
              <w:tabs>
                <w:tab w:val="left" w:pos="9639"/>
              </w:tabs>
              <w:ind w:right="159"/>
              <w:jc w:val="both"/>
              <w:rPr>
                <w:color w:val="000000"/>
              </w:rPr>
            </w:pPr>
          </w:p>
        </w:tc>
      </w:tr>
      <w:tr w:rsidR="001017BA" w:rsidRPr="00CE70C7" w14:paraId="4BE9C705" w14:textId="77777777" w:rsidTr="00AA5CC3">
        <w:trPr>
          <w:trHeight w:val="397"/>
          <w:jc w:val="center"/>
        </w:trPr>
        <w:tc>
          <w:tcPr>
            <w:tcW w:w="1129" w:type="dxa"/>
            <w:vMerge/>
            <w:vAlign w:val="center"/>
          </w:tcPr>
          <w:p w14:paraId="3AED5207" w14:textId="77777777" w:rsidR="001017BA" w:rsidRPr="006B238F" w:rsidRDefault="001017BA" w:rsidP="00170415">
            <w:pPr>
              <w:tabs>
                <w:tab w:val="left" w:pos="9639"/>
              </w:tabs>
              <w:ind w:right="159"/>
              <w:jc w:val="center"/>
            </w:pPr>
          </w:p>
        </w:tc>
        <w:tc>
          <w:tcPr>
            <w:tcW w:w="1560" w:type="dxa"/>
            <w:vMerge/>
            <w:vAlign w:val="center"/>
          </w:tcPr>
          <w:p w14:paraId="3D709C9A" w14:textId="7B866422" w:rsidR="001017BA" w:rsidRPr="006B238F" w:rsidRDefault="001017BA" w:rsidP="00170415">
            <w:pPr>
              <w:pStyle w:val="ConsPlusNormal"/>
              <w:tabs>
                <w:tab w:val="left" w:pos="9639"/>
              </w:tabs>
              <w:ind w:right="159"/>
              <w:jc w:val="center"/>
              <w:rPr>
                <w:rFonts w:ascii="Times New Roman" w:hAnsi="Times New Roman" w:cs="Times New Roman"/>
                <w:color w:val="000000"/>
                <w:sz w:val="24"/>
                <w:szCs w:val="24"/>
              </w:rPr>
            </w:pPr>
          </w:p>
        </w:tc>
        <w:tc>
          <w:tcPr>
            <w:tcW w:w="708" w:type="dxa"/>
            <w:vAlign w:val="center"/>
          </w:tcPr>
          <w:p w14:paraId="2434936B" w14:textId="0016B753" w:rsidR="001017BA" w:rsidRPr="006B238F" w:rsidRDefault="001017BA" w:rsidP="003B0381">
            <w:pPr>
              <w:pStyle w:val="afffffffffff0"/>
              <w:tabs>
                <w:tab w:val="left" w:pos="9639"/>
              </w:tabs>
              <w:ind w:right="-109"/>
              <w:jc w:val="center"/>
              <w:rPr>
                <w:rFonts w:ascii="Times New Roman" w:hAnsi="Times New Roman"/>
                <w:bCs/>
                <w:color w:val="000000"/>
                <w:sz w:val="24"/>
                <w:szCs w:val="24"/>
              </w:rPr>
            </w:pPr>
            <w:r w:rsidRPr="006B238F">
              <w:rPr>
                <w:rFonts w:ascii="Times New Roman" w:hAnsi="Times New Roman"/>
                <w:bCs/>
                <w:sz w:val="24"/>
                <w:szCs w:val="24"/>
              </w:rPr>
              <w:t>332</w:t>
            </w:r>
          </w:p>
        </w:tc>
        <w:tc>
          <w:tcPr>
            <w:tcW w:w="709" w:type="dxa"/>
            <w:vAlign w:val="center"/>
          </w:tcPr>
          <w:p w14:paraId="100830B0" w14:textId="0283A3E1" w:rsidR="001017BA" w:rsidRPr="006B238F" w:rsidRDefault="001017BA" w:rsidP="00170415">
            <w:pPr>
              <w:pStyle w:val="afffffffffff0"/>
              <w:tabs>
                <w:tab w:val="left" w:pos="9639"/>
              </w:tabs>
              <w:ind w:right="159"/>
              <w:jc w:val="center"/>
              <w:rPr>
                <w:rFonts w:ascii="Times New Roman" w:hAnsi="Times New Roman"/>
                <w:bCs/>
                <w:color w:val="000000"/>
                <w:sz w:val="24"/>
                <w:szCs w:val="24"/>
              </w:rPr>
            </w:pPr>
            <w:r w:rsidRPr="006B238F">
              <w:rPr>
                <w:rFonts w:ascii="Times New Roman" w:hAnsi="Times New Roman"/>
                <w:bCs/>
                <w:sz w:val="24"/>
                <w:szCs w:val="24"/>
              </w:rPr>
              <w:t>9</w:t>
            </w:r>
          </w:p>
        </w:tc>
        <w:tc>
          <w:tcPr>
            <w:tcW w:w="992" w:type="dxa"/>
            <w:vAlign w:val="center"/>
          </w:tcPr>
          <w:p w14:paraId="254087FC" w14:textId="0CD9493D" w:rsidR="001017BA" w:rsidRPr="006B238F" w:rsidRDefault="006B238F" w:rsidP="003B0381">
            <w:pPr>
              <w:pStyle w:val="afffffffffff0"/>
              <w:tabs>
                <w:tab w:val="left" w:pos="9639"/>
              </w:tabs>
              <w:ind w:right="-107"/>
              <w:jc w:val="center"/>
              <w:rPr>
                <w:rFonts w:ascii="Times New Roman" w:hAnsi="Times New Roman"/>
                <w:sz w:val="24"/>
                <w:szCs w:val="24"/>
              </w:rPr>
            </w:pPr>
            <w:r w:rsidRPr="006B238F">
              <w:rPr>
                <w:rFonts w:ascii="Times New Roman" w:hAnsi="Times New Roman"/>
                <w:sz w:val="24"/>
                <w:szCs w:val="24"/>
              </w:rPr>
              <w:t>-</w:t>
            </w:r>
          </w:p>
        </w:tc>
        <w:tc>
          <w:tcPr>
            <w:tcW w:w="993" w:type="dxa"/>
            <w:shd w:val="clear" w:color="auto" w:fill="auto"/>
            <w:vAlign w:val="center"/>
          </w:tcPr>
          <w:p w14:paraId="37ADA34B" w14:textId="255BE760" w:rsidR="001017BA" w:rsidRPr="006B238F" w:rsidRDefault="001017BA" w:rsidP="003B0381">
            <w:pPr>
              <w:tabs>
                <w:tab w:val="left" w:pos="9639"/>
              </w:tabs>
              <w:jc w:val="center"/>
              <w:rPr>
                <w:bCs/>
                <w:color w:val="000000"/>
              </w:rPr>
            </w:pPr>
            <w:r w:rsidRPr="006B238F">
              <w:rPr>
                <w:bCs/>
                <w:color w:val="000000"/>
              </w:rPr>
              <w:t>-</w:t>
            </w:r>
          </w:p>
        </w:tc>
        <w:tc>
          <w:tcPr>
            <w:tcW w:w="850" w:type="dxa"/>
            <w:shd w:val="clear" w:color="auto" w:fill="auto"/>
            <w:vAlign w:val="center"/>
          </w:tcPr>
          <w:p w14:paraId="1B5E386F" w14:textId="0C262715" w:rsidR="001017BA" w:rsidRPr="006B238F" w:rsidRDefault="001017BA" w:rsidP="00170415">
            <w:pPr>
              <w:tabs>
                <w:tab w:val="left" w:pos="9639"/>
              </w:tabs>
              <w:ind w:right="159"/>
              <w:jc w:val="center"/>
              <w:rPr>
                <w:color w:val="000000"/>
              </w:rPr>
            </w:pPr>
            <w:r w:rsidRPr="006B238F">
              <w:rPr>
                <w:color w:val="000000"/>
              </w:rPr>
              <w:t>-</w:t>
            </w:r>
          </w:p>
        </w:tc>
        <w:tc>
          <w:tcPr>
            <w:tcW w:w="851" w:type="dxa"/>
            <w:shd w:val="clear" w:color="auto" w:fill="auto"/>
            <w:vAlign w:val="center"/>
          </w:tcPr>
          <w:p w14:paraId="08A7B90B" w14:textId="10D7EF6E" w:rsidR="001017BA" w:rsidRPr="006B238F" w:rsidRDefault="00AA5CC3" w:rsidP="003B0381">
            <w:pPr>
              <w:tabs>
                <w:tab w:val="left" w:pos="9639"/>
              </w:tabs>
              <w:ind w:right="-108"/>
              <w:jc w:val="center"/>
              <w:rPr>
                <w:bCs/>
                <w:color w:val="000000"/>
              </w:rPr>
            </w:pPr>
            <w:r w:rsidRPr="006B238F">
              <w:rPr>
                <w:bCs/>
                <w:color w:val="000000"/>
              </w:rPr>
              <w:t>-</w:t>
            </w:r>
          </w:p>
        </w:tc>
        <w:tc>
          <w:tcPr>
            <w:tcW w:w="850" w:type="dxa"/>
            <w:shd w:val="clear" w:color="auto" w:fill="auto"/>
            <w:vAlign w:val="center"/>
          </w:tcPr>
          <w:p w14:paraId="25728FBF" w14:textId="6FF0D33F" w:rsidR="001017BA" w:rsidRPr="006B238F" w:rsidRDefault="001017BA" w:rsidP="00170415">
            <w:pPr>
              <w:tabs>
                <w:tab w:val="left" w:pos="9639"/>
              </w:tabs>
              <w:ind w:right="159"/>
              <w:jc w:val="center"/>
              <w:rPr>
                <w:color w:val="000000"/>
              </w:rPr>
            </w:pPr>
            <w:r w:rsidRPr="006B238F">
              <w:rPr>
                <w:color w:val="000000"/>
              </w:rPr>
              <w:t>-</w:t>
            </w:r>
          </w:p>
        </w:tc>
        <w:tc>
          <w:tcPr>
            <w:tcW w:w="709" w:type="dxa"/>
            <w:vMerge/>
            <w:vAlign w:val="center"/>
          </w:tcPr>
          <w:p w14:paraId="3701676E" w14:textId="77777777" w:rsidR="001017BA" w:rsidRPr="006B238F" w:rsidRDefault="001017BA" w:rsidP="00170415">
            <w:pPr>
              <w:tabs>
                <w:tab w:val="left" w:pos="9639"/>
              </w:tabs>
              <w:ind w:right="159"/>
              <w:jc w:val="both"/>
              <w:rPr>
                <w:color w:val="000000"/>
              </w:rPr>
            </w:pPr>
          </w:p>
        </w:tc>
      </w:tr>
      <w:tr w:rsidR="001017BA" w:rsidRPr="00CE70C7" w14:paraId="30696DD6" w14:textId="77777777" w:rsidTr="00AA5CC3">
        <w:trPr>
          <w:trHeight w:val="397"/>
          <w:jc w:val="center"/>
        </w:trPr>
        <w:tc>
          <w:tcPr>
            <w:tcW w:w="1129" w:type="dxa"/>
            <w:vMerge/>
            <w:vAlign w:val="center"/>
          </w:tcPr>
          <w:p w14:paraId="59A3CFFD" w14:textId="77777777" w:rsidR="001017BA" w:rsidRPr="006B238F" w:rsidRDefault="001017BA" w:rsidP="00170415">
            <w:pPr>
              <w:tabs>
                <w:tab w:val="left" w:pos="9639"/>
              </w:tabs>
              <w:ind w:right="159"/>
              <w:jc w:val="center"/>
            </w:pPr>
          </w:p>
        </w:tc>
        <w:tc>
          <w:tcPr>
            <w:tcW w:w="1560" w:type="dxa"/>
            <w:vMerge/>
            <w:vAlign w:val="center"/>
          </w:tcPr>
          <w:p w14:paraId="7C6F01AF" w14:textId="28ACC2FA" w:rsidR="001017BA" w:rsidRPr="006B238F" w:rsidRDefault="001017BA" w:rsidP="00170415">
            <w:pPr>
              <w:pStyle w:val="ConsPlusNormal"/>
              <w:tabs>
                <w:tab w:val="left" w:pos="9639"/>
              </w:tabs>
              <w:ind w:right="159"/>
              <w:jc w:val="center"/>
              <w:rPr>
                <w:rFonts w:ascii="Times New Roman" w:hAnsi="Times New Roman" w:cs="Times New Roman"/>
                <w:color w:val="000000"/>
                <w:sz w:val="24"/>
                <w:szCs w:val="24"/>
              </w:rPr>
            </w:pPr>
          </w:p>
        </w:tc>
        <w:tc>
          <w:tcPr>
            <w:tcW w:w="708" w:type="dxa"/>
            <w:vAlign w:val="center"/>
          </w:tcPr>
          <w:p w14:paraId="49A0A28A" w14:textId="21A8F84A" w:rsidR="001017BA" w:rsidRPr="006B238F" w:rsidRDefault="001017BA" w:rsidP="003B0381">
            <w:pPr>
              <w:pStyle w:val="afffffffffff0"/>
              <w:tabs>
                <w:tab w:val="left" w:pos="9639"/>
              </w:tabs>
              <w:ind w:right="-109"/>
              <w:jc w:val="center"/>
              <w:rPr>
                <w:rFonts w:ascii="Times New Roman" w:hAnsi="Times New Roman"/>
                <w:color w:val="000000"/>
                <w:sz w:val="24"/>
                <w:szCs w:val="24"/>
              </w:rPr>
            </w:pPr>
            <w:r w:rsidRPr="006B238F">
              <w:rPr>
                <w:rFonts w:ascii="Times New Roman" w:hAnsi="Times New Roman"/>
                <w:bCs/>
                <w:sz w:val="24"/>
                <w:szCs w:val="24"/>
              </w:rPr>
              <w:t>333</w:t>
            </w:r>
          </w:p>
        </w:tc>
        <w:tc>
          <w:tcPr>
            <w:tcW w:w="709" w:type="dxa"/>
            <w:vAlign w:val="center"/>
          </w:tcPr>
          <w:p w14:paraId="32886DA9" w14:textId="6A49EB5E" w:rsidR="001017BA" w:rsidRPr="006B238F" w:rsidRDefault="001017BA" w:rsidP="00170415">
            <w:pPr>
              <w:pStyle w:val="afffffffffff0"/>
              <w:tabs>
                <w:tab w:val="left" w:pos="9639"/>
              </w:tabs>
              <w:ind w:right="159"/>
              <w:jc w:val="center"/>
              <w:rPr>
                <w:rFonts w:ascii="Times New Roman" w:hAnsi="Times New Roman"/>
                <w:color w:val="000000"/>
                <w:sz w:val="24"/>
                <w:szCs w:val="24"/>
              </w:rPr>
            </w:pPr>
            <w:r w:rsidRPr="006B238F">
              <w:rPr>
                <w:rFonts w:ascii="Times New Roman" w:hAnsi="Times New Roman"/>
                <w:bCs/>
                <w:sz w:val="24"/>
                <w:szCs w:val="24"/>
              </w:rPr>
              <w:t>5</w:t>
            </w:r>
          </w:p>
        </w:tc>
        <w:tc>
          <w:tcPr>
            <w:tcW w:w="992" w:type="dxa"/>
            <w:vAlign w:val="center"/>
          </w:tcPr>
          <w:p w14:paraId="36E3CAF4" w14:textId="06DB6B07" w:rsidR="001017BA" w:rsidRPr="006B238F" w:rsidRDefault="006B238F" w:rsidP="003B0381">
            <w:pPr>
              <w:pStyle w:val="afffffffffff0"/>
              <w:tabs>
                <w:tab w:val="left" w:pos="9639"/>
              </w:tabs>
              <w:ind w:right="-107"/>
              <w:jc w:val="center"/>
              <w:rPr>
                <w:rFonts w:ascii="Times New Roman" w:hAnsi="Times New Roman"/>
                <w:sz w:val="24"/>
                <w:szCs w:val="24"/>
              </w:rPr>
            </w:pPr>
            <w:r w:rsidRPr="006B238F">
              <w:rPr>
                <w:rFonts w:ascii="Times New Roman" w:hAnsi="Times New Roman"/>
                <w:sz w:val="24"/>
                <w:szCs w:val="24"/>
              </w:rPr>
              <w:t>-</w:t>
            </w:r>
          </w:p>
        </w:tc>
        <w:tc>
          <w:tcPr>
            <w:tcW w:w="993" w:type="dxa"/>
            <w:shd w:val="clear" w:color="auto" w:fill="auto"/>
            <w:vAlign w:val="center"/>
          </w:tcPr>
          <w:p w14:paraId="5BEDD552" w14:textId="4C9CCBF7" w:rsidR="001017BA" w:rsidRPr="006B238F" w:rsidRDefault="001017BA" w:rsidP="003B0381">
            <w:pPr>
              <w:tabs>
                <w:tab w:val="left" w:pos="9639"/>
              </w:tabs>
              <w:jc w:val="center"/>
              <w:rPr>
                <w:bCs/>
                <w:color w:val="000000"/>
              </w:rPr>
            </w:pPr>
            <w:r w:rsidRPr="006B238F">
              <w:rPr>
                <w:bCs/>
                <w:color w:val="000000"/>
              </w:rPr>
              <w:t>-</w:t>
            </w:r>
          </w:p>
        </w:tc>
        <w:tc>
          <w:tcPr>
            <w:tcW w:w="850" w:type="dxa"/>
            <w:shd w:val="clear" w:color="auto" w:fill="auto"/>
            <w:vAlign w:val="center"/>
          </w:tcPr>
          <w:p w14:paraId="4E1D8D18" w14:textId="2EB61484" w:rsidR="001017BA" w:rsidRPr="006B238F" w:rsidRDefault="001017BA" w:rsidP="00170415">
            <w:pPr>
              <w:tabs>
                <w:tab w:val="left" w:pos="9639"/>
              </w:tabs>
              <w:ind w:right="159"/>
              <w:jc w:val="center"/>
              <w:rPr>
                <w:color w:val="000000"/>
              </w:rPr>
            </w:pPr>
            <w:r w:rsidRPr="006B238F">
              <w:rPr>
                <w:color w:val="000000"/>
              </w:rPr>
              <w:t>-</w:t>
            </w:r>
          </w:p>
        </w:tc>
        <w:tc>
          <w:tcPr>
            <w:tcW w:w="851" w:type="dxa"/>
            <w:shd w:val="clear" w:color="auto" w:fill="auto"/>
            <w:vAlign w:val="center"/>
          </w:tcPr>
          <w:p w14:paraId="5EBAB78B" w14:textId="4709104C" w:rsidR="001017BA" w:rsidRPr="006B238F" w:rsidRDefault="00AA5CC3" w:rsidP="003B0381">
            <w:pPr>
              <w:tabs>
                <w:tab w:val="left" w:pos="9639"/>
              </w:tabs>
              <w:ind w:right="-108"/>
              <w:jc w:val="center"/>
              <w:rPr>
                <w:bCs/>
                <w:color w:val="000000"/>
              </w:rPr>
            </w:pPr>
            <w:r w:rsidRPr="006B238F">
              <w:rPr>
                <w:bCs/>
                <w:color w:val="000000"/>
              </w:rPr>
              <w:t>-</w:t>
            </w:r>
          </w:p>
        </w:tc>
        <w:tc>
          <w:tcPr>
            <w:tcW w:w="850" w:type="dxa"/>
            <w:shd w:val="clear" w:color="auto" w:fill="auto"/>
            <w:vAlign w:val="center"/>
          </w:tcPr>
          <w:p w14:paraId="3C2049EE" w14:textId="04E50E5A" w:rsidR="001017BA" w:rsidRPr="006B238F" w:rsidRDefault="001017BA" w:rsidP="00170415">
            <w:pPr>
              <w:tabs>
                <w:tab w:val="left" w:pos="9639"/>
              </w:tabs>
              <w:ind w:right="159"/>
              <w:jc w:val="center"/>
              <w:rPr>
                <w:color w:val="000000"/>
              </w:rPr>
            </w:pPr>
            <w:r w:rsidRPr="006B238F">
              <w:rPr>
                <w:color w:val="000000"/>
              </w:rPr>
              <w:t>-</w:t>
            </w:r>
          </w:p>
        </w:tc>
        <w:tc>
          <w:tcPr>
            <w:tcW w:w="709" w:type="dxa"/>
            <w:vMerge/>
            <w:vAlign w:val="center"/>
          </w:tcPr>
          <w:p w14:paraId="3DC101A8" w14:textId="77777777" w:rsidR="001017BA" w:rsidRPr="006B238F" w:rsidRDefault="001017BA" w:rsidP="00170415">
            <w:pPr>
              <w:tabs>
                <w:tab w:val="left" w:pos="9639"/>
              </w:tabs>
              <w:ind w:right="159"/>
              <w:jc w:val="both"/>
              <w:rPr>
                <w:color w:val="000000"/>
              </w:rPr>
            </w:pPr>
          </w:p>
        </w:tc>
      </w:tr>
      <w:tr w:rsidR="001017BA" w:rsidRPr="00CE70C7" w14:paraId="450C5EC7" w14:textId="77777777" w:rsidTr="00AA5CC3">
        <w:trPr>
          <w:trHeight w:val="397"/>
          <w:jc w:val="center"/>
        </w:trPr>
        <w:tc>
          <w:tcPr>
            <w:tcW w:w="1129" w:type="dxa"/>
            <w:vMerge/>
            <w:vAlign w:val="center"/>
          </w:tcPr>
          <w:p w14:paraId="57A7827B" w14:textId="77777777" w:rsidR="001017BA" w:rsidRPr="006B238F" w:rsidRDefault="001017BA" w:rsidP="00170415">
            <w:pPr>
              <w:tabs>
                <w:tab w:val="left" w:pos="9639"/>
              </w:tabs>
              <w:ind w:right="159"/>
              <w:jc w:val="center"/>
            </w:pPr>
          </w:p>
        </w:tc>
        <w:tc>
          <w:tcPr>
            <w:tcW w:w="1560" w:type="dxa"/>
            <w:vMerge/>
            <w:vAlign w:val="center"/>
          </w:tcPr>
          <w:p w14:paraId="50459D6C" w14:textId="0DBE7404" w:rsidR="001017BA" w:rsidRPr="006B238F" w:rsidRDefault="001017BA" w:rsidP="00170415">
            <w:pPr>
              <w:pStyle w:val="ConsPlusNormal"/>
              <w:tabs>
                <w:tab w:val="left" w:pos="9639"/>
              </w:tabs>
              <w:ind w:right="159"/>
              <w:jc w:val="center"/>
              <w:rPr>
                <w:rFonts w:ascii="Times New Roman" w:hAnsi="Times New Roman" w:cs="Times New Roman"/>
                <w:color w:val="000000"/>
                <w:sz w:val="24"/>
                <w:szCs w:val="24"/>
              </w:rPr>
            </w:pPr>
          </w:p>
        </w:tc>
        <w:tc>
          <w:tcPr>
            <w:tcW w:w="708" w:type="dxa"/>
            <w:vAlign w:val="center"/>
          </w:tcPr>
          <w:p w14:paraId="19B511ED" w14:textId="512BB87E" w:rsidR="001017BA" w:rsidRPr="006B238F" w:rsidRDefault="001017BA" w:rsidP="003B0381">
            <w:pPr>
              <w:pStyle w:val="afffffffffff0"/>
              <w:tabs>
                <w:tab w:val="left" w:pos="9639"/>
              </w:tabs>
              <w:ind w:right="-109"/>
              <w:jc w:val="center"/>
              <w:rPr>
                <w:rFonts w:ascii="Times New Roman" w:hAnsi="Times New Roman"/>
                <w:color w:val="000000"/>
                <w:sz w:val="24"/>
                <w:szCs w:val="24"/>
              </w:rPr>
            </w:pPr>
            <w:r w:rsidRPr="006B238F">
              <w:rPr>
                <w:rFonts w:ascii="Times New Roman" w:hAnsi="Times New Roman"/>
                <w:bCs/>
                <w:sz w:val="24"/>
                <w:szCs w:val="24"/>
              </w:rPr>
              <w:t>333</w:t>
            </w:r>
          </w:p>
        </w:tc>
        <w:tc>
          <w:tcPr>
            <w:tcW w:w="709" w:type="dxa"/>
            <w:vAlign w:val="center"/>
          </w:tcPr>
          <w:p w14:paraId="527D74D5" w14:textId="1551994F" w:rsidR="001017BA" w:rsidRPr="006B238F" w:rsidRDefault="001017BA" w:rsidP="00170415">
            <w:pPr>
              <w:pStyle w:val="afffffffffff0"/>
              <w:tabs>
                <w:tab w:val="left" w:pos="9639"/>
              </w:tabs>
              <w:ind w:right="159"/>
              <w:jc w:val="center"/>
              <w:rPr>
                <w:rFonts w:ascii="Times New Roman" w:hAnsi="Times New Roman"/>
                <w:color w:val="000000"/>
                <w:sz w:val="24"/>
                <w:szCs w:val="24"/>
              </w:rPr>
            </w:pPr>
            <w:r w:rsidRPr="006B238F">
              <w:rPr>
                <w:rFonts w:ascii="Times New Roman" w:hAnsi="Times New Roman"/>
                <w:bCs/>
                <w:sz w:val="24"/>
                <w:szCs w:val="24"/>
              </w:rPr>
              <w:t>7</w:t>
            </w:r>
          </w:p>
        </w:tc>
        <w:tc>
          <w:tcPr>
            <w:tcW w:w="992" w:type="dxa"/>
            <w:vAlign w:val="center"/>
          </w:tcPr>
          <w:p w14:paraId="31F7F103" w14:textId="767335E0" w:rsidR="001017BA" w:rsidRPr="006B238F" w:rsidRDefault="001017BA" w:rsidP="003B0381">
            <w:pPr>
              <w:pStyle w:val="afffffffffff0"/>
              <w:tabs>
                <w:tab w:val="left" w:pos="9639"/>
              </w:tabs>
              <w:ind w:right="-107"/>
              <w:jc w:val="center"/>
              <w:rPr>
                <w:rFonts w:ascii="Times New Roman" w:hAnsi="Times New Roman"/>
                <w:sz w:val="24"/>
                <w:szCs w:val="24"/>
              </w:rPr>
            </w:pPr>
            <w:r w:rsidRPr="006B238F">
              <w:rPr>
                <w:rFonts w:ascii="Times New Roman" w:hAnsi="Times New Roman"/>
                <w:bCs/>
                <w:color w:val="000000"/>
                <w:sz w:val="24"/>
                <w:szCs w:val="24"/>
              </w:rPr>
              <w:t>0,3279</w:t>
            </w:r>
          </w:p>
        </w:tc>
        <w:tc>
          <w:tcPr>
            <w:tcW w:w="993" w:type="dxa"/>
            <w:shd w:val="clear" w:color="auto" w:fill="auto"/>
            <w:vAlign w:val="center"/>
          </w:tcPr>
          <w:p w14:paraId="0FE5CD92" w14:textId="1A7D72B6" w:rsidR="001017BA" w:rsidRPr="006B238F" w:rsidRDefault="001017BA" w:rsidP="003B0381">
            <w:pPr>
              <w:tabs>
                <w:tab w:val="left" w:pos="9639"/>
              </w:tabs>
              <w:jc w:val="center"/>
              <w:rPr>
                <w:bCs/>
                <w:color w:val="000000"/>
              </w:rPr>
            </w:pPr>
            <w:r w:rsidRPr="006B238F">
              <w:rPr>
                <w:bCs/>
                <w:color w:val="000000"/>
              </w:rPr>
              <w:t>0,003</w:t>
            </w:r>
          </w:p>
        </w:tc>
        <w:tc>
          <w:tcPr>
            <w:tcW w:w="850" w:type="dxa"/>
            <w:shd w:val="clear" w:color="auto" w:fill="auto"/>
            <w:vAlign w:val="center"/>
          </w:tcPr>
          <w:p w14:paraId="7E0C0678" w14:textId="1A3DD529" w:rsidR="001017BA" w:rsidRPr="006B238F" w:rsidRDefault="001017BA" w:rsidP="00170415">
            <w:pPr>
              <w:tabs>
                <w:tab w:val="left" w:pos="9639"/>
              </w:tabs>
              <w:ind w:right="159"/>
              <w:jc w:val="center"/>
              <w:rPr>
                <w:color w:val="000000"/>
              </w:rPr>
            </w:pPr>
            <w:r w:rsidRPr="006B238F">
              <w:rPr>
                <w:color w:val="000000"/>
              </w:rPr>
              <w:t>-</w:t>
            </w:r>
          </w:p>
        </w:tc>
        <w:tc>
          <w:tcPr>
            <w:tcW w:w="851" w:type="dxa"/>
            <w:shd w:val="clear" w:color="auto" w:fill="auto"/>
            <w:vAlign w:val="center"/>
          </w:tcPr>
          <w:p w14:paraId="2E611EC8" w14:textId="5F0E3792" w:rsidR="001017BA" w:rsidRPr="006B238F" w:rsidRDefault="00AA5CC3" w:rsidP="003B0381">
            <w:pPr>
              <w:tabs>
                <w:tab w:val="left" w:pos="9639"/>
              </w:tabs>
              <w:ind w:right="-108"/>
              <w:jc w:val="center"/>
              <w:rPr>
                <w:bCs/>
                <w:color w:val="000000"/>
              </w:rPr>
            </w:pPr>
            <w:r w:rsidRPr="006B238F">
              <w:rPr>
                <w:bCs/>
                <w:color w:val="000000"/>
              </w:rPr>
              <w:t>0,002</w:t>
            </w:r>
          </w:p>
        </w:tc>
        <w:tc>
          <w:tcPr>
            <w:tcW w:w="850" w:type="dxa"/>
            <w:shd w:val="clear" w:color="auto" w:fill="auto"/>
            <w:vAlign w:val="center"/>
          </w:tcPr>
          <w:p w14:paraId="5EE6BBCA" w14:textId="62644CEA" w:rsidR="001017BA" w:rsidRPr="006B238F" w:rsidRDefault="001017BA" w:rsidP="00170415">
            <w:pPr>
              <w:tabs>
                <w:tab w:val="left" w:pos="9639"/>
              </w:tabs>
              <w:ind w:right="159"/>
              <w:jc w:val="center"/>
              <w:rPr>
                <w:color w:val="000000"/>
              </w:rPr>
            </w:pPr>
            <w:r w:rsidRPr="006B238F">
              <w:rPr>
                <w:color w:val="000000"/>
              </w:rPr>
              <w:t>-</w:t>
            </w:r>
          </w:p>
        </w:tc>
        <w:tc>
          <w:tcPr>
            <w:tcW w:w="709" w:type="dxa"/>
            <w:vMerge/>
            <w:vAlign w:val="center"/>
          </w:tcPr>
          <w:p w14:paraId="54BF2C1E" w14:textId="77777777" w:rsidR="001017BA" w:rsidRPr="006B238F" w:rsidRDefault="001017BA" w:rsidP="00170415">
            <w:pPr>
              <w:tabs>
                <w:tab w:val="left" w:pos="9639"/>
              </w:tabs>
              <w:ind w:right="159"/>
              <w:jc w:val="both"/>
              <w:rPr>
                <w:color w:val="000000"/>
              </w:rPr>
            </w:pPr>
          </w:p>
        </w:tc>
      </w:tr>
      <w:tr w:rsidR="001017BA" w:rsidRPr="00CE70C7" w14:paraId="7B3DFA95" w14:textId="77777777" w:rsidTr="00AA5CC3">
        <w:trPr>
          <w:trHeight w:val="397"/>
          <w:jc w:val="center"/>
        </w:trPr>
        <w:tc>
          <w:tcPr>
            <w:tcW w:w="1129" w:type="dxa"/>
            <w:vMerge/>
            <w:vAlign w:val="center"/>
          </w:tcPr>
          <w:p w14:paraId="069CD702" w14:textId="77777777" w:rsidR="001017BA" w:rsidRPr="006B238F" w:rsidRDefault="001017BA" w:rsidP="00170415">
            <w:pPr>
              <w:tabs>
                <w:tab w:val="left" w:pos="9639"/>
              </w:tabs>
              <w:ind w:right="159"/>
              <w:jc w:val="center"/>
            </w:pPr>
          </w:p>
        </w:tc>
        <w:tc>
          <w:tcPr>
            <w:tcW w:w="1560" w:type="dxa"/>
            <w:vMerge/>
            <w:vAlign w:val="center"/>
          </w:tcPr>
          <w:p w14:paraId="49F10B9E" w14:textId="5B5F9631" w:rsidR="001017BA" w:rsidRPr="006B238F" w:rsidRDefault="001017BA" w:rsidP="00170415">
            <w:pPr>
              <w:pStyle w:val="ConsPlusNormal"/>
              <w:tabs>
                <w:tab w:val="left" w:pos="9639"/>
              </w:tabs>
              <w:ind w:right="159" w:firstLine="0"/>
              <w:jc w:val="center"/>
              <w:rPr>
                <w:rFonts w:ascii="Times New Roman" w:hAnsi="Times New Roman" w:cs="Times New Roman"/>
                <w:color w:val="000000"/>
                <w:sz w:val="24"/>
                <w:szCs w:val="24"/>
              </w:rPr>
            </w:pPr>
          </w:p>
        </w:tc>
        <w:tc>
          <w:tcPr>
            <w:tcW w:w="708" w:type="dxa"/>
            <w:vAlign w:val="center"/>
          </w:tcPr>
          <w:p w14:paraId="3F578676" w14:textId="3CE6CBD6" w:rsidR="001017BA" w:rsidRPr="006B238F" w:rsidRDefault="001017BA" w:rsidP="003B0381">
            <w:pPr>
              <w:pStyle w:val="afffffffffff0"/>
              <w:tabs>
                <w:tab w:val="left" w:pos="9639"/>
              </w:tabs>
              <w:ind w:right="-109"/>
              <w:jc w:val="center"/>
              <w:rPr>
                <w:rFonts w:ascii="Times New Roman" w:hAnsi="Times New Roman"/>
                <w:color w:val="000000"/>
                <w:sz w:val="24"/>
                <w:szCs w:val="24"/>
              </w:rPr>
            </w:pPr>
            <w:r w:rsidRPr="006B238F">
              <w:rPr>
                <w:rFonts w:ascii="Times New Roman" w:hAnsi="Times New Roman"/>
                <w:bCs/>
                <w:sz w:val="24"/>
                <w:szCs w:val="24"/>
              </w:rPr>
              <w:t>309</w:t>
            </w:r>
          </w:p>
        </w:tc>
        <w:tc>
          <w:tcPr>
            <w:tcW w:w="709" w:type="dxa"/>
            <w:vAlign w:val="center"/>
          </w:tcPr>
          <w:p w14:paraId="1BCE4372" w14:textId="7D269526" w:rsidR="001017BA" w:rsidRPr="006B238F" w:rsidRDefault="001017BA" w:rsidP="00170415">
            <w:pPr>
              <w:pStyle w:val="afffffffffff0"/>
              <w:tabs>
                <w:tab w:val="left" w:pos="9639"/>
              </w:tabs>
              <w:ind w:right="159"/>
              <w:jc w:val="center"/>
              <w:rPr>
                <w:rFonts w:ascii="Times New Roman" w:hAnsi="Times New Roman"/>
                <w:color w:val="000000"/>
                <w:sz w:val="24"/>
                <w:szCs w:val="24"/>
              </w:rPr>
            </w:pPr>
            <w:r w:rsidRPr="006B238F">
              <w:rPr>
                <w:rFonts w:ascii="Times New Roman" w:hAnsi="Times New Roman"/>
                <w:bCs/>
                <w:sz w:val="24"/>
                <w:szCs w:val="24"/>
              </w:rPr>
              <w:t>2</w:t>
            </w:r>
          </w:p>
        </w:tc>
        <w:tc>
          <w:tcPr>
            <w:tcW w:w="992" w:type="dxa"/>
            <w:vAlign w:val="center"/>
          </w:tcPr>
          <w:p w14:paraId="52FE3971" w14:textId="2CE10ADD" w:rsidR="001017BA" w:rsidRPr="006B238F" w:rsidRDefault="006B238F" w:rsidP="003B0381">
            <w:pPr>
              <w:pStyle w:val="afffffffffff0"/>
              <w:tabs>
                <w:tab w:val="left" w:pos="9639"/>
              </w:tabs>
              <w:ind w:right="-107"/>
              <w:jc w:val="center"/>
              <w:rPr>
                <w:rFonts w:ascii="Times New Roman" w:hAnsi="Times New Roman"/>
                <w:sz w:val="24"/>
                <w:szCs w:val="24"/>
              </w:rPr>
            </w:pPr>
            <w:r w:rsidRPr="006B238F">
              <w:rPr>
                <w:rFonts w:ascii="Times New Roman" w:hAnsi="Times New Roman"/>
                <w:bCs/>
                <w:color w:val="000000"/>
                <w:sz w:val="24"/>
                <w:szCs w:val="24"/>
              </w:rPr>
              <w:t>-</w:t>
            </w:r>
          </w:p>
        </w:tc>
        <w:tc>
          <w:tcPr>
            <w:tcW w:w="993" w:type="dxa"/>
            <w:shd w:val="clear" w:color="auto" w:fill="auto"/>
            <w:vAlign w:val="center"/>
          </w:tcPr>
          <w:p w14:paraId="7DEE7365" w14:textId="59A66889" w:rsidR="001017BA" w:rsidRPr="006B238F" w:rsidRDefault="001017BA" w:rsidP="003B0381">
            <w:pPr>
              <w:tabs>
                <w:tab w:val="left" w:pos="9639"/>
              </w:tabs>
              <w:jc w:val="center"/>
              <w:rPr>
                <w:bCs/>
                <w:color w:val="000000"/>
              </w:rPr>
            </w:pPr>
            <w:r w:rsidRPr="006B238F">
              <w:rPr>
                <w:bCs/>
                <w:color w:val="000000"/>
              </w:rPr>
              <w:t>-</w:t>
            </w:r>
          </w:p>
        </w:tc>
        <w:tc>
          <w:tcPr>
            <w:tcW w:w="850" w:type="dxa"/>
            <w:shd w:val="clear" w:color="auto" w:fill="auto"/>
            <w:vAlign w:val="center"/>
          </w:tcPr>
          <w:p w14:paraId="3FCDF79B" w14:textId="51274B21" w:rsidR="001017BA" w:rsidRPr="006B238F" w:rsidRDefault="001017BA" w:rsidP="00170415">
            <w:pPr>
              <w:tabs>
                <w:tab w:val="left" w:pos="9639"/>
              </w:tabs>
              <w:ind w:right="159"/>
              <w:jc w:val="center"/>
              <w:rPr>
                <w:color w:val="000000"/>
              </w:rPr>
            </w:pPr>
            <w:r w:rsidRPr="006B238F">
              <w:rPr>
                <w:color w:val="000000"/>
              </w:rPr>
              <w:t>-</w:t>
            </w:r>
          </w:p>
        </w:tc>
        <w:tc>
          <w:tcPr>
            <w:tcW w:w="851" w:type="dxa"/>
            <w:shd w:val="clear" w:color="auto" w:fill="auto"/>
            <w:vAlign w:val="center"/>
          </w:tcPr>
          <w:p w14:paraId="5BA0D058" w14:textId="3F76B4D4" w:rsidR="001017BA" w:rsidRPr="006B238F" w:rsidRDefault="00AA5CC3" w:rsidP="003B0381">
            <w:pPr>
              <w:tabs>
                <w:tab w:val="left" w:pos="9639"/>
              </w:tabs>
              <w:ind w:right="-108"/>
              <w:jc w:val="center"/>
              <w:rPr>
                <w:bCs/>
                <w:color w:val="000000"/>
              </w:rPr>
            </w:pPr>
            <w:r w:rsidRPr="006B238F">
              <w:rPr>
                <w:bCs/>
                <w:color w:val="000000"/>
              </w:rPr>
              <w:t>-</w:t>
            </w:r>
          </w:p>
        </w:tc>
        <w:tc>
          <w:tcPr>
            <w:tcW w:w="850" w:type="dxa"/>
            <w:shd w:val="clear" w:color="auto" w:fill="auto"/>
            <w:vAlign w:val="center"/>
          </w:tcPr>
          <w:p w14:paraId="4365B468" w14:textId="3CE78C04" w:rsidR="001017BA" w:rsidRPr="006B238F" w:rsidRDefault="001017BA" w:rsidP="00170415">
            <w:pPr>
              <w:tabs>
                <w:tab w:val="left" w:pos="9639"/>
              </w:tabs>
              <w:ind w:right="159"/>
              <w:jc w:val="center"/>
              <w:rPr>
                <w:color w:val="000000"/>
              </w:rPr>
            </w:pPr>
            <w:r w:rsidRPr="006B238F">
              <w:rPr>
                <w:color w:val="000000"/>
              </w:rPr>
              <w:t>-</w:t>
            </w:r>
          </w:p>
        </w:tc>
        <w:tc>
          <w:tcPr>
            <w:tcW w:w="709" w:type="dxa"/>
            <w:vMerge/>
            <w:vAlign w:val="center"/>
          </w:tcPr>
          <w:p w14:paraId="2FC6DDF6" w14:textId="77777777" w:rsidR="001017BA" w:rsidRPr="006B238F" w:rsidRDefault="001017BA" w:rsidP="00170415">
            <w:pPr>
              <w:tabs>
                <w:tab w:val="left" w:pos="9639"/>
              </w:tabs>
              <w:ind w:right="159"/>
              <w:jc w:val="both"/>
              <w:rPr>
                <w:color w:val="000000"/>
              </w:rPr>
            </w:pPr>
          </w:p>
        </w:tc>
      </w:tr>
      <w:tr w:rsidR="00BA1A31" w:rsidRPr="00CE70C7" w14:paraId="29841D95" w14:textId="77777777" w:rsidTr="00AA5CC3">
        <w:trPr>
          <w:trHeight w:val="397"/>
          <w:jc w:val="center"/>
        </w:trPr>
        <w:tc>
          <w:tcPr>
            <w:tcW w:w="1129" w:type="dxa"/>
            <w:vMerge/>
            <w:vAlign w:val="center"/>
          </w:tcPr>
          <w:p w14:paraId="13C32CA1" w14:textId="77777777" w:rsidR="00BA1A31" w:rsidRPr="006B238F" w:rsidRDefault="00BA1A31" w:rsidP="00170415">
            <w:pPr>
              <w:tabs>
                <w:tab w:val="left" w:pos="9639"/>
              </w:tabs>
              <w:ind w:right="159"/>
              <w:jc w:val="center"/>
            </w:pPr>
          </w:p>
        </w:tc>
        <w:tc>
          <w:tcPr>
            <w:tcW w:w="1560" w:type="dxa"/>
            <w:vMerge/>
            <w:vAlign w:val="center"/>
          </w:tcPr>
          <w:p w14:paraId="4193D1C3" w14:textId="77777777" w:rsidR="00BA1A31" w:rsidRPr="006B238F" w:rsidRDefault="00BA1A31" w:rsidP="00170415">
            <w:pPr>
              <w:pStyle w:val="ConsPlusNormal"/>
              <w:tabs>
                <w:tab w:val="left" w:pos="9639"/>
              </w:tabs>
              <w:ind w:right="159" w:firstLine="0"/>
              <w:jc w:val="center"/>
              <w:rPr>
                <w:rFonts w:ascii="Times New Roman" w:hAnsi="Times New Roman" w:cs="Times New Roman"/>
                <w:color w:val="000000"/>
                <w:sz w:val="24"/>
                <w:szCs w:val="24"/>
              </w:rPr>
            </w:pPr>
          </w:p>
        </w:tc>
        <w:tc>
          <w:tcPr>
            <w:tcW w:w="708" w:type="dxa"/>
            <w:vAlign w:val="center"/>
          </w:tcPr>
          <w:p w14:paraId="5EE3054C" w14:textId="24309AF4" w:rsidR="00BA1A31" w:rsidRPr="006B238F" w:rsidRDefault="001017BA" w:rsidP="003B0381">
            <w:pPr>
              <w:pStyle w:val="afffffffffff0"/>
              <w:tabs>
                <w:tab w:val="left" w:pos="9639"/>
              </w:tabs>
              <w:ind w:right="-109"/>
              <w:jc w:val="center"/>
              <w:rPr>
                <w:rFonts w:ascii="Times New Roman" w:hAnsi="Times New Roman"/>
                <w:color w:val="000000"/>
                <w:sz w:val="24"/>
                <w:szCs w:val="24"/>
              </w:rPr>
            </w:pPr>
            <w:r w:rsidRPr="006B238F">
              <w:rPr>
                <w:rFonts w:ascii="Times New Roman" w:hAnsi="Times New Roman"/>
                <w:color w:val="000000"/>
                <w:sz w:val="24"/>
                <w:szCs w:val="24"/>
              </w:rPr>
              <w:t>309</w:t>
            </w:r>
          </w:p>
        </w:tc>
        <w:tc>
          <w:tcPr>
            <w:tcW w:w="709" w:type="dxa"/>
            <w:vAlign w:val="center"/>
          </w:tcPr>
          <w:p w14:paraId="464F1E2F" w14:textId="77B54C24" w:rsidR="00BA1A31" w:rsidRPr="006B238F" w:rsidRDefault="001017BA" w:rsidP="00170415">
            <w:pPr>
              <w:pStyle w:val="afffffffffff0"/>
              <w:tabs>
                <w:tab w:val="left" w:pos="9639"/>
              </w:tabs>
              <w:ind w:right="159"/>
              <w:jc w:val="center"/>
              <w:rPr>
                <w:rFonts w:ascii="Times New Roman" w:hAnsi="Times New Roman"/>
                <w:color w:val="000000"/>
                <w:sz w:val="24"/>
                <w:szCs w:val="24"/>
              </w:rPr>
            </w:pPr>
            <w:r w:rsidRPr="006B238F">
              <w:rPr>
                <w:rFonts w:ascii="Times New Roman" w:hAnsi="Times New Roman"/>
                <w:color w:val="000000"/>
                <w:sz w:val="24"/>
                <w:szCs w:val="24"/>
              </w:rPr>
              <w:t>5</w:t>
            </w:r>
          </w:p>
        </w:tc>
        <w:tc>
          <w:tcPr>
            <w:tcW w:w="992" w:type="dxa"/>
            <w:vAlign w:val="center"/>
          </w:tcPr>
          <w:p w14:paraId="6445C84A" w14:textId="5169B97C" w:rsidR="00BA1A31" w:rsidRPr="006B238F" w:rsidRDefault="001017BA" w:rsidP="003B0381">
            <w:pPr>
              <w:pStyle w:val="afffffffffff0"/>
              <w:tabs>
                <w:tab w:val="left" w:pos="9639"/>
              </w:tabs>
              <w:ind w:right="-107"/>
              <w:jc w:val="center"/>
              <w:rPr>
                <w:rFonts w:ascii="Times New Roman" w:hAnsi="Times New Roman"/>
                <w:sz w:val="24"/>
                <w:szCs w:val="24"/>
              </w:rPr>
            </w:pPr>
            <w:r w:rsidRPr="006B238F">
              <w:rPr>
                <w:rFonts w:ascii="Times New Roman" w:hAnsi="Times New Roman"/>
                <w:sz w:val="24"/>
                <w:szCs w:val="24"/>
              </w:rPr>
              <w:t>0,267</w:t>
            </w:r>
          </w:p>
        </w:tc>
        <w:tc>
          <w:tcPr>
            <w:tcW w:w="993" w:type="dxa"/>
            <w:shd w:val="clear" w:color="auto" w:fill="auto"/>
            <w:vAlign w:val="center"/>
          </w:tcPr>
          <w:p w14:paraId="6421A934" w14:textId="208406A8" w:rsidR="00BA1A31" w:rsidRPr="006B238F" w:rsidRDefault="001017BA" w:rsidP="003B0381">
            <w:pPr>
              <w:tabs>
                <w:tab w:val="left" w:pos="9639"/>
              </w:tabs>
              <w:jc w:val="center"/>
              <w:rPr>
                <w:bCs/>
                <w:color w:val="000000"/>
              </w:rPr>
            </w:pPr>
            <w:r w:rsidRPr="006B238F">
              <w:rPr>
                <w:bCs/>
                <w:color w:val="000000"/>
              </w:rPr>
              <w:t>0,003</w:t>
            </w:r>
          </w:p>
        </w:tc>
        <w:tc>
          <w:tcPr>
            <w:tcW w:w="850" w:type="dxa"/>
            <w:shd w:val="clear" w:color="auto" w:fill="auto"/>
            <w:vAlign w:val="center"/>
          </w:tcPr>
          <w:p w14:paraId="7A65266D" w14:textId="6B7A0488" w:rsidR="00BA1A31" w:rsidRPr="006B238F" w:rsidRDefault="001017BA" w:rsidP="00170415">
            <w:pPr>
              <w:tabs>
                <w:tab w:val="left" w:pos="9639"/>
              </w:tabs>
              <w:ind w:right="159"/>
              <w:jc w:val="center"/>
              <w:rPr>
                <w:color w:val="000000"/>
              </w:rPr>
            </w:pPr>
            <w:r w:rsidRPr="006B238F">
              <w:rPr>
                <w:color w:val="000000"/>
              </w:rPr>
              <w:t>-</w:t>
            </w:r>
          </w:p>
        </w:tc>
        <w:tc>
          <w:tcPr>
            <w:tcW w:w="851" w:type="dxa"/>
            <w:shd w:val="clear" w:color="auto" w:fill="auto"/>
            <w:vAlign w:val="center"/>
          </w:tcPr>
          <w:p w14:paraId="15800B14" w14:textId="1629E99E" w:rsidR="00BA1A31" w:rsidRPr="006B238F" w:rsidRDefault="00AA5CC3" w:rsidP="003B0381">
            <w:pPr>
              <w:tabs>
                <w:tab w:val="left" w:pos="9639"/>
              </w:tabs>
              <w:ind w:right="-108"/>
              <w:jc w:val="center"/>
              <w:rPr>
                <w:bCs/>
                <w:color w:val="000000"/>
              </w:rPr>
            </w:pPr>
            <w:r w:rsidRPr="006B238F">
              <w:rPr>
                <w:bCs/>
                <w:color w:val="000000"/>
              </w:rPr>
              <w:t>0,002</w:t>
            </w:r>
          </w:p>
        </w:tc>
        <w:tc>
          <w:tcPr>
            <w:tcW w:w="850" w:type="dxa"/>
            <w:shd w:val="clear" w:color="auto" w:fill="auto"/>
            <w:vAlign w:val="center"/>
          </w:tcPr>
          <w:p w14:paraId="6C35ABE5" w14:textId="19F35B95" w:rsidR="00BA1A31" w:rsidRPr="006B238F" w:rsidRDefault="00BA1A31" w:rsidP="00170415">
            <w:pPr>
              <w:tabs>
                <w:tab w:val="left" w:pos="9639"/>
              </w:tabs>
              <w:ind w:right="159"/>
              <w:jc w:val="center"/>
              <w:rPr>
                <w:color w:val="000000"/>
              </w:rPr>
            </w:pPr>
            <w:r w:rsidRPr="006B238F">
              <w:rPr>
                <w:color w:val="000000"/>
              </w:rPr>
              <w:t>-</w:t>
            </w:r>
          </w:p>
        </w:tc>
        <w:tc>
          <w:tcPr>
            <w:tcW w:w="709" w:type="dxa"/>
            <w:vMerge/>
            <w:vAlign w:val="center"/>
          </w:tcPr>
          <w:p w14:paraId="621061C8" w14:textId="77777777" w:rsidR="00BA1A31" w:rsidRPr="006B238F" w:rsidRDefault="00BA1A31" w:rsidP="00170415">
            <w:pPr>
              <w:tabs>
                <w:tab w:val="left" w:pos="9639"/>
              </w:tabs>
              <w:ind w:right="159"/>
              <w:jc w:val="both"/>
              <w:rPr>
                <w:color w:val="000000"/>
              </w:rPr>
            </w:pPr>
          </w:p>
        </w:tc>
      </w:tr>
      <w:tr w:rsidR="001017BA" w:rsidRPr="00CE70C7" w14:paraId="2647B6C7" w14:textId="77777777" w:rsidTr="00AA5CC3">
        <w:trPr>
          <w:trHeight w:val="397"/>
          <w:jc w:val="center"/>
        </w:trPr>
        <w:tc>
          <w:tcPr>
            <w:tcW w:w="1129" w:type="dxa"/>
            <w:vMerge/>
            <w:vAlign w:val="center"/>
          </w:tcPr>
          <w:p w14:paraId="64142233" w14:textId="77777777" w:rsidR="001017BA" w:rsidRPr="006B238F" w:rsidRDefault="001017BA" w:rsidP="00170415">
            <w:pPr>
              <w:tabs>
                <w:tab w:val="left" w:pos="9639"/>
              </w:tabs>
              <w:ind w:right="159"/>
              <w:jc w:val="center"/>
            </w:pPr>
          </w:p>
        </w:tc>
        <w:tc>
          <w:tcPr>
            <w:tcW w:w="1560" w:type="dxa"/>
            <w:vMerge/>
            <w:vAlign w:val="center"/>
          </w:tcPr>
          <w:p w14:paraId="7370EBC5" w14:textId="77777777" w:rsidR="001017BA" w:rsidRPr="006B238F" w:rsidRDefault="001017BA" w:rsidP="00170415">
            <w:pPr>
              <w:pStyle w:val="ConsPlusNormal"/>
              <w:tabs>
                <w:tab w:val="left" w:pos="9639"/>
              </w:tabs>
              <w:ind w:right="159" w:firstLine="0"/>
              <w:jc w:val="center"/>
              <w:rPr>
                <w:rFonts w:ascii="Times New Roman" w:hAnsi="Times New Roman" w:cs="Times New Roman"/>
                <w:color w:val="000000"/>
                <w:sz w:val="24"/>
                <w:szCs w:val="24"/>
              </w:rPr>
            </w:pPr>
          </w:p>
        </w:tc>
        <w:tc>
          <w:tcPr>
            <w:tcW w:w="708" w:type="dxa"/>
            <w:vAlign w:val="center"/>
          </w:tcPr>
          <w:p w14:paraId="4E11DE53" w14:textId="50E24927" w:rsidR="001017BA" w:rsidRPr="006B238F" w:rsidRDefault="001017BA" w:rsidP="003B0381">
            <w:pPr>
              <w:pStyle w:val="afffffffffff0"/>
              <w:tabs>
                <w:tab w:val="left" w:pos="9639"/>
              </w:tabs>
              <w:ind w:right="-109"/>
              <w:jc w:val="center"/>
              <w:rPr>
                <w:rFonts w:ascii="Times New Roman" w:hAnsi="Times New Roman"/>
                <w:color w:val="000000"/>
                <w:sz w:val="24"/>
                <w:szCs w:val="24"/>
              </w:rPr>
            </w:pPr>
            <w:r w:rsidRPr="006B238F">
              <w:rPr>
                <w:rFonts w:ascii="Times New Roman" w:hAnsi="Times New Roman"/>
                <w:color w:val="000000"/>
                <w:sz w:val="24"/>
                <w:szCs w:val="24"/>
              </w:rPr>
              <w:t>309</w:t>
            </w:r>
          </w:p>
        </w:tc>
        <w:tc>
          <w:tcPr>
            <w:tcW w:w="709" w:type="dxa"/>
            <w:vAlign w:val="center"/>
          </w:tcPr>
          <w:p w14:paraId="1E8AF670" w14:textId="141D4818" w:rsidR="001017BA" w:rsidRPr="006B238F" w:rsidRDefault="001017BA" w:rsidP="00170415">
            <w:pPr>
              <w:pStyle w:val="afffffffffff0"/>
              <w:tabs>
                <w:tab w:val="left" w:pos="9639"/>
              </w:tabs>
              <w:ind w:right="159"/>
              <w:jc w:val="center"/>
              <w:rPr>
                <w:rFonts w:ascii="Times New Roman" w:hAnsi="Times New Roman"/>
                <w:color w:val="000000"/>
                <w:sz w:val="24"/>
                <w:szCs w:val="24"/>
              </w:rPr>
            </w:pPr>
            <w:r w:rsidRPr="006B238F">
              <w:rPr>
                <w:rFonts w:ascii="Times New Roman" w:hAnsi="Times New Roman"/>
                <w:color w:val="000000"/>
                <w:sz w:val="24"/>
                <w:szCs w:val="24"/>
              </w:rPr>
              <w:t>6</w:t>
            </w:r>
          </w:p>
        </w:tc>
        <w:tc>
          <w:tcPr>
            <w:tcW w:w="992" w:type="dxa"/>
            <w:vAlign w:val="center"/>
          </w:tcPr>
          <w:p w14:paraId="541CE9D3" w14:textId="22320B9F" w:rsidR="001017BA" w:rsidRPr="006B238F" w:rsidRDefault="006B238F" w:rsidP="003B0381">
            <w:pPr>
              <w:pStyle w:val="afffffffffff0"/>
              <w:tabs>
                <w:tab w:val="left" w:pos="9639"/>
              </w:tabs>
              <w:ind w:right="-107"/>
              <w:jc w:val="center"/>
              <w:rPr>
                <w:rFonts w:ascii="Times New Roman" w:hAnsi="Times New Roman"/>
                <w:sz w:val="24"/>
                <w:szCs w:val="24"/>
              </w:rPr>
            </w:pPr>
            <w:r w:rsidRPr="006B238F">
              <w:rPr>
                <w:rFonts w:ascii="Times New Roman" w:hAnsi="Times New Roman"/>
                <w:sz w:val="24"/>
                <w:szCs w:val="24"/>
              </w:rPr>
              <w:t>-</w:t>
            </w:r>
          </w:p>
        </w:tc>
        <w:tc>
          <w:tcPr>
            <w:tcW w:w="993" w:type="dxa"/>
            <w:shd w:val="clear" w:color="auto" w:fill="auto"/>
            <w:vAlign w:val="center"/>
          </w:tcPr>
          <w:p w14:paraId="744313E6" w14:textId="6004546A" w:rsidR="001017BA" w:rsidRPr="006B238F" w:rsidRDefault="001017BA" w:rsidP="003B0381">
            <w:pPr>
              <w:tabs>
                <w:tab w:val="left" w:pos="9639"/>
              </w:tabs>
              <w:jc w:val="center"/>
              <w:rPr>
                <w:bCs/>
                <w:color w:val="000000"/>
              </w:rPr>
            </w:pPr>
            <w:r w:rsidRPr="006B238F">
              <w:rPr>
                <w:bCs/>
                <w:color w:val="000000"/>
              </w:rPr>
              <w:t>-</w:t>
            </w:r>
          </w:p>
        </w:tc>
        <w:tc>
          <w:tcPr>
            <w:tcW w:w="850" w:type="dxa"/>
            <w:shd w:val="clear" w:color="auto" w:fill="auto"/>
            <w:vAlign w:val="center"/>
          </w:tcPr>
          <w:p w14:paraId="4C5F4D00" w14:textId="430CC38D" w:rsidR="001017BA" w:rsidRPr="006B238F" w:rsidRDefault="001017BA" w:rsidP="00170415">
            <w:pPr>
              <w:tabs>
                <w:tab w:val="left" w:pos="9639"/>
              </w:tabs>
              <w:ind w:right="159"/>
              <w:jc w:val="center"/>
              <w:rPr>
                <w:color w:val="000000"/>
              </w:rPr>
            </w:pPr>
            <w:r w:rsidRPr="006B238F">
              <w:rPr>
                <w:color w:val="000000"/>
              </w:rPr>
              <w:t>-</w:t>
            </w:r>
          </w:p>
        </w:tc>
        <w:tc>
          <w:tcPr>
            <w:tcW w:w="851" w:type="dxa"/>
            <w:shd w:val="clear" w:color="auto" w:fill="auto"/>
            <w:vAlign w:val="center"/>
          </w:tcPr>
          <w:p w14:paraId="7F19C8F2" w14:textId="60F4190E" w:rsidR="001017BA" w:rsidRPr="006B238F" w:rsidRDefault="00AA5CC3" w:rsidP="003B0381">
            <w:pPr>
              <w:tabs>
                <w:tab w:val="left" w:pos="9639"/>
              </w:tabs>
              <w:ind w:right="-108"/>
              <w:jc w:val="center"/>
              <w:rPr>
                <w:bCs/>
                <w:color w:val="000000"/>
              </w:rPr>
            </w:pPr>
            <w:r w:rsidRPr="006B238F">
              <w:rPr>
                <w:bCs/>
                <w:color w:val="000000"/>
              </w:rPr>
              <w:t>-</w:t>
            </w:r>
          </w:p>
        </w:tc>
        <w:tc>
          <w:tcPr>
            <w:tcW w:w="850" w:type="dxa"/>
            <w:shd w:val="clear" w:color="auto" w:fill="auto"/>
            <w:vAlign w:val="center"/>
          </w:tcPr>
          <w:p w14:paraId="1B3EE4DA" w14:textId="6E6D6AA3" w:rsidR="001017BA" w:rsidRPr="006B238F" w:rsidRDefault="00AA5CC3" w:rsidP="00170415">
            <w:pPr>
              <w:tabs>
                <w:tab w:val="left" w:pos="9639"/>
              </w:tabs>
              <w:ind w:right="159"/>
              <w:jc w:val="center"/>
              <w:rPr>
                <w:color w:val="000000"/>
              </w:rPr>
            </w:pPr>
            <w:r w:rsidRPr="006B238F">
              <w:rPr>
                <w:color w:val="000000"/>
              </w:rPr>
              <w:t>-</w:t>
            </w:r>
          </w:p>
        </w:tc>
        <w:tc>
          <w:tcPr>
            <w:tcW w:w="709" w:type="dxa"/>
            <w:vMerge/>
            <w:vAlign w:val="center"/>
          </w:tcPr>
          <w:p w14:paraId="56DE3944" w14:textId="77777777" w:rsidR="001017BA" w:rsidRPr="006B238F" w:rsidRDefault="001017BA" w:rsidP="00170415">
            <w:pPr>
              <w:tabs>
                <w:tab w:val="left" w:pos="9639"/>
              </w:tabs>
              <w:ind w:right="159"/>
              <w:jc w:val="both"/>
              <w:rPr>
                <w:color w:val="000000"/>
              </w:rPr>
            </w:pPr>
          </w:p>
        </w:tc>
      </w:tr>
      <w:tr w:rsidR="001017BA" w:rsidRPr="00CE70C7" w14:paraId="46E0FC4D" w14:textId="77777777" w:rsidTr="00AA5CC3">
        <w:trPr>
          <w:trHeight w:val="397"/>
          <w:jc w:val="center"/>
        </w:trPr>
        <w:tc>
          <w:tcPr>
            <w:tcW w:w="1129" w:type="dxa"/>
            <w:vMerge/>
            <w:vAlign w:val="center"/>
          </w:tcPr>
          <w:p w14:paraId="283BB84D" w14:textId="77777777" w:rsidR="001017BA" w:rsidRPr="006B238F" w:rsidRDefault="001017BA" w:rsidP="00170415">
            <w:pPr>
              <w:tabs>
                <w:tab w:val="left" w:pos="9639"/>
              </w:tabs>
              <w:ind w:right="159"/>
              <w:jc w:val="center"/>
            </w:pPr>
          </w:p>
        </w:tc>
        <w:tc>
          <w:tcPr>
            <w:tcW w:w="1560" w:type="dxa"/>
            <w:vMerge/>
            <w:vAlign w:val="center"/>
          </w:tcPr>
          <w:p w14:paraId="161A2ACE" w14:textId="77777777" w:rsidR="001017BA" w:rsidRPr="006B238F" w:rsidRDefault="001017BA" w:rsidP="00170415">
            <w:pPr>
              <w:pStyle w:val="ConsPlusNormal"/>
              <w:tabs>
                <w:tab w:val="left" w:pos="9639"/>
              </w:tabs>
              <w:ind w:right="159" w:firstLine="0"/>
              <w:jc w:val="center"/>
              <w:rPr>
                <w:rFonts w:ascii="Times New Roman" w:hAnsi="Times New Roman" w:cs="Times New Roman"/>
                <w:color w:val="000000"/>
                <w:sz w:val="24"/>
                <w:szCs w:val="24"/>
              </w:rPr>
            </w:pPr>
          </w:p>
        </w:tc>
        <w:tc>
          <w:tcPr>
            <w:tcW w:w="708" w:type="dxa"/>
            <w:vAlign w:val="center"/>
          </w:tcPr>
          <w:p w14:paraId="04E8E998" w14:textId="2130592E" w:rsidR="001017BA" w:rsidRPr="006B238F" w:rsidRDefault="001017BA" w:rsidP="003B0381">
            <w:pPr>
              <w:pStyle w:val="afffffffffff0"/>
              <w:tabs>
                <w:tab w:val="left" w:pos="9639"/>
              </w:tabs>
              <w:ind w:right="-109"/>
              <w:jc w:val="center"/>
              <w:rPr>
                <w:rFonts w:ascii="Times New Roman" w:hAnsi="Times New Roman"/>
                <w:color w:val="000000"/>
                <w:sz w:val="24"/>
                <w:szCs w:val="24"/>
              </w:rPr>
            </w:pPr>
            <w:r w:rsidRPr="006B238F">
              <w:rPr>
                <w:rFonts w:ascii="Times New Roman" w:hAnsi="Times New Roman"/>
                <w:color w:val="000000"/>
                <w:sz w:val="24"/>
                <w:szCs w:val="24"/>
              </w:rPr>
              <w:t>322</w:t>
            </w:r>
          </w:p>
        </w:tc>
        <w:tc>
          <w:tcPr>
            <w:tcW w:w="709" w:type="dxa"/>
            <w:vAlign w:val="center"/>
          </w:tcPr>
          <w:p w14:paraId="76562E01" w14:textId="56DA0CA8" w:rsidR="001017BA" w:rsidRPr="006B238F" w:rsidRDefault="001017BA" w:rsidP="00170415">
            <w:pPr>
              <w:pStyle w:val="afffffffffff0"/>
              <w:tabs>
                <w:tab w:val="left" w:pos="9639"/>
              </w:tabs>
              <w:ind w:right="159"/>
              <w:jc w:val="center"/>
              <w:rPr>
                <w:rFonts w:ascii="Times New Roman" w:hAnsi="Times New Roman"/>
                <w:color w:val="000000"/>
                <w:sz w:val="24"/>
                <w:szCs w:val="24"/>
              </w:rPr>
            </w:pPr>
            <w:r w:rsidRPr="006B238F">
              <w:rPr>
                <w:rFonts w:ascii="Times New Roman" w:hAnsi="Times New Roman"/>
                <w:color w:val="000000"/>
                <w:sz w:val="24"/>
                <w:szCs w:val="24"/>
              </w:rPr>
              <w:t>1</w:t>
            </w:r>
          </w:p>
        </w:tc>
        <w:tc>
          <w:tcPr>
            <w:tcW w:w="992" w:type="dxa"/>
            <w:vAlign w:val="center"/>
          </w:tcPr>
          <w:p w14:paraId="632FC8A2" w14:textId="55221413" w:rsidR="001017BA" w:rsidRPr="006B238F" w:rsidRDefault="006B238F" w:rsidP="003B0381">
            <w:pPr>
              <w:pStyle w:val="afffffffffff0"/>
              <w:tabs>
                <w:tab w:val="left" w:pos="9639"/>
              </w:tabs>
              <w:ind w:right="-107"/>
              <w:jc w:val="center"/>
              <w:rPr>
                <w:rFonts w:ascii="Times New Roman" w:hAnsi="Times New Roman"/>
                <w:sz w:val="24"/>
                <w:szCs w:val="24"/>
              </w:rPr>
            </w:pPr>
            <w:r w:rsidRPr="006B238F">
              <w:rPr>
                <w:rFonts w:ascii="Times New Roman" w:hAnsi="Times New Roman"/>
                <w:sz w:val="24"/>
                <w:szCs w:val="24"/>
              </w:rPr>
              <w:t>-</w:t>
            </w:r>
          </w:p>
        </w:tc>
        <w:tc>
          <w:tcPr>
            <w:tcW w:w="993" w:type="dxa"/>
            <w:shd w:val="clear" w:color="auto" w:fill="auto"/>
            <w:vAlign w:val="center"/>
          </w:tcPr>
          <w:p w14:paraId="3B30DAD3" w14:textId="16009017" w:rsidR="001017BA" w:rsidRPr="006B238F" w:rsidRDefault="001017BA" w:rsidP="003B0381">
            <w:pPr>
              <w:tabs>
                <w:tab w:val="left" w:pos="9639"/>
              </w:tabs>
              <w:jc w:val="center"/>
              <w:rPr>
                <w:bCs/>
                <w:color w:val="000000"/>
              </w:rPr>
            </w:pPr>
            <w:r w:rsidRPr="006B238F">
              <w:rPr>
                <w:bCs/>
                <w:color w:val="000000"/>
              </w:rPr>
              <w:t>-</w:t>
            </w:r>
          </w:p>
        </w:tc>
        <w:tc>
          <w:tcPr>
            <w:tcW w:w="850" w:type="dxa"/>
            <w:shd w:val="clear" w:color="auto" w:fill="auto"/>
            <w:vAlign w:val="center"/>
          </w:tcPr>
          <w:p w14:paraId="5C47A0AD" w14:textId="5BB6D2A9" w:rsidR="001017BA" w:rsidRPr="006B238F" w:rsidRDefault="001017BA" w:rsidP="00170415">
            <w:pPr>
              <w:tabs>
                <w:tab w:val="left" w:pos="9639"/>
              </w:tabs>
              <w:ind w:right="159"/>
              <w:jc w:val="center"/>
              <w:rPr>
                <w:color w:val="000000"/>
              </w:rPr>
            </w:pPr>
            <w:r w:rsidRPr="006B238F">
              <w:rPr>
                <w:color w:val="000000"/>
              </w:rPr>
              <w:t>-</w:t>
            </w:r>
          </w:p>
        </w:tc>
        <w:tc>
          <w:tcPr>
            <w:tcW w:w="851" w:type="dxa"/>
            <w:shd w:val="clear" w:color="auto" w:fill="auto"/>
            <w:vAlign w:val="center"/>
          </w:tcPr>
          <w:p w14:paraId="42EBE663" w14:textId="42C19909" w:rsidR="001017BA" w:rsidRPr="006B238F" w:rsidRDefault="00AA5CC3" w:rsidP="003B0381">
            <w:pPr>
              <w:tabs>
                <w:tab w:val="left" w:pos="9639"/>
              </w:tabs>
              <w:ind w:right="-108"/>
              <w:jc w:val="center"/>
              <w:rPr>
                <w:bCs/>
                <w:color w:val="000000"/>
              </w:rPr>
            </w:pPr>
            <w:r w:rsidRPr="006B238F">
              <w:rPr>
                <w:bCs/>
                <w:color w:val="000000"/>
              </w:rPr>
              <w:t>-</w:t>
            </w:r>
          </w:p>
        </w:tc>
        <w:tc>
          <w:tcPr>
            <w:tcW w:w="850" w:type="dxa"/>
            <w:shd w:val="clear" w:color="auto" w:fill="auto"/>
            <w:vAlign w:val="center"/>
          </w:tcPr>
          <w:p w14:paraId="6EF24020" w14:textId="76A0E812" w:rsidR="001017BA" w:rsidRPr="006B238F" w:rsidRDefault="00AA5CC3" w:rsidP="00170415">
            <w:pPr>
              <w:tabs>
                <w:tab w:val="left" w:pos="9639"/>
              </w:tabs>
              <w:ind w:right="159"/>
              <w:jc w:val="center"/>
              <w:rPr>
                <w:color w:val="000000"/>
              </w:rPr>
            </w:pPr>
            <w:r w:rsidRPr="006B238F">
              <w:rPr>
                <w:color w:val="000000"/>
              </w:rPr>
              <w:t>-</w:t>
            </w:r>
          </w:p>
        </w:tc>
        <w:tc>
          <w:tcPr>
            <w:tcW w:w="709" w:type="dxa"/>
            <w:vMerge/>
            <w:vAlign w:val="center"/>
          </w:tcPr>
          <w:p w14:paraId="5E92F57F" w14:textId="77777777" w:rsidR="001017BA" w:rsidRPr="006B238F" w:rsidRDefault="001017BA" w:rsidP="00170415">
            <w:pPr>
              <w:tabs>
                <w:tab w:val="left" w:pos="9639"/>
              </w:tabs>
              <w:ind w:right="159"/>
              <w:jc w:val="both"/>
              <w:rPr>
                <w:color w:val="000000"/>
              </w:rPr>
            </w:pPr>
          </w:p>
        </w:tc>
      </w:tr>
      <w:tr w:rsidR="001017BA" w:rsidRPr="00CE70C7" w14:paraId="74EF944A" w14:textId="77777777" w:rsidTr="00AA5CC3">
        <w:trPr>
          <w:trHeight w:val="397"/>
          <w:jc w:val="center"/>
        </w:trPr>
        <w:tc>
          <w:tcPr>
            <w:tcW w:w="1129" w:type="dxa"/>
            <w:vMerge/>
            <w:vAlign w:val="center"/>
          </w:tcPr>
          <w:p w14:paraId="403BF6C8" w14:textId="77777777" w:rsidR="001017BA" w:rsidRPr="006B238F" w:rsidRDefault="001017BA" w:rsidP="00170415">
            <w:pPr>
              <w:tabs>
                <w:tab w:val="left" w:pos="9639"/>
              </w:tabs>
              <w:ind w:right="159"/>
              <w:jc w:val="center"/>
            </w:pPr>
          </w:p>
        </w:tc>
        <w:tc>
          <w:tcPr>
            <w:tcW w:w="1560" w:type="dxa"/>
            <w:vMerge/>
            <w:vAlign w:val="center"/>
          </w:tcPr>
          <w:p w14:paraId="57772435" w14:textId="77777777" w:rsidR="001017BA" w:rsidRPr="006B238F" w:rsidRDefault="001017BA" w:rsidP="00170415">
            <w:pPr>
              <w:pStyle w:val="ConsPlusNormal"/>
              <w:tabs>
                <w:tab w:val="left" w:pos="9639"/>
              </w:tabs>
              <w:ind w:right="159" w:firstLine="0"/>
              <w:jc w:val="center"/>
              <w:rPr>
                <w:rFonts w:ascii="Times New Roman" w:hAnsi="Times New Roman" w:cs="Times New Roman"/>
                <w:color w:val="000000"/>
                <w:sz w:val="24"/>
                <w:szCs w:val="24"/>
              </w:rPr>
            </w:pPr>
          </w:p>
        </w:tc>
        <w:tc>
          <w:tcPr>
            <w:tcW w:w="708" w:type="dxa"/>
            <w:vAlign w:val="center"/>
          </w:tcPr>
          <w:p w14:paraId="10B4DF05" w14:textId="6A9110B0" w:rsidR="001017BA" w:rsidRPr="006B238F" w:rsidRDefault="001017BA" w:rsidP="003B0381">
            <w:pPr>
              <w:pStyle w:val="afffffffffff0"/>
              <w:tabs>
                <w:tab w:val="left" w:pos="9639"/>
              </w:tabs>
              <w:ind w:right="-109"/>
              <w:jc w:val="center"/>
              <w:rPr>
                <w:rFonts w:ascii="Times New Roman" w:hAnsi="Times New Roman"/>
                <w:color w:val="000000"/>
                <w:sz w:val="24"/>
                <w:szCs w:val="24"/>
              </w:rPr>
            </w:pPr>
            <w:r w:rsidRPr="006B238F">
              <w:rPr>
                <w:rFonts w:ascii="Times New Roman" w:hAnsi="Times New Roman"/>
                <w:color w:val="000000"/>
                <w:sz w:val="24"/>
                <w:szCs w:val="24"/>
              </w:rPr>
              <w:t>322</w:t>
            </w:r>
          </w:p>
        </w:tc>
        <w:tc>
          <w:tcPr>
            <w:tcW w:w="709" w:type="dxa"/>
            <w:vAlign w:val="center"/>
          </w:tcPr>
          <w:p w14:paraId="05DC8D86" w14:textId="0424F476" w:rsidR="001017BA" w:rsidRPr="006B238F" w:rsidRDefault="001017BA" w:rsidP="00170415">
            <w:pPr>
              <w:pStyle w:val="afffffffffff0"/>
              <w:tabs>
                <w:tab w:val="left" w:pos="9639"/>
              </w:tabs>
              <w:ind w:right="159"/>
              <w:jc w:val="center"/>
              <w:rPr>
                <w:rFonts w:ascii="Times New Roman" w:hAnsi="Times New Roman"/>
                <w:color w:val="000000"/>
                <w:sz w:val="24"/>
                <w:szCs w:val="24"/>
              </w:rPr>
            </w:pPr>
            <w:r w:rsidRPr="006B238F">
              <w:rPr>
                <w:rFonts w:ascii="Times New Roman" w:hAnsi="Times New Roman"/>
                <w:color w:val="000000"/>
                <w:sz w:val="24"/>
                <w:szCs w:val="24"/>
              </w:rPr>
              <w:t>11</w:t>
            </w:r>
          </w:p>
        </w:tc>
        <w:tc>
          <w:tcPr>
            <w:tcW w:w="992" w:type="dxa"/>
            <w:vAlign w:val="center"/>
          </w:tcPr>
          <w:p w14:paraId="792E04D3" w14:textId="1768F432" w:rsidR="001017BA" w:rsidRPr="006B238F" w:rsidRDefault="006B238F" w:rsidP="003B0381">
            <w:pPr>
              <w:pStyle w:val="afffffffffff0"/>
              <w:tabs>
                <w:tab w:val="left" w:pos="9639"/>
              </w:tabs>
              <w:ind w:right="-107"/>
              <w:jc w:val="center"/>
              <w:rPr>
                <w:rFonts w:ascii="Times New Roman" w:hAnsi="Times New Roman"/>
                <w:sz w:val="24"/>
                <w:szCs w:val="24"/>
              </w:rPr>
            </w:pPr>
            <w:r w:rsidRPr="006B238F">
              <w:rPr>
                <w:rFonts w:ascii="Times New Roman" w:hAnsi="Times New Roman"/>
                <w:sz w:val="24"/>
                <w:szCs w:val="24"/>
              </w:rPr>
              <w:t>-</w:t>
            </w:r>
          </w:p>
        </w:tc>
        <w:tc>
          <w:tcPr>
            <w:tcW w:w="993" w:type="dxa"/>
            <w:shd w:val="clear" w:color="auto" w:fill="auto"/>
            <w:vAlign w:val="center"/>
          </w:tcPr>
          <w:p w14:paraId="757C06DD" w14:textId="474E5B93" w:rsidR="001017BA" w:rsidRPr="006B238F" w:rsidRDefault="001017BA" w:rsidP="003B0381">
            <w:pPr>
              <w:tabs>
                <w:tab w:val="left" w:pos="9639"/>
              </w:tabs>
              <w:jc w:val="center"/>
              <w:rPr>
                <w:bCs/>
                <w:color w:val="000000"/>
              </w:rPr>
            </w:pPr>
            <w:r w:rsidRPr="006B238F">
              <w:rPr>
                <w:bCs/>
                <w:color w:val="000000"/>
              </w:rPr>
              <w:t>-</w:t>
            </w:r>
          </w:p>
        </w:tc>
        <w:tc>
          <w:tcPr>
            <w:tcW w:w="850" w:type="dxa"/>
            <w:shd w:val="clear" w:color="auto" w:fill="auto"/>
            <w:vAlign w:val="center"/>
          </w:tcPr>
          <w:p w14:paraId="32204200" w14:textId="0FBC8074" w:rsidR="001017BA" w:rsidRPr="006B238F" w:rsidRDefault="001017BA" w:rsidP="00170415">
            <w:pPr>
              <w:tabs>
                <w:tab w:val="left" w:pos="9639"/>
              </w:tabs>
              <w:ind w:right="159"/>
              <w:jc w:val="center"/>
              <w:rPr>
                <w:color w:val="000000"/>
              </w:rPr>
            </w:pPr>
            <w:r w:rsidRPr="006B238F">
              <w:rPr>
                <w:color w:val="000000"/>
              </w:rPr>
              <w:t>-</w:t>
            </w:r>
          </w:p>
        </w:tc>
        <w:tc>
          <w:tcPr>
            <w:tcW w:w="851" w:type="dxa"/>
            <w:shd w:val="clear" w:color="auto" w:fill="auto"/>
            <w:vAlign w:val="center"/>
          </w:tcPr>
          <w:p w14:paraId="1A90BB44" w14:textId="03788CE3" w:rsidR="001017BA" w:rsidRPr="006B238F" w:rsidRDefault="00AA5CC3" w:rsidP="003B0381">
            <w:pPr>
              <w:tabs>
                <w:tab w:val="left" w:pos="9639"/>
              </w:tabs>
              <w:ind w:right="-108"/>
              <w:jc w:val="center"/>
              <w:rPr>
                <w:bCs/>
                <w:color w:val="000000"/>
              </w:rPr>
            </w:pPr>
            <w:r w:rsidRPr="006B238F">
              <w:rPr>
                <w:bCs/>
                <w:color w:val="000000"/>
              </w:rPr>
              <w:t>-</w:t>
            </w:r>
          </w:p>
        </w:tc>
        <w:tc>
          <w:tcPr>
            <w:tcW w:w="850" w:type="dxa"/>
            <w:shd w:val="clear" w:color="auto" w:fill="auto"/>
            <w:vAlign w:val="center"/>
          </w:tcPr>
          <w:p w14:paraId="3D6CDB32" w14:textId="15F3FA4B" w:rsidR="001017BA" w:rsidRPr="006B238F" w:rsidRDefault="00AA5CC3" w:rsidP="00170415">
            <w:pPr>
              <w:tabs>
                <w:tab w:val="left" w:pos="9639"/>
              </w:tabs>
              <w:ind w:right="159"/>
              <w:jc w:val="center"/>
              <w:rPr>
                <w:color w:val="000000"/>
              </w:rPr>
            </w:pPr>
            <w:r w:rsidRPr="006B238F">
              <w:rPr>
                <w:color w:val="000000"/>
              </w:rPr>
              <w:t>-</w:t>
            </w:r>
          </w:p>
        </w:tc>
        <w:tc>
          <w:tcPr>
            <w:tcW w:w="709" w:type="dxa"/>
            <w:vMerge/>
            <w:vAlign w:val="center"/>
          </w:tcPr>
          <w:p w14:paraId="1421EF8C" w14:textId="77777777" w:rsidR="001017BA" w:rsidRPr="006B238F" w:rsidRDefault="001017BA" w:rsidP="00170415">
            <w:pPr>
              <w:tabs>
                <w:tab w:val="left" w:pos="9639"/>
              </w:tabs>
              <w:ind w:right="159"/>
              <w:jc w:val="both"/>
              <w:rPr>
                <w:color w:val="000000"/>
              </w:rPr>
            </w:pPr>
          </w:p>
        </w:tc>
      </w:tr>
      <w:tr w:rsidR="001017BA" w:rsidRPr="00CE70C7" w14:paraId="4ACD9F90" w14:textId="77777777" w:rsidTr="00AA5CC3">
        <w:trPr>
          <w:trHeight w:val="397"/>
          <w:jc w:val="center"/>
        </w:trPr>
        <w:tc>
          <w:tcPr>
            <w:tcW w:w="1129" w:type="dxa"/>
            <w:vMerge/>
            <w:vAlign w:val="center"/>
          </w:tcPr>
          <w:p w14:paraId="50EC9245" w14:textId="77777777" w:rsidR="001017BA" w:rsidRPr="006B238F" w:rsidRDefault="001017BA" w:rsidP="00170415">
            <w:pPr>
              <w:tabs>
                <w:tab w:val="left" w:pos="9639"/>
              </w:tabs>
              <w:ind w:right="159"/>
              <w:jc w:val="center"/>
            </w:pPr>
          </w:p>
        </w:tc>
        <w:tc>
          <w:tcPr>
            <w:tcW w:w="1560" w:type="dxa"/>
            <w:vMerge/>
            <w:vAlign w:val="center"/>
          </w:tcPr>
          <w:p w14:paraId="1EB43C1B" w14:textId="77777777" w:rsidR="001017BA" w:rsidRPr="006B238F" w:rsidRDefault="001017BA" w:rsidP="00170415">
            <w:pPr>
              <w:pStyle w:val="ConsPlusNormal"/>
              <w:tabs>
                <w:tab w:val="left" w:pos="9639"/>
              </w:tabs>
              <w:ind w:right="159" w:firstLine="0"/>
              <w:jc w:val="center"/>
              <w:rPr>
                <w:rFonts w:ascii="Times New Roman" w:hAnsi="Times New Roman" w:cs="Times New Roman"/>
                <w:color w:val="000000"/>
                <w:sz w:val="24"/>
                <w:szCs w:val="24"/>
              </w:rPr>
            </w:pPr>
          </w:p>
        </w:tc>
        <w:tc>
          <w:tcPr>
            <w:tcW w:w="708" w:type="dxa"/>
            <w:vAlign w:val="center"/>
          </w:tcPr>
          <w:p w14:paraId="0372A5E3" w14:textId="7BD4F143" w:rsidR="001017BA" w:rsidRPr="006B238F" w:rsidRDefault="001017BA" w:rsidP="003B0381">
            <w:pPr>
              <w:pStyle w:val="afffffffffff0"/>
              <w:tabs>
                <w:tab w:val="left" w:pos="9639"/>
              </w:tabs>
              <w:ind w:right="-109"/>
              <w:jc w:val="center"/>
              <w:rPr>
                <w:rFonts w:ascii="Times New Roman" w:hAnsi="Times New Roman"/>
                <w:color w:val="000000"/>
                <w:sz w:val="24"/>
                <w:szCs w:val="24"/>
              </w:rPr>
            </w:pPr>
            <w:r w:rsidRPr="006B238F">
              <w:rPr>
                <w:rFonts w:ascii="Times New Roman" w:hAnsi="Times New Roman"/>
                <w:color w:val="000000"/>
                <w:sz w:val="24"/>
                <w:szCs w:val="24"/>
              </w:rPr>
              <w:t>323</w:t>
            </w:r>
          </w:p>
        </w:tc>
        <w:tc>
          <w:tcPr>
            <w:tcW w:w="709" w:type="dxa"/>
            <w:vAlign w:val="center"/>
          </w:tcPr>
          <w:p w14:paraId="6052B347" w14:textId="33389BF7" w:rsidR="001017BA" w:rsidRPr="006B238F" w:rsidRDefault="001017BA" w:rsidP="00170415">
            <w:pPr>
              <w:pStyle w:val="afffffffffff0"/>
              <w:tabs>
                <w:tab w:val="left" w:pos="9639"/>
              </w:tabs>
              <w:ind w:right="159"/>
              <w:jc w:val="center"/>
              <w:rPr>
                <w:rFonts w:ascii="Times New Roman" w:hAnsi="Times New Roman"/>
                <w:color w:val="000000"/>
                <w:sz w:val="24"/>
                <w:szCs w:val="24"/>
              </w:rPr>
            </w:pPr>
            <w:r w:rsidRPr="006B238F">
              <w:rPr>
                <w:rFonts w:ascii="Times New Roman" w:hAnsi="Times New Roman"/>
                <w:color w:val="000000"/>
                <w:sz w:val="24"/>
                <w:szCs w:val="24"/>
              </w:rPr>
              <w:t>4</w:t>
            </w:r>
          </w:p>
        </w:tc>
        <w:tc>
          <w:tcPr>
            <w:tcW w:w="992" w:type="dxa"/>
            <w:vAlign w:val="center"/>
          </w:tcPr>
          <w:p w14:paraId="5FB4A560" w14:textId="306CED18" w:rsidR="001017BA" w:rsidRPr="006B238F" w:rsidRDefault="006B238F" w:rsidP="003B0381">
            <w:pPr>
              <w:pStyle w:val="afffffffffff0"/>
              <w:tabs>
                <w:tab w:val="left" w:pos="9639"/>
              </w:tabs>
              <w:ind w:right="-107"/>
              <w:jc w:val="center"/>
              <w:rPr>
                <w:rFonts w:ascii="Times New Roman" w:hAnsi="Times New Roman"/>
                <w:sz w:val="24"/>
                <w:szCs w:val="24"/>
              </w:rPr>
            </w:pPr>
            <w:r w:rsidRPr="006B238F">
              <w:rPr>
                <w:rFonts w:ascii="Times New Roman" w:hAnsi="Times New Roman"/>
                <w:sz w:val="24"/>
                <w:szCs w:val="24"/>
              </w:rPr>
              <w:t>-</w:t>
            </w:r>
          </w:p>
        </w:tc>
        <w:tc>
          <w:tcPr>
            <w:tcW w:w="993" w:type="dxa"/>
            <w:shd w:val="clear" w:color="auto" w:fill="auto"/>
            <w:vAlign w:val="center"/>
          </w:tcPr>
          <w:p w14:paraId="30393402" w14:textId="154693C0" w:rsidR="001017BA" w:rsidRPr="006B238F" w:rsidRDefault="001017BA" w:rsidP="003B0381">
            <w:pPr>
              <w:tabs>
                <w:tab w:val="left" w:pos="9639"/>
              </w:tabs>
              <w:jc w:val="center"/>
              <w:rPr>
                <w:bCs/>
                <w:color w:val="000000"/>
              </w:rPr>
            </w:pPr>
            <w:r w:rsidRPr="006B238F">
              <w:rPr>
                <w:bCs/>
                <w:color w:val="000000"/>
              </w:rPr>
              <w:t>-</w:t>
            </w:r>
          </w:p>
        </w:tc>
        <w:tc>
          <w:tcPr>
            <w:tcW w:w="850" w:type="dxa"/>
            <w:shd w:val="clear" w:color="auto" w:fill="auto"/>
            <w:vAlign w:val="center"/>
          </w:tcPr>
          <w:p w14:paraId="1D8D0C4B" w14:textId="4D989A90" w:rsidR="001017BA" w:rsidRPr="006B238F" w:rsidRDefault="001017BA" w:rsidP="00170415">
            <w:pPr>
              <w:tabs>
                <w:tab w:val="left" w:pos="9639"/>
              </w:tabs>
              <w:ind w:right="159"/>
              <w:jc w:val="center"/>
              <w:rPr>
                <w:color w:val="000000"/>
              </w:rPr>
            </w:pPr>
            <w:r w:rsidRPr="006B238F">
              <w:rPr>
                <w:color w:val="000000"/>
              </w:rPr>
              <w:t>-</w:t>
            </w:r>
          </w:p>
        </w:tc>
        <w:tc>
          <w:tcPr>
            <w:tcW w:w="851" w:type="dxa"/>
            <w:shd w:val="clear" w:color="auto" w:fill="auto"/>
            <w:vAlign w:val="center"/>
          </w:tcPr>
          <w:p w14:paraId="471D4B5F" w14:textId="1818CD6E" w:rsidR="001017BA" w:rsidRPr="006B238F" w:rsidRDefault="00AA5CC3" w:rsidP="003B0381">
            <w:pPr>
              <w:tabs>
                <w:tab w:val="left" w:pos="9639"/>
              </w:tabs>
              <w:ind w:right="-108"/>
              <w:jc w:val="center"/>
              <w:rPr>
                <w:bCs/>
                <w:color w:val="000000"/>
              </w:rPr>
            </w:pPr>
            <w:r w:rsidRPr="006B238F">
              <w:rPr>
                <w:bCs/>
                <w:color w:val="000000"/>
              </w:rPr>
              <w:t>-</w:t>
            </w:r>
          </w:p>
        </w:tc>
        <w:tc>
          <w:tcPr>
            <w:tcW w:w="850" w:type="dxa"/>
            <w:shd w:val="clear" w:color="auto" w:fill="auto"/>
            <w:vAlign w:val="center"/>
          </w:tcPr>
          <w:p w14:paraId="49E16935" w14:textId="4BD5DD8C" w:rsidR="001017BA" w:rsidRPr="006B238F" w:rsidRDefault="00AA5CC3" w:rsidP="00170415">
            <w:pPr>
              <w:tabs>
                <w:tab w:val="left" w:pos="9639"/>
              </w:tabs>
              <w:ind w:right="159"/>
              <w:jc w:val="center"/>
              <w:rPr>
                <w:color w:val="000000"/>
              </w:rPr>
            </w:pPr>
            <w:r w:rsidRPr="006B238F">
              <w:rPr>
                <w:color w:val="000000"/>
              </w:rPr>
              <w:t>-</w:t>
            </w:r>
          </w:p>
        </w:tc>
        <w:tc>
          <w:tcPr>
            <w:tcW w:w="709" w:type="dxa"/>
            <w:vMerge/>
            <w:vAlign w:val="center"/>
          </w:tcPr>
          <w:p w14:paraId="678DED18" w14:textId="77777777" w:rsidR="001017BA" w:rsidRPr="006B238F" w:rsidRDefault="001017BA" w:rsidP="00170415">
            <w:pPr>
              <w:tabs>
                <w:tab w:val="left" w:pos="9639"/>
              </w:tabs>
              <w:ind w:right="159"/>
              <w:jc w:val="both"/>
              <w:rPr>
                <w:color w:val="000000"/>
              </w:rPr>
            </w:pPr>
          </w:p>
        </w:tc>
      </w:tr>
      <w:tr w:rsidR="001017BA" w:rsidRPr="00CE70C7" w14:paraId="5EBD7EA2" w14:textId="77777777" w:rsidTr="00AA5CC3">
        <w:trPr>
          <w:trHeight w:val="397"/>
          <w:jc w:val="center"/>
        </w:trPr>
        <w:tc>
          <w:tcPr>
            <w:tcW w:w="1129" w:type="dxa"/>
            <w:vMerge/>
            <w:vAlign w:val="center"/>
          </w:tcPr>
          <w:p w14:paraId="4D6F3C17" w14:textId="77777777" w:rsidR="001017BA" w:rsidRPr="006B238F" w:rsidRDefault="001017BA" w:rsidP="00170415">
            <w:pPr>
              <w:tabs>
                <w:tab w:val="left" w:pos="9639"/>
              </w:tabs>
              <w:ind w:right="159"/>
              <w:jc w:val="center"/>
            </w:pPr>
          </w:p>
        </w:tc>
        <w:tc>
          <w:tcPr>
            <w:tcW w:w="1560" w:type="dxa"/>
            <w:vMerge/>
            <w:vAlign w:val="center"/>
          </w:tcPr>
          <w:p w14:paraId="3F6123F5" w14:textId="77777777" w:rsidR="001017BA" w:rsidRPr="006B238F" w:rsidRDefault="001017BA" w:rsidP="00170415">
            <w:pPr>
              <w:pStyle w:val="ConsPlusNormal"/>
              <w:tabs>
                <w:tab w:val="left" w:pos="9639"/>
              </w:tabs>
              <w:ind w:right="159" w:firstLine="0"/>
              <w:jc w:val="center"/>
              <w:rPr>
                <w:rFonts w:ascii="Times New Roman" w:hAnsi="Times New Roman" w:cs="Times New Roman"/>
                <w:color w:val="000000"/>
                <w:sz w:val="24"/>
                <w:szCs w:val="24"/>
              </w:rPr>
            </w:pPr>
          </w:p>
        </w:tc>
        <w:tc>
          <w:tcPr>
            <w:tcW w:w="708" w:type="dxa"/>
            <w:vAlign w:val="center"/>
          </w:tcPr>
          <w:p w14:paraId="0CAD5389" w14:textId="1BC6C3A1" w:rsidR="001017BA" w:rsidRPr="006B238F" w:rsidRDefault="001017BA" w:rsidP="003B0381">
            <w:pPr>
              <w:pStyle w:val="afffffffffff0"/>
              <w:tabs>
                <w:tab w:val="left" w:pos="9639"/>
              </w:tabs>
              <w:ind w:right="-109"/>
              <w:jc w:val="center"/>
              <w:rPr>
                <w:rFonts w:ascii="Times New Roman" w:hAnsi="Times New Roman"/>
                <w:color w:val="000000"/>
                <w:sz w:val="24"/>
                <w:szCs w:val="24"/>
              </w:rPr>
            </w:pPr>
            <w:r w:rsidRPr="006B238F">
              <w:rPr>
                <w:rFonts w:ascii="Times New Roman" w:hAnsi="Times New Roman"/>
                <w:color w:val="000000"/>
                <w:sz w:val="24"/>
                <w:szCs w:val="24"/>
              </w:rPr>
              <w:t>323</w:t>
            </w:r>
          </w:p>
        </w:tc>
        <w:tc>
          <w:tcPr>
            <w:tcW w:w="709" w:type="dxa"/>
            <w:vAlign w:val="center"/>
          </w:tcPr>
          <w:p w14:paraId="706A66F7" w14:textId="334BAE69" w:rsidR="001017BA" w:rsidRPr="006B238F" w:rsidRDefault="001017BA" w:rsidP="00170415">
            <w:pPr>
              <w:pStyle w:val="afffffffffff0"/>
              <w:tabs>
                <w:tab w:val="left" w:pos="9639"/>
              </w:tabs>
              <w:ind w:right="159"/>
              <w:jc w:val="center"/>
              <w:rPr>
                <w:rFonts w:ascii="Times New Roman" w:hAnsi="Times New Roman"/>
                <w:color w:val="000000"/>
                <w:sz w:val="24"/>
                <w:szCs w:val="24"/>
              </w:rPr>
            </w:pPr>
            <w:r w:rsidRPr="006B238F">
              <w:rPr>
                <w:rFonts w:ascii="Times New Roman" w:hAnsi="Times New Roman"/>
                <w:color w:val="000000"/>
                <w:sz w:val="24"/>
                <w:szCs w:val="24"/>
              </w:rPr>
              <w:t>8</w:t>
            </w:r>
          </w:p>
        </w:tc>
        <w:tc>
          <w:tcPr>
            <w:tcW w:w="992" w:type="dxa"/>
            <w:vAlign w:val="center"/>
          </w:tcPr>
          <w:p w14:paraId="3CFCF469" w14:textId="5DD07DC5" w:rsidR="001017BA" w:rsidRPr="006B238F" w:rsidRDefault="006B238F" w:rsidP="003B0381">
            <w:pPr>
              <w:pStyle w:val="afffffffffff0"/>
              <w:tabs>
                <w:tab w:val="left" w:pos="9639"/>
              </w:tabs>
              <w:ind w:right="-107"/>
              <w:jc w:val="center"/>
              <w:rPr>
                <w:rFonts w:ascii="Times New Roman" w:hAnsi="Times New Roman"/>
                <w:sz w:val="24"/>
                <w:szCs w:val="24"/>
              </w:rPr>
            </w:pPr>
            <w:r w:rsidRPr="006B238F">
              <w:rPr>
                <w:rFonts w:ascii="Times New Roman" w:hAnsi="Times New Roman"/>
                <w:sz w:val="24"/>
                <w:szCs w:val="24"/>
              </w:rPr>
              <w:t>-</w:t>
            </w:r>
          </w:p>
        </w:tc>
        <w:tc>
          <w:tcPr>
            <w:tcW w:w="993" w:type="dxa"/>
            <w:shd w:val="clear" w:color="auto" w:fill="auto"/>
            <w:vAlign w:val="center"/>
          </w:tcPr>
          <w:p w14:paraId="4F394286" w14:textId="76D9567F" w:rsidR="001017BA" w:rsidRPr="006B238F" w:rsidRDefault="001017BA" w:rsidP="003B0381">
            <w:pPr>
              <w:tabs>
                <w:tab w:val="left" w:pos="9639"/>
              </w:tabs>
              <w:jc w:val="center"/>
              <w:rPr>
                <w:bCs/>
                <w:color w:val="000000"/>
              </w:rPr>
            </w:pPr>
            <w:r w:rsidRPr="006B238F">
              <w:rPr>
                <w:bCs/>
                <w:color w:val="000000"/>
              </w:rPr>
              <w:t>-</w:t>
            </w:r>
          </w:p>
        </w:tc>
        <w:tc>
          <w:tcPr>
            <w:tcW w:w="850" w:type="dxa"/>
            <w:shd w:val="clear" w:color="auto" w:fill="auto"/>
            <w:vAlign w:val="center"/>
          </w:tcPr>
          <w:p w14:paraId="62B9FB79" w14:textId="726E5788" w:rsidR="001017BA" w:rsidRPr="006B238F" w:rsidRDefault="001017BA" w:rsidP="00170415">
            <w:pPr>
              <w:tabs>
                <w:tab w:val="left" w:pos="9639"/>
              </w:tabs>
              <w:ind w:right="159"/>
              <w:jc w:val="center"/>
              <w:rPr>
                <w:color w:val="000000"/>
              </w:rPr>
            </w:pPr>
            <w:r w:rsidRPr="006B238F">
              <w:rPr>
                <w:color w:val="000000"/>
              </w:rPr>
              <w:t>-</w:t>
            </w:r>
          </w:p>
        </w:tc>
        <w:tc>
          <w:tcPr>
            <w:tcW w:w="851" w:type="dxa"/>
            <w:shd w:val="clear" w:color="auto" w:fill="auto"/>
            <w:vAlign w:val="center"/>
          </w:tcPr>
          <w:p w14:paraId="13F14746" w14:textId="0A8DC2AA" w:rsidR="001017BA" w:rsidRPr="006B238F" w:rsidRDefault="00AA5CC3" w:rsidP="003B0381">
            <w:pPr>
              <w:tabs>
                <w:tab w:val="left" w:pos="9639"/>
              </w:tabs>
              <w:ind w:right="-108"/>
              <w:jc w:val="center"/>
              <w:rPr>
                <w:bCs/>
                <w:color w:val="000000"/>
              </w:rPr>
            </w:pPr>
            <w:r w:rsidRPr="006B238F">
              <w:rPr>
                <w:bCs/>
                <w:color w:val="000000"/>
              </w:rPr>
              <w:t>-</w:t>
            </w:r>
          </w:p>
        </w:tc>
        <w:tc>
          <w:tcPr>
            <w:tcW w:w="850" w:type="dxa"/>
            <w:shd w:val="clear" w:color="auto" w:fill="auto"/>
            <w:vAlign w:val="center"/>
          </w:tcPr>
          <w:p w14:paraId="2A47F4A4" w14:textId="66A11694" w:rsidR="001017BA" w:rsidRPr="006B238F" w:rsidRDefault="00AA5CC3" w:rsidP="00170415">
            <w:pPr>
              <w:tabs>
                <w:tab w:val="left" w:pos="9639"/>
              </w:tabs>
              <w:ind w:right="159"/>
              <w:jc w:val="center"/>
              <w:rPr>
                <w:color w:val="000000"/>
              </w:rPr>
            </w:pPr>
            <w:r w:rsidRPr="006B238F">
              <w:rPr>
                <w:color w:val="000000"/>
              </w:rPr>
              <w:t>-</w:t>
            </w:r>
          </w:p>
        </w:tc>
        <w:tc>
          <w:tcPr>
            <w:tcW w:w="709" w:type="dxa"/>
            <w:vMerge/>
            <w:vAlign w:val="center"/>
          </w:tcPr>
          <w:p w14:paraId="2580F180" w14:textId="77777777" w:rsidR="001017BA" w:rsidRPr="006B238F" w:rsidRDefault="001017BA" w:rsidP="00170415">
            <w:pPr>
              <w:tabs>
                <w:tab w:val="left" w:pos="9639"/>
              </w:tabs>
              <w:ind w:right="159"/>
              <w:jc w:val="both"/>
              <w:rPr>
                <w:color w:val="000000"/>
              </w:rPr>
            </w:pPr>
          </w:p>
        </w:tc>
      </w:tr>
      <w:tr w:rsidR="001017BA" w:rsidRPr="00CE70C7" w14:paraId="7FE06ECA" w14:textId="77777777" w:rsidTr="00AA5CC3">
        <w:trPr>
          <w:trHeight w:val="397"/>
          <w:jc w:val="center"/>
        </w:trPr>
        <w:tc>
          <w:tcPr>
            <w:tcW w:w="1129" w:type="dxa"/>
            <w:vMerge/>
            <w:vAlign w:val="center"/>
          </w:tcPr>
          <w:p w14:paraId="26B00377" w14:textId="77777777" w:rsidR="001017BA" w:rsidRPr="006B238F" w:rsidRDefault="001017BA" w:rsidP="00170415">
            <w:pPr>
              <w:tabs>
                <w:tab w:val="left" w:pos="9639"/>
              </w:tabs>
              <w:ind w:right="159"/>
              <w:jc w:val="center"/>
            </w:pPr>
          </w:p>
        </w:tc>
        <w:tc>
          <w:tcPr>
            <w:tcW w:w="1560" w:type="dxa"/>
            <w:vMerge/>
            <w:vAlign w:val="center"/>
          </w:tcPr>
          <w:p w14:paraId="4981B450" w14:textId="77777777" w:rsidR="001017BA" w:rsidRPr="006B238F" w:rsidRDefault="001017BA" w:rsidP="00170415">
            <w:pPr>
              <w:pStyle w:val="ConsPlusNormal"/>
              <w:tabs>
                <w:tab w:val="left" w:pos="9639"/>
              </w:tabs>
              <w:ind w:right="159" w:firstLine="0"/>
              <w:jc w:val="center"/>
              <w:rPr>
                <w:rFonts w:ascii="Times New Roman" w:hAnsi="Times New Roman" w:cs="Times New Roman"/>
                <w:color w:val="000000"/>
                <w:sz w:val="24"/>
                <w:szCs w:val="24"/>
              </w:rPr>
            </w:pPr>
          </w:p>
        </w:tc>
        <w:tc>
          <w:tcPr>
            <w:tcW w:w="708" w:type="dxa"/>
            <w:vAlign w:val="center"/>
          </w:tcPr>
          <w:p w14:paraId="0FEF30DD" w14:textId="122FD41D" w:rsidR="001017BA" w:rsidRPr="006B238F" w:rsidRDefault="001017BA" w:rsidP="003B0381">
            <w:pPr>
              <w:pStyle w:val="afffffffffff0"/>
              <w:tabs>
                <w:tab w:val="left" w:pos="9639"/>
              </w:tabs>
              <w:ind w:right="-109"/>
              <w:jc w:val="center"/>
              <w:rPr>
                <w:rFonts w:ascii="Times New Roman" w:hAnsi="Times New Roman"/>
                <w:color w:val="000000"/>
                <w:sz w:val="24"/>
                <w:szCs w:val="24"/>
              </w:rPr>
            </w:pPr>
            <w:r w:rsidRPr="006B238F">
              <w:rPr>
                <w:rFonts w:ascii="Times New Roman" w:hAnsi="Times New Roman"/>
                <w:color w:val="000000"/>
                <w:sz w:val="24"/>
                <w:szCs w:val="24"/>
              </w:rPr>
              <w:t>358</w:t>
            </w:r>
          </w:p>
        </w:tc>
        <w:tc>
          <w:tcPr>
            <w:tcW w:w="709" w:type="dxa"/>
            <w:vAlign w:val="center"/>
          </w:tcPr>
          <w:p w14:paraId="663252EB" w14:textId="4FE92A89" w:rsidR="001017BA" w:rsidRPr="006B238F" w:rsidRDefault="001017BA" w:rsidP="00170415">
            <w:pPr>
              <w:pStyle w:val="afffffffffff0"/>
              <w:tabs>
                <w:tab w:val="left" w:pos="9639"/>
              </w:tabs>
              <w:ind w:right="159"/>
              <w:jc w:val="center"/>
              <w:rPr>
                <w:rFonts w:ascii="Times New Roman" w:hAnsi="Times New Roman"/>
                <w:color w:val="000000"/>
                <w:sz w:val="24"/>
                <w:szCs w:val="24"/>
              </w:rPr>
            </w:pPr>
            <w:r w:rsidRPr="006B238F">
              <w:rPr>
                <w:rFonts w:ascii="Times New Roman" w:hAnsi="Times New Roman"/>
                <w:color w:val="000000"/>
                <w:sz w:val="24"/>
                <w:szCs w:val="24"/>
              </w:rPr>
              <w:t>4</w:t>
            </w:r>
          </w:p>
        </w:tc>
        <w:tc>
          <w:tcPr>
            <w:tcW w:w="992" w:type="dxa"/>
            <w:vAlign w:val="center"/>
          </w:tcPr>
          <w:p w14:paraId="33A3E9E6" w14:textId="73A122BD" w:rsidR="001017BA" w:rsidRPr="006B238F" w:rsidRDefault="001017BA" w:rsidP="003B0381">
            <w:pPr>
              <w:pStyle w:val="afffffffffff0"/>
              <w:tabs>
                <w:tab w:val="left" w:pos="9639"/>
              </w:tabs>
              <w:ind w:right="-107"/>
              <w:jc w:val="center"/>
              <w:rPr>
                <w:rFonts w:ascii="Times New Roman" w:hAnsi="Times New Roman"/>
                <w:sz w:val="24"/>
                <w:szCs w:val="24"/>
              </w:rPr>
            </w:pPr>
            <w:r w:rsidRPr="006B238F">
              <w:rPr>
                <w:rFonts w:ascii="Times New Roman" w:hAnsi="Times New Roman"/>
                <w:sz w:val="24"/>
                <w:szCs w:val="24"/>
              </w:rPr>
              <w:t>0,8376</w:t>
            </w:r>
          </w:p>
        </w:tc>
        <w:tc>
          <w:tcPr>
            <w:tcW w:w="993" w:type="dxa"/>
            <w:shd w:val="clear" w:color="auto" w:fill="auto"/>
            <w:vAlign w:val="center"/>
          </w:tcPr>
          <w:p w14:paraId="3250DEF1" w14:textId="77DE04DF" w:rsidR="001017BA" w:rsidRPr="006B238F" w:rsidRDefault="001017BA" w:rsidP="003B0381">
            <w:pPr>
              <w:tabs>
                <w:tab w:val="left" w:pos="9639"/>
              </w:tabs>
              <w:jc w:val="center"/>
              <w:rPr>
                <w:bCs/>
                <w:color w:val="000000"/>
              </w:rPr>
            </w:pPr>
            <w:r w:rsidRPr="006B238F">
              <w:rPr>
                <w:bCs/>
                <w:color w:val="000000"/>
              </w:rPr>
              <w:t>0,092</w:t>
            </w:r>
          </w:p>
        </w:tc>
        <w:tc>
          <w:tcPr>
            <w:tcW w:w="850" w:type="dxa"/>
            <w:shd w:val="clear" w:color="auto" w:fill="auto"/>
            <w:vAlign w:val="center"/>
          </w:tcPr>
          <w:p w14:paraId="63859AD7" w14:textId="0E20F8B7" w:rsidR="001017BA" w:rsidRPr="006B238F" w:rsidRDefault="001017BA" w:rsidP="00170415">
            <w:pPr>
              <w:tabs>
                <w:tab w:val="left" w:pos="9639"/>
              </w:tabs>
              <w:ind w:right="159"/>
              <w:jc w:val="center"/>
              <w:rPr>
                <w:color w:val="000000"/>
              </w:rPr>
            </w:pPr>
            <w:r w:rsidRPr="006B238F">
              <w:rPr>
                <w:color w:val="000000"/>
              </w:rPr>
              <w:t>-</w:t>
            </w:r>
          </w:p>
        </w:tc>
        <w:tc>
          <w:tcPr>
            <w:tcW w:w="851" w:type="dxa"/>
            <w:shd w:val="clear" w:color="auto" w:fill="auto"/>
            <w:vAlign w:val="center"/>
          </w:tcPr>
          <w:p w14:paraId="17921B66" w14:textId="006907D7" w:rsidR="001017BA" w:rsidRPr="006B238F" w:rsidRDefault="00AA5CC3" w:rsidP="003B0381">
            <w:pPr>
              <w:tabs>
                <w:tab w:val="left" w:pos="9639"/>
              </w:tabs>
              <w:ind w:right="-108"/>
              <w:jc w:val="center"/>
              <w:rPr>
                <w:bCs/>
                <w:color w:val="000000"/>
              </w:rPr>
            </w:pPr>
            <w:r w:rsidRPr="006B238F">
              <w:rPr>
                <w:bCs/>
                <w:color w:val="000000"/>
              </w:rPr>
              <w:t>0,069</w:t>
            </w:r>
          </w:p>
        </w:tc>
        <w:tc>
          <w:tcPr>
            <w:tcW w:w="850" w:type="dxa"/>
            <w:shd w:val="clear" w:color="auto" w:fill="auto"/>
            <w:vAlign w:val="center"/>
          </w:tcPr>
          <w:p w14:paraId="5B31E41B" w14:textId="4CEC19FC" w:rsidR="001017BA" w:rsidRPr="006B238F" w:rsidRDefault="00AA5CC3" w:rsidP="00170415">
            <w:pPr>
              <w:tabs>
                <w:tab w:val="left" w:pos="9639"/>
              </w:tabs>
              <w:ind w:right="159"/>
              <w:jc w:val="center"/>
              <w:rPr>
                <w:color w:val="000000"/>
              </w:rPr>
            </w:pPr>
            <w:r w:rsidRPr="006B238F">
              <w:rPr>
                <w:color w:val="000000"/>
              </w:rPr>
              <w:t>-</w:t>
            </w:r>
          </w:p>
        </w:tc>
        <w:tc>
          <w:tcPr>
            <w:tcW w:w="709" w:type="dxa"/>
            <w:vMerge/>
            <w:vAlign w:val="center"/>
          </w:tcPr>
          <w:p w14:paraId="2408C7A9" w14:textId="77777777" w:rsidR="001017BA" w:rsidRPr="006B238F" w:rsidRDefault="001017BA" w:rsidP="00170415">
            <w:pPr>
              <w:tabs>
                <w:tab w:val="left" w:pos="9639"/>
              </w:tabs>
              <w:ind w:right="159"/>
              <w:jc w:val="both"/>
              <w:rPr>
                <w:color w:val="000000"/>
              </w:rPr>
            </w:pPr>
          </w:p>
        </w:tc>
      </w:tr>
      <w:tr w:rsidR="00BA1A31" w:rsidRPr="00CE70C7" w14:paraId="19D90582" w14:textId="77777777" w:rsidTr="00AA5CC3">
        <w:trPr>
          <w:trHeight w:val="397"/>
          <w:jc w:val="center"/>
        </w:trPr>
        <w:tc>
          <w:tcPr>
            <w:tcW w:w="1129" w:type="dxa"/>
            <w:vMerge/>
            <w:vAlign w:val="center"/>
          </w:tcPr>
          <w:p w14:paraId="4C6FB47F" w14:textId="77777777" w:rsidR="00BA1A31" w:rsidRPr="006B238F" w:rsidRDefault="00BA1A31" w:rsidP="00170415">
            <w:pPr>
              <w:tabs>
                <w:tab w:val="left" w:pos="9639"/>
              </w:tabs>
              <w:ind w:right="159"/>
              <w:jc w:val="center"/>
            </w:pPr>
          </w:p>
        </w:tc>
        <w:tc>
          <w:tcPr>
            <w:tcW w:w="1560" w:type="dxa"/>
            <w:vMerge/>
            <w:vAlign w:val="center"/>
          </w:tcPr>
          <w:p w14:paraId="746C3E08" w14:textId="77777777" w:rsidR="00BA1A31" w:rsidRPr="006B238F" w:rsidRDefault="00BA1A31" w:rsidP="00170415">
            <w:pPr>
              <w:pStyle w:val="ConsPlusNormal"/>
              <w:tabs>
                <w:tab w:val="left" w:pos="9639"/>
              </w:tabs>
              <w:ind w:right="159" w:firstLine="0"/>
              <w:jc w:val="center"/>
              <w:rPr>
                <w:rFonts w:ascii="Times New Roman" w:hAnsi="Times New Roman" w:cs="Times New Roman"/>
                <w:color w:val="000000"/>
                <w:sz w:val="24"/>
                <w:szCs w:val="24"/>
              </w:rPr>
            </w:pPr>
          </w:p>
        </w:tc>
        <w:tc>
          <w:tcPr>
            <w:tcW w:w="708" w:type="dxa"/>
            <w:vAlign w:val="center"/>
          </w:tcPr>
          <w:p w14:paraId="7794A733" w14:textId="4FB89DCA" w:rsidR="00BA1A31" w:rsidRPr="006B238F" w:rsidRDefault="001017BA" w:rsidP="003B0381">
            <w:pPr>
              <w:pStyle w:val="afffffffffff0"/>
              <w:tabs>
                <w:tab w:val="left" w:pos="9639"/>
              </w:tabs>
              <w:ind w:right="-109"/>
              <w:jc w:val="center"/>
              <w:rPr>
                <w:rFonts w:ascii="Times New Roman" w:hAnsi="Times New Roman"/>
                <w:color w:val="000000"/>
                <w:sz w:val="24"/>
                <w:szCs w:val="24"/>
              </w:rPr>
            </w:pPr>
            <w:r w:rsidRPr="006B238F">
              <w:rPr>
                <w:rFonts w:ascii="Times New Roman" w:hAnsi="Times New Roman"/>
                <w:color w:val="000000"/>
                <w:sz w:val="24"/>
                <w:szCs w:val="24"/>
              </w:rPr>
              <w:t>358</w:t>
            </w:r>
          </w:p>
        </w:tc>
        <w:tc>
          <w:tcPr>
            <w:tcW w:w="709" w:type="dxa"/>
            <w:vAlign w:val="center"/>
          </w:tcPr>
          <w:p w14:paraId="1CDF37C1" w14:textId="788A370E" w:rsidR="00BA1A31" w:rsidRPr="006B238F" w:rsidRDefault="001017BA" w:rsidP="00170415">
            <w:pPr>
              <w:pStyle w:val="afffffffffff0"/>
              <w:tabs>
                <w:tab w:val="left" w:pos="9639"/>
              </w:tabs>
              <w:ind w:right="159"/>
              <w:jc w:val="center"/>
              <w:rPr>
                <w:rFonts w:ascii="Times New Roman" w:hAnsi="Times New Roman"/>
                <w:color w:val="000000"/>
                <w:sz w:val="24"/>
                <w:szCs w:val="24"/>
              </w:rPr>
            </w:pPr>
            <w:r w:rsidRPr="006B238F">
              <w:rPr>
                <w:rFonts w:ascii="Times New Roman" w:hAnsi="Times New Roman"/>
                <w:color w:val="000000"/>
                <w:sz w:val="24"/>
                <w:szCs w:val="24"/>
              </w:rPr>
              <w:t>6</w:t>
            </w:r>
          </w:p>
        </w:tc>
        <w:tc>
          <w:tcPr>
            <w:tcW w:w="992" w:type="dxa"/>
            <w:vAlign w:val="center"/>
          </w:tcPr>
          <w:p w14:paraId="3A6AB411" w14:textId="1DAF9746" w:rsidR="00BA1A31" w:rsidRPr="006B238F" w:rsidRDefault="006B238F" w:rsidP="003B0381">
            <w:pPr>
              <w:pStyle w:val="afffffffffff0"/>
              <w:tabs>
                <w:tab w:val="left" w:pos="9639"/>
              </w:tabs>
              <w:ind w:right="-107"/>
              <w:jc w:val="center"/>
              <w:rPr>
                <w:rFonts w:ascii="Times New Roman" w:hAnsi="Times New Roman"/>
                <w:sz w:val="24"/>
                <w:szCs w:val="24"/>
              </w:rPr>
            </w:pPr>
            <w:r w:rsidRPr="006B238F">
              <w:rPr>
                <w:rFonts w:ascii="Times New Roman" w:hAnsi="Times New Roman"/>
                <w:sz w:val="24"/>
                <w:szCs w:val="24"/>
              </w:rPr>
              <w:t>-</w:t>
            </w:r>
          </w:p>
        </w:tc>
        <w:tc>
          <w:tcPr>
            <w:tcW w:w="993" w:type="dxa"/>
            <w:shd w:val="clear" w:color="auto" w:fill="auto"/>
            <w:vAlign w:val="center"/>
          </w:tcPr>
          <w:p w14:paraId="2A8AB88F" w14:textId="2D76B707" w:rsidR="00BA1A31" w:rsidRPr="006B238F" w:rsidRDefault="001017BA" w:rsidP="003B0381">
            <w:pPr>
              <w:tabs>
                <w:tab w:val="left" w:pos="9639"/>
              </w:tabs>
              <w:jc w:val="center"/>
              <w:rPr>
                <w:bCs/>
                <w:color w:val="000000"/>
              </w:rPr>
            </w:pPr>
            <w:r w:rsidRPr="006B238F">
              <w:rPr>
                <w:bCs/>
                <w:color w:val="000000"/>
              </w:rPr>
              <w:t>-</w:t>
            </w:r>
          </w:p>
        </w:tc>
        <w:tc>
          <w:tcPr>
            <w:tcW w:w="850" w:type="dxa"/>
            <w:shd w:val="clear" w:color="auto" w:fill="auto"/>
            <w:vAlign w:val="center"/>
          </w:tcPr>
          <w:p w14:paraId="26D70B42" w14:textId="21F24525" w:rsidR="00BA1A31" w:rsidRPr="006B238F" w:rsidRDefault="001017BA" w:rsidP="00170415">
            <w:pPr>
              <w:tabs>
                <w:tab w:val="left" w:pos="9639"/>
              </w:tabs>
              <w:ind w:right="159"/>
              <w:jc w:val="center"/>
              <w:rPr>
                <w:color w:val="000000"/>
              </w:rPr>
            </w:pPr>
            <w:r w:rsidRPr="006B238F">
              <w:rPr>
                <w:color w:val="000000"/>
              </w:rPr>
              <w:t>-</w:t>
            </w:r>
          </w:p>
        </w:tc>
        <w:tc>
          <w:tcPr>
            <w:tcW w:w="851" w:type="dxa"/>
            <w:shd w:val="clear" w:color="auto" w:fill="auto"/>
            <w:vAlign w:val="center"/>
          </w:tcPr>
          <w:p w14:paraId="22D7BD7E" w14:textId="585E8172" w:rsidR="00BA1A31" w:rsidRPr="006B238F" w:rsidRDefault="00AA5CC3" w:rsidP="003B0381">
            <w:pPr>
              <w:tabs>
                <w:tab w:val="left" w:pos="9639"/>
              </w:tabs>
              <w:ind w:right="-108"/>
              <w:jc w:val="center"/>
              <w:rPr>
                <w:bCs/>
                <w:color w:val="000000"/>
              </w:rPr>
            </w:pPr>
            <w:r w:rsidRPr="006B238F">
              <w:rPr>
                <w:bCs/>
                <w:color w:val="000000"/>
              </w:rPr>
              <w:t>-</w:t>
            </w:r>
          </w:p>
        </w:tc>
        <w:tc>
          <w:tcPr>
            <w:tcW w:w="850" w:type="dxa"/>
            <w:shd w:val="clear" w:color="auto" w:fill="auto"/>
            <w:vAlign w:val="center"/>
          </w:tcPr>
          <w:p w14:paraId="498D4E6F" w14:textId="5BBDE4D5" w:rsidR="00BA1A31" w:rsidRPr="006B238F" w:rsidRDefault="00BA1A31" w:rsidP="00170415">
            <w:pPr>
              <w:tabs>
                <w:tab w:val="left" w:pos="9639"/>
              </w:tabs>
              <w:ind w:right="159"/>
              <w:jc w:val="center"/>
              <w:rPr>
                <w:color w:val="000000"/>
              </w:rPr>
            </w:pPr>
            <w:r w:rsidRPr="006B238F">
              <w:rPr>
                <w:color w:val="000000"/>
              </w:rPr>
              <w:t>-</w:t>
            </w:r>
          </w:p>
        </w:tc>
        <w:tc>
          <w:tcPr>
            <w:tcW w:w="709" w:type="dxa"/>
            <w:vMerge/>
            <w:vAlign w:val="center"/>
          </w:tcPr>
          <w:p w14:paraId="4D06D2FD" w14:textId="77777777" w:rsidR="00BA1A31" w:rsidRPr="006B238F" w:rsidRDefault="00BA1A31" w:rsidP="00170415">
            <w:pPr>
              <w:tabs>
                <w:tab w:val="left" w:pos="9639"/>
              </w:tabs>
              <w:ind w:right="159"/>
              <w:jc w:val="both"/>
              <w:rPr>
                <w:color w:val="000000"/>
              </w:rPr>
            </w:pPr>
          </w:p>
        </w:tc>
      </w:tr>
      <w:tr w:rsidR="008C731A" w:rsidRPr="00CE70C7" w14:paraId="73015E46" w14:textId="77777777" w:rsidTr="008E090C">
        <w:trPr>
          <w:trHeight w:val="340"/>
          <w:jc w:val="center"/>
        </w:trPr>
        <w:tc>
          <w:tcPr>
            <w:tcW w:w="1129" w:type="dxa"/>
            <w:vAlign w:val="center"/>
          </w:tcPr>
          <w:p w14:paraId="19718583" w14:textId="77777777" w:rsidR="008C731A" w:rsidRPr="006B238F" w:rsidRDefault="008C731A" w:rsidP="00170415">
            <w:pPr>
              <w:tabs>
                <w:tab w:val="left" w:pos="9639"/>
              </w:tabs>
              <w:ind w:right="159"/>
            </w:pPr>
            <w:r w:rsidRPr="006B238F">
              <w:rPr>
                <w:b/>
                <w:color w:val="000000"/>
              </w:rPr>
              <w:t>Итого</w:t>
            </w:r>
          </w:p>
        </w:tc>
        <w:tc>
          <w:tcPr>
            <w:tcW w:w="1560" w:type="dxa"/>
            <w:shd w:val="clear" w:color="auto" w:fill="auto"/>
            <w:vAlign w:val="center"/>
          </w:tcPr>
          <w:p w14:paraId="331BBBF2" w14:textId="77777777" w:rsidR="008C731A" w:rsidRPr="006B238F" w:rsidRDefault="008C731A" w:rsidP="00170415">
            <w:pPr>
              <w:tabs>
                <w:tab w:val="left" w:pos="9639"/>
              </w:tabs>
              <w:ind w:right="159"/>
              <w:jc w:val="center"/>
              <w:rPr>
                <w:b/>
                <w:color w:val="000000"/>
              </w:rPr>
            </w:pPr>
          </w:p>
        </w:tc>
        <w:tc>
          <w:tcPr>
            <w:tcW w:w="708" w:type="dxa"/>
            <w:shd w:val="clear" w:color="auto" w:fill="auto"/>
            <w:vAlign w:val="center"/>
          </w:tcPr>
          <w:p w14:paraId="4A060616" w14:textId="77777777" w:rsidR="008C731A" w:rsidRPr="006B238F" w:rsidRDefault="008C731A" w:rsidP="00170415">
            <w:pPr>
              <w:tabs>
                <w:tab w:val="left" w:pos="9639"/>
              </w:tabs>
              <w:ind w:right="159"/>
              <w:jc w:val="center"/>
              <w:rPr>
                <w:color w:val="000000"/>
              </w:rPr>
            </w:pPr>
          </w:p>
        </w:tc>
        <w:tc>
          <w:tcPr>
            <w:tcW w:w="709" w:type="dxa"/>
            <w:shd w:val="clear" w:color="auto" w:fill="auto"/>
            <w:vAlign w:val="center"/>
          </w:tcPr>
          <w:p w14:paraId="6424454B" w14:textId="77777777" w:rsidR="008C731A" w:rsidRPr="006B238F" w:rsidRDefault="008C731A" w:rsidP="00170415">
            <w:pPr>
              <w:tabs>
                <w:tab w:val="left" w:pos="9639"/>
              </w:tabs>
              <w:ind w:right="159"/>
              <w:jc w:val="center"/>
              <w:rPr>
                <w:color w:val="000000"/>
              </w:rPr>
            </w:pPr>
          </w:p>
        </w:tc>
        <w:tc>
          <w:tcPr>
            <w:tcW w:w="992" w:type="dxa"/>
            <w:shd w:val="clear" w:color="auto" w:fill="auto"/>
            <w:vAlign w:val="center"/>
          </w:tcPr>
          <w:p w14:paraId="5E833D23" w14:textId="5DC1E9B7" w:rsidR="008C731A" w:rsidRPr="006B238F" w:rsidRDefault="00AF30BC" w:rsidP="003B0381">
            <w:pPr>
              <w:tabs>
                <w:tab w:val="left" w:pos="9639"/>
              </w:tabs>
              <w:ind w:right="-107"/>
              <w:jc w:val="center"/>
              <w:rPr>
                <w:b/>
              </w:rPr>
            </w:pPr>
            <w:r>
              <w:rPr>
                <w:b/>
              </w:rPr>
              <w:t>3,2218</w:t>
            </w:r>
          </w:p>
        </w:tc>
        <w:tc>
          <w:tcPr>
            <w:tcW w:w="993" w:type="dxa"/>
            <w:shd w:val="clear" w:color="auto" w:fill="auto"/>
            <w:vAlign w:val="center"/>
          </w:tcPr>
          <w:p w14:paraId="6BCD6152" w14:textId="3E06C67A" w:rsidR="008C731A" w:rsidRPr="006B238F" w:rsidRDefault="001017BA" w:rsidP="003B0381">
            <w:pPr>
              <w:tabs>
                <w:tab w:val="left" w:pos="9639"/>
              </w:tabs>
              <w:jc w:val="center"/>
              <w:rPr>
                <w:b/>
                <w:bCs/>
                <w:color w:val="000000"/>
              </w:rPr>
            </w:pPr>
            <w:r w:rsidRPr="006B238F">
              <w:rPr>
                <w:b/>
                <w:bCs/>
                <w:color w:val="000000"/>
              </w:rPr>
              <w:t>0,135</w:t>
            </w:r>
          </w:p>
        </w:tc>
        <w:tc>
          <w:tcPr>
            <w:tcW w:w="850" w:type="dxa"/>
            <w:shd w:val="clear" w:color="auto" w:fill="auto"/>
            <w:vAlign w:val="center"/>
          </w:tcPr>
          <w:p w14:paraId="411B7F6D" w14:textId="6665E775" w:rsidR="008C731A" w:rsidRPr="006B238F" w:rsidRDefault="00AA5CC3" w:rsidP="00170415">
            <w:pPr>
              <w:tabs>
                <w:tab w:val="left" w:pos="9639"/>
              </w:tabs>
              <w:ind w:right="159"/>
              <w:jc w:val="center"/>
              <w:rPr>
                <w:b/>
              </w:rPr>
            </w:pPr>
            <w:r w:rsidRPr="006B238F">
              <w:rPr>
                <w:b/>
              </w:rPr>
              <w:t>-</w:t>
            </w:r>
          </w:p>
        </w:tc>
        <w:tc>
          <w:tcPr>
            <w:tcW w:w="851" w:type="dxa"/>
            <w:shd w:val="clear" w:color="auto" w:fill="auto"/>
            <w:vAlign w:val="center"/>
          </w:tcPr>
          <w:p w14:paraId="56F43D28" w14:textId="7553354F" w:rsidR="008C731A" w:rsidRPr="006B238F" w:rsidRDefault="00AA5CC3" w:rsidP="003B0381">
            <w:pPr>
              <w:tabs>
                <w:tab w:val="left" w:pos="9639"/>
              </w:tabs>
              <w:ind w:right="-108"/>
              <w:jc w:val="center"/>
              <w:rPr>
                <w:b/>
                <w:bCs/>
                <w:color w:val="000000"/>
              </w:rPr>
            </w:pPr>
            <w:r w:rsidRPr="006B238F">
              <w:rPr>
                <w:b/>
                <w:bCs/>
                <w:color w:val="000000"/>
              </w:rPr>
              <w:t>0,101</w:t>
            </w:r>
          </w:p>
        </w:tc>
        <w:tc>
          <w:tcPr>
            <w:tcW w:w="850" w:type="dxa"/>
            <w:shd w:val="clear" w:color="auto" w:fill="auto"/>
            <w:vAlign w:val="center"/>
          </w:tcPr>
          <w:p w14:paraId="72DB0916" w14:textId="14310A0B" w:rsidR="008C731A" w:rsidRPr="006B238F" w:rsidRDefault="00AA5CC3" w:rsidP="00170415">
            <w:pPr>
              <w:tabs>
                <w:tab w:val="left" w:pos="9639"/>
              </w:tabs>
              <w:ind w:right="159"/>
              <w:jc w:val="center"/>
              <w:rPr>
                <w:b/>
              </w:rPr>
            </w:pPr>
            <w:r w:rsidRPr="006B238F">
              <w:rPr>
                <w:b/>
              </w:rPr>
              <w:t>-</w:t>
            </w:r>
          </w:p>
        </w:tc>
        <w:tc>
          <w:tcPr>
            <w:tcW w:w="709" w:type="dxa"/>
            <w:shd w:val="clear" w:color="auto" w:fill="auto"/>
            <w:vAlign w:val="center"/>
          </w:tcPr>
          <w:p w14:paraId="57F87DDD" w14:textId="77777777" w:rsidR="008C731A" w:rsidRPr="006B238F" w:rsidRDefault="008C731A" w:rsidP="00170415">
            <w:pPr>
              <w:pStyle w:val="14"/>
              <w:tabs>
                <w:tab w:val="left" w:pos="9639"/>
              </w:tabs>
              <w:ind w:right="159"/>
              <w:jc w:val="center"/>
              <w:rPr>
                <w:rFonts w:ascii="Times New Roman" w:hAnsi="Times New Roman"/>
                <w:snapToGrid/>
                <w:color w:val="000000"/>
                <w:sz w:val="24"/>
                <w:szCs w:val="24"/>
              </w:rPr>
            </w:pPr>
          </w:p>
        </w:tc>
      </w:tr>
    </w:tbl>
    <w:p w14:paraId="5F0AB727" w14:textId="7D6143F2" w:rsidR="000B3DB4" w:rsidRDefault="0049734F" w:rsidP="00170415">
      <w:pPr>
        <w:pStyle w:val="14"/>
        <w:tabs>
          <w:tab w:val="left" w:pos="9639"/>
        </w:tabs>
        <w:ind w:right="159" w:firstLine="709"/>
        <w:jc w:val="both"/>
        <w:rPr>
          <w:rFonts w:ascii="Times New Roman" w:hAnsi="Times New Roman"/>
          <w:color w:val="FF0000"/>
          <w:sz w:val="24"/>
          <w:szCs w:val="24"/>
        </w:rPr>
      </w:pPr>
      <w:r w:rsidRPr="00CE70C7">
        <w:rPr>
          <w:rFonts w:ascii="Times New Roman" w:hAnsi="Times New Roman"/>
          <w:sz w:val="24"/>
          <w:szCs w:val="24"/>
        </w:rPr>
        <w:t>Арендуемый лесной участок</w:t>
      </w:r>
      <w:r w:rsidR="00135D43" w:rsidRPr="00CE70C7">
        <w:rPr>
          <w:rFonts w:ascii="Times New Roman" w:hAnsi="Times New Roman"/>
          <w:sz w:val="24"/>
          <w:szCs w:val="24"/>
        </w:rPr>
        <w:t xml:space="preserve"> площадью </w:t>
      </w:r>
      <w:r w:rsidR="00F84FF2">
        <w:rPr>
          <w:rFonts w:ascii="Times New Roman" w:hAnsi="Times New Roman"/>
          <w:sz w:val="24"/>
          <w:szCs w:val="24"/>
        </w:rPr>
        <w:t>10,6038</w:t>
      </w:r>
      <w:r w:rsidR="004B47CE" w:rsidRPr="00CE70C7">
        <w:rPr>
          <w:rFonts w:ascii="Times New Roman" w:hAnsi="Times New Roman"/>
          <w:sz w:val="24"/>
          <w:szCs w:val="24"/>
        </w:rPr>
        <w:t xml:space="preserve"> </w:t>
      </w:r>
      <w:r w:rsidR="00135D43" w:rsidRPr="00CE70C7">
        <w:rPr>
          <w:rFonts w:ascii="Times New Roman" w:hAnsi="Times New Roman"/>
          <w:sz w:val="24"/>
          <w:szCs w:val="24"/>
        </w:rPr>
        <w:t>га</w:t>
      </w:r>
      <w:r w:rsidRPr="00CE70C7">
        <w:rPr>
          <w:rFonts w:ascii="Times New Roman" w:hAnsi="Times New Roman"/>
          <w:sz w:val="24"/>
          <w:szCs w:val="24"/>
        </w:rPr>
        <w:t xml:space="preserve"> представлен </w:t>
      </w:r>
      <w:proofErr w:type="gramStart"/>
      <w:r w:rsidR="009D2480" w:rsidRPr="00CE70C7">
        <w:rPr>
          <w:rFonts w:ascii="Times New Roman" w:hAnsi="Times New Roman"/>
          <w:sz w:val="24"/>
          <w:szCs w:val="24"/>
        </w:rPr>
        <w:t>землями</w:t>
      </w:r>
      <w:proofErr w:type="gramEnd"/>
      <w:r w:rsidR="0068080D" w:rsidRPr="00CE70C7">
        <w:rPr>
          <w:rFonts w:ascii="Times New Roman" w:hAnsi="Times New Roman"/>
          <w:sz w:val="24"/>
          <w:szCs w:val="24"/>
        </w:rPr>
        <w:t xml:space="preserve"> </w:t>
      </w:r>
      <w:r w:rsidR="009D2480" w:rsidRPr="00CE70C7">
        <w:rPr>
          <w:rFonts w:ascii="Times New Roman" w:hAnsi="Times New Roman"/>
          <w:sz w:val="24"/>
          <w:szCs w:val="24"/>
        </w:rPr>
        <w:t>покрытыми лесной растительностью</w:t>
      </w:r>
      <w:r w:rsidR="008669C4" w:rsidRPr="00CE70C7">
        <w:rPr>
          <w:rFonts w:ascii="Times New Roman" w:hAnsi="Times New Roman"/>
          <w:sz w:val="24"/>
          <w:szCs w:val="24"/>
        </w:rPr>
        <w:t xml:space="preserve"> </w:t>
      </w:r>
      <w:r w:rsidR="00245A5E">
        <w:rPr>
          <w:rFonts w:ascii="Times New Roman" w:hAnsi="Times New Roman"/>
          <w:sz w:val="24"/>
          <w:szCs w:val="24"/>
        </w:rPr>
        <w:t>3,2218</w:t>
      </w:r>
      <w:r w:rsidR="00EA553F" w:rsidRPr="00CE70C7">
        <w:rPr>
          <w:rFonts w:ascii="Times New Roman" w:hAnsi="Times New Roman"/>
          <w:sz w:val="24"/>
          <w:szCs w:val="24"/>
        </w:rPr>
        <w:t xml:space="preserve"> га</w:t>
      </w:r>
      <w:r w:rsidR="00381382" w:rsidRPr="00CE70C7">
        <w:rPr>
          <w:rFonts w:ascii="Times New Roman" w:hAnsi="Times New Roman"/>
          <w:sz w:val="24"/>
          <w:szCs w:val="24"/>
        </w:rPr>
        <w:t>,</w:t>
      </w:r>
      <w:r w:rsidR="008669C4" w:rsidRPr="00CE70C7">
        <w:rPr>
          <w:rFonts w:ascii="Times New Roman" w:hAnsi="Times New Roman"/>
          <w:sz w:val="24"/>
          <w:szCs w:val="24"/>
        </w:rPr>
        <w:t xml:space="preserve"> </w:t>
      </w:r>
      <w:r w:rsidR="00A63DE7" w:rsidRPr="00CE70C7">
        <w:rPr>
          <w:rFonts w:ascii="Times New Roman" w:hAnsi="Times New Roman"/>
          <w:sz w:val="24"/>
          <w:szCs w:val="24"/>
        </w:rPr>
        <w:t>корневой запас в объеме</w:t>
      </w:r>
      <w:r w:rsidR="007B16B8" w:rsidRPr="00CE70C7">
        <w:rPr>
          <w:rFonts w:ascii="Times New Roman" w:hAnsi="Times New Roman"/>
          <w:sz w:val="24"/>
          <w:szCs w:val="24"/>
        </w:rPr>
        <w:t xml:space="preserve"> </w:t>
      </w:r>
      <w:r w:rsidR="001830EE">
        <w:rPr>
          <w:rFonts w:ascii="Times New Roman" w:hAnsi="Times New Roman"/>
          <w:sz w:val="24"/>
          <w:szCs w:val="24"/>
        </w:rPr>
        <w:t>0,135</w:t>
      </w:r>
      <w:r w:rsidR="00AE0DC6">
        <w:rPr>
          <w:rFonts w:ascii="Times New Roman" w:hAnsi="Times New Roman"/>
          <w:sz w:val="24"/>
          <w:szCs w:val="24"/>
        </w:rPr>
        <w:t xml:space="preserve"> </w:t>
      </w:r>
      <w:r w:rsidR="00287E0A">
        <w:rPr>
          <w:rFonts w:ascii="Times New Roman" w:hAnsi="Times New Roman"/>
          <w:sz w:val="24"/>
          <w:szCs w:val="24"/>
        </w:rPr>
        <w:t>тыс.</w:t>
      </w:r>
      <w:r w:rsidR="00556F26" w:rsidRPr="00CE70C7">
        <w:rPr>
          <w:rFonts w:ascii="Times New Roman" w:hAnsi="Times New Roman"/>
          <w:sz w:val="24"/>
          <w:szCs w:val="24"/>
        </w:rPr>
        <w:t xml:space="preserve"> </w:t>
      </w:r>
      <w:proofErr w:type="spellStart"/>
      <w:r w:rsidR="00556F26" w:rsidRPr="00CE70C7">
        <w:rPr>
          <w:rFonts w:ascii="Times New Roman" w:hAnsi="Times New Roman"/>
          <w:sz w:val="24"/>
          <w:szCs w:val="24"/>
        </w:rPr>
        <w:t>куб.</w:t>
      </w:r>
      <w:r w:rsidR="00A63DE7" w:rsidRPr="00CE70C7">
        <w:rPr>
          <w:rFonts w:ascii="Times New Roman" w:hAnsi="Times New Roman"/>
          <w:sz w:val="24"/>
          <w:szCs w:val="24"/>
        </w:rPr>
        <w:t>м</w:t>
      </w:r>
      <w:proofErr w:type="spellEnd"/>
      <w:r w:rsidR="00A63DE7" w:rsidRPr="00CE70C7">
        <w:rPr>
          <w:rFonts w:ascii="Times New Roman" w:hAnsi="Times New Roman"/>
          <w:color w:val="FF0000"/>
          <w:sz w:val="24"/>
          <w:szCs w:val="24"/>
        </w:rPr>
        <w:t>.</w:t>
      </w:r>
      <w:r w:rsidR="00872210">
        <w:rPr>
          <w:rFonts w:ascii="Times New Roman" w:hAnsi="Times New Roman"/>
          <w:color w:val="FF0000"/>
          <w:sz w:val="24"/>
          <w:szCs w:val="24"/>
        </w:rPr>
        <w:t xml:space="preserve"> </w:t>
      </w:r>
    </w:p>
    <w:p w14:paraId="1BCF571D" w14:textId="4B9BF174" w:rsidR="009448B9" w:rsidRDefault="009448B9" w:rsidP="00170415">
      <w:pPr>
        <w:pStyle w:val="14"/>
        <w:tabs>
          <w:tab w:val="left" w:pos="9639"/>
        </w:tabs>
        <w:ind w:right="159" w:firstLine="709"/>
        <w:jc w:val="both"/>
        <w:rPr>
          <w:color w:val="FF0000"/>
        </w:rPr>
      </w:pPr>
    </w:p>
    <w:p w14:paraId="39213985" w14:textId="0F1A6A00" w:rsidR="007549FF" w:rsidRPr="009B3654" w:rsidRDefault="007549FF" w:rsidP="00170415">
      <w:pPr>
        <w:pStyle w:val="1c"/>
        <w:keepNext w:val="0"/>
        <w:tabs>
          <w:tab w:val="left" w:pos="9639"/>
        </w:tabs>
        <w:ind w:right="159" w:hanging="357"/>
        <w:rPr>
          <w:rFonts w:ascii="Times New Roman" w:hAnsi="Times New Roman"/>
          <w:bCs/>
          <w:szCs w:val="28"/>
        </w:rPr>
      </w:pPr>
      <w:bookmarkStart w:id="28" w:name="_Toc105590336"/>
      <w:r w:rsidRPr="009B3654">
        <w:rPr>
          <w:rFonts w:ascii="Times New Roman" w:hAnsi="Times New Roman"/>
          <w:bCs/>
          <w:szCs w:val="28"/>
        </w:rPr>
        <w:t xml:space="preserve">5. </w:t>
      </w:r>
      <w:r w:rsidR="002C697C" w:rsidRPr="009B3654">
        <w:rPr>
          <w:rFonts w:ascii="Times New Roman" w:hAnsi="Times New Roman"/>
          <w:szCs w:val="28"/>
        </w:rPr>
        <w:t>Мероприятия по охране, защите и воспроизводству лесов</w:t>
      </w:r>
      <w:bookmarkEnd w:id="28"/>
    </w:p>
    <w:p w14:paraId="4AA881CD" w14:textId="77777777" w:rsidR="007549FF" w:rsidRPr="009B3654" w:rsidRDefault="007549FF" w:rsidP="00170415">
      <w:pPr>
        <w:pStyle w:val="1c"/>
        <w:keepNext w:val="0"/>
        <w:tabs>
          <w:tab w:val="left" w:pos="9639"/>
        </w:tabs>
        <w:ind w:right="159" w:hanging="357"/>
        <w:rPr>
          <w:rFonts w:ascii="Times New Roman" w:hAnsi="Times New Roman"/>
          <w:bCs/>
          <w:szCs w:val="28"/>
        </w:rPr>
      </w:pPr>
      <w:bookmarkStart w:id="29" w:name="_Toc105590337"/>
      <w:r w:rsidRPr="009B3654">
        <w:rPr>
          <w:rFonts w:ascii="Times New Roman" w:hAnsi="Times New Roman"/>
          <w:bCs/>
          <w:szCs w:val="28"/>
        </w:rPr>
        <w:lastRenderedPageBreak/>
        <w:t>5.1 Характеристика территории лесного участка по классам пожарной опасности</w:t>
      </w:r>
      <w:bookmarkEnd w:id="29"/>
    </w:p>
    <w:p w14:paraId="3D88712F" w14:textId="77777777" w:rsidR="0025359F" w:rsidRPr="00D9136F" w:rsidRDefault="007549FF" w:rsidP="00170415">
      <w:pPr>
        <w:tabs>
          <w:tab w:val="left" w:pos="9639"/>
        </w:tabs>
        <w:ind w:right="159"/>
        <w:jc w:val="right"/>
      </w:pPr>
      <w:r w:rsidRPr="00D9136F">
        <w:t>Таблица 5.1</w:t>
      </w:r>
      <w:r w:rsidR="00F71BC7" w:rsidRPr="00D9136F">
        <w:t>.1.</w:t>
      </w:r>
    </w:p>
    <w:p w14:paraId="366AFE81" w14:textId="77777777" w:rsidR="0025359F" w:rsidRPr="00B0578E" w:rsidRDefault="0025359F" w:rsidP="00170415">
      <w:pPr>
        <w:tabs>
          <w:tab w:val="left" w:pos="9639"/>
        </w:tabs>
        <w:autoSpaceDE w:val="0"/>
        <w:autoSpaceDN w:val="0"/>
        <w:adjustRightInd w:val="0"/>
        <w:ind w:right="159"/>
        <w:jc w:val="center"/>
      </w:pPr>
      <w:r w:rsidRPr="00B0578E">
        <w:t>ХАРАКТЕРИСТИКА</w:t>
      </w:r>
    </w:p>
    <w:p w14:paraId="41B259F4" w14:textId="77777777" w:rsidR="0025359F" w:rsidRPr="00B0578E" w:rsidRDefault="0025359F" w:rsidP="00170415">
      <w:pPr>
        <w:tabs>
          <w:tab w:val="left" w:pos="9639"/>
        </w:tabs>
        <w:ind w:right="159"/>
        <w:jc w:val="center"/>
      </w:pPr>
      <w:r w:rsidRPr="00B0578E">
        <w:t>ТЕРРИТОРИИ ЛЕСНОГО УЧАСТКА ПО КЛАССАМ ПОЖАРНОЙ ОПАСНОСТИ</w:t>
      </w:r>
    </w:p>
    <w:p w14:paraId="7231BD3B" w14:textId="77777777" w:rsidR="00695C34" w:rsidRPr="00B0578E" w:rsidRDefault="00695C34" w:rsidP="00170415">
      <w:pPr>
        <w:tabs>
          <w:tab w:val="left" w:pos="9639"/>
        </w:tabs>
        <w:ind w:right="159"/>
        <w:jc w:val="center"/>
      </w:pPr>
    </w:p>
    <w:tbl>
      <w:tblPr>
        <w:tblW w:w="95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709"/>
        <w:gridCol w:w="1809"/>
        <w:gridCol w:w="1011"/>
        <w:gridCol w:w="1011"/>
        <w:gridCol w:w="1011"/>
        <w:gridCol w:w="1011"/>
        <w:gridCol w:w="1011"/>
        <w:gridCol w:w="1011"/>
        <w:gridCol w:w="1011"/>
      </w:tblGrid>
      <w:tr w:rsidR="00411D82" w:rsidRPr="00F73B9A" w14:paraId="7AF5A5A0" w14:textId="77777777" w:rsidTr="00D047A0">
        <w:trPr>
          <w:trHeight w:val="486"/>
          <w:jc w:val="center"/>
        </w:trPr>
        <w:tc>
          <w:tcPr>
            <w:tcW w:w="709" w:type="dxa"/>
            <w:vMerge w:val="restart"/>
            <w:vAlign w:val="center"/>
          </w:tcPr>
          <w:p w14:paraId="7935673B" w14:textId="77777777" w:rsidR="00411D82" w:rsidRPr="004A13E2" w:rsidRDefault="00411D82" w:rsidP="00170415">
            <w:pPr>
              <w:pStyle w:val="Default"/>
              <w:tabs>
                <w:tab w:val="left" w:pos="9639"/>
              </w:tabs>
              <w:ind w:right="159"/>
              <w:jc w:val="center"/>
            </w:pPr>
            <w:r w:rsidRPr="004A13E2">
              <w:rPr>
                <w:color w:val="auto"/>
              </w:rPr>
              <w:t>№ п/п</w:t>
            </w:r>
          </w:p>
        </w:tc>
        <w:tc>
          <w:tcPr>
            <w:tcW w:w="1809" w:type="dxa"/>
            <w:vMerge w:val="restart"/>
            <w:vAlign w:val="center"/>
          </w:tcPr>
          <w:p w14:paraId="10C64ABB" w14:textId="77777777" w:rsidR="00411D82" w:rsidRPr="004A13E2" w:rsidRDefault="00411D82" w:rsidP="00170415">
            <w:pPr>
              <w:tabs>
                <w:tab w:val="left" w:pos="9639"/>
              </w:tabs>
              <w:ind w:right="159"/>
              <w:jc w:val="center"/>
            </w:pPr>
            <w:r w:rsidRPr="004A13E2">
              <w:t>Лесничество,</w:t>
            </w:r>
          </w:p>
          <w:p w14:paraId="222DAAFF" w14:textId="77777777" w:rsidR="00411D82" w:rsidRPr="004A13E2" w:rsidRDefault="00411D82" w:rsidP="00170415">
            <w:pPr>
              <w:tabs>
                <w:tab w:val="left" w:pos="9639"/>
              </w:tabs>
              <w:ind w:right="159"/>
              <w:jc w:val="center"/>
            </w:pPr>
            <w:r w:rsidRPr="004A13E2">
              <w:t>участковое</w:t>
            </w:r>
          </w:p>
          <w:p w14:paraId="4D05C1EB" w14:textId="77777777" w:rsidR="00411D82" w:rsidRPr="004A13E2" w:rsidRDefault="00411D82" w:rsidP="00170415">
            <w:pPr>
              <w:tabs>
                <w:tab w:val="left" w:pos="9639"/>
              </w:tabs>
              <w:ind w:right="159"/>
              <w:jc w:val="center"/>
            </w:pPr>
            <w:r w:rsidRPr="004A13E2">
              <w:t>лесничество</w:t>
            </w:r>
          </w:p>
        </w:tc>
        <w:tc>
          <w:tcPr>
            <w:tcW w:w="5055" w:type="dxa"/>
            <w:gridSpan w:val="5"/>
            <w:shd w:val="clear" w:color="auto" w:fill="FFFFFF"/>
            <w:vAlign w:val="center"/>
          </w:tcPr>
          <w:p w14:paraId="70ED2092" w14:textId="77777777" w:rsidR="00411D82" w:rsidRPr="004A13E2" w:rsidRDefault="00411D82" w:rsidP="00170415">
            <w:pPr>
              <w:pStyle w:val="Default"/>
              <w:tabs>
                <w:tab w:val="left" w:pos="9639"/>
              </w:tabs>
              <w:ind w:right="159"/>
              <w:jc w:val="center"/>
              <w:rPr>
                <w:color w:val="auto"/>
              </w:rPr>
            </w:pPr>
            <w:r w:rsidRPr="004A13E2">
              <w:rPr>
                <w:color w:val="auto"/>
              </w:rPr>
              <w:t>Площадь по классам пожарной опасности</w:t>
            </w:r>
          </w:p>
        </w:tc>
        <w:tc>
          <w:tcPr>
            <w:tcW w:w="1011" w:type="dxa"/>
            <w:vMerge w:val="restart"/>
            <w:vAlign w:val="center"/>
          </w:tcPr>
          <w:p w14:paraId="540776D3" w14:textId="77777777" w:rsidR="00411D82" w:rsidRPr="004A13E2" w:rsidRDefault="00411D82" w:rsidP="00170415">
            <w:pPr>
              <w:pStyle w:val="ac"/>
              <w:tabs>
                <w:tab w:val="left" w:pos="9639"/>
              </w:tabs>
              <w:spacing w:after="0"/>
              <w:ind w:right="159"/>
              <w:jc w:val="center"/>
              <w:rPr>
                <w:sz w:val="24"/>
                <w:szCs w:val="24"/>
              </w:rPr>
            </w:pPr>
            <w:r w:rsidRPr="004A13E2">
              <w:rPr>
                <w:sz w:val="24"/>
                <w:szCs w:val="24"/>
              </w:rPr>
              <w:t>И</w:t>
            </w:r>
            <w:bookmarkStart w:id="30" w:name="_Toc508159636"/>
            <w:r w:rsidRPr="004A13E2">
              <w:rPr>
                <w:sz w:val="24"/>
                <w:szCs w:val="24"/>
              </w:rPr>
              <w:t>того</w:t>
            </w:r>
            <w:bookmarkEnd w:id="30"/>
          </w:p>
        </w:tc>
        <w:tc>
          <w:tcPr>
            <w:tcW w:w="1011" w:type="dxa"/>
            <w:vMerge w:val="restart"/>
            <w:vAlign w:val="center"/>
          </w:tcPr>
          <w:p w14:paraId="3D666B2C" w14:textId="77777777" w:rsidR="00411D82" w:rsidRPr="004A13E2" w:rsidRDefault="00411D82" w:rsidP="00170415">
            <w:pPr>
              <w:tabs>
                <w:tab w:val="left" w:pos="9639"/>
              </w:tabs>
              <w:ind w:right="159"/>
              <w:jc w:val="center"/>
            </w:pPr>
            <w:r w:rsidRPr="004A13E2">
              <w:t>Средний</w:t>
            </w:r>
          </w:p>
          <w:p w14:paraId="1D2A4DC1" w14:textId="77777777" w:rsidR="00411D82" w:rsidRPr="004A13E2" w:rsidRDefault="00411D82" w:rsidP="00170415">
            <w:pPr>
              <w:tabs>
                <w:tab w:val="left" w:pos="9639"/>
              </w:tabs>
              <w:ind w:right="159"/>
              <w:jc w:val="center"/>
            </w:pPr>
            <w:r w:rsidRPr="004A13E2">
              <w:t>класс</w:t>
            </w:r>
          </w:p>
        </w:tc>
      </w:tr>
      <w:tr w:rsidR="00411D82" w:rsidRPr="00F73B9A" w14:paraId="10EE354D" w14:textId="77777777" w:rsidTr="00D047A0">
        <w:trPr>
          <w:jc w:val="center"/>
        </w:trPr>
        <w:tc>
          <w:tcPr>
            <w:tcW w:w="709" w:type="dxa"/>
            <w:vMerge/>
            <w:vAlign w:val="center"/>
          </w:tcPr>
          <w:p w14:paraId="3CDFD406" w14:textId="77777777" w:rsidR="00411D82" w:rsidRPr="004A13E2" w:rsidRDefault="00411D82" w:rsidP="00170415">
            <w:pPr>
              <w:tabs>
                <w:tab w:val="left" w:pos="9639"/>
              </w:tabs>
              <w:ind w:right="159"/>
              <w:jc w:val="center"/>
            </w:pPr>
          </w:p>
        </w:tc>
        <w:tc>
          <w:tcPr>
            <w:tcW w:w="1809" w:type="dxa"/>
            <w:vMerge/>
            <w:vAlign w:val="center"/>
          </w:tcPr>
          <w:p w14:paraId="71D5CF68" w14:textId="77777777" w:rsidR="00411D82" w:rsidRPr="004A13E2" w:rsidRDefault="00411D82" w:rsidP="00170415">
            <w:pPr>
              <w:tabs>
                <w:tab w:val="left" w:pos="9639"/>
              </w:tabs>
              <w:ind w:right="159"/>
              <w:jc w:val="center"/>
            </w:pPr>
          </w:p>
        </w:tc>
        <w:tc>
          <w:tcPr>
            <w:tcW w:w="1011" w:type="dxa"/>
            <w:vAlign w:val="center"/>
          </w:tcPr>
          <w:p w14:paraId="3282B1D5" w14:textId="77777777" w:rsidR="00411D82" w:rsidRPr="004A13E2" w:rsidRDefault="00411D82" w:rsidP="00170415">
            <w:pPr>
              <w:pStyle w:val="Default"/>
              <w:tabs>
                <w:tab w:val="left" w:pos="9639"/>
              </w:tabs>
              <w:ind w:right="159"/>
              <w:jc w:val="center"/>
              <w:rPr>
                <w:color w:val="auto"/>
              </w:rPr>
            </w:pPr>
            <w:r w:rsidRPr="004A13E2">
              <w:rPr>
                <w:color w:val="auto"/>
              </w:rPr>
              <w:t>I</w:t>
            </w:r>
          </w:p>
        </w:tc>
        <w:tc>
          <w:tcPr>
            <w:tcW w:w="1011" w:type="dxa"/>
            <w:vAlign w:val="center"/>
          </w:tcPr>
          <w:p w14:paraId="5AED0554" w14:textId="77777777" w:rsidR="00411D82" w:rsidRPr="004A13E2" w:rsidRDefault="00411D82" w:rsidP="00170415">
            <w:pPr>
              <w:pStyle w:val="Default"/>
              <w:tabs>
                <w:tab w:val="left" w:pos="9639"/>
              </w:tabs>
              <w:ind w:right="159"/>
              <w:jc w:val="center"/>
              <w:rPr>
                <w:color w:val="auto"/>
              </w:rPr>
            </w:pPr>
            <w:r w:rsidRPr="004A13E2">
              <w:rPr>
                <w:color w:val="auto"/>
              </w:rPr>
              <w:t>II</w:t>
            </w:r>
          </w:p>
        </w:tc>
        <w:tc>
          <w:tcPr>
            <w:tcW w:w="1011" w:type="dxa"/>
            <w:vAlign w:val="center"/>
          </w:tcPr>
          <w:p w14:paraId="51F25642" w14:textId="77777777" w:rsidR="00411D82" w:rsidRPr="004A13E2" w:rsidRDefault="00411D82" w:rsidP="00170415">
            <w:pPr>
              <w:pStyle w:val="Default"/>
              <w:tabs>
                <w:tab w:val="left" w:pos="9639"/>
              </w:tabs>
              <w:ind w:right="159"/>
              <w:jc w:val="center"/>
              <w:rPr>
                <w:color w:val="auto"/>
              </w:rPr>
            </w:pPr>
            <w:r w:rsidRPr="004A13E2">
              <w:rPr>
                <w:color w:val="auto"/>
              </w:rPr>
              <w:t>III</w:t>
            </w:r>
          </w:p>
        </w:tc>
        <w:tc>
          <w:tcPr>
            <w:tcW w:w="1011" w:type="dxa"/>
            <w:vAlign w:val="center"/>
          </w:tcPr>
          <w:p w14:paraId="58E40DA6" w14:textId="77777777" w:rsidR="00411D82" w:rsidRPr="004A13E2" w:rsidRDefault="00411D82" w:rsidP="00170415">
            <w:pPr>
              <w:pStyle w:val="Default"/>
              <w:tabs>
                <w:tab w:val="left" w:pos="9639"/>
              </w:tabs>
              <w:ind w:right="159"/>
              <w:jc w:val="center"/>
              <w:rPr>
                <w:color w:val="auto"/>
              </w:rPr>
            </w:pPr>
            <w:r w:rsidRPr="004A13E2">
              <w:rPr>
                <w:color w:val="auto"/>
              </w:rPr>
              <w:t>IV</w:t>
            </w:r>
          </w:p>
        </w:tc>
        <w:tc>
          <w:tcPr>
            <w:tcW w:w="1011" w:type="dxa"/>
            <w:vAlign w:val="center"/>
          </w:tcPr>
          <w:p w14:paraId="3FEC73D2" w14:textId="77777777" w:rsidR="00411D82" w:rsidRPr="004A13E2" w:rsidRDefault="00411D82" w:rsidP="00170415">
            <w:pPr>
              <w:pStyle w:val="Default"/>
              <w:tabs>
                <w:tab w:val="left" w:pos="9639"/>
              </w:tabs>
              <w:ind w:right="159"/>
              <w:jc w:val="center"/>
              <w:rPr>
                <w:color w:val="auto"/>
              </w:rPr>
            </w:pPr>
            <w:r w:rsidRPr="004A13E2">
              <w:rPr>
                <w:color w:val="auto"/>
              </w:rPr>
              <w:t>V</w:t>
            </w:r>
          </w:p>
        </w:tc>
        <w:tc>
          <w:tcPr>
            <w:tcW w:w="1011" w:type="dxa"/>
            <w:vMerge/>
            <w:vAlign w:val="center"/>
          </w:tcPr>
          <w:p w14:paraId="6D2402F2" w14:textId="77777777" w:rsidR="00411D82" w:rsidRPr="004A13E2" w:rsidRDefault="00411D82" w:rsidP="00170415">
            <w:pPr>
              <w:tabs>
                <w:tab w:val="left" w:pos="9639"/>
              </w:tabs>
              <w:ind w:right="159"/>
              <w:jc w:val="center"/>
            </w:pPr>
          </w:p>
        </w:tc>
        <w:tc>
          <w:tcPr>
            <w:tcW w:w="1011" w:type="dxa"/>
            <w:vMerge/>
            <w:vAlign w:val="center"/>
          </w:tcPr>
          <w:p w14:paraId="1991FEF1" w14:textId="77777777" w:rsidR="00411D82" w:rsidRPr="004A13E2" w:rsidRDefault="00411D82" w:rsidP="00170415">
            <w:pPr>
              <w:tabs>
                <w:tab w:val="left" w:pos="9639"/>
              </w:tabs>
              <w:ind w:right="159"/>
              <w:jc w:val="center"/>
            </w:pPr>
          </w:p>
        </w:tc>
      </w:tr>
      <w:tr w:rsidR="00411D82" w:rsidRPr="00F73B9A" w14:paraId="5856D830" w14:textId="77777777" w:rsidTr="00D047A0">
        <w:tblPrEx>
          <w:tblCellMar>
            <w:left w:w="108" w:type="dxa"/>
            <w:right w:w="108" w:type="dxa"/>
          </w:tblCellMar>
        </w:tblPrEx>
        <w:trPr>
          <w:jc w:val="center"/>
        </w:trPr>
        <w:tc>
          <w:tcPr>
            <w:tcW w:w="709" w:type="dxa"/>
            <w:vAlign w:val="center"/>
          </w:tcPr>
          <w:p w14:paraId="1D7F84F8" w14:textId="77777777" w:rsidR="00411D82" w:rsidRPr="004A13E2" w:rsidRDefault="00411D82" w:rsidP="00170415">
            <w:pPr>
              <w:tabs>
                <w:tab w:val="left" w:pos="9639"/>
              </w:tabs>
              <w:ind w:right="159"/>
              <w:jc w:val="center"/>
            </w:pPr>
          </w:p>
        </w:tc>
        <w:tc>
          <w:tcPr>
            <w:tcW w:w="1809" w:type="dxa"/>
            <w:vAlign w:val="center"/>
          </w:tcPr>
          <w:p w14:paraId="401CE833" w14:textId="77777777" w:rsidR="00411D82" w:rsidRPr="004A13E2" w:rsidRDefault="00411D82" w:rsidP="00170415">
            <w:pPr>
              <w:tabs>
                <w:tab w:val="left" w:pos="9639"/>
              </w:tabs>
              <w:ind w:right="159"/>
              <w:jc w:val="center"/>
            </w:pPr>
            <w:r w:rsidRPr="004A13E2">
              <w:t>1</w:t>
            </w:r>
          </w:p>
        </w:tc>
        <w:tc>
          <w:tcPr>
            <w:tcW w:w="1011" w:type="dxa"/>
            <w:vAlign w:val="center"/>
          </w:tcPr>
          <w:p w14:paraId="3004B8A8" w14:textId="77777777" w:rsidR="00411D82" w:rsidRPr="004A13E2" w:rsidRDefault="00411D82" w:rsidP="00170415">
            <w:pPr>
              <w:tabs>
                <w:tab w:val="left" w:pos="9639"/>
              </w:tabs>
              <w:ind w:right="159"/>
              <w:jc w:val="center"/>
            </w:pPr>
            <w:r w:rsidRPr="004A13E2">
              <w:t>2</w:t>
            </w:r>
          </w:p>
        </w:tc>
        <w:tc>
          <w:tcPr>
            <w:tcW w:w="1011" w:type="dxa"/>
            <w:vAlign w:val="center"/>
          </w:tcPr>
          <w:p w14:paraId="402CCD7D" w14:textId="77777777" w:rsidR="00411D82" w:rsidRPr="004A13E2" w:rsidRDefault="00411D82" w:rsidP="00170415">
            <w:pPr>
              <w:tabs>
                <w:tab w:val="left" w:pos="9639"/>
              </w:tabs>
              <w:ind w:right="159"/>
              <w:jc w:val="center"/>
            </w:pPr>
            <w:r w:rsidRPr="004A13E2">
              <w:t>3</w:t>
            </w:r>
          </w:p>
        </w:tc>
        <w:tc>
          <w:tcPr>
            <w:tcW w:w="1011" w:type="dxa"/>
            <w:vAlign w:val="center"/>
          </w:tcPr>
          <w:p w14:paraId="11D400B1" w14:textId="77777777" w:rsidR="00411D82" w:rsidRPr="004A13E2" w:rsidRDefault="00411D82" w:rsidP="00170415">
            <w:pPr>
              <w:tabs>
                <w:tab w:val="left" w:pos="9639"/>
              </w:tabs>
              <w:ind w:right="159"/>
              <w:jc w:val="center"/>
            </w:pPr>
            <w:r w:rsidRPr="004A13E2">
              <w:t>4</w:t>
            </w:r>
          </w:p>
        </w:tc>
        <w:tc>
          <w:tcPr>
            <w:tcW w:w="1011" w:type="dxa"/>
            <w:vAlign w:val="center"/>
          </w:tcPr>
          <w:p w14:paraId="0D2B3655" w14:textId="77777777" w:rsidR="00411D82" w:rsidRPr="004A13E2" w:rsidRDefault="00411D82" w:rsidP="00170415">
            <w:pPr>
              <w:tabs>
                <w:tab w:val="left" w:pos="9639"/>
              </w:tabs>
              <w:ind w:right="159"/>
              <w:jc w:val="center"/>
            </w:pPr>
            <w:r w:rsidRPr="004A13E2">
              <w:t>5</w:t>
            </w:r>
          </w:p>
        </w:tc>
        <w:tc>
          <w:tcPr>
            <w:tcW w:w="1011" w:type="dxa"/>
            <w:vAlign w:val="center"/>
          </w:tcPr>
          <w:p w14:paraId="4DD01EEA" w14:textId="77777777" w:rsidR="00411D82" w:rsidRPr="004A13E2" w:rsidRDefault="00411D82" w:rsidP="00170415">
            <w:pPr>
              <w:tabs>
                <w:tab w:val="left" w:pos="9639"/>
              </w:tabs>
              <w:ind w:right="159"/>
              <w:jc w:val="center"/>
            </w:pPr>
            <w:r w:rsidRPr="004A13E2">
              <w:t>6</w:t>
            </w:r>
          </w:p>
        </w:tc>
        <w:tc>
          <w:tcPr>
            <w:tcW w:w="1011" w:type="dxa"/>
            <w:vAlign w:val="center"/>
          </w:tcPr>
          <w:p w14:paraId="443ECE26" w14:textId="77777777" w:rsidR="00411D82" w:rsidRPr="004A13E2" w:rsidRDefault="00411D82" w:rsidP="00170415">
            <w:pPr>
              <w:tabs>
                <w:tab w:val="left" w:pos="9639"/>
              </w:tabs>
              <w:ind w:right="159"/>
              <w:jc w:val="center"/>
            </w:pPr>
            <w:r w:rsidRPr="004A13E2">
              <w:t>7</w:t>
            </w:r>
          </w:p>
        </w:tc>
        <w:tc>
          <w:tcPr>
            <w:tcW w:w="1011" w:type="dxa"/>
            <w:vAlign w:val="center"/>
          </w:tcPr>
          <w:p w14:paraId="38776B29" w14:textId="77777777" w:rsidR="00411D82" w:rsidRPr="004A13E2" w:rsidRDefault="00411D82" w:rsidP="00170415">
            <w:pPr>
              <w:tabs>
                <w:tab w:val="left" w:pos="9639"/>
              </w:tabs>
              <w:ind w:right="159"/>
              <w:jc w:val="center"/>
            </w:pPr>
            <w:r w:rsidRPr="004A13E2">
              <w:t>8</w:t>
            </w:r>
          </w:p>
        </w:tc>
      </w:tr>
      <w:tr w:rsidR="00530E8D" w:rsidRPr="00B66061" w14:paraId="677D5DAC" w14:textId="77777777" w:rsidTr="00017D77">
        <w:tblPrEx>
          <w:tblCellMar>
            <w:left w:w="108" w:type="dxa"/>
            <w:right w:w="108" w:type="dxa"/>
          </w:tblCellMar>
        </w:tblPrEx>
        <w:trPr>
          <w:trHeight w:val="704"/>
          <w:jc w:val="center"/>
        </w:trPr>
        <w:tc>
          <w:tcPr>
            <w:tcW w:w="709" w:type="dxa"/>
            <w:vAlign w:val="center"/>
          </w:tcPr>
          <w:p w14:paraId="16B0908B" w14:textId="77777777" w:rsidR="00530E8D" w:rsidRPr="004A13E2" w:rsidRDefault="00530E8D" w:rsidP="00170415">
            <w:pPr>
              <w:tabs>
                <w:tab w:val="left" w:pos="9639"/>
              </w:tabs>
              <w:ind w:right="159"/>
              <w:jc w:val="center"/>
            </w:pPr>
            <w:r w:rsidRPr="004A13E2">
              <w:t>1</w:t>
            </w:r>
          </w:p>
        </w:tc>
        <w:tc>
          <w:tcPr>
            <w:tcW w:w="1809" w:type="dxa"/>
            <w:vAlign w:val="center"/>
          </w:tcPr>
          <w:p w14:paraId="0EA5D594" w14:textId="2B25989F" w:rsidR="00530E8D" w:rsidRPr="004A13E2" w:rsidRDefault="00745486" w:rsidP="00531462">
            <w:pPr>
              <w:tabs>
                <w:tab w:val="left" w:pos="9639"/>
              </w:tabs>
              <w:jc w:val="center"/>
            </w:pPr>
            <w:proofErr w:type="spellStart"/>
            <w:r>
              <w:t>Мензелинское</w:t>
            </w:r>
            <w:proofErr w:type="spellEnd"/>
            <w:r w:rsidR="00530E8D" w:rsidRPr="004A13E2">
              <w:t xml:space="preserve"> лесничество </w:t>
            </w:r>
            <w:proofErr w:type="spellStart"/>
            <w:r w:rsidR="00D5480A">
              <w:t>Актанышское</w:t>
            </w:r>
            <w:proofErr w:type="spellEnd"/>
          </w:p>
          <w:p w14:paraId="0AFF4145" w14:textId="77777777" w:rsidR="00530E8D" w:rsidRPr="004A13E2" w:rsidRDefault="00530E8D" w:rsidP="00531462">
            <w:pPr>
              <w:tabs>
                <w:tab w:val="left" w:pos="9639"/>
              </w:tabs>
              <w:jc w:val="center"/>
            </w:pPr>
            <w:r w:rsidRPr="004A13E2">
              <w:t>участковое лесничество</w:t>
            </w:r>
          </w:p>
        </w:tc>
        <w:tc>
          <w:tcPr>
            <w:tcW w:w="1011" w:type="dxa"/>
            <w:vAlign w:val="center"/>
          </w:tcPr>
          <w:p w14:paraId="7D77B7E0" w14:textId="23EC51A8" w:rsidR="00530E8D" w:rsidRPr="004A13E2" w:rsidRDefault="002F6C50" w:rsidP="00170415">
            <w:pPr>
              <w:pStyle w:val="afffffffffff0"/>
              <w:tabs>
                <w:tab w:val="left" w:pos="9639"/>
              </w:tabs>
              <w:ind w:right="159"/>
              <w:jc w:val="center"/>
              <w:rPr>
                <w:rFonts w:ascii="Times New Roman" w:hAnsi="Times New Roman"/>
                <w:sz w:val="24"/>
                <w:szCs w:val="24"/>
              </w:rPr>
            </w:pPr>
            <w:r>
              <w:rPr>
                <w:rFonts w:ascii="Times New Roman" w:hAnsi="Times New Roman"/>
                <w:sz w:val="24"/>
                <w:szCs w:val="24"/>
              </w:rPr>
              <w:t>-</w:t>
            </w:r>
          </w:p>
        </w:tc>
        <w:tc>
          <w:tcPr>
            <w:tcW w:w="1011" w:type="dxa"/>
            <w:vAlign w:val="center"/>
          </w:tcPr>
          <w:p w14:paraId="4F23E42D" w14:textId="3C055EAB" w:rsidR="00530E8D" w:rsidRPr="004A13E2" w:rsidRDefault="002F6C50" w:rsidP="00170415">
            <w:pPr>
              <w:pStyle w:val="afffffffffff0"/>
              <w:tabs>
                <w:tab w:val="left" w:pos="9639"/>
              </w:tabs>
              <w:ind w:right="159"/>
              <w:jc w:val="center"/>
              <w:rPr>
                <w:rFonts w:ascii="Times New Roman" w:hAnsi="Times New Roman"/>
                <w:sz w:val="24"/>
                <w:szCs w:val="24"/>
              </w:rPr>
            </w:pPr>
            <w:r>
              <w:rPr>
                <w:rFonts w:ascii="Times New Roman" w:hAnsi="Times New Roman"/>
                <w:sz w:val="24"/>
                <w:szCs w:val="24"/>
              </w:rPr>
              <w:t>-</w:t>
            </w:r>
          </w:p>
        </w:tc>
        <w:tc>
          <w:tcPr>
            <w:tcW w:w="1011" w:type="dxa"/>
            <w:vAlign w:val="center"/>
          </w:tcPr>
          <w:p w14:paraId="2EF56598" w14:textId="77777777" w:rsidR="00530E8D" w:rsidRPr="004A13E2" w:rsidRDefault="0028763A" w:rsidP="00170415">
            <w:pPr>
              <w:pStyle w:val="afffffffffff0"/>
              <w:tabs>
                <w:tab w:val="left" w:pos="9639"/>
              </w:tabs>
              <w:ind w:right="159"/>
              <w:jc w:val="center"/>
              <w:rPr>
                <w:rFonts w:ascii="Times New Roman" w:hAnsi="Times New Roman"/>
                <w:sz w:val="24"/>
                <w:szCs w:val="24"/>
              </w:rPr>
            </w:pPr>
            <w:r w:rsidRPr="004A13E2">
              <w:rPr>
                <w:rFonts w:ascii="Times New Roman" w:hAnsi="Times New Roman"/>
                <w:sz w:val="24"/>
                <w:szCs w:val="24"/>
              </w:rPr>
              <w:t>-</w:t>
            </w:r>
          </w:p>
        </w:tc>
        <w:tc>
          <w:tcPr>
            <w:tcW w:w="1011" w:type="dxa"/>
            <w:vAlign w:val="center"/>
          </w:tcPr>
          <w:p w14:paraId="17474A7E" w14:textId="470607EE" w:rsidR="00530E8D" w:rsidRPr="004A13E2" w:rsidRDefault="002F6C50" w:rsidP="00170415">
            <w:pPr>
              <w:pStyle w:val="afffffffffff0"/>
              <w:tabs>
                <w:tab w:val="left" w:pos="9639"/>
              </w:tabs>
              <w:ind w:right="159"/>
              <w:jc w:val="center"/>
              <w:rPr>
                <w:rFonts w:ascii="Times New Roman" w:hAnsi="Times New Roman"/>
                <w:sz w:val="24"/>
                <w:szCs w:val="24"/>
              </w:rPr>
            </w:pPr>
            <w:r>
              <w:rPr>
                <w:rFonts w:ascii="Times New Roman" w:hAnsi="Times New Roman"/>
                <w:sz w:val="24"/>
                <w:szCs w:val="24"/>
              </w:rPr>
              <w:t>-</w:t>
            </w:r>
          </w:p>
        </w:tc>
        <w:tc>
          <w:tcPr>
            <w:tcW w:w="1011" w:type="dxa"/>
            <w:vAlign w:val="center"/>
          </w:tcPr>
          <w:p w14:paraId="2501882F" w14:textId="051AC20D" w:rsidR="00530E8D" w:rsidRPr="004A13E2" w:rsidRDefault="002F6C50" w:rsidP="00D4574E">
            <w:pPr>
              <w:pStyle w:val="afffffffffff0"/>
              <w:tabs>
                <w:tab w:val="left" w:pos="9639"/>
              </w:tabs>
              <w:ind w:right="-38"/>
              <w:jc w:val="center"/>
              <w:rPr>
                <w:rFonts w:ascii="Times New Roman" w:hAnsi="Times New Roman"/>
                <w:sz w:val="24"/>
                <w:szCs w:val="24"/>
              </w:rPr>
            </w:pPr>
            <w:r>
              <w:rPr>
                <w:rFonts w:ascii="Times New Roman" w:hAnsi="Times New Roman"/>
                <w:sz w:val="24"/>
                <w:szCs w:val="24"/>
              </w:rPr>
              <w:t>10,6038</w:t>
            </w:r>
          </w:p>
        </w:tc>
        <w:tc>
          <w:tcPr>
            <w:tcW w:w="1011" w:type="dxa"/>
            <w:vAlign w:val="center"/>
          </w:tcPr>
          <w:p w14:paraId="46D246B2" w14:textId="54ECA18B" w:rsidR="00530E8D" w:rsidRPr="004A13E2" w:rsidRDefault="002F6C50" w:rsidP="00D4574E">
            <w:pPr>
              <w:pStyle w:val="afffffffffff0"/>
              <w:tabs>
                <w:tab w:val="left" w:pos="9639"/>
              </w:tabs>
              <w:ind w:right="-28"/>
              <w:jc w:val="center"/>
              <w:rPr>
                <w:rFonts w:ascii="Times New Roman" w:hAnsi="Times New Roman"/>
                <w:sz w:val="24"/>
                <w:szCs w:val="24"/>
              </w:rPr>
            </w:pPr>
            <w:r>
              <w:rPr>
                <w:rFonts w:ascii="Times New Roman" w:hAnsi="Times New Roman"/>
                <w:sz w:val="24"/>
                <w:szCs w:val="24"/>
              </w:rPr>
              <w:t>10,6038</w:t>
            </w:r>
          </w:p>
        </w:tc>
        <w:tc>
          <w:tcPr>
            <w:tcW w:w="1011" w:type="dxa"/>
            <w:vAlign w:val="center"/>
          </w:tcPr>
          <w:p w14:paraId="0BEEE96B" w14:textId="0A5F571D" w:rsidR="00530E8D" w:rsidRPr="002F6C50" w:rsidRDefault="002F6C50" w:rsidP="00170415">
            <w:pPr>
              <w:pStyle w:val="afffffffffff0"/>
              <w:tabs>
                <w:tab w:val="left" w:pos="9639"/>
              </w:tabs>
              <w:ind w:right="159"/>
              <w:jc w:val="center"/>
              <w:rPr>
                <w:rFonts w:ascii="Times New Roman" w:hAnsi="Times New Roman"/>
                <w:b/>
                <w:sz w:val="24"/>
                <w:szCs w:val="24"/>
                <w:lang w:val="en-US"/>
              </w:rPr>
            </w:pPr>
            <w:r w:rsidRPr="002F6C50">
              <w:rPr>
                <w:rFonts w:ascii="Times New Roman" w:hAnsi="Times New Roman"/>
                <w:b/>
                <w:sz w:val="24"/>
                <w:szCs w:val="24"/>
                <w:lang w:val="en-US"/>
              </w:rPr>
              <w:t>V</w:t>
            </w:r>
            <w:r w:rsidRPr="002F6C50">
              <w:rPr>
                <w:rFonts w:ascii="Times New Roman" w:hAnsi="Times New Roman"/>
                <w:b/>
                <w:sz w:val="24"/>
                <w:szCs w:val="24"/>
              </w:rPr>
              <w:t>.</w:t>
            </w:r>
            <w:r w:rsidRPr="002F6C50">
              <w:rPr>
                <w:rFonts w:ascii="Times New Roman" w:hAnsi="Times New Roman"/>
                <w:b/>
                <w:sz w:val="24"/>
                <w:szCs w:val="24"/>
                <w:vertAlign w:val="subscript"/>
              </w:rPr>
              <w:t>0</w:t>
            </w:r>
          </w:p>
        </w:tc>
      </w:tr>
      <w:tr w:rsidR="004355C5" w:rsidRPr="00B66061" w14:paraId="609DDED3" w14:textId="77777777" w:rsidTr="00017D77">
        <w:tblPrEx>
          <w:tblCellMar>
            <w:left w:w="108" w:type="dxa"/>
            <w:right w:w="108" w:type="dxa"/>
          </w:tblCellMar>
        </w:tblPrEx>
        <w:trPr>
          <w:trHeight w:val="488"/>
          <w:jc w:val="center"/>
        </w:trPr>
        <w:tc>
          <w:tcPr>
            <w:tcW w:w="709" w:type="dxa"/>
            <w:vAlign w:val="center"/>
          </w:tcPr>
          <w:p w14:paraId="766DE98E" w14:textId="08C19AA3" w:rsidR="004355C5" w:rsidRPr="004A13E2" w:rsidRDefault="002F6C50" w:rsidP="00170415">
            <w:pPr>
              <w:tabs>
                <w:tab w:val="left" w:pos="9639"/>
              </w:tabs>
              <w:ind w:right="159"/>
              <w:jc w:val="center"/>
            </w:pPr>
            <w:r>
              <w:t>2</w:t>
            </w:r>
          </w:p>
        </w:tc>
        <w:tc>
          <w:tcPr>
            <w:tcW w:w="1809" w:type="dxa"/>
            <w:vAlign w:val="center"/>
          </w:tcPr>
          <w:p w14:paraId="71A5DE8D" w14:textId="1ACE5872" w:rsidR="004355C5" w:rsidRPr="004A13E2" w:rsidRDefault="004355C5" w:rsidP="00170415">
            <w:pPr>
              <w:tabs>
                <w:tab w:val="left" w:pos="9639"/>
              </w:tabs>
              <w:ind w:right="159"/>
              <w:jc w:val="center"/>
            </w:pPr>
            <w:r w:rsidRPr="004A13E2">
              <w:t>Всего</w:t>
            </w:r>
          </w:p>
        </w:tc>
        <w:tc>
          <w:tcPr>
            <w:tcW w:w="1011" w:type="dxa"/>
            <w:vAlign w:val="center"/>
          </w:tcPr>
          <w:p w14:paraId="0357ABB5" w14:textId="350D8849" w:rsidR="004355C5" w:rsidRPr="004A13E2" w:rsidRDefault="002F6C50" w:rsidP="00170415">
            <w:pPr>
              <w:pStyle w:val="afffffffffff0"/>
              <w:tabs>
                <w:tab w:val="left" w:pos="9639"/>
              </w:tabs>
              <w:ind w:right="159"/>
              <w:jc w:val="center"/>
              <w:rPr>
                <w:rFonts w:ascii="Times New Roman" w:hAnsi="Times New Roman"/>
                <w:sz w:val="24"/>
                <w:szCs w:val="24"/>
              </w:rPr>
            </w:pPr>
            <w:r>
              <w:rPr>
                <w:rFonts w:ascii="Times New Roman" w:hAnsi="Times New Roman"/>
                <w:sz w:val="24"/>
                <w:szCs w:val="24"/>
              </w:rPr>
              <w:t>-</w:t>
            </w:r>
          </w:p>
        </w:tc>
        <w:tc>
          <w:tcPr>
            <w:tcW w:w="1011" w:type="dxa"/>
            <w:vAlign w:val="center"/>
          </w:tcPr>
          <w:p w14:paraId="5562E232" w14:textId="63321AE7" w:rsidR="004355C5" w:rsidRPr="004A13E2" w:rsidRDefault="002F6C50" w:rsidP="00170415">
            <w:pPr>
              <w:pStyle w:val="afffffffffff0"/>
              <w:tabs>
                <w:tab w:val="left" w:pos="9639"/>
              </w:tabs>
              <w:ind w:right="159"/>
              <w:jc w:val="center"/>
              <w:rPr>
                <w:rFonts w:ascii="Times New Roman" w:hAnsi="Times New Roman"/>
                <w:sz w:val="24"/>
                <w:szCs w:val="24"/>
              </w:rPr>
            </w:pPr>
            <w:r>
              <w:rPr>
                <w:rFonts w:ascii="Times New Roman" w:hAnsi="Times New Roman"/>
                <w:sz w:val="24"/>
                <w:szCs w:val="24"/>
              </w:rPr>
              <w:t>-</w:t>
            </w:r>
          </w:p>
        </w:tc>
        <w:tc>
          <w:tcPr>
            <w:tcW w:w="1011" w:type="dxa"/>
            <w:vAlign w:val="center"/>
          </w:tcPr>
          <w:p w14:paraId="4D8C6EC8" w14:textId="77777777" w:rsidR="004355C5" w:rsidRPr="004A13E2" w:rsidRDefault="004355C5" w:rsidP="00170415">
            <w:pPr>
              <w:pStyle w:val="afffffffffff0"/>
              <w:tabs>
                <w:tab w:val="left" w:pos="9639"/>
              </w:tabs>
              <w:ind w:right="159"/>
              <w:jc w:val="center"/>
              <w:rPr>
                <w:rFonts w:ascii="Times New Roman" w:hAnsi="Times New Roman"/>
                <w:sz w:val="24"/>
                <w:szCs w:val="24"/>
              </w:rPr>
            </w:pPr>
          </w:p>
        </w:tc>
        <w:tc>
          <w:tcPr>
            <w:tcW w:w="1011" w:type="dxa"/>
            <w:vAlign w:val="center"/>
          </w:tcPr>
          <w:p w14:paraId="1F82C799" w14:textId="4D6B1D50" w:rsidR="004355C5" w:rsidRPr="002F6C50" w:rsidRDefault="002F6C50" w:rsidP="00170415">
            <w:pPr>
              <w:pStyle w:val="afffffffffff0"/>
              <w:tabs>
                <w:tab w:val="left" w:pos="9639"/>
              </w:tabs>
              <w:ind w:right="159"/>
              <w:jc w:val="center"/>
              <w:rPr>
                <w:rFonts w:ascii="Times New Roman" w:hAnsi="Times New Roman"/>
                <w:sz w:val="24"/>
                <w:szCs w:val="24"/>
              </w:rPr>
            </w:pPr>
            <w:r>
              <w:rPr>
                <w:rFonts w:ascii="Times New Roman" w:hAnsi="Times New Roman"/>
                <w:sz w:val="24"/>
                <w:szCs w:val="24"/>
              </w:rPr>
              <w:t>-</w:t>
            </w:r>
          </w:p>
        </w:tc>
        <w:tc>
          <w:tcPr>
            <w:tcW w:w="1011" w:type="dxa"/>
            <w:vAlign w:val="center"/>
          </w:tcPr>
          <w:p w14:paraId="7730035C" w14:textId="60500925" w:rsidR="004355C5" w:rsidRPr="004A13E2" w:rsidRDefault="002F6C50" w:rsidP="00D4574E">
            <w:pPr>
              <w:pStyle w:val="afffffffffff0"/>
              <w:tabs>
                <w:tab w:val="left" w:pos="9639"/>
              </w:tabs>
              <w:ind w:right="-38"/>
              <w:jc w:val="center"/>
              <w:rPr>
                <w:rFonts w:ascii="Times New Roman" w:hAnsi="Times New Roman"/>
                <w:sz w:val="24"/>
                <w:szCs w:val="24"/>
              </w:rPr>
            </w:pPr>
            <w:r>
              <w:rPr>
                <w:rFonts w:ascii="Times New Roman" w:hAnsi="Times New Roman"/>
                <w:sz w:val="24"/>
                <w:szCs w:val="24"/>
              </w:rPr>
              <w:t>10,6038</w:t>
            </w:r>
          </w:p>
        </w:tc>
        <w:tc>
          <w:tcPr>
            <w:tcW w:w="1011" w:type="dxa"/>
            <w:vAlign w:val="center"/>
          </w:tcPr>
          <w:p w14:paraId="07FDC4E8" w14:textId="745D8DD0" w:rsidR="004355C5" w:rsidRPr="004A13E2" w:rsidRDefault="00F84FF2" w:rsidP="00D4574E">
            <w:pPr>
              <w:pStyle w:val="afffffffffff0"/>
              <w:tabs>
                <w:tab w:val="left" w:pos="9639"/>
              </w:tabs>
              <w:ind w:right="-28"/>
              <w:jc w:val="center"/>
              <w:rPr>
                <w:rFonts w:ascii="Times New Roman" w:hAnsi="Times New Roman"/>
                <w:sz w:val="24"/>
                <w:szCs w:val="24"/>
                <w:lang w:val="en-US"/>
              </w:rPr>
            </w:pPr>
            <w:r>
              <w:rPr>
                <w:rFonts w:ascii="Times New Roman" w:hAnsi="Times New Roman"/>
                <w:sz w:val="24"/>
                <w:szCs w:val="24"/>
                <w:lang w:val="en-US"/>
              </w:rPr>
              <w:t>10,6038</w:t>
            </w:r>
          </w:p>
        </w:tc>
        <w:tc>
          <w:tcPr>
            <w:tcW w:w="1011" w:type="dxa"/>
            <w:vAlign w:val="center"/>
          </w:tcPr>
          <w:p w14:paraId="2D779BB9" w14:textId="069DA9A4" w:rsidR="004355C5" w:rsidRPr="002F6C50" w:rsidRDefault="002F6C50" w:rsidP="00170415">
            <w:pPr>
              <w:pStyle w:val="afffffffffff0"/>
              <w:tabs>
                <w:tab w:val="left" w:pos="9639"/>
              </w:tabs>
              <w:ind w:right="159"/>
              <w:jc w:val="center"/>
              <w:rPr>
                <w:rFonts w:ascii="Times New Roman" w:hAnsi="Times New Roman"/>
                <w:sz w:val="24"/>
                <w:szCs w:val="24"/>
              </w:rPr>
            </w:pPr>
            <w:r w:rsidRPr="002F6C50">
              <w:rPr>
                <w:rFonts w:ascii="Times New Roman" w:hAnsi="Times New Roman"/>
                <w:b/>
                <w:sz w:val="24"/>
                <w:szCs w:val="24"/>
                <w:lang w:val="en-US"/>
              </w:rPr>
              <w:t>V</w:t>
            </w:r>
            <w:r w:rsidRPr="002F6C50">
              <w:rPr>
                <w:rFonts w:ascii="Times New Roman" w:hAnsi="Times New Roman"/>
                <w:b/>
                <w:sz w:val="24"/>
                <w:szCs w:val="24"/>
              </w:rPr>
              <w:t>.</w:t>
            </w:r>
            <w:r w:rsidRPr="002F6C50">
              <w:rPr>
                <w:rFonts w:ascii="Times New Roman" w:hAnsi="Times New Roman"/>
                <w:b/>
                <w:sz w:val="24"/>
                <w:szCs w:val="24"/>
                <w:vertAlign w:val="subscript"/>
              </w:rPr>
              <w:t>0</w:t>
            </w:r>
          </w:p>
        </w:tc>
      </w:tr>
      <w:tr w:rsidR="00530E8D" w:rsidRPr="00B66061" w14:paraId="13A7AE3C" w14:textId="77777777" w:rsidTr="00017D77">
        <w:tblPrEx>
          <w:tblCellMar>
            <w:left w:w="108" w:type="dxa"/>
            <w:right w:w="108" w:type="dxa"/>
          </w:tblCellMar>
        </w:tblPrEx>
        <w:trPr>
          <w:trHeight w:val="422"/>
          <w:jc w:val="center"/>
        </w:trPr>
        <w:tc>
          <w:tcPr>
            <w:tcW w:w="709" w:type="dxa"/>
            <w:vAlign w:val="center"/>
          </w:tcPr>
          <w:p w14:paraId="084D217F" w14:textId="77777777" w:rsidR="00530E8D" w:rsidRPr="004A13E2" w:rsidRDefault="00530E8D" w:rsidP="00170415">
            <w:pPr>
              <w:tabs>
                <w:tab w:val="left" w:pos="9639"/>
              </w:tabs>
              <w:ind w:right="159"/>
              <w:jc w:val="center"/>
            </w:pPr>
          </w:p>
        </w:tc>
        <w:tc>
          <w:tcPr>
            <w:tcW w:w="1809" w:type="dxa"/>
            <w:vAlign w:val="center"/>
          </w:tcPr>
          <w:p w14:paraId="120AC414" w14:textId="77777777" w:rsidR="00530E8D" w:rsidRPr="004A13E2" w:rsidRDefault="00530E8D" w:rsidP="00170415">
            <w:pPr>
              <w:tabs>
                <w:tab w:val="left" w:pos="9639"/>
              </w:tabs>
              <w:ind w:right="159"/>
              <w:jc w:val="center"/>
            </w:pPr>
            <w:r w:rsidRPr="004A13E2">
              <w:t>%</w:t>
            </w:r>
          </w:p>
        </w:tc>
        <w:tc>
          <w:tcPr>
            <w:tcW w:w="1011" w:type="dxa"/>
            <w:vAlign w:val="center"/>
          </w:tcPr>
          <w:p w14:paraId="4210FCEC" w14:textId="3AE4F1E5" w:rsidR="00530E8D" w:rsidRPr="004A13E2" w:rsidRDefault="002F6C50" w:rsidP="00170415">
            <w:pPr>
              <w:pStyle w:val="afffffffffff0"/>
              <w:tabs>
                <w:tab w:val="left" w:pos="9639"/>
              </w:tabs>
              <w:ind w:right="159"/>
              <w:jc w:val="center"/>
              <w:rPr>
                <w:rFonts w:ascii="Times New Roman" w:hAnsi="Times New Roman"/>
                <w:sz w:val="24"/>
                <w:szCs w:val="24"/>
              </w:rPr>
            </w:pPr>
            <w:r>
              <w:rPr>
                <w:rFonts w:ascii="Times New Roman" w:hAnsi="Times New Roman"/>
                <w:sz w:val="24"/>
                <w:szCs w:val="24"/>
              </w:rPr>
              <w:t>-</w:t>
            </w:r>
          </w:p>
        </w:tc>
        <w:tc>
          <w:tcPr>
            <w:tcW w:w="1011" w:type="dxa"/>
            <w:vAlign w:val="center"/>
          </w:tcPr>
          <w:p w14:paraId="20C3B26B" w14:textId="7C20B9D3" w:rsidR="00530E8D" w:rsidRPr="004A13E2" w:rsidRDefault="002F6C50" w:rsidP="00170415">
            <w:pPr>
              <w:pStyle w:val="afffffffffff0"/>
              <w:tabs>
                <w:tab w:val="left" w:pos="9639"/>
              </w:tabs>
              <w:ind w:right="159"/>
              <w:jc w:val="center"/>
              <w:rPr>
                <w:rFonts w:ascii="Times New Roman" w:hAnsi="Times New Roman"/>
                <w:sz w:val="24"/>
                <w:szCs w:val="24"/>
              </w:rPr>
            </w:pPr>
            <w:r>
              <w:rPr>
                <w:rFonts w:ascii="Times New Roman" w:hAnsi="Times New Roman"/>
                <w:sz w:val="24"/>
                <w:szCs w:val="24"/>
              </w:rPr>
              <w:t>-</w:t>
            </w:r>
          </w:p>
        </w:tc>
        <w:tc>
          <w:tcPr>
            <w:tcW w:w="1011" w:type="dxa"/>
            <w:vAlign w:val="center"/>
          </w:tcPr>
          <w:p w14:paraId="0EA06DB1" w14:textId="63365B3C" w:rsidR="00530E8D" w:rsidRPr="004A13E2" w:rsidRDefault="00DF3652" w:rsidP="00170415">
            <w:pPr>
              <w:pStyle w:val="afffffffffff0"/>
              <w:tabs>
                <w:tab w:val="left" w:pos="9639"/>
              </w:tabs>
              <w:ind w:right="159"/>
              <w:jc w:val="center"/>
              <w:rPr>
                <w:rFonts w:ascii="Times New Roman" w:hAnsi="Times New Roman"/>
                <w:bCs/>
                <w:color w:val="000000"/>
                <w:sz w:val="24"/>
                <w:szCs w:val="24"/>
              </w:rPr>
            </w:pPr>
            <w:r w:rsidRPr="004A13E2">
              <w:rPr>
                <w:rFonts w:ascii="Times New Roman" w:hAnsi="Times New Roman"/>
                <w:bCs/>
                <w:color w:val="000000"/>
                <w:sz w:val="24"/>
                <w:szCs w:val="24"/>
              </w:rPr>
              <w:t>-</w:t>
            </w:r>
          </w:p>
        </w:tc>
        <w:tc>
          <w:tcPr>
            <w:tcW w:w="1011" w:type="dxa"/>
            <w:vAlign w:val="center"/>
          </w:tcPr>
          <w:p w14:paraId="3B9CE955" w14:textId="3C6B1A92" w:rsidR="00530E8D" w:rsidRPr="004A13E2" w:rsidRDefault="002F6C50" w:rsidP="00170415">
            <w:pPr>
              <w:pStyle w:val="afffffffffff0"/>
              <w:tabs>
                <w:tab w:val="left" w:pos="9639"/>
              </w:tabs>
              <w:ind w:right="159"/>
              <w:jc w:val="center"/>
              <w:rPr>
                <w:rFonts w:ascii="Times New Roman" w:hAnsi="Times New Roman"/>
                <w:bCs/>
                <w:color w:val="000000"/>
                <w:sz w:val="24"/>
                <w:szCs w:val="24"/>
              </w:rPr>
            </w:pPr>
            <w:r>
              <w:rPr>
                <w:rFonts w:ascii="Times New Roman" w:hAnsi="Times New Roman"/>
                <w:bCs/>
                <w:color w:val="000000"/>
                <w:sz w:val="24"/>
                <w:szCs w:val="24"/>
              </w:rPr>
              <w:t>-</w:t>
            </w:r>
          </w:p>
        </w:tc>
        <w:tc>
          <w:tcPr>
            <w:tcW w:w="1011" w:type="dxa"/>
            <w:vAlign w:val="center"/>
          </w:tcPr>
          <w:p w14:paraId="0DB0270B" w14:textId="7912597B" w:rsidR="00530E8D" w:rsidRPr="004A13E2" w:rsidRDefault="001956BF" w:rsidP="00170415">
            <w:pPr>
              <w:pStyle w:val="afffffffffff0"/>
              <w:tabs>
                <w:tab w:val="left" w:pos="9639"/>
              </w:tabs>
              <w:ind w:right="159"/>
              <w:jc w:val="center"/>
              <w:rPr>
                <w:rFonts w:ascii="Times New Roman" w:hAnsi="Times New Roman"/>
                <w:sz w:val="24"/>
                <w:szCs w:val="24"/>
              </w:rPr>
            </w:pPr>
            <w:r>
              <w:rPr>
                <w:rFonts w:ascii="Times New Roman" w:hAnsi="Times New Roman"/>
                <w:sz w:val="24"/>
                <w:szCs w:val="24"/>
              </w:rPr>
              <w:t>100</w:t>
            </w:r>
          </w:p>
        </w:tc>
        <w:tc>
          <w:tcPr>
            <w:tcW w:w="1011" w:type="dxa"/>
            <w:vAlign w:val="center"/>
          </w:tcPr>
          <w:p w14:paraId="39D67736" w14:textId="77777777" w:rsidR="00530E8D" w:rsidRPr="004A13E2" w:rsidRDefault="00530E8D" w:rsidP="00170415">
            <w:pPr>
              <w:pStyle w:val="afffffffffff0"/>
              <w:tabs>
                <w:tab w:val="left" w:pos="9639"/>
              </w:tabs>
              <w:ind w:right="159"/>
              <w:jc w:val="center"/>
              <w:rPr>
                <w:rFonts w:ascii="Times New Roman" w:hAnsi="Times New Roman"/>
                <w:sz w:val="24"/>
                <w:szCs w:val="24"/>
              </w:rPr>
            </w:pPr>
            <w:r w:rsidRPr="004A13E2">
              <w:rPr>
                <w:rFonts w:ascii="Times New Roman" w:hAnsi="Times New Roman"/>
                <w:sz w:val="24"/>
                <w:szCs w:val="24"/>
              </w:rPr>
              <w:t>100</w:t>
            </w:r>
          </w:p>
        </w:tc>
        <w:tc>
          <w:tcPr>
            <w:tcW w:w="1011" w:type="dxa"/>
            <w:vAlign w:val="center"/>
          </w:tcPr>
          <w:p w14:paraId="73A81E84" w14:textId="77777777" w:rsidR="00530E8D" w:rsidRPr="004A13E2" w:rsidRDefault="00530E8D" w:rsidP="00170415">
            <w:pPr>
              <w:pStyle w:val="afffffffffff0"/>
              <w:tabs>
                <w:tab w:val="left" w:pos="9639"/>
              </w:tabs>
              <w:ind w:right="159"/>
              <w:jc w:val="center"/>
              <w:rPr>
                <w:rFonts w:ascii="Times New Roman" w:hAnsi="Times New Roman"/>
                <w:sz w:val="24"/>
                <w:szCs w:val="24"/>
              </w:rPr>
            </w:pPr>
            <w:r w:rsidRPr="004A13E2">
              <w:rPr>
                <w:rFonts w:ascii="Times New Roman" w:hAnsi="Times New Roman"/>
                <w:sz w:val="24"/>
                <w:szCs w:val="24"/>
              </w:rPr>
              <w:t>-</w:t>
            </w:r>
          </w:p>
        </w:tc>
      </w:tr>
    </w:tbl>
    <w:p w14:paraId="22D3E613" w14:textId="77777777" w:rsidR="00135D43" w:rsidRPr="00B66061" w:rsidRDefault="00135D43" w:rsidP="00170415">
      <w:pPr>
        <w:tabs>
          <w:tab w:val="left" w:pos="9639"/>
        </w:tabs>
        <w:ind w:right="159" w:firstLine="709"/>
        <w:jc w:val="both"/>
      </w:pPr>
    </w:p>
    <w:p w14:paraId="362E3C2C" w14:textId="0A7041FD" w:rsidR="00AE298F" w:rsidRPr="00472021" w:rsidRDefault="007549FF" w:rsidP="00170415">
      <w:pPr>
        <w:tabs>
          <w:tab w:val="left" w:pos="9639"/>
        </w:tabs>
        <w:ind w:right="159" w:firstLine="709"/>
        <w:jc w:val="both"/>
      </w:pPr>
      <w:r w:rsidRPr="00472021">
        <w:t xml:space="preserve">На </w:t>
      </w:r>
      <w:r w:rsidR="00663F5A" w:rsidRPr="00472021">
        <w:t xml:space="preserve">арендуемом лесном </w:t>
      </w:r>
      <w:r w:rsidR="00663F5A" w:rsidRPr="002B06D5">
        <w:t>участке</w:t>
      </w:r>
      <w:r w:rsidRPr="002B06D5">
        <w:t xml:space="preserve"> установлен</w:t>
      </w:r>
      <w:r w:rsidR="00224B0D" w:rsidRPr="002B06D5">
        <w:t>ы</w:t>
      </w:r>
      <w:r w:rsidR="00AF38D8" w:rsidRPr="002B06D5">
        <w:t xml:space="preserve"> </w:t>
      </w:r>
      <w:r w:rsidR="002F6C50">
        <w:rPr>
          <w:b/>
          <w:lang w:val="en-US"/>
        </w:rPr>
        <w:t>V</w:t>
      </w:r>
      <w:r w:rsidR="00235EE5" w:rsidRPr="00872210">
        <w:rPr>
          <w:b/>
        </w:rPr>
        <w:t>.</w:t>
      </w:r>
      <w:r w:rsidR="002F6C50" w:rsidRPr="002F6C50">
        <w:rPr>
          <w:b/>
          <w:vertAlign w:val="subscript"/>
        </w:rPr>
        <w:t>0</w:t>
      </w:r>
      <w:r w:rsidR="00235EE5" w:rsidRPr="00235EE5">
        <w:rPr>
          <w:b/>
          <w:vertAlign w:val="subscript"/>
        </w:rPr>
        <w:t xml:space="preserve"> </w:t>
      </w:r>
      <w:r w:rsidRPr="00472021">
        <w:t>класс пожарной опасности</w:t>
      </w:r>
      <w:r w:rsidR="00AE298F" w:rsidRPr="00472021">
        <w:t>.</w:t>
      </w:r>
    </w:p>
    <w:p w14:paraId="26C73296" w14:textId="77777777" w:rsidR="007549FF" w:rsidRDefault="007549FF" w:rsidP="00170415">
      <w:pPr>
        <w:tabs>
          <w:tab w:val="left" w:pos="9639"/>
        </w:tabs>
        <w:ind w:right="159" w:firstLine="709"/>
        <w:jc w:val="both"/>
      </w:pPr>
      <w:r w:rsidRPr="00472021">
        <w:t>Тематическая лесная карта распределения территории</w:t>
      </w:r>
      <w:r w:rsidRPr="005D651F">
        <w:t xml:space="preserve"> лесного участка по классам пожарной опасности представлена </w:t>
      </w:r>
      <w:r w:rsidR="007D3E2D" w:rsidRPr="005D651F">
        <w:t>ниже.</w:t>
      </w:r>
    </w:p>
    <w:p w14:paraId="42EC6CB9" w14:textId="77777777" w:rsidR="003E645D" w:rsidRPr="005D651F" w:rsidRDefault="003E645D" w:rsidP="00170415">
      <w:pPr>
        <w:tabs>
          <w:tab w:val="left" w:pos="9639"/>
        </w:tabs>
        <w:ind w:right="159" w:firstLine="709"/>
        <w:jc w:val="both"/>
      </w:pPr>
    </w:p>
    <w:p w14:paraId="0313D2F2" w14:textId="77777777" w:rsidR="00DE6853" w:rsidRPr="00D9136F" w:rsidRDefault="00D70B2F" w:rsidP="00170415">
      <w:pPr>
        <w:tabs>
          <w:tab w:val="left" w:pos="9639"/>
        </w:tabs>
        <w:ind w:right="159"/>
        <w:jc w:val="center"/>
        <w:rPr>
          <w:b/>
          <w:sz w:val="28"/>
          <w:szCs w:val="28"/>
        </w:rPr>
      </w:pPr>
      <w:r w:rsidRPr="00D9136F">
        <w:br w:type="page"/>
      </w:r>
    </w:p>
    <w:p w14:paraId="2A904A4F" w14:textId="77777777" w:rsidR="002E7EE6" w:rsidRPr="00D9136F" w:rsidRDefault="002E7EE6" w:rsidP="00170415">
      <w:pPr>
        <w:tabs>
          <w:tab w:val="left" w:pos="9639"/>
        </w:tabs>
        <w:ind w:right="159"/>
        <w:jc w:val="center"/>
        <w:rPr>
          <w:b/>
          <w:sz w:val="28"/>
          <w:szCs w:val="28"/>
        </w:rPr>
      </w:pPr>
      <w:r w:rsidRPr="00D9136F">
        <w:rPr>
          <w:b/>
          <w:sz w:val="28"/>
          <w:szCs w:val="28"/>
        </w:rPr>
        <w:lastRenderedPageBreak/>
        <w:t>Тематическая лесная карта</w:t>
      </w:r>
    </w:p>
    <w:p w14:paraId="4CCE96B4" w14:textId="77777777" w:rsidR="0007553A" w:rsidRDefault="002E7EE6" w:rsidP="00170415">
      <w:pPr>
        <w:tabs>
          <w:tab w:val="left" w:pos="9639"/>
        </w:tabs>
        <w:ind w:right="159"/>
        <w:jc w:val="center"/>
        <w:rPr>
          <w:b/>
          <w:sz w:val="28"/>
          <w:szCs w:val="28"/>
        </w:rPr>
      </w:pPr>
      <w:r w:rsidRPr="00D9136F">
        <w:rPr>
          <w:b/>
          <w:sz w:val="28"/>
          <w:szCs w:val="28"/>
        </w:rPr>
        <w:t xml:space="preserve">«Характеристика территории лесного участка по классам </w:t>
      </w:r>
    </w:p>
    <w:p w14:paraId="7C7F7B9C" w14:textId="3EFE1A68" w:rsidR="002E7EE6" w:rsidRPr="00D9136F" w:rsidRDefault="0007553A" w:rsidP="00170415">
      <w:pPr>
        <w:tabs>
          <w:tab w:val="left" w:pos="9639"/>
        </w:tabs>
        <w:ind w:right="159"/>
        <w:rPr>
          <w:b/>
          <w:sz w:val="28"/>
          <w:szCs w:val="28"/>
        </w:rPr>
      </w:pPr>
      <w:r>
        <w:rPr>
          <w:b/>
          <w:sz w:val="28"/>
          <w:szCs w:val="28"/>
        </w:rPr>
        <w:t xml:space="preserve">                             </w:t>
      </w:r>
      <w:r w:rsidR="002E7EE6" w:rsidRPr="00D9136F">
        <w:rPr>
          <w:b/>
          <w:sz w:val="28"/>
          <w:szCs w:val="28"/>
        </w:rPr>
        <w:t>пожарной опасности»</w:t>
      </w:r>
    </w:p>
    <w:p w14:paraId="41B60862" w14:textId="77777777" w:rsidR="002E7EE6" w:rsidRPr="00D9136F" w:rsidRDefault="002E7EE6" w:rsidP="00170415">
      <w:pPr>
        <w:tabs>
          <w:tab w:val="left" w:pos="9639"/>
        </w:tabs>
        <w:ind w:right="159"/>
        <w:jc w:val="center"/>
        <w:rPr>
          <w:b/>
          <w:sz w:val="28"/>
          <w:szCs w:val="28"/>
        </w:rPr>
      </w:pPr>
    </w:p>
    <w:p w14:paraId="7F6C630D" w14:textId="6B24E47A" w:rsidR="002E7EE6" w:rsidRPr="00D9136F" w:rsidRDefault="002E7EE6" w:rsidP="00170415">
      <w:pPr>
        <w:tabs>
          <w:tab w:val="left" w:pos="9639"/>
        </w:tabs>
        <w:ind w:right="159"/>
        <w:jc w:val="center"/>
        <w:rPr>
          <w:u w:val="single"/>
        </w:rPr>
      </w:pPr>
      <w:r w:rsidRPr="00D9136F">
        <w:rPr>
          <w:u w:val="single"/>
        </w:rPr>
        <w:t>Лесничество (лесопарк) «</w:t>
      </w:r>
      <w:proofErr w:type="spellStart"/>
      <w:r w:rsidR="00745486">
        <w:rPr>
          <w:u w:val="single"/>
        </w:rPr>
        <w:t>Мензелинское</w:t>
      </w:r>
      <w:proofErr w:type="spellEnd"/>
      <w:r w:rsidR="005A2465">
        <w:rPr>
          <w:u w:val="single"/>
        </w:rPr>
        <w:t xml:space="preserve"> лесничество</w:t>
      </w:r>
      <w:r w:rsidRPr="00D9136F">
        <w:rPr>
          <w:u w:val="single"/>
        </w:rPr>
        <w:t>»</w:t>
      </w:r>
    </w:p>
    <w:p w14:paraId="7C20E68D" w14:textId="77777777" w:rsidR="002E7EE6" w:rsidRPr="006D571C" w:rsidRDefault="002E7EE6" w:rsidP="00170415">
      <w:pPr>
        <w:tabs>
          <w:tab w:val="left" w:pos="9639"/>
        </w:tabs>
        <w:ind w:right="159"/>
        <w:jc w:val="center"/>
        <w:rPr>
          <w:sz w:val="16"/>
          <w:szCs w:val="16"/>
        </w:rPr>
      </w:pPr>
      <w:r w:rsidRPr="006D571C">
        <w:rPr>
          <w:sz w:val="16"/>
          <w:szCs w:val="16"/>
        </w:rPr>
        <w:t>(название)</w:t>
      </w:r>
    </w:p>
    <w:p w14:paraId="1539A0BE" w14:textId="72B5F88E" w:rsidR="002E7EE6" w:rsidRPr="00D9136F" w:rsidRDefault="002E7EE6" w:rsidP="00170415">
      <w:pPr>
        <w:tabs>
          <w:tab w:val="left" w:pos="9639"/>
        </w:tabs>
        <w:ind w:right="159"/>
        <w:jc w:val="center"/>
      </w:pPr>
      <w:r w:rsidRPr="00D9136F">
        <w:rPr>
          <w:u w:val="single"/>
        </w:rPr>
        <w:t xml:space="preserve">Участковое лесничество </w:t>
      </w:r>
      <w:r>
        <w:rPr>
          <w:u w:val="single"/>
        </w:rPr>
        <w:t>–</w:t>
      </w:r>
      <w:r w:rsidRPr="00D9136F">
        <w:rPr>
          <w:u w:val="single"/>
        </w:rPr>
        <w:t xml:space="preserve"> </w:t>
      </w:r>
      <w:proofErr w:type="spellStart"/>
      <w:r w:rsidR="00D5480A">
        <w:rPr>
          <w:u w:val="single"/>
        </w:rPr>
        <w:t>Актанышское</w:t>
      </w:r>
      <w:proofErr w:type="spellEnd"/>
    </w:p>
    <w:p w14:paraId="5ED853B1" w14:textId="77777777" w:rsidR="002E7EE6" w:rsidRPr="006D571C" w:rsidRDefault="002E7EE6" w:rsidP="00170415">
      <w:pPr>
        <w:tabs>
          <w:tab w:val="left" w:pos="9639"/>
        </w:tabs>
        <w:ind w:right="159"/>
        <w:jc w:val="center"/>
        <w:rPr>
          <w:sz w:val="16"/>
          <w:szCs w:val="16"/>
        </w:rPr>
      </w:pPr>
      <w:r w:rsidRPr="006D571C">
        <w:rPr>
          <w:sz w:val="16"/>
          <w:szCs w:val="16"/>
        </w:rPr>
        <w:t>(название)</w:t>
      </w:r>
    </w:p>
    <w:p w14:paraId="2C0F8FC2" w14:textId="77777777" w:rsidR="002E7EE6" w:rsidRPr="00D9136F" w:rsidRDefault="002E7EE6" w:rsidP="00170415">
      <w:pPr>
        <w:tabs>
          <w:tab w:val="left" w:pos="9639"/>
        </w:tabs>
        <w:ind w:right="159"/>
        <w:jc w:val="center"/>
        <w:rPr>
          <w:u w:val="single"/>
        </w:rPr>
      </w:pPr>
      <w:r w:rsidRPr="00D9136F">
        <w:t xml:space="preserve">Масштаб </w:t>
      </w:r>
      <w:proofErr w:type="gramStart"/>
      <w:r w:rsidRPr="00D9136F">
        <w:rPr>
          <w:u w:val="single"/>
        </w:rPr>
        <w:t>1 :</w:t>
      </w:r>
      <w:proofErr w:type="gramEnd"/>
      <w:r w:rsidRPr="00D9136F">
        <w:rPr>
          <w:u w:val="single"/>
        </w:rPr>
        <w:t xml:space="preserve"> </w:t>
      </w:r>
      <w:r w:rsidR="00443AF7">
        <w:rPr>
          <w:u w:val="single"/>
        </w:rPr>
        <w:t>10</w:t>
      </w:r>
      <w:r w:rsidR="00D2414A">
        <w:rPr>
          <w:u w:val="single"/>
        </w:rPr>
        <w:t> </w:t>
      </w:r>
      <w:r w:rsidRPr="00D9136F">
        <w:rPr>
          <w:u w:val="single"/>
        </w:rPr>
        <w:t>000</w:t>
      </w:r>
    </w:p>
    <w:p w14:paraId="6C0AD2E0" w14:textId="77777777" w:rsidR="002E7EE6" w:rsidRDefault="002E7EE6" w:rsidP="00170415">
      <w:pPr>
        <w:tabs>
          <w:tab w:val="left" w:pos="9639"/>
        </w:tabs>
        <w:ind w:right="159"/>
        <w:jc w:val="center"/>
        <w:rPr>
          <w:b/>
          <w:sz w:val="28"/>
          <w:szCs w:val="28"/>
        </w:rPr>
      </w:pPr>
    </w:p>
    <w:p w14:paraId="7648CD90" w14:textId="71A4BC86" w:rsidR="00D2414A" w:rsidRDefault="002F6C50" w:rsidP="00170415">
      <w:pPr>
        <w:tabs>
          <w:tab w:val="left" w:pos="9639"/>
        </w:tabs>
        <w:ind w:right="159"/>
        <w:jc w:val="center"/>
        <w:rPr>
          <w:b/>
          <w:sz w:val="28"/>
          <w:szCs w:val="28"/>
        </w:rPr>
      </w:pPr>
      <w:r>
        <w:rPr>
          <w:noProof/>
        </w:rPr>
        <w:drawing>
          <wp:inline distT="0" distB="0" distL="0" distR="0" wp14:anchorId="389A4B1D" wp14:editId="3CE3D944">
            <wp:extent cx="3162638" cy="2819400"/>
            <wp:effectExtent l="95250" t="95250" r="95250" b="9525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168723" cy="282482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203069F" w14:textId="18BFE32B" w:rsidR="00D2414A" w:rsidRPr="00D9136F" w:rsidRDefault="00E678D9" w:rsidP="00170415">
      <w:pPr>
        <w:tabs>
          <w:tab w:val="left" w:pos="9639"/>
        </w:tabs>
        <w:ind w:right="159"/>
        <w:jc w:val="center"/>
        <w:rPr>
          <w:b/>
          <w:sz w:val="28"/>
          <w:szCs w:val="28"/>
        </w:rPr>
      </w:pPr>
      <w:r w:rsidRPr="00E678D9">
        <w:rPr>
          <w:b/>
          <w:noProof/>
          <w:sz w:val="28"/>
          <w:szCs w:val="28"/>
        </w:rPr>
        <w:t xml:space="preserve"> </w:t>
      </w:r>
    </w:p>
    <w:p w14:paraId="2921DE99" w14:textId="03EA3C93" w:rsidR="002E7EE6" w:rsidRPr="00D9136F" w:rsidRDefault="002E7EE6" w:rsidP="00170415">
      <w:pPr>
        <w:tabs>
          <w:tab w:val="left" w:pos="9639"/>
        </w:tabs>
        <w:ind w:right="159"/>
        <w:jc w:val="center"/>
        <w:rPr>
          <w:noProof/>
          <w:sz w:val="20"/>
          <w:szCs w:val="20"/>
        </w:rPr>
      </w:pPr>
      <w:r w:rsidRPr="00D9136F">
        <w:rPr>
          <w:noProof/>
          <w:sz w:val="20"/>
          <w:szCs w:val="20"/>
        </w:rPr>
        <w:drawing>
          <wp:anchor distT="0" distB="0" distL="0" distR="0" simplePos="0" relativeHeight="251638784" behindDoc="1" locked="0" layoutInCell="0" allowOverlap="1" wp14:anchorId="5CCD6854" wp14:editId="4C227891">
            <wp:simplePos x="0" y="0"/>
            <wp:positionH relativeFrom="page">
              <wp:posOffset>838200</wp:posOffset>
            </wp:positionH>
            <wp:positionV relativeFrom="page">
              <wp:posOffset>956310</wp:posOffset>
            </wp:positionV>
            <wp:extent cx="880110" cy="861060"/>
            <wp:effectExtent l="38100" t="19050" r="15240" b="15240"/>
            <wp:wrapSquare wrapText="bothSides"/>
            <wp:docPr id="5" name="drawingObjec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Object1"/>
                    <pic:cNvPicPr>
                      <a:picLocks noChangeAspect="1" noChangeArrowheads="1"/>
                    </pic:cNvPicPr>
                  </pic:nvPicPr>
                  <pic:blipFill>
                    <a:blip r:embed="rId9" cstate="print"/>
                    <a:srcRect l="4951" t="8379" r="81654" b="81953"/>
                    <a:stretch>
                      <a:fillRect/>
                    </a:stretch>
                  </pic:blipFill>
                  <pic:spPr bwMode="auto">
                    <a:xfrm rot="-146953">
                      <a:off x="0" y="0"/>
                      <a:ext cx="880110" cy="861060"/>
                    </a:xfrm>
                    <a:prstGeom prst="rect">
                      <a:avLst/>
                    </a:prstGeom>
                    <a:noFill/>
                    <a:ln w="9525">
                      <a:noFill/>
                      <a:miter lim="800000"/>
                      <a:headEnd/>
                      <a:tailEnd/>
                    </a:ln>
                  </pic:spPr>
                </pic:pic>
              </a:graphicData>
            </a:graphic>
          </wp:anchor>
        </w:drawing>
      </w:r>
    </w:p>
    <w:p w14:paraId="13656F72" w14:textId="77777777" w:rsidR="00D2414A" w:rsidRDefault="002E7EE6" w:rsidP="00170415">
      <w:pPr>
        <w:tabs>
          <w:tab w:val="left" w:pos="6540"/>
          <w:tab w:val="left" w:pos="9639"/>
        </w:tabs>
        <w:ind w:right="159"/>
        <w:rPr>
          <w:b/>
          <w:sz w:val="28"/>
          <w:szCs w:val="28"/>
        </w:rPr>
      </w:pPr>
      <w:r>
        <w:rPr>
          <w:b/>
          <w:sz w:val="28"/>
          <w:szCs w:val="28"/>
        </w:rPr>
        <w:tab/>
      </w:r>
    </w:p>
    <w:p w14:paraId="3571366A" w14:textId="77777777" w:rsidR="00D2414A" w:rsidRDefault="00D2414A" w:rsidP="00170415">
      <w:pPr>
        <w:tabs>
          <w:tab w:val="left" w:pos="6540"/>
          <w:tab w:val="left" w:pos="9639"/>
        </w:tabs>
        <w:ind w:right="159"/>
        <w:rPr>
          <w:b/>
          <w:sz w:val="28"/>
          <w:szCs w:val="28"/>
        </w:rPr>
      </w:pPr>
    </w:p>
    <w:p w14:paraId="53415DB8" w14:textId="77777777" w:rsidR="002E7EE6" w:rsidRPr="00D2414A" w:rsidRDefault="002E7EE6" w:rsidP="00170415">
      <w:pPr>
        <w:tabs>
          <w:tab w:val="left" w:pos="6540"/>
          <w:tab w:val="left" w:pos="9639"/>
        </w:tabs>
        <w:ind w:right="159"/>
        <w:jc w:val="center"/>
        <w:rPr>
          <w:sz w:val="28"/>
          <w:szCs w:val="28"/>
        </w:rPr>
      </w:pPr>
      <w:r w:rsidRPr="00D2414A">
        <w:rPr>
          <w:sz w:val="28"/>
          <w:szCs w:val="28"/>
        </w:rPr>
        <w:t>Условные обозначения:</w:t>
      </w:r>
    </w:p>
    <w:p w14:paraId="0DB53430" w14:textId="77777777" w:rsidR="00D2414A" w:rsidRDefault="00D2414A" w:rsidP="00170415">
      <w:pPr>
        <w:tabs>
          <w:tab w:val="left" w:pos="6540"/>
          <w:tab w:val="left" w:pos="9639"/>
        </w:tabs>
        <w:ind w:right="159"/>
        <w:rPr>
          <w:szCs w:val="28"/>
        </w:rPr>
      </w:pPr>
    </w:p>
    <w:p w14:paraId="7B9FCED4" w14:textId="77777777" w:rsidR="00D2414A" w:rsidRDefault="00D2414A" w:rsidP="00170415">
      <w:pPr>
        <w:tabs>
          <w:tab w:val="left" w:pos="6540"/>
          <w:tab w:val="left" w:pos="9639"/>
        </w:tabs>
        <w:ind w:right="159"/>
        <w:rPr>
          <w:szCs w:val="28"/>
        </w:rPr>
      </w:pPr>
    </w:p>
    <w:p w14:paraId="3CCEA077" w14:textId="77777777" w:rsidR="00D2414A" w:rsidRPr="009B3654" w:rsidRDefault="00D2414A" w:rsidP="00170415">
      <w:pPr>
        <w:tabs>
          <w:tab w:val="left" w:pos="6540"/>
          <w:tab w:val="left" w:pos="9639"/>
        </w:tabs>
        <w:ind w:right="159"/>
        <w:rPr>
          <w:szCs w:val="28"/>
        </w:rPr>
      </w:pPr>
    </w:p>
    <w:p w14:paraId="5DEEBC09" w14:textId="77777777" w:rsidR="002E7EE6" w:rsidRPr="00D9136F" w:rsidRDefault="002E7EE6" w:rsidP="00170415">
      <w:pPr>
        <w:tabs>
          <w:tab w:val="left" w:pos="9639"/>
        </w:tabs>
        <w:ind w:right="159"/>
        <w:jc w:val="center"/>
        <w:rPr>
          <w:rFonts w:ascii="Arial Narrow" w:hAnsi="Arial Narrow"/>
          <w:sz w:val="20"/>
          <w:szCs w:val="20"/>
        </w:rPr>
      </w:pPr>
    </w:p>
    <w:tbl>
      <w:tblPr>
        <w:tblW w:w="0" w:type="auto"/>
        <w:tblInd w:w="23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850"/>
        <w:gridCol w:w="851"/>
        <w:gridCol w:w="850"/>
        <w:gridCol w:w="851"/>
      </w:tblGrid>
      <w:tr w:rsidR="002E7EE6" w:rsidRPr="00D9136F" w14:paraId="2E2A19B8" w14:textId="77777777" w:rsidTr="006A53DB">
        <w:tc>
          <w:tcPr>
            <w:tcW w:w="851" w:type="dxa"/>
            <w:shd w:val="clear" w:color="auto" w:fill="FF0000"/>
            <w:vAlign w:val="center"/>
          </w:tcPr>
          <w:p w14:paraId="2AB09810" w14:textId="77777777" w:rsidR="002E7EE6" w:rsidRPr="00D9136F" w:rsidRDefault="002E7EE6" w:rsidP="00170415">
            <w:pPr>
              <w:pStyle w:val="Default"/>
              <w:tabs>
                <w:tab w:val="left" w:pos="9639"/>
              </w:tabs>
              <w:ind w:right="159"/>
              <w:jc w:val="center"/>
              <w:rPr>
                <w:b/>
                <w:color w:val="auto"/>
              </w:rPr>
            </w:pPr>
            <w:r w:rsidRPr="00D9136F">
              <w:rPr>
                <w:b/>
                <w:color w:val="auto"/>
              </w:rPr>
              <w:t>I</w:t>
            </w:r>
          </w:p>
        </w:tc>
        <w:tc>
          <w:tcPr>
            <w:tcW w:w="850" w:type="dxa"/>
            <w:shd w:val="clear" w:color="auto" w:fill="FF8C4F"/>
            <w:vAlign w:val="center"/>
          </w:tcPr>
          <w:p w14:paraId="53C65BC7" w14:textId="77777777" w:rsidR="002E7EE6" w:rsidRPr="00D9136F" w:rsidRDefault="002E7EE6" w:rsidP="00170415">
            <w:pPr>
              <w:pStyle w:val="Default"/>
              <w:tabs>
                <w:tab w:val="left" w:pos="9639"/>
              </w:tabs>
              <w:ind w:right="159"/>
              <w:jc w:val="center"/>
              <w:rPr>
                <w:b/>
                <w:color w:val="auto"/>
                <w:lang w:val="en-US"/>
              </w:rPr>
            </w:pPr>
            <w:r w:rsidRPr="00D9136F">
              <w:rPr>
                <w:b/>
                <w:color w:val="auto"/>
                <w:lang w:val="en-US"/>
              </w:rPr>
              <w:t>II</w:t>
            </w:r>
          </w:p>
        </w:tc>
        <w:tc>
          <w:tcPr>
            <w:tcW w:w="851" w:type="dxa"/>
            <w:shd w:val="clear" w:color="auto" w:fill="FFF200"/>
            <w:vAlign w:val="center"/>
          </w:tcPr>
          <w:p w14:paraId="7BBBC372" w14:textId="77777777" w:rsidR="002E7EE6" w:rsidRPr="00D9136F" w:rsidRDefault="002E7EE6" w:rsidP="00170415">
            <w:pPr>
              <w:pStyle w:val="Default"/>
              <w:tabs>
                <w:tab w:val="left" w:pos="9639"/>
              </w:tabs>
              <w:ind w:right="159"/>
              <w:jc w:val="center"/>
              <w:rPr>
                <w:b/>
                <w:color w:val="auto"/>
              </w:rPr>
            </w:pPr>
            <w:r w:rsidRPr="00D9136F">
              <w:rPr>
                <w:b/>
                <w:color w:val="auto"/>
              </w:rPr>
              <w:t>III</w:t>
            </w:r>
          </w:p>
        </w:tc>
        <w:tc>
          <w:tcPr>
            <w:tcW w:w="850" w:type="dxa"/>
            <w:shd w:val="clear" w:color="auto" w:fill="00B050"/>
            <w:vAlign w:val="center"/>
          </w:tcPr>
          <w:p w14:paraId="6D45EAAA" w14:textId="77777777" w:rsidR="002E7EE6" w:rsidRPr="008113C7" w:rsidRDefault="002E7EE6" w:rsidP="00170415">
            <w:pPr>
              <w:pStyle w:val="Default"/>
              <w:tabs>
                <w:tab w:val="left" w:pos="9639"/>
              </w:tabs>
              <w:ind w:right="159"/>
              <w:jc w:val="center"/>
              <w:rPr>
                <w:b/>
                <w:color w:val="auto"/>
                <w:lang w:val="en-US"/>
              </w:rPr>
            </w:pPr>
            <w:r w:rsidRPr="00D9136F">
              <w:rPr>
                <w:b/>
                <w:color w:val="auto"/>
              </w:rPr>
              <w:t>IV</w:t>
            </w:r>
          </w:p>
        </w:tc>
        <w:tc>
          <w:tcPr>
            <w:tcW w:w="851" w:type="dxa"/>
            <w:shd w:val="clear" w:color="auto" w:fill="00FFFF"/>
            <w:vAlign w:val="center"/>
          </w:tcPr>
          <w:p w14:paraId="2E487E82" w14:textId="77777777" w:rsidR="002E7EE6" w:rsidRPr="00D9136F" w:rsidRDefault="002E7EE6" w:rsidP="00170415">
            <w:pPr>
              <w:pStyle w:val="Default"/>
              <w:tabs>
                <w:tab w:val="left" w:pos="9639"/>
              </w:tabs>
              <w:ind w:right="159"/>
              <w:jc w:val="center"/>
              <w:rPr>
                <w:b/>
                <w:color w:val="auto"/>
              </w:rPr>
            </w:pPr>
            <w:r w:rsidRPr="00D9136F">
              <w:rPr>
                <w:b/>
                <w:color w:val="auto"/>
              </w:rPr>
              <w:t>V</w:t>
            </w:r>
          </w:p>
        </w:tc>
      </w:tr>
    </w:tbl>
    <w:p w14:paraId="20296F2E" w14:textId="77777777" w:rsidR="006A7BC2" w:rsidRDefault="006A7BC2" w:rsidP="00170415">
      <w:pPr>
        <w:tabs>
          <w:tab w:val="left" w:pos="9639"/>
        </w:tabs>
        <w:ind w:right="159"/>
        <w:jc w:val="center"/>
        <w:rPr>
          <w:b/>
          <w:sz w:val="28"/>
          <w:szCs w:val="28"/>
        </w:rPr>
      </w:pPr>
    </w:p>
    <w:p w14:paraId="4969F8DB" w14:textId="77777777" w:rsidR="00211E06" w:rsidRPr="00D9136F" w:rsidRDefault="006A7BC2" w:rsidP="00170415">
      <w:pPr>
        <w:tabs>
          <w:tab w:val="left" w:pos="9639"/>
        </w:tabs>
        <w:ind w:right="159"/>
        <w:jc w:val="center"/>
        <w:rPr>
          <w:b/>
          <w:sz w:val="28"/>
          <w:szCs w:val="28"/>
        </w:rPr>
      </w:pPr>
      <w:r>
        <w:rPr>
          <w:b/>
          <w:sz w:val="28"/>
          <w:szCs w:val="28"/>
        </w:rPr>
        <w:br w:type="page"/>
      </w:r>
      <w:r w:rsidR="00211E06" w:rsidRPr="00D9136F">
        <w:rPr>
          <w:b/>
          <w:sz w:val="28"/>
          <w:szCs w:val="28"/>
        </w:rPr>
        <w:lastRenderedPageBreak/>
        <w:t>Тематическая лесная карта</w:t>
      </w:r>
    </w:p>
    <w:p w14:paraId="04D2F23C" w14:textId="77777777" w:rsidR="00AB51DC" w:rsidRDefault="00211E06" w:rsidP="00170415">
      <w:pPr>
        <w:tabs>
          <w:tab w:val="left" w:pos="9639"/>
        </w:tabs>
        <w:ind w:right="159"/>
        <w:jc w:val="center"/>
        <w:rPr>
          <w:b/>
          <w:sz w:val="28"/>
          <w:szCs w:val="28"/>
        </w:rPr>
      </w:pPr>
      <w:r w:rsidRPr="00D9136F">
        <w:rPr>
          <w:b/>
          <w:sz w:val="28"/>
          <w:szCs w:val="28"/>
        </w:rPr>
        <w:t>«Характеристика территории лесного участка по классам</w:t>
      </w:r>
    </w:p>
    <w:p w14:paraId="017CD516" w14:textId="5FD6AA0B" w:rsidR="00211E06" w:rsidRPr="00D9136F" w:rsidRDefault="00AB51DC" w:rsidP="00170415">
      <w:pPr>
        <w:tabs>
          <w:tab w:val="left" w:pos="9639"/>
        </w:tabs>
        <w:ind w:right="159"/>
        <w:rPr>
          <w:b/>
          <w:sz w:val="28"/>
          <w:szCs w:val="28"/>
        </w:rPr>
      </w:pPr>
      <w:r>
        <w:rPr>
          <w:b/>
          <w:sz w:val="28"/>
          <w:szCs w:val="28"/>
        </w:rPr>
        <w:t xml:space="preserve">                            </w:t>
      </w:r>
      <w:r w:rsidR="00211E06" w:rsidRPr="00D9136F">
        <w:rPr>
          <w:b/>
          <w:sz w:val="28"/>
          <w:szCs w:val="28"/>
        </w:rPr>
        <w:t xml:space="preserve"> пожарной опасности»</w:t>
      </w:r>
    </w:p>
    <w:p w14:paraId="2D075335" w14:textId="77777777" w:rsidR="00211E06" w:rsidRPr="00D9136F" w:rsidRDefault="00211E06" w:rsidP="00170415">
      <w:pPr>
        <w:tabs>
          <w:tab w:val="left" w:pos="9639"/>
        </w:tabs>
        <w:ind w:right="159"/>
        <w:jc w:val="center"/>
        <w:rPr>
          <w:b/>
          <w:sz w:val="28"/>
          <w:szCs w:val="28"/>
        </w:rPr>
      </w:pPr>
    </w:p>
    <w:p w14:paraId="0D0FE429" w14:textId="1017ADD9" w:rsidR="00211E06" w:rsidRPr="00D9136F" w:rsidRDefault="00211E06" w:rsidP="00170415">
      <w:pPr>
        <w:tabs>
          <w:tab w:val="left" w:pos="9639"/>
        </w:tabs>
        <w:ind w:right="159"/>
        <w:jc w:val="center"/>
        <w:rPr>
          <w:u w:val="single"/>
        </w:rPr>
      </w:pPr>
      <w:r w:rsidRPr="00D9136F">
        <w:rPr>
          <w:u w:val="single"/>
        </w:rPr>
        <w:t>Лесничество (лесопарк) «</w:t>
      </w:r>
      <w:proofErr w:type="spellStart"/>
      <w:r w:rsidR="00745486">
        <w:rPr>
          <w:u w:val="single"/>
        </w:rPr>
        <w:t>Мензелинское</w:t>
      </w:r>
      <w:proofErr w:type="spellEnd"/>
      <w:r>
        <w:rPr>
          <w:u w:val="single"/>
        </w:rPr>
        <w:t xml:space="preserve"> лесничество</w:t>
      </w:r>
      <w:r w:rsidRPr="00D9136F">
        <w:rPr>
          <w:u w:val="single"/>
        </w:rPr>
        <w:t>»</w:t>
      </w:r>
    </w:p>
    <w:p w14:paraId="35B0B7F3" w14:textId="77777777" w:rsidR="00211E06" w:rsidRPr="006D571C" w:rsidRDefault="00211E06" w:rsidP="00170415">
      <w:pPr>
        <w:tabs>
          <w:tab w:val="left" w:pos="9639"/>
        </w:tabs>
        <w:ind w:right="159"/>
        <w:jc w:val="center"/>
        <w:rPr>
          <w:sz w:val="16"/>
          <w:szCs w:val="16"/>
        </w:rPr>
      </w:pPr>
      <w:r w:rsidRPr="006D571C">
        <w:rPr>
          <w:sz w:val="16"/>
          <w:szCs w:val="16"/>
        </w:rPr>
        <w:t>(название)</w:t>
      </w:r>
    </w:p>
    <w:p w14:paraId="578DA634" w14:textId="2FE7A07D" w:rsidR="00211E06" w:rsidRPr="00D9136F" w:rsidRDefault="00211E06" w:rsidP="00170415">
      <w:pPr>
        <w:tabs>
          <w:tab w:val="left" w:pos="9639"/>
        </w:tabs>
        <w:ind w:right="159"/>
        <w:jc w:val="center"/>
      </w:pPr>
      <w:r w:rsidRPr="00D9136F">
        <w:rPr>
          <w:u w:val="single"/>
        </w:rPr>
        <w:t xml:space="preserve">Участковое лесничество </w:t>
      </w:r>
      <w:r>
        <w:rPr>
          <w:u w:val="single"/>
        </w:rPr>
        <w:t>–</w:t>
      </w:r>
      <w:r w:rsidRPr="00D9136F">
        <w:rPr>
          <w:u w:val="single"/>
        </w:rPr>
        <w:t xml:space="preserve"> </w:t>
      </w:r>
      <w:proofErr w:type="spellStart"/>
      <w:r w:rsidR="00745486">
        <w:rPr>
          <w:u w:val="single"/>
        </w:rPr>
        <w:t>Актанышское</w:t>
      </w:r>
      <w:proofErr w:type="spellEnd"/>
    </w:p>
    <w:p w14:paraId="702DEE9B" w14:textId="77777777" w:rsidR="00211E06" w:rsidRPr="006D571C" w:rsidRDefault="00211E06" w:rsidP="00170415">
      <w:pPr>
        <w:tabs>
          <w:tab w:val="left" w:pos="9639"/>
        </w:tabs>
        <w:ind w:right="159"/>
        <w:jc w:val="center"/>
        <w:rPr>
          <w:sz w:val="16"/>
          <w:szCs w:val="16"/>
        </w:rPr>
      </w:pPr>
      <w:r w:rsidRPr="006D571C">
        <w:rPr>
          <w:sz w:val="16"/>
          <w:szCs w:val="16"/>
        </w:rPr>
        <w:t>(название)</w:t>
      </w:r>
    </w:p>
    <w:p w14:paraId="2D27A8B8" w14:textId="77777777" w:rsidR="00211E06" w:rsidRPr="00D9136F" w:rsidRDefault="00211E06" w:rsidP="00170415">
      <w:pPr>
        <w:tabs>
          <w:tab w:val="left" w:pos="9639"/>
        </w:tabs>
        <w:ind w:right="159"/>
        <w:jc w:val="center"/>
        <w:rPr>
          <w:u w:val="single"/>
        </w:rPr>
      </w:pPr>
      <w:r w:rsidRPr="00D9136F">
        <w:t xml:space="preserve">Масштаб </w:t>
      </w:r>
      <w:proofErr w:type="gramStart"/>
      <w:r w:rsidRPr="00D9136F">
        <w:rPr>
          <w:u w:val="single"/>
        </w:rPr>
        <w:t>1 :</w:t>
      </w:r>
      <w:proofErr w:type="gramEnd"/>
      <w:r w:rsidRPr="00D9136F">
        <w:rPr>
          <w:u w:val="single"/>
        </w:rPr>
        <w:t xml:space="preserve"> </w:t>
      </w:r>
      <w:r>
        <w:rPr>
          <w:u w:val="single"/>
        </w:rPr>
        <w:t>10 </w:t>
      </w:r>
      <w:r w:rsidRPr="00D9136F">
        <w:rPr>
          <w:u w:val="single"/>
        </w:rPr>
        <w:t>000</w:t>
      </w:r>
    </w:p>
    <w:p w14:paraId="658070C9" w14:textId="77777777" w:rsidR="00211E06" w:rsidRDefault="00211E06" w:rsidP="00170415">
      <w:pPr>
        <w:tabs>
          <w:tab w:val="left" w:pos="9639"/>
        </w:tabs>
        <w:ind w:right="159"/>
        <w:jc w:val="center"/>
        <w:rPr>
          <w:b/>
          <w:sz w:val="28"/>
          <w:szCs w:val="28"/>
        </w:rPr>
      </w:pPr>
    </w:p>
    <w:p w14:paraId="0B73B5F9" w14:textId="06FD3EF8" w:rsidR="00211E06" w:rsidRDefault="002F6C50" w:rsidP="00170415">
      <w:pPr>
        <w:tabs>
          <w:tab w:val="left" w:pos="9639"/>
        </w:tabs>
        <w:ind w:right="159"/>
        <w:jc w:val="center"/>
        <w:rPr>
          <w:b/>
          <w:sz w:val="28"/>
          <w:szCs w:val="28"/>
        </w:rPr>
      </w:pPr>
      <w:r>
        <w:rPr>
          <w:noProof/>
        </w:rPr>
        <w:drawing>
          <wp:inline distT="0" distB="0" distL="0" distR="0" wp14:anchorId="670CA0AD" wp14:editId="790353FE">
            <wp:extent cx="3514725" cy="3437974"/>
            <wp:effectExtent l="95250" t="95250" r="85725" b="8636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522160" cy="344524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118DAF6" w14:textId="77777777" w:rsidR="00211E06" w:rsidRPr="00D9136F" w:rsidRDefault="00211E06" w:rsidP="00170415">
      <w:pPr>
        <w:tabs>
          <w:tab w:val="left" w:pos="9639"/>
        </w:tabs>
        <w:ind w:right="159"/>
        <w:jc w:val="center"/>
        <w:rPr>
          <w:b/>
          <w:sz w:val="28"/>
          <w:szCs w:val="28"/>
        </w:rPr>
      </w:pPr>
      <w:r w:rsidRPr="00E678D9">
        <w:rPr>
          <w:b/>
          <w:noProof/>
          <w:sz w:val="28"/>
          <w:szCs w:val="28"/>
        </w:rPr>
        <w:t xml:space="preserve"> </w:t>
      </w:r>
    </w:p>
    <w:p w14:paraId="6194F079" w14:textId="77777777" w:rsidR="00211E06" w:rsidRPr="00D9136F" w:rsidRDefault="00211E06" w:rsidP="00170415">
      <w:pPr>
        <w:tabs>
          <w:tab w:val="left" w:pos="9639"/>
        </w:tabs>
        <w:ind w:right="159"/>
        <w:jc w:val="center"/>
        <w:rPr>
          <w:noProof/>
          <w:sz w:val="20"/>
          <w:szCs w:val="20"/>
        </w:rPr>
      </w:pPr>
      <w:r w:rsidRPr="00D9136F">
        <w:rPr>
          <w:noProof/>
          <w:sz w:val="20"/>
          <w:szCs w:val="20"/>
        </w:rPr>
        <w:drawing>
          <wp:anchor distT="0" distB="0" distL="0" distR="0" simplePos="0" relativeHeight="251905024" behindDoc="1" locked="0" layoutInCell="0" allowOverlap="1" wp14:anchorId="7165BD52" wp14:editId="671CD851">
            <wp:simplePos x="0" y="0"/>
            <wp:positionH relativeFrom="page">
              <wp:posOffset>838200</wp:posOffset>
            </wp:positionH>
            <wp:positionV relativeFrom="page">
              <wp:posOffset>956310</wp:posOffset>
            </wp:positionV>
            <wp:extent cx="880110" cy="861060"/>
            <wp:effectExtent l="38100" t="19050" r="15240" b="15240"/>
            <wp:wrapSquare wrapText="bothSides"/>
            <wp:docPr id="95" name="drawingObjec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Object1"/>
                    <pic:cNvPicPr>
                      <a:picLocks noChangeAspect="1" noChangeArrowheads="1"/>
                    </pic:cNvPicPr>
                  </pic:nvPicPr>
                  <pic:blipFill>
                    <a:blip r:embed="rId9" cstate="print"/>
                    <a:srcRect l="4951" t="8379" r="81654" b="81953"/>
                    <a:stretch>
                      <a:fillRect/>
                    </a:stretch>
                  </pic:blipFill>
                  <pic:spPr bwMode="auto">
                    <a:xfrm rot="-146953">
                      <a:off x="0" y="0"/>
                      <a:ext cx="880110" cy="861060"/>
                    </a:xfrm>
                    <a:prstGeom prst="rect">
                      <a:avLst/>
                    </a:prstGeom>
                    <a:noFill/>
                    <a:ln w="9525">
                      <a:noFill/>
                      <a:miter lim="800000"/>
                      <a:headEnd/>
                      <a:tailEnd/>
                    </a:ln>
                  </pic:spPr>
                </pic:pic>
              </a:graphicData>
            </a:graphic>
          </wp:anchor>
        </w:drawing>
      </w:r>
    </w:p>
    <w:p w14:paraId="29DA3B62" w14:textId="77777777" w:rsidR="00211E06" w:rsidRDefault="00211E06" w:rsidP="00170415">
      <w:pPr>
        <w:tabs>
          <w:tab w:val="left" w:pos="6540"/>
          <w:tab w:val="left" w:pos="9639"/>
        </w:tabs>
        <w:ind w:right="159"/>
        <w:rPr>
          <w:b/>
          <w:sz w:val="28"/>
          <w:szCs w:val="28"/>
        </w:rPr>
      </w:pPr>
      <w:r>
        <w:rPr>
          <w:b/>
          <w:sz w:val="28"/>
          <w:szCs w:val="28"/>
        </w:rPr>
        <w:tab/>
      </w:r>
    </w:p>
    <w:p w14:paraId="3424E7E2" w14:textId="77777777" w:rsidR="00211E06" w:rsidRDefault="00211E06" w:rsidP="00170415">
      <w:pPr>
        <w:tabs>
          <w:tab w:val="left" w:pos="6540"/>
          <w:tab w:val="left" w:pos="9639"/>
        </w:tabs>
        <w:ind w:right="159"/>
        <w:rPr>
          <w:b/>
          <w:sz w:val="28"/>
          <w:szCs w:val="28"/>
        </w:rPr>
      </w:pPr>
    </w:p>
    <w:p w14:paraId="06E0954F" w14:textId="77777777" w:rsidR="00211E06" w:rsidRPr="00D2414A" w:rsidRDefault="00211E06" w:rsidP="00170415">
      <w:pPr>
        <w:tabs>
          <w:tab w:val="left" w:pos="6540"/>
          <w:tab w:val="left" w:pos="9639"/>
        </w:tabs>
        <w:ind w:right="159"/>
        <w:jc w:val="center"/>
        <w:rPr>
          <w:sz w:val="28"/>
          <w:szCs w:val="28"/>
        </w:rPr>
      </w:pPr>
      <w:r w:rsidRPr="00D2414A">
        <w:rPr>
          <w:sz w:val="28"/>
          <w:szCs w:val="28"/>
        </w:rPr>
        <w:t>Условные обозначения:</w:t>
      </w:r>
    </w:p>
    <w:p w14:paraId="70CCA0C2" w14:textId="77777777" w:rsidR="00211E06" w:rsidRDefault="00211E06" w:rsidP="00170415">
      <w:pPr>
        <w:tabs>
          <w:tab w:val="left" w:pos="6540"/>
          <w:tab w:val="left" w:pos="9639"/>
        </w:tabs>
        <w:ind w:right="159"/>
        <w:rPr>
          <w:szCs w:val="28"/>
        </w:rPr>
      </w:pPr>
    </w:p>
    <w:p w14:paraId="754020FE" w14:textId="77777777" w:rsidR="00211E06" w:rsidRDefault="00211E06" w:rsidP="00170415">
      <w:pPr>
        <w:tabs>
          <w:tab w:val="left" w:pos="6540"/>
          <w:tab w:val="left" w:pos="9639"/>
        </w:tabs>
        <w:ind w:right="159"/>
        <w:rPr>
          <w:szCs w:val="28"/>
        </w:rPr>
      </w:pPr>
    </w:p>
    <w:p w14:paraId="383EAD7B" w14:textId="77777777" w:rsidR="00211E06" w:rsidRPr="009B3654" w:rsidRDefault="00211E06" w:rsidP="00170415">
      <w:pPr>
        <w:tabs>
          <w:tab w:val="left" w:pos="6540"/>
          <w:tab w:val="left" w:pos="9639"/>
        </w:tabs>
        <w:ind w:right="159"/>
        <w:rPr>
          <w:szCs w:val="28"/>
        </w:rPr>
      </w:pPr>
    </w:p>
    <w:p w14:paraId="57920F3D" w14:textId="77777777" w:rsidR="00211E06" w:rsidRPr="00D9136F" w:rsidRDefault="00211E06" w:rsidP="00170415">
      <w:pPr>
        <w:tabs>
          <w:tab w:val="left" w:pos="9639"/>
        </w:tabs>
        <w:ind w:right="159"/>
        <w:jc w:val="center"/>
        <w:rPr>
          <w:rFonts w:ascii="Arial Narrow" w:hAnsi="Arial Narrow"/>
          <w:sz w:val="20"/>
          <w:szCs w:val="20"/>
        </w:rPr>
      </w:pPr>
    </w:p>
    <w:tbl>
      <w:tblPr>
        <w:tblW w:w="0" w:type="auto"/>
        <w:tblInd w:w="23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850"/>
        <w:gridCol w:w="851"/>
        <w:gridCol w:w="850"/>
        <w:gridCol w:w="851"/>
      </w:tblGrid>
      <w:tr w:rsidR="00211E06" w:rsidRPr="00D9136F" w14:paraId="5956CFAF" w14:textId="77777777" w:rsidTr="004355C5">
        <w:tc>
          <w:tcPr>
            <w:tcW w:w="851" w:type="dxa"/>
            <w:shd w:val="clear" w:color="auto" w:fill="FF0000"/>
            <w:vAlign w:val="center"/>
          </w:tcPr>
          <w:p w14:paraId="195F82E9" w14:textId="77777777" w:rsidR="00211E06" w:rsidRPr="00D9136F" w:rsidRDefault="00211E06" w:rsidP="00170415">
            <w:pPr>
              <w:pStyle w:val="Default"/>
              <w:tabs>
                <w:tab w:val="left" w:pos="9639"/>
              </w:tabs>
              <w:ind w:right="159"/>
              <w:jc w:val="center"/>
              <w:rPr>
                <w:b/>
                <w:color w:val="auto"/>
              </w:rPr>
            </w:pPr>
            <w:r w:rsidRPr="00D9136F">
              <w:rPr>
                <w:b/>
                <w:color w:val="auto"/>
              </w:rPr>
              <w:t>I</w:t>
            </w:r>
          </w:p>
        </w:tc>
        <w:tc>
          <w:tcPr>
            <w:tcW w:w="850" w:type="dxa"/>
            <w:shd w:val="clear" w:color="auto" w:fill="FF8C4F"/>
            <w:vAlign w:val="center"/>
          </w:tcPr>
          <w:p w14:paraId="002DDFC4" w14:textId="77777777" w:rsidR="00211E06" w:rsidRPr="00D9136F" w:rsidRDefault="00211E06" w:rsidP="00170415">
            <w:pPr>
              <w:pStyle w:val="Default"/>
              <w:tabs>
                <w:tab w:val="left" w:pos="9639"/>
              </w:tabs>
              <w:ind w:right="159"/>
              <w:jc w:val="center"/>
              <w:rPr>
                <w:b/>
                <w:color w:val="auto"/>
                <w:lang w:val="en-US"/>
              </w:rPr>
            </w:pPr>
            <w:r w:rsidRPr="00D9136F">
              <w:rPr>
                <w:b/>
                <w:color w:val="auto"/>
                <w:lang w:val="en-US"/>
              </w:rPr>
              <w:t>II</w:t>
            </w:r>
          </w:p>
        </w:tc>
        <w:tc>
          <w:tcPr>
            <w:tcW w:w="851" w:type="dxa"/>
            <w:shd w:val="clear" w:color="auto" w:fill="FFF200"/>
            <w:vAlign w:val="center"/>
          </w:tcPr>
          <w:p w14:paraId="7AEE21BD" w14:textId="77777777" w:rsidR="00211E06" w:rsidRPr="00D9136F" w:rsidRDefault="00211E06" w:rsidP="00170415">
            <w:pPr>
              <w:pStyle w:val="Default"/>
              <w:tabs>
                <w:tab w:val="left" w:pos="9639"/>
              </w:tabs>
              <w:ind w:right="159"/>
              <w:jc w:val="center"/>
              <w:rPr>
                <w:b/>
                <w:color w:val="auto"/>
              </w:rPr>
            </w:pPr>
            <w:r w:rsidRPr="00D9136F">
              <w:rPr>
                <w:b/>
                <w:color w:val="auto"/>
              </w:rPr>
              <w:t>III</w:t>
            </w:r>
          </w:p>
        </w:tc>
        <w:tc>
          <w:tcPr>
            <w:tcW w:w="850" w:type="dxa"/>
            <w:shd w:val="clear" w:color="auto" w:fill="00B050"/>
            <w:vAlign w:val="center"/>
          </w:tcPr>
          <w:p w14:paraId="1C915111" w14:textId="77777777" w:rsidR="00211E06" w:rsidRPr="008113C7" w:rsidRDefault="00211E06" w:rsidP="00170415">
            <w:pPr>
              <w:pStyle w:val="Default"/>
              <w:tabs>
                <w:tab w:val="left" w:pos="9639"/>
              </w:tabs>
              <w:ind w:right="159"/>
              <w:jc w:val="center"/>
              <w:rPr>
                <w:b/>
                <w:color w:val="auto"/>
                <w:lang w:val="en-US"/>
              </w:rPr>
            </w:pPr>
            <w:r w:rsidRPr="00D9136F">
              <w:rPr>
                <w:b/>
                <w:color w:val="auto"/>
              </w:rPr>
              <w:t>IV</w:t>
            </w:r>
          </w:p>
        </w:tc>
        <w:tc>
          <w:tcPr>
            <w:tcW w:w="851" w:type="dxa"/>
            <w:shd w:val="clear" w:color="auto" w:fill="00FFFF"/>
            <w:vAlign w:val="center"/>
          </w:tcPr>
          <w:p w14:paraId="0DDFAF5A" w14:textId="77777777" w:rsidR="00211E06" w:rsidRPr="00D9136F" w:rsidRDefault="00211E06" w:rsidP="00170415">
            <w:pPr>
              <w:pStyle w:val="Default"/>
              <w:tabs>
                <w:tab w:val="left" w:pos="9639"/>
              </w:tabs>
              <w:ind w:right="159"/>
              <w:jc w:val="center"/>
              <w:rPr>
                <w:b/>
                <w:color w:val="auto"/>
              </w:rPr>
            </w:pPr>
            <w:r w:rsidRPr="00D9136F">
              <w:rPr>
                <w:b/>
                <w:color w:val="auto"/>
              </w:rPr>
              <w:t>V</w:t>
            </w:r>
          </w:p>
        </w:tc>
      </w:tr>
    </w:tbl>
    <w:p w14:paraId="726A4B0E" w14:textId="77777777" w:rsidR="00211E06" w:rsidRDefault="00211E06" w:rsidP="00170415">
      <w:pPr>
        <w:tabs>
          <w:tab w:val="left" w:pos="9639"/>
        </w:tabs>
        <w:ind w:right="159"/>
        <w:jc w:val="center"/>
        <w:rPr>
          <w:b/>
          <w:sz w:val="28"/>
          <w:szCs w:val="28"/>
        </w:rPr>
      </w:pPr>
    </w:p>
    <w:p w14:paraId="72CE5A29" w14:textId="77777777" w:rsidR="00211E06" w:rsidRDefault="00211E06" w:rsidP="00170415">
      <w:pPr>
        <w:tabs>
          <w:tab w:val="left" w:pos="9639"/>
        </w:tabs>
        <w:ind w:right="159"/>
        <w:rPr>
          <w:b/>
          <w:sz w:val="28"/>
          <w:szCs w:val="28"/>
        </w:rPr>
      </w:pPr>
      <w:r>
        <w:rPr>
          <w:b/>
          <w:sz w:val="28"/>
          <w:szCs w:val="28"/>
        </w:rPr>
        <w:br w:type="page"/>
      </w:r>
    </w:p>
    <w:p w14:paraId="58A37A0F" w14:textId="77777777" w:rsidR="00211E06" w:rsidRPr="00D9136F" w:rsidRDefault="00211E06" w:rsidP="00170415">
      <w:pPr>
        <w:tabs>
          <w:tab w:val="left" w:pos="9639"/>
        </w:tabs>
        <w:ind w:right="159"/>
        <w:jc w:val="center"/>
        <w:rPr>
          <w:b/>
          <w:sz w:val="28"/>
          <w:szCs w:val="28"/>
        </w:rPr>
      </w:pPr>
      <w:r w:rsidRPr="00D9136F">
        <w:rPr>
          <w:b/>
          <w:sz w:val="28"/>
          <w:szCs w:val="28"/>
        </w:rPr>
        <w:lastRenderedPageBreak/>
        <w:t>Тематическая лесная карта</w:t>
      </w:r>
    </w:p>
    <w:p w14:paraId="25371506" w14:textId="77777777" w:rsidR="00A262C6" w:rsidRDefault="00211E06" w:rsidP="00170415">
      <w:pPr>
        <w:tabs>
          <w:tab w:val="left" w:pos="9639"/>
        </w:tabs>
        <w:ind w:right="159"/>
        <w:jc w:val="center"/>
        <w:rPr>
          <w:b/>
          <w:sz w:val="28"/>
          <w:szCs w:val="28"/>
        </w:rPr>
      </w:pPr>
      <w:r w:rsidRPr="00D9136F">
        <w:rPr>
          <w:b/>
          <w:sz w:val="28"/>
          <w:szCs w:val="28"/>
        </w:rPr>
        <w:t>«Характеристика территории лесного участка по классам</w:t>
      </w:r>
    </w:p>
    <w:p w14:paraId="128E7B1A" w14:textId="73FF5E69" w:rsidR="00211E06" w:rsidRPr="00D9136F" w:rsidRDefault="00A262C6" w:rsidP="00170415">
      <w:pPr>
        <w:tabs>
          <w:tab w:val="left" w:pos="9639"/>
        </w:tabs>
        <w:ind w:right="159"/>
        <w:rPr>
          <w:b/>
          <w:sz w:val="28"/>
          <w:szCs w:val="28"/>
        </w:rPr>
      </w:pPr>
      <w:r>
        <w:rPr>
          <w:b/>
          <w:sz w:val="28"/>
          <w:szCs w:val="28"/>
        </w:rPr>
        <w:t xml:space="preserve">                           </w:t>
      </w:r>
      <w:r w:rsidR="00211E06" w:rsidRPr="00D9136F">
        <w:rPr>
          <w:b/>
          <w:sz w:val="28"/>
          <w:szCs w:val="28"/>
        </w:rPr>
        <w:t xml:space="preserve"> пожарной опасности»</w:t>
      </w:r>
    </w:p>
    <w:p w14:paraId="7F154C43" w14:textId="77777777" w:rsidR="00211E06" w:rsidRPr="00D9136F" w:rsidRDefault="00211E06" w:rsidP="00170415">
      <w:pPr>
        <w:tabs>
          <w:tab w:val="left" w:pos="9639"/>
        </w:tabs>
        <w:ind w:right="159"/>
        <w:jc w:val="center"/>
        <w:rPr>
          <w:b/>
          <w:sz w:val="28"/>
          <w:szCs w:val="28"/>
        </w:rPr>
      </w:pPr>
    </w:p>
    <w:p w14:paraId="6F1BB2E7" w14:textId="60D2849F" w:rsidR="00211E06" w:rsidRPr="00D9136F" w:rsidRDefault="00211E06" w:rsidP="00170415">
      <w:pPr>
        <w:tabs>
          <w:tab w:val="left" w:pos="9639"/>
        </w:tabs>
        <w:ind w:right="159"/>
        <w:jc w:val="center"/>
        <w:rPr>
          <w:u w:val="single"/>
        </w:rPr>
      </w:pPr>
      <w:r w:rsidRPr="00D9136F">
        <w:rPr>
          <w:u w:val="single"/>
        </w:rPr>
        <w:t>Лесничество (лесопарк) «</w:t>
      </w:r>
      <w:proofErr w:type="spellStart"/>
      <w:r w:rsidR="00745486">
        <w:rPr>
          <w:u w:val="single"/>
        </w:rPr>
        <w:t>Мензелинское</w:t>
      </w:r>
      <w:proofErr w:type="spellEnd"/>
      <w:r>
        <w:rPr>
          <w:u w:val="single"/>
        </w:rPr>
        <w:t xml:space="preserve"> лесничество</w:t>
      </w:r>
      <w:r w:rsidRPr="00D9136F">
        <w:rPr>
          <w:u w:val="single"/>
        </w:rPr>
        <w:t>»</w:t>
      </w:r>
    </w:p>
    <w:p w14:paraId="14AB3ED5" w14:textId="77777777" w:rsidR="00211E06" w:rsidRPr="006D571C" w:rsidRDefault="00211E06" w:rsidP="00170415">
      <w:pPr>
        <w:tabs>
          <w:tab w:val="left" w:pos="9639"/>
        </w:tabs>
        <w:ind w:right="159"/>
        <w:jc w:val="center"/>
        <w:rPr>
          <w:sz w:val="16"/>
          <w:szCs w:val="16"/>
        </w:rPr>
      </w:pPr>
      <w:r w:rsidRPr="006D571C">
        <w:rPr>
          <w:sz w:val="16"/>
          <w:szCs w:val="16"/>
        </w:rPr>
        <w:t>(название)</w:t>
      </w:r>
    </w:p>
    <w:p w14:paraId="08962F0C" w14:textId="1F68BAF0" w:rsidR="00211E06" w:rsidRPr="00D9136F" w:rsidRDefault="00211E06" w:rsidP="00170415">
      <w:pPr>
        <w:tabs>
          <w:tab w:val="left" w:pos="9639"/>
        </w:tabs>
        <w:ind w:right="159"/>
        <w:jc w:val="center"/>
      </w:pPr>
      <w:r w:rsidRPr="00D9136F">
        <w:rPr>
          <w:u w:val="single"/>
        </w:rPr>
        <w:t xml:space="preserve">Участковое лесничество </w:t>
      </w:r>
      <w:r>
        <w:rPr>
          <w:u w:val="single"/>
        </w:rPr>
        <w:t>–</w:t>
      </w:r>
      <w:r w:rsidRPr="00D9136F">
        <w:rPr>
          <w:u w:val="single"/>
        </w:rPr>
        <w:t xml:space="preserve"> </w:t>
      </w:r>
      <w:proofErr w:type="spellStart"/>
      <w:r w:rsidR="00745486">
        <w:rPr>
          <w:u w:val="single"/>
        </w:rPr>
        <w:t>Актанышское</w:t>
      </w:r>
      <w:proofErr w:type="spellEnd"/>
    </w:p>
    <w:p w14:paraId="0497A5A5" w14:textId="77777777" w:rsidR="00211E06" w:rsidRPr="006D571C" w:rsidRDefault="00211E06" w:rsidP="00170415">
      <w:pPr>
        <w:tabs>
          <w:tab w:val="left" w:pos="9639"/>
        </w:tabs>
        <w:ind w:right="159"/>
        <w:jc w:val="center"/>
        <w:rPr>
          <w:sz w:val="16"/>
          <w:szCs w:val="16"/>
        </w:rPr>
      </w:pPr>
      <w:r w:rsidRPr="006D571C">
        <w:rPr>
          <w:sz w:val="16"/>
          <w:szCs w:val="16"/>
        </w:rPr>
        <w:t>(название)</w:t>
      </w:r>
    </w:p>
    <w:p w14:paraId="48BA6CF4" w14:textId="77777777" w:rsidR="00211E06" w:rsidRPr="00D9136F" w:rsidRDefault="00211E06" w:rsidP="00170415">
      <w:pPr>
        <w:tabs>
          <w:tab w:val="left" w:pos="9639"/>
        </w:tabs>
        <w:ind w:right="159"/>
        <w:jc w:val="center"/>
        <w:rPr>
          <w:u w:val="single"/>
        </w:rPr>
      </w:pPr>
      <w:r w:rsidRPr="00D9136F">
        <w:t xml:space="preserve">Масштаб </w:t>
      </w:r>
      <w:proofErr w:type="gramStart"/>
      <w:r w:rsidRPr="00D9136F">
        <w:rPr>
          <w:u w:val="single"/>
        </w:rPr>
        <w:t>1 :</w:t>
      </w:r>
      <w:proofErr w:type="gramEnd"/>
      <w:r w:rsidRPr="00D9136F">
        <w:rPr>
          <w:u w:val="single"/>
        </w:rPr>
        <w:t xml:space="preserve"> </w:t>
      </w:r>
      <w:r>
        <w:rPr>
          <w:u w:val="single"/>
        </w:rPr>
        <w:t>10 </w:t>
      </w:r>
      <w:r w:rsidRPr="00D9136F">
        <w:rPr>
          <w:u w:val="single"/>
        </w:rPr>
        <w:t>000</w:t>
      </w:r>
    </w:p>
    <w:p w14:paraId="32F2A774" w14:textId="77777777" w:rsidR="00211E06" w:rsidRDefault="00211E06" w:rsidP="00170415">
      <w:pPr>
        <w:tabs>
          <w:tab w:val="left" w:pos="9639"/>
        </w:tabs>
        <w:ind w:right="159"/>
        <w:jc w:val="center"/>
        <w:rPr>
          <w:b/>
          <w:sz w:val="28"/>
          <w:szCs w:val="28"/>
        </w:rPr>
      </w:pPr>
    </w:p>
    <w:p w14:paraId="319A7307" w14:textId="398DE91B" w:rsidR="00211E06" w:rsidRPr="00D9136F" w:rsidRDefault="00211E06" w:rsidP="00170415">
      <w:pPr>
        <w:tabs>
          <w:tab w:val="left" w:pos="9639"/>
        </w:tabs>
        <w:ind w:right="159"/>
        <w:jc w:val="center"/>
        <w:rPr>
          <w:b/>
          <w:sz w:val="28"/>
          <w:szCs w:val="28"/>
        </w:rPr>
      </w:pPr>
      <w:r w:rsidRPr="00E678D9">
        <w:rPr>
          <w:b/>
          <w:noProof/>
          <w:sz w:val="28"/>
          <w:szCs w:val="28"/>
        </w:rPr>
        <w:t xml:space="preserve"> </w:t>
      </w:r>
      <w:r w:rsidR="002F6C50">
        <w:rPr>
          <w:noProof/>
        </w:rPr>
        <w:drawing>
          <wp:inline distT="0" distB="0" distL="0" distR="0" wp14:anchorId="733141B6" wp14:editId="7A5C8B4F">
            <wp:extent cx="3019425" cy="2976670"/>
            <wp:effectExtent l="95250" t="95250" r="85725" b="90805"/>
            <wp:docPr id="1357" name="Рисунок 1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028259" cy="298537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D3BA6A4" w14:textId="77777777" w:rsidR="00211E06" w:rsidRPr="00D9136F" w:rsidRDefault="00211E06" w:rsidP="00170415">
      <w:pPr>
        <w:tabs>
          <w:tab w:val="left" w:pos="9639"/>
        </w:tabs>
        <w:ind w:right="159"/>
        <w:jc w:val="center"/>
        <w:rPr>
          <w:noProof/>
          <w:sz w:val="20"/>
          <w:szCs w:val="20"/>
        </w:rPr>
      </w:pPr>
      <w:r w:rsidRPr="00D9136F">
        <w:rPr>
          <w:noProof/>
          <w:sz w:val="20"/>
          <w:szCs w:val="20"/>
        </w:rPr>
        <w:drawing>
          <wp:anchor distT="0" distB="0" distL="0" distR="0" simplePos="0" relativeHeight="251907072" behindDoc="1" locked="0" layoutInCell="0" allowOverlap="1" wp14:anchorId="02829DFF" wp14:editId="67F40060">
            <wp:simplePos x="0" y="0"/>
            <wp:positionH relativeFrom="page">
              <wp:posOffset>838200</wp:posOffset>
            </wp:positionH>
            <wp:positionV relativeFrom="page">
              <wp:posOffset>956310</wp:posOffset>
            </wp:positionV>
            <wp:extent cx="880110" cy="861060"/>
            <wp:effectExtent l="38100" t="19050" r="15240" b="15240"/>
            <wp:wrapSquare wrapText="bothSides"/>
            <wp:docPr id="96" name="drawingObjec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Object1"/>
                    <pic:cNvPicPr>
                      <a:picLocks noChangeAspect="1" noChangeArrowheads="1"/>
                    </pic:cNvPicPr>
                  </pic:nvPicPr>
                  <pic:blipFill>
                    <a:blip r:embed="rId9" cstate="print"/>
                    <a:srcRect l="4951" t="8379" r="81654" b="81953"/>
                    <a:stretch>
                      <a:fillRect/>
                    </a:stretch>
                  </pic:blipFill>
                  <pic:spPr bwMode="auto">
                    <a:xfrm rot="-146953">
                      <a:off x="0" y="0"/>
                      <a:ext cx="880110" cy="861060"/>
                    </a:xfrm>
                    <a:prstGeom prst="rect">
                      <a:avLst/>
                    </a:prstGeom>
                    <a:noFill/>
                    <a:ln w="9525">
                      <a:noFill/>
                      <a:miter lim="800000"/>
                      <a:headEnd/>
                      <a:tailEnd/>
                    </a:ln>
                  </pic:spPr>
                </pic:pic>
              </a:graphicData>
            </a:graphic>
          </wp:anchor>
        </w:drawing>
      </w:r>
    </w:p>
    <w:p w14:paraId="4474A5EA" w14:textId="77777777" w:rsidR="00211E06" w:rsidRDefault="00211E06" w:rsidP="00170415">
      <w:pPr>
        <w:tabs>
          <w:tab w:val="left" w:pos="6540"/>
          <w:tab w:val="left" w:pos="9639"/>
        </w:tabs>
        <w:ind w:right="159"/>
        <w:rPr>
          <w:b/>
          <w:sz w:val="28"/>
          <w:szCs w:val="28"/>
        </w:rPr>
      </w:pPr>
      <w:r>
        <w:rPr>
          <w:b/>
          <w:sz w:val="28"/>
          <w:szCs w:val="28"/>
        </w:rPr>
        <w:tab/>
      </w:r>
    </w:p>
    <w:p w14:paraId="4A0DCEA9" w14:textId="77777777" w:rsidR="00211E06" w:rsidRDefault="00211E06" w:rsidP="00170415">
      <w:pPr>
        <w:tabs>
          <w:tab w:val="left" w:pos="6540"/>
          <w:tab w:val="left" w:pos="9639"/>
        </w:tabs>
        <w:ind w:right="159"/>
        <w:rPr>
          <w:b/>
          <w:sz w:val="28"/>
          <w:szCs w:val="28"/>
        </w:rPr>
      </w:pPr>
    </w:p>
    <w:p w14:paraId="0EBDFC45" w14:textId="77777777" w:rsidR="00211E06" w:rsidRPr="00D2414A" w:rsidRDefault="00211E06" w:rsidP="00170415">
      <w:pPr>
        <w:tabs>
          <w:tab w:val="left" w:pos="6540"/>
          <w:tab w:val="left" w:pos="9639"/>
        </w:tabs>
        <w:ind w:right="159"/>
        <w:jc w:val="center"/>
        <w:rPr>
          <w:sz w:val="28"/>
          <w:szCs w:val="28"/>
        </w:rPr>
      </w:pPr>
      <w:r w:rsidRPr="00D2414A">
        <w:rPr>
          <w:sz w:val="28"/>
          <w:szCs w:val="28"/>
        </w:rPr>
        <w:t>Условные обозначения:</w:t>
      </w:r>
    </w:p>
    <w:p w14:paraId="2983927F" w14:textId="77777777" w:rsidR="00211E06" w:rsidRDefault="00211E06" w:rsidP="00170415">
      <w:pPr>
        <w:tabs>
          <w:tab w:val="left" w:pos="6540"/>
          <w:tab w:val="left" w:pos="9639"/>
        </w:tabs>
        <w:ind w:right="159"/>
        <w:rPr>
          <w:szCs w:val="28"/>
        </w:rPr>
      </w:pPr>
    </w:p>
    <w:p w14:paraId="3797EB27" w14:textId="77777777" w:rsidR="00211E06" w:rsidRDefault="00211E06" w:rsidP="00170415">
      <w:pPr>
        <w:tabs>
          <w:tab w:val="left" w:pos="6540"/>
          <w:tab w:val="left" w:pos="9639"/>
        </w:tabs>
        <w:ind w:right="159"/>
        <w:jc w:val="center"/>
        <w:rPr>
          <w:szCs w:val="28"/>
        </w:rPr>
      </w:pPr>
    </w:p>
    <w:p w14:paraId="5A2508EA" w14:textId="77777777" w:rsidR="00211E06" w:rsidRPr="009B3654" w:rsidRDefault="00211E06" w:rsidP="00170415">
      <w:pPr>
        <w:tabs>
          <w:tab w:val="left" w:pos="6540"/>
          <w:tab w:val="left" w:pos="9639"/>
        </w:tabs>
        <w:ind w:right="159"/>
        <w:rPr>
          <w:szCs w:val="28"/>
        </w:rPr>
      </w:pPr>
    </w:p>
    <w:p w14:paraId="59D3D95D" w14:textId="77777777" w:rsidR="00211E06" w:rsidRPr="00D9136F" w:rsidRDefault="00211E06" w:rsidP="00170415">
      <w:pPr>
        <w:tabs>
          <w:tab w:val="left" w:pos="9639"/>
        </w:tabs>
        <w:ind w:right="159"/>
        <w:jc w:val="center"/>
        <w:rPr>
          <w:rFonts w:ascii="Arial Narrow" w:hAnsi="Arial Narrow"/>
          <w:sz w:val="20"/>
          <w:szCs w:val="20"/>
        </w:rPr>
      </w:pPr>
    </w:p>
    <w:tbl>
      <w:tblPr>
        <w:tblW w:w="0" w:type="auto"/>
        <w:tblInd w:w="28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850"/>
        <w:gridCol w:w="851"/>
        <w:gridCol w:w="850"/>
        <w:gridCol w:w="851"/>
      </w:tblGrid>
      <w:tr w:rsidR="00211E06" w:rsidRPr="00D9136F" w14:paraId="579D3CE0" w14:textId="77777777" w:rsidTr="0002312B">
        <w:tc>
          <w:tcPr>
            <w:tcW w:w="851" w:type="dxa"/>
            <w:shd w:val="clear" w:color="auto" w:fill="FF0000"/>
            <w:vAlign w:val="center"/>
          </w:tcPr>
          <w:p w14:paraId="2F46B541" w14:textId="77777777" w:rsidR="00211E06" w:rsidRPr="00D9136F" w:rsidRDefault="00211E06" w:rsidP="00170415">
            <w:pPr>
              <w:pStyle w:val="Default"/>
              <w:tabs>
                <w:tab w:val="left" w:pos="9639"/>
              </w:tabs>
              <w:ind w:right="159"/>
              <w:jc w:val="center"/>
              <w:rPr>
                <w:b/>
                <w:color w:val="auto"/>
              </w:rPr>
            </w:pPr>
            <w:r w:rsidRPr="00D9136F">
              <w:rPr>
                <w:b/>
                <w:color w:val="auto"/>
              </w:rPr>
              <w:t>I</w:t>
            </w:r>
          </w:p>
        </w:tc>
        <w:tc>
          <w:tcPr>
            <w:tcW w:w="850" w:type="dxa"/>
            <w:shd w:val="clear" w:color="auto" w:fill="FF8C4F"/>
            <w:vAlign w:val="center"/>
          </w:tcPr>
          <w:p w14:paraId="46A44ABE" w14:textId="77777777" w:rsidR="00211E06" w:rsidRPr="00D9136F" w:rsidRDefault="00211E06" w:rsidP="00170415">
            <w:pPr>
              <w:pStyle w:val="Default"/>
              <w:tabs>
                <w:tab w:val="left" w:pos="9639"/>
              </w:tabs>
              <w:ind w:right="159"/>
              <w:jc w:val="center"/>
              <w:rPr>
                <w:b/>
                <w:color w:val="auto"/>
                <w:lang w:val="en-US"/>
              </w:rPr>
            </w:pPr>
            <w:r w:rsidRPr="00D9136F">
              <w:rPr>
                <w:b/>
                <w:color w:val="auto"/>
                <w:lang w:val="en-US"/>
              </w:rPr>
              <w:t>II</w:t>
            </w:r>
          </w:p>
        </w:tc>
        <w:tc>
          <w:tcPr>
            <w:tcW w:w="851" w:type="dxa"/>
            <w:shd w:val="clear" w:color="auto" w:fill="FFF200"/>
            <w:vAlign w:val="center"/>
          </w:tcPr>
          <w:p w14:paraId="27D4237B" w14:textId="77777777" w:rsidR="00211E06" w:rsidRPr="00D9136F" w:rsidRDefault="00211E06" w:rsidP="00170415">
            <w:pPr>
              <w:pStyle w:val="Default"/>
              <w:tabs>
                <w:tab w:val="left" w:pos="9639"/>
              </w:tabs>
              <w:ind w:right="159"/>
              <w:jc w:val="center"/>
              <w:rPr>
                <w:b/>
                <w:color w:val="auto"/>
              </w:rPr>
            </w:pPr>
            <w:r w:rsidRPr="00D9136F">
              <w:rPr>
                <w:b/>
                <w:color w:val="auto"/>
              </w:rPr>
              <w:t>III</w:t>
            </w:r>
          </w:p>
        </w:tc>
        <w:tc>
          <w:tcPr>
            <w:tcW w:w="850" w:type="dxa"/>
            <w:shd w:val="clear" w:color="auto" w:fill="00B050"/>
            <w:vAlign w:val="center"/>
          </w:tcPr>
          <w:p w14:paraId="1061F1F7" w14:textId="77777777" w:rsidR="00211E06" w:rsidRPr="008113C7" w:rsidRDefault="00211E06" w:rsidP="00170415">
            <w:pPr>
              <w:pStyle w:val="Default"/>
              <w:tabs>
                <w:tab w:val="left" w:pos="9639"/>
              </w:tabs>
              <w:ind w:right="159"/>
              <w:jc w:val="center"/>
              <w:rPr>
                <w:b/>
                <w:color w:val="auto"/>
                <w:lang w:val="en-US"/>
              </w:rPr>
            </w:pPr>
            <w:r w:rsidRPr="00D9136F">
              <w:rPr>
                <w:b/>
                <w:color w:val="auto"/>
              </w:rPr>
              <w:t>IV</w:t>
            </w:r>
          </w:p>
        </w:tc>
        <w:tc>
          <w:tcPr>
            <w:tcW w:w="851" w:type="dxa"/>
            <w:shd w:val="clear" w:color="auto" w:fill="00FFFF"/>
            <w:vAlign w:val="center"/>
          </w:tcPr>
          <w:p w14:paraId="188C40C3" w14:textId="77777777" w:rsidR="00211E06" w:rsidRPr="00D9136F" w:rsidRDefault="00211E06" w:rsidP="00170415">
            <w:pPr>
              <w:pStyle w:val="Default"/>
              <w:tabs>
                <w:tab w:val="left" w:pos="9639"/>
              </w:tabs>
              <w:ind w:right="159"/>
              <w:jc w:val="center"/>
              <w:rPr>
                <w:b/>
                <w:color w:val="auto"/>
              </w:rPr>
            </w:pPr>
            <w:r w:rsidRPr="00D9136F">
              <w:rPr>
                <w:b/>
                <w:color w:val="auto"/>
              </w:rPr>
              <w:t>V</w:t>
            </w:r>
          </w:p>
        </w:tc>
      </w:tr>
    </w:tbl>
    <w:p w14:paraId="46353484" w14:textId="77777777" w:rsidR="00211E06" w:rsidRDefault="00211E06" w:rsidP="00170415">
      <w:pPr>
        <w:tabs>
          <w:tab w:val="left" w:pos="9639"/>
        </w:tabs>
        <w:ind w:right="159"/>
        <w:jc w:val="center"/>
        <w:rPr>
          <w:b/>
          <w:sz w:val="28"/>
          <w:szCs w:val="28"/>
        </w:rPr>
      </w:pPr>
    </w:p>
    <w:p w14:paraId="022C8F50" w14:textId="77777777" w:rsidR="00211E06" w:rsidRDefault="00211E06" w:rsidP="00170415">
      <w:pPr>
        <w:tabs>
          <w:tab w:val="left" w:pos="9639"/>
        </w:tabs>
        <w:ind w:right="159"/>
        <w:rPr>
          <w:b/>
          <w:sz w:val="28"/>
          <w:szCs w:val="28"/>
        </w:rPr>
      </w:pPr>
      <w:r>
        <w:rPr>
          <w:b/>
          <w:sz w:val="28"/>
          <w:szCs w:val="28"/>
        </w:rPr>
        <w:br w:type="page"/>
      </w:r>
    </w:p>
    <w:p w14:paraId="16BF5151" w14:textId="77777777" w:rsidR="00211E06" w:rsidRPr="00D9136F" w:rsidRDefault="00211E06" w:rsidP="00170415">
      <w:pPr>
        <w:tabs>
          <w:tab w:val="left" w:pos="9639"/>
        </w:tabs>
        <w:ind w:right="159"/>
        <w:jc w:val="center"/>
        <w:rPr>
          <w:b/>
          <w:sz w:val="28"/>
          <w:szCs w:val="28"/>
        </w:rPr>
      </w:pPr>
      <w:r w:rsidRPr="00D9136F">
        <w:rPr>
          <w:b/>
          <w:sz w:val="28"/>
          <w:szCs w:val="28"/>
        </w:rPr>
        <w:lastRenderedPageBreak/>
        <w:t>Тематическая лесная карта</w:t>
      </w:r>
    </w:p>
    <w:p w14:paraId="5A64268C" w14:textId="77777777" w:rsidR="00A262C6" w:rsidRDefault="00211E06" w:rsidP="00170415">
      <w:pPr>
        <w:tabs>
          <w:tab w:val="left" w:pos="9639"/>
        </w:tabs>
        <w:ind w:right="159"/>
        <w:jc w:val="center"/>
        <w:rPr>
          <w:b/>
          <w:sz w:val="28"/>
          <w:szCs w:val="28"/>
        </w:rPr>
      </w:pPr>
      <w:r w:rsidRPr="00D9136F">
        <w:rPr>
          <w:b/>
          <w:sz w:val="28"/>
          <w:szCs w:val="28"/>
        </w:rPr>
        <w:t xml:space="preserve">«Характеристика территории лесного участка по классам </w:t>
      </w:r>
    </w:p>
    <w:p w14:paraId="449F5895" w14:textId="6448D7ED" w:rsidR="00211E06" w:rsidRPr="00D9136F" w:rsidRDefault="00A262C6" w:rsidP="00170415">
      <w:pPr>
        <w:tabs>
          <w:tab w:val="left" w:pos="9639"/>
        </w:tabs>
        <w:ind w:right="159"/>
        <w:rPr>
          <w:b/>
          <w:sz w:val="28"/>
          <w:szCs w:val="28"/>
        </w:rPr>
      </w:pPr>
      <w:r>
        <w:rPr>
          <w:b/>
          <w:sz w:val="28"/>
          <w:szCs w:val="28"/>
        </w:rPr>
        <w:t xml:space="preserve">                              </w:t>
      </w:r>
      <w:r w:rsidR="00211E06" w:rsidRPr="00D9136F">
        <w:rPr>
          <w:b/>
          <w:sz w:val="28"/>
          <w:szCs w:val="28"/>
        </w:rPr>
        <w:t>пожарной опасности»</w:t>
      </w:r>
    </w:p>
    <w:p w14:paraId="301622E6" w14:textId="77777777" w:rsidR="00211E06" w:rsidRPr="00D9136F" w:rsidRDefault="00211E06" w:rsidP="00170415">
      <w:pPr>
        <w:tabs>
          <w:tab w:val="left" w:pos="9639"/>
        </w:tabs>
        <w:ind w:right="159"/>
        <w:jc w:val="center"/>
        <w:rPr>
          <w:b/>
          <w:sz w:val="28"/>
          <w:szCs w:val="28"/>
        </w:rPr>
      </w:pPr>
    </w:p>
    <w:p w14:paraId="5C459211" w14:textId="58B10249" w:rsidR="00211E06" w:rsidRPr="00D9136F" w:rsidRDefault="00211E06" w:rsidP="00170415">
      <w:pPr>
        <w:tabs>
          <w:tab w:val="left" w:pos="9639"/>
        </w:tabs>
        <w:ind w:right="159"/>
        <w:jc w:val="center"/>
        <w:rPr>
          <w:u w:val="single"/>
        </w:rPr>
      </w:pPr>
      <w:r w:rsidRPr="00D9136F">
        <w:rPr>
          <w:u w:val="single"/>
        </w:rPr>
        <w:t>Лесничество (лесопарк) «</w:t>
      </w:r>
      <w:proofErr w:type="spellStart"/>
      <w:r w:rsidR="00745486">
        <w:rPr>
          <w:u w:val="single"/>
        </w:rPr>
        <w:t>Мензелинское</w:t>
      </w:r>
      <w:proofErr w:type="spellEnd"/>
      <w:r>
        <w:rPr>
          <w:u w:val="single"/>
        </w:rPr>
        <w:t xml:space="preserve"> лесничество</w:t>
      </w:r>
      <w:r w:rsidRPr="00D9136F">
        <w:rPr>
          <w:u w:val="single"/>
        </w:rPr>
        <w:t>»</w:t>
      </w:r>
    </w:p>
    <w:p w14:paraId="74017F13" w14:textId="77777777" w:rsidR="00211E06" w:rsidRPr="006D571C" w:rsidRDefault="00211E06" w:rsidP="00170415">
      <w:pPr>
        <w:tabs>
          <w:tab w:val="left" w:pos="9639"/>
        </w:tabs>
        <w:ind w:right="159"/>
        <w:jc w:val="center"/>
        <w:rPr>
          <w:sz w:val="16"/>
          <w:szCs w:val="16"/>
        </w:rPr>
      </w:pPr>
      <w:r w:rsidRPr="006D571C">
        <w:rPr>
          <w:sz w:val="16"/>
          <w:szCs w:val="16"/>
        </w:rPr>
        <w:t>(название)</w:t>
      </w:r>
    </w:p>
    <w:p w14:paraId="7874E121" w14:textId="79A40900" w:rsidR="00211E06" w:rsidRPr="00D9136F" w:rsidRDefault="00211E06" w:rsidP="00170415">
      <w:pPr>
        <w:tabs>
          <w:tab w:val="left" w:pos="9639"/>
        </w:tabs>
        <w:ind w:right="159"/>
        <w:jc w:val="center"/>
      </w:pPr>
      <w:r w:rsidRPr="00D9136F">
        <w:rPr>
          <w:u w:val="single"/>
        </w:rPr>
        <w:t xml:space="preserve">Участковое лесничество </w:t>
      </w:r>
      <w:r>
        <w:rPr>
          <w:u w:val="single"/>
        </w:rPr>
        <w:t>–</w:t>
      </w:r>
      <w:r w:rsidRPr="00D9136F">
        <w:rPr>
          <w:u w:val="single"/>
        </w:rPr>
        <w:t xml:space="preserve"> </w:t>
      </w:r>
      <w:proofErr w:type="spellStart"/>
      <w:r w:rsidR="00745486">
        <w:rPr>
          <w:u w:val="single"/>
        </w:rPr>
        <w:t>Актанышское</w:t>
      </w:r>
      <w:proofErr w:type="spellEnd"/>
    </w:p>
    <w:p w14:paraId="36ED981D" w14:textId="77777777" w:rsidR="00211E06" w:rsidRPr="006D571C" w:rsidRDefault="00211E06" w:rsidP="00170415">
      <w:pPr>
        <w:tabs>
          <w:tab w:val="left" w:pos="9639"/>
        </w:tabs>
        <w:ind w:right="159"/>
        <w:jc w:val="center"/>
        <w:rPr>
          <w:sz w:val="16"/>
          <w:szCs w:val="16"/>
        </w:rPr>
      </w:pPr>
      <w:r w:rsidRPr="006D571C">
        <w:rPr>
          <w:sz w:val="16"/>
          <w:szCs w:val="16"/>
        </w:rPr>
        <w:t>(название)</w:t>
      </w:r>
    </w:p>
    <w:p w14:paraId="53F16461" w14:textId="77777777" w:rsidR="00211E06" w:rsidRPr="00D9136F" w:rsidRDefault="00211E06" w:rsidP="00170415">
      <w:pPr>
        <w:tabs>
          <w:tab w:val="left" w:pos="9639"/>
        </w:tabs>
        <w:ind w:right="159"/>
        <w:jc w:val="center"/>
        <w:rPr>
          <w:u w:val="single"/>
        </w:rPr>
      </w:pPr>
      <w:r w:rsidRPr="00D9136F">
        <w:t xml:space="preserve">Масштаб </w:t>
      </w:r>
      <w:proofErr w:type="gramStart"/>
      <w:r w:rsidRPr="00D9136F">
        <w:rPr>
          <w:u w:val="single"/>
        </w:rPr>
        <w:t>1 :</w:t>
      </w:r>
      <w:proofErr w:type="gramEnd"/>
      <w:r w:rsidRPr="00D9136F">
        <w:rPr>
          <w:u w:val="single"/>
        </w:rPr>
        <w:t xml:space="preserve"> </w:t>
      </w:r>
      <w:r>
        <w:rPr>
          <w:u w:val="single"/>
        </w:rPr>
        <w:t>10 </w:t>
      </w:r>
      <w:r w:rsidRPr="00D9136F">
        <w:rPr>
          <w:u w:val="single"/>
        </w:rPr>
        <w:t>000</w:t>
      </w:r>
    </w:p>
    <w:p w14:paraId="6EA4C0E4" w14:textId="77777777" w:rsidR="00211E06" w:rsidRDefault="00211E06" w:rsidP="00170415">
      <w:pPr>
        <w:tabs>
          <w:tab w:val="left" w:pos="9639"/>
        </w:tabs>
        <w:ind w:right="159"/>
        <w:jc w:val="center"/>
        <w:rPr>
          <w:b/>
          <w:sz w:val="28"/>
          <w:szCs w:val="28"/>
        </w:rPr>
      </w:pPr>
    </w:p>
    <w:p w14:paraId="4188DAFF" w14:textId="77777777" w:rsidR="00211E06" w:rsidRDefault="00211E06" w:rsidP="00170415">
      <w:pPr>
        <w:tabs>
          <w:tab w:val="left" w:pos="9639"/>
        </w:tabs>
        <w:ind w:right="159"/>
        <w:jc w:val="center"/>
        <w:rPr>
          <w:b/>
          <w:sz w:val="28"/>
          <w:szCs w:val="28"/>
        </w:rPr>
      </w:pPr>
    </w:p>
    <w:p w14:paraId="3A463F54" w14:textId="647EA4C3" w:rsidR="00211E06" w:rsidRPr="00D9136F" w:rsidRDefault="00211E06" w:rsidP="00170415">
      <w:pPr>
        <w:tabs>
          <w:tab w:val="left" w:pos="9639"/>
        </w:tabs>
        <w:ind w:right="159"/>
        <w:jc w:val="center"/>
        <w:rPr>
          <w:b/>
          <w:sz w:val="28"/>
          <w:szCs w:val="28"/>
        </w:rPr>
      </w:pPr>
      <w:r w:rsidRPr="00E678D9">
        <w:rPr>
          <w:b/>
          <w:noProof/>
          <w:sz w:val="28"/>
          <w:szCs w:val="28"/>
        </w:rPr>
        <w:t xml:space="preserve"> </w:t>
      </w:r>
      <w:r w:rsidR="002F6C50">
        <w:rPr>
          <w:noProof/>
        </w:rPr>
        <w:drawing>
          <wp:inline distT="0" distB="0" distL="0" distR="0" wp14:anchorId="55EED8CD" wp14:editId="45606D2D">
            <wp:extent cx="3667125" cy="2903926"/>
            <wp:effectExtent l="95250" t="95250" r="85725" b="86995"/>
            <wp:docPr id="1358" name="Рисунок 1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678791" cy="291316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3F8596D" w14:textId="77777777" w:rsidR="00211E06" w:rsidRPr="00D9136F" w:rsidRDefault="00211E06" w:rsidP="00170415">
      <w:pPr>
        <w:tabs>
          <w:tab w:val="left" w:pos="9639"/>
        </w:tabs>
        <w:ind w:right="159"/>
        <w:jc w:val="center"/>
        <w:rPr>
          <w:noProof/>
          <w:sz w:val="20"/>
          <w:szCs w:val="20"/>
        </w:rPr>
      </w:pPr>
      <w:r w:rsidRPr="00D9136F">
        <w:rPr>
          <w:noProof/>
          <w:sz w:val="20"/>
          <w:szCs w:val="20"/>
        </w:rPr>
        <w:drawing>
          <wp:anchor distT="0" distB="0" distL="0" distR="0" simplePos="0" relativeHeight="251909120" behindDoc="1" locked="0" layoutInCell="0" allowOverlap="1" wp14:anchorId="4245E487" wp14:editId="0E5CE211">
            <wp:simplePos x="0" y="0"/>
            <wp:positionH relativeFrom="page">
              <wp:posOffset>838200</wp:posOffset>
            </wp:positionH>
            <wp:positionV relativeFrom="page">
              <wp:posOffset>956310</wp:posOffset>
            </wp:positionV>
            <wp:extent cx="880110" cy="861060"/>
            <wp:effectExtent l="38100" t="19050" r="15240" b="15240"/>
            <wp:wrapSquare wrapText="bothSides"/>
            <wp:docPr id="97" name="drawingObjec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Object1"/>
                    <pic:cNvPicPr>
                      <a:picLocks noChangeAspect="1" noChangeArrowheads="1"/>
                    </pic:cNvPicPr>
                  </pic:nvPicPr>
                  <pic:blipFill>
                    <a:blip r:embed="rId9" cstate="print"/>
                    <a:srcRect l="4951" t="8379" r="81654" b="81953"/>
                    <a:stretch>
                      <a:fillRect/>
                    </a:stretch>
                  </pic:blipFill>
                  <pic:spPr bwMode="auto">
                    <a:xfrm rot="-146953">
                      <a:off x="0" y="0"/>
                      <a:ext cx="880110" cy="861060"/>
                    </a:xfrm>
                    <a:prstGeom prst="rect">
                      <a:avLst/>
                    </a:prstGeom>
                    <a:noFill/>
                    <a:ln w="9525">
                      <a:noFill/>
                      <a:miter lim="800000"/>
                      <a:headEnd/>
                      <a:tailEnd/>
                    </a:ln>
                  </pic:spPr>
                </pic:pic>
              </a:graphicData>
            </a:graphic>
          </wp:anchor>
        </w:drawing>
      </w:r>
    </w:p>
    <w:p w14:paraId="598B7141" w14:textId="77777777" w:rsidR="00211E06" w:rsidRDefault="00211E06" w:rsidP="00170415">
      <w:pPr>
        <w:tabs>
          <w:tab w:val="left" w:pos="6540"/>
          <w:tab w:val="left" w:pos="9639"/>
        </w:tabs>
        <w:ind w:right="159"/>
        <w:rPr>
          <w:b/>
          <w:sz w:val="28"/>
          <w:szCs w:val="28"/>
        </w:rPr>
      </w:pPr>
      <w:r>
        <w:rPr>
          <w:b/>
          <w:sz w:val="28"/>
          <w:szCs w:val="28"/>
        </w:rPr>
        <w:tab/>
      </w:r>
    </w:p>
    <w:p w14:paraId="5584AF77" w14:textId="77777777" w:rsidR="00211E06" w:rsidRDefault="00211E06" w:rsidP="00170415">
      <w:pPr>
        <w:tabs>
          <w:tab w:val="left" w:pos="6540"/>
          <w:tab w:val="left" w:pos="9639"/>
        </w:tabs>
        <w:ind w:right="159"/>
        <w:rPr>
          <w:b/>
          <w:sz w:val="28"/>
          <w:szCs w:val="28"/>
        </w:rPr>
      </w:pPr>
    </w:p>
    <w:p w14:paraId="5E4C54CD" w14:textId="77777777" w:rsidR="00211E06" w:rsidRPr="00D2414A" w:rsidRDefault="00211E06" w:rsidP="00170415">
      <w:pPr>
        <w:tabs>
          <w:tab w:val="left" w:pos="6540"/>
          <w:tab w:val="left" w:pos="9639"/>
        </w:tabs>
        <w:ind w:right="159"/>
        <w:jc w:val="center"/>
        <w:rPr>
          <w:sz w:val="28"/>
          <w:szCs w:val="28"/>
        </w:rPr>
      </w:pPr>
      <w:r w:rsidRPr="00D2414A">
        <w:rPr>
          <w:sz w:val="28"/>
          <w:szCs w:val="28"/>
        </w:rPr>
        <w:t>Условные обозначения:</w:t>
      </w:r>
    </w:p>
    <w:p w14:paraId="315E1DE1" w14:textId="77777777" w:rsidR="00211E06" w:rsidRDefault="00211E06" w:rsidP="00170415">
      <w:pPr>
        <w:tabs>
          <w:tab w:val="left" w:pos="6540"/>
          <w:tab w:val="left" w:pos="9639"/>
        </w:tabs>
        <w:ind w:right="159"/>
        <w:rPr>
          <w:szCs w:val="28"/>
        </w:rPr>
      </w:pPr>
    </w:p>
    <w:p w14:paraId="02AD1FAD" w14:textId="77777777" w:rsidR="00211E06" w:rsidRDefault="00211E06" w:rsidP="00170415">
      <w:pPr>
        <w:tabs>
          <w:tab w:val="left" w:pos="6540"/>
          <w:tab w:val="left" w:pos="9639"/>
        </w:tabs>
        <w:ind w:right="159"/>
        <w:rPr>
          <w:szCs w:val="28"/>
        </w:rPr>
      </w:pPr>
    </w:p>
    <w:p w14:paraId="46A4E8A5" w14:textId="77777777" w:rsidR="00211E06" w:rsidRPr="009B3654" w:rsidRDefault="00211E06" w:rsidP="00170415">
      <w:pPr>
        <w:tabs>
          <w:tab w:val="left" w:pos="6540"/>
          <w:tab w:val="left" w:pos="9639"/>
        </w:tabs>
        <w:ind w:right="159"/>
        <w:rPr>
          <w:szCs w:val="28"/>
        </w:rPr>
      </w:pPr>
    </w:p>
    <w:p w14:paraId="3F7DCFA5" w14:textId="77777777" w:rsidR="00211E06" w:rsidRPr="00D9136F" w:rsidRDefault="00211E06" w:rsidP="00170415">
      <w:pPr>
        <w:tabs>
          <w:tab w:val="left" w:pos="9639"/>
        </w:tabs>
        <w:ind w:right="159"/>
        <w:jc w:val="center"/>
        <w:rPr>
          <w:rFonts w:ascii="Arial Narrow" w:hAnsi="Arial Narrow"/>
          <w:sz w:val="20"/>
          <w:szCs w:val="20"/>
        </w:rPr>
      </w:pPr>
    </w:p>
    <w:tbl>
      <w:tblPr>
        <w:tblW w:w="0" w:type="auto"/>
        <w:tblInd w:w="23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850"/>
        <w:gridCol w:w="851"/>
        <w:gridCol w:w="850"/>
        <w:gridCol w:w="851"/>
      </w:tblGrid>
      <w:tr w:rsidR="00211E06" w:rsidRPr="00D9136F" w14:paraId="2018A21C" w14:textId="77777777" w:rsidTr="004355C5">
        <w:tc>
          <w:tcPr>
            <w:tcW w:w="851" w:type="dxa"/>
            <w:shd w:val="clear" w:color="auto" w:fill="FF0000"/>
            <w:vAlign w:val="center"/>
          </w:tcPr>
          <w:p w14:paraId="5893C548" w14:textId="77777777" w:rsidR="00211E06" w:rsidRPr="00D9136F" w:rsidRDefault="00211E06" w:rsidP="00170415">
            <w:pPr>
              <w:pStyle w:val="Default"/>
              <w:tabs>
                <w:tab w:val="left" w:pos="9639"/>
              </w:tabs>
              <w:ind w:right="159"/>
              <w:jc w:val="center"/>
              <w:rPr>
                <w:b/>
                <w:color w:val="auto"/>
              </w:rPr>
            </w:pPr>
            <w:r w:rsidRPr="00D9136F">
              <w:rPr>
                <w:b/>
                <w:color w:val="auto"/>
              </w:rPr>
              <w:t>I</w:t>
            </w:r>
          </w:p>
        </w:tc>
        <w:tc>
          <w:tcPr>
            <w:tcW w:w="850" w:type="dxa"/>
            <w:shd w:val="clear" w:color="auto" w:fill="FF8C4F"/>
            <w:vAlign w:val="center"/>
          </w:tcPr>
          <w:p w14:paraId="38043AEA" w14:textId="77777777" w:rsidR="00211E06" w:rsidRPr="00D9136F" w:rsidRDefault="00211E06" w:rsidP="00170415">
            <w:pPr>
              <w:pStyle w:val="Default"/>
              <w:tabs>
                <w:tab w:val="left" w:pos="9639"/>
              </w:tabs>
              <w:ind w:right="159"/>
              <w:jc w:val="center"/>
              <w:rPr>
                <w:b/>
                <w:color w:val="auto"/>
                <w:lang w:val="en-US"/>
              </w:rPr>
            </w:pPr>
            <w:r w:rsidRPr="00D9136F">
              <w:rPr>
                <w:b/>
                <w:color w:val="auto"/>
                <w:lang w:val="en-US"/>
              </w:rPr>
              <w:t>II</w:t>
            </w:r>
          </w:p>
        </w:tc>
        <w:tc>
          <w:tcPr>
            <w:tcW w:w="851" w:type="dxa"/>
            <w:shd w:val="clear" w:color="auto" w:fill="FFF200"/>
            <w:vAlign w:val="center"/>
          </w:tcPr>
          <w:p w14:paraId="15550218" w14:textId="77777777" w:rsidR="00211E06" w:rsidRPr="00D9136F" w:rsidRDefault="00211E06" w:rsidP="00170415">
            <w:pPr>
              <w:pStyle w:val="Default"/>
              <w:tabs>
                <w:tab w:val="left" w:pos="9639"/>
              </w:tabs>
              <w:ind w:right="159"/>
              <w:jc w:val="center"/>
              <w:rPr>
                <w:b/>
                <w:color w:val="auto"/>
              </w:rPr>
            </w:pPr>
            <w:r w:rsidRPr="00D9136F">
              <w:rPr>
                <w:b/>
                <w:color w:val="auto"/>
              </w:rPr>
              <w:t>III</w:t>
            </w:r>
          </w:p>
        </w:tc>
        <w:tc>
          <w:tcPr>
            <w:tcW w:w="850" w:type="dxa"/>
            <w:shd w:val="clear" w:color="auto" w:fill="00B050"/>
            <w:vAlign w:val="center"/>
          </w:tcPr>
          <w:p w14:paraId="793E1973" w14:textId="77777777" w:rsidR="00211E06" w:rsidRPr="008113C7" w:rsidRDefault="00211E06" w:rsidP="00170415">
            <w:pPr>
              <w:pStyle w:val="Default"/>
              <w:tabs>
                <w:tab w:val="left" w:pos="9639"/>
              </w:tabs>
              <w:ind w:right="159"/>
              <w:jc w:val="center"/>
              <w:rPr>
                <w:b/>
                <w:color w:val="auto"/>
                <w:lang w:val="en-US"/>
              </w:rPr>
            </w:pPr>
            <w:r w:rsidRPr="00D9136F">
              <w:rPr>
                <w:b/>
                <w:color w:val="auto"/>
              </w:rPr>
              <w:t>IV</w:t>
            </w:r>
          </w:p>
        </w:tc>
        <w:tc>
          <w:tcPr>
            <w:tcW w:w="851" w:type="dxa"/>
            <w:shd w:val="clear" w:color="auto" w:fill="00FFFF"/>
            <w:vAlign w:val="center"/>
          </w:tcPr>
          <w:p w14:paraId="5E633C99" w14:textId="77777777" w:rsidR="00211E06" w:rsidRPr="00D9136F" w:rsidRDefault="00211E06" w:rsidP="00170415">
            <w:pPr>
              <w:pStyle w:val="Default"/>
              <w:tabs>
                <w:tab w:val="left" w:pos="9639"/>
              </w:tabs>
              <w:ind w:right="159"/>
              <w:jc w:val="center"/>
              <w:rPr>
                <w:b/>
                <w:color w:val="auto"/>
              </w:rPr>
            </w:pPr>
            <w:r w:rsidRPr="00D9136F">
              <w:rPr>
                <w:b/>
                <w:color w:val="auto"/>
              </w:rPr>
              <w:t>V</w:t>
            </w:r>
          </w:p>
        </w:tc>
      </w:tr>
    </w:tbl>
    <w:p w14:paraId="6C0FCE8E" w14:textId="77777777" w:rsidR="00211E06" w:rsidRDefault="00211E06" w:rsidP="00170415">
      <w:pPr>
        <w:tabs>
          <w:tab w:val="left" w:pos="9639"/>
        </w:tabs>
        <w:ind w:right="159"/>
        <w:jc w:val="center"/>
        <w:rPr>
          <w:b/>
          <w:sz w:val="28"/>
          <w:szCs w:val="28"/>
        </w:rPr>
      </w:pPr>
    </w:p>
    <w:p w14:paraId="35741B3E" w14:textId="77777777" w:rsidR="00211E06" w:rsidRDefault="00211E06" w:rsidP="00170415">
      <w:pPr>
        <w:tabs>
          <w:tab w:val="left" w:pos="9639"/>
        </w:tabs>
        <w:ind w:right="159"/>
        <w:rPr>
          <w:b/>
          <w:sz w:val="28"/>
          <w:szCs w:val="28"/>
        </w:rPr>
      </w:pPr>
      <w:r>
        <w:rPr>
          <w:b/>
          <w:sz w:val="28"/>
          <w:szCs w:val="28"/>
        </w:rPr>
        <w:br w:type="page"/>
      </w:r>
    </w:p>
    <w:p w14:paraId="1C59638B" w14:textId="77777777" w:rsidR="00211E06" w:rsidRPr="00D9136F" w:rsidRDefault="00211E06" w:rsidP="00170415">
      <w:pPr>
        <w:tabs>
          <w:tab w:val="left" w:pos="9639"/>
        </w:tabs>
        <w:ind w:right="159"/>
        <w:jc w:val="center"/>
        <w:rPr>
          <w:b/>
          <w:sz w:val="28"/>
          <w:szCs w:val="28"/>
        </w:rPr>
      </w:pPr>
      <w:r w:rsidRPr="00D9136F">
        <w:rPr>
          <w:b/>
          <w:sz w:val="28"/>
          <w:szCs w:val="28"/>
        </w:rPr>
        <w:lastRenderedPageBreak/>
        <w:t>Тематическая лесная карта</w:t>
      </w:r>
    </w:p>
    <w:p w14:paraId="237107F4" w14:textId="77777777" w:rsidR="00191891" w:rsidRDefault="00211E06" w:rsidP="00170415">
      <w:pPr>
        <w:tabs>
          <w:tab w:val="left" w:pos="9639"/>
        </w:tabs>
        <w:ind w:right="159"/>
        <w:jc w:val="center"/>
        <w:rPr>
          <w:b/>
          <w:sz w:val="28"/>
          <w:szCs w:val="28"/>
        </w:rPr>
      </w:pPr>
      <w:r w:rsidRPr="00D9136F">
        <w:rPr>
          <w:b/>
          <w:sz w:val="28"/>
          <w:szCs w:val="28"/>
        </w:rPr>
        <w:t xml:space="preserve">«Характеристика территории лесного участка по классам </w:t>
      </w:r>
    </w:p>
    <w:p w14:paraId="2C4C9C45" w14:textId="459C8C48" w:rsidR="00211E06" w:rsidRPr="00D9136F" w:rsidRDefault="00191891" w:rsidP="00170415">
      <w:pPr>
        <w:tabs>
          <w:tab w:val="left" w:pos="9639"/>
        </w:tabs>
        <w:ind w:right="159"/>
        <w:rPr>
          <w:b/>
          <w:sz w:val="28"/>
          <w:szCs w:val="28"/>
        </w:rPr>
      </w:pPr>
      <w:r>
        <w:rPr>
          <w:b/>
          <w:sz w:val="28"/>
          <w:szCs w:val="28"/>
        </w:rPr>
        <w:t xml:space="preserve">                             </w:t>
      </w:r>
      <w:r w:rsidR="00211E06" w:rsidRPr="00D9136F">
        <w:rPr>
          <w:b/>
          <w:sz w:val="28"/>
          <w:szCs w:val="28"/>
        </w:rPr>
        <w:t>пожарной опасности»</w:t>
      </w:r>
    </w:p>
    <w:p w14:paraId="1213D591" w14:textId="77777777" w:rsidR="00211E06" w:rsidRPr="00D9136F" w:rsidRDefault="00211E06" w:rsidP="00170415">
      <w:pPr>
        <w:tabs>
          <w:tab w:val="left" w:pos="9639"/>
        </w:tabs>
        <w:ind w:right="159"/>
        <w:jc w:val="center"/>
        <w:rPr>
          <w:b/>
          <w:sz w:val="28"/>
          <w:szCs w:val="28"/>
        </w:rPr>
      </w:pPr>
    </w:p>
    <w:p w14:paraId="1DF4CEA1" w14:textId="4AF3064D" w:rsidR="00211E06" w:rsidRPr="00D9136F" w:rsidRDefault="00211E06" w:rsidP="00170415">
      <w:pPr>
        <w:tabs>
          <w:tab w:val="left" w:pos="9639"/>
        </w:tabs>
        <w:ind w:right="159"/>
        <w:jc w:val="center"/>
        <w:rPr>
          <w:u w:val="single"/>
        </w:rPr>
      </w:pPr>
      <w:r w:rsidRPr="00D9136F">
        <w:rPr>
          <w:u w:val="single"/>
        </w:rPr>
        <w:t>Лесничество (лесопарк) «</w:t>
      </w:r>
      <w:proofErr w:type="spellStart"/>
      <w:r w:rsidR="00745486">
        <w:rPr>
          <w:u w:val="single"/>
        </w:rPr>
        <w:t>Мензелинское</w:t>
      </w:r>
      <w:proofErr w:type="spellEnd"/>
      <w:r>
        <w:rPr>
          <w:u w:val="single"/>
        </w:rPr>
        <w:t xml:space="preserve"> лесничество</w:t>
      </w:r>
      <w:r w:rsidRPr="00D9136F">
        <w:rPr>
          <w:u w:val="single"/>
        </w:rPr>
        <w:t>»</w:t>
      </w:r>
    </w:p>
    <w:p w14:paraId="53A7BDBF" w14:textId="77777777" w:rsidR="00211E06" w:rsidRPr="006D571C" w:rsidRDefault="00211E06" w:rsidP="00170415">
      <w:pPr>
        <w:tabs>
          <w:tab w:val="left" w:pos="9639"/>
        </w:tabs>
        <w:ind w:right="159"/>
        <w:jc w:val="center"/>
        <w:rPr>
          <w:sz w:val="16"/>
          <w:szCs w:val="16"/>
        </w:rPr>
      </w:pPr>
      <w:r w:rsidRPr="006D571C">
        <w:rPr>
          <w:sz w:val="16"/>
          <w:szCs w:val="16"/>
        </w:rPr>
        <w:t>(название)</w:t>
      </w:r>
    </w:p>
    <w:p w14:paraId="65271842" w14:textId="2CEDB3B7" w:rsidR="00211E06" w:rsidRPr="00D9136F" w:rsidRDefault="00211E06" w:rsidP="00170415">
      <w:pPr>
        <w:tabs>
          <w:tab w:val="left" w:pos="9639"/>
        </w:tabs>
        <w:ind w:right="159"/>
        <w:jc w:val="center"/>
      </w:pPr>
      <w:r w:rsidRPr="00D9136F">
        <w:rPr>
          <w:u w:val="single"/>
        </w:rPr>
        <w:t xml:space="preserve">Участковое лесничество </w:t>
      </w:r>
      <w:r>
        <w:rPr>
          <w:u w:val="single"/>
        </w:rPr>
        <w:t>–</w:t>
      </w:r>
      <w:r w:rsidRPr="00D9136F">
        <w:rPr>
          <w:u w:val="single"/>
        </w:rPr>
        <w:t xml:space="preserve"> </w:t>
      </w:r>
      <w:proofErr w:type="spellStart"/>
      <w:r w:rsidR="00745486">
        <w:rPr>
          <w:u w:val="single"/>
        </w:rPr>
        <w:t>Актанышское</w:t>
      </w:r>
      <w:proofErr w:type="spellEnd"/>
    </w:p>
    <w:p w14:paraId="27DA8DF2" w14:textId="77777777" w:rsidR="00211E06" w:rsidRPr="006D571C" w:rsidRDefault="00211E06" w:rsidP="00170415">
      <w:pPr>
        <w:tabs>
          <w:tab w:val="left" w:pos="9639"/>
        </w:tabs>
        <w:ind w:right="159"/>
        <w:jc w:val="center"/>
        <w:rPr>
          <w:sz w:val="16"/>
          <w:szCs w:val="16"/>
        </w:rPr>
      </w:pPr>
      <w:r w:rsidRPr="006D571C">
        <w:rPr>
          <w:sz w:val="16"/>
          <w:szCs w:val="16"/>
        </w:rPr>
        <w:t>(название)</w:t>
      </w:r>
    </w:p>
    <w:p w14:paraId="06843AF5" w14:textId="77777777" w:rsidR="00211E06" w:rsidRPr="00D9136F" w:rsidRDefault="00211E06" w:rsidP="00170415">
      <w:pPr>
        <w:tabs>
          <w:tab w:val="left" w:pos="9639"/>
        </w:tabs>
        <w:ind w:right="159"/>
        <w:jc w:val="center"/>
        <w:rPr>
          <w:u w:val="single"/>
        </w:rPr>
      </w:pPr>
      <w:r w:rsidRPr="00D9136F">
        <w:t xml:space="preserve">Масштаб </w:t>
      </w:r>
      <w:proofErr w:type="gramStart"/>
      <w:r w:rsidRPr="00D9136F">
        <w:rPr>
          <w:u w:val="single"/>
        </w:rPr>
        <w:t>1 :</w:t>
      </w:r>
      <w:proofErr w:type="gramEnd"/>
      <w:r w:rsidRPr="00D9136F">
        <w:rPr>
          <w:u w:val="single"/>
        </w:rPr>
        <w:t xml:space="preserve"> </w:t>
      </w:r>
      <w:r>
        <w:rPr>
          <w:u w:val="single"/>
        </w:rPr>
        <w:t>10 </w:t>
      </w:r>
      <w:r w:rsidRPr="00D9136F">
        <w:rPr>
          <w:u w:val="single"/>
        </w:rPr>
        <w:t>000</w:t>
      </w:r>
    </w:p>
    <w:p w14:paraId="19D68BC5" w14:textId="77777777" w:rsidR="00211E06" w:rsidRDefault="00211E06" w:rsidP="00170415">
      <w:pPr>
        <w:tabs>
          <w:tab w:val="left" w:pos="9639"/>
        </w:tabs>
        <w:ind w:right="159"/>
        <w:jc w:val="center"/>
        <w:rPr>
          <w:b/>
          <w:sz w:val="28"/>
          <w:szCs w:val="28"/>
        </w:rPr>
      </w:pPr>
    </w:p>
    <w:p w14:paraId="56BCB1F9" w14:textId="77777777" w:rsidR="00211E06" w:rsidRDefault="00211E06" w:rsidP="00170415">
      <w:pPr>
        <w:tabs>
          <w:tab w:val="left" w:pos="9639"/>
        </w:tabs>
        <w:ind w:right="159"/>
        <w:jc w:val="center"/>
        <w:rPr>
          <w:b/>
          <w:sz w:val="28"/>
          <w:szCs w:val="28"/>
        </w:rPr>
      </w:pPr>
    </w:p>
    <w:p w14:paraId="66CEAB5D" w14:textId="019B8611" w:rsidR="00211E06" w:rsidRPr="00D9136F" w:rsidRDefault="00211E06" w:rsidP="00170415">
      <w:pPr>
        <w:tabs>
          <w:tab w:val="left" w:pos="9639"/>
        </w:tabs>
        <w:ind w:right="159"/>
        <w:jc w:val="center"/>
        <w:rPr>
          <w:noProof/>
          <w:sz w:val="20"/>
          <w:szCs w:val="20"/>
        </w:rPr>
      </w:pPr>
      <w:r w:rsidRPr="00E678D9">
        <w:rPr>
          <w:b/>
          <w:noProof/>
          <w:sz w:val="28"/>
          <w:szCs w:val="28"/>
        </w:rPr>
        <w:t xml:space="preserve"> </w:t>
      </w:r>
      <w:r w:rsidR="002F6C50">
        <w:rPr>
          <w:noProof/>
        </w:rPr>
        <w:drawing>
          <wp:inline distT="0" distB="0" distL="0" distR="0" wp14:anchorId="270F40DA" wp14:editId="1A7952A8">
            <wp:extent cx="3805981" cy="3724275"/>
            <wp:effectExtent l="95250" t="95250" r="99695" b="85725"/>
            <wp:docPr id="1359" name="Рисунок 1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813347" cy="373148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Pr="00D9136F">
        <w:rPr>
          <w:noProof/>
          <w:sz w:val="20"/>
          <w:szCs w:val="20"/>
        </w:rPr>
        <w:drawing>
          <wp:anchor distT="0" distB="0" distL="0" distR="0" simplePos="0" relativeHeight="251911168" behindDoc="1" locked="0" layoutInCell="0" allowOverlap="1" wp14:anchorId="447A6C24" wp14:editId="2793821D">
            <wp:simplePos x="0" y="0"/>
            <wp:positionH relativeFrom="page">
              <wp:posOffset>838200</wp:posOffset>
            </wp:positionH>
            <wp:positionV relativeFrom="page">
              <wp:posOffset>956310</wp:posOffset>
            </wp:positionV>
            <wp:extent cx="880110" cy="861060"/>
            <wp:effectExtent l="38100" t="19050" r="15240" b="15240"/>
            <wp:wrapSquare wrapText="bothSides"/>
            <wp:docPr id="98" name="drawingObjec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Object1"/>
                    <pic:cNvPicPr>
                      <a:picLocks noChangeAspect="1" noChangeArrowheads="1"/>
                    </pic:cNvPicPr>
                  </pic:nvPicPr>
                  <pic:blipFill>
                    <a:blip r:embed="rId9" cstate="print"/>
                    <a:srcRect l="4951" t="8379" r="81654" b="81953"/>
                    <a:stretch>
                      <a:fillRect/>
                    </a:stretch>
                  </pic:blipFill>
                  <pic:spPr bwMode="auto">
                    <a:xfrm rot="-146953">
                      <a:off x="0" y="0"/>
                      <a:ext cx="880110" cy="861060"/>
                    </a:xfrm>
                    <a:prstGeom prst="rect">
                      <a:avLst/>
                    </a:prstGeom>
                    <a:noFill/>
                    <a:ln w="9525">
                      <a:noFill/>
                      <a:miter lim="800000"/>
                      <a:headEnd/>
                      <a:tailEnd/>
                    </a:ln>
                  </pic:spPr>
                </pic:pic>
              </a:graphicData>
            </a:graphic>
          </wp:anchor>
        </w:drawing>
      </w:r>
    </w:p>
    <w:p w14:paraId="21910B65" w14:textId="77777777" w:rsidR="00211E06" w:rsidRDefault="00211E06" w:rsidP="00170415">
      <w:pPr>
        <w:tabs>
          <w:tab w:val="left" w:pos="6540"/>
          <w:tab w:val="left" w:pos="9639"/>
        </w:tabs>
        <w:ind w:right="159"/>
        <w:rPr>
          <w:b/>
          <w:sz w:val="28"/>
          <w:szCs w:val="28"/>
        </w:rPr>
      </w:pPr>
      <w:r>
        <w:rPr>
          <w:b/>
          <w:sz w:val="28"/>
          <w:szCs w:val="28"/>
        </w:rPr>
        <w:tab/>
      </w:r>
    </w:p>
    <w:p w14:paraId="546ED7CA" w14:textId="77777777" w:rsidR="00211E06" w:rsidRDefault="00211E06" w:rsidP="00170415">
      <w:pPr>
        <w:tabs>
          <w:tab w:val="left" w:pos="6540"/>
          <w:tab w:val="left" w:pos="9639"/>
        </w:tabs>
        <w:ind w:right="159"/>
        <w:rPr>
          <w:b/>
          <w:sz w:val="28"/>
          <w:szCs w:val="28"/>
        </w:rPr>
      </w:pPr>
    </w:p>
    <w:p w14:paraId="3B593FC4" w14:textId="77777777" w:rsidR="00211E06" w:rsidRPr="00D2414A" w:rsidRDefault="00211E06" w:rsidP="00170415">
      <w:pPr>
        <w:tabs>
          <w:tab w:val="left" w:pos="6540"/>
          <w:tab w:val="left" w:pos="9639"/>
        </w:tabs>
        <w:ind w:right="159"/>
        <w:jc w:val="center"/>
        <w:rPr>
          <w:sz w:val="28"/>
          <w:szCs w:val="28"/>
        </w:rPr>
      </w:pPr>
      <w:r w:rsidRPr="00D2414A">
        <w:rPr>
          <w:sz w:val="28"/>
          <w:szCs w:val="28"/>
        </w:rPr>
        <w:t>Условные обозначения:</w:t>
      </w:r>
    </w:p>
    <w:p w14:paraId="69F024CE" w14:textId="77777777" w:rsidR="00211E06" w:rsidRDefault="00211E06" w:rsidP="00170415">
      <w:pPr>
        <w:tabs>
          <w:tab w:val="left" w:pos="6540"/>
          <w:tab w:val="left" w:pos="9639"/>
        </w:tabs>
        <w:ind w:right="159"/>
        <w:rPr>
          <w:szCs w:val="28"/>
        </w:rPr>
      </w:pPr>
    </w:p>
    <w:p w14:paraId="3CC0F48A" w14:textId="77777777" w:rsidR="00211E06" w:rsidRDefault="00211E06" w:rsidP="00170415">
      <w:pPr>
        <w:tabs>
          <w:tab w:val="left" w:pos="6540"/>
          <w:tab w:val="left" w:pos="9639"/>
        </w:tabs>
        <w:ind w:right="159"/>
        <w:rPr>
          <w:szCs w:val="28"/>
        </w:rPr>
      </w:pPr>
    </w:p>
    <w:p w14:paraId="517215B8" w14:textId="77777777" w:rsidR="00211E06" w:rsidRPr="009B3654" w:rsidRDefault="00211E06" w:rsidP="00170415">
      <w:pPr>
        <w:tabs>
          <w:tab w:val="left" w:pos="6540"/>
          <w:tab w:val="left" w:pos="9639"/>
        </w:tabs>
        <w:ind w:right="159"/>
        <w:rPr>
          <w:szCs w:val="28"/>
        </w:rPr>
      </w:pPr>
    </w:p>
    <w:p w14:paraId="20B8078A" w14:textId="77777777" w:rsidR="00211E06" w:rsidRPr="00D9136F" w:rsidRDefault="00211E06" w:rsidP="00170415">
      <w:pPr>
        <w:tabs>
          <w:tab w:val="left" w:pos="9639"/>
        </w:tabs>
        <w:ind w:right="159"/>
        <w:jc w:val="center"/>
        <w:rPr>
          <w:rFonts w:ascii="Arial Narrow" w:hAnsi="Arial Narrow"/>
          <w:sz w:val="20"/>
          <w:szCs w:val="20"/>
        </w:rPr>
      </w:pPr>
    </w:p>
    <w:tbl>
      <w:tblPr>
        <w:tblW w:w="0" w:type="auto"/>
        <w:tblInd w:w="25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850"/>
        <w:gridCol w:w="851"/>
        <w:gridCol w:w="850"/>
        <w:gridCol w:w="851"/>
      </w:tblGrid>
      <w:tr w:rsidR="00211E06" w:rsidRPr="00D9136F" w14:paraId="0C3001AC" w14:textId="77777777" w:rsidTr="0002312B">
        <w:tc>
          <w:tcPr>
            <w:tcW w:w="851" w:type="dxa"/>
            <w:shd w:val="clear" w:color="auto" w:fill="FF0000"/>
            <w:vAlign w:val="center"/>
          </w:tcPr>
          <w:p w14:paraId="4F060EDA" w14:textId="77777777" w:rsidR="00211E06" w:rsidRPr="00D9136F" w:rsidRDefault="00211E06" w:rsidP="00170415">
            <w:pPr>
              <w:pStyle w:val="Default"/>
              <w:tabs>
                <w:tab w:val="left" w:pos="9639"/>
              </w:tabs>
              <w:ind w:right="159"/>
              <w:jc w:val="center"/>
              <w:rPr>
                <w:b/>
                <w:color w:val="auto"/>
              </w:rPr>
            </w:pPr>
            <w:r w:rsidRPr="00D9136F">
              <w:rPr>
                <w:b/>
                <w:color w:val="auto"/>
              </w:rPr>
              <w:t>I</w:t>
            </w:r>
          </w:p>
        </w:tc>
        <w:tc>
          <w:tcPr>
            <w:tcW w:w="850" w:type="dxa"/>
            <w:shd w:val="clear" w:color="auto" w:fill="FF8C4F"/>
            <w:vAlign w:val="center"/>
          </w:tcPr>
          <w:p w14:paraId="3674933E" w14:textId="77777777" w:rsidR="00211E06" w:rsidRPr="00D9136F" w:rsidRDefault="00211E06" w:rsidP="00170415">
            <w:pPr>
              <w:pStyle w:val="Default"/>
              <w:tabs>
                <w:tab w:val="left" w:pos="9639"/>
              </w:tabs>
              <w:ind w:right="159"/>
              <w:jc w:val="center"/>
              <w:rPr>
                <w:b/>
                <w:color w:val="auto"/>
                <w:lang w:val="en-US"/>
              </w:rPr>
            </w:pPr>
            <w:r w:rsidRPr="00D9136F">
              <w:rPr>
                <w:b/>
                <w:color w:val="auto"/>
                <w:lang w:val="en-US"/>
              </w:rPr>
              <w:t>II</w:t>
            </w:r>
          </w:p>
        </w:tc>
        <w:tc>
          <w:tcPr>
            <w:tcW w:w="851" w:type="dxa"/>
            <w:shd w:val="clear" w:color="auto" w:fill="FFF200"/>
            <w:vAlign w:val="center"/>
          </w:tcPr>
          <w:p w14:paraId="31418764" w14:textId="77777777" w:rsidR="00211E06" w:rsidRPr="00D9136F" w:rsidRDefault="00211E06" w:rsidP="00170415">
            <w:pPr>
              <w:pStyle w:val="Default"/>
              <w:tabs>
                <w:tab w:val="left" w:pos="9639"/>
              </w:tabs>
              <w:ind w:right="159"/>
              <w:jc w:val="center"/>
              <w:rPr>
                <w:b/>
                <w:color w:val="auto"/>
              </w:rPr>
            </w:pPr>
            <w:r w:rsidRPr="00D9136F">
              <w:rPr>
                <w:b/>
                <w:color w:val="auto"/>
              </w:rPr>
              <w:t>III</w:t>
            </w:r>
          </w:p>
        </w:tc>
        <w:tc>
          <w:tcPr>
            <w:tcW w:w="850" w:type="dxa"/>
            <w:shd w:val="clear" w:color="auto" w:fill="00B050"/>
            <w:vAlign w:val="center"/>
          </w:tcPr>
          <w:p w14:paraId="39F3E750" w14:textId="77777777" w:rsidR="00211E06" w:rsidRPr="008113C7" w:rsidRDefault="00211E06" w:rsidP="00170415">
            <w:pPr>
              <w:pStyle w:val="Default"/>
              <w:tabs>
                <w:tab w:val="left" w:pos="9639"/>
              </w:tabs>
              <w:ind w:right="159"/>
              <w:jc w:val="center"/>
              <w:rPr>
                <w:b/>
                <w:color w:val="auto"/>
                <w:lang w:val="en-US"/>
              </w:rPr>
            </w:pPr>
            <w:r w:rsidRPr="00D9136F">
              <w:rPr>
                <w:b/>
                <w:color w:val="auto"/>
              </w:rPr>
              <w:t>IV</w:t>
            </w:r>
          </w:p>
        </w:tc>
        <w:tc>
          <w:tcPr>
            <w:tcW w:w="851" w:type="dxa"/>
            <w:shd w:val="clear" w:color="auto" w:fill="00FFFF"/>
            <w:vAlign w:val="center"/>
          </w:tcPr>
          <w:p w14:paraId="5CFDB5B0" w14:textId="77777777" w:rsidR="00211E06" w:rsidRPr="00D9136F" w:rsidRDefault="00211E06" w:rsidP="00170415">
            <w:pPr>
              <w:pStyle w:val="Default"/>
              <w:tabs>
                <w:tab w:val="left" w:pos="9639"/>
              </w:tabs>
              <w:ind w:right="159"/>
              <w:jc w:val="center"/>
              <w:rPr>
                <w:b/>
                <w:color w:val="auto"/>
              </w:rPr>
            </w:pPr>
            <w:r w:rsidRPr="00D9136F">
              <w:rPr>
                <w:b/>
                <w:color w:val="auto"/>
              </w:rPr>
              <w:t>V</w:t>
            </w:r>
          </w:p>
        </w:tc>
      </w:tr>
    </w:tbl>
    <w:p w14:paraId="28BCEA12" w14:textId="77777777" w:rsidR="00211E06" w:rsidRDefault="00211E06" w:rsidP="00170415">
      <w:pPr>
        <w:tabs>
          <w:tab w:val="left" w:pos="9639"/>
        </w:tabs>
        <w:ind w:right="159"/>
        <w:jc w:val="center"/>
        <w:rPr>
          <w:b/>
          <w:sz w:val="28"/>
          <w:szCs w:val="28"/>
        </w:rPr>
      </w:pPr>
    </w:p>
    <w:p w14:paraId="726C6C0F" w14:textId="77777777" w:rsidR="00211E06" w:rsidRDefault="00211E06" w:rsidP="00170415">
      <w:pPr>
        <w:tabs>
          <w:tab w:val="left" w:pos="9639"/>
        </w:tabs>
        <w:ind w:right="159"/>
        <w:rPr>
          <w:b/>
          <w:sz w:val="28"/>
          <w:szCs w:val="28"/>
        </w:rPr>
      </w:pPr>
      <w:r>
        <w:rPr>
          <w:b/>
          <w:sz w:val="28"/>
          <w:szCs w:val="28"/>
        </w:rPr>
        <w:br w:type="page"/>
      </w:r>
    </w:p>
    <w:p w14:paraId="60F34EA0" w14:textId="77777777" w:rsidR="00211E06" w:rsidRPr="00D9136F" w:rsidRDefault="00211E06" w:rsidP="00170415">
      <w:pPr>
        <w:tabs>
          <w:tab w:val="left" w:pos="9639"/>
        </w:tabs>
        <w:ind w:right="159"/>
        <w:jc w:val="center"/>
        <w:rPr>
          <w:b/>
          <w:sz w:val="28"/>
          <w:szCs w:val="28"/>
        </w:rPr>
      </w:pPr>
      <w:r w:rsidRPr="00D9136F">
        <w:rPr>
          <w:b/>
          <w:sz w:val="28"/>
          <w:szCs w:val="28"/>
        </w:rPr>
        <w:lastRenderedPageBreak/>
        <w:t>Тематическая лесная карта</w:t>
      </w:r>
    </w:p>
    <w:p w14:paraId="0CEDFA98" w14:textId="77777777" w:rsidR="00472221" w:rsidRDefault="00211E06" w:rsidP="00170415">
      <w:pPr>
        <w:tabs>
          <w:tab w:val="left" w:pos="9639"/>
        </w:tabs>
        <w:ind w:right="159"/>
        <w:jc w:val="center"/>
        <w:rPr>
          <w:b/>
          <w:sz w:val="28"/>
          <w:szCs w:val="28"/>
        </w:rPr>
      </w:pPr>
      <w:r w:rsidRPr="00D9136F">
        <w:rPr>
          <w:b/>
          <w:sz w:val="28"/>
          <w:szCs w:val="28"/>
        </w:rPr>
        <w:t>«Характеристика территории лесного участка по классам</w:t>
      </w:r>
    </w:p>
    <w:p w14:paraId="711C43E3" w14:textId="21674412" w:rsidR="00211E06" w:rsidRPr="00D9136F" w:rsidRDefault="00472221" w:rsidP="00170415">
      <w:pPr>
        <w:tabs>
          <w:tab w:val="left" w:pos="9639"/>
        </w:tabs>
        <w:ind w:right="159"/>
        <w:rPr>
          <w:b/>
          <w:sz w:val="28"/>
          <w:szCs w:val="28"/>
        </w:rPr>
      </w:pPr>
      <w:r>
        <w:rPr>
          <w:b/>
          <w:sz w:val="28"/>
          <w:szCs w:val="28"/>
        </w:rPr>
        <w:t xml:space="preserve">                            </w:t>
      </w:r>
      <w:r w:rsidR="00211E06" w:rsidRPr="00D9136F">
        <w:rPr>
          <w:b/>
          <w:sz w:val="28"/>
          <w:szCs w:val="28"/>
        </w:rPr>
        <w:t xml:space="preserve"> пожарной опасности»</w:t>
      </w:r>
    </w:p>
    <w:p w14:paraId="64654DA7" w14:textId="77777777" w:rsidR="00211E06" w:rsidRPr="00D9136F" w:rsidRDefault="00211E06" w:rsidP="00170415">
      <w:pPr>
        <w:tabs>
          <w:tab w:val="left" w:pos="9639"/>
        </w:tabs>
        <w:ind w:right="159"/>
        <w:jc w:val="center"/>
        <w:rPr>
          <w:b/>
          <w:sz w:val="28"/>
          <w:szCs w:val="28"/>
        </w:rPr>
      </w:pPr>
    </w:p>
    <w:p w14:paraId="1D60F8FB" w14:textId="4E25FF2F" w:rsidR="00211E06" w:rsidRPr="00D9136F" w:rsidRDefault="00211E06" w:rsidP="00170415">
      <w:pPr>
        <w:tabs>
          <w:tab w:val="left" w:pos="9639"/>
        </w:tabs>
        <w:ind w:right="159"/>
        <w:jc w:val="center"/>
        <w:rPr>
          <w:u w:val="single"/>
        </w:rPr>
      </w:pPr>
      <w:r w:rsidRPr="00D9136F">
        <w:rPr>
          <w:u w:val="single"/>
        </w:rPr>
        <w:t>Лесничество (лесопарк) «</w:t>
      </w:r>
      <w:proofErr w:type="spellStart"/>
      <w:r w:rsidR="00745486">
        <w:rPr>
          <w:u w:val="single"/>
        </w:rPr>
        <w:t>Мензелинское</w:t>
      </w:r>
      <w:proofErr w:type="spellEnd"/>
      <w:r>
        <w:rPr>
          <w:u w:val="single"/>
        </w:rPr>
        <w:t xml:space="preserve"> лесничество</w:t>
      </w:r>
      <w:r w:rsidRPr="00D9136F">
        <w:rPr>
          <w:u w:val="single"/>
        </w:rPr>
        <w:t>»</w:t>
      </w:r>
    </w:p>
    <w:p w14:paraId="2C3C6B95" w14:textId="77777777" w:rsidR="00211E06" w:rsidRPr="006D571C" w:rsidRDefault="00211E06" w:rsidP="00170415">
      <w:pPr>
        <w:tabs>
          <w:tab w:val="left" w:pos="9639"/>
        </w:tabs>
        <w:ind w:right="159"/>
        <w:jc w:val="center"/>
        <w:rPr>
          <w:sz w:val="16"/>
          <w:szCs w:val="16"/>
        </w:rPr>
      </w:pPr>
      <w:r w:rsidRPr="006D571C">
        <w:rPr>
          <w:sz w:val="16"/>
          <w:szCs w:val="16"/>
        </w:rPr>
        <w:t>(название)</w:t>
      </w:r>
    </w:p>
    <w:p w14:paraId="24F80806" w14:textId="420CC9CD" w:rsidR="00211E06" w:rsidRPr="00D9136F" w:rsidRDefault="00211E06" w:rsidP="00170415">
      <w:pPr>
        <w:tabs>
          <w:tab w:val="left" w:pos="9639"/>
        </w:tabs>
        <w:ind w:right="159"/>
        <w:jc w:val="center"/>
      </w:pPr>
      <w:r w:rsidRPr="00D9136F">
        <w:rPr>
          <w:u w:val="single"/>
        </w:rPr>
        <w:t xml:space="preserve">Участковое лесничество </w:t>
      </w:r>
      <w:r>
        <w:rPr>
          <w:u w:val="single"/>
        </w:rPr>
        <w:t>–</w:t>
      </w:r>
      <w:r w:rsidRPr="00D9136F">
        <w:rPr>
          <w:u w:val="single"/>
        </w:rPr>
        <w:t xml:space="preserve"> </w:t>
      </w:r>
      <w:proofErr w:type="spellStart"/>
      <w:r w:rsidR="00745486">
        <w:rPr>
          <w:u w:val="single"/>
        </w:rPr>
        <w:t>Актанышское</w:t>
      </w:r>
      <w:proofErr w:type="spellEnd"/>
    </w:p>
    <w:p w14:paraId="5A58A04D" w14:textId="77777777" w:rsidR="00211E06" w:rsidRPr="006D571C" w:rsidRDefault="00211E06" w:rsidP="00170415">
      <w:pPr>
        <w:tabs>
          <w:tab w:val="left" w:pos="9639"/>
        </w:tabs>
        <w:ind w:right="159"/>
        <w:jc w:val="center"/>
        <w:rPr>
          <w:sz w:val="16"/>
          <w:szCs w:val="16"/>
        </w:rPr>
      </w:pPr>
      <w:r w:rsidRPr="006D571C">
        <w:rPr>
          <w:sz w:val="16"/>
          <w:szCs w:val="16"/>
        </w:rPr>
        <w:t>(название)</w:t>
      </w:r>
    </w:p>
    <w:p w14:paraId="150A86D0" w14:textId="77777777" w:rsidR="00211E06" w:rsidRPr="00D9136F" w:rsidRDefault="00211E06" w:rsidP="00170415">
      <w:pPr>
        <w:tabs>
          <w:tab w:val="left" w:pos="9639"/>
        </w:tabs>
        <w:ind w:right="159"/>
        <w:jc w:val="center"/>
        <w:rPr>
          <w:u w:val="single"/>
        </w:rPr>
      </w:pPr>
      <w:r w:rsidRPr="00D9136F">
        <w:t xml:space="preserve">Масштаб </w:t>
      </w:r>
      <w:proofErr w:type="gramStart"/>
      <w:r w:rsidRPr="00D9136F">
        <w:rPr>
          <w:u w:val="single"/>
        </w:rPr>
        <w:t>1 :</w:t>
      </w:r>
      <w:proofErr w:type="gramEnd"/>
      <w:r w:rsidRPr="00D9136F">
        <w:rPr>
          <w:u w:val="single"/>
        </w:rPr>
        <w:t xml:space="preserve"> </w:t>
      </w:r>
      <w:r>
        <w:rPr>
          <w:u w:val="single"/>
        </w:rPr>
        <w:t>10 </w:t>
      </w:r>
      <w:r w:rsidRPr="00D9136F">
        <w:rPr>
          <w:u w:val="single"/>
        </w:rPr>
        <w:t>000</w:t>
      </w:r>
    </w:p>
    <w:p w14:paraId="4FE28F10" w14:textId="77777777" w:rsidR="00211E06" w:rsidRDefault="00211E06" w:rsidP="00170415">
      <w:pPr>
        <w:tabs>
          <w:tab w:val="left" w:pos="9639"/>
        </w:tabs>
        <w:ind w:right="159"/>
        <w:jc w:val="center"/>
        <w:rPr>
          <w:b/>
          <w:sz w:val="28"/>
          <w:szCs w:val="28"/>
        </w:rPr>
      </w:pPr>
    </w:p>
    <w:p w14:paraId="419726D0" w14:textId="3284A821" w:rsidR="00211E06" w:rsidRDefault="002F6C50" w:rsidP="00170415">
      <w:pPr>
        <w:tabs>
          <w:tab w:val="left" w:pos="9639"/>
        </w:tabs>
        <w:ind w:right="159"/>
        <w:jc w:val="center"/>
        <w:rPr>
          <w:b/>
          <w:sz w:val="28"/>
          <w:szCs w:val="28"/>
        </w:rPr>
      </w:pPr>
      <w:r>
        <w:rPr>
          <w:noProof/>
        </w:rPr>
        <w:drawing>
          <wp:inline distT="0" distB="0" distL="0" distR="0" wp14:anchorId="1E2DA8EE" wp14:editId="30F0B502">
            <wp:extent cx="3533775" cy="2675484"/>
            <wp:effectExtent l="95250" t="95250" r="85725" b="86995"/>
            <wp:docPr id="1360" name="Рисунок 1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549985" cy="268775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EB8D6C6" w14:textId="77777777" w:rsidR="00211E06" w:rsidRPr="00D9136F" w:rsidRDefault="00211E06" w:rsidP="00170415">
      <w:pPr>
        <w:tabs>
          <w:tab w:val="left" w:pos="9639"/>
        </w:tabs>
        <w:ind w:right="159"/>
        <w:jc w:val="center"/>
        <w:rPr>
          <w:b/>
          <w:sz w:val="28"/>
          <w:szCs w:val="28"/>
        </w:rPr>
      </w:pPr>
      <w:r w:rsidRPr="00E678D9">
        <w:rPr>
          <w:b/>
          <w:noProof/>
          <w:sz w:val="28"/>
          <w:szCs w:val="28"/>
        </w:rPr>
        <w:t xml:space="preserve"> </w:t>
      </w:r>
    </w:p>
    <w:p w14:paraId="74144244" w14:textId="77777777" w:rsidR="00211E06" w:rsidRPr="00D9136F" w:rsidRDefault="00211E06" w:rsidP="00170415">
      <w:pPr>
        <w:tabs>
          <w:tab w:val="left" w:pos="9639"/>
        </w:tabs>
        <w:ind w:right="159"/>
        <w:jc w:val="center"/>
        <w:rPr>
          <w:noProof/>
          <w:sz w:val="20"/>
          <w:szCs w:val="20"/>
        </w:rPr>
      </w:pPr>
      <w:r w:rsidRPr="00D9136F">
        <w:rPr>
          <w:noProof/>
          <w:sz w:val="20"/>
          <w:szCs w:val="20"/>
        </w:rPr>
        <w:drawing>
          <wp:anchor distT="0" distB="0" distL="0" distR="0" simplePos="0" relativeHeight="251913216" behindDoc="1" locked="0" layoutInCell="0" allowOverlap="1" wp14:anchorId="7784B318" wp14:editId="38D78CBD">
            <wp:simplePos x="0" y="0"/>
            <wp:positionH relativeFrom="page">
              <wp:posOffset>838200</wp:posOffset>
            </wp:positionH>
            <wp:positionV relativeFrom="page">
              <wp:posOffset>956310</wp:posOffset>
            </wp:positionV>
            <wp:extent cx="880110" cy="861060"/>
            <wp:effectExtent l="38100" t="19050" r="15240" b="15240"/>
            <wp:wrapSquare wrapText="bothSides"/>
            <wp:docPr id="99" name="drawingObjec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Object1"/>
                    <pic:cNvPicPr>
                      <a:picLocks noChangeAspect="1" noChangeArrowheads="1"/>
                    </pic:cNvPicPr>
                  </pic:nvPicPr>
                  <pic:blipFill>
                    <a:blip r:embed="rId9" cstate="print"/>
                    <a:srcRect l="4951" t="8379" r="81654" b="81953"/>
                    <a:stretch>
                      <a:fillRect/>
                    </a:stretch>
                  </pic:blipFill>
                  <pic:spPr bwMode="auto">
                    <a:xfrm rot="-146953">
                      <a:off x="0" y="0"/>
                      <a:ext cx="880110" cy="861060"/>
                    </a:xfrm>
                    <a:prstGeom prst="rect">
                      <a:avLst/>
                    </a:prstGeom>
                    <a:noFill/>
                    <a:ln w="9525">
                      <a:noFill/>
                      <a:miter lim="800000"/>
                      <a:headEnd/>
                      <a:tailEnd/>
                    </a:ln>
                  </pic:spPr>
                </pic:pic>
              </a:graphicData>
            </a:graphic>
          </wp:anchor>
        </w:drawing>
      </w:r>
    </w:p>
    <w:p w14:paraId="483F30D3" w14:textId="77777777" w:rsidR="00211E06" w:rsidRDefault="00211E06" w:rsidP="00170415">
      <w:pPr>
        <w:tabs>
          <w:tab w:val="left" w:pos="6540"/>
          <w:tab w:val="left" w:pos="9639"/>
        </w:tabs>
        <w:ind w:right="159"/>
        <w:rPr>
          <w:b/>
          <w:sz w:val="28"/>
          <w:szCs w:val="28"/>
        </w:rPr>
      </w:pPr>
      <w:r>
        <w:rPr>
          <w:b/>
          <w:sz w:val="28"/>
          <w:szCs w:val="28"/>
        </w:rPr>
        <w:tab/>
      </w:r>
    </w:p>
    <w:p w14:paraId="3B40EDE3" w14:textId="77777777" w:rsidR="00211E06" w:rsidRDefault="00211E06" w:rsidP="00170415">
      <w:pPr>
        <w:tabs>
          <w:tab w:val="left" w:pos="6540"/>
          <w:tab w:val="left" w:pos="9639"/>
        </w:tabs>
        <w:ind w:right="159"/>
        <w:rPr>
          <w:b/>
          <w:sz w:val="28"/>
          <w:szCs w:val="28"/>
        </w:rPr>
      </w:pPr>
    </w:p>
    <w:p w14:paraId="44F2F222" w14:textId="77777777" w:rsidR="00211E06" w:rsidRPr="00D2414A" w:rsidRDefault="00211E06" w:rsidP="00170415">
      <w:pPr>
        <w:tabs>
          <w:tab w:val="left" w:pos="6540"/>
          <w:tab w:val="left" w:pos="9639"/>
        </w:tabs>
        <w:ind w:right="159"/>
        <w:jc w:val="center"/>
        <w:rPr>
          <w:sz w:val="28"/>
          <w:szCs w:val="28"/>
        </w:rPr>
      </w:pPr>
      <w:r w:rsidRPr="00D2414A">
        <w:rPr>
          <w:sz w:val="28"/>
          <w:szCs w:val="28"/>
        </w:rPr>
        <w:t>Условные обозначения:</w:t>
      </w:r>
    </w:p>
    <w:p w14:paraId="373FE5EF" w14:textId="77777777" w:rsidR="00211E06" w:rsidRDefault="00211E06" w:rsidP="00170415">
      <w:pPr>
        <w:tabs>
          <w:tab w:val="left" w:pos="6540"/>
          <w:tab w:val="left" w:pos="9639"/>
        </w:tabs>
        <w:ind w:right="159"/>
        <w:rPr>
          <w:szCs w:val="28"/>
        </w:rPr>
      </w:pPr>
    </w:p>
    <w:p w14:paraId="2964C4A9" w14:textId="77777777" w:rsidR="00211E06" w:rsidRDefault="00211E06" w:rsidP="00170415">
      <w:pPr>
        <w:tabs>
          <w:tab w:val="left" w:pos="6540"/>
          <w:tab w:val="left" w:pos="9639"/>
        </w:tabs>
        <w:ind w:right="159"/>
        <w:rPr>
          <w:szCs w:val="28"/>
        </w:rPr>
      </w:pPr>
    </w:p>
    <w:p w14:paraId="19D96223" w14:textId="77777777" w:rsidR="00211E06" w:rsidRPr="009B3654" w:rsidRDefault="00211E06" w:rsidP="00170415">
      <w:pPr>
        <w:tabs>
          <w:tab w:val="left" w:pos="6540"/>
          <w:tab w:val="left" w:pos="9639"/>
        </w:tabs>
        <w:ind w:right="159"/>
        <w:rPr>
          <w:szCs w:val="28"/>
        </w:rPr>
      </w:pPr>
    </w:p>
    <w:p w14:paraId="43968AEB" w14:textId="77777777" w:rsidR="00211E06" w:rsidRPr="00D9136F" w:rsidRDefault="00211E06" w:rsidP="00170415">
      <w:pPr>
        <w:tabs>
          <w:tab w:val="left" w:pos="9639"/>
        </w:tabs>
        <w:ind w:right="159"/>
        <w:jc w:val="center"/>
        <w:rPr>
          <w:rFonts w:ascii="Arial Narrow" w:hAnsi="Arial Narrow"/>
          <w:sz w:val="20"/>
          <w:szCs w:val="20"/>
        </w:rPr>
      </w:pPr>
    </w:p>
    <w:tbl>
      <w:tblPr>
        <w:tblW w:w="0" w:type="auto"/>
        <w:tblInd w:w="23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850"/>
        <w:gridCol w:w="851"/>
        <w:gridCol w:w="850"/>
        <w:gridCol w:w="851"/>
      </w:tblGrid>
      <w:tr w:rsidR="00211E06" w:rsidRPr="00D9136F" w14:paraId="34980FAD" w14:textId="77777777" w:rsidTr="004355C5">
        <w:tc>
          <w:tcPr>
            <w:tcW w:w="851" w:type="dxa"/>
            <w:shd w:val="clear" w:color="auto" w:fill="FF0000"/>
            <w:vAlign w:val="center"/>
          </w:tcPr>
          <w:p w14:paraId="015C27AD" w14:textId="77777777" w:rsidR="00211E06" w:rsidRPr="00D9136F" w:rsidRDefault="00211E06" w:rsidP="00170415">
            <w:pPr>
              <w:pStyle w:val="Default"/>
              <w:tabs>
                <w:tab w:val="left" w:pos="9639"/>
              </w:tabs>
              <w:ind w:right="159"/>
              <w:jc w:val="center"/>
              <w:rPr>
                <w:b/>
                <w:color w:val="auto"/>
              </w:rPr>
            </w:pPr>
            <w:r w:rsidRPr="00D9136F">
              <w:rPr>
                <w:b/>
                <w:color w:val="auto"/>
              </w:rPr>
              <w:t>I</w:t>
            </w:r>
          </w:p>
        </w:tc>
        <w:tc>
          <w:tcPr>
            <w:tcW w:w="850" w:type="dxa"/>
            <w:shd w:val="clear" w:color="auto" w:fill="FF8C4F"/>
            <w:vAlign w:val="center"/>
          </w:tcPr>
          <w:p w14:paraId="476AC435" w14:textId="77777777" w:rsidR="00211E06" w:rsidRPr="00D9136F" w:rsidRDefault="00211E06" w:rsidP="00170415">
            <w:pPr>
              <w:pStyle w:val="Default"/>
              <w:tabs>
                <w:tab w:val="left" w:pos="9639"/>
              </w:tabs>
              <w:ind w:right="159"/>
              <w:jc w:val="center"/>
              <w:rPr>
                <w:b/>
                <w:color w:val="auto"/>
                <w:lang w:val="en-US"/>
              </w:rPr>
            </w:pPr>
            <w:r w:rsidRPr="00D9136F">
              <w:rPr>
                <w:b/>
                <w:color w:val="auto"/>
                <w:lang w:val="en-US"/>
              </w:rPr>
              <w:t>II</w:t>
            </w:r>
          </w:p>
        </w:tc>
        <w:tc>
          <w:tcPr>
            <w:tcW w:w="851" w:type="dxa"/>
            <w:shd w:val="clear" w:color="auto" w:fill="FFF200"/>
            <w:vAlign w:val="center"/>
          </w:tcPr>
          <w:p w14:paraId="65F5ED1C" w14:textId="77777777" w:rsidR="00211E06" w:rsidRPr="00D9136F" w:rsidRDefault="00211E06" w:rsidP="00170415">
            <w:pPr>
              <w:pStyle w:val="Default"/>
              <w:tabs>
                <w:tab w:val="left" w:pos="9639"/>
              </w:tabs>
              <w:ind w:right="159"/>
              <w:jc w:val="center"/>
              <w:rPr>
                <w:b/>
                <w:color w:val="auto"/>
              </w:rPr>
            </w:pPr>
            <w:r w:rsidRPr="00D9136F">
              <w:rPr>
                <w:b/>
                <w:color w:val="auto"/>
              </w:rPr>
              <w:t>III</w:t>
            </w:r>
          </w:p>
        </w:tc>
        <w:tc>
          <w:tcPr>
            <w:tcW w:w="850" w:type="dxa"/>
            <w:shd w:val="clear" w:color="auto" w:fill="00B050"/>
            <w:vAlign w:val="center"/>
          </w:tcPr>
          <w:p w14:paraId="269637E5" w14:textId="77777777" w:rsidR="00211E06" w:rsidRPr="008113C7" w:rsidRDefault="00211E06" w:rsidP="00170415">
            <w:pPr>
              <w:pStyle w:val="Default"/>
              <w:tabs>
                <w:tab w:val="left" w:pos="9639"/>
              </w:tabs>
              <w:ind w:right="159"/>
              <w:jc w:val="center"/>
              <w:rPr>
                <w:b/>
                <w:color w:val="auto"/>
                <w:lang w:val="en-US"/>
              </w:rPr>
            </w:pPr>
            <w:r w:rsidRPr="00D9136F">
              <w:rPr>
                <w:b/>
                <w:color w:val="auto"/>
              </w:rPr>
              <w:t>IV</w:t>
            </w:r>
          </w:p>
        </w:tc>
        <w:tc>
          <w:tcPr>
            <w:tcW w:w="851" w:type="dxa"/>
            <w:shd w:val="clear" w:color="auto" w:fill="00FFFF"/>
            <w:vAlign w:val="center"/>
          </w:tcPr>
          <w:p w14:paraId="6BEB152B" w14:textId="77777777" w:rsidR="00211E06" w:rsidRPr="00D9136F" w:rsidRDefault="00211E06" w:rsidP="00170415">
            <w:pPr>
              <w:pStyle w:val="Default"/>
              <w:tabs>
                <w:tab w:val="left" w:pos="9639"/>
              </w:tabs>
              <w:ind w:right="159"/>
              <w:jc w:val="center"/>
              <w:rPr>
                <w:b/>
                <w:color w:val="auto"/>
              </w:rPr>
            </w:pPr>
            <w:r w:rsidRPr="00D9136F">
              <w:rPr>
                <w:b/>
                <w:color w:val="auto"/>
              </w:rPr>
              <w:t>V</w:t>
            </w:r>
          </w:p>
        </w:tc>
      </w:tr>
    </w:tbl>
    <w:p w14:paraId="489E3FD5" w14:textId="77777777" w:rsidR="00211E06" w:rsidRDefault="00211E06" w:rsidP="00170415">
      <w:pPr>
        <w:tabs>
          <w:tab w:val="left" w:pos="9639"/>
        </w:tabs>
        <w:ind w:right="159"/>
        <w:jc w:val="center"/>
        <w:rPr>
          <w:b/>
          <w:sz w:val="28"/>
          <w:szCs w:val="28"/>
        </w:rPr>
      </w:pPr>
    </w:p>
    <w:p w14:paraId="7A039C00" w14:textId="77777777" w:rsidR="00211E06" w:rsidRDefault="00211E06" w:rsidP="00170415">
      <w:pPr>
        <w:tabs>
          <w:tab w:val="left" w:pos="9639"/>
        </w:tabs>
        <w:ind w:right="159"/>
        <w:rPr>
          <w:b/>
          <w:sz w:val="28"/>
          <w:szCs w:val="28"/>
        </w:rPr>
      </w:pPr>
      <w:r>
        <w:rPr>
          <w:b/>
          <w:sz w:val="28"/>
          <w:szCs w:val="28"/>
        </w:rPr>
        <w:br w:type="page"/>
      </w:r>
    </w:p>
    <w:p w14:paraId="403F1397" w14:textId="77777777" w:rsidR="00211E06" w:rsidRPr="00D9136F" w:rsidRDefault="00211E06" w:rsidP="00170415">
      <w:pPr>
        <w:tabs>
          <w:tab w:val="left" w:pos="9639"/>
        </w:tabs>
        <w:ind w:right="159"/>
        <w:jc w:val="center"/>
        <w:rPr>
          <w:b/>
          <w:sz w:val="28"/>
          <w:szCs w:val="28"/>
        </w:rPr>
      </w:pPr>
      <w:r w:rsidRPr="00D9136F">
        <w:rPr>
          <w:b/>
          <w:sz w:val="28"/>
          <w:szCs w:val="28"/>
        </w:rPr>
        <w:lastRenderedPageBreak/>
        <w:t>Тематическая лесная карта</w:t>
      </w:r>
    </w:p>
    <w:p w14:paraId="5A5DC2D3" w14:textId="77777777" w:rsidR="00AC12DF" w:rsidRDefault="00211E06" w:rsidP="00170415">
      <w:pPr>
        <w:tabs>
          <w:tab w:val="left" w:pos="9639"/>
        </w:tabs>
        <w:ind w:right="159"/>
        <w:jc w:val="center"/>
        <w:rPr>
          <w:b/>
          <w:sz w:val="28"/>
          <w:szCs w:val="28"/>
        </w:rPr>
      </w:pPr>
      <w:r w:rsidRPr="00D9136F">
        <w:rPr>
          <w:b/>
          <w:sz w:val="28"/>
          <w:szCs w:val="28"/>
        </w:rPr>
        <w:t xml:space="preserve">«Характеристика территории лесного участка по классам </w:t>
      </w:r>
    </w:p>
    <w:p w14:paraId="4EDF5508" w14:textId="4EF20C86" w:rsidR="00211E06" w:rsidRPr="00D9136F" w:rsidRDefault="00AC12DF" w:rsidP="00170415">
      <w:pPr>
        <w:tabs>
          <w:tab w:val="left" w:pos="9639"/>
        </w:tabs>
        <w:ind w:right="159"/>
        <w:rPr>
          <w:b/>
          <w:sz w:val="28"/>
          <w:szCs w:val="28"/>
        </w:rPr>
      </w:pPr>
      <w:r>
        <w:rPr>
          <w:b/>
          <w:sz w:val="28"/>
          <w:szCs w:val="28"/>
        </w:rPr>
        <w:t xml:space="preserve">                            </w:t>
      </w:r>
      <w:r w:rsidR="00211E06" w:rsidRPr="00D9136F">
        <w:rPr>
          <w:b/>
          <w:sz w:val="28"/>
          <w:szCs w:val="28"/>
        </w:rPr>
        <w:t>пожарной опасности»</w:t>
      </w:r>
    </w:p>
    <w:p w14:paraId="68CDF131" w14:textId="77777777" w:rsidR="00211E06" w:rsidRPr="00D9136F" w:rsidRDefault="00211E06" w:rsidP="00170415">
      <w:pPr>
        <w:tabs>
          <w:tab w:val="left" w:pos="9639"/>
        </w:tabs>
        <w:ind w:right="159"/>
        <w:jc w:val="center"/>
        <w:rPr>
          <w:b/>
          <w:sz w:val="28"/>
          <w:szCs w:val="28"/>
        </w:rPr>
      </w:pPr>
    </w:p>
    <w:p w14:paraId="3FAAC41C" w14:textId="1198D3D1" w:rsidR="00211E06" w:rsidRPr="00D9136F" w:rsidRDefault="00211E06" w:rsidP="00170415">
      <w:pPr>
        <w:tabs>
          <w:tab w:val="left" w:pos="9639"/>
        </w:tabs>
        <w:ind w:right="159"/>
        <w:jc w:val="center"/>
        <w:rPr>
          <w:u w:val="single"/>
        </w:rPr>
      </w:pPr>
      <w:r w:rsidRPr="00D9136F">
        <w:rPr>
          <w:u w:val="single"/>
        </w:rPr>
        <w:t>Лесничество (лесопарк) «</w:t>
      </w:r>
      <w:proofErr w:type="spellStart"/>
      <w:r w:rsidR="00745486">
        <w:rPr>
          <w:u w:val="single"/>
        </w:rPr>
        <w:t>Мензелинское</w:t>
      </w:r>
      <w:proofErr w:type="spellEnd"/>
      <w:r>
        <w:rPr>
          <w:u w:val="single"/>
        </w:rPr>
        <w:t xml:space="preserve"> лесничество</w:t>
      </w:r>
      <w:r w:rsidRPr="00D9136F">
        <w:rPr>
          <w:u w:val="single"/>
        </w:rPr>
        <w:t>»</w:t>
      </w:r>
    </w:p>
    <w:p w14:paraId="153241D0" w14:textId="77777777" w:rsidR="00211E06" w:rsidRPr="006D571C" w:rsidRDefault="00211E06" w:rsidP="00170415">
      <w:pPr>
        <w:tabs>
          <w:tab w:val="left" w:pos="9639"/>
        </w:tabs>
        <w:ind w:right="159"/>
        <w:jc w:val="center"/>
        <w:rPr>
          <w:sz w:val="16"/>
          <w:szCs w:val="16"/>
        </w:rPr>
      </w:pPr>
      <w:r w:rsidRPr="006D571C">
        <w:rPr>
          <w:sz w:val="16"/>
          <w:szCs w:val="16"/>
        </w:rPr>
        <w:t>(название)</w:t>
      </w:r>
    </w:p>
    <w:p w14:paraId="441381A8" w14:textId="33611CBF" w:rsidR="00211E06" w:rsidRPr="00D9136F" w:rsidRDefault="00211E06" w:rsidP="00170415">
      <w:pPr>
        <w:tabs>
          <w:tab w:val="left" w:pos="9639"/>
        </w:tabs>
        <w:ind w:right="159"/>
        <w:jc w:val="center"/>
      </w:pPr>
      <w:r w:rsidRPr="00D9136F">
        <w:rPr>
          <w:u w:val="single"/>
        </w:rPr>
        <w:t xml:space="preserve">Участковое лесничество </w:t>
      </w:r>
      <w:r>
        <w:rPr>
          <w:u w:val="single"/>
        </w:rPr>
        <w:t>–</w:t>
      </w:r>
      <w:r w:rsidRPr="00D9136F">
        <w:rPr>
          <w:u w:val="single"/>
        </w:rPr>
        <w:t xml:space="preserve"> </w:t>
      </w:r>
      <w:proofErr w:type="spellStart"/>
      <w:r w:rsidR="00745486">
        <w:rPr>
          <w:u w:val="single"/>
        </w:rPr>
        <w:t>Актанышское</w:t>
      </w:r>
      <w:proofErr w:type="spellEnd"/>
    </w:p>
    <w:p w14:paraId="3B61F39B" w14:textId="77777777" w:rsidR="00211E06" w:rsidRPr="006D571C" w:rsidRDefault="00211E06" w:rsidP="00170415">
      <w:pPr>
        <w:tabs>
          <w:tab w:val="left" w:pos="9639"/>
        </w:tabs>
        <w:ind w:right="159"/>
        <w:jc w:val="center"/>
        <w:rPr>
          <w:sz w:val="16"/>
          <w:szCs w:val="16"/>
        </w:rPr>
      </w:pPr>
      <w:r w:rsidRPr="006D571C">
        <w:rPr>
          <w:sz w:val="16"/>
          <w:szCs w:val="16"/>
        </w:rPr>
        <w:t>(название)</w:t>
      </w:r>
    </w:p>
    <w:p w14:paraId="37CB5887" w14:textId="77777777" w:rsidR="00211E06" w:rsidRPr="00D9136F" w:rsidRDefault="00211E06" w:rsidP="00170415">
      <w:pPr>
        <w:tabs>
          <w:tab w:val="left" w:pos="9639"/>
        </w:tabs>
        <w:ind w:right="159"/>
        <w:jc w:val="center"/>
        <w:rPr>
          <w:u w:val="single"/>
        </w:rPr>
      </w:pPr>
      <w:r w:rsidRPr="00D9136F">
        <w:t xml:space="preserve">Масштаб </w:t>
      </w:r>
      <w:proofErr w:type="gramStart"/>
      <w:r w:rsidRPr="00D9136F">
        <w:rPr>
          <w:u w:val="single"/>
        </w:rPr>
        <w:t>1 :</w:t>
      </w:r>
      <w:proofErr w:type="gramEnd"/>
      <w:r w:rsidRPr="00D9136F">
        <w:rPr>
          <w:u w:val="single"/>
        </w:rPr>
        <w:t xml:space="preserve"> </w:t>
      </w:r>
      <w:r>
        <w:rPr>
          <w:u w:val="single"/>
        </w:rPr>
        <w:t>10 </w:t>
      </w:r>
      <w:r w:rsidRPr="00D9136F">
        <w:rPr>
          <w:u w:val="single"/>
        </w:rPr>
        <w:t>000</w:t>
      </w:r>
    </w:p>
    <w:p w14:paraId="0F0FF702" w14:textId="77777777" w:rsidR="00211E06" w:rsidRDefault="00211E06" w:rsidP="00170415">
      <w:pPr>
        <w:tabs>
          <w:tab w:val="left" w:pos="9639"/>
        </w:tabs>
        <w:ind w:right="159"/>
        <w:jc w:val="center"/>
        <w:rPr>
          <w:b/>
          <w:sz w:val="28"/>
          <w:szCs w:val="28"/>
        </w:rPr>
      </w:pPr>
    </w:p>
    <w:p w14:paraId="7283B189" w14:textId="19202817" w:rsidR="00211E06" w:rsidRDefault="002F6C50" w:rsidP="00170415">
      <w:pPr>
        <w:tabs>
          <w:tab w:val="left" w:pos="9639"/>
        </w:tabs>
        <w:ind w:right="159"/>
        <w:jc w:val="center"/>
        <w:rPr>
          <w:b/>
          <w:sz w:val="28"/>
          <w:szCs w:val="28"/>
        </w:rPr>
      </w:pPr>
      <w:r>
        <w:rPr>
          <w:noProof/>
        </w:rPr>
        <w:drawing>
          <wp:inline distT="0" distB="0" distL="0" distR="0" wp14:anchorId="2000E457" wp14:editId="4A565DDF">
            <wp:extent cx="4657725" cy="3753741"/>
            <wp:effectExtent l="95250" t="95250" r="85725" b="94615"/>
            <wp:docPr id="1361" name="Рисунок 1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668542" cy="376245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13EBC3F" w14:textId="77777777" w:rsidR="00211E06" w:rsidRPr="00D9136F" w:rsidRDefault="00211E06" w:rsidP="00170415">
      <w:pPr>
        <w:tabs>
          <w:tab w:val="left" w:pos="9639"/>
        </w:tabs>
        <w:ind w:right="159"/>
        <w:jc w:val="center"/>
        <w:rPr>
          <w:b/>
          <w:sz w:val="28"/>
          <w:szCs w:val="28"/>
        </w:rPr>
      </w:pPr>
      <w:r w:rsidRPr="00E678D9">
        <w:rPr>
          <w:b/>
          <w:noProof/>
          <w:sz w:val="28"/>
          <w:szCs w:val="28"/>
        </w:rPr>
        <w:t xml:space="preserve"> </w:t>
      </w:r>
    </w:p>
    <w:p w14:paraId="1EC890E2" w14:textId="77777777" w:rsidR="00211E06" w:rsidRPr="00D9136F" w:rsidRDefault="00211E06" w:rsidP="00170415">
      <w:pPr>
        <w:tabs>
          <w:tab w:val="left" w:pos="9639"/>
        </w:tabs>
        <w:ind w:right="159"/>
        <w:jc w:val="center"/>
        <w:rPr>
          <w:noProof/>
          <w:sz w:val="20"/>
          <w:szCs w:val="20"/>
        </w:rPr>
      </w:pPr>
      <w:r w:rsidRPr="00D9136F">
        <w:rPr>
          <w:noProof/>
          <w:sz w:val="20"/>
          <w:szCs w:val="20"/>
        </w:rPr>
        <w:drawing>
          <wp:anchor distT="0" distB="0" distL="0" distR="0" simplePos="0" relativeHeight="251915264" behindDoc="1" locked="0" layoutInCell="0" allowOverlap="1" wp14:anchorId="49CF0D8E" wp14:editId="2747DB7A">
            <wp:simplePos x="0" y="0"/>
            <wp:positionH relativeFrom="page">
              <wp:posOffset>838200</wp:posOffset>
            </wp:positionH>
            <wp:positionV relativeFrom="page">
              <wp:posOffset>956310</wp:posOffset>
            </wp:positionV>
            <wp:extent cx="880110" cy="861060"/>
            <wp:effectExtent l="38100" t="19050" r="15240" b="15240"/>
            <wp:wrapSquare wrapText="bothSides"/>
            <wp:docPr id="100" name="drawingObjec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Object1"/>
                    <pic:cNvPicPr>
                      <a:picLocks noChangeAspect="1" noChangeArrowheads="1"/>
                    </pic:cNvPicPr>
                  </pic:nvPicPr>
                  <pic:blipFill>
                    <a:blip r:embed="rId9" cstate="print"/>
                    <a:srcRect l="4951" t="8379" r="81654" b="81953"/>
                    <a:stretch>
                      <a:fillRect/>
                    </a:stretch>
                  </pic:blipFill>
                  <pic:spPr bwMode="auto">
                    <a:xfrm rot="-146953">
                      <a:off x="0" y="0"/>
                      <a:ext cx="880110" cy="861060"/>
                    </a:xfrm>
                    <a:prstGeom prst="rect">
                      <a:avLst/>
                    </a:prstGeom>
                    <a:noFill/>
                    <a:ln w="9525">
                      <a:noFill/>
                      <a:miter lim="800000"/>
                      <a:headEnd/>
                      <a:tailEnd/>
                    </a:ln>
                  </pic:spPr>
                </pic:pic>
              </a:graphicData>
            </a:graphic>
          </wp:anchor>
        </w:drawing>
      </w:r>
    </w:p>
    <w:p w14:paraId="0F6AF955" w14:textId="77777777" w:rsidR="00211E06" w:rsidRDefault="00211E06" w:rsidP="00170415">
      <w:pPr>
        <w:tabs>
          <w:tab w:val="left" w:pos="6540"/>
          <w:tab w:val="left" w:pos="9639"/>
        </w:tabs>
        <w:ind w:right="159"/>
        <w:rPr>
          <w:b/>
          <w:sz w:val="28"/>
          <w:szCs w:val="28"/>
        </w:rPr>
      </w:pPr>
      <w:r>
        <w:rPr>
          <w:b/>
          <w:sz w:val="28"/>
          <w:szCs w:val="28"/>
        </w:rPr>
        <w:tab/>
      </w:r>
    </w:p>
    <w:p w14:paraId="15EBF372" w14:textId="77777777" w:rsidR="00211E06" w:rsidRDefault="00211E06" w:rsidP="00170415">
      <w:pPr>
        <w:tabs>
          <w:tab w:val="left" w:pos="6540"/>
          <w:tab w:val="left" w:pos="9639"/>
        </w:tabs>
        <w:ind w:right="159"/>
        <w:rPr>
          <w:b/>
          <w:sz w:val="28"/>
          <w:szCs w:val="28"/>
        </w:rPr>
      </w:pPr>
    </w:p>
    <w:p w14:paraId="17E70D6C" w14:textId="77777777" w:rsidR="00211E06" w:rsidRPr="00D2414A" w:rsidRDefault="00211E06" w:rsidP="00170415">
      <w:pPr>
        <w:tabs>
          <w:tab w:val="left" w:pos="6540"/>
          <w:tab w:val="left" w:pos="9639"/>
        </w:tabs>
        <w:ind w:right="159"/>
        <w:jc w:val="center"/>
        <w:rPr>
          <w:sz w:val="28"/>
          <w:szCs w:val="28"/>
        </w:rPr>
      </w:pPr>
      <w:r w:rsidRPr="00D2414A">
        <w:rPr>
          <w:sz w:val="28"/>
          <w:szCs w:val="28"/>
        </w:rPr>
        <w:t>Условные обозначения:</w:t>
      </w:r>
    </w:p>
    <w:p w14:paraId="15FA93C5" w14:textId="77777777" w:rsidR="00211E06" w:rsidRDefault="00211E06" w:rsidP="00170415">
      <w:pPr>
        <w:tabs>
          <w:tab w:val="left" w:pos="6540"/>
          <w:tab w:val="left" w:pos="9639"/>
        </w:tabs>
        <w:ind w:right="159"/>
        <w:rPr>
          <w:szCs w:val="28"/>
        </w:rPr>
      </w:pPr>
    </w:p>
    <w:p w14:paraId="4903B47F" w14:textId="77777777" w:rsidR="00211E06" w:rsidRDefault="00211E06" w:rsidP="00170415">
      <w:pPr>
        <w:tabs>
          <w:tab w:val="left" w:pos="6540"/>
          <w:tab w:val="left" w:pos="9639"/>
        </w:tabs>
        <w:ind w:right="159"/>
        <w:rPr>
          <w:szCs w:val="28"/>
        </w:rPr>
      </w:pPr>
    </w:p>
    <w:p w14:paraId="2E30545D" w14:textId="77777777" w:rsidR="00211E06" w:rsidRPr="009B3654" w:rsidRDefault="00211E06" w:rsidP="00170415">
      <w:pPr>
        <w:tabs>
          <w:tab w:val="left" w:pos="6540"/>
          <w:tab w:val="left" w:pos="9639"/>
        </w:tabs>
        <w:ind w:right="159"/>
        <w:rPr>
          <w:szCs w:val="28"/>
        </w:rPr>
      </w:pPr>
    </w:p>
    <w:p w14:paraId="0F2140AA" w14:textId="77777777" w:rsidR="00211E06" w:rsidRPr="00D9136F" w:rsidRDefault="00211E06" w:rsidP="00170415">
      <w:pPr>
        <w:tabs>
          <w:tab w:val="left" w:pos="9639"/>
        </w:tabs>
        <w:ind w:right="159"/>
        <w:jc w:val="center"/>
        <w:rPr>
          <w:rFonts w:ascii="Arial Narrow" w:hAnsi="Arial Narrow"/>
          <w:sz w:val="20"/>
          <w:szCs w:val="20"/>
        </w:rPr>
      </w:pPr>
    </w:p>
    <w:tbl>
      <w:tblPr>
        <w:tblW w:w="0" w:type="auto"/>
        <w:tblInd w:w="23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850"/>
        <w:gridCol w:w="851"/>
        <w:gridCol w:w="850"/>
        <w:gridCol w:w="851"/>
      </w:tblGrid>
      <w:tr w:rsidR="00211E06" w:rsidRPr="00D9136F" w14:paraId="5C3FC226" w14:textId="77777777" w:rsidTr="004355C5">
        <w:tc>
          <w:tcPr>
            <w:tcW w:w="851" w:type="dxa"/>
            <w:shd w:val="clear" w:color="auto" w:fill="FF0000"/>
            <w:vAlign w:val="center"/>
          </w:tcPr>
          <w:p w14:paraId="09BA7B2D" w14:textId="77777777" w:rsidR="00211E06" w:rsidRPr="00D9136F" w:rsidRDefault="00211E06" w:rsidP="00170415">
            <w:pPr>
              <w:pStyle w:val="Default"/>
              <w:tabs>
                <w:tab w:val="left" w:pos="9639"/>
              </w:tabs>
              <w:ind w:right="159"/>
              <w:jc w:val="center"/>
              <w:rPr>
                <w:b/>
                <w:color w:val="auto"/>
              </w:rPr>
            </w:pPr>
            <w:r w:rsidRPr="00D9136F">
              <w:rPr>
                <w:b/>
                <w:color w:val="auto"/>
              </w:rPr>
              <w:t>I</w:t>
            </w:r>
          </w:p>
        </w:tc>
        <w:tc>
          <w:tcPr>
            <w:tcW w:w="850" w:type="dxa"/>
            <w:shd w:val="clear" w:color="auto" w:fill="FF8C4F"/>
            <w:vAlign w:val="center"/>
          </w:tcPr>
          <w:p w14:paraId="5214106A" w14:textId="77777777" w:rsidR="00211E06" w:rsidRPr="00D9136F" w:rsidRDefault="00211E06" w:rsidP="00170415">
            <w:pPr>
              <w:pStyle w:val="Default"/>
              <w:tabs>
                <w:tab w:val="left" w:pos="9639"/>
              </w:tabs>
              <w:ind w:right="159"/>
              <w:jc w:val="center"/>
              <w:rPr>
                <w:b/>
                <w:color w:val="auto"/>
                <w:lang w:val="en-US"/>
              </w:rPr>
            </w:pPr>
            <w:r w:rsidRPr="00D9136F">
              <w:rPr>
                <w:b/>
                <w:color w:val="auto"/>
                <w:lang w:val="en-US"/>
              </w:rPr>
              <w:t>II</w:t>
            </w:r>
          </w:p>
        </w:tc>
        <w:tc>
          <w:tcPr>
            <w:tcW w:w="851" w:type="dxa"/>
            <w:shd w:val="clear" w:color="auto" w:fill="FFF200"/>
            <w:vAlign w:val="center"/>
          </w:tcPr>
          <w:p w14:paraId="66C68CA5" w14:textId="77777777" w:rsidR="00211E06" w:rsidRPr="00D9136F" w:rsidRDefault="00211E06" w:rsidP="00170415">
            <w:pPr>
              <w:pStyle w:val="Default"/>
              <w:tabs>
                <w:tab w:val="left" w:pos="9639"/>
              </w:tabs>
              <w:ind w:right="159"/>
              <w:jc w:val="center"/>
              <w:rPr>
                <w:b/>
                <w:color w:val="auto"/>
              </w:rPr>
            </w:pPr>
            <w:r w:rsidRPr="00D9136F">
              <w:rPr>
                <w:b/>
                <w:color w:val="auto"/>
              </w:rPr>
              <w:t>III</w:t>
            </w:r>
          </w:p>
        </w:tc>
        <w:tc>
          <w:tcPr>
            <w:tcW w:w="850" w:type="dxa"/>
            <w:shd w:val="clear" w:color="auto" w:fill="00B050"/>
            <w:vAlign w:val="center"/>
          </w:tcPr>
          <w:p w14:paraId="6A0E837C" w14:textId="77777777" w:rsidR="00211E06" w:rsidRPr="008113C7" w:rsidRDefault="00211E06" w:rsidP="00170415">
            <w:pPr>
              <w:pStyle w:val="Default"/>
              <w:tabs>
                <w:tab w:val="left" w:pos="9639"/>
              </w:tabs>
              <w:ind w:right="159"/>
              <w:jc w:val="center"/>
              <w:rPr>
                <w:b/>
                <w:color w:val="auto"/>
                <w:lang w:val="en-US"/>
              </w:rPr>
            </w:pPr>
            <w:r w:rsidRPr="00D9136F">
              <w:rPr>
                <w:b/>
                <w:color w:val="auto"/>
              </w:rPr>
              <w:t>IV</w:t>
            </w:r>
          </w:p>
        </w:tc>
        <w:tc>
          <w:tcPr>
            <w:tcW w:w="851" w:type="dxa"/>
            <w:shd w:val="clear" w:color="auto" w:fill="00FFFF"/>
            <w:vAlign w:val="center"/>
          </w:tcPr>
          <w:p w14:paraId="49D71B51" w14:textId="77777777" w:rsidR="00211E06" w:rsidRPr="00D9136F" w:rsidRDefault="00211E06" w:rsidP="00170415">
            <w:pPr>
              <w:pStyle w:val="Default"/>
              <w:tabs>
                <w:tab w:val="left" w:pos="9639"/>
              </w:tabs>
              <w:ind w:right="159"/>
              <w:jc w:val="center"/>
              <w:rPr>
                <w:b/>
                <w:color w:val="auto"/>
              </w:rPr>
            </w:pPr>
            <w:r w:rsidRPr="00D9136F">
              <w:rPr>
                <w:b/>
                <w:color w:val="auto"/>
              </w:rPr>
              <w:t>V</w:t>
            </w:r>
          </w:p>
        </w:tc>
      </w:tr>
    </w:tbl>
    <w:p w14:paraId="15080FD6" w14:textId="77777777" w:rsidR="00211E06" w:rsidRDefault="00211E06" w:rsidP="00170415">
      <w:pPr>
        <w:tabs>
          <w:tab w:val="left" w:pos="9639"/>
        </w:tabs>
        <w:ind w:right="159"/>
        <w:jc w:val="center"/>
        <w:rPr>
          <w:b/>
          <w:sz w:val="28"/>
          <w:szCs w:val="28"/>
        </w:rPr>
      </w:pPr>
    </w:p>
    <w:p w14:paraId="71544B06" w14:textId="77777777" w:rsidR="00211E06" w:rsidRDefault="00211E06" w:rsidP="00170415">
      <w:pPr>
        <w:tabs>
          <w:tab w:val="left" w:pos="9639"/>
        </w:tabs>
        <w:ind w:right="159"/>
        <w:rPr>
          <w:b/>
          <w:sz w:val="28"/>
          <w:szCs w:val="28"/>
        </w:rPr>
      </w:pPr>
      <w:r>
        <w:rPr>
          <w:b/>
          <w:sz w:val="28"/>
          <w:szCs w:val="28"/>
        </w:rPr>
        <w:br w:type="page"/>
      </w:r>
    </w:p>
    <w:p w14:paraId="01CA6749" w14:textId="77777777" w:rsidR="007549FF" w:rsidRPr="00D9136F" w:rsidRDefault="007549FF" w:rsidP="00170415">
      <w:pPr>
        <w:pStyle w:val="1c"/>
        <w:keepNext w:val="0"/>
        <w:tabs>
          <w:tab w:val="left" w:pos="9639"/>
        </w:tabs>
        <w:ind w:right="159" w:hanging="357"/>
        <w:rPr>
          <w:rFonts w:ascii="Times New Roman" w:hAnsi="Times New Roman"/>
          <w:bCs/>
          <w:szCs w:val="28"/>
        </w:rPr>
      </w:pPr>
      <w:bookmarkStart w:id="31" w:name="_Toc105590338"/>
      <w:r w:rsidRPr="00D9136F">
        <w:rPr>
          <w:rFonts w:ascii="Times New Roman" w:hAnsi="Times New Roman"/>
          <w:bCs/>
          <w:szCs w:val="28"/>
        </w:rPr>
        <w:lastRenderedPageBreak/>
        <w:t xml:space="preserve">5.2 </w:t>
      </w:r>
      <w:r w:rsidR="00E52DAD" w:rsidRPr="00D9136F">
        <w:rPr>
          <w:rFonts w:ascii="Times New Roman" w:hAnsi="Times New Roman"/>
          <w:szCs w:val="28"/>
        </w:rPr>
        <w:t>Обоснование и характеристика проектируемых видов и объемов мероприятий по противопожарному обустройству лесов с учетом объектов, созданных при использовании лесов в соответствии с лесохозяйственным регламентом лесничества (лесопарка), и их территориальное размещение</w:t>
      </w:r>
      <w:bookmarkEnd w:id="31"/>
    </w:p>
    <w:p w14:paraId="4CE91A16" w14:textId="77777777" w:rsidR="007549FF" w:rsidRPr="00D9136F" w:rsidRDefault="007549FF" w:rsidP="00170415">
      <w:pPr>
        <w:tabs>
          <w:tab w:val="left" w:pos="9639"/>
        </w:tabs>
        <w:ind w:right="159" w:firstLine="1080"/>
        <w:jc w:val="both"/>
      </w:pPr>
    </w:p>
    <w:p w14:paraId="259A8B2C" w14:textId="77777777" w:rsidR="003900A0" w:rsidRDefault="007549FF" w:rsidP="00170415">
      <w:pPr>
        <w:tabs>
          <w:tab w:val="left" w:pos="9639"/>
        </w:tabs>
        <w:ind w:right="159" w:firstLine="709"/>
        <w:jc w:val="center"/>
        <w:rPr>
          <w:b/>
          <w:u w:val="single"/>
        </w:rPr>
      </w:pPr>
      <w:r w:rsidRPr="00D9136F">
        <w:rPr>
          <w:b/>
          <w:u w:val="single"/>
        </w:rPr>
        <w:t xml:space="preserve">Обоснование проектируемых видов и объемов мероприятий </w:t>
      </w:r>
    </w:p>
    <w:p w14:paraId="34D9E4E9" w14:textId="77777777" w:rsidR="007549FF" w:rsidRPr="00D9136F" w:rsidRDefault="007549FF" w:rsidP="00170415">
      <w:pPr>
        <w:tabs>
          <w:tab w:val="left" w:pos="9639"/>
        </w:tabs>
        <w:ind w:right="159" w:firstLine="709"/>
        <w:jc w:val="center"/>
        <w:rPr>
          <w:b/>
          <w:u w:val="single"/>
        </w:rPr>
      </w:pPr>
      <w:r w:rsidRPr="00D9136F">
        <w:rPr>
          <w:b/>
          <w:u w:val="single"/>
        </w:rPr>
        <w:t>по противопожарному обустройству лесов</w:t>
      </w:r>
    </w:p>
    <w:p w14:paraId="262F94E4" w14:textId="77777777" w:rsidR="006169C0" w:rsidRDefault="006169C0" w:rsidP="00170415">
      <w:pPr>
        <w:tabs>
          <w:tab w:val="left" w:pos="9639"/>
        </w:tabs>
        <w:ind w:right="159" w:firstLine="709"/>
        <w:jc w:val="both"/>
        <w:rPr>
          <w:color w:val="000000"/>
          <w:sz w:val="22"/>
          <w:szCs w:val="22"/>
        </w:rPr>
      </w:pPr>
    </w:p>
    <w:p w14:paraId="0A6FA4EE" w14:textId="17825BBA" w:rsidR="00B43A8A" w:rsidRPr="000B3DB4" w:rsidRDefault="00B43A8A" w:rsidP="00170415">
      <w:pPr>
        <w:tabs>
          <w:tab w:val="left" w:pos="9639"/>
        </w:tabs>
        <w:spacing w:line="276" w:lineRule="auto"/>
        <w:ind w:right="159" w:firstLine="709"/>
        <w:jc w:val="both"/>
        <w:rPr>
          <w:color w:val="000000"/>
        </w:rPr>
      </w:pPr>
      <w:r w:rsidRPr="0019353A">
        <w:rPr>
          <w:color w:val="000000"/>
        </w:rPr>
        <w:t xml:space="preserve">Лесохозяйственным </w:t>
      </w:r>
      <w:r w:rsidRPr="000B3DB4">
        <w:rPr>
          <w:color w:val="000000"/>
        </w:rPr>
        <w:t xml:space="preserve">регламентом </w:t>
      </w:r>
      <w:r w:rsidRPr="002B341B">
        <w:rPr>
          <w:color w:val="000000"/>
        </w:rPr>
        <w:t>ГКУ «</w:t>
      </w:r>
      <w:proofErr w:type="spellStart"/>
      <w:r w:rsidR="00745486">
        <w:rPr>
          <w:color w:val="000000"/>
        </w:rPr>
        <w:t>Мензелинское</w:t>
      </w:r>
      <w:proofErr w:type="spellEnd"/>
      <w:r w:rsidR="005A2465" w:rsidRPr="002B341B">
        <w:rPr>
          <w:color w:val="000000"/>
        </w:rPr>
        <w:t xml:space="preserve"> лесничество</w:t>
      </w:r>
      <w:r w:rsidRPr="002B341B">
        <w:rPr>
          <w:color w:val="000000"/>
        </w:rPr>
        <w:t>»</w:t>
      </w:r>
      <w:r w:rsidRPr="000B3DB4">
        <w:rPr>
          <w:color w:val="000000"/>
        </w:rPr>
        <w:t xml:space="preserve"> устанавливаются объемные показатели, необходимые для охраны, защиты и воспроизводства лесов, требования к технологии их проведения.</w:t>
      </w:r>
    </w:p>
    <w:p w14:paraId="7816F77A" w14:textId="77777777" w:rsidR="00B43A8A" w:rsidRPr="000B3DB4" w:rsidRDefault="00B43A8A" w:rsidP="00170415">
      <w:pPr>
        <w:tabs>
          <w:tab w:val="left" w:pos="9639"/>
        </w:tabs>
        <w:spacing w:line="276" w:lineRule="auto"/>
        <w:ind w:right="159" w:firstLine="709"/>
        <w:jc w:val="both"/>
        <w:rPr>
          <w:color w:val="000000"/>
        </w:rPr>
      </w:pPr>
      <w:r w:rsidRPr="000B3DB4">
        <w:rPr>
          <w:color w:val="000000"/>
        </w:rPr>
        <w:t>Охрана лесов от пожаров осуществляется наземной лесной охраной в пожароопасный период.</w:t>
      </w:r>
    </w:p>
    <w:p w14:paraId="24210C4B" w14:textId="77777777" w:rsidR="00B43A8A" w:rsidRPr="000B3DB4" w:rsidRDefault="00B43A8A" w:rsidP="00170415">
      <w:pPr>
        <w:tabs>
          <w:tab w:val="left" w:pos="9639"/>
        </w:tabs>
        <w:spacing w:line="276" w:lineRule="auto"/>
        <w:ind w:right="159" w:firstLine="709"/>
        <w:jc w:val="both"/>
        <w:rPr>
          <w:color w:val="000000"/>
        </w:rPr>
      </w:pPr>
      <w:r w:rsidRPr="000B3DB4">
        <w:rPr>
          <w:color w:val="000000"/>
        </w:rPr>
        <w:t>В подавляющем большинстве случаев лесные пожары возникают из-за неосторожного обращения людей с огнем во время отдыха или выполнения работ.</w:t>
      </w:r>
    </w:p>
    <w:p w14:paraId="22E14E39" w14:textId="168F8724" w:rsidR="00B43A8A" w:rsidRPr="000B3DB4" w:rsidRDefault="00B43A8A" w:rsidP="00170415">
      <w:pPr>
        <w:tabs>
          <w:tab w:val="left" w:pos="9639"/>
        </w:tabs>
        <w:spacing w:line="276" w:lineRule="auto"/>
        <w:ind w:right="159" w:firstLine="709"/>
        <w:jc w:val="both"/>
        <w:rPr>
          <w:color w:val="000000"/>
        </w:rPr>
      </w:pPr>
      <w:r w:rsidRPr="000B3DB4">
        <w:rPr>
          <w:color w:val="000000"/>
        </w:rPr>
        <w:t>Мероприятия по ограничению распространения лесных пожаров заключаются в регулярном проведении санитарных рубок и очистке территории от захламленности и мусора. Своевременное обнаружение лесного пожара дает возможность приступить к его тушению в начале развития, что упрощает задачу и значительно снижает затраты и убытки. Пользователь обязан вести наблюдение за арендуемой территорией и при обнаружении очага возгорания срочно сообщить руководству ГКУ «</w:t>
      </w:r>
      <w:proofErr w:type="spellStart"/>
      <w:r w:rsidR="00745486">
        <w:rPr>
          <w:color w:val="000000"/>
        </w:rPr>
        <w:t>Мензелинское</w:t>
      </w:r>
      <w:proofErr w:type="spellEnd"/>
      <w:r w:rsidR="005A2465">
        <w:rPr>
          <w:color w:val="000000"/>
        </w:rPr>
        <w:t xml:space="preserve"> лесничество</w:t>
      </w:r>
      <w:r w:rsidRPr="000B3DB4">
        <w:rPr>
          <w:color w:val="000000"/>
        </w:rPr>
        <w:t>» по телефонам</w:t>
      </w:r>
      <w:r w:rsidRPr="000B3DB4">
        <w:t xml:space="preserve">: </w:t>
      </w:r>
      <w:r w:rsidR="00517B96">
        <w:t>8-</w:t>
      </w:r>
      <w:r w:rsidR="00517B96" w:rsidRPr="00517B96">
        <w:rPr>
          <w:color w:val="202124"/>
          <w:shd w:val="clear" w:color="auto" w:fill="FFFFFF"/>
        </w:rPr>
        <w:t>85</w:t>
      </w:r>
      <w:r w:rsidR="000A7B77">
        <w:rPr>
          <w:color w:val="202124"/>
          <w:shd w:val="clear" w:color="auto" w:fill="FFFFFF"/>
        </w:rPr>
        <w:t>5</w:t>
      </w:r>
      <w:r w:rsidR="00300974" w:rsidRPr="00300974">
        <w:rPr>
          <w:color w:val="202124"/>
          <w:shd w:val="clear" w:color="auto" w:fill="FFFFFF"/>
        </w:rPr>
        <w:t>55</w:t>
      </w:r>
      <w:r w:rsidR="000A7B77">
        <w:rPr>
          <w:color w:val="202124"/>
          <w:shd w:val="clear" w:color="auto" w:fill="FFFFFF"/>
        </w:rPr>
        <w:t>-3-17-</w:t>
      </w:r>
      <w:r w:rsidR="00300974" w:rsidRPr="00300974">
        <w:rPr>
          <w:color w:val="202124"/>
          <w:shd w:val="clear" w:color="auto" w:fill="FFFFFF"/>
        </w:rPr>
        <w:t>32</w:t>
      </w:r>
      <w:r w:rsidR="00517B96">
        <w:t xml:space="preserve"> </w:t>
      </w:r>
      <w:r w:rsidRPr="000B3DB4">
        <w:t>и оп</w:t>
      </w:r>
      <w:r w:rsidRPr="000B3DB4">
        <w:rPr>
          <w:color w:val="000000"/>
        </w:rPr>
        <w:t>еративному дежурному в Министерство лесного хозяйства Республики Татарстан по телефонам 8800-100-94-00</w:t>
      </w:r>
      <w:r w:rsidR="00517B96">
        <w:rPr>
          <w:color w:val="000000"/>
        </w:rPr>
        <w:t>,</w:t>
      </w:r>
      <w:r w:rsidRPr="000B3DB4">
        <w:rPr>
          <w:color w:val="000000"/>
        </w:rPr>
        <w:t xml:space="preserve"> а если пожар распространился на большой площади и принял затяжной характер, сообщить по телефону в Главное управление МЧС России по РТ по телефонам 01 (с мобильного 112 или 012).</w:t>
      </w:r>
    </w:p>
    <w:p w14:paraId="3882A44B" w14:textId="77777777" w:rsidR="00B43A8A" w:rsidRPr="000B3DB4" w:rsidRDefault="00B43A8A" w:rsidP="00170415">
      <w:pPr>
        <w:tabs>
          <w:tab w:val="left" w:pos="9639"/>
        </w:tabs>
        <w:spacing w:line="276" w:lineRule="auto"/>
        <w:ind w:right="159" w:firstLine="709"/>
        <w:jc w:val="both"/>
        <w:rPr>
          <w:color w:val="000000"/>
        </w:rPr>
      </w:pPr>
      <w:r w:rsidRPr="000B3DB4">
        <w:rPr>
          <w:color w:val="000000"/>
        </w:rPr>
        <w:t xml:space="preserve">Работы по тушению пожара можно разделить на следующие этапы: разведка пожара; локализация пожара, т.е. устранение возможностей нового распространения пожара; ликвидация пожара, т.е. </w:t>
      </w:r>
      <w:proofErr w:type="spellStart"/>
      <w:r w:rsidRPr="000B3DB4">
        <w:rPr>
          <w:color w:val="000000"/>
        </w:rPr>
        <w:t>дотушивание</w:t>
      </w:r>
      <w:proofErr w:type="spellEnd"/>
      <w:r w:rsidRPr="000B3DB4">
        <w:rPr>
          <w:color w:val="000000"/>
        </w:rPr>
        <w:t xml:space="preserve"> очагов горения; </w:t>
      </w:r>
      <w:proofErr w:type="spellStart"/>
      <w:r w:rsidRPr="000B3DB4">
        <w:rPr>
          <w:color w:val="000000"/>
        </w:rPr>
        <w:t>окарауливание</w:t>
      </w:r>
      <w:proofErr w:type="spellEnd"/>
      <w:r w:rsidRPr="000B3DB4">
        <w:rPr>
          <w:color w:val="000000"/>
        </w:rPr>
        <w:t xml:space="preserve"> пожарища.</w:t>
      </w:r>
    </w:p>
    <w:p w14:paraId="06E5A4F2" w14:textId="77777777" w:rsidR="00B43A8A" w:rsidRPr="000B3DB4" w:rsidRDefault="00B43A8A" w:rsidP="00170415">
      <w:pPr>
        <w:tabs>
          <w:tab w:val="left" w:pos="9639"/>
        </w:tabs>
        <w:spacing w:line="276" w:lineRule="auto"/>
        <w:ind w:right="159" w:firstLine="709"/>
        <w:jc w:val="both"/>
        <w:rPr>
          <w:color w:val="000000"/>
        </w:rPr>
      </w:pPr>
      <w:r w:rsidRPr="000B3DB4">
        <w:rPr>
          <w:color w:val="000000"/>
        </w:rPr>
        <w:t>Разведка пожара включает в себя уточнение границ пожара, выявление вида и силы горения на кромке. По результатам разведки составляется оперативный план тушения. Наиболее сложной и трудоемкой является локализация пожара. Как правило, локализация лесного пожара проводится в два этапа. На первом этапе осуществляется остановка распространения пожара путем непосредственного воздействия на его горящую кромку. На втором этапе производится прокладка заградительных полос и канав, обрабатываются периферийные области пожара с целью исключения возможности возобновления его распространения.</w:t>
      </w:r>
    </w:p>
    <w:p w14:paraId="32F58745" w14:textId="77777777" w:rsidR="00B43A8A" w:rsidRDefault="00B43A8A" w:rsidP="00170415">
      <w:pPr>
        <w:tabs>
          <w:tab w:val="left" w:pos="9639"/>
        </w:tabs>
        <w:spacing w:line="276" w:lineRule="auto"/>
        <w:ind w:right="159" w:firstLine="709"/>
        <w:jc w:val="both"/>
        <w:rPr>
          <w:color w:val="000000"/>
        </w:rPr>
      </w:pPr>
      <w:r w:rsidRPr="000B3DB4">
        <w:rPr>
          <w:color w:val="000000"/>
        </w:rPr>
        <w:t>Локализованными считаются только те пожары, вокруг которых проложены</w:t>
      </w:r>
      <w:r>
        <w:rPr>
          <w:color w:val="000000"/>
        </w:rPr>
        <w:t xml:space="preserve"> заградительные полосы, либо </w:t>
      </w:r>
      <w:r w:rsidRPr="0019353A">
        <w:rPr>
          <w:color w:val="000000"/>
        </w:rPr>
        <w:t>когда имеется полная уверенность, что другие применявшиеся способы</w:t>
      </w:r>
      <w:r>
        <w:rPr>
          <w:color w:val="000000"/>
        </w:rPr>
        <w:t xml:space="preserve"> </w:t>
      </w:r>
      <w:r w:rsidRPr="0019353A">
        <w:rPr>
          <w:color w:val="000000"/>
        </w:rPr>
        <w:t>локализации пожаров не менее надежно исключают возможность их возобновления.</w:t>
      </w:r>
    </w:p>
    <w:p w14:paraId="1053341E" w14:textId="77777777" w:rsidR="00B43A8A" w:rsidRDefault="00B43A8A" w:rsidP="00170415">
      <w:pPr>
        <w:tabs>
          <w:tab w:val="left" w:pos="9639"/>
        </w:tabs>
        <w:spacing w:line="276" w:lineRule="auto"/>
        <w:ind w:right="159" w:firstLine="709"/>
        <w:jc w:val="both"/>
        <w:rPr>
          <w:color w:val="000000"/>
        </w:rPr>
      </w:pPr>
      <w:proofErr w:type="spellStart"/>
      <w:r w:rsidRPr="0019353A">
        <w:rPr>
          <w:color w:val="000000"/>
        </w:rPr>
        <w:t>Дотушивание</w:t>
      </w:r>
      <w:proofErr w:type="spellEnd"/>
      <w:r w:rsidRPr="0019353A">
        <w:rPr>
          <w:color w:val="000000"/>
        </w:rPr>
        <w:t xml:space="preserve"> пожара заключается в ликвидации очагов горения, оставшихся на</w:t>
      </w:r>
      <w:r>
        <w:rPr>
          <w:color w:val="000000"/>
        </w:rPr>
        <w:t xml:space="preserve"> </w:t>
      </w:r>
      <w:r w:rsidRPr="0019353A">
        <w:rPr>
          <w:color w:val="000000"/>
        </w:rPr>
        <w:t>пройденной пожаром площади, после его локализации.</w:t>
      </w:r>
    </w:p>
    <w:p w14:paraId="63031267" w14:textId="77777777" w:rsidR="00B43A8A" w:rsidRDefault="00B43A8A" w:rsidP="00170415">
      <w:pPr>
        <w:tabs>
          <w:tab w:val="left" w:pos="9639"/>
        </w:tabs>
        <w:spacing w:line="276" w:lineRule="auto"/>
        <w:ind w:right="159" w:firstLine="709"/>
        <w:jc w:val="both"/>
        <w:rPr>
          <w:color w:val="000000"/>
        </w:rPr>
      </w:pPr>
      <w:proofErr w:type="spellStart"/>
      <w:r w:rsidRPr="0019353A">
        <w:rPr>
          <w:color w:val="000000"/>
        </w:rPr>
        <w:t>Окарауливание</w:t>
      </w:r>
      <w:proofErr w:type="spellEnd"/>
      <w:r w:rsidRPr="0019353A">
        <w:rPr>
          <w:color w:val="000000"/>
        </w:rPr>
        <w:t xml:space="preserve"> пожарища состоит в непрерывном или периодическом осмотре</w:t>
      </w:r>
      <w:r>
        <w:rPr>
          <w:color w:val="000000"/>
        </w:rPr>
        <w:t xml:space="preserve"> </w:t>
      </w:r>
      <w:r w:rsidRPr="0019353A">
        <w:rPr>
          <w:color w:val="000000"/>
        </w:rPr>
        <w:t>пройденной пожаром площади и, в особенности, кромки пожара, с целью предотвратить</w:t>
      </w:r>
      <w:r>
        <w:rPr>
          <w:color w:val="000000"/>
        </w:rPr>
        <w:t xml:space="preserve"> </w:t>
      </w:r>
      <w:r w:rsidRPr="0019353A">
        <w:rPr>
          <w:color w:val="000000"/>
        </w:rPr>
        <w:t xml:space="preserve">возобновление распространения пожара. </w:t>
      </w:r>
      <w:proofErr w:type="spellStart"/>
      <w:r w:rsidRPr="0019353A">
        <w:rPr>
          <w:color w:val="000000"/>
        </w:rPr>
        <w:t>Окарауливание</w:t>
      </w:r>
      <w:proofErr w:type="spellEnd"/>
      <w:r w:rsidRPr="0019353A">
        <w:rPr>
          <w:color w:val="000000"/>
        </w:rPr>
        <w:t xml:space="preserve"> пожарищ производится путем</w:t>
      </w:r>
      <w:r>
        <w:rPr>
          <w:color w:val="000000"/>
        </w:rPr>
        <w:t xml:space="preserve"> </w:t>
      </w:r>
      <w:r w:rsidRPr="0019353A">
        <w:rPr>
          <w:color w:val="000000"/>
        </w:rPr>
        <w:lastRenderedPageBreak/>
        <w:t xml:space="preserve">систематических обходов по полосе локализации. Продолжительность </w:t>
      </w:r>
      <w:proofErr w:type="spellStart"/>
      <w:r w:rsidRPr="0019353A">
        <w:rPr>
          <w:color w:val="000000"/>
        </w:rPr>
        <w:t>окарауливания</w:t>
      </w:r>
      <w:proofErr w:type="spellEnd"/>
      <w:r w:rsidRPr="0019353A">
        <w:rPr>
          <w:color w:val="000000"/>
        </w:rPr>
        <w:t xml:space="preserve"> определяется в зависимости от условий погоды.</w:t>
      </w:r>
    </w:p>
    <w:p w14:paraId="07E5D968" w14:textId="77777777" w:rsidR="00B43A8A" w:rsidRDefault="00B43A8A" w:rsidP="00170415">
      <w:pPr>
        <w:tabs>
          <w:tab w:val="left" w:pos="9639"/>
        </w:tabs>
        <w:spacing w:line="276" w:lineRule="auto"/>
        <w:ind w:right="159" w:firstLine="709"/>
        <w:jc w:val="both"/>
        <w:rPr>
          <w:color w:val="000000"/>
        </w:rPr>
      </w:pPr>
      <w:r w:rsidRPr="0019353A">
        <w:rPr>
          <w:color w:val="000000"/>
        </w:rPr>
        <w:t>Опасность лесных пожаров для людей связана не только с прямым действием огня,</w:t>
      </w:r>
      <w:r>
        <w:rPr>
          <w:color w:val="000000"/>
        </w:rPr>
        <w:t xml:space="preserve"> </w:t>
      </w:r>
      <w:r w:rsidRPr="0019353A">
        <w:rPr>
          <w:color w:val="000000"/>
        </w:rPr>
        <w:t xml:space="preserve">но и большой вероятностью отравления из-за сильного </w:t>
      </w:r>
      <w:proofErr w:type="spellStart"/>
      <w:r w:rsidRPr="0019353A">
        <w:rPr>
          <w:color w:val="000000"/>
        </w:rPr>
        <w:t>обескислороживания</w:t>
      </w:r>
      <w:proofErr w:type="spellEnd"/>
      <w:r w:rsidRPr="0019353A">
        <w:rPr>
          <w:color w:val="000000"/>
        </w:rPr>
        <w:t xml:space="preserve"> атмосферного воздуха, резкого повышения концентрации угарного газа, окиси углерода и других</w:t>
      </w:r>
      <w:r>
        <w:rPr>
          <w:color w:val="000000"/>
        </w:rPr>
        <w:t xml:space="preserve"> </w:t>
      </w:r>
      <w:r w:rsidRPr="0019353A">
        <w:rPr>
          <w:color w:val="000000"/>
        </w:rPr>
        <w:t>вредных примесей.</w:t>
      </w:r>
      <w:r>
        <w:rPr>
          <w:color w:val="000000"/>
        </w:rPr>
        <w:t xml:space="preserve"> </w:t>
      </w:r>
      <w:r w:rsidRPr="0019353A">
        <w:rPr>
          <w:color w:val="000000"/>
        </w:rPr>
        <w:t>Поэтому основными мерами защиты отдыхающи</w:t>
      </w:r>
      <w:r>
        <w:rPr>
          <w:color w:val="000000"/>
        </w:rPr>
        <w:t>х от лесных пожаров являются:</w:t>
      </w:r>
    </w:p>
    <w:p w14:paraId="17D2120C" w14:textId="77777777" w:rsidR="00B43A8A" w:rsidRDefault="00B43A8A" w:rsidP="00170415">
      <w:pPr>
        <w:tabs>
          <w:tab w:val="left" w:pos="9639"/>
        </w:tabs>
        <w:spacing w:line="276" w:lineRule="auto"/>
        <w:ind w:right="159"/>
        <w:jc w:val="both"/>
        <w:rPr>
          <w:color w:val="000000"/>
        </w:rPr>
      </w:pPr>
      <w:r>
        <w:rPr>
          <w:color w:val="000000"/>
        </w:rPr>
        <w:t>-</w:t>
      </w:r>
      <w:r w:rsidRPr="0019353A">
        <w:rPr>
          <w:color w:val="000000"/>
        </w:rPr>
        <w:t>спасение людей с отрезанной огнем территории;</w:t>
      </w:r>
    </w:p>
    <w:p w14:paraId="710B10BA" w14:textId="77777777" w:rsidR="00B43A8A" w:rsidRDefault="00B43A8A" w:rsidP="00170415">
      <w:pPr>
        <w:tabs>
          <w:tab w:val="left" w:pos="9639"/>
        </w:tabs>
        <w:spacing w:line="276" w:lineRule="auto"/>
        <w:ind w:right="159"/>
        <w:jc w:val="both"/>
        <w:rPr>
          <w:color w:val="000000"/>
        </w:rPr>
      </w:pPr>
      <w:r w:rsidRPr="0019353A">
        <w:rPr>
          <w:color w:val="000000"/>
        </w:rPr>
        <w:t>-исключение пребывания людей в зоне пожар</w:t>
      </w:r>
      <w:r>
        <w:rPr>
          <w:color w:val="000000"/>
        </w:rPr>
        <w:t>а путем проведения эвакуации;</w:t>
      </w:r>
    </w:p>
    <w:p w14:paraId="508D9C84" w14:textId="77777777" w:rsidR="00B43A8A" w:rsidRDefault="00B43A8A" w:rsidP="00170415">
      <w:pPr>
        <w:tabs>
          <w:tab w:val="left" w:pos="9639"/>
        </w:tabs>
        <w:spacing w:line="276" w:lineRule="auto"/>
        <w:ind w:right="159"/>
        <w:jc w:val="both"/>
        <w:rPr>
          <w:color w:val="000000"/>
        </w:rPr>
      </w:pPr>
      <w:r>
        <w:rPr>
          <w:color w:val="000000"/>
        </w:rPr>
        <w:t>-</w:t>
      </w:r>
      <w:r w:rsidRPr="0019353A">
        <w:rPr>
          <w:color w:val="000000"/>
        </w:rPr>
        <w:t>ограничение въезда в пожароопасный район;</w:t>
      </w:r>
    </w:p>
    <w:p w14:paraId="63BA51FC" w14:textId="77777777" w:rsidR="00B43A8A" w:rsidRDefault="00B43A8A" w:rsidP="00170415">
      <w:pPr>
        <w:tabs>
          <w:tab w:val="left" w:pos="9639"/>
        </w:tabs>
        <w:spacing w:line="276" w:lineRule="auto"/>
        <w:ind w:right="159"/>
        <w:jc w:val="both"/>
        <w:rPr>
          <w:color w:val="000000"/>
        </w:rPr>
      </w:pPr>
      <w:r>
        <w:rPr>
          <w:color w:val="000000"/>
        </w:rPr>
        <w:t>-</w:t>
      </w:r>
      <w:r w:rsidRPr="0019353A">
        <w:rPr>
          <w:color w:val="000000"/>
        </w:rPr>
        <w:t>тушение пожаров;</w:t>
      </w:r>
    </w:p>
    <w:p w14:paraId="7DE82F2C" w14:textId="77777777" w:rsidR="00B43A8A" w:rsidRDefault="00B43A8A" w:rsidP="00170415">
      <w:pPr>
        <w:tabs>
          <w:tab w:val="left" w:pos="9639"/>
        </w:tabs>
        <w:spacing w:line="276" w:lineRule="auto"/>
        <w:ind w:right="159"/>
        <w:jc w:val="both"/>
        <w:rPr>
          <w:color w:val="000000"/>
        </w:rPr>
      </w:pPr>
      <w:r>
        <w:rPr>
          <w:color w:val="000000"/>
        </w:rPr>
        <w:t>-</w:t>
      </w:r>
      <w:r w:rsidRPr="0019353A">
        <w:rPr>
          <w:color w:val="000000"/>
        </w:rPr>
        <w:t>обеспечение безопасного ведения работ по тушению пожаров.</w:t>
      </w:r>
    </w:p>
    <w:p w14:paraId="4F66AA23" w14:textId="77777777" w:rsidR="00B43A8A" w:rsidRDefault="00B43A8A" w:rsidP="00170415">
      <w:pPr>
        <w:tabs>
          <w:tab w:val="left" w:pos="709"/>
          <w:tab w:val="left" w:pos="9639"/>
        </w:tabs>
        <w:spacing w:line="276" w:lineRule="auto"/>
        <w:ind w:right="159" w:firstLine="709"/>
        <w:jc w:val="both"/>
        <w:rPr>
          <w:color w:val="000000"/>
        </w:rPr>
      </w:pPr>
      <w:r w:rsidRPr="0019353A">
        <w:rPr>
          <w:color w:val="000000"/>
        </w:rPr>
        <w:t>При организации работ в зоне пожара все участники его ликвидации должны быть</w:t>
      </w:r>
      <w:r>
        <w:rPr>
          <w:color w:val="000000"/>
        </w:rPr>
        <w:t xml:space="preserve"> </w:t>
      </w:r>
      <w:r w:rsidRPr="0019353A">
        <w:rPr>
          <w:color w:val="000000"/>
        </w:rPr>
        <w:t xml:space="preserve">обеспечены специальной одеждой, противодымными масками для защиты от окиси углерода. </w:t>
      </w:r>
    </w:p>
    <w:p w14:paraId="3099E3FF" w14:textId="77777777" w:rsidR="00B43A8A" w:rsidRPr="00D92908" w:rsidRDefault="00B43A8A" w:rsidP="00170415">
      <w:pPr>
        <w:tabs>
          <w:tab w:val="left" w:pos="9639"/>
        </w:tabs>
        <w:spacing w:line="276" w:lineRule="auto"/>
        <w:ind w:right="159" w:firstLine="709"/>
        <w:jc w:val="both"/>
        <w:rPr>
          <w:color w:val="000000"/>
        </w:rPr>
      </w:pPr>
      <w:r w:rsidRPr="0019353A">
        <w:rPr>
          <w:color w:val="000000"/>
        </w:rPr>
        <w:t>Каждый участник работ по тушению пожара должен знать возможные укрытия от</w:t>
      </w:r>
      <w:r>
        <w:rPr>
          <w:color w:val="000000"/>
        </w:rPr>
        <w:t xml:space="preserve"> </w:t>
      </w:r>
      <w:r w:rsidRPr="0019353A">
        <w:rPr>
          <w:color w:val="000000"/>
        </w:rPr>
        <w:t>огня, пути подхода к ним и пути эвакуации из зоны пожара. При тушении пожара водой</w:t>
      </w:r>
      <w:r>
        <w:rPr>
          <w:color w:val="000000"/>
        </w:rPr>
        <w:t xml:space="preserve"> </w:t>
      </w:r>
      <w:r w:rsidRPr="0019353A">
        <w:rPr>
          <w:color w:val="000000"/>
        </w:rPr>
        <w:t>нельзя направлять ее на электроустановки и линии электропередач. При необходимости</w:t>
      </w:r>
      <w:r>
        <w:rPr>
          <w:color w:val="000000"/>
        </w:rPr>
        <w:t xml:space="preserve"> </w:t>
      </w:r>
      <w:r w:rsidRPr="0019353A">
        <w:rPr>
          <w:color w:val="000000"/>
        </w:rPr>
        <w:t xml:space="preserve">прохода через зону горения следует задержать дыхание, чтобы не </w:t>
      </w:r>
      <w:r w:rsidRPr="00D92908">
        <w:rPr>
          <w:color w:val="000000"/>
        </w:rPr>
        <w:t>получить ожог дыхательных путей.</w:t>
      </w:r>
    </w:p>
    <w:p w14:paraId="1ACC7AF7" w14:textId="77777777" w:rsidR="00B43A8A" w:rsidRPr="00D92908" w:rsidRDefault="00B43A8A" w:rsidP="00170415">
      <w:pPr>
        <w:tabs>
          <w:tab w:val="left" w:pos="9639"/>
        </w:tabs>
        <w:spacing w:line="276" w:lineRule="auto"/>
        <w:ind w:right="159" w:firstLine="709"/>
        <w:jc w:val="both"/>
      </w:pPr>
      <w:r w:rsidRPr="00D92908">
        <w:rPr>
          <w:color w:val="000000"/>
        </w:rPr>
        <w:t xml:space="preserve">При нахождении посетителей на территории </w:t>
      </w:r>
      <w:r w:rsidRPr="00D92908">
        <w:t>необходимо соблюдать меры, предусмотренные Постановлением Правительства Российской Федерации от 07.10.2020 г. № 1614 «Об утверждении правил пожарной безопасности в лесах».</w:t>
      </w:r>
    </w:p>
    <w:p w14:paraId="31961A97" w14:textId="77777777" w:rsidR="00B43A8A" w:rsidRPr="00D92908" w:rsidRDefault="00B43A8A" w:rsidP="00170415">
      <w:pPr>
        <w:tabs>
          <w:tab w:val="left" w:pos="709"/>
          <w:tab w:val="left" w:pos="9639"/>
        </w:tabs>
        <w:spacing w:line="276" w:lineRule="auto"/>
        <w:ind w:right="159" w:firstLine="709"/>
        <w:jc w:val="both"/>
        <w:rPr>
          <w:color w:val="000000"/>
        </w:rPr>
      </w:pPr>
      <w:r w:rsidRPr="00D92908">
        <w:rPr>
          <w:color w:val="000000"/>
        </w:rPr>
        <w:t xml:space="preserve"> Требования к пребыванию граждан в лесах</w:t>
      </w:r>
    </w:p>
    <w:p w14:paraId="6686E9EC" w14:textId="77777777" w:rsidR="00B43A8A" w:rsidRPr="00D92908" w:rsidRDefault="00B43A8A" w:rsidP="00170415">
      <w:pPr>
        <w:pStyle w:val="afffffffffff1"/>
        <w:numPr>
          <w:ilvl w:val="0"/>
          <w:numId w:val="11"/>
        </w:numPr>
        <w:tabs>
          <w:tab w:val="left" w:pos="709"/>
          <w:tab w:val="left" w:pos="9639"/>
        </w:tabs>
        <w:spacing w:line="276" w:lineRule="auto"/>
        <w:ind w:left="709" w:right="159"/>
        <w:jc w:val="both"/>
        <w:rPr>
          <w:rFonts w:ascii="Times New Roman" w:hAnsi="Times New Roman"/>
          <w:color w:val="000000"/>
          <w:sz w:val="24"/>
          <w:szCs w:val="24"/>
        </w:rPr>
      </w:pPr>
      <w:r w:rsidRPr="00D92908">
        <w:rPr>
          <w:rFonts w:ascii="Times New Roman" w:hAnsi="Times New Roman"/>
          <w:color w:val="000000"/>
          <w:sz w:val="24"/>
          <w:szCs w:val="24"/>
        </w:rPr>
        <w:t>Граждане при пребывании в лесах обязаны:</w:t>
      </w:r>
    </w:p>
    <w:p w14:paraId="60C8DF1F" w14:textId="77777777" w:rsidR="00B43A8A" w:rsidRPr="00D92908" w:rsidRDefault="00B43A8A" w:rsidP="00170415">
      <w:pPr>
        <w:tabs>
          <w:tab w:val="left" w:pos="709"/>
          <w:tab w:val="left" w:pos="9639"/>
        </w:tabs>
        <w:spacing w:line="276" w:lineRule="auto"/>
        <w:ind w:right="159" w:firstLine="709"/>
        <w:jc w:val="both"/>
        <w:rPr>
          <w:color w:val="000000"/>
        </w:rPr>
      </w:pPr>
      <w:r w:rsidRPr="00D92908">
        <w:rPr>
          <w:color w:val="000000"/>
        </w:rPr>
        <w:t>а) соблюдать требования пожарной безопасности в лесах, установленные </w:t>
      </w:r>
      <w:hyperlink r:id="rId46" w:anchor="1008" w:history="1">
        <w:r w:rsidRPr="00D92908">
          <w:rPr>
            <w:color w:val="000000"/>
          </w:rPr>
          <w:t>пунктами 8-11</w:t>
        </w:r>
      </w:hyperlink>
      <w:r w:rsidRPr="00D92908">
        <w:rPr>
          <w:color w:val="000000"/>
        </w:rPr>
        <w:t> настоящих Правил;</w:t>
      </w:r>
    </w:p>
    <w:p w14:paraId="152480AE" w14:textId="77777777" w:rsidR="00B43A8A" w:rsidRPr="00D92908" w:rsidRDefault="00B43A8A" w:rsidP="00170415">
      <w:pPr>
        <w:tabs>
          <w:tab w:val="left" w:pos="709"/>
          <w:tab w:val="left" w:pos="9639"/>
        </w:tabs>
        <w:spacing w:line="276" w:lineRule="auto"/>
        <w:ind w:right="159" w:firstLine="709"/>
        <w:jc w:val="both"/>
        <w:rPr>
          <w:color w:val="000000"/>
        </w:rPr>
      </w:pPr>
      <w:r w:rsidRPr="00D92908">
        <w:rPr>
          <w:color w:val="000000"/>
        </w:rPr>
        <w:t>б) при обнаружении лесных пожаров обязаны сообщить о лесном пожаре с использованием единого номера вызова экстренных оперативных служб "112", а также в специализированную диспетчерскую службу;</w:t>
      </w:r>
    </w:p>
    <w:p w14:paraId="34695393" w14:textId="77777777" w:rsidR="00B43A8A" w:rsidRPr="00D92908" w:rsidRDefault="00B43A8A" w:rsidP="00170415">
      <w:pPr>
        <w:tabs>
          <w:tab w:val="left" w:pos="709"/>
          <w:tab w:val="left" w:pos="9639"/>
        </w:tabs>
        <w:spacing w:line="276" w:lineRule="auto"/>
        <w:ind w:right="159" w:firstLine="709"/>
        <w:jc w:val="both"/>
        <w:rPr>
          <w:color w:val="000000"/>
        </w:rPr>
      </w:pPr>
      <w:r w:rsidRPr="00D92908">
        <w:rPr>
          <w:color w:val="000000"/>
        </w:rPr>
        <w:t>в) принимать при обнаружении лесного пожара посильные меры по его тушению своими силами до прибытия сил пожаротушения;</w:t>
      </w:r>
    </w:p>
    <w:p w14:paraId="47B8095D" w14:textId="77777777" w:rsidR="00B43A8A" w:rsidRPr="00D92908" w:rsidRDefault="00B43A8A" w:rsidP="00170415">
      <w:pPr>
        <w:tabs>
          <w:tab w:val="left" w:pos="709"/>
          <w:tab w:val="left" w:pos="9639"/>
        </w:tabs>
        <w:spacing w:line="276" w:lineRule="auto"/>
        <w:ind w:right="159" w:firstLine="709"/>
        <w:jc w:val="both"/>
        <w:rPr>
          <w:color w:val="000000"/>
        </w:rPr>
      </w:pPr>
      <w:r w:rsidRPr="00D92908">
        <w:rPr>
          <w:color w:val="000000"/>
        </w:rPr>
        <w:t>г) оказывать содействие органам государственной власти и органам местного самоуправления, указанным в </w:t>
      </w:r>
      <w:hyperlink r:id="rId47" w:anchor="1004" w:history="1">
        <w:r w:rsidRPr="00D92908">
          <w:rPr>
            <w:color w:val="000000"/>
          </w:rPr>
          <w:t>пункте 4</w:t>
        </w:r>
      </w:hyperlink>
      <w:r w:rsidRPr="00D92908">
        <w:rPr>
          <w:color w:val="000000"/>
        </w:rPr>
        <w:t> настоящих Правил, при тушении лесных пожаров;</w:t>
      </w:r>
    </w:p>
    <w:p w14:paraId="7A4C2241" w14:textId="77777777" w:rsidR="00B43A8A" w:rsidRPr="00D92908" w:rsidRDefault="00B43A8A" w:rsidP="00170415">
      <w:pPr>
        <w:tabs>
          <w:tab w:val="left" w:pos="709"/>
          <w:tab w:val="left" w:pos="9639"/>
        </w:tabs>
        <w:spacing w:line="276" w:lineRule="auto"/>
        <w:ind w:right="159" w:firstLine="709"/>
        <w:jc w:val="both"/>
        <w:rPr>
          <w:color w:val="000000"/>
        </w:rPr>
      </w:pPr>
      <w:r w:rsidRPr="00D92908">
        <w:rPr>
          <w:color w:val="000000"/>
        </w:rPr>
        <w:t>д) немедленно уведомлять органы государственной власти или органы местного самоуправления, указанные в </w:t>
      </w:r>
      <w:hyperlink r:id="rId48" w:anchor="1004" w:history="1">
        <w:r w:rsidRPr="00D92908">
          <w:rPr>
            <w:color w:val="000000"/>
          </w:rPr>
          <w:t>пункте 4</w:t>
        </w:r>
      </w:hyperlink>
      <w:r w:rsidRPr="00D92908">
        <w:rPr>
          <w:color w:val="000000"/>
        </w:rPr>
        <w:t> настоящих Правил, о имеющихся фактах поджогов или захламления лесов.</w:t>
      </w:r>
    </w:p>
    <w:p w14:paraId="55CAFFEA" w14:textId="77777777" w:rsidR="00B43A8A" w:rsidRPr="00D92908" w:rsidRDefault="00B43A8A" w:rsidP="00170415">
      <w:pPr>
        <w:pStyle w:val="afffffffffff1"/>
        <w:numPr>
          <w:ilvl w:val="0"/>
          <w:numId w:val="11"/>
        </w:numPr>
        <w:tabs>
          <w:tab w:val="left" w:pos="709"/>
          <w:tab w:val="left" w:pos="9639"/>
        </w:tabs>
        <w:spacing w:line="276" w:lineRule="auto"/>
        <w:ind w:left="567" w:right="159"/>
        <w:jc w:val="both"/>
        <w:rPr>
          <w:rFonts w:ascii="Times New Roman" w:hAnsi="Times New Roman"/>
          <w:color w:val="000000"/>
          <w:sz w:val="24"/>
          <w:szCs w:val="24"/>
        </w:rPr>
      </w:pPr>
      <w:r w:rsidRPr="00D92908">
        <w:rPr>
          <w:rFonts w:ascii="Times New Roman" w:hAnsi="Times New Roman"/>
          <w:color w:val="000000"/>
          <w:sz w:val="24"/>
          <w:szCs w:val="24"/>
        </w:rPr>
        <w:t>Пребывание граждан в лесах может быть ограничено в целях обеспечения пожарной безопасности в лесах в порядке, установленном Министерством природных ресурсов и экологии Российской Федерации.</w:t>
      </w:r>
    </w:p>
    <w:p w14:paraId="67C887DA" w14:textId="77777777" w:rsidR="00B43A8A" w:rsidRPr="00B77261" w:rsidRDefault="00B43A8A" w:rsidP="00170415">
      <w:pPr>
        <w:tabs>
          <w:tab w:val="left" w:pos="9639"/>
        </w:tabs>
        <w:spacing w:line="276" w:lineRule="auto"/>
        <w:ind w:right="159" w:firstLine="709"/>
        <w:jc w:val="both"/>
        <w:rPr>
          <w:color w:val="000000"/>
        </w:rPr>
      </w:pPr>
      <w:r w:rsidRPr="00B77261">
        <w:rPr>
          <w:color w:val="000000"/>
        </w:rPr>
        <w:t>1.Тушение лесного пожара включает в себя:</w:t>
      </w:r>
    </w:p>
    <w:p w14:paraId="131099DA" w14:textId="77777777" w:rsidR="00B43A8A" w:rsidRDefault="00B43A8A" w:rsidP="00170415">
      <w:pPr>
        <w:tabs>
          <w:tab w:val="left" w:pos="9639"/>
        </w:tabs>
        <w:spacing w:line="276" w:lineRule="auto"/>
        <w:ind w:right="159" w:firstLine="709"/>
        <w:jc w:val="both"/>
        <w:rPr>
          <w:color w:val="000000"/>
        </w:rPr>
      </w:pPr>
      <w:r w:rsidRPr="00B77261">
        <w:rPr>
          <w:color w:val="000000"/>
        </w:rPr>
        <w:t>1) обследование лесного пожара с использованием наземных, авиационных или космических средств в целях уточнения вида и интенсивности лесного пожара, его границ, напра</w:t>
      </w:r>
      <w:r w:rsidRPr="0019353A">
        <w:rPr>
          <w:color w:val="000000"/>
        </w:rPr>
        <w:t xml:space="preserve">вления его движения, выявления возможных границ его распространения и локализации, источников противопожарного водоснабжения, </w:t>
      </w:r>
      <w:r>
        <w:rPr>
          <w:color w:val="000000"/>
        </w:rPr>
        <w:t>п</w:t>
      </w:r>
      <w:r w:rsidRPr="0019353A">
        <w:rPr>
          <w:color w:val="000000"/>
        </w:rPr>
        <w:t>одъездов к ним и к месту</w:t>
      </w:r>
      <w:r>
        <w:rPr>
          <w:color w:val="000000"/>
        </w:rPr>
        <w:t xml:space="preserve"> </w:t>
      </w:r>
      <w:r w:rsidRPr="0019353A">
        <w:rPr>
          <w:color w:val="000000"/>
        </w:rPr>
        <w:t>лесного пожара, а также других особенностей, определяющих тактику тушения лесного</w:t>
      </w:r>
      <w:r>
        <w:rPr>
          <w:color w:val="000000"/>
        </w:rPr>
        <w:t xml:space="preserve"> </w:t>
      </w:r>
      <w:r w:rsidRPr="0019353A">
        <w:rPr>
          <w:color w:val="000000"/>
        </w:rPr>
        <w:t>пожара;</w:t>
      </w:r>
    </w:p>
    <w:p w14:paraId="7EEB09FF" w14:textId="77777777" w:rsidR="00B43A8A" w:rsidRDefault="00B43A8A" w:rsidP="00170415">
      <w:pPr>
        <w:tabs>
          <w:tab w:val="left" w:pos="9639"/>
        </w:tabs>
        <w:spacing w:line="276" w:lineRule="auto"/>
        <w:ind w:right="159" w:firstLine="709"/>
        <w:jc w:val="both"/>
        <w:rPr>
          <w:color w:val="000000"/>
        </w:rPr>
      </w:pPr>
      <w:r w:rsidRPr="0019353A">
        <w:rPr>
          <w:color w:val="000000"/>
        </w:rPr>
        <w:lastRenderedPageBreak/>
        <w:t>2) доставку людей и средств тушения лесных пожаров к месту тушен</w:t>
      </w:r>
      <w:r>
        <w:rPr>
          <w:color w:val="000000"/>
        </w:rPr>
        <w:t>ия лесного пожара и обратно;</w:t>
      </w:r>
    </w:p>
    <w:p w14:paraId="19EB789F" w14:textId="77777777" w:rsidR="00B43A8A" w:rsidRDefault="00B43A8A" w:rsidP="00170415">
      <w:pPr>
        <w:tabs>
          <w:tab w:val="left" w:pos="9639"/>
        </w:tabs>
        <w:spacing w:line="276" w:lineRule="auto"/>
        <w:ind w:right="159" w:firstLine="709"/>
        <w:jc w:val="both"/>
        <w:rPr>
          <w:color w:val="000000"/>
        </w:rPr>
      </w:pPr>
      <w:r>
        <w:rPr>
          <w:color w:val="000000"/>
        </w:rPr>
        <w:t>3) локализацию лесного пожара;</w:t>
      </w:r>
    </w:p>
    <w:p w14:paraId="797F1E56" w14:textId="77777777" w:rsidR="00B43A8A" w:rsidRDefault="00B43A8A" w:rsidP="00170415">
      <w:pPr>
        <w:tabs>
          <w:tab w:val="left" w:pos="9639"/>
        </w:tabs>
        <w:spacing w:line="276" w:lineRule="auto"/>
        <w:ind w:right="159" w:firstLine="709"/>
        <w:jc w:val="both"/>
        <w:rPr>
          <w:color w:val="000000"/>
        </w:rPr>
      </w:pPr>
      <w:r>
        <w:rPr>
          <w:color w:val="000000"/>
        </w:rPr>
        <w:t xml:space="preserve">4) </w:t>
      </w:r>
      <w:r w:rsidRPr="0019353A">
        <w:rPr>
          <w:color w:val="000000"/>
        </w:rPr>
        <w:t>ликвидацию лесног</w:t>
      </w:r>
      <w:r>
        <w:rPr>
          <w:color w:val="000000"/>
        </w:rPr>
        <w:t>о пожара;</w:t>
      </w:r>
    </w:p>
    <w:p w14:paraId="1CBBBA63" w14:textId="77777777" w:rsidR="00B43A8A" w:rsidRDefault="00B43A8A" w:rsidP="00170415">
      <w:pPr>
        <w:tabs>
          <w:tab w:val="left" w:pos="9639"/>
        </w:tabs>
        <w:spacing w:line="276" w:lineRule="auto"/>
        <w:ind w:right="159" w:firstLine="709"/>
        <w:jc w:val="both"/>
        <w:rPr>
          <w:color w:val="000000"/>
        </w:rPr>
      </w:pPr>
      <w:r>
        <w:rPr>
          <w:color w:val="000000"/>
        </w:rPr>
        <w:t xml:space="preserve">5) </w:t>
      </w:r>
      <w:r w:rsidRPr="0019353A">
        <w:rPr>
          <w:color w:val="000000"/>
        </w:rPr>
        <w:t>наблюдение за локализованным лесны</w:t>
      </w:r>
      <w:r>
        <w:rPr>
          <w:color w:val="000000"/>
        </w:rPr>
        <w:t xml:space="preserve">м пожаром и его </w:t>
      </w:r>
      <w:proofErr w:type="spellStart"/>
      <w:r>
        <w:rPr>
          <w:color w:val="000000"/>
        </w:rPr>
        <w:t>дотушивание</w:t>
      </w:r>
      <w:proofErr w:type="spellEnd"/>
      <w:r>
        <w:rPr>
          <w:color w:val="000000"/>
        </w:rPr>
        <w:t>;</w:t>
      </w:r>
    </w:p>
    <w:p w14:paraId="68EA263A" w14:textId="77777777" w:rsidR="00B43A8A" w:rsidRDefault="00B43A8A" w:rsidP="00170415">
      <w:pPr>
        <w:tabs>
          <w:tab w:val="left" w:pos="9639"/>
        </w:tabs>
        <w:spacing w:line="276" w:lineRule="auto"/>
        <w:ind w:right="159" w:firstLine="709"/>
        <w:jc w:val="both"/>
        <w:rPr>
          <w:color w:val="000000"/>
        </w:rPr>
      </w:pPr>
      <w:r>
        <w:rPr>
          <w:color w:val="000000"/>
        </w:rPr>
        <w:t xml:space="preserve">6) </w:t>
      </w:r>
      <w:r w:rsidRPr="0019353A">
        <w:rPr>
          <w:color w:val="000000"/>
        </w:rPr>
        <w:t>предотвращение возобновления лесного пожара.</w:t>
      </w:r>
    </w:p>
    <w:p w14:paraId="79C97D19" w14:textId="77777777" w:rsidR="00B43A8A" w:rsidRPr="005C49B2" w:rsidRDefault="00B43A8A" w:rsidP="00170415">
      <w:pPr>
        <w:tabs>
          <w:tab w:val="left" w:pos="9639"/>
        </w:tabs>
        <w:spacing w:line="276" w:lineRule="auto"/>
        <w:ind w:right="159" w:firstLine="709"/>
        <w:jc w:val="both"/>
        <w:rPr>
          <w:color w:val="000000"/>
        </w:rPr>
      </w:pPr>
      <w:r w:rsidRPr="00D92908">
        <w:rPr>
          <w:color w:val="000000"/>
        </w:rPr>
        <w:t xml:space="preserve">2. Лица, использующие леса, в случае обнаружения лесного пожара на соответствующем лесном </w:t>
      </w:r>
      <w:r w:rsidRPr="005C49B2">
        <w:rPr>
          <w:color w:val="000000"/>
        </w:rPr>
        <w:t>участке немедленно обязаны сообщить об этом в специализированную диспетчерскую службу и принять все возможные меры по недопущению распространения лесного пожара.</w:t>
      </w:r>
    </w:p>
    <w:p w14:paraId="41D115DA" w14:textId="77777777" w:rsidR="005C49B2" w:rsidRPr="005C49B2" w:rsidRDefault="005C49B2" w:rsidP="00170415">
      <w:pPr>
        <w:pStyle w:val="afffffffffff0"/>
        <w:tabs>
          <w:tab w:val="left" w:pos="9639"/>
        </w:tabs>
        <w:spacing w:line="276" w:lineRule="auto"/>
        <w:ind w:right="159" w:firstLine="709"/>
        <w:jc w:val="both"/>
        <w:rPr>
          <w:rFonts w:ascii="Times New Roman" w:hAnsi="Times New Roman"/>
          <w:sz w:val="24"/>
          <w:szCs w:val="24"/>
        </w:rPr>
      </w:pPr>
      <w:bookmarkStart w:id="32" w:name="101104"/>
      <w:bookmarkEnd w:id="32"/>
      <w:r w:rsidRPr="005C49B2">
        <w:rPr>
          <w:rFonts w:ascii="Times New Roman" w:hAnsi="Times New Roman"/>
          <w:sz w:val="24"/>
          <w:szCs w:val="24"/>
        </w:rPr>
        <w:t xml:space="preserve">2.1. Лица, которым лесные участки предоставлены в постоянное (бессрочное) пользование, безвозмездное пользование или в аренду, а также обладатели сервитута принимают участие в осуществлении мероприятий по тушению лесного пожара на соответствующем лесном участке (в границах соответствующего сервитута), за исключением осуществления мероприятий, </w:t>
      </w:r>
      <w:r w:rsidRPr="00124B7F">
        <w:rPr>
          <w:rFonts w:ascii="Times New Roman" w:hAnsi="Times New Roman"/>
          <w:sz w:val="24"/>
          <w:szCs w:val="24"/>
        </w:rPr>
        <w:t>предусмотренных </w:t>
      </w:r>
      <w:hyperlink r:id="rId49" w:anchor="000434" w:history="1">
        <w:r w:rsidRPr="00124B7F">
          <w:rPr>
            <w:rFonts w:ascii="Times New Roman" w:hAnsi="Times New Roman"/>
          </w:rPr>
          <w:t>пунктами 4.1</w:t>
        </w:r>
      </w:hyperlink>
      <w:r w:rsidRPr="00124B7F">
        <w:rPr>
          <w:rFonts w:ascii="Times New Roman" w:hAnsi="Times New Roman"/>
          <w:sz w:val="24"/>
          <w:szCs w:val="24"/>
        </w:rPr>
        <w:t> и </w:t>
      </w:r>
      <w:hyperlink r:id="rId50" w:anchor="000435" w:history="1">
        <w:r w:rsidRPr="00124B7F">
          <w:rPr>
            <w:rFonts w:ascii="Times New Roman" w:hAnsi="Times New Roman"/>
          </w:rPr>
          <w:t>4.2 части 1</w:t>
        </w:r>
      </w:hyperlink>
      <w:r w:rsidRPr="005C49B2">
        <w:rPr>
          <w:rFonts w:ascii="Times New Roman" w:hAnsi="Times New Roman"/>
          <w:sz w:val="24"/>
          <w:szCs w:val="24"/>
        </w:rPr>
        <w:t> настоящей статьи, в соответствии со сводным планом тушения лесных пожаров на территории субъекта Российской Федерации.</w:t>
      </w:r>
    </w:p>
    <w:p w14:paraId="0D402A15" w14:textId="77777777" w:rsidR="00B43A8A" w:rsidRPr="00D92908" w:rsidRDefault="00B43A8A" w:rsidP="00170415">
      <w:pPr>
        <w:pStyle w:val="afffffffffff0"/>
        <w:tabs>
          <w:tab w:val="left" w:pos="9639"/>
        </w:tabs>
        <w:spacing w:line="276" w:lineRule="auto"/>
        <w:ind w:right="159" w:firstLine="709"/>
        <w:jc w:val="both"/>
        <w:rPr>
          <w:rFonts w:ascii="Times New Roman" w:hAnsi="Times New Roman"/>
          <w:sz w:val="24"/>
          <w:szCs w:val="24"/>
        </w:rPr>
      </w:pPr>
      <w:r w:rsidRPr="00D92908">
        <w:rPr>
          <w:rFonts w:ascii="Times New Roman" w:hAnsi="Times New Roman"/>
          <w:sz w:val="24"/>
          <w:szCs w:val="24"/>
        </w:rPr>
        <w:t>Требования пожарной безопасности в лесах при выполнении работ по геологическому изучению недр, разведке и добыче полезных ископаемых</w:t>
      </w:r>
    </w:p>
    <w:p w14:paraId="719B31F4" w14:textId="77777777" w:rsidR="00B43A8A" w:rsidRPr="00D92908" w:rsidRDefault="00B43A8A" w:rsidP="00170415">
      <w:pPr>
        <w:pStyle w:val="afffffffffff0"/>
        <w:tabs>
          <w:tab w:val="left" w:pos="9639"/>
        </w:tabs>
        <w:spacing w:line="276" w:lineRule="auto"/>
        <w:ind w:right="159"/>
        <w:jc w:val="both"/>
        <w:rPr>
          <w:rFonts w:ascii="Times New Roman" w:hAnsi="Times New Roman"/>
          <w:sz w:val="24"/>
          <w:szCs w:val="24"/>
        </w:rPr>
      </w:pPr>
      <w:r w:rsidRPr="00D92908">
        <w:rPr>
          <w:rFonts w:ascii="Times New Roman" w:hAnsi="Times New Roman"/>
          <w:sz w:val="24"/>
          <w:szCs w:val="24"/>
        </w:rPr>
        <w:t>При проведении работ по геологическому изучению недр, разведке и добыче полезных ископаемых в период пожароопасного сезона в лесах требуется:</w:t>
      </w:r>
    </w:p>
    <w:p w14:paraId="69D86509" w14:textId="785EAFEC" w:rsidR="00B43A8A" w:rsidRPr="00D92908" w:rsidRDefault="00B43A8A" w:rsidP="00170415">
      <w:pPr>
        <w:pStyle w:val="afffffffffff0"/>
        <w:tabs>
          <w:tab w:val="left" w:pos="9639"/>
        </w:tabs>
        <w:spacing w:line="276" w:lineRule="auto"/>
        <w:ind w:right="159"/>
        <w:jc w:val="both"/>
        <w:rPr>
          <w:rFonts w:ascii="Times New Roman" w:hAnsi="Times New Roman"/>
          <w:sz w:val="24"/>
          <w:szCs w:val="24"/>
        </w:rPr>
      </w:pPr>
      <w:r w:rsidRPr="00D92908">
        <w:rPr>
          <w:rFonts w:ascii="Times New Roman" w:hAnsi="Times New Roman"/>
          <w:sz w:val="24"/>
          <w:szCs w:val="24"/>
        </w:rPr>
        <w:t xml:space="preserve">а) содержать территории, отведенные под буровые скважины и другие </w:t>
      </w:r>
      <w:r w:rsidR="004C52D7">
        <w:rPr>
          <w:rFonts w:ascii="Times New Roman" w:hAnsi="Times New Roman"/>
          <w:sz w:val="24"/>
          <w:szCs w:val="24"/>
        </w:rPr>
        <w:t xml:space="preserve">сооружение </w:t>
      </w:r>
      <w:proofErr w:type="gramStart"/>
      <w:r w:rsidR="004C52D7">
        <w:rPr>
          <w:rFonts w:ascii="Times New Roman" w:hAnsi="Times New Roman"/>
          <w:sz w:val="24"/>
          <w:szCs w:val="24"/>
        </w:rPr>
        <w:t xml:space="preserve">для </w:t>
      </w:r>
      <w:r w:rsidRPr="00D92908">
        <w:rPr>
          <w:rFonts w:ascii="Times New Roman" w:hAnsi="Times New Roman"/>
          <w:sz w:val="24"/>
          <w:szCs w:val="24"/>
        </w:rPr>
        <w:t xml:space="preserve"> в</w:t>
      </w:r>
      <w:proofErr w:type="gramEnd"/>
      <w:r w:rsidRPr="00D92908">
        <w:rPr>
          <w:rFonts w:ascii="Times New Roman" w:hAnsi="Times New Roman"/>
          <w:sz w:val="24"/>
          <w:szCs w:val="24"/>
        </w:rPr>
        <w:t xml:space="preserve"> состоянии, свободном от горючих материалов;</w:t>
      </w:r>
    </w:p>
    <w:p w14:paraId="2DA8ECCD" w14:textId="2013074A" w:rsidR="00B43A8A" w:rsidRPr="00D92908" w:rsidRDefault="00B43A8A" w:rsidP="00170415">
      <w:pPr>
        <w:pStyle w:val="afffffffffff0"/>
        <w:tabs>
          <w:tab w:val="left" w:pos="9639"/>
        </w:tabs>
        <w:spacing w:line="276" w:lineRule="auto"/>
        <w:ind w:right="159"/>
        <w:jc w:val="both"/>
        <w:rPr>
          <w:rFonts w:ascii="Times New Roman" w:hAnsi="Times New Roman"/>
          <w:sz w:val="24"/>
          <w:szCs w:val="24"/>
        </w:rPr>
      </w:pPr>
      <w:r w:rsidRPr="00D92908">
        <w:rPr>
          <w:rFonts w:ascii="Times New Roman" w:hAnsi="Times New Roman"/>
          <w:sz w:val="24"/>
          <w:szCs w:val="24"/>
        </w:rPr>
        <w:t xml:space="preserve">б) проложить по границам территорий, отведенных под буровые скважины и другие </w:t>
      </w:r>
      <w:r w:rsidR="004C52D7">
        <w:rPr>
          <w:rFonts w:ascii="Times New Roman" w:hAnsi="Times New Roman"/>
          <w:sz w:val="24"/>
          <w:szCs w:val="24"/>
        </w:rPr>
        <w:t xml:space="preserve">сооружение </w:t>
      </w:r>
      <w:proofErr w:type="gramStart"/>
      <w:r w:rsidR="004C52D7">
        <w:rPr>
          <w:rFonts w:ascii="Times New Roman" w:hAnsi="Times New Roman"/>
          <w:sz w:val="24"/>
          <w:szCs w:val="24"/>
        </w:rPr>
        <w:t xml:space="preserve">для </w:t>
      </w:r>
      <w:r w:rsidRPr="00D92908">
        <w:rPr>
          <w:rFonts w:ascii="Times New Roman" w:hAnsi="Times New Roman"/>
          <w:sz w:val="24"/>
          <w:szCs w:val="24"/>
        </w:rPr>
        <w:t xml:space="preserve"> противопожарную</w:t>
      </w:r>
      <w:proofErr w:type="gramEnd"/>
      <w:r w:rsidRPr="00D92908">
        <w:rPr>
          <w:rFonts w:ascii="Times New Roman" w:hAnsi="Times New Roman"/>
          <w:sz w:val="24"/>
          <w:szCs w:val="24"/>
        </w:rPr>
        <w:t xml:space="preserve"> минерализованную полосу шириной не менее 1,4 метра и содержать ее в очищенном от горючих материалов состоянии;</w:t>
      </w:r>
    </w:p>
    <w:p w14:paraId="449148D8" w14:textId="77777777" w:rsidR="00B43A8A" w:rsidRPr="00D92908" w:rsidRDefault="00B43A8A" w:rsidP="00170415">
      <w:pPr>
        <w:pStyle w:val="afffffffffff0"/>
        <w:tabs>
          <w:tab w:val="left" w:pos="9639"/>
        </w:tabs>
        <w:spacing w:line="276" w:lineRule="auto"/>
        <w:ind w:right="159"/>
        <w:jc w:val="both"/>
        <w:rPr>
          <w:rFonts w:ascii="Times New Roman" w:hAnsi="Times New Roman"/>
          <w:sz w:val="24"/>
          <w:szCs w:val="24"/>
        </w:rPr>
      </w:pPr>
      <w:r w:rsidRPr="00D92908">
        <w:rPr>
          <w:rFonts w:ascii="Times New Roman" w:hAnsi="Times New Roman"/>
          <w:sz w:val="24"/>
          <w:szCs w:val="24"/>
        </w:rPr>
        <w:t>в) не допускать хранения нефти в открытых емкостях и котлованах, а также загрязнения предоставленной для использования прилегающей к площадке скважин территории горючими веществами (нефтью и нефтепродуктами);</w:t>
      </w:r>
    </w:p>
    <w:p w14:paraId="14A44E2E" w14:textId="77777777" w:rsidR="00B43A8A" w:rsidRPr="00D92908" w:rsidRDefault="00B43A8A" w:rsidP="00170415">
      <w:pPr>
        <w:pStyle w:val="afffffffffff0"/>
        <w:tabs>
          <w:tab w:val="left" w:pos="9639"/>
        </w:tabs>
        <w:spacing w:line="276" w:lineRule="auto"/>
        <w:ind w:right="159"/>
        <w:jc w:val="both"/>
        <w:rPr>
          <w:rFonts w:ascii="Times New Roman" w:hAnsi="Times New Roman"/>
          <w:sz w:val="24"/>
          <w:szCs w:val="24"/>
        </w:rPr>
      </w:pPr>
      <w:r w:rsidRPr="00D92908">
        <w:rPr>
          <w:rFonts w:ascii="Times New Roman" w:hAnsi="Times New Roman"/>
          <w:sz w:val="24"/>
          <w:szCs w:val="24"/>
        </w:rPr>
        <w:t xml:space="preserve">г) согласовывать с органами государственной власти или органами местного самоуправления, указанными </w:t>
      </w:r>
      <w:r w:rsidRPr="00847D3E">
        <w:rPr>
          <w:rFonts w:ascii="Times New Roman" w:hAnsi="Times New Roman"/>
          <w:color w:val="000000" w:themeColor="text1"/>
          <w:sz w:val="24"/>
          <w:szCs w:val="24"/>
        </w:rPr>
        <w:t>в </w:t>
      </w:r>
      <w:hyperlink r:id="rId51" w:anchor="1004" w:history="1">
        <w:r w:rsidRPr="00847D3E">
          <w:rPr>
            <w:rStyle w:val="af5"/>
            <w:rFonts w:ascii="Times New Roman" w:hAnsi="Times New Roman"/>
            <w:color w:val="000000" w:themeColor="text1"/>
            <w:sz w:val="24"/>
            <w:szCs w:val="24"/>
            <w:bdr w:val="none" w:sz="0" w:space="0" w:color="auto" w:frame="1"/>
          </w:rPr>
          <w:t>пункте 4</w:t>
        </w:r>
      </w:hyperlink>
      <w:r w:rsidRPr="00D92908">
        <w:rPr>
          <w:rFonts w:ascii="Times New Roman" w:hAnsi="Times New Roman"/>
          <w:sz w:val="24"/>
          <w:szCs w:val="24"/>
        </w:rPr>
        <w:t> настоящих Правил, порядок и время сжигания нефти при аварийных разливах, если они ликвидируются этим путем.</w:t>
      </w:r>
    </w:p>
    <w:p w14:paraId="7E57E7AA" w14:textId="77777777" w:rsidR="00B43A8A" w:rsidRPr="00075296" w:rsidRDefault="00B43A8A" w:rsidP="00170415">
      <w:pPr>
        <w:tabs>
          <w:tab w:val="left" w:pos="9639"/>
        </w:tabs>
        <w:spacing w:line="276" w:lineRule="auto"/>
        <w:ind w:right="159" w:firstLine="709"/>
        <w:jc w:val="both"/>
      </w:pPr>
      <w:r w:rsidRPr="00D92908">
        <w:rPr>
          <w:color w:val="000000"/>
        </w:rPr>
        <w:t>3. Правила тушения лесных пожаров устанавливаются уполномоченным федеральным органом исполнительной власти.</w:t>
      </w:r>
    </w:p>
    <w:p w14:paraId="0D5F645D" w14:textId="77777777" w:rsidR="001C356F" w:rsidRDefault="00B43A8A" w:rsidP="00170415">
      <w:pPr>
        <w:tabs>
          <w:tab w:val="left" w:pos="9639"/>
        </w:tabs>
        <w:spacing w:line="276" w:lineRule="auto"/>
        <w:ind w:right="159" w:firstLine="709"/>
        <w:jc w:val="both"/>
        <w:rPr>
          <w:color w:val="000000"/>
        </w:rPr>
      </w:pPr>
      <w:r w:rsidRPr="00075296">
        <w:rPr>
          <w:color w:val="000000"/>
        </w:rPr>
        <w:t>Основные виды проектируемых противопожарных мероприятий на лесном участке и их</w:t>
      </w:r>
      <w:r>
        <w:rPr>
          <w:color w:val="000000"/>
        </w:rPr>
        <w:t xml:space="preserve"> </w:t>
      </w:r>
      <w:r w:rsidRPr="00075296">
        <w:rPr>
          <w:color w:val="000000"/>
        </w:rPr>
        <w:t>объемы приведены ниже в таблице.</w:t>
      </w:r>
    </w:p>
    <w:p w14:paraId="214FC2FB" w14:textId="77777777" w:rsidR="004C52D7" w:rsidRDefault="004C52D7" w:rsidP="004C52D7">
      <w:pPr>
        <w:pStyle w:val="ConsPlusNormal"/>
        <w:widowControl/>
        <w:tabs>
          <w:tab w:val="left" w:pos="9639"/>
        </w:tabs>
        <w:spacing w:line="276" w:lineRule="auto"/>
        <w:ind w:right="159" w:firstLine="540"/>
        <w:jc w:val="center"/>
        <w:rPr>
          <w:rFonts w:ascii="Times New Roman" w:hAnsi="Times New Roman" w:cs="Times New Roman"/>
          <w:b/>
          <w:sz w:val="24"/>
          <w:szCs w:val="24"/>
          <w:u w:val="single"/>
        </w:rPr>
      </w:pPr>
      <w:r w:rsidRPr="00823650">
        <w:rPr>
          <w:rFonts w:ascii="Times New Roman" w:hAnsi="Times New Roman" w:cs="Times New Roman"/>
          <w:b/>
          <w:sz w:val="24"/>
          <w:szCs w:val="24"/>
          <w:u w:val="single"/>
        </w:rPr>
        <w:t xml:space="preserve">Обращение с порубочными остатками и выкорчеванными пнями </w:t>
      </w:r>
    </w:p>
    <w:p w14:paraId="0BF7E6E9" w14:textId="77777777" w:rsidR="004C52D7" w:rsidRPr="00823650" w:rsidRDefault="004C52D7" w:rsidP="004C52D7">
      <w:pPr>
        <w:pStyle w:val="ConsPlusNormal"/>
        <w:widowControl/>
        <w:tabs>
          <w:tab w:val="left" w:pos="9639"/>
        </w:tabs>
        <w:spacing w:line="276" w:lineRule="auto"/>
        <w:ind w:right="159" w:firstLine="540"/>
        <w:jc w:val="center"/>
        <w:rPr>
          <w:rFonts w:ascii="Times New Roman" w:hAnsi="Times New Roman" w:cs="Times New Roman"/>
          <w:b/>
          <w:sz w:val="24"/>
          <w:szCs w:val="24"/>
          <w:u w:val="single"/>
        </w:rPr>
      </w:pPr>
    </w:p>
    <w:p w14:paraId="40623650" w14:textId="77777777" w:rsidR="004C52D7" w:rsidRPr="008A4667" w:rsidRDefault="004C52D7" w:rsidP="004C52D7">
      <w:pPr>
        <w:pStyle w:val="ConsPlusNormal"/>
        <w:widowControl/>
        <w:tabs>
          <w:tab w:val="left" w:pos="9639"/>
        </w:tabs>
        <w:spacing w:line="276" w:lineRule="auto"/>
        <w:ind w:right="159" w:firstLine="540"/>
        <w:jc w:val="both"/>
        <w:rPr>
          <w:rFonts w:ascii="Times New Roman" w:hAnsi="Times New Roman" w:cs="Times New Roman"/>
          <w:sz w:val="24"/>
          <w:szCs w:val="24"/>
        </w:rPr>
      </w:pPr>
      <w:r w:rsidRPr="008A4667">
        <w:rPr>
          <w:rFonts w:ascii="Times New Roman" w:hAnsi="Times New Roman" w:cs="Times New Roman"/>
          <w:sz w:val="24"/>
          <w:szCs w:val="24"/>
        </w:rPr>
        <w:t>Складирование порубочных остатков и пней должны осуществляться в пределах предоставленного лесного участка.</w:t>
      </w:r>
    </w:p>
    <w:p w14:paraId="12CA6159" w14:textId="77777777" w:rsidR="004C52D7" w:rsidRPr="008A4667" w:rsidRDefault="004C52D7" w:rsidP="004C52D7">
      <w:pPr>
        <w:pStyle w:val="ConsPlusNormal"/>
        <w:widowControl/>
        <w:tabs>
          <w:tab w:val="left" w:pos="9639"/>
        </w:tabs>
        <w:spacing w:line="276" w:lineRule="auto"/>
        <w:ind w:right="159" w:firstLine="540"/>
        <w:jc w:val="both"/>
        <w:rPr>
          <w:rFonts w:ascii="Times New Roman" w:hAnsi="Times New Roman" w:cs="Times New Roman"/>
          <w:sz w:val="24"/>
          <w:szCs w:val="24"/>
        </w:rPr>
      </w:pPr>
      <w:r w:rsidRPr="008A4667">
        <w:rPr>
          <w:rFonts w:ascii="Times New Roman" w:hAnsi="Times New Roman" w:cs="Times New Roman"/>
          <w:sz w:val="24"/>
          <w:szCs w:val="24"/>
        </w:rPr>
        <w:t>Очистка мест рубок осуществляется следующими способами:</w:t>
      </w:r>
    </w:p>
    <w:p w14:paraId="79055557" w14:textId="77777777" w:rsidR="004C52D7" w:rsidRPr="008A4667" w:rsidRDefault="004C52D7" w:rsidP="004C52D7">
      <w:pPr>
        <w:pStyle w:val="ConsPlusNormal"/>
        <w:widowControl/>
        <w:tabs>
          <w:tab w:val="left" w:pos="9639"/>
        </w:tabs>
        <w:spacing w:line="276" w:lineRule="auto"/>
        <w:ind w:right="159" w:firstLine="540"/>
        <w:jc w:val="both"/>
        <w:rPr>
          <w:rFonts w:ascii="Times New Roman" w:hAnsi="Times New Roman" w:cs="Times New Roman"/>
          <w:sz w:val="24"/>
          <w:szCs w:val="24"/>
        </w:rPr>
      </w:pPr>
      <w:r w:rsidRPr="008A4667">
        <w:rPr>
          <w:rFonts w:ascii="Times New Roman" w:hAnsi="Times New Roman" w:cs="Times New Roman"/>
          <w:sz w:val="24"/>
          <w:szCs w:val="24"/>
        </w:rPr>
        <w:t>-укладкой порубочных остатков на волоки с целью их укрепления и предохранения почвы от сильного уплотнения и повреждения при трелевке;</w:t>
      </w:r>
    </w:p>
    <w:p w14:paraId="5CA7EBC8" w14:textId="77777777" w:rsidR="004C52D7" w:rsidRPr="008A4667" w:rsidRDefault="004C52D7" w:rsidP="004C52D7">
      <w:pPr>
        <w:pStyle w:val="ConsPlusNormal"/>
        <w:widowControl/>
        <w:tabs>
          <w:tab w:val="left" w:pos="9639"/>
        </w:tabs>
        <w:spacing w:line="276" w:lineRule="auto"/>
        <w:ind w:right="159" w:firstLine="540"/>
        <w:jc w:val="both"/>
        <w:rPr>
          <w:rFonts w:ascii="Times New Roman" w:hAnsi="Times New Roman" w:cs="Times New Roman"/>
          <w:sz w:val="24"/>
          <w:szCs w:val="24"/>
        </w:rPr>
      </w:pPr>
      <w:r w:rsidRPr="008A4667">
        <w:rPr>
          <w:rFonts w:ascii="Times New Roman" w:hAnsi="Times New Roman" w:cs="Times New Roman"/>
          <w:sz w:val="24"/>
          <w:szCs w:val="24"/>
        </w:rPr>
        <w:t>- сбором порубочных остатков и пней в кучи и валы с оставлением их на месте для перегнивания и для подкормки диких животных в зимний период;</w:t>
      </w:r>
    </w:p>
    <w:p w14:paraId="310D3731" w14:textId="77777777" w:rsidR="004C52D7" w:rsidRPr="008A4667" w:rsidRDefault="004C52D7" w:rsidP="004C52D7">
      <w:pPr>
        <w:pStyle w:val="ConsPlusNormal"/>
        <w:widowControl/>
        <w:tabs>
          <w:tab w:val="left" w:pos="9639"/>
        </w:tabs>
        <w:spacing w:line="276" w:lineRule="auto"/>
        <w:ind w:right="159" w:firstLine="540"/>
        <w:jc w:val="both"/>
        <w:rPr>
          <w:rFonts w:ascii="Times New Roman" w:hAnsi="Times New Roman" w:cs="Times New Roman"/>
          <w:sz w:val="24"/>
          <w:szCs w:val="24"/>
        </w:rPr>
      </w:pPr>
      <w:r w:rsidRPr="008A4667">
        <w:rPr>
          <w:rFonts w:ascii="Times New Roman" w:hAnsi="Times New Roman" w:cs="Times New Roman"/>
          <w:sz w:val="24"/>
          <w:szCs w:val="24"/>
        </w:rPr>
        <w:lastRenderedPageBreak/>
        <w:t>-разбрасыванием измельченных порубочных остатков и пней в целях улучшения лесорастительных условий;</w:t>
      </w:r>
    </w:p>
    <w:p w14:paraId="630B1CFA" w14:textId="77777777" w:rsidR="004C52D7" w:rsidRPr="008A4667" w:rsidRDefault="004C52D7" w:rsidP="004C52D7">
      <w:pPr>
        <w:pStyle w:val="ConsPlusNormal"/>
        <w:widowControl/>
        <w:tabs>
          <w:tab w:val="left" w:pos="9639"/>
        </w:tabs>
        <w:spacing w:line="276" w:lineRule="auto"/>
        <w:ind w:right="159" w:firstLine="540"/>
        <w:jc w:val="both"/>
        <w:rPr>
          <w:rFonts w:ascii="Times New Roman" w:hAnsi="Times New Roman" w:cs="Times New Roman"/>
          <w:sz w:val="24"/>
          <w:szCs w:val="24"/>
        </w:rPr>
      </w:pPr>
      <w:r w:rsidRPr="008A4667">
        <w:rPr>
          <w:rFonts w:ascii="Times New Roman" w:hAnsi="Times New Roman" w:cs="Times New Roman"/>
          <w:sz w:val="24"/>
          <w:szCs w:val="24"/>
        </w:rPr>
        <w:t>-укладкой и оставлением на перегнивание (захоронение) порубочных остатков и пней на месте рубки;</w:t>
      </w:r>
    </w:p>
    <w:p w14:paraId="3C639C48" w14:textId="77777777" w:rsidR="004C52D7" w:rsidRDefault="004C52D7" w:rsidP="004C52D7">
      <w:pPr>
        <w:pStyle w:val="ConsPlusNormal"/>
        <w:widowControl/>
        <w:tabs>
          <w:tab w:val="left" w:pos="9639"/>
        </w:tabs>
        <w:spacing w:line="276" w:lineRule="auto"/>
        <w:ind w:right="159" w:firstLine="540"/>
        <w:jc w:val="both"/>
        <w:rPr>
          <w:rFonts w:ascii="Times New Roman" w:hAnsi="Times New Roman" w:cs="Times New Roman"/>
          <w:sz w:val="24"/>
          <w:szCs w:val="24"/>
        </w:rPr>
      </w:pPr>
      <w:r w:rsidRPr="008A4667">
        <w:rPr>
          <w:rFonts w:ascii="Times New Roman" w:hAnsi="Times New Roman" w:cs="Times New Roman"/>
          <w:sz w:val="24"/>
          <w:szCs w:val="24"/>
        </w:rPr>
        <w:t>-вывозом порубочных остатков и пней в места их дальнейшей переработки.</w:t>
      </w:r>
    </w:p>
    <w:p w14:paraId="4ED5C85F" w14:textId="46F312CB" w:rsidR="001C356F" w:rsidRDefault="001C356F" w:rsidP="00170415">
      <w:pPr>
        <w:tabs>
          <w:tab w:val="left" w:pos="9639"/>
        </w:tabs>
        <w:spacing w:line="276" w:lineRule="auto"/>
        <w:ind w:right="159" w:firstLine="709"/>
        <w:jc w:val="both"/>
      </w:pPr>
    </w:p>
    <w:p w14:paraId="7624C3F8" w14:textId="7B7EF335" w:rsidR="00FA6DFF" w:rsidRDefault="00FA6DFF" w:rsidP="00170415">
      <w:pPr>
        <w:tabs>
          <w:tab w:val="left" w:pos="9639"/>
        </w:tabs>
        <w:spacing w:line="276" w:lineRule="auto"/>
        <w:ind w:right="159" w:firstLine="709"/>
        <w:jc w:val="both"/>
      </w:pPr>
    </w:p>
    <w:p w14:paraId="50452AAB" w14:textId="0882CA0D" w:rsidR="00FA6DFF" w:rsidRDefault="00FA6DFF" w:rsidP="00170415">
      <w:pPr>
        <w:tabs>
          <w:tab w:val="left" w:pos="9639"/>
        </w:tabs>
        <w:spacing w:line="276" w:lineRule="auto"/>
        <w:ind w:right="159" w:firstLine="709"/>
        <w:jc w:val="both"/>
      </w:pPr>
    </w:p>
    <w:p w14:paraId="1C8E05BA" w14:textId="77777777" w:rsidR="00FA6DFF" w:rsidRDefault="00FA6DFF" w:rsidP="00170415">
      <w:pPr>
        <w:tabs>
          <w:tab w:val="left" w:pos="9639"/>
        </w:tabs>
        <w:spacing w:line="276" w:lineRule="auto"/>
        <w:ind w:right="159" w:firstLine="709"/>
        <w:jc w:val="both"/>
      </w:pPr>
    </w:p>
    <w:p w14:paraId="7A74C145" w14:textId="77777777" w:rsidR="007549FF" w:rsidRPr="00D9136F" w:rsidRDefault="007549FF" w:rsidP="00170415">
      <w:pPr>
        <w:tabs>
          <w:tab w:val="left" w:pos="9639"/>
        </w:tabs>
        <w:spacing w:line="276" w:lineRule="auto"/>
        <w:ind w:right="159"/>
        <w:jc w:val="right"/>
      </w:pPr>
      <w:r w:rsidRPr="00D9136F">
        <w:t>Таблица 5.2</w:t>
      </w:r>
      <w:r w:rsidR="00533514" w:rsidRPr="00D9136F">
        <w:t>.1.</w:t>
      </w:r>
    </w:p>
    <w:p w14:paraId="6C276F52" w14:textId="77777777" w:rsidR="00533514" w:rsidRPr="00DC1B56" w:rsidRDefault="00533514" w:rsidP="00170415">
      <w:pPr>
        <w:tabs>
          <w:tab w:val="left" w:pos="9639"/>
        </w:tabs>
        <w:autoSpaceDE w:val="0"/>
        <w:autoSpaceDN w:val="0"/>
        <w:adjustRightInd w:val="0"/>
        <w:spacing w:line="276" w:lineRule="auto"/>
        <w:ind w:right="159"/>
        <w:jc w:val="center"/>
      </w:pPr>
      <w:r w:rsidRPr="00DC1B56">
        <w:t>ОБОСНОВАНИЕ И ХАРАКТЕРИСТИКА</w:t>
      </w:r>
    </w:p>
    <w:p w14:paraId="3FE69559" w14:textId="77777777" w:rsidR="00930A45" w:rsidRPr="00DC1B56" w:rsidRDefault="00533514" w:rsidP="00170415">
      <w:pPr>
        <w:tabs>
          <w:tab w:val="left" w:pos="9639"/>
        </w:tabs>
        <w:autoSpaceDE w:val="0"/>
        <w:autoSpaceDN w:val="0"/>
        <w:adjustRightInd w:val="0"/>
        <w:spacing w:line="276" w:lineRule="auto"/>
        <w:ind w:right="159"/>
        <w:jc w:val="center"/>
      </w:pPr>
      <w:r w:rsidRPr="00DC1B56">
        <w:t>ВИДОВ И ОБЪЕМОВ МЕРОПРИЯТИЙ ПО ПРОТИВОПОЖАРНОМУ</w:t>
      </w:r>
      <w:r w:rsidR="00FD3666" w:rsidRPr="00DC1B56">
        <w:t xml:space="preserve"> </w:t>
      </w:r>
      <w:r w:rsidRPr="00DC1B56">
        <w:t>ОБУСТРОЙСТВУ ЛЕСОВ С УЧЕТОМ ОБЪЕКТОВ, СОЗДАННЫХ</w:t>
      </w:r>
      <w:r w:rsidR="00FD3666" w:rsidRPr="00DC1B56">
        <w:t xml:space="preserve"> </w:t>
      </w:r>
      <w:r w:rsidRPr="00DC1B56">
        <w:t>ПРИ ИСПОЛЬЗОВАНИИ ЛЕСОВ В СООТВЕТСТВИИ</w:t>
      </w:r>
      <w:r w:rsidR="007022EF">
        <w:t xml:space="preserve"> </w:t>
      </w:r>
      <w:r w:rsidRPr="00DC1B56">
        <w:t>С ЛЕСОХОЗЯЙСТВЕННЫМ РЕГЛАМЕНТОМ</w:t>
      </w:r>
      <w:r w:rsidR="00FD3666" w:rsidRPr="00DC1B56">
        <w:t xml:space="preserve"> </w:t>
      </w:r>
      <w:r w:rsidRPr="00DC1B56">
        <w:t>ЛЕСНИЧЕСТВА (ЛЕСОПАРКА)</w:t>
      </w:r>
    </w:p>
    <w:tbl>
      <w:tblPr>
        <w:tblW w:w="95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04"/>
        <w:gridCol w:w="1500"/>
        <w:gridCol w:w="1745"/>
        <w:gridCol w:w="632"/>
        <w:gridCol w:w="632"/>
        <w:gridCol w:w="422"/>
        <w:gridCol w:w="842"/>
        <w:gridCol w:w="632"/>
        <w:gridCol w:w="632"/>
        <w:gridCol w:w="632"/>
      </w:tblGrid>
      <w:tr w:rsidR="00733717" w:rsidRPr="00D9136F" w14:paraId="3E3D9DB4" w14:textId="77777777" w:rsidTr="00807D09">
        <w:trPr>
          <w:trHeight w:val="681"/>
          <w:tblHeader/>
          <w:jc w:val="center"/>
        </w:trPr>
        <w:tc>
          <w:tcPr>
            <w:tcW w:w="1904" w:type="dxa"/>
            <w:vMerge w:val="restar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B440553" w14:textId="77777777" w:rsidR="00733717" w:rsidRPr="00863BE3" w:rsidRDefault="00733717" w:rsidP="00170415">
            <w:pPr>
              <w:pStyle w:val="Default"/>
              <w:tabs>
                <w:tab w:val="left" w:pos="9639"/>
              </w:tabs>
              <w:ind w:right="159"/>
              <w:jc w:val="center"/>
              <w:rPr>
                <w:color w:val="auto"/>
                <w:sz w:val="20"/>
                <w:szCs w:val="20"/>
              </w:rPr>
            </w:pPr>
            <w:r w:rsidRPr="00863BE3">
              <w:rPr>
                <w:color w:val="auto"/>
                <w:sz w:val="20"/>
                <w:szCs w:val="20"/>
              </w:rPr>
              <w:lastRenderedPageBreak/>
              <w:t>Объект противопожарного обустройства</w:t>
            </w:r>
          </w:p>
        </w:tc>
        <w:tc>
          <w:tcPr>
            <w:tcW w:w="1500" w:type="dxa"/>
            <w:vMerge w:val="restar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B8D31C5" w14:textId="77777777" w:rsidR="00733717" w:rsidRPr="00863BE3" w:rsidRDefault="00733717" w:rsidP="00170415">
            <w:pPr>
              <w:pStyle w:val="Default"/>
              <w:tabs>
                <w:tab w:val="left" w:pos="9639"/>
              </w:tabs>
              <w:ind w:right="159"/>
              <w:jc w:val="center"/>
              <w:rPr>
                <w:color w:val="auto"/>
                <w:sz w:val="20"/>
                <w:szCs w:val="20"/>
              </w:rPr>
            </w:pPr>
            <w:r w:rsidRPr="00863BE3">
              <w:rPr>
                <w:color w:val="auto"/>
                <w:sz w:val="20"/>
                <w:szCs w:val="20"/>
              </w:rPr>
              <w:t>Виды мероприятий</w:t>
            </w:r>
          </w:p>
        </w:tc>
        <w:tc>
          <w:tcPr>
            <w:tcW w:w="1745" w:type="dxa"/>
            <w:vMerge w:val="restar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2BB2CB4" w14:textId="77777777" w:rsidR="00733717" w:rsidRPr="00863BE3" w:rsidRDefault="00733717" w:rsidP="00170415">
            <w:pPr>
              <w:pStyle w:val="Default"/>
              <w:tabs>
                <w:tab w:val="left" w:pos="9639"/>
              </w:tabs>
              <w:ind w:right="159"/>
              <w:jc w:val="center"/>
              <w:rPr>
                <w:color w:val="auto"/>
                <w:sz w:val="20"/>
                <w:szCs w:val="20"/>
              </w:rPr>
            </w:pPr>
            <w:r w:rsidRPr="00863BE3">
              <w:rPr>
                <w:color w:val="auto"/>
                <w:sz w:val="20"/>
                <w:szCs w:val="20"/>
              </w:rPr>
              <w:t>Лесничество, участковое лесничество</w:t>
            </w:r>
          </w:p>
        </w:tc>
        <w:tc>
          <w:tcPr>
            <w:tcW w:w="632" w:type="dxa"/>
            <w:vMerge w:val="restar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1AEE2F0" w14:textId="77777777" w:rsidR="00733717" w:rsidRPr="00863BE3" w:rsidRDefault="00733717" w:rsidP="009B34FE">
            <w:pPr>
              <w:pStyle w:val="Default"/>
              <w:tabs>
                <w:tab w:val="left" w:pos="9639"/>
              </w:tabs>
              <w:jc w:val="center"/>
              <w:rPr>
                <w:color w:val="auto"/>
                <w:sz w:val="20"/>
                <w:szCs w:val="20"/>
              </w:rPr>
            </w:pPr>
            <w:r w:rsidRPr="00863BE3">
              <w:rPr>
                <w:color w:val="auto"/>
                <w:sz w:val="20"/>
                <w:szCs w:val="20"/>
              </w:rPr>
              <w:t>№ квартала</w:t>
            </w:r>
          </w:p>
        </w:tc>
        <w:tc>
          <w:tcPr>
            <w:tcW w:w="632" w:type="dxa"/>
            <w:vMerge w:val="restar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D44DA17" w14:textId="77777777" w:rsidR="00733717" w:rsidRPr="00863BE3" w:rsidRDefault="00733717" w:rsidP="00170415">
            <w:pPr>
              <w:pStyle w:val="Default"/>
              <w:tabs>
                <w:tab w:val="left" w:pos="9639"/>
              </w:tabs>
              <w:ind w:right="159"/>
              <w:jc w:val="center"/>
              <w:rPr>
                <w:color w:val="auto"/>
                <w:sz w:val="20"/>
                <w:szCs w:val="20"/>
              </w:rPr>
            </w:pPr>
            <w:r w:rsidRPr="00863BE3">
              <w:rPr>
                <w:color w:val="auto"/>
                <w:sz w:val="20"/>
                <w:szCs w:val="20"/>
              </w:rPr>
              <w:t>№ выдела</w:t>
            </w:r>
          </w:p>
        </w:tc>
        <w:tc>
          <w:tcPr>
            <w:tcW w:w="422" w:type="dxa"/>
            <w:vMerge w:val="restar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56F9A72" w14:textId="77777777" w:rsidR="00733717" w:rsidRPr="00863BE3" w:rsidRDefault="00733717" w:rsidP="00170415">
            <w:pPr>
              <w:pStyle w:val="Default"/>
              <w:tabs>
                <w:tab w:val="left" w:pos="9639"/>
              </w:tabs>
              <w:ind w:right="159"/>
              <w:jc w:val="center"/>
              <w:rPr>
                <w:color w:val="auto"/>
                <w:sz w:val="20"/>
                <w:szCs w:val="20"/>
              </w:rPr>
            </w:pPr>
            <w:r w:rsidRPr="00863BE3">
              <w:rPr>
                <w:color w:val="auto"/>
                <w:sz w:val="20"/>
                <w:szCs w:val="20"/>
              </w:rPr>
              <w:t>Ед. изм.</w:t>
            </w:r>
          </w:p>
        </w:tc>
        <w:tc>
          <w:tcPr>
            <w:tcW w:w="842" w:type="dxa"/>
            <w:vMerge w:val="restar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584C515" w14:textId="77777777" w:rsidR="00733717" w:rsidRPr="00863BE3" w:rsidRDefault="00733717" w:rsidP="00170415">
            <w:pPr>
              <w:pStyle w:val="Default"/>
              <w:tabs>
                <w:tab w:val="left" w:pos="9639"/>
              </w:tabs>
              <w:ind w:right="159"/>
              <w:jc w:val="center"/>
              <w:rPr>
                <w:color w:val="auto"/>
                <w:sz w:val="20"/>
                <w:szCs w:val="20"/>
              </w:rPr>
            </w:pPr>
            <w:r w:rsidRPr="00863BE3">
              <w:rPr>
                <w:color w:val="auto"/>
                <w:sz w:val="20"/>
                <w:szCs w:val="20"/>
              </w:rPr>
              <w:t>Потребность в соответствии с действующими нормативами</w:t>
            </w:r>
          </w:p>
        </w:tc>
        <w:tc>
          <w:tcPr>
            <w:tcW w:w="632" w:type="dxa"/>
            <w:vMerge w:val="restar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1897CE9" w14:textId="77777777" w:rsidR="00733717" w:rsidRPr="00863BE3" w:rsidRDefault="00733717" w:rsidP="00170415">
            <w:pPr>
              <w:pStyle w:val="Default"/>
              <w:tabs>
                <w:tab w:val="left" w:pos="9639"/>
              </w:tabs>
              <w:ind w:right="159"/>
              <w:jc w:val="center"/>
              <w:rPr>
                <w:color w:val="auto"/>
                <w:sz w:val="20"/>
                <w:szCs w:val="20"/>
              </w:rPr>
            </w:pPr>
            <w:r w:rsidRPr="00863BE3">
              <w:rPr>
                <w:color w:val="auto"/>
                <w:sz w:val="20"/>
                <w:szCs w:val="20"/>
              </w:rPr>
              <w:t>Имеется в наличии</w:t>
            </w:r>
          </w:p>
        </w:tc>
        <w:tc>
          <w:tcPr>
            <w:tcW w:w="1264" w:type="dxa"/>
            <w:gridSpan w:val="2"/>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289DF05" w14:textId="77777777" w:rsidR="00733717" w:rsidRPr="00863BE3" w:rsidRDefault="00A21F40" w:rsidP="00170415">
            <w:pPr>
              <w:pStyle w:val="Default"/>
              <w:tabs>
                <w:tab w:val="left" w:pos="9639"/>
              </w:tabs>
              <w:ind w:right="159"/>
              <w:jc w:val="center"/>
              <w:rPr>
                <w:color w:val="auto"/>
                <w:sz w:val="20"/>
                <w:szCs w:val="20"/>
                <w:highlight w:val="yellow"/>
              </w:rPr>
            </w:pPr>
            <w:r w:rsidRPr="00863BE3">
              <w:rPr>
                <w:color w:val="auto"/>
                <w:sz w:val="20"/>
                <w:szCs w:val="20"/>
              </w:rPr>
              <w:t>Проектируемый объем мероприятий</w:t>
            </w:r>
          </w:p>
        </w:tc>
      </w:tr>
      <w:tr w:rsidR="00A21F40" w:rsidRPr="00D9136F" w14:paraId="28266213" w14:textId="77777777" w:rsidTr="00807D09">
        <w:trPr>
          <w:trHeight w:val="317"/>
          <w:tblHeader/>
          <w:jc w:val="center"/>
        </w:trPr>
        <w:tc>
          <w:tcPr>
            <w:tcW w:w="1904"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CD7E8E4" w14:textId="77777777" w:rsidR="00A21F40" w:rsidRPr="00863BE3" w:rsidRDefault="00A21F40" w:rsidP="00170415">
            <w:pPr>
              <w:tabs>
                <w:tab w:val="left" w:pos="9639"/>
              </w:tabs>
              <w:ind w:right="159"/>
              <w:jc w:val="center"/>
              <w:rPr>
                <w:sz w:val="20"/>
                <w:szCs w:val="20"/>
                <w:highlight w:val="yellow"/>
              </w:rPr>
            </w:pPr>
          </w:p>
        </w:tc>
        <w:tc>
          <w:tcPr>
            <w:tcW w:w="1500"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20E5F3F" w14:textId="77777777" w:rsidR="00A21F40" w:rsidRPr="00863BE3" w:rsidRDefault="00A21F40" w:rsidP="00170415">
            <w:pPr>
              <w:tabs>
                <w:tab w:val="left" w:pos="9639"/>
              </w:tabs>
              <w:ind w:right="159"/>
              <w:jc w:val="center"/>
              <w:rPr>
                <w:sz w:val="20"/>
                <w:szCs w:val="20"/>
                <w:highlight w:val="yellow"/>
              </w:rPr>
            </w:pPr>
          </w:p>
        </w:tc>
        <w:tc>
          <w:tcPr>
            <w:tcW w:w="1745"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C68EDB8" w14:textId="77777777" w:rsidR="00A21F40" w:rsidRPr="00863BE3" w:rsidRDefault="00A21F40" w:rsidP="00170415">
            <w:pPr>
              <w:tabs>
                <w:tab w:val="left" w:pos="9639"/>
              </w:tabs>
              <w:ind w:right="159"/>
              <w:jc w:val="center"/>
              <w:rPr>
                <w:sz w:val="20"/>
                <w:szCs w:val="20"/>
                <w:highlight w:val="yellow"/>
              </w:rPr>
            </w:pPr>
          </w:p>
        </w:tc>
        <w:tc>
          <w:tcPr>
            <w:tcW w:w="632"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0749305" w14:textId="77777777" w:rsidR="00A21F40" w:rsidRPr="00863BE3" w:rsidRDefault="00A21F40" w:rsidP="009B34FE">
            <w:pPr>
              <w:tabs>
                <w:tab w:val="left" w:pos="9639"/>
              </w:tabs>
              <w:jc w:val="center"/>
              <w:rPr>
                <w:sz w:val="20"/>
                <w:szCs w:val="20"/>
                <w:highlight w:val="yellow"/>
              </w:rPr>
            </w:pPr>
          </w:p>
        </w:tc>
        <w:tc>
          <w:tcPr>
            <w:tcW w:w="632"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339053A" w14:textId="77777777" w:rsidR="00A21F40" w:rsidRPr="00863BE3" w:rsidRDefault="00A21F40" w:rsidP="00170415">
            <w:pPr>
              <w:tabs>
                <w:tab w:val="left" w:pos="9639"/>
              </w:tabs>
              <w:ind w:right="159"/>
              <w:jc w:val="center"/>
              <w:rPr>
                <w:sz w:val="20"/>
                <w:szCs w:val="20"/>
                <w:highlight w:val="yellow"/>
              </w:rPr>
            </w:pPr>
          </w:p>
        </w:tc>
        <w:tc>
          <w:tcPr>
            <w:tcW w:w="422"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D8A56D0" w14:textId="77777777" w:rsidR="00A21F40" w:rsidRPr="00863BE3" w:rsidRDefault="00A21F40" w:rsidP="00170415">
            <w:pPr>
              <w:tabs>
                <w:tab w:val="left" w:pos="9639"/>
              </w:tabs>
              <w:ind w:right="159"/>
              <w:jc w:val="center"/>
              <w:rPr>
                <w:sz w:val="20"/>
                <w:szCs w:val="20"/>
                <w:highlight w:val="yellow"/>
              </w:rPr>
            </w:pPr>
          </w:p>
        </w:tc>
        <w:tc>
          <w:tcPr>
            <w:tcW w:w="842"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F31541C" w14:textId="77777777" w:rsidR="00A21F40" w:rsidRPr="00863BE3" w:rsidRDefault="00A21F40" w:rsidP="00170415">
            <w:pPr>
              <w:tabs>
                <w:tab w:val="left" w:pos="9639"/>
              </w:tabs>
              <w:ind w:right="159"/>
              <w:jc w:val="center"/>
              <w:rPr>
                <w:sz w:val="20"/>
                <w:szCs w:val="20"/>
                <w:highlight w:val="yellow"/>
              </w:rPr>
            </w:pPr>
          </w:p>
        </w:tc>
        <w:tc>
          <w:tcPr>
            <w:tcW w:w="632"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2749B40" w14:textId="77777777" w:rsidR="00A21F40" w:rsidRPr="00863BE3" w:rsidRDefault="00A21F40" w:rsidP="00170415">
            <w:pPr>
              <w:tabs>
                <w:tab w:val="left" w:pos="9639"/>
              </w:tabs>
              <w:ind w:right="159"/>
              <w:jc w:val="center"/>
              <w:rPr>
                <w:sz w:val="20"/>
                <w:szCs w:val="20"/>
                <w:highlight w:val="yellow"/>
              </w:rPr>
            </w:pPr>
          </w:p>
        </w:tc>
        <w:tc>
          <w:tcPr>
            <w:tcW w:w="632"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E74C15D" w14:textId="77777777" w:rsidR="00A21F40" w:rsidRPr="00863BE3" w:rsidRDefault="00A21F40" w:rsidP="00170415">
            <w:pPr>
              <w:pStyle w:val="Default"/>
              <w:tabs>
                <w:tab w:val="left" w:pos="9639"/>
              </w:tabs>
              <w:ind w:right="159"/>
              <w:jc w:val="center"/>
              <w:rPr>
                <w:color w:val="auto"/>
                <w:sz w:val="20"/>
                <w:szCs w:val="20"/>
              </w:rPr>
            </w:pPr>
            <w:r w:rsidRPr="00863BE3">
              <w:rPr>
                <w:color w:val="auto"/>
                <w:sz w:val="20"/>
                <w:szCs w:val="20"/>
              </w:rPr>
              <w:t>всего</w:t>
            </w:r>
          </w:p>
        </w:tc>
        <w:tc>
          <w:tcPr>
            <w:tcW w:w="632"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02AE1D5" w14:textId="77777777" w:rsidR="00A21F40" w:rsidRPr="00863BE3" w:rsidRDefault="00A21F40" w:rsidP="00170415">
            <w:pPr>
              <w:pStyle w:val="Default"/>
              <w:tabs>
                <w:tab w:val="left" w:pos="9639"/>
              </w:tabs>
              <w:ind w:right="159"/>
              <w:jc w:val="center"/>
              <w:rPr>
                <w:color w:val="auto"/>
                <w:sz w:val="20"/>
                <w:szCs w:val="20"/>
              </w:rPr>
            </w:pPr>
            <w:r w:rsidRPr="00863BE3">
              <w:rPr>
                <w:color w:val="auto"/>
                <w:sz w:val="20"/>
                <w:szCs w:val="20"/>
              </w:rPr>
              <w:t>ежегодный объем</w:t>
            </w:r>
          </w:p>
        </w:tc>
      </w:tr>
      <w:tr w:rsidR="00A77378" w:rsidRPr="00D9136F" w14:paraId="449C0B3E" w14:textId="77777777" w:rsidTr="00215DDA">
        <w:trPr>
          <w:trHeight w:val="349"/>
          <w:tblHeader/>
          <w:jc w:val="center"/>
        </w:trPr>
        <w:tc>
          <w:tcPr>
            <w:tcW w:w="1904"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38D477F" w14:textId="77777777" w:rsidR="00A77378" w:rsidRPr="00936966" w:rsidRDefault="00A77378" w:rsidP="00170415">
            <w:pPr>
              <w:tabs>
                <w:tab w:val="left" w:pos="9639"/>
              </w:tabs>
              <w:ind w:right="159"/>
              <w:jc w:val="center"/>
              <w:rPr>
                <w:sz w:val="22"/>
                <w:szCs w:val="20"/>
              </w:rPr>
            </w:pPr>
            <w:r w:rsidRPr="00936966">
              <w:rPr>
                <w:sz w:val="22"/>
                <w:szCs w:val="20"/>
              </w:rPr>
              <w:t>1</w:t>
            </w:r>
          </w:p>
        </w:tc>
        <w:tc>
          <w:tcPr>
            <w:tcW w:w="150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DFCAFC0" w14:textId="77777777" w:rsidR="00A77378" w:rsidRPr="00936966" w:rsidRDefault="00A77378" w:rsidP="00170415">
            <w:pPr>
              <w:tabs>
                <w:tab w:val="left" w:pos="9639"/>
              </w:tabs>
              <w:ind w:right="159"/>
              <w:jc w:val="center"/>
              <w:rPr>
                <w:sz w:val="22"/>
                <w:szCs w:val="20"/>
              </w:rPr>
            </w:pPr>
            <w:r w:rsidRPr="00936966">
              <w:rPr>
                <w:sz w:val="22"/>
                <w:szCs w:val="20"/>
              </w:rPr>
              <w:t>2</w:t>
            </w:r>
          </w:p>
        </w:tc>
        <w:tc>
          <w:tcPr>
            <w:tcW w:w="174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1EF1FB6" w14:textId="77777777" w:rsidR="00A77378" w:rsidRPr="00936966" w:rsidRDefault="00A77378" w:rsidP="00170415">
            <w:pPr>
              <w:tabs>
                <w:tab w:val="left" w:pos="9639"/>
              </w:tabs>
              <w:ind w:right="159"/>
              <w:jc w:val="center"/>
              <w:rPr>
                <w:sz w:val="22"/>
                <w:szCs w:val="20"/>
              </w:rPr>
            </w:pPr>
            <w:r w:rsidRPr="00936966">
              <w:rPr>
                <w:sz w:val="22"/>
                <w:szCs w:val="20"/>
              </w:rPr>
              <w:t>3</w:t>
            </w:r>
          </w:p>
        </w:tc>
        <w:tc>
          <w:tcPr>
            <w:tcW w:w="632"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DA03D1D" w14:textId="77777777" w:rsidR="00A77378" w:rsidRPr="00936966" w:rsidRDefault="00A77378" w:rsidP="009B34FE">
            <w:pPr>
              <w:tabs>
                <w:tab w:val="left" w:pos="9639"/>
              </w:tabs>
              <w:jc w:val="center"/>
              <w:rPr>
                <w:sz w:val="22"/>
                <w:szCs w:val="20"/>
              </w:rPr>
            </w:pPr>
            <w:r w:rsidRPr="00936966">
              <w:rPr>
                <w:sz w:val="22"/>
                <w:szCs w:val="20"/>
              </w:rPr>
              <w:t>4</w:t>
            </w:r>
          </w:p>
        </w:tc>
        <w:tc>
          <w:tcPr>
            <w:tcW w:w="632"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75583FC" w14:textId="77777777" w:rsidR="00A77378" w:rsidRPr="00936966" w:rsidRDefault="00A77378" w:rsidP="00170415">
            <w:pPr>
              <w:tabs>
                <w:tab w:val="left" w:pos="9639"/>
              </w:tabs>
              <w:ind w:right="159"/>
              <w:jc w:val="center"/>
              <w:rPr>
                <w:sz w:val="22"/>
                <w:szCs w:val="20"/>
              </w:rPr>
            </w:pPr>
            <w:r w:rsidRPr="00936966">
              <w:rPr>
                <w:sz w:val="22"/>
                <w:szCs w:val="20"/>
              </w:rPr>
              <w:t>5</w:t>
            </w:r>
          </w:p>
        </w:tc>
        <w:tc>
          <w:tcPr>
            <w:tcW w:w="422"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6B53D86" w14:textId="77777777" w:rsidR="00A77378" w:rsidRPr="00936966" w:rsidRDefault="00A77378" w:rsidP="00170415">
            <w:pPr>
              <w:tabs>
                <w:tab w:val="left" w:pos="9639"/>
              </w:tabs>
              <w:ind w:right="159"/>
              <w:jc w:val="center"/>
              <w:rPr>
                <w:sz w:val="22"/>
                <w:szCs w:val="20"/>
              </w:rPr>
            </w:pPr>
            <w:r w:rsidRPr="00936966">
              <w:rPr>
                <w:sz w:val="22"/>
                <w:szCs w:val="20"/>
              </w:rPr>
              <w:t>6</w:t>
            </w:r>
          </w:p>
        </w:tc>
        <w:tc>
          <w:tcPr>
            <w:tcW w:w="842"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2063BDC" w14:textId="77777777" w:rsidR="00A77378" w:rsidRPr="00936966" w:rsidRDefault="00A77378" w:rsidP="00170415">
            <w:pPr>
              <w:tabs>
                <w:tab w:val="left" w:pos="9639"/>
              </w:tabs>
              <w:ind w:right="159"/>
              <w:jc w:val="center"/>
              <w:rPr>
                <w:sz w:val="22"/>
                <w:szCs w:val="20"/>
              </w:rPr>
            </w:pPr>
            <w:r w:rsidRPr="00936966">
              <w:rPr>
                <w:sz w:val="22"/>
                <w:szCs w:val="20"/>
              </w:rPr>
              <w:t>7</w:t>
            </w:r>
          </w:p>
        </w:tc>
        <w:tc>
          <w:tcPr>
            <w:tcW w:w="632"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4333C44" w14:textId="77777777" w:rsidR="00A77378" w:rsidRPr="00936966" w:rsidRDefault="00A77378" w:rsidP="00170415">
            <w:pPr>
              <w:tabs>
                <w:tab w:val="left" w:pos="9639"/>
              </w:tabs>
              <w:ind w:right="159"/>
              <w:jc w:val="center"/>
              <w:rPr>
                <w:sz w:val="22"/>
                <w:szCs w:val="20"/>
              </w:rPr>
            </w:pPr>
            <w:r w:rsidRPr="00936966">
              <w:rPr>
                <w:sz w:val="22"/>
                <w:szCs w:val="20"/>
              </w:rPr>
              <w:t>8</w:t>
            </w:r>
          </w:p>
        </w:tc>
        <w:tc>
          <w:tcPr>
            <w:tcW w:w="632"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C9BD245" w14:textId="77777777" w:rsidR="00A77378" w:rsidRPr="00936966" w:rsidRDefault="00A77378" w:rsidP="00170415">
            <w:pPr>
              <w:tabs>
                <w:tab w:val="left" w:pos="9639"/>
              </w:tabs>
              <w:ind w:right="159"/>
              <w:jc w:val="center"/>
              <w:rPr>
                <w:sz w:val="22"/>
                <w:szCs w:val="20"/>
              </w:rPr>
            </w:pPr>
            <w:r w:rsidRPr="00936966">
              <w:rPr>
                <w:sz w:val="22"/>
                <w:szCs w:val="20"/>
              </w:rPr>
              <w:t>9</w:t>
            </w:r>
          </w:p>
        </w:tc>
        <w:tc>
          <w:tcPr>
            <w:tcW w:w="632"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0DE8B8B" w14:textId="77777777" w:rsidR="00A77378" w:rsidRPr="00936966" w:rsidRDefault="00A77378" w:rsidP="00170415">
            <w:pPr>
              <w:tabs>
                <w:tab w:val="left" w:pos="9639"/>
              </w:tabs>
              <w:ind w:right="159"/>
              <w:jc w:val="center"/>
              <w:rPr>
                <w:sz w:val="22"/>
                <w:szCs w:val="20"/>
              </w:rPr>
            </w:pPr>
            <w:r w:rsidRPr="00936966">
              <w:rPr>
                <w:sz w:val="22"/>
                <w:szCs w:val="20"/>
              </w:rPr>
              <w:t>10</w:t>
            </w:r>
          </w:p>
        </w:tc>
      </w:tr>
      <w:tr w:rsidR="006D54BE" w:rsidRPr="00863BE3" w14:paraId="3BCCBAC4" w14:textId="77777777" w:rsidTr="005363A8">
        <w:trPr>
          <w:trHeight w:val="340"/>
          <w:tblHeader/>
          <w:jc w:val="center"/>
        </w:trPr>
        <w:tc>
          <w:tcPr>
            <w:tcW w:w="1904" w:type="dxa"/>
            <w:vMerge w:val="restart"/>
            <w:tcBorders>
              <w:top w:val="single" w:sz="4" w:space="0" w:color="auto"/>
              <w:left w:val="single" w:sz="4" w:space="0" w:color="auto"/>
              <w:right w:val="single" w:sz="4" w:space="0" w:color="auto"/>
            </w:tcBorders>
            <w:tcMar>
              <w:left w:w="28" w:type="dxa"/>
              <w:right w:w="28" w:type="dxa"/>
            </w:tcMar>
            <w:vAlign w:val="center"/>
          </w:tcPr>
          <w:p w14:paraId="316828C2" w14:textId="7203F77E" w:rsidR="006D54BE" w:rsidRPr="000A10AB" w:rsidRDefault="004C52D7" w:rsidP="006D54BE">
            <w:pPr>
              <w:tabs>
                <w:tab w:val="left" w:pos="9639"/>
              </w:tabs>
              <w:spacing w:after="100" w:afterAutospacing="1"/>
              <w:ind w:right="159"/>
              <w:jc w:val="center"/>
            </w:pPr>
            <w:r>
              <w:t xml:space="preserve">Сооружение </w:t>
            </w:r>
            <w:proofErr w:type="gramStart"/>
            <w:r>
              <w:t xml:space="preserve">для </w:t>
            </w:r>
            <w:r w:rsidR="006D54BE" w:rsidRPr="000A10AB">
              <w:t xml:space="preserve"> обустройства</w:t>
            </w:r>
            <w:proofErr w:type="gramEnd"/>
            <w:r w:rsidR="006D54BE" w:rsidRPr="000A10AB">
              <w:t xml:space="preserve"> нефтяного месторождения</w:t>
            </w:r>
          </w:p>
        </w:tc>
        <w:tc>
          <w:tcPr>
            <w:tcW w:w="1500" w:type="dxa"/>
            <w:vMerge w:val="restart"/>
            <w:tcBorders>
              <w:top w:val="single" w:sz="4" w:space="0" w:color="auto"/>
              <w:left w:val="single" w:sz="4" w:space="0" w:color="auto"/>
              <w:right w:val="single" w:sz="4" w:space="0" w:color="auto"/>
            </w:tcBorders>
            <w:tcMar>
              <w:left w:w="28" w:type="dxa"/>
              <w:right w:w="28" w:type="dxa"/>
            </w:tcMar>
            <w:vAlign w:val="center"/>
          </w:tcPr>
          <w:p w14:paraId="03F06F26" w14:textId="6D0E7E25" w:rsidR="006D54BE" w:rsidRDefault="006D54BE" w:rsidP="006D54BE">
            <w:pPr>
              <w:tabs>
                <w:tab w:val="left" w:pos="9639"/>
              </w:tabs>
              <w:spacing w:after="100" w:afterAutospacing="1"/>
              <w:ind w:right="159"/>
              <w:jc w:val="center"/>
            </w:pPr>
            <w:r w:rsidRPr="003F24A4">
              <w:t xml:space="preserve">Устройство минерализованных полос </w:t>
            </w:r>
          </w:p>
          <w:p w14:paraId="39E4C206" w14:textId="77777777" w:rsidR="006D54BE" w:rsidRPr="003F24A4" w:rsidRDefault="006D54BE" w:rsidP="006D54BE">
            <w:pPr>
              <w:tabs>
                <w:tab w:val="left" w:pos="9639"/>
              </w:tabs>
              <w:spacing w:after="100" w:afterAutospacing="1"/>
              <w:ind w:right="159"/>
              <w:jc w:val="center"/>
            </w:pPr>
            <w:r w:rsidRPr="003F24A4">
              <w:t>Уход за минерализованными полосами</w:t>
            </w:r>
          </w:p>
        </w:tc>
        <w:tc>
          <w:tcPr>
            <w:tcW w:w="1745" w:type="dxa"/>
            <w:vMerge w:val="restart"/>
            <w:tcBorders>
              <w:top w:val="single" w:sz="4" w:space="0" w:color="auto"/>
              <w:left w:val="single" w:sz="4" w:space="0" w:color="auto"/>
              <w:right w:val="single" w:sz="4" w:space="0" w:color="auto"/>
            </w:tcBorders>
            <w:tcMar>
              <w:left w:w="28" w:type="dxa"/>
              <w:right w:w="28" w:type="dxa"/>
            </w:tcMar>
            <w:vAlign w:val="center"/>
          </w:tcPr>
          <w:p w14:paraId="17F42305" w14:textId="7BD354B7" w:rsidR="006D54BE" w:rsidRDefault="006D54BE" w:rsidP="006D54BE">
            <w:pPr>
              <w:tabs>
                <w:tab w:val="left" w:pos="9639"/>
              </w:tabs>
              <w:ind w:right="159"/>
              <w:jc w:val="center"/>
            </w:pPr>
            <w:proofErr w:type="spellStart"/>
            <w:r>
              <w:rPr>
                <w:color w:val="000000"/>
              </w:rPr>
              <w:t>Мензелинское</w:t>
            </w:r>
            <w:proofErr w:type="spellEnd"/>
            <w:r>
              <w:rPr>
                <w:color w:val="000000"/>
              </w:rPr>
              <w:t xml:space="preserve"> лесничество</w:t>
            </w:r>
            <w:r w:rsidRPr="003F24A4">
              <w:rPr>
                <w:color w:val="000000" w:themeColor="text1"/>
              </w:rPr>
              <w:t xml:space="preserve"> </w:t>
            </w:r>
            <w:proofErr w:type="spellStart"/>
            <w:r>
              <w:rPr>
                <w:color w:val="000000" w:themeColor="text1"/>
              </w:rPr>
              <w:t>Актанышское</w:t>
            </w:r>
            <w:proofErr w:type="spellEnd"/>
          </w:p>
          <w:p w14:paraId="0BF02B32" w14:textId="665886A0" w:rsidR="006D54BE" w:rsidRPr="003F24A4" w:rsidRDefault="006D54BE" w:rsidP="006D54BE">
            <w:pPr>
              <w:tabs>
                <w:tab w:val="left" w:pos="9639"/>
              </w:tabs>
              <w:ind w:right="159"/>
              <w:jc w:val="center"/>
              <w:rPr>
                <w:color w:val="000000"/>
              </w:rPr>
            </w:pPr>
            <w:r w:rsidRPr="003F24A4">
              <w:rPr>
                <w:color w:val="000000" w:themeColor="text1"/>
              </w:rPr>
              <w:t>участковое лесничество</w:t>
            </w:r>
          </w:p>
        </w:tc>
        <w:tc>
          <w:tcPr>
            <w:tcW w:w="632"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7B5CF5E" w14:textId="2AFA5D12" w:rsidR="006D54BE" w:rsidRPr="00466505" w:rsidRDefault="006D54BE" w:rsidP="006D54BE">
            <w:pPr>
              <w:tabs>
                <w:tab w:val="left" w:pos="9639"/>
              </w:tabs>
              <w:jc w:val="center"/>
            </w:pPr>
            <w:r>
              <w:rPr>
                <w:bCs/>
              </w:rPr>
              <w:t>305</w:t>
            </w:r>
          </w:p>
        </w:tc>
        <w:tc>
          <w:tcPr>
            <w:tcW w:w="632" w:type="dxa"/>
            <w:tcBorders>
              <w:top w:val="single" w:sz="4" w:space="0" w:color="auto"/>
              <w:left w:val="single" w:sz="4" w:space="0" w:color="auto"/>
              <w:right w:val="single" w:sz="4" w:space="0" w:color="auto"/>
            </w:tcBorders>
            <w:tcMar>
              <w:left w:w="28" w:type="dxa"/>
              <w:right w:w="28" w:type="dxa"/>
            </w:tcMar>
            <w:vAlign w:val="center"/>
          </w:tcPr>
          <w:p w14:paraId="34E11773" w14:textId="61D15560" w:rsidR="006D54BE" w:rsidRPr="00466505" w:rsidRDefault="006D54BE" w:rsidP="006D54BE">
            <w:pPr>
              <w:tabs>
                <w:tab w:val="left" w:pos="9639"/>
              </w:tabs>
              <w:ind w:right="159"/>
              <w:jc w:val="center"/>
            </w:pPr>
            <w:r>
              <w:rPr>
                <w:bCs/>
              </w:rPr>
              <w:t>4</w:t>
            </w:r>
          </w:p>
        </w:tc>
        <w:tc>
          <w:tcPr>
            <w:tcW w:w="422" w:type="dxa"/>
            <w:vMerge w:val="restart"/>
            <w:tcBorders>
              <w:top w:val="single" w:sz="4" w:space="0" w:color="auto"/>
              <w:left w:val="single" w:sz="4" w:space="0" w:color="auto"/>
              <w:right w:val="single" w:sz="4" w:space="0" w:color="auto"/>
            </w:tcBorders>
            <w:tcMar>
              <w:left w:w="28" w:type="dxa"/>
              <w:right w:w="28" w:type="dxa"/>
            </w:tcMar>
            <w:vAlign w:val="center"/>
          </w:tcPr>
          <w:p w14:paraId="3A4D6980" w14:textId="77777777" w:rsidR="006D54BE" w:rsidRPr="00466505" w:rsidRDefault="006D54BE" w:rsidP="006D54BE">
            <w:pPr>
              <w:tabs>
                <w:tab w:val="left" w:pos="9639"/>
              </w:tabs>
              <w:ind w:right="7"/>
              <w:jc w:val="center"/>
              <w:rPr>
                <w:color w:val="000000"/>
                <w:sz w:val="20"/>
                <w:szCs w:val="20"/>
              </w:rPr>
            </w:pPr>
            <w:r w:rsidRPr="00466505">
              <w:rPr>
                <w:color w:val="000000"/>
                <w:sz w:val="20"/>
                <w:szCs w:val="20"/>
              </w:rPr>
              <w:t>км</w:t>
            </w:r>
          </w:p>
        </w:tc>
        <w:tc>
          <w:tcPr>
            <w:tcW w:w="842" w:type="dxa"/>
            <w:tcBorders>
              <w:top w:val="single" w:sz="4" w:space="0" w:color="auto"/>
              <w:left w:val="single" w:sz="4" w:space="0" w:color="auto"/>
              <w:right w:val="single" w:sz="4" w:space="0" w:color="auto"/>
            </w:tcBorders>
            <w:tcMar>
              <w:left w:w="28" w:type="dxa"/>
              <w:right w:w="28" w:type="dxa"/>
            </w:tcMar>
            <w:vAlign w:val="bottom"/>
          </w:tcPr>
          <w:p w14:paraId="46D51B5B" w14:textId="79FF9EB9" w:rsidR="006D54BE" w:rsidRPr="00466505" w:rsidRDefault="006D54BE" w:rsidP="006D54BE">
            <w:pPr>
              <w:tabs>
                <w:tab w:val="left" w:pos="9639"/>
              </w:tabs>
              <w:ind w:right="159"/>
              <w:jc w:val="center"/>
              <w:rPr>
                <w:color w:val="000000"/>
              </w:rPr>
            </w:pPr>
            <w:r>
              <w:rPr>
                <w:rFonts w:ascii="Calibri" w:hAnsi="Calibri" w:cs="Calibri"/>
                <w:color w:val="000000"/>
                <w:sz w:val="22"/>
                <w:szCs w:val="22"/>
              </w:rPr>
              <w:t>0,3</w:t>
            </w:r>
          </w:p>
        </w:tc>
        <w:tc>
          <w:tcPr>
            <w:tcW w:w="632" w:type="dxa"/>
            <w:tcBorders>
              <w:top w:val="single" w:sz="4" w:space="0" w:color="auto"/>
              <w:left w:val="single" w:sz="4" w:space="0" w:color="auto"/>
              <w:right w:val="single" w:sz="4" w:space="0" w:color="auto"/>
            </w:tcBorders>
            <w:tcMar>
              <w:left w:w="28" w:type="dxa"/>
              <w:right w:w="28" w:type="dxa"/>
            </w:tcMar>
            <w:vAlign w:val="center"/>
          </w:tcPr>
          <w:p w14:paraId="78875350" w14:textId="39798AF1" w:rsidR="006D54BE" w:rsidRPr="00466505" w:rsidRDefault="006D54BE" w:rsidP="006D54BE">
            <w:pPr>
              <w:tabs>
                <w:tab w:val="left" w:pos="9639"/>
              </w:tabs>
              <w:ind w:right="159"/>
              <w:jc w:val="center"/>
              <w:rPr>
                <w:color w:val="000000"/>
              </w:rPr>
            </w:pPr>
            <w:r>
              <w:rPr>
                <w:color w:val="000000"/>
              </w:rPr>
              <w:t>-</w:t>
            </w:r>
          </w:p>
        </w:tc>
        <w:tc>
          <w:tcPr>
            <w:tcW w:w="632" w:type="dxa"/>
            <w:tcBorders>
              <w:top w:val="single" w:sz="4" w:space="0" w:color="auto"/>
              <w:left w:val="single" w:sz="4" w:space="0" w:color="auto"/>
              <w:right w:val="single" w:sz="4" w:space="0" w:color="auto"/>
            </w:tcBorders>
            <w:tcMar>
              <w:left w:w="28" w:type="dxa"/>
              <w:right w:w="28" w:type="dxa"/>
            </w:tcMar>
            <w:vAlign w:val="bottom"/>
          </w:tcPr>
          <w:p w14:paraId="01354B1E" w14:textId="2CBFB5B2" w:rsidR="006D54BE" w:rsidRPr="00466505" w:rsidRDefault="006D54BE" w:rsidP="006D54BE">
            <w:pPr>
              <w:tabs>
                <w:tab w:val="left" w:pos="9639"/>
              </w:tabs>
              <w:ind w:right="159"/>
            </w:pPr>
            <w:r>
              <w:rPr>
                <w:rFonts w:ascii="Calibri" w:hAnsi="Calibri" w:cs="Calibri"/>
                <w:color w:val="000000"/>
                <w:sz w:val="22"/>
                <w:szCs w:val="22"/>
              </w:rPr>
              <w:t>0,3</w:t>
            </w:r>
          </w:p>
        </w:tc>
        <w:tc>
          <w:tcPr>
            <w:tcW w:w="632" w:type="dxa"/>
            <w:tcBorders>
              <w:top w:val="single" w:sz="4" w:space="0" w:color="auto"/>
              <w:left w:val="single" w:sz="4" w:space="0" w:color="auto"/>
              <w:right w:val="single" w:sz="4" w:space="0" w:color="auto"/>
            </w:tcBorders>
            <w:tcMar>
              <w:left w:w="28" w:type="dxa"/>
              <w:right w:w="28" w:type="dxa"/>
            </w:tcMar>
            <w:vAlign w:val="bottom"/>
          </w:tcPr>
          <w:p w14:paraId="748F62C3" w14:textId="751D983A" w:rsidR="006D54BE" w:rsidRPr="00466505" w:rsidRDefault="006D54BE" w:rsidP="006D54BE">
            <w:pPr>
              <w:tabs>
                <w:tab w:val="left" w:pos="9639"/>
              </w:tabs>
              <w:ind w:right="159"/>
            </w:pPr>
            <w:r>
              <w:rPr>
                <w:rFonts w:ascii="Calibri" w:hAnsi="Calibri" w:cs="Calibri"/>
                <w:color w:val="000000"/>
                <w:sz w:val="22"/>
                <w:szCs w:val="22"/>
              </w:rPr>
              <w:t>0,3</w:t>
            </w:r>
          </w:p>
        </w:tc>
      </w:tr>
      <w:tr w:rsidR="006D54BE" w:rsidRPr="00863BE3" w14:paraId="73067824" w14:textId="77777777" w:rsidTr="005363A8">
        <w:trPr>
          <w:trHeight w:val="340"/>
          <w:tblHeader/>
          <w:jc w:val="center"/>
        </w:trPr>
        <w:tc>
          <w:tcPr>
            <w:tcW w:w="1904" w:type="dxa"/>
            <w:vMerge/>
            <w:tcBorders>
              <w:left w:val="single" w:sz="4" w:space="0" w:color="auto"/>
              <w:right w:val="single" w:sz="4" w:space="0" w:color="auto"/>
            </w:tcBorders>
            <w:tcMar>
              <w:left w:w="28" w:type="dxa"/>
              <w:right w:w="28" w:type="dxa"/>
            </w:tcMar>
            <w:vAlign w:val="center"/>
          </w:tcPr>
          <w:p w14:paraId="0FDBA9EF" w14:textId="77777777" w:rsidR="006D54BE" w:rsidRPr="000A10AB" w:rsidRDefault="006D54BE" w:rsidP="006D54BE">
            <w:pPr>
              <w:tabs>
                <w:tab w:val="left" w:pos="9639"/>
              </w:tabs>
              <w:spacing w:after="100" w:afterAutospacing="1"/>
              <w:ind w:right="159"/>
              <w:jc w:val="center"/>
            </w:pPr>
          </w:p>
        </w:tc>
        <w:tc>
          <w:tcPr>
            <w:tcW w:w="1500" w:type="dxa"/>
            <w:vMerge/>
            <w:tcBorders>
              <w:left w:val="single" w:sz="4" w:space="0" w:color="auto"/>
              <w:right w:val="single" w:sz="4" w:space="0" w:color="auto"/>
            </w:tcBorders>
            <w:tcMar>
              <w:left w:w="28" w:type="dxa"/>
              <w:right w:w="28" w:type="dxa"/>
            </w:tcMar>
            <w:vAlign w:val="center"/>
          </w:tcPr>
          <w:p w14:paraId="7912E04E" w14:textId="77777777" w:rsidR="006D54BE" w:rsidRPr="003F24A4" w:rsidRDefault="006D54BE" w:rsidP="006D54BE">
            <w:pPr>
              <w:tabs>
                <w:tab w:val="left" w:pos="9639"/>
              </w:tabs>
              <w:spacing w:after="100" w:afterAutospacing="1"/>
              <w:ind w:right="159"/>
              <w:jc w:val="center"/>
            </w:pPr>
          </w:p>
        </w:tc>
        <w:tc>
          <w:tcPr>
            <w:tcW w:w="1745" w:type="dxa"/>
            <w:vMerge/>
            <w:tcBorders>
              <w:left w:val="single" w:sz="4" w:space="0" w:color="auto"/>
              <w:right w:val="single" w:sz="4" w:space="0" w:color="auto"/>
            </w:tcBorders>
            <w:tcMar>
              <w:left w:w="28" w:type="dxa"/>
              <w:right w:w="28" w:type="dxa"/>
            </w:tcMar>
            <w:vAlign w:val="center"/>
          </w:tcPr>
          <w:p w14:paraId="64341029" w14:textId="77777777" w:rsidR="006D54BE" w:rsidRDefault="006D54BE" w:rsidP="006D54BE">
            <w:pPr>
              <w:tabs>
                <w:tab w:val="left" w:pos="9639"/>
              </w:tabs>
              <w:ind w:right="159"/>
              <w:jc w:val="center"/>
              <w:rPr>
                <w:color w:val="000000"/>
              </w:rPr>
            </w:pPr>
          </w:p>
        </w:tc>
        <w:tc>
          <w:tcPr>
            <w:tcW w:w="632"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C5CF09A" w14:textId="36C53BE9" w:rsidR="006D54BE" w:rsidRDefault="006D54BE" w:rsidP="006D54BE">
            <w:pPr>
              <w:tabs>
                <w:tab w:val="left" w:pos="9639"/>
              </w:tabs>
              <w:jc w:val="center"/>
            </w:pPr>
            <w:r>
              <w:rPr>
                <w:bCs/>
              </w:rPr>
              <w:t>305</w:t>
            </w:r>
          </w:p>
        </w:tc>
        <w:tc>
          <w:tcPr>
            <w:tcW w:w="632" w:type="dxa"/>
            <w:tcBorders>
              <w:left w:val="single" w:sz="4" w:space="0" w:color="auto"/>
              <w:right w:val="single" w:sz="4" w:space="0" w:color="auto"/>
            </w:tcBorders>
            <w:tcMar>
              <w:left w:w="28" w:type="dxa"/>
              <w:right w:w="28" w:type="dxa"/>
            </w:tcMar>
            <w:vAlign w:val="center"/>
          </w:tcPr>
          <w:p w14:paraId="54871983" w14:textId="47983309" w:rsidR="006D54BE" w:rsidRDefault="006D54BE" w:rsidP="006D54BE">
            <w:pPr>
              <w:tabs>
                <w:tab w:val="left" w:pos="9639"/>
              </w:tabs>
              <w:ind w:right="159"/>
              <w:jc w:val="center"/>
            </w:pPr>
            <w:r>
              <w:rPr>
                <w:bCs/>
              </w:rPr>
              <w:t>6</w:t>
            </w:r>
          </w:p>
        </w:tc>
        <w:tc>
          <w:tcPr>
            <w:tcW w:w="422" w:type="dxa"/>
            <w:vMerge/>
            <w:tcBorders>
              <w:left w:val="single" w:sz="4" w:space="0" w:color="auto"/>
              <w:right w:val="single" w:sz="4" w:space="0" w:color="auto"/>
            </w:tcBorders>
            <w:tcMar>
              <w:left w:w="28" w:type="dxa"/>
              <w:right w:w="28" w:type="dxa"/>
            </w:tcMar>
            <w:vAlign w:val="center"/>
          </w:tcPr>
          <w:p w14:paraId="5DEAA110" w14:textId="77777777" w:rsidR="006D54BE" w:rsidRPr="00466505" w:rsidRDefault="006D54BE" w:rsidP="006D54BE">
            <w:pPr>
              <w:tabs>
                <w:tab w:val="left" w:pos="9639"/>
              </w:tabs>
              <w:ind w:right="159"/>
              <w:jc w:val="center"/>
              <w:rPr>
                <w:color w:val="000000"/>
                <w:sz w:val="20"/>
                <w:szCs w:val="20"/>
              </w:rPr>
            </w:pPr>
          </w:p>
        </w:tc>
        <w:tc>
          <w:tcPr>
            <w:tcW w:w="842" w:type="dxa"/>
            <w:tcBorders>
              <w:left w:val="single" w:sz="4" w:space="0" w:color="auto"/>
              <w:right w:val="single" w:sz="4" w:space="0" w:color="auto"/>
            </w:tcBorders>
            <w:tcMar>
              <w:left w:w="28" w:type="dxa"/>
              <w:right w:w="28" w:type="dxa"/>
            </w:tcMar>
            <w:vAlign w:val="bottom"/>
          </w:tcPr>
          <w:p w14:paraId="0D31C0ED" w14:textId="5E790688" w:rsidR="006D54BE" w:rsidRDefault="006D54BE" w:rsidP="006D54BE">
            <w:pPr>
              <w:tabs>
                <w:tab w:val="left" w:pos="9639"/>
              </w:tabs>
              <w:ind w:right="159"/>
              <w:jc w:val="center"/>
              <w:rPr>
                <w:color w:val="000000"/>
              </w:rPr>
            </w:pPr>
            <w:r>
              <w:rPr>
                <w:rFonts w:ascii="Calibri" w:hAnsi="Calibri" w:cs="Calibri"/>
                <w:color w:val="000000"/>
                <w:sz w:val="22"/>
                <w:szCs w:val="22"/>
              </w:rPr>
              <w:t>0,2</w:t>
            </w:r>
          </w:p>
        </w:tc>
        <w:tc>
          <w:tcPr>
            <w:tcW w:w="632" w:type="dxa"/>
            <w:tcBorders>
              <w:left w:val="single" w:sz="4" w:space="0" w:color="auto"/>
              <w:right w:val="single" w:sz="4" w:space="0" w:color="auto"/>
            </w:tcBorders>
            <w:tcMar>
              <w:left w:w="28" w:type="dxa"/>
              <w:right w:w="28" w:type="dxa"/>
            </w:tcMar>
            <w:vAlign w:val="center"/>
          </w:tcPr>
          <w:p w14:paraId="48C2FCF8" w14:textId="06D41C9E" w:rsidR="006D54BE" w:rsidRDefault="006D54BE" w:rsidP="006D54BE">
            <w:pPr>
              <w:tabs>
                <w:tab w:val="left" w:pos="9639"/>
              </w:tabs>
              <w:ind w:right="159"/>
              <w:jc w:val="center"/>
              <w:rPr>
                <w:color w:val="000000"/>
              </w:rPr>
            </w:pPr>
            <w:r>
              <w:rPr>
                <w:color w:val="000000"/>
              </w:rPr>
              <w:t>-</w:t>
            </w:r>
          </w:p>
        </w:tc>
        <w:tc>
          <w:tcPr>
            <w:tcW w:w="632" w:type="dxa"/>
            <w:tcBorders>
              <w:left w:val="single" w:sz="4" w:space="0" w:color="auto"/>
              <w:right w:val="single" w:sz="4" w:space="0" w:color="auto"/>
            </w:tcBorders>
            <w:tcMar>
              <w:left w:w="28" w:type="dxa"/>
              <w:right w:w="28" w:type="dxa"/>
            </w:tcMar>
            <w:vAlign w:val="bottom"/>
          </w:tcPr>
          <w:p w14:paraId="7B6F8AC2" w14:textId="51AA2A0E" w:rsidR="006D54BE" w:rsidRDefault="006D54BE" w:rsidP="006D54BE">
            <w:pPr>
              <w:tabs>
                <w:tab w:val="left" w:pos="9639"/>
              </w:tabs>
              <w:ind w:right="159"/>
            </w:pPr>
            <w:r>
              <w:rPr>
                <w:rFonts w:ascii="Calibri" w:hAnsi="Calibri" w:cs="Calibri"/>
                <w:color w:val="000000"/>
                <w:sz w:val="22"/>
                <w:szCs w:val="22"/>
              </w:rPr>
              <w:t>0,2</w:t>
            </w:r>
          </w:p>
        </w:tc>
        <w:tc>
          <w:tcPr>
            <w:tcW w:w="632" w:type="dxa"/>
            <w:tcBorders>
              <w:left w:val="single" w:sz="4" w:space="0" w:color="auto"/>
              <w:right w:val="single" w:sz="4" w:space="0" w:color="auto"/>
            </w:tcBorders>
            <w:tcMar>
              <w:left w:w="28" w:type="dxa"/>
              <w:right w:w="28" w:type="dxa"/>
            </w:tcMar>
            <w:vAlign w:val="bottom"/>
          </w:tcPr>
          <w:p w14:paraId="012B3E6C" w14:textId="0B65EA1A" w:rsidR="006D54BE" w:rsidRDefault="006D54BE" w:rsidP="006D54BE">
            <w:pPr>
              <w:tabs>
                <w:tab w:val="left" w:pos="9639"/>
              </w:tabs>
              <w:ind w:right="159"/>
            </w:pPr>
            <w:r>
              <w:rPr>
                <w:rFonts w:ascii="Calibri" w:hAnsi="Calibri" w:cs="Calibri"/>
                <w:color w:val="000000"/>
                <w:sz w:val="22"/>
                <w:szCs w:val="22"/>
              </w:rPr>
              <w:t>0,2</w:t>
            </w:r>
          </w:p>
        </w:tc>
      </w:tr>
      <w:tr w:rsidR="006D54BE" w:rsidRPr="00863BE3" w14:paraId="51B2083A" w14:textId="77777777" w:rsidTr="005363A8">
        <w:trPr>
          <w:trHeight w:val="340"/>
          <w:tblHeader/>
          <w:jc w:val="center"/>
        </w:trPr>
        <w:tc>
          <w:tcPr>
            <w:tcW w:w="1904" w:type="dxa"/>
            <w:vMerge/>
            <w:tcBorders>
              <w:left w:val="single" w:sz="4" w:space="0" w:color="auto"/>
              <w:right w:val="single" w:sz="4" w:space="0" w:color="auto"/>
            </w:tcBorders>
            <w:tcMar>
              <w:left w:w="28" w:type="dxa"/>
              <w:right w:w="28" w:type="dxa"/>
            </w:tcMar>
            <w:vAlign w:val="center"/>
          </w:tcPr>
          <w:p w14:paraId="5A3C0526" w14:textId="77777777" w:rsidR="006D54BE" w:rsidRPr="000A10AB" w:rsidRDefault="006D54BE" w:rsidP="006D54BE">
            <w:pPr>
              <w:tabs>
                <w:tab w:val="left" w:pos="9639"/>
              </w:tabs>
              <w:spacing w:after="100" w:afterAutospacing="1"/>
              <w:ind w:right="159"/>
              <w:jc w:val="center"/>
            </w:pPr>
          </w:p>
        </w:tc>
        <w:tc>
          <w:tcPr>
            <w:tcW w:w="1500" w:type="dxa"/>
            <w:vMerge/>
            <w:tcBorders>
              <w:left w:val="single" w:sz="4" w:space="0" w:color="auto"/>
              <w:right w:val="single" w:sz="4" w:space="0" w:color="auto"/>
            </w:tcBorders>
            <w:tcMar>
              <w:left w:w="28" w:type="dxa"/>
              <w:right w:w="28" w:type="dxa"/>
            </w:tcMar>
            <w:vAlign w:val="center"/>
          </w:tcPr>
          <w:p w14:paraId="4B9E62CA" w14:textId="77777777" w:rsidR="006D54BE" w:rsidRPr="003F24A4" w:rsidRDefault="006D54BE" w:rsidP="006D54BE">
            <w:pPr>
              <w:tabs>
                <w:tab w:val="left" w:pos="9639"/>
              </w:tabs>
              <w:spacing w:after="100" w:afterAutospacing="1"/>
              <w:ind w:right="159"/>
              <w:jc w:val="center"/>
            </w:pPr>
          </w:p>
        </w:tc>
        <w:tc>
          <w:tcPr>
            <w:tcW w:w="1745" w:type="dxa"/>
            <w:vMerge/>
            <w:tcBorders>
              <w:left w:val="single" w:sz="4" w:space="0" w:color="auto"/>
              <w:right w:val="single" w:sz="4" w:space="0" w:color="auto"/>
            </w:tcBorders>
            <w:tcMar>
              <w:left w:w="28" w:type="dxa"/>
              <w:right w:w="28" w:type="dxa"/>
            </w:tcMar>
            <w:vAlign w:val="center"/>
          </w:tcPr>
          <w:p w14:paraId="1640AD03" w14:textId="77777777" w:rsidR="006D54BE" w:rsidRDefault="006D54BE" w:rsidP="006D54BE">
            <w:pPr>
              <w:tabs>
                <w:tab w:val="left" w:pos="9639"/>
              </w:tabs>
              <w:ind w:right="159"/>
              <w:jc w:val="center"/>
              <w:rPr>
                <w:color w:val="000000"/>
              </w:rPr>
            </w:pPr>
          </w:p>
        </w:tc>
        <w:tc>
          <w:tcPr>
            <w:tcW w:w="632"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A3A0675" w14:textId="34EAAE7F" w:rsidR="006D54BE" w:rsidRDefault="006D54BE" w:rsidP="006D54BE">
            <w:pPr>
              <w:tabs>
                <w:tab w:val="left" w:pos="9639"/>
              </w:tabs>
              <w:jc w:val="center"/>
            </w:pPr>
            <w:r>
              <w:rPr>
                <w:bCs/>
              </w:rPr>
              <w:t>305</w:t>
            </w:r>
          </w:p>
        </w:tc>
        <w:tc>
          <w:tcPr>
            <w:tcW w:w="632" w:type="dxa"/>
            <w:tcBorders>
              <w:left w:val="single" w:sz="4" w:space="0" w:color="auto"/>
              <w:right w:val="single" w:sz="4" w:space="0" w:color="auto"/>
            </w:tcBorders>
            <w:tcMar>
              <w:left w:w="28" w:type="dxa"/>
              <w:right w:w="28" w:type="dxa"/>
            </w:tcMar>
            <w:vAlign w:val="center"/>
          </w:tcPr>
          <w:p w14:paraId="2F16A373" w14:textId="2A3509E4" w:rsidR="006D54BE" w:rsidRDefault="006D54BE" w:rsidP="006D54BE">
            <w:pPr>
              <w:tabs>
                <w:tab w:val="left" w:pos="9639"/>
              </w:tabs>
              <w:ind w:right="159"/>
              <w:jc w:val="center"/>
            </w:pPr>
            <w:r>
              <w:rPr>
                <w:bCs/>
              </w:rPr>
              <w:t>7</w:t>
            </w:r>
          </w:p>
        </w:tc>
        <w:tc>
          <w:tcPr>
            <w:tcW w:w="422" w:type="dxa"/>
            <w:vMerge/>
            <w:tcBorders>
              <w:left w:val="single" w:sz="4" w:space="0" w:color="auto"/>
              <w:right w:val="single" w:sz="4" w:space="0" w:color="auto"/>
            </w:tcBorders>
            <w:tcMar>
              <w:left w:w="28" w:type="dxa"/>
              <w:right w:w="28" w:type="dxa"/>
            </w:tcMar>
            <w:vAlign w:val="center"/>
          </w:tcPr>
          <w:p w14:paraId="128950AA" w14:textId="77777777" w:rsidR="006D54BE" w:rsidRPr="00466505" w:rsidRDefault="006D54BE" w:rsidP="006D54BE">
            <w:pPr>
              <w:tabs>
                <w:tab w:val="left" w:pos="9639"/>
              </w:tabs>
              <w:ind w:right="159"/>
              <w:jc w:val="center"/>
              <w:rPr>
                <w:color w:val="000000"/>
                <w:sz w:val="20"/>
                <w:szCs w:val="20"/>
              </w:rPr>
            </w:pPr>
          </w:p>
        </w:tc>
        <w:tc>
          <w:tcPr>
            <w:tcW w:w="842" w:type="dxa"/>
            <w:tcBorders>
              <w:left w:val="single" w:sz="4" w:space="0" w:color="auto"/>
              <w:right w:val="single" w:sz="4" w:space="0" w:color="auto"/>
            </w:tcBorders>
            <w:tcMar>
              <w:left w:w="28" w:type="dxa"/>
              <w:right w:w="28" w:type="dxa"/>
            </w:tcMar>
            <w:vAlign w:val="bottom"/>
          </w:tcPr>
          <w:p w14:paraId="38E85416" w14:textId="63FC7BD3" w:rsidR="006D54BE" w:rsidRDefault="006D54BE" w:rsidP="006D54BE">
            <w:pPr>
              <w:tabs>
                <w:tab w:val="left" w:pos="9639"/>
              </w:tabs>
              <w:ind w:right="159"/>
              <w:jc w:val="center"/>
              <w:rPr>
                <w:color w:val="000000"/>
              </w:rPr>
            </w:pPr>
            <w:r>
              <w:rPr>
                <w:rFonts w:ascii="Calibri" w:hAnsi="Calibri" w:cs="Calibri"/>
                <w:color w:val="000000"/>
                <w:sz w:val="22"/>
                <w:szCs w:val="22"/>
              </w:rPr>
              <w:t>0,06</w:t>
            </w:r>
          </w:p>
        </w:tc>
        <w:tc>
          <w:tcPr>
            <w:tcW w:w="632" w:type="dxa"/>
            <w:tcBorders>
              <w:left w:val="single" w:sz="4" w:space="0" w:color="auto"/>
              <w:right w:val="single" w:sz="4" w:space="0" w:color="auto"/>
            </w:tcBorders>
            <w:tcMar>
              <w:left w:w="28" w:type="dxa"/>
              <w:right w:w="28" w:type="dxa"/>
            </w:tcMar>
            <w:vAlign w:val="center"/>
          </w:tcPr>
          <w:p w14:paraId="43EEB106" w14:textId="125A7D71" w:rsidR="006D54BE" w:rsidRDefault="006D54BE" w:rsidP="006D54BE">
            <w:pPr>
              <w:tabs>
                <w:tab w:val="left" w:pos="9639"/>
              </w:tabs>
              <w:ind w:right="159"/>
              <w:jc w:val="center"/>
              <w:rPr>
                <w:color w:val="000000"/>
              </w:rPr>
            </w:pPr>
            <w:r>
              <w:rPr>
                <w:color w:val="000000"/>
              </w:rPr>
              <w:t>-</w:t>
            </w:r>
          </w:p>
        </w:tc>
        <w:tc>
          <w:tcPr>
            <w:tcW w:w="632" w:type="dxa"/>
            <w:tcBorders>
              <w:left w:val="single" w:sz="4" w:space="0" w:color="auto"/>
              <w:right w:val="single" w:sz="4" w:space="0" w:color="auto"/>
            </w:tcBorders>
            <w:tcMar>
              <w:left w:w="28" w:type="dxa"/>
              <w:right w:w="28" w:type="dxa"/>
            </w:tcMar>
            <w:vAlign w:val="bottom"/>
          </w:tcPr>
          <w:p w14:paraId="370A15A3" w14:textId="081C445D" w:rsidR="006D54BE" w:rsidRDefault="006D54BE" w:rsidP="006D54BE">
            <w:pPr>
              <w:tabs>
                <w:tab w:val="left" w:pos="9639"/>
              </w:tabs>
              <w:ind w:right="159"/>
            </w:pPr>
            <w:r>
              <w:rPr>
                <w:rFonts w:ascii="Calibri" w:hAnsi="Calibri" w:cs="Calibri"/>
                <w:color w:val="000000"/>
                <w:sz w:val="22"/>
                <w:szCs w:val="22"/>
              </w:rPr>
              <w:t>0,06</w:t>
            </w:r>
          </w:p>
        </w:tc>
        <w:tc>
          <w:tcPr>
            <w:tcW w:w="632" w:type="dxa"/>
            <w:tcBorders>
              <w:left w:val="single" w:sz="4" w:space="0" w:color="auto"/>
              <w:right w:val="single" w:sz="4" w:space="0" w:color="auto"/>
            </w:tcBorders>
            <w:tcMar>
              <w:left w:w="28" w:type="dxa"/>
              <w:right w:w="28" w:type="dxa"/>
            </w:tcMar>
            <w:vAlign w:val="bottom"/>
          </w:tcPr>
          <w:p w14:paraId="18ECDB9E" w14:textId="5FD292D4" w:rsidR="006D54BE" w:rsidRDefault="006D54BE" w:rsidP="006D54BE">
            <w:pPr>
              <w:tabs>
                <w:tab w:val="left" w:pos="9639"/>
              </w:tabs>
              <w:ind w:right="159"/>
            </w:pPr>
            <w:r>
              <w:rPr>
                <w:rFonts w:ascii="Calibri" w:hAnsi="Calibri" w:cs="Calibri"/>
                <w:color w:val="000000"/>
                <w:sz w:val="22"/>
                <w:szCs w:val="22"/>
              </w:rPr>
              <w:t>0,06</w:t>
            </w:r>
          </w:p>
        </w:tc>
      </w:tr>
      <w:tr w:rsidR="006D54BE" w:rsidRPr="00863BE3" w14:paraId="604D4993" w14:textId="77777777" w:rsidTr="005363A8">
        <w:trPr>
          <w:trHeight w:val="340"/>
          <w:tblHeader/>
          <w:jc w:val="center"/>
        </w:trPr>
        <w:tc>
          <w:tcPr>
            <w:tcW w:w="1904" w:type="dxa"/>
            <w:vMerge/>
            <w:tcBorders>
              <w:left w:val="single" w:sz="4" w:space="0" w:color="auto"/>
              <w:right w:val="single" w:sz="4" w:space="0" w:color="auto"/>
            </w:tcBorders>
            <w:tcMar>
              <w:left w:w="28" w:type="dxa"/>
              <w:right w:w="28" w:type="dxa"/>
            </w:tcMar>
            <w:vAlign w:val="center"/>
          </w:tcPr>
          <w:p w14:paraId="35F26C04" w14:textId="77777777" w:rsidR="006D54BE" w:rsidRPr="000A10AB" w:rsidRDefault="006D54BE" w:rsidP="006D54BE">
            <w:pPr>
              <w:tabs>
                <w:tab w:val="left" w:pos="9639"/>
              </w:tabs>
              <w:spacing w:after="100" w:afterAutospacing="1"/>
              <w:ind w:right="159"/>
              <w:jc w:val="center"/>
            </w:pPr>
          </w:p>
        </w:tc>
        <w:tc>
          <w:tcPr>
            <w:tcW w:w="1500" w:type="dxa"/>
            <w:vMerge/>
            <w:tcBorders>
              <w:left w:val="single" w:sz="4" w:space="0" w:color="auto"/>
              <w:right w:val="single" w:sz="4" w:space="0" w:color="auto"/>
            </w:tcBorders>
            <w:tcMar>
              <w:left w:w="28" w:type="dxa"/>
              <w:right w:w="28" w:type="dxa"/>
            </w:tcMar>
            <w:vAlign w:val="center"/>
          </w:tcPr>
          <w:p w14:paraId="3026B237" w14:textId="77777777" w:rsidR="006D54BE" w:rsidRPr="003F24A4" w:rsidRDefault="006D54BE" w:rsidP="006D54BE">
            <w:pPr>
              <w:tabs>
                <w:tab w:val="left" w:pos="9639"/>
              </w:tabs>
              <w:spacing w:after="100" w:afterAutospacing="1"/>
              <w:ind w:right="159"/>
              <w:jc w:val="center"/>
            </w:pPr>
          </w:p>
        </w:tc>
        <w:tc>
          <w:tcPr>
            <w:tcW w:w="1745" w:type="dxa"/>
            <w:vMerge/>
            <w:tcBorders>
              <w:left w:val="single" w:sz="4" w:space="0" w:color="auto"/>
              <w:right w:val="single" w:sz="4" w:space="0" w:color="auto"/>
            </w:tcBorders>
            <w:tcMar>
              <w:left w:w="28" w:type="dxa"/>
              <w:right w:w="28" w:type="dxa"/>
            </w:tcMar>
            <w:vAlign w:val="center"/>
          </w:tcPr>
          <w:p w14:paraId="578FBCE0" w14:textId="77777777" w:rsidR="006D54BE" w:rsidRDefault="006D54BE" w:rsidP="006D54BE">
            <w:pPr>
              <w:tabs>
                <w:tab w:val="left" w:pos="9639"/>
              </w:tabs>
              <w:ind w:right="159"/>
              <w:jc w:val="center"/>
              <w:rPr>
                <w:color w:val="000000"/>
              </w:rPr>
            </w:pPr>
          </w:p>
        </w:tc>
        <w:tc>
          <w:tcPr>
            <w:tcW w:w="632"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04DAF7F" w14:textId="4FC93BCE" w:rsidR="006D54BE" w:rsidRDefault="006D54BE" w:rsidP="006D54BE">
            <w:pPr>
              <w:tabs>
                <w:tab w:val="left" w:pos="9639"/>
              </w:tabs>
              <w:jc w:val="center"/>
            </w:pPr>
            <w:r>
              <w:rPr>
                <w:bCs/>
              </w:rPr>
              <w:t>318</w:t>
            </w:r>
          </w:p>
        </w:tc>
        <w:tc>
          <w:tcPr>
            <w:tcW w:w="632" w:type="dxa"/>
            <w:tcBorders>
              <w:left w:val="single" w:sz="4" w:space="0" w:color="auto"/>
              <w:bottom w:val="single" w:sz="4" w:space="0" w:color="auto"/>
              <w:right w:val="single" w:sz="4" w:space="0" w:color="auto"/>
            </w:tcBorders>
            <w:tcMar>
              <w:left w:w="28" w:type="dxa"/>
              <w:right w:w="28" w:type="dxa"/>
            </w:tcMar>
            <w:vAlign w:val="center"/>
          </w:tcPr>
          <w:p w14:paraId="7F5277F8" w14:textId="76082EB7" w:rsidR="006D54BE" w:rsidRDefault="006D54BE" w:rsidP="006D54BE">
            <w:pPr>
              <w:tabs>
                <w:tab w:val="left" w:pos="9639"/>
              </w:tabs>
              <w:ind w:right="159"/>
              <w:jc w:val="center"/>
            </w:pPr>
            <w:r>
              <w:rPr>
                <w:bCs/>
              </w:rPr>
              <w:t>5</w:t>
            </w:r>
          </w:p>
        </w:tc>
        <w:tc>
          <w:tcPr>
            <w:tcW w:w="422" w:type="dxa"/>
            <w:vMerge/>
            <w:tcBorders>
              <w:left w:val="single" w:sz="4" w:space="0" w:color="auto"/>
              <w:right w:val="single" w:sz="4" w:space="0" w:color="auto"/>
            </w:tcBorders>
            <w:tcMar>
              <w:left w:w="28" w:type="dxa"/>
              <w:right w:w="28" w:type="dxa"/>
            </w:tcMar>
            <w:vAlign w:val="center"/>
          </w:tcPr>
          <w:p w14:paraId="19D16752" w14:textId="77777777" w:rsidR="006D54BE" w:rsidRPr="00466505" w:rsidRDefault="006D54BE" w:rsidP="006D54BE">
            <w:pPr>
              <w:tabs>
                <w:tab w:val="left" w:pos="9639"/>
              </w:tabs>
              <w:ind w:right="159"/>
              <w:jc w:val="center"/>
              <w:rPr>
                <w:color w:val="000000"/>
                <w:sz w:val="20"/>
                <w:szCs w:val="20"/>
              </w:rPr>
            </w:pPr>
          </w:p>
        </w:tc>
        <w:tc>
          <w:tcPr>
            <w:tcW w:w="842" w:type="dxa"/>
            <w:tcBorders>
              <w:left w:val="single" w:sz="4" w:space="0" w:color="auto"/>
              <w:bottom w:val="single" w:sz="4" w:space="0" w:color="auto"/>
              <w:right w:val="single" w:sz="4" w:space="0" w:color="auto"/>
            </w:tcBorders>
            <w:tcMar>
              <w:left w:w="28" w:type="dxa"/>
              <w:right w:w="28" w:type="dxa"/>
            </w:tcMar>
            <w:vAlign w:val="bottom"/>
          </w:tcPr>
          <w:p w14:paraId="117582F1" w14:textId="6827477C" w:rsidR="006D54BE" w:rsidRDefault="006D54BE" w:rsidP="006D54BE">
            <w:pPr>
              <w:tabs>
                <w:tab w:val="left" w:pos="9639"/>
              </w:tabs>
              <w:ind w:right="159"/>
              <w:jc w:val="center"/>
              <w:rPr>
                <w:color w:val="000000"/>
              </w:rPr>
            </w:pPr>
            <w:r>
              <w:rPr>
                <w:rFonts w:ascii="Calibri" w:hAnsi="Calibri" w:cs="Calibri"/>
                <w:color w:val="000000"/>
                <w:sz w:val="22"/>
                <w:szCs w:val="22"/>
              </w:rPr>
              <w:t>0,3</w:t>
            </w:r>
          </w:p>
        </w:tc>
        <w:tc>
          <w:tcPr>
            <w:tcW w:w="632" w:type="dxa"/>
            <w:tcBorders>
              <w:left w:val="single" w:sz="4" w:space="0" w:color="auto"/>
              <w:right w:val="single" w:sz="4" w:space="0" w:color="auto"/>
            </w:tcBorders>
            <w:tcMar>
              <w:left w:w="28" w:type="dxa"/>
              <w:right w:w="28" w:type="dxa"/>
            </w:tcMar>
            <w:vAlign w:val="center"/>
          </w:tcPr>
          <w:p w14:paraId="642D1C55" w14:textId="348B19B0" w:rsidR="006D54BE" w:rsidRDefault="006D54BE" w:rsidP="006D54BE">
            <w:pPr>
              <w:tabs>
                <w:tab w:val="left" w:pos="9639"/>
              </w:tabs>
              <w:ind w:right="159"/>
              <w:jc w:val="center"/>
              <w:rPr>
                <w:color w:val="000000"/>
              </w:rPr>
            </w:pPr>
            <w:r>
              <w:rPr>
                <w:color w:val="000000"/>
              </w:rPr>
              <w:t>-</w:t>
            </w:r>
          </w:p>
        </w:tc>
        <w:tc>
          <w:tcPr>
            <w:tcW w:w="632" w:type="dxa"/>
            <w:tcBorders>
              <w:left w:val="single" w:sz="4" w:space="0" w:color="auto"/>
              <w:right w:val="single" w:sz="4" w:space="0" w:color="auto"/>
            </w:tcBorders>
            <w:tcMar>
              <w:left w:w="28" w:type="dxa"/>
              <w:right w:w="28" w:type="dxa"/>
            </w:tcMar>
            <w:vAlign w:val="bottom"/>
          </w:tcPr>
          <w:p w14:paraId="31A4DF57" w14:textId="3F775F21" w:rsidR="006D54BE" w:rsidRDefault="006D54BE" w:rsidP="006D54BE">
            <w:pPr>
              <w:tabs>
                <w:tab w:val="left" w:pos="9639"/>
              </w:tabs>
              <w:ind w:right="159"/>
            </w:pPr>
            <w:r>
              <w:rPr>
                <w:rFonts w:ascii="Calibri" w:hAnsi="Calibri" w:cs="Calibri"/>
                <w:color w:val="000000"/>
                <w:sz w:val="22"/>
                <w:szCs w:val="22"/>
              </w:rPr>
              <w:t>0,3</w:t>
            </w:r>
          </w:p>
        </w:tc>
        <w:tc>
          <w:tcPr>
            <w:tcW w:w="632" w:type="dxa"/>
            <w:tcBorders>
              <w:left w:val="single" w:sz="4" w:space="0" w:color="auto"/>
              <w:bottom w:val="single" w:sz="4" w:space="0" w:color="auto"/>
              <w:right w:val="single" w:sz="4" w:space="0" w:color="auto"/>
            </w:tcBorders>
            <w:tcMar>
              <w:left w:w="28" w:type="dxa"/>
              <w:right w:w="28" w:type="dxa"/>
            </w:tcMar>
            <w:vAlign w:val="bottom"/>
          </w:tcPr>
          <w:p w14:paraId="1D18ED1E" w14:textId="2C57AF60" w:rsidR="006D54BE" w:rsidRDefault="006D54BE" w:rsidP="006D54BE">
            <w:pPr>
              <w:tabs>
                <w:tab w:val="left" w:pos="9639"/>
              </w:tabs>
              <w:ind w:right="159"/>
            </w:pPr>
            <w:r>
              <w:rPr>
                <w:rFonts w:ascii="Calibri" w:hAnsi="Calibri" w:cs="Calibri"/>
                <w:color w:val="000000"/>
                <w:sz w:val="22"/>
                <w:szCs w:val="22"/>
              </w:rPr>
              <w:t>0,3</w:t>
            </w:r>
          </w:p>
        </w:tc>
      </w:tr>
      <w:tr w:rsidR="006D54BE" w:rsidRPr="00863BE3" w14:paraId="29BE50F1" w14:textId="77777777" w:rsidTr="005363A8">
        <w:trPr>
          <w:trHeight w:val="340"/>
          <w:tblHeader/>
          <w:jc w:val="center"/>
        </w:trPr>
        <w:tc>
          <w:tcPr>
            <w:tcW w:w="1904" w:type="dxa"/>
            <w:vMerge/>
            <w:tcBorders>
              <w:left w:val="single" w:sz="4" w:space="0" w:color="auto"/>
              <w:right w:val="single" w:sz="4" w:space="0" w:color="auto"/>
            </w:tcBorders>
            <w:tcMar>
              <w:left w:w="28" w:type="dxa"/>
              <w:right w:w="28" w:type="dxa"/>
            </w:tcMar>
            <w:vAlign w:val="center"/>
          </w:tcPr>
          <w:p w14:paraId="3825D42F" w14:textId="77777777" w:rsidR="006D54BE" w:rsidRPr="000A10AB" w:rsidRDefault="006D54BE" w:rsidP="006D54BE">
            <w:pPr>
              <w:tabs>
                <w:tab w:val="left" w:pos="9639"/>
              </w:tabs>
              <w:spacing w:after="100" w:afterAutospacing="1"/>
              <w:ind w:right="159"/>
              <w:jc w:val="center"/>
            </w:pPr>
          </w:p>
        </w:tc>
        <w:tc>
          <w:tcPr>
            <w:tcW w:w="1500" w:type="dxa"/>
            <w:vMerge/>
            <w:tcBorders>
              <w:left w:val="single" w:sz="4" w:space="0" w:color="auto"/>
              <w:right w:val="single" w:sz="4" w:space="0" w:color="auto"/>
            </w:tcBorders>
            <w:tcMar>
              <w:left w:w="28" w:type="dxa"/>
              <w:right w:w="28" w:type="dxa"/>
            </w:tcMar>
            <w:vAlign w:val="center"/>
          </w:tcPr>
          <w:p w14:paraId="1E49E6E4" w14:textId="77777777" w:rsidR="006D54BE" w:rsidRPr="002804BF" w:rsidRDefault="006D54BE" w:rsidP="006D54BE">
            <w:pPr>
              <w:tabs>
                <w:tab w:val="left" w:pos="9639"/>
              </w:tabs>
              <w:spacing w:after="100" w:afterAutospacing="1"/>
              <w:ind w:right="159"/>
              <w:jc w:val="center"/>
              <w:rPr>
                <w:highlight w:val="red"/>
              </w:rPr>
            </w:pPr>
          </w:p>
        </w:tc>
        <w:tc>
          <w:tcPr>
            <w:tcW w:w="1745" w:type="dxa"/>
            <w:vMerge/>
            <w:tcBorders>
              <w:left w:val="single" w:sz="4" w:space="0" w:color="auto"/>
              <w:right w:val="single" w:sz="4" w:space="0" w:color="auto"/>
            </w:tcBorders>
            <w:tcMar>
              <w:left w:w="28" w:type="dxa"/>
              <w:right w:w="28" w:type="dxa"/>
            </w:tcMar>
            <w:vAlign w:val="center"/>
          </w:tcPr>
          <w:p w14:paraId="142B8E2D" w14:textId="77777777" w:rsidR="006D54BE" w:rsidRPr="002804BF" w:rsidRDefault="006D54BE" w:rsidP="006D54BE">
            <w:pPr>
              <w:tabs>
                <w:tab w:val="left" w:pos="9639"/>
              </w:tabs>
              <w:ind w:right="159"/>
              <w:jc w:val="center"/>
              <w:rPr>
                <w:color w:val="000000"/>
                <w:highlight w:val="red"/>
              </w:rPr>
            </w:pPr>
          </w:p>
        </w:tc>
        <w:tc>
          <w:tcPr>
            <w:tcW w:w="632"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5FA038D" w14:textId="32F51D5D" w:rsidR="006D54BE" w:rsidRPr="00466505" w:rsidRDefault="006D54BE" w:rsidP="006D54BE">
            <w:pPr>
              <w:tabs>
                <w:tab w:val="left" w:pos="9639"/>
              </w:tabs>
              <w:jc w:val="center"/>
            </w:pPr>
            <w:r>
              <w:rPr>
                <w:bCs/>
              </w:rPr>
              <w:t>318</w:t>
            </w:r>
          </w:p>
        </w:tc>
        <w:tc>
          <w:tcPr>
            <w:tcW w:w="632" w:type="dxa"/>
            <w:tcBorders>
              <w:top w:val="single" w:sz="4" w:space="0" w:color="auto"/>
              <w:left w:val="single" w:sz="4" w:space="0" w:color="auto"/>
              <w:right w:val="single" w:sz="4" w:space="0" w:color="auto"/>
            </w:tcBorders>
            <w:tcMar>
              <w:left w:w="28" w:type="dxa"/>
              <w:right w:w="28" w:type="dxa"/>
            </w:tcMar>
            <w:vAlign w:val="center"/>
          </w:tcPr>
          <w:p w14:paraId="1499730D" w14:textId="00744E6F" w:rsidR="006D54BE" w:rsidRPr="00466505" w:rsidRDefault="006D54BE" w:rsidP="006D54BE">
            <w:pPr>
              <w:tabs>
                <w:tab w:val="left" w:pos="9639"/>
              </w:tabs>
              <w:ind w:right="159"/>
              <w:jc w:val="center"/>
            </w:pPr>
            <w:r>
              <w:rPr>
                <w:bCs/>
              </w:rPr>
              <w:t>6</w:t>
            </w:r>
          </w:p>
        </w:tc>
        <w:tc>
          <w:tcPr>
            <w:tcW w:w="422" w:type="dxa"/>
            <w:vMerge/>
            <w:tcBorders>
              <w:left w:val="single" w:sz="4" w:space="0" w:color="auto"/>
              <w:right w:val="single" w:sz="4" w:space="0" w:color="auto"/>
            </w:tcBorders>
            <w:tcMar>
              <w:left w:w="28" w:type="dxa"/>
              <w:right w:w="28" w:type="dxa"/>
            </w:tcMar>
            <w:vAlign w:val="center"/>
          </w:tcPr>
          <w:p w14:paraId="5DDF6E19" w14:textId="77777777" w:rsidR="006D54BE" w:rsidRPr="00466505" w:rsidRDefault="006D54BE" w:rsidP="006D54BE">
            <w:pPr>
              <w:tabs>
                <w:tab w:val="left" w:pos="9639"/>
              </w:tabs>
              <w:ind w:right="159"/>
              <w:jc w:val="center"/>
              <w:rPr>
                <w:color w:val="000000"/>
                <w:sz w:val="20"/>
                <w:szCs w:val="20"/>
              </w:rPr>
            </w:pPr>
          </w:p>
        </w:tc>
        <w:tc>
          <w:tcPr>
            <w:tcW w:w="842" w:type="dxa"/>
            <w:tcBorders>
              <w:top w:val="single" w:sz="4" w:space="0" w:color="auto"/>
              <w:left w:val="single" w:sz="4" w:space="0" w:color="auto"/>
              <w:right w:val="single" w:sz="4" w:space="0" w:color="auto"/>
            </w:tcBorders>
            <w:tcMar>
              <w:left w:w="28" w:type="dxa"/>
              <w:right w:w="28" w:type="dxa"/>
            </w:tcMar>
            <w:vAlign w:val="bottom"/>
          </w:tcPr>
          <w:p w14:paraId="70F58446" w14:textId="45EE4739" w:rsidR="006D54BE" w:rsidRPr="00466505" w:rsidRDefault="006D54BE" w:rsidP="006D54BE">
            <w:pPr>
              <w:tabs>
                <w:tab w:val="left" w:pos="9639"/>
              </w:tabs>
              <w:ind w:right="159"/>
              <w:jc w:val="center"/>
              <w:rPr>
                <w:color w:val="000000"/>
              </w:rPr>
            </w:pPr>
            <w:r>
              <w:rPr>
                <w:rFonts w:ascii="Calibri" w:hAnsi="Calibri" w:cs="Calibri"/>
                <w:color w:val="000000"/>
                <w:sz w:val="22"/>
                <w:szCs w:val="22"/>
              </w:rPr>
              <w:t>0,2</w:t>
            </w:r>
          </w:p>
        </w:tc>
        <w:tc>
          <w:tcPr>
            <w:tcW w:w="632" w:type="dxa"/>
            <w:tcBorders>
              <w:top w:val="single" w:sz="4" w:space="0" w:color="auto"/>
              <w:left w:val="single" w:sz="4" w:space="0" w:color="auto"/>
              <w:right w:val="single" w:sz="4" w:space="0" w:color="auto"/>
            </w:tcBorders>
            <w:tcMar>
              <w:left w:w="28" w:type="dxa"/>
              <w:right w:w="28" w:type="dxa"/>
            </w:tcMar>
            <w:vAlign w:val="center"/>
          </w:tcPr>
          <w:p w14:paraId="15E0723C" w14:textId="57655345" w:rsidR="006D54BE" w:rsidRPr="00466505" w:rsidRDefault="006D54BE" w:rsidP="006D54BE">
            <w:pPr>
              <w:tabs>
                <w:tab w:val="left" w:pos="9639"/>
              </w:tabs>
              <w:ind w:right="159"/>
              <w:jc w:val="center"/>
              <w:rPr>
                <w:color w:val="000000"/>
              </w:rPr>
            </w:pPr>
            <w:r>
              <w:rPr>
                <w:color w:val="000000"/>
              </w:rPr>
              <w:t>-</w:t>
            </w:r>
          </w:p>
        </w:tc>
        <w:tc>
          <w:tcPr>
            <w:tcW w:w="632" w:type="dxa"/>
            <w:tcBorders>
              <w:top w:val="single" w:sz="4" w:space="0" w:color="auto"/>
              <w:left w:val="single" w:sz="4" w:space="0" w:color="auto"/>
              <w:right w:val="single" w:sz="4" w:space="0" w:color="auto"/>
            </w:tcBorders>
            <w:tcMar>
              <w:left w:w="28" w:type="dxa"/>
              <w:right w:w="28" w:type="dxa"/>
            </w:tcMar>
            <w:vAlign w:val="bottom"/>
          </w:tcPr>
          <w:p w14:paraId="0F755AE2" w14:textId="6189496E" w:rsidR="006D54BE" w:rsidRPr="00466505" w:rsidRDefault="006D54BE" w:rsidP="006D54BE">
            <w:pPr>
              <w:tabs>
                <w:tab w:val="left" w:pos="9639"/>
              </w:tabs>
              <w:ind w:right="159"/>
              <w:jc w:val="center"/>
              <w:rPr>
                <w:color w:val="000000"/>
              </w:rPr>
            </w:pPr>
            <w:r>
              <w:rPr>
                <w:rFonts w:ascii="Calibri" w:hAnsi="Calibri" w:cs="Calibri"/>
                <w:color w:val="000000"/>
                <w:sz w:val="22"/>
                <w:szCs w:val="22"/>
              </w:rPr>
              <w:t>0,2</w:t>
            </w:r>
          </w:p>
        </w:tc>
        <w:tc>
          <w:tcPr>
            <w:tcW w:w="632" w:type="dxa"/>
            <w:tcBorders>
              <w:left w:val="single" w:sz="4" w:space="0" w:color="auto"/>
              <w:right w:val="single" w:sz="4" w:space="0" w:color="auto"/>
            </w:tcBorders>
            <w:tcMar>
              <w:left w:w="28" w:type="dxa"/>
              <w:right w:w="28" w:type="dxa"/>
            </w:tcMar>
            <w:vAlign w:val="bottom"/>
          </w:tcPr>
          <w:p w14:paraId="69743266" w14:textId="3AEFBFFB" w:rsidR="006D54BE" w:rsidRPr="00466505" w:rsidRDefault="006D54BE" w:rsidP="006D54BE">
            <w:pPr>
              <w:tabs>
                <w:tab w:val="left" w:pos="9639"/>
              </w:tabs>
              <w:ind w:right="159"/>
              <w:jc w:val="center"/>
              <w:rPr>
                <w:color w:val="000000"/>
              </w:rPr>
            </w:pPr>
            <w:r>
              <w:rPr>
                <w:rFonts w:ascii="Calibri" w:hAnsi="Calibri" w:cs="Calibri"/>
                <w:color w:val="000000"/>
                <w:sz w:val="22"/>
                <w:szCs w:val="22"/>
              </w:rPr>
              <w:t>0,2</w:t>
            </w:r>
          </w:p>
        </w:tc>
      </w:tr>
      <w:tr w:rsidR="006D54BE" w:rsidRPr="00863BE3" w14:paraId="59FB3E88" w14:textId="77777777" w:rsidTr="005363A8">
        <w:trPr>
          <w:trHeight w:val="340"/>
          <w:tblHeader/>
          <w:jc w:val="center"/>
        </w:trPr>
        <w:tc>
          <w:tcPr>
            <w:tcW w:w="1904" w:type="dxa"/>
            <w:vMerge/>
            <w:tcBorders>
              <w:left w:val="single" w:sz="4" w:space="0" w:color="auto"/>
              <w:right w:val="single" w:sz="4" w:space="0" w:color="auto"/>
            </w:tcBorders>
            <w:tcMar>
              <w:left w:w="28" w:type="dxa"/>
              <w:right w:w="28" w:type="dxa"/>
            </w:tcMar>
            <w:vAlign w:val="center"/>
          </w:tcPr>
          <w:p w14:paraId="412D00C0" w14:textId="77777777" w:rsidR="006D54BE" w:rsidRPr="000A10AB" w:rsidRDefault="006D54BE" w:rsidP="006D54BE">
            <w:pPr>
              <w:tabs>
                <w:tab w:val="left" w:pos="9639"/>
              </w:tabs>
              <w:spacing w:after="100" w:afterAutospacing="1"/>
              <w:ind w:right="159"/>
              <w:jc w:val="center"/>
            </w:pPr>
          </w:p>
        </w:tc>
        <w:tc>
          <w:tcPr>
            <w:tcW w:w="1500" w:type="dxa"/>
            <w:vMerge/>
            <w:tcBorders>
              <w:left w:val="single" w:sz="4" w:space="0" w:color="auto"/>
              <w:right w:val="single" w:sz="4" w:space="0" w:color="auto"/>
            </w:tcBorders>
            <w:tcMar>
              <w:left w:w="28" w:type="dxa"/>
              <w:right w:w="28" w:type="dxa"/>
            </w:tcMar>
            <w:vAlign w:val="center"/>
          </w:tcPr>
          <w:p w14:paraId="7682AAD3" w14:textId="77777777" w:rsidR="006D54BE" w:rsidRPr="002804BF" w:rsidRDefault="006D54BE" w:rsidP="006D54BE">
            <w:pPr>
              <w:tabs>
                <w:tab w:val="left" w:pos="9639"/>
              </w:tabs>
              <w:spacing w:after="100" w:afterAutospacing="1"/>
              <w:ind w:right="159"/>
              <w:jc w:val="center"/>
              <w:rPr>
                <w:highlight w:val="red"/>
              </w:rPr>
            </w:pPr>
          </w:p>
        </w:tc>
        <w:tc>
          <w:tcPr>
            <w:tcW w:w="1745" w:type="dxa"/>
            <w:vMerge/>
            <w:tcBorders>
              <w:left w:val="single" w:sz="4" w:space="0" w:color="auto"/>
              <w:right w:val="single" w:sz="4" w:space="0" w:color="auto"/>
            </w:tcBorders>
            <w:tcMar>
              <w:left w:w="28" w:type="dxa"/>
              <w:right w:w="28" w:type="dxa"/>
            </w:tcMar>
            <w:vAlign w:val="center"/>
          </w:tcPr>
          <w:p w14:paraId="0DE06222" w14:textId="77777777" w:rsidR="006D54BE" w:rsidRPr="002804BF" w:rsidRDefault="006D54BE" w:rsidP="006D54BE">
            <w:pPr>
              <w:tabs>
                <w:tab w:val="left" w:pos="9639"/>
              </w:tabs>
              <w:ind w:right="159"/>
              <w:jc w:val="center"/>
              <w:rPr>
                <w:color w:val="000000"/>
                <w:highlight w:val="red"/>
              </w:rPr>
            </w:pPr>
          </w:p>
        </w:tc>
        <w:tc>
          <w:tcPr>
            <w:tcW w:w="632"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4216107" w14:textId="08F19D0B" w:rsidR="006D54BE" w:rsidRDefault="006D54BE" w:rsidP="006D54BE">
            <w:pPr>
              <w:tabs>
                <w:tab w:val="left" w:pos="9639"/>
              </w:tabs>
              <w:jc w:val="center"/>
            </w:pPr>
            <w:r>
              <w:rPr>
                <w:bCs/>
              </w:rPr>
              <w:t>325</w:t>
            </w:r>
          </w:p>
        </w:tc>
        <w:tc>
          <w:tcPr>
            <w:tcW w:w="632" w:type="dxa"/>
            <w:tcBorders>
              <w:left w:val="single" w:sz="4" w:space="0" w:color="auto"/>
              <w:bottom w:val="single" w:sz="4" w:space="0" w:color="auto"/>
              <w:right w:val="single" w:sz="4" w:space="0" w:color="auto"/>
            </w:tcBorders>
            <w:tcMar>
              <w:left w:w="28" w:type="dxa"/>
              <w:right w:w="28" w:type="dxa"/>
            </w:tcMar>
            <w:vAlign w:val="center"/>
          </w:tcPr>
          <w:p w14:paraId="3F944FF7" w14:textId="382262A0" w:rsidR="006D54BE" w:rsidRDefault="006D54BE" w:rsidP="006D54BE">
            <w:pPr>
              <w:tabs>
                <w:tab w:val="left" w:pos="9639"/>
              </w:tabs>
              <w:ind w:right="159"/>
              <w:jc w:val="center"/>
            </w:pPr>
            <w:r>
              <w:rPr>
                <w:bCs/>
              </w:rPr>
              <w:t>13</w:t>
            </w:r>
          </w:p>
        </w:tc>
        <w:tc>
          <w:tcPr>
            <w:tcW w:w="422" w:type="dxa"/>
            <w:vMerge/>
            <w:tcBorders>
              <w:left w:val="single" w:sz="4" w:space="0" w:color="auto"/>
              <w:right w:val="single" w:sz="4" w:space="0" w:color="auto"/>
            </w:tcBorders>
            <w:tcMar>
              <w:left w:w="28" w:type="dxa"/>
              <w:right w:w="28" w:type="dxa"/>
            </w:tcMar>
            <w:vAlign w:val="center"/>
          </w:tcPr>
          <w:p w14:paraId="37CC8B7A" w14:textId="77777777" w:rsidR="006D54BE" w:rsidRPr="00466505" w:rsidRDefault="006D54BE" w:rsidP="006D54BE">
            <w:pPr>
              <w:tabs>
                <w:tab w:val="left" w:pos="9639"/>
              </w:tabs>
              <w:ind w:right="159"/>
              <w:jc w:val="center"/>
              <w:rPr>
                <w:color w:val="000000"/>
                <w:sz w:val="20"/>
                <w:szCs w:val="20"/>
              </w:rPr>
            </w:pPr>
          </w:p>
        </w:tc>
        <w:tc>
          <w:tcPr>
            <w:tcW w:w="842" w:type="dxa"/>
            <w:tcBorders>
              <w:left w:val="single" w:sz="4" w:space="0" w:color="auto"/>
              <w:bottom w:val="single" w:sz="4" w:space="0" w:color="auto"/>
              <w:right w:val="single" w:sz="4" w:space="0" w:color="auto"/>
            </w:tcBorders>
            <w:tcMar>
              <w:left w:w="28" w:type="dxa"/>
              <w:right w:w="28" w:type="dxa"/>
            </w:tcMar>
            <w:vAlign w:val="bottom"/>
          </w:tcPr>
          <w:p w14:paraId="3D0F8B81" w14:textId="612F341D" w:rsidR="006D54BE" w:rsidRDefault="006D54BE" w:rsidP="006D54BE">
            <w:pPr>
              <w:tabs>
                <w:tab w:val="left" w:pos="9639"/>
              </w:tabs>
              <w:ind w:right="159"/>
              <w:jc w:val="center"/>
              <w:rPr>
                <w:color w:val="000000"/>
              </w:rPr>
            </w:pPr>
            <w:r>
              <w:rPr>
                <w:rFonts w:ascii="Calibri" w:hAnsi="Calibri" w:cs="Calibri"/>
                <w:color w:val="000000"/>
                <w:sz w:val="22"/>
                <w:szCs w:val="22"/>
              </w:rPr>
              <w:t>0,05</w:t>
            </w:r>
          </w:p>
        </w:tc>
        <w:tc>
          <w:tcPr>
            <w:tcW w:w="632" w:type="dxa"/>
            <w:tcBorders>
              <w:left w:val="single" w:sz="4" w:space="0" w:color="auto"/>
              <w:right w:val="single" w:sz="4" w:space="0" w:color="auto"/>
            </w:tcBorders>
            <w:tcMar>
              <w:left w:w="28" w:type="dxa"/>
              <w:right w:w="28" w:type="dxa"/>
            </w:tcMar>
            <w:vAlign w:val="center"/>
          </w:tcPr>
          <w:p w14:paraId="1867B8F2" w14:textId="65387234" w:rsidR="006D54BE" w:rsidRDefault="006D54BE" w:rsidP="006D54BE">
            <w:pPr>
              <w:tabs>
                <w:tab w:val="left" w:pos="9639"/>
              </w:tabs>
              <w:ind w:right="159"/>
              <w:jc w:val="center"/>
              <w:rPr>
                <w:color w:val="000000"/>
              </w:rPr>
            </w:pPr>
            <w:r>
              <w:rPr>
                <w:color w:val="000000"/>
              </w:rPr>
              <w:t>-</w:t>
            </w:r>
          </w:p>
        </w:tc>
        <w:tc>
          <w:tcPr>
            <w:tcW w:w="632" w:type="dxa"/>
            <w:tcBorders>
              <w:left w:val="single" w:sz="4" w:space="0" w:color="auto"/>
              <w:right w:val="single" w:sz="4" w:space="0" w:color="auto"/>
            </w:tcBorders>
            <w:tcMar>
              <w:left w:w="28" w:type="dxa"/>
              <w:right w:w="28" w:type="dxa"/>
            </w:tcMar>
            <w:vAlign w:val="bottom"/>
          </w:tcPr>
          <w:p w14:paraId="5E2ED0A9" w14:textId="6AD2F5FF" w:rsidR="006D54BE" w:rsidRDefault="006D54BE" w:rsidP="006D54BE">
            <w:pPr>
              <w:tabs>
                <w:tab w:val="left" w:pos="9639"/>
              </w:tabs>
              <w:ind w:right="159"/>
              <w:jc w:val="center"/>
              <w:rPr>
                <w:color w:val="000000"/>
              </w:rPr>
            </w:pPr>
            <w:r>
              <w:rPr>
                <w:rFonts w:ascii="Calibri" w:hAnsi="Calibri" w:cs="Calibri"/>
                <w:color w:val="000000"/>
                <w:sz w:val="22"/>
                <w:szCs w:val="22"/>
              </w:rPr>
              <w:t>0,05</w:t>
            </w:r>
          </w:p>
        </w:tc>
        <w:tc>
          <w:tcPr>
            <w:tcW w:w="632" w:type="dxa"/>
            <w:tcBorders>
              <w:left w:val="single" w:sz="4" w:space="0" w:color="auto"/>
              <w:bottom w:val="single" w:sz="4" w:space="0" w:color="auto"/>
              <w:right w:val="single" w:sz="4" w:space="0" w:color="auto"/>
            </w:tcBorders>
            <w:tcMar>
              <w:left w:w="28" w:type="dxa"/>
              <w:right w:w="28" w:type="dxa"/>
            </w:tcMar>
            <w:vAlign w:val="bottom"/>
          </w:tcPr>
          <w:p w14:paraId="4507DECD" w14:textId="1AA4CC50" w:rsidR="006D54BE" w:rsidRDefault="006D54BE" w:rsidP="006D54BE">
            <w:pPr>
              <w:tabs>
                <w:tab w:val="left" w:pos="9639"/>
              </w:tabs>
              <w:ind w:right="159"/>
              <w:jc w:val="center"/>
              <w:rPr>
                <w:color w:val="000000"/>
              </w:rPr>
            </w:pPr>
            <w:r>
              <w:rPr>
                <w:rFonts w:ascii="Calibri" w:hAnsi="Calibri" w:cs="Calibri"/>
                <w:color w:val="000000"/>
                <w:sz w:val="22"/>
                <w:szCs w:val="22"/>
              </w:rPr>
              <w:t>0,05</w:t>
            </w:r>
          </w:p>
        </w:tc>
      </w:tr>
      <w:tr w:rsidR="006D54BE" w:rsidRPr="00863BE3" w14:paraId="1DC55BB3" w14:textId="77777777" w:rsidTr="005363A8">
        <w:trPr>
          <w:trHeight w:val="340"/>
          <w:tblHeader/>
          <w:jc w:val="center"/>
        </w:trPr>
        <w:tc>
          <w:tcPr>
            <w:tcW w:w="1904" w:type="dxa"/>
            <w:vMerge/>
            <w:tcBorders>
              <w:left w:val="single" w:sz="4" w:space="0" w:color="auto"/>
              <w:right w:val="single" w:sz="4" w:space="0" w:color="auto"/>
            </w:tcBorders>
            <w:tcMar>
              <w:left w:w="28" w:type="dxa"/>
              <w:right w:w="28" w:type="dxa"/>
            </w:tcMar>
            <w:vAlign w:val="center"/>
          </w:tcPr>
          <w:p w14:paraId="3656FD64" w14:textId="77777777" w:rsidR="006D54BE" w:rsidRPr="000A10AB" w:rsidRDefault="006D54BE" w:rsidP="006D54BE">
            <w:pPr>
              <w:tabs>
                <w:tab w:val="left" w:pos="9639"/>
              </w:tabs>
              <w:spacing w:after="100" w:afterAutospacing="1"/>
              <w:ind w:right="159"/>
              <w:jc w:val="center"/>
            </w:pPr>
          </w:p>
        </w:tc>
        <w:tc>
          <w:tcPr>
            <w:tcW w:w="1500" w:type="dxa"/>
            <w:vMerge/>
            <w:tcBorders>
              <w:left w:val="single" w:sz="4" w:space="0" w:color="auto"/>
              <w:right w:val="single" w:sz="4" w:space="0" w:color="auto"/>
            </w:tcBorders>
            <w:tcMar>
              <w:left w:w="28" w:type="dxa"/>
              <w:right w:w="28" w:type="dxa"/>
            </w:tcMar>
            <w:vAlign w:val="center"/>
          </w:tcPr>
          <w:p w14:paraId="4243B62D" w14:textId="77777777" w:rsidR="006D54BE" w:rsidRPr="002804BF" w:rsidRDefault="006D54BE" w:rsidP="006D54BE">
            <w:pPr>
              <w:tabs>
                <w:tab w:val="left" w:pos="9639"/>
              </w:tabs>
              <w:spacing w:after="100" w:afterAutospacing="1"/>
              <w:ind w:right="159"/>
              <w:jc w:val="center"/>
              <w:rPr>
                <w:highlight w:val="red"/>
              </w:rPr>
            </w:pPr>
          </w:p>
        </w:tc>
        <w:tc>
          <w:tcPr>
            <w:tcW w:w="1745" w:type="dxa"/>
            <w:vMerge/>
            <w:tcBorders>
              <w:left w:val="single" w:sz="4" w:space="0" w:color="auto"/>
              <w:right w:val="single" w:sz="4" w:space="0" w:color="auto"/>
            </w:tcBorders>
            <w:tcMar>
              <w:left w:w="28" w:type="dxa"/>
              <w:right w:w="28" w:type="dxa"/>
            </w:tcMar>
            <w:vAlign w:val="center"/>
          </w:tcPr>
          <w:p w14:paraId="3AB0B5D0" w14:textId="77777777" w:rsidR="006D54BE" w:rsidRPr="002804BF" w:rsidRDefault="006D54BE" w:rsidP="006D54BE">
            <w:pPr>
              <w:tabs>
                <w:tab w:val="left" w:pos="9639"/>
              </w:tabs>
              <w:ind w:right="159"/>
              <w:jc w:val="center"/>
              <w:rPr>
                <w:color w:val="000000"/>
                <w:highlight w:val="red"/>
              </w:rPr>
            </w:pPr>
          </w:p>
        </w:tc>
        <w:tc>
          <w:tcPr>
            <w:tcW w:w="632"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83BC1C2" w14:textId="1A2E58E0" w:rsidR="006D54BE" w:rsidRPr="00466505" w:rsidRDefault="006D54BE" w:rsidP="006D54BE">
            <w:pPr>
              <w:tabs>
                <w:tab w:val="left" w:pos="9639"/>
              </w:tabs>
              <w:jc w:val="center"/>
            </w:pPr>
            <w:r>
              <w:rPr>
                <w:bCs/>
              </w:rPr>
              <w:t>325</w:t>
            </w:r>
          </w:p>
        </w:tc>
        <w:tc>
          <w:tcPr>
            <w:tcW w:w="632" w:type="dxa"/>
            <w:tcBorders>
              <w:top w:val="single" w:sz="4" w:space="0" w:color="auto"/>
              <w:left w:val="single" w:sz="4" w:space="0" w:color="auto"/>
              <w:right w:val="single" w:sz="4" w:space="0" w:color="auto"/>
            </w:tcBorders>
            <w:tcMar>
              <w:left w:w="28" w:type="dxa"/>
              <w:right w:w="28" w:type="dxa"/>
            </w:tcMar>
            <w:vAlign w:val="center"/>
          </w:tcPr>
          <w:p w14:paraId="1784F71C" w14:textId="7F1442C4" w:rsidR="006D54BE" w:rsidRPr="00466505" w:rsidRDefault="006D54BE" w:rsidP="006D54BE">
            <w:pPr>
              <w:tabs>
                <w:tab w:val="left" w:pos="9639"/>
              </w:tabs>
              <w:ind w:right="159"/>
              <w:jc w:val="center"/>
            </w:pPr>
            <w:r>
              <w:rPr>
                <w:bCs/>
              </w:rPr>
              <w:t>18</w:t>
            </w:r>
          </w:p>
        </w:tc>
        <w:tc>
          <w:tcPr>
            <w:tcW w:w="422" w:type="dxa"/>
            <w:vMerge/>
            <w:tcBorders>
              <w:left w:val="single" w:sz="4" w:space="0" w:color="auto"/>
              <w:right w:val="single" w:sz="4" w:space="0" w:color="auto"/>
            </w:tcBorders>
            <w:tcMar>
              <w:left w:w="28" w:type="dxa"/>
              <w:right w:w="28" w:type="dxa"/>
            </w:tcMar>
            <w:vAlign w:val="center"/>
          </w:tcPr>
          <w:p w14:paraId="6308B986" w14:textId="77777777" w:rsidR="006D54BE" w:rsidRPr="00466505" w:rsidRDefault="006D54BE" w:rsidP="006D54BE">
            <w:pPr>
              <w:tabs>
                <w:tab w:val="left" w:pos="9639"/>
              </w:tabs>
              <w:ind w:right="159"/>
              <w:jc w:val="center"/>
              <w:rPr>
                <w:color w:val="000000"/>
                <w:sz w:val="20"/>
                <w:szCs w:val="20"/>
              </w:rPr>
            </w:pPr>
          </w:p>
        </w:tc>
        <w:tc>
          <w:tcPr>
            <w:tcW w:w="842" w:type="dxa"/>
            <w:tcBorders>
              <w:top w:val="single" w:sz="4" w:space="0" w:color="auto"/>
              <w:left w:val="single" w:sz="4" w:space="0" w:color="auto"/>
              <w:right w:val="single" w:sz="4" w:space="0" w:color="auto"/>
            </w:tcBorders>
            <w:tcMar>
              <w:left w:w="28" w:type="dxa"/>
              <w:right w:w="28" w:type="dxa"/>
            </w:tcMar>
            <w:vAlign w:val="bottom"/>
          </w:tcPr>
          <w:p w14:paraId="60C2270A" w14:textId="6AEF37A4" w:rsidR="006D54BE" w:rsidRPr="00466505" w:rsidRDefault="006D54BE" w:rsidP="006D54BE">
            <w:pPr>
              <w:tabs>
                <w:tab w:val="left" w:pos="9639"/>
              </w:tabs>
              <w:ind w:right="159"/>
              <w:jc w:val="center"/>
              <w:rPr>
                <w:color w:val="000000"/>
              </w:rPr>
            </w:pPr>
            <w:r>
              <w:rPr>
                <w:rFonts w:ascii="Calibri" w:hAnsi="Calibri" w:cs="Calibri"/>
                <w:color w:val="000000"/>
                <w:sz w:val="22"/>
                <w:szCs w:val="22"/>
              </w:rPr>
              <w:t>0,2</w:t>
            </w:r>
          </w:p>
        </w:tc>
        <w:tc>
          <w:tcPr>
            <w:tcW w:w="632" w:type="dxa"/>
            <w:tcBorders>
              <w:top w:val="single" w:sz="4" w:space="0" w:color="auto"/>
              <w:left w:val="single" w:sz="4" w:space="0" w:color="auto"/>
              <w:right w:val="single" w:sz="4" w:space="0" w:color="auto"/>
            </w:tcBorders>
            <w:tcMar>
              <w:left w:w="28" w:type="dxa"/>
              <w:right w:w="28" w:type="dxa"/>
            </w:tcMar>
            <w:vAlign w:val="center"/>
          </w:tcPr>
          <w:p w14:paraId="136090EA" w14:textId="4182238F" w:rsidR="006D54BE" w:rsidRPr="00466505" w:rsidRDefault="006D54BE" w:rsidP="006D54BE">
            <w:pPr>
              <w:tabs>
                <w:tab w:val="left" w:pos="9639"/>
              </w:tabs>
              <w:ind w:right="159"/>
              <w:jc w:val="center"/>
              <w:rPr>
                <w:color w:val="000000"/>
              </w:rPr>
            </w:pPr>
            <w:r>
              <w:rPr>
                <w:color w:val="000000"/>
              </w:rPr>
              <w:t>-</w:t>
            </w:r>
          </w:p>
        </w:tc>
        <w:tc>
          <w:tcPr>
            <w:tcW w:w="632" w:type="dxa"/>
            <w:tcBorders>
              <w:top w:val="single" w:sz="4" w:space="0" w:color="auto"/>
              <w:left w:val="single" w:sz="4" w:space="0" w:color="auto"/>
              <w:right w:val="single" w:sz="4" w:space="0" w:color="auto"/>
            </w:tcBorders>
            <w:tcMar>
              <w:left w:w="28" w:type="dxa"/>
              <w:right w:w="28" w:type="dxa"/>
            </w:tcMar>
            <w:vAlign w:val="bottom"/>
          </w:tcPr>
          <w:p w14:paraId="7AA41228" w14:textId="3A342D33" w:rsidR="006D54BE" w:rsidRPr="00466505" w:rsidRDefault="006D54BE" w:rsidP="006D54BE">
            <w:pPr>
              <w:tabs>
                <w:tab w:val="left" w:pos="9639"/>
              </w:tabs>
              <w:ind w:right="159"/>
              <w:jc w:val="center"/>
              <w:rPr>
                <w:color w:val="000000"/>
              </w:rPr>
            </w:pPr>
            <w:r>
              <w:rPr>
                <w:rFonts w:ascii="Calibri" w:hAnsi="Calibri" w:cs="Calibri"/>
                <w:color w:val="000000"/>
                <w:sz w:val="22"/>
                <w:szCs w:val="22"/>
              </w:rPr>
              <w:t>0,2</w:t>
            </w:r>
          </w:p>
        </w:tc>
        <w:tc>
          <w:tcPr>
            <w:tcW w:w="632" w:type="dxa"/>
            <w:tcBorders>
              <w:left w:val="single" w:sz="4" w:space="0" w:color="auto"/>
              <w:right w:val="single" w:sz="4" w:space="0" w:color="auto"/>
            </w:tcBorders>
            <w:tcMar>
              <w:left w:w="28" w:type="dxa"/>
              <w:right w:w="28" w:type="dxa"/>
            </w:tcMar>
            <w:vAlign w:val="bottom"/>
          </w:tcPr>
          <w:p w14:paraId="03598EBB" w14:textId="3F3EE185" w:rsidR="006D54BE" w:rsidRPr="00466505" w:rsidRDefault="006D54BE" w:rsidP="006D54BE">
            <w:pPr>
              <w:tabs>
                <w:tab w:val="left" w:pos="9639"/>
              </w:tabs>
              <w:ind w:right="159"/>
              <w:jc w:val="center"/>
              <w:rPr>
                <w:color w:val="000000"/>
              </w:rPr>
            </w:pPr>
            <w:r>
              <w:rPr>
                <w:rFonts w:ascii="Calibri" w:hAnsi="Calibri" w:cs="Calibri"/>
                <w:color w:val="000000"/>
                <w:sz w:val="22"/>
                <w:szCs w:val="22"/>
              </w:rPr>
              <w:t>0,2</w:t>
            </w:r>
          </w:p>
        </w:tc>
      </w:tr>
      <w:tr w:rsidR="006D54BE" w:rsidRPr="00863BE3" w14:paraId="7EDFA3F6" w14:textId="77777777" w:rsidTr="005363A8">
        <w:trPr>
          <w:trHeight w:val="340"/>
          <w:tblHeader/>
          <w:jc w:val="center"/>
        </w:trPr>
        <w:tc>
          <w:tcPr>
            <w:tcW w:w="1904" w:type="dxa"/>
            <w:vMerge/>
            <w:tcBorders>
              <w:left w:val="single" w:sz="4" w:space="0" w:color="auto"/>
              <w:right w:val="single" w:sz="4" w:space="0" w:color="auto"/>
            </w:tcBorders>
            <w:tcMar>
              <w:left w:w="28" w:type="dxa"/>
              <w:right w:w="28" w:type="dxa"/>
            </w:tcMar>
            <w:vAlign w:val="center"/>
          </w:tcPr>
          <w:p w14:paraId="7B80CF77" w14:textId="77777777" w:rsidR="006D54BE" w:rsidRPr="000A10AB" w:rsidRDefault="006D54BE" w:rsidP="006D54BE">
            <w:pPr>
              <w:tabs>
                <w:tab w:val="left" w:pos="9639"/>
              </w:tabs>
              <w:spacing w:after="100" w:afterAutospacing="1"/>
              <w:ind w:right="159"/>
              <w:jc w:val="center"/>
            </w:pPr>
          </w:p>
        </w:tc>
        <w:tc>
          <w:tcPr>
            <w:tcW w:w="1500" w:type="dxa"/>
            <w:vMerge/>
            <w:tcBorders>
              <w:left w:val="single" w:sz="4" w:space="0" w:color="auto"/>
              <w:right w:val="single" w:sz="4" w:space="0" w:color="auto"/>
            </w:tcBorders>
            <w:tcMar>
              <w:left w:w="28" w:type="dxa"/>
              <w:right w:w="28" w:type="dxa"/>
            </w:tcMar>
            <w:vAlign w:val="center"/>
          </w:tcPr>
          <w:p w14:paraId="17A3FA59" w14:textId="77777777" w:rsidR="006D54BE" w:rsidRPr="002804BF" w:rsidRDefault="006D54BE" w:rsidP="006D54BE">
            <w:pPr>
              <w:tabs>
                <w:tab w:val="left" w:pos="9639"/>
              </w:tabs>
              <w:spacing w:after="100" w:afterAutospacing="1"/>
              <w:ind w:right="159"/>
              <w:jc w:val="center"/>
              <w:rPr>
                <w:highlight w:val="red"/>
              </w:rPr>
            </w:pPr>
          </w:p>
        </w:tc>
        <w:tc>
          <w:tcPr>
            <w:tcW w:w="1745" w:type="dxa"/>
            <w:vMerge/>
            <w:tcBorders>
              <w:left w:val="single" w:sz="4" w:space="0" w:color="auto"/>
              <w:right w:val="single" w:sz="4" w:space="0" w:color="auto"/>
            </w:tcBorders>
            <w:tcMar>
              <w:left w:w="28" w:type="dxa"/>
              <w:right w:w="28" w:type="dxa"/>
            </w:tcMar>
            <w:vAlign w:val="center"/>
          </w:tcPr>
          <w:p w14:paraId="08C7F463" w14:textId="77777777" w:rsidR="006D54BE" w:rsidRDefault="006D54BE" w:rsidP="006D54BE">
            <w:pPr>
              <w:tabs>
                <w:tab w:val="left" w:pos="9639"/>
              </w:tabs>
              <w:ind w:right="159"/>
              <w:jc w:val="center"/>
              <w:rPr>
                <w:color w:val="000000"/>
              </w:rPr>
            </w:pPr>
          </w:p>
        </w:tc>
        <w:tc>
          <w:tcPr>
            <w:tcW w:w="632"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9F73B73" w14:textId="47525EA6" w:rsidR="006D54BE" w:rsidRDefault="006D54BE" w:rsidP="006D54BE">
            <w:pPr>
              <w:tabs>
                <w:tab w:val="left" w:pos="9639"/>
              </w:tabs>
              <w:jc w:val="center"/>
            </w:pPr>
            <w:r>
              <w:rPr>
                <w:bCs/>
              </w:rPr>
              <w:t>332</w:t>
            </w:r>
          </w:p>
        </w:tc>
        <w:tc>
          <w:tcPr>
            <w:tcW w:w="632" w:type="dxa"/>
            <w:tcBorders>
              <w:left w:val="single" w:sz="4" w:space="0" w:color="auto"/>
              <w:right w:val="single" w:sz="4" w:space="0" w:color="auto"/>
            </w:tcBorders>
            <w:tcMar>
              <w:left w:w="28" w:type="dxa"/>
              <w:right w:w="28" w:type="dxa"/>
            </w:tcMar>
            <w:vAlign w:val="center"/>
          </w:tcPr>
          <w:p w14:paraId="1CB0A18B" w14:textId="3E05F37A" w:rsidR="006D54BE" w:rsidRDefault="006D54BE" w:rsidP="006D54BE">
            <w:pPr>
              <w:tabs>
                <w:tab w:val="left" w:pos="9639"/>
              </w:tabs>
              <w:ind w:right="159"/>
              <w:jc w:val="center"/>
            </w:pPr>
            <w:r>
              <w:rPr>
                <w:bCs/>
              </w:rPr>
              <w:t>5</w:t>
            </w:r>
          </w:p>
        </w:tc>
        <w:tc>
          <w:tcPr>
            <w:tcW w:w="422" w:type="dxa"/>
            <w:vMerge/>
            <w:tcBorders>
              <w:left w:val="single" w:sz="4" w:space="0" w:color="auto"/>
              <w:right w:val="single" w:sz="4" w:space="0" w:color="auto"/>
            </w:tcBorders>
            <w:tcMar>
              <w:left w:w="28" w:type="dxa"/>
              <w:right w:w="28" w:type="dxa"/>
            </w:tcMar>
            <w:vAlign w:val="center"/>
          </w:tcPr>
          <w:p w14:paraId="3F32013A" w14:textId="77777777" w:rsidR="006D54BE" w:rsidRPr="00466505" w:rsidRDefault="006D54BE" w:rsidP="006D54BE">
            <w:pPr>
              <w:tabs>
                <w:tab w:val="left" w:pos="9639"/>
              </w:tabs>
              <w:ind w:right="159"/>
              <w:jc w:val="center"/>
              <w:rPr>
                <w:color w:val="000000"/>
                <w:sz w:val="20"/>
                <w:szCs w:val="20"/>
              </w:rPr>
            </w:pPr>
          </w:p>
        </w:tc>
        <w:tc>
          <w:tcPr>
            <w:tcW w:w="842" w:type="dxa"/>
            <w:tcBorders>
              <w:left w:val="single" w:sz="4" w:space="0" w:color="auto"/>
              <w:right w:val="single" w:sz="4" w:space="0" w:color="auto"/>
            </w:tcBorders>
            <w:tcMar>
              <w:left w:w="28" w:type="dxa"/>
              <w:right w:w="28" w:type="dxa"/>
            </w:tcMar>
            <w:vAlign w:val="bottom"/>
          </w:tcPr>
          <w:p w14:paraId="7C65DC98" w14:textId="76367920" w:rsidR="006D54BE" w:rsidRDefault="006D54BE" w:rsidP="006D54BE">
            <w:pPr>
              <w:tabs>
                <w:tab w:val="left" w:pos="9639"/>
              </w:tabs>
              <w:ind w:right="159"/>
              <w:jc w:val="center"/>
              <w:rPr>
                <w:color w:val="000000"/>
              </w:rPr>
            </w:pPr>
            <w:r>
              <w:rPr>
                <w:rFonts w:ascii="Calibri" w:hAnsi="Calibri" w:cs="Calibri"/>
                <w:color w:val="000000"/>
                <w:sz w:val="22"/>
                <w:szCs w:val="22"/>
              </w:rPr>
              <w:t>0,5</w:t>
            </w:r>
          </w:p>
        </w:tc>
        <w:tc>
          <w:tcPr>
            <w:tcW w:w="632" w:type="dxa"/>
            <w:tcBorders>
              <w:left w:val="single" w:sz="4" w:space="0" w:color="auto"/>
              <w:right w:val="single" w:sz="4" w:space="0" w:color="auto"/>
            </w:tcBorders>
            <w:tcMar>
              <w:left w:w="28" w:type="dxa"/>
              <w:right w:w="28" w:type="dxa"/>
            </w:tcMar>
            <w:vAlign w:val="center"/>
          </w:tcPr>
          <w:p w14:paraId="6ACC9AD8" w14:textId="389B09A7" w:rsidR="006D54BE" w:rsidRDefault="006D54BE" w:rsidP="006D54BE">
            <w:pPr>
              <w:tabs>
                <w:tab w:val="left" w:pos="9639"/>
              </w:tabs>
              <w:ind w:right="159"/>
              <w:jc w:val="center"/>
              <w:rPr>
                <w:color w:val="000000"/>
              </w:rPr>
            </w:pPr>
            <w:r>
              <w:rPr>
                <w:color w:val="000000"/>
              </w:rPr>
              <w:t>-</w:t>
            </w:r>
          </w:p>
        </w:tc>
        <w:tc>
          <w:tcPr>
            <w:tcW w:w="632" w:type="dxa"/>
            <w:tcBorders>
              <w:left w:val="single" w:sz="4" w:space="0" w:color="auto"/>
              <w:right w:val="single" w:sz="4" w:space="0" w:color="auto"/>
            </w:tcBorders>
            <w:tcMar>
              <w:left w:w="28" w:type="dxa"/>
              <w:right w:w="28" w:type="dxa"/>
            </w:tcMar>
            <w:vAlign w:val="bottom"/>
          </w:tcPr>
          <w:p w14:paraId="465D3266" w14:textId="7EB6D737" w:rsidR="006D54BE" w:rsidRDefault="006D54BE" w:rsidP="006D54BE">
            <w:pPr>
              <w:tabs>
                <w:tab w:val="left" w:pos="9639"/>
              </w:tabs>
              <w:ind w:right="159"/>
              <w:jc w:val="center"/>
              <w:rPr>
                <w:color w:val="000000"/>
              </w:rPr>
            </w:pPr>
            <w:r>
              <w:rPr>
                <w:rFonts w:ascii="Calibri" w:hAnsi="Calibri" w:cs="Calibri"/>
                <w:color w:val="000000"/>
                <w:sz w:val="22"/>
                <w:szCs w:val="22"/>
              </w:rPr>
              <w:t>0,5</w:t>
            </w:r>
          </w:p>
        </w:tc>
        <w:tc>
          <w:tcPr>
            <w:tcW w:w="632" w:type="dxa"/>
            <w:tcBorders>
              <w:left w:val="single" w:sz="4" w:space="0" w:color="auto"/>
              <w:right w:val="single" w:sz="4" w:space="0" w:color="auto"/>
            </w:tcBorders>
            <w:tcMar>
              <w:left w:w="28" w:type="dxa"/>
              <w:right w:w="28" w:type="dxa"/>
            </w:tcMar>
            <w:vAlign w:val="bottom"/>
          </w:tcPr>
          <w:p w14:paraId="00635C7C" w14:textId="6A5E7797" w:rsidR="006D54BE" w:rsidRDefault="006D54BE" w:rsidP="006D54BE">
            <w:pPr>
              <w:tabs>
                <w:tab w:val="left" w:pos="9639"/>
              </w:tabs>
              <w:ind w:right="159"/>
              <w:jc w:val="center"/>
              <w:rPr>
                <w:color w:val="000000"/>
              </w:rPr>
            </w:pPr>
            <w:r>
              <w:rPr>
                <w:rFonts w:ascii="Calibri" w:hAnsi="Calibri" w:cs="Calibri"/>
                <w:color w:val="000000"/>
                <w:sz w:val="22"/>
                <w:szCs w:val="22"/>
              </w:rPr>
              <w:t>0,5</w:t>
            </w:r>
          </w:p>
        </w:tc>
      </w:tr>
      <w:tr w:rsidR="006D54BE" w:rsidRPr="00863BE3" w14:paraId="3B88315B" w14:textId="77777777" w:rsidTr="005363A8">
        <w:trPr>
          <w:trHeight w:val="340"/>
          <w:tblHeader/>
          <w:jc w:val="center"/>
        </w:trPr>
        <w:tc>
          <w:tcPr>
            <w:tcW w:w="1904" w:type="dxa"/>
            <w:vMerge/>
            <w:tcBorders>
              <w:left w:val="single" w:sz="4" w:space="0" w:color="auto"/>
              <w:right w:val="single" w:sz="4" w:space="0" w:color="auto"/>
            </w:tcBorders>
            <w:tcMar>
              <w:left w:w="28" w:type="dxa"/>
              <w:right w:w="28" w:type="dxa"/>
            </w:tcMar>
            <w:vAlign w:val="center"/>
          </w:tcPr>
          <w:p w14:paraId="64A206EF" w14:textId="77777777" w:rsidR="006D54BE" w:rsidRPr="000A10AB" w:rsidRDefault="006D54BE" w:rsidP="006D54BE">
            <w:pPr>
              <w:tabs>
                <w:tab w:val="left" w:pos="9639"/>
              </w:tabs>
              <w:spacing w:after="100" w:afterAutospacing="1"/>
              <w:ind w:right="159"/>
              <w:jc w:val="center"/>
            </w:pPr>
          </w:p>
        </w:tc>
        <w:tc>
          <w:tcPr>
            <w:tcW w:w="1500" w:type="dxa"/>
            <w:vMerge/>
            <w:tcBorders>
              <w:left w:val="single" w:sz="4" w:space="0" w:color="auto"/>
              <w:right w:val="single" w:sz="4" w:space="0" w:color="auto"/>
            </w:tcBorders>
            <w:tcMar>
              <w:left w:w="28" w:type="dxa"/>
              <w:right w:w="28" w:type="dxa"/>
            </w:tcMar>
            <w:vAlign w:val="center"/>
          </w:tcPr>
          <w:p w14:paraId="36F0DCB6" w14:textId="77777777" w:rsidR="006D54BE" w:rsidRPr="002804BF" w:rsidRDefault="006D54BE" w:rsidP="006D54BE">
            <w:pPr>
              <w:tabs>
                <w:tab w:val="left" w:pos="9639"/>
              </w:tabs>
              <w:spacing w:after="100" w:afterAutospacing="1"/>
              <w:ind w:right="159"/>
              <w:jc w:val="center"/>
              <w:rPr>
                <w:highlight w:val="red"/>
              </w:rPr>
            </w:pPr>
          </w:p>
        </w:tc>
        <w:tc>
          <w:tcPr>
            <w:tcW w:w="1745" w:type="dxa"/>
            <w:vMerge/>
            <w:tcBorders>
              <w:left w:val="single" w:sz="4" w:space="0" w:color="auto"/>
              <w:right w:val="single" w:sz="4" w:space="0" w:color="auto"/>
            </w:tcBorders>
            <w:tcMar>
              <w:left w:w="28" w:type="dxa"/>
              <w:right w:w="28" w:type="dxa"/>
            </w:tcMar>
            <w:vAlign w:val="center"/>
          </w:tcPr>
          <w:p w14:paraId="514FFC72" w14:textId="77777777" w:rsidR="006D54BE" w:rsidRDefault="006D54BE" w:rsidP="006D54BE">
            <w:pPr>
              <w:tabs>
                <w:tab w:val="left" w:pos="9639"/>
              </w:tabs>
              <w:ind w:right="159"/>
              <w:jc w:val="center"/>
              <w:rPr>
                <w:color w:val="000000"/>
              </w:rPr>
            </w:pPr>
          </w:p>
        </w:tc>
        <w:tc>
          <w:tcPr>
            <w:tcW w:w="632"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4948273" w14:textId="055A5BC0" w:rsidR="006D54BE" w:rsidRDefault="006D54BE" w:rsidP="006D54BE">
            <w:pPr>
              <w:tabs>
                <w:tab w:val="left" w:pos="9639"/>
              </w:tabs>
              <w:jc w:val="center"/>
            </w:pPr>
            <w:r>
              <w:rPr>
                <w:bCs/>
              </w:rPr>
              <w:t>332</w:t>
            </w:r>
          </w:p>
        </w:tc>
        <w:tc>
          <w:tcPr>
            <w:tcW w:w="632" w:type="dxa"/>
            <w:tcBorders>
              <w:left w:val="single" w:sz="4" w:space="0" w:color="auto"/>
              <w:bottom w:val="single" w:sz="4" w:space="0" w:color="auto"/>
              <w:right w:val="single" w:sz="4" w:space="0" w:color="auto"/>
            </w:tcBorders>
            <w:tcMar>
              <w:left w:w="28" w:type="dxa"/>
              <w:right w:w="28" w:type="dxa"/>
            </w:tcMar>
            <w:vAlign w:val="center"/>
          </w:tcPr>
          <w:p w14:paraId="505D31DF" w14:textId="767E92B6" w:rsidR="006D54BE" w:rsidRDefault="006D54BE" w:rsidP="006D54BE">
            <w:pPr>
              <w:tabs>
                <w:tab w:val="left" w:pos="9639"/>
              </w:tabs>
              <w:ind w:right="159"/>
              <w:jc w:val="center"/>
            </w:pPr>
            <w:r>
              <w:rPr>
                <w:bCs/>
              </w:rPr>
              <w:t>9</w:t>
            </w:r>
          </w:p>
        </w:tc>
        <w:tc>
          <w:tcPr>
            <w:tcW w:w="422" w:type="dxa"/>
            <w:vMerge/>
            <w:tcBorders>
              <w:left w:val="single" w:sz="4" w:space="0" w:color="auto"/>
              <w:right w:val="single" w:sz="4" w:space="0" w:color="auto"/>
            </w:tcBorders>
            <w:tcMar>
              <w:left w:w="28" w:type="dxa"/>
              <w:right w:w="28" w:type="dxa"/>
            </w:tcMar>
            <w:vAlign w:val="center"/>
          </w:tcPr>
          <w:p w14:paraId="224F056A" w14:textId="77777777" w:rsidR="006D54BE" w:rsidRPr="00466505" w:rsidRDefault="006D54BE" w:rsidP="006D54BE">
            <w:pPr>
              <w:tabs>
                <w:tab w:val="left" w:pos="9639"/>
              </w:tabs>
              <w:ind w:right="159"/>
              <w:jc w:val="center"/>
              <w:rPr>
                <w:color w:val="000000"/>
                <w:sz w:val="20"/>
                <w:szCs w:val="20"/>
              </w:rPr>
            </w:pPr>
          </w:p>
        </w:tc>
        <w:tc>
          <w:tcPr>
            <w:tcW w:w="842" w:type="dxa"/>
            <w:tcBorders>
              <w:left w:val="single" w:sz="4" w:space="0" w:color="auto"/>
              <w:bottom w:val="single" w:sz="4" w:space="0" w:color="auto"/>
              <w:right w:val="single" w:sz="4" w:space="0" w:color="auto"/>
            </w:tcBorders>
            <w:tcMar>
              <w:left w:w="28" w:type="dxa"/>
              <w:right w:w="28" w:type="dxa"/>
            </w:tcMar>
            <w:vAlign w:val="bottom"/>
          </w:tcPr>
          <w:p w14:paraId="4C8F7F56" w14:textId="22D1A5DB" w:rsidR="006D54BE" w:rsidRDefault="006D54BE" w:rsidP="006D54BE">
            <w:pPr>
              <w:tabs>
                <w:tab w:val="left" w:pos="9639"/>
              </w:tabs>
              <w:ind w:right="159"/>
              <w:jc w:val="center"/>
              <w:rPr>
                <w:color w:val="000000"/>
              </w:rPr>
            </w:pPr>
            <w:r>
              <w:rPr>
                <w:rFonts w:ascii="Calibri" w:hAnsi="Calibri" w:cs="Calibri"/>
                <w:color w:val="000000"/>
                <w:sz w:val="22"/>
                <w:szCs w:val="22"/>
              </w:rPr>
              <w:t>0,01</w:t>
            </w:r>
          </w:p>
        </w:tc>
        <w:tc>
          <w:tcPr>
            <w:tcW w:w="632" w:type="dxa"/>
            <w:tcBorders>
              <w:left w:val="single" w:sz="4" w:space="0" w:color="auto"/>
              <w:right w:val="single" w:sz="4" w:space="0" w:color="auto"/>
            </w:tcBorders>
            <w:tcMar>
              <w:left w:w="28" w:type="dxa"/>
              <w:right w:w="28" w:type="dxa"/>
            </w:tcMar>
            <w:vAlign w:val="center"/>
          </w:tcPr>
          <w:p w14:paraId="3814D930" w14:textId="2ECE2A4E" w:rsidR="006D54BE" w:rsidRDefault="006D54BE" w:rsidP="006D54BE">
            <w:pPr>
              <w:tabs>
                <w:tab w:val="left" w:pos="9639"/>
              </w:tabs>
              <w:ind w:right="159"/>
              <w:jc w:val="center"/>
              <w:rPr>
                <w:color w:val="000000"/>
              </w:rPr>
            </w:pPr>
            <w:r>
              <w:rPr>
                <w:color w:val="000000"/>
              </w:rPr>
              <w:t>-</w:t>
            </w:r>
          </w:p>
        </w:tc>
        <w:tc>
          <w:tcPr>
            <w:tcW w:w="632" w:type="dxa"/>
            <w:tcBorders>
              <w:left w:val="single" w:sz="4" w:space="0" w:color="auto"/>
              <w:right w:val="single" w:sz="4" w:space="0" w:color="auto"/>
            </w:tcBorders>
            <w:tcMar>
              <w:left w:w="28" w:type="dxa"/>
              <w:right w:w="28" w:type="dxa"/>
            </w:tcMar>
            <w:vAlign w:val="bottom"/>
          </w:tcPr>
          <w:p w14:paraId="12DCE334" w14:textId="476B4314" w:rsidR="006D54BE" w:rsidRDefault="006D54BE" w:rsidP="006D54BE">
            <w:pPr>
              <w:tabs>
                <w:tab w:val="left" w:pos="9639"/>
              </w:tabs>
              <w:ind w:right="159"/>
              <w:jc w:val="center"/>
              <w:rPr>
                <w:color w:val="000000"/>
              </w:rPr>
            </w:pPr>
            <w:r>
              <w:rPr>
                <w:rFonts w:ascii="Calibri" w:hAnsi="Calibri" w:cs="Calibri"/>
                <w:color w:val="000000"/>
                <w:sz w:val="22"/>
                <w:szCs w:val="22"/>
              </w:rPr>
              <w:t>0,01</w:t>
            </w:r>
          </w:p>
        </w:tc>
        <w:tc>
          <w:tcPr>
            <w:tcW w:w="632" w:type="dxa"/>
            <w:tcBorders>
              <w:left w:val="single" w:sz="4" w:space="0" w:color="auto"/>
              <w:bottom w:val="single" w:sz="4" w:space="0" w:color="auto"/>
              <w:right w:val="single" w:sz="4" w:space="0" w:color="auto"/>
            </w:tcBorders>
            <w:tcMar>
              <w:left w:w="28" w:type="dxa"/>
              <w:right w:w="28" w:type="dxa"/>
            </w:tcMar>
            <w:vAlign w:val="bottom"/>
          </w:tcPr>
          <w:p w14:paraId="3F04F06C" w14:textId="451ED89C" w:rsidR="006D54BE" w:rsidRDefault="006D54BE" w:rsidP="006D54BE">
            <w:pPr>
              <w:tabs>
                <w:tab w:val="left" w:pos="9639"/>
              </w:tabs>
              <w:ind w:right="159"/>
              <w:jc w:val="center"/>
              <w:rPr>
                <w:color w:val="000000"/>
              </w:rPr>
            </w:pPr>
            <w:r>
              <w:rPr>
                <w:rFonts w:ascii="Calibri" w:hAnsi="Calibri" w:cs="Calibri"/>
                <w:color w:val="000000"/>
                <w:sz w:val="22"/>
                <w:szCs w:val="22"/>
              </w:rPr>
              <w:t>0,01</w:t>
            </w:r>
          </w:p>
        </w:tc>
      </w:tr>
      <w:tr w:rsidR="006D54BE" w:rsidRPr="00863BE3" w14:paraId="7F1F74B1" w14:textId="77777777" w:rsidTr="005363A8">
        <w:trPr>
          <w:trHeight w:val="340"/>
          <w:tblHeader/>
          <w:jc w:val="center"/>
        </w:trPr>
        <w:tc>
          <w:tcPr>
            <w:tcW w:w="1904" w:type="dxa"/>
            <w:vMerge/>
            <w:tcBorders>
              <w:left w:val="single" w:sz="4" w:space="0" w:color="auto"/>
              <w:right w:val="single" w:sz="4" w:space="0" w:color="auto"/>
            </w:tcBorders>
            <w:tcMar>
              <w:left w:w="28" w:type="dxa"/>
              <w:right w:w="28" w:type="dxa"/>
            </w:tcMar>
            <w:vAlign w:val="center"/>
          </w:tcPr>
          <w:p w14:paraId="365595E4" w14:textId="77777777" w:rsidR="006D54BE" w:rsidRPr="000A10AB" w:rsidRDefault="006D54BE" w:rsidP="006D54BE">
            <w:pPr>
              <w:tabs>
                <w:tab w:val="left" w:pos="9639"/>
              </w:tabs>
              <w:spacing w:after="100" w:afterAutospacing="1"/>
              <w:ind w:right="159"/>
              <w:jc w:val="center"/>
            </w:pPr>
          </w:p>
        </w:tc>
        <w:tc>
          <w:tcPr>
            <w:tcW w:w="1500" w:type="dxa"/>
            <w:vMerge/>
            <w:tcBorders>
              <w:left w:val="single" w:sz="4" w:space="0" w:color="auto"/>
              <w:right w:val="single" w:sz="4" w:space="0" w:color="auto"/>
            </w:tcBorders>
            <w:tcMar>
              <w:left w:w="28" w:type="dxa"/>
              <w:right w:w="28" w:type="dxa"/>
            </w:tcMar>
            <w:vAlign w:val="center"/>
          </w:tcPr>
          <w:p w14:paraId="0C642598" w14:textId="77777777" w:rsidR="006D54BE" w:rsidRPr="002804BF" w:rsidRDefault="006D54BE" w:rsidP="006D54BE">
            <w:pPr>
              <w:tabs>
                <w:tab w:val="left" w:pos="9639"/>
              </w:tabs>
              <w:spacing w:after="100" w:afterAutospacing="1"/>
              <w:ind w:right="159"/>
              <w:jc w:val="center"/>
              <w:rPr>
                <w:highlight w:val="red"/>
              </w:rPr>
            </w:pPr>
          </w:p>
        </w:tc>
        <w:tc>
          <w:tcPr>
            <w:tcW w:w="1745" w:type="dxa"/>
            <w:vMerge/>
            <w:tcBorders>
              <w:left w:val="single" w:sz="4" w:space="0" w:color="auto"/>
              <w:right w:val="single" w:sz="4" w:space="0" w:color="auto"/>
            </w:tcBorders>
            <w:tcMar>
              <w:left w:w="28" w:type="dxa"/>
              <w:right w:w="28" w:type="dxa"/>
            </w:tcMar>
            <w:vAlign w:val="center"/>
          </w:tcPr>
          <w:p w14:paraId="790302EB" w14:textId="77777777" w:rsidR="006D54BE" w:rsidRPr="002804BF" w:rsidRDefault="006D54BE" w:rsidP="006D54BE">
            <w:pPr>
              <w:tabs>
                <w:tab w:val="left" w:pos="9639"/>
              </w:tabs>
              <w:ind w:right="159"/>
              <w:jc w:val="center"/>
              <w:rPr>
                <w:color w:val="000000"/>
                <w:highlight w:val="red"/>
              </w:rPr>
            </w:pPr>
          </w:p>
        </w:tc>
        <w:tc>
          <w:tcPr>
            <w:tcW w:w="632"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393F540" w14:textId="70CF58A2" w:rsidR="006D54BE" w:rsidRPr="00466505" w:rsidRDefault="006D54BE" w:rsidP="006D54BE">
            <w:pPr>
              <w:tabs>
                <w:tab w:val="left" w:pos="9639"/>
              </w:tabs>
              <w:jc w:val="center"/>
            </w:pPr>
            <w:r>
              <w:rPr>
                <w:bCs/>
              </w:rPr>
              <w:t>333</w:t>
            </w:r>
          </w:p>
        </w:tc>
        <w:tc>
          <w:tcPr>
            <w:tcW w:w="632"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E343FBC" w14:textId="5D883D41" w:rsidR="006D54BE" w:rsidRPr="00466505" w:rsidRDefault="006D54BE" w:rsidP="006D54BE">
            <w:pPr>
              <w:tabs>
                <w:tab w:val="left" w:pos="9639"/>
              </w:tabs>
              <w:ind w:right="159"/>
              <w:jc w:val="center"/>
            </w:pPr>
            <w:r>
              <w:rPr>
                <w:bCs/>
              </w:rPr>
              <w:t>5</w:t>
            </w:r>
          </w:p>
        </w:tc>
        <w:tc>
          <w:tcPr>
            <w:tcW w:w="422" w:type="dxa"/>
            <w:vMerge/>
            <w:tcBorders>
              <w:left w:val="single" w:sz="4" w:space="0" w:color="auto"/>
              <w:right w:val="single" w:sz="4" w:space="0" w:color="auto"/>
            </w:tcBorders>
            <w:tcMar>
              <w:left w:w="28" w:type="dxa"/>
              <w:right w:w="28" w:type="dxa"/>
            </w:tcMar>
            <w:vAlign w:val="center"/>
          </w:tcPr>
          <w:p w14:paraId="157E04F0" w14:textId="77777777" w:rsidR="006D54BE" w:rsidRPr="00466505" w:rsidRDefault="006D54BE" w:rsidP="006D54BE">
            <w:pPr>
              <w:tabs>
                <w:tab w:val="left" w:pos="9639"/>
              </w:tabs>
              <w:ind w:right="159"/>
              <w:jc w:val="center"/>
              <w:rPr>
                <w:color w:val="000000"/>
                <w:sz w:val="20"/>
                <w:szCs w:val="20"/>
              </w:rPr>
            </w:pPr>
          </w:p>
        </w:tc>
        <w:tc>
          <w:tcPr>
            <w:tcW w:w="842" w:type="dxa"/>
            <w:tcBorders>
              <w:top w:val="single" w:sz="4" w:space="0" w:color="auto"/>
              <w:left w:val="single" w:sz="4" w:space="0" w:color="auto"/>
              <w:bottom w:val="single" w:sz="4" w:space="0" w:color="auto"/>
              <w:right w:val="single" w:sz="4" w:space="0" w:color="auto"/>
            </w:tcBorders>
            <w:tcMar>
              <w:left w:w="28" w:type="dxa"/>
              <w:right w:w="28" w:type="dxa"/>
            </w:tcMar>
            <w:vAlign w:val="bottom"/>
          </w:tcPr>
          <w:p w14:paraId="1E902569" w14:textId="5FD48551" w:rsidR="006D54BE" w:rsidRPr="00466505" w:rsidRDefault="006D54BE" w:rsidP="006D54BE">
            <w:pPr>
              <w:tabs>
                <w:tab w:val="left" w:pos="9639"/>
              </w:tabs>
              <w:ind w:right="159"/>
              <w:jc w:val="center"/>
              <w:rPr>
                <w:color w:val="000000"/>
              </w:rPr>
            </w:pPr>
            <w:r>
              <w:rPr>
                <w:rFonts w:ascii="Calibri" w:hAnsi="Calibri" w:cs="Calibri"/>
                <w:color w:val="000000"/>
                <w:sz w:val="22"/>
                <w:szCs w:val="22"/>
              </w:rPr>
              <w:t>0,1</w:t>
            </w:r>
          </w:p>
        </w:tc>
        <w:tc>
          <w:tcPr>
            <w:tcW w:w="632" w:type="dxa"/>
            <w:tcBorders>
              <w:top w:val="single" w:sz="4" w:space="0" w:color="auto"/>
              <w:left w:val="single" w:sz="4" w:space="0" w:color="auto"/>
              <w:right w:val="single" w:sz="4" w:space="0" w:color="auto"/>
            </w:tcBorders>
            <w:tcMar>
              <w:left w:w="28" w:type="dxa"/>
              <w:right w:w="28" w:type="dxa"/>
            </w:tcMar>
            <w:vAlign w:val="center"/>
          </w:tcPr>
          <w:p w14:paraId="1AF7E5CB" w14:textId="16285BD4" w:rsidR="006D54BE" w:rsidRPr="00466505" w:rsidRDefault="006D54BE" w:rsidP="006D54BE">
            <w:pPr>
              <w:tabs>
                <w:tab w:val="left" w:pos="9639"/>
              </w:tabs>
              <w:ind w:right="159"/>
              <w:jc w:val="center"/>
              <w:rPr>
                <w:color w:val="000000"/>
              </w:rPr>
            </w:pPr>
            <w:r>
              <w:rPr>
                <w:color w:val="000000"/>
              </w:rPr>
              <w:t>-</w:t>
            </w:r>
          </w:p>
        </w:tc>
        <w:tc>
          <w:tcPr>
            <w:tcW w:w="632" w:type="dxa"/>
            <w:tcBorders>
              <w:top w:val="single" w:sz="4" w:space="0" w:color="auto"/>
              <w:left w:val="single" w:sz="4" w:space="0" w:color="auto"/>
              <w:right w:val="single" w:sz="4" w:space="0" w:color="auto"/>
            </w:tcBorders>
            <w:tcMar>
              <w:left w:w="28" w:type="dxa"/>
              <w:right w:w="28" w:type="dxa"/>
            </w:tcMar>
            <w:vAlign w:val="bottom"/>
          </w:tcPr>
          <w:p w14:paraId="33375C83" w14:textId="78F937E5" w:rsidR="006D54BE" w:rsidRPr="00466505" w:rsidRDefault="006D54BE" w:rsidP="006D54BE">
            <w:pPr>
              <w:tabs>
                <w:tab w:val="left" w:pos="9639"/>
              </w:tabs>
              <w:ind w:right="159"/>
              <w:jc w:val="center"/>
              <w:rPr>
                <w:color w:val="000000"/>
              </w:rPr>
            </w:pPr>
            <w:r>
              <w:rPr>
                <w:rFonts w:ascii="Calibri" w:hAnsi="Calibri" w:cs="Calibri"/>
                <w:color w:val="000000"/>
                <w:sz w:val="22"/>
                <w:szCs w:val="22"/>
              </w:rPr>
              <w:t>0,1</w:t>
            </w:r>
          </w:p>
        </w:tc>
        <w:tc>
          <w:tcPr>
            <w:tcW w:w="632" w:type="dxa"/>
            <w:tcBorders>
              <w:left w:val="single" w:sz="4" w:space="0" w:color="auto"/>
              <w:bottom w:val="single" w:sz="4" w:space="0" w:color="auto"/>
              <w:right w:val="single" w:sz="4" w:space="0" w:color="auto"/>
            </w:tcBorders>
            <w:tcMar>
              <w:left w:w="28" w:type="dxa"/>
              <w:right w:w="28" w:type="dxa"/>
            </w:tcMar>
            <w:vAlign w:val="bottom"/>
          </w:tcPr>
          <w:p w14:paraId="6DE4D72B" w14:textId="4B68C312" w:rsidR="006D54BE" w:rsidRPr="00466505" w:rsidRDefault="006D54BE" w:rsidP="006D54BE">
            <w:pPr>
              <w:tabs>
                <w:tab w:val="left" w:pos="9639"/>
              </w:tabs>
              <w:ind w:right="159"/>
              <w:jc w:val="center"/>
              <w:rPr>
                <w:color w:val="000000"/>
              </w:rPr>
            </w:pPr>
            <w:r>
              <w:rPr>
                <w:rFonts w:ascii="Calibri" w:hAnsi="Calibri" w:cs="Calibri"/>
                <w:color w:val="000000"/>
                <w:sz w:val="22"/>
                <w:szCs w:val="22"/>
              </w:rPr>
              <w:t>0,1</w:t>
            </w:r>
          </w:p>
        </w:tc>
      </w:tr>
      <w:tr w:rsidR="006D54BE" w:rsidRPr="00863BE3" w14:paraId="1B0D848E" w14:textId="77777777" w:rsidTr="005363A8">
        <w:trPr>
          <w:trHeight w:val="340"/>
          <w:tblHeader/>
          <w:jc w:val="center"/>
        </w:trPr>
        <w:tc>
          <w:tcPr>
            <w:tcW w:w="1904" w:type="dxa"/>
            <w:vMerge/>
            <w:tcBorders>
              <w:left w:val="single" w:sz="4" w:space="0" w:color="auto"/>
              <w:right w:val="single" w:sz="4" w:space="0" w:color="auto"/>
            </w:tcBorders>
            <w:tcMar>
              <w:left w:w="28" w:type="dxa"/>
              <w:right w:w="28" w:type="dxa"/>
            </w:tcMar>
            <w:vAlign w:val="center"/>
          </w:tcPr>
          <w:p w14:paraId="27E0A08F" w14:textId="77777777" w:rsidR="006D54BE" w:rsidRPr="000A10AB" w:rsidRDefault="006D54BE" w:rsidP="006D54BE">
            <w:pPr>
              <w:tabs>
                <w:tab w:val="left" w:pos="9639"/>
              </w:tabs>
              <w:spacing w:after="100" w:afterAutospacing="1"/>
              <w:ind w:right="159"/>
              <w:jc w:val="center"/>
            </w:pPr>
          </w:p>
        </w:tc>
        <w:tc>
          <w:tcPr>
            <w:tcW w:w="1500" w:type="dxa"/>
            <w:vMerge/>
            <w:tcBorders>
              <w:left w:val="single" w:sz="4" w:space="0" w:color="auto"/>
              <w:right w:val="single" w:sz="4" w:space="0" w:color="auto"/>
            </w:tcBorders>
            <w:tcMar>
              <w:left w:w="28" w:type="dxa"/>
              <w:right w:w="28" w:type="dxa"/>
            </w:tcMar>
            <w:vAlign w:val="center"/>
          </w:tcPr>
          <w:p w14:paraId="6F7C6696" w14:textId="77777777" w:rsidR="006D54BE" w:rsidRPr="002804BF" w:rsidRDefault="006D54BE" w:rsidP="006D54BE">
            <w:pPr>
              <w:tabs>
                <w:tab w:val="left" w:pos="9639"/>
              </w:tabs>
              <w:spacing w:after="100" w:afterAutospacing="1"/>
              <w:ind w:right="159"/>
              <w:jc w:val="center"/>
              <w:rPr>
                <w:highlight w:val="red"/>
              </w:rPr>
            </w:pPr>
          </w:p>
        </w:tc>
        <w:tc>
          <w:tcPr>
            <w:tcW w:w="1745" w:type="dxa"/>
            <w:vMerge/>
            <w:tcBorders>
              <w:left w:val="single" w:sz="4" w:space="0" w:color="auto"/>
              <w:right w:val="single" w:sz="4" w:space="0" w:color="auto"/>
            </w:tcBorders>
            <w:tcMar>
              <w:left w:w="28" w:type="dxa"/>
              <w:right w:w="28" w:type="dxa"/>
            </w:tcMar>
            <w:vAlign w:val="center"/>
          </w:tcPr>
          <w:p w14:paraId="12788421" w14:textId="77777777" w:rsidR="006D54BE" w:rsidRPr="002804BF" w:rsidRDefault="006D54BE" w:rsidP="006D54BE">
            <w:pPr>
              <w:tabs>
                <w:tab w:val="left" w:pos="9639"/>
              </w:tabs>
              <w:ind w:right="159"/>
              <w:jc w:val="center"/>
              <w:rPr>
                <w:color w:val="000000"/>
                <w:highlight w:val="red"/>
              </w:rPr>
            </w:pPr>
          </w:p>
        </w:tc>
        <w:tc>
          <w:tcPr>
            <w:tcW w:w="632"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4718E60" w14:textId="4EA2D0F0" w:rsidR="006D54BE" w:rsidRPr="00466505" w:rsidRDefault="006D54BE" w:rsidP="006D54BE">
            <w:pPr>
              <w:tabs>
                <w:tab w:val="left" w:pos="9639"/>
              </w:tabs>
              <w:jc w:val="center"/>
            </w:pPr>
            <w:r>
              <w:rPr>
                <w:bCs/>
              </w:rPr>
              <w:t>333</w:t>
            </w:r>
          </w:p>
        </w:tc>
        <w:tc>
          <w:tcPr>
            <w:tcW w:w="632" w:type="dxa"/>
            <w:tcBorders>
              <w:top w:val="single" w:sz="4" w:space="0" w:color="auto"/>
              <w:left w:val="single" w:sz="4" w:space="0" w:color="auto"/>
              <w:right w:val="single" w:sz="4" w:space="0" w:color="auto"/>
            </w:tcBorders>
            <w:tcMar>
              <w:left w:w="28" w:type="dxa"/>
              <w:right w:w="28" w:type="dxa"/>
            </w:tcMar>
            <w:vAlign w:val="center"/>
          </w:tcPr>
          <w:p w14:paraId="036FCF0C" w14:textId="5736575C" w:rsidR="006D54BE" w:rsidRPr="00466505" w:rsidRDefault="006D54BE" w:rsidP="006D54BE">
            <w:pPr>
              <w:tabs>
                <w:tab w:val="left" w:pos="9639"/>
              </w:tabs>
              <w:ind w:right="159"/>
              <w:jc w:val="center"/>
            </w:pPr>
            <w:r>
              <w:rPr>
                <w:bCs/>
              </w:rPr>
              <w:t>7</w:t>
            </w:r>
          </w:p>
        </w:tc>
        <w:tc>
          <w:tcPr>
            <w:tcW w:w="422" w:type="dxa"/>
            <w:vMerge/>
            <w:tcBorders>
              <w:left w:val="single" w:sz="4" w:space="0" w:color="auto"/>
              <w:right w:val="single" w:sz="4" w:space="0" w:color="auto"/>
            </w:tcBorders>
            <w:tcMar>
              <w:left w:w="28" w:type="dxa"/>
              <w:right w:w="28" w:type="dxa"/>
            </w:tcMar>
            <w:vAlign w:val="center"/>
          </w:tcPr>
          <w:p w14:paraId="7366AE7D" w14:textId="77777777" w:rsidR="006D54BE" w:rsidRPr="00466505" w:rsidRDefault="006D54BE" w:rsidP="006D54BE">
            <w:pPr>
              <w:tabs>
                <w:tab w:val="left" w:pos="9639"/>
              </w:tabs>
              <w:ind w:right="159"/>
              <w:jc w:val="center"/>
              <w:rPr>
                <w:color w:val="000000"/>
                <w:sz w:val="20"/>
                <w:szCs w:val="20"/>
              </w:rPr>
            </w:pPr>
          </w:p>
        </w:tc>
        <w:tc>
          <w:tcPr>
            <w:tcW w:w="842" w:type="dxa"/>
            <w:tcBorders>
              <w:top w:val="single" w:sz="4" w:space="0" w:color="auto"/>
              <w:left w:val="single" w:sz="4" w:space="0" w:color="auto"/>
              <w:right w:val="single" w:sz="4" w:space="0" w:color="auto"/>
            </w:tcBorders>
            <w:tcMar>
              <w:left w:w="28" w:type="dxa"/>
              <w:right w:w="28" w:type="dxa"/>
            </w:tcMar>
            <w:vAlign w:val="bottom"/>
          </w:tcPr>
          <w:p w14:paraId="4540D4EA" w14:textId="770B6E8E" w:rsidR="006D54BE" w:rsidRPr="00466505" w:rsidRDefault="006D54BE" w:rsidP="006D54BE">
            <w:pPr>
              <w:tabs>
                <w:tab w:val="left" w:pos="9639"/>
              </w:tabs>
              <w:ind w:right="159"/>
              <w:jc w:val="center"/>
              <w:rPr>
                <w:color w:val="000000"/>
              </w:rPr>
            </w:pPr>
            <w:r>
              <w:rPr>
                <w:rFonts w:ascii="Calibri" w:hAnsi="Calibri" w:cs="Calibri"/>
                <w:color w:val="000000"/>
                <w:sz w:val="22"/>
                <w:szCs w:val="22"/>
              </w:rPr>
              <w:t>0,15</w:t>
            </w:r>
          </w:p>
        </w:tc>
        <w:tc>
          <w:tcPr>
            <w:tcW w:w="632" w:type="dxa"/>
            <w:tcBorders>
              <w:top w:val="single" w:sz="4" w:space="0" w:color="auto"/>
              <w:left w:val="single" w:sz="4" w:space="0" w:color="auto"/>
              <w:right w:val="single" w:sz="4" w:space="0" w:color="auto"/>
            </w:tcBorders>
            <w:tcMar>
              <w:left w:w="28" w:type="dxa"/>
              <w:right w:w="28" w:type="dxa"/>
            </w:tcMar>
            <w:vAlign w:val="center"/>
          </w:tcPr>
          <w:p w14:paraId="6334F73D" w14:textId="5EF972F2" w:rsidR="006D54BE" w:rsidRPr="00466505" w:rsidRDefault="006D54BE" w:rsidP="006D54BE">
            <w:pPr>
              <w:tabs>
                <w:tab w:val="left" w:pos="9639"/>
              </w:tabs>
              <w:ind w:right="159"/>
              <w:jc w:val="center"/>
              <w:rPr>
                <w:color w:val="000000"/>
              </w:rPr>
            </w:pPr>
            <w:r>
              <w:rPr>
                <w:color w:val="000000"/>
              </w:rPr>
              <w:t>-</w:t>
            </w:r>
          </w:p>
        </w:tc>
        <w:tc>
          <w:tcPr>
            <w:tcW w:w="632" w:type="dxa"/>
            <w:tcBorders>
              <w:top w:val="single" w:sz="4" w:space="0" w:color="auto"/>
              <w:left w:val="single" w:sz="4" w:space="0" w:color="auto"/>
              <w:right w:val="single" w:sz="4" w:space="0" w:color="auto"/>
            </w:tcBorders>
            <w:tcMar>
              <w:left w:w="28" w:type="dxa"/>
              <w:right w:w="28" w:type="dxa"/>
            </w:tcMar>
            <w:vAlign w:val="bottom"/>
          </w:tcPr>
          <w:p w14:paraId="01FDBE06" w14:textId="0BE24009" w:rsidR="006D54BE" w:rsidRPr="00466505" w:rsidRDefault="006D54BE" w:rsidP="006D54BE">
            <w:pPr>
              <w:tabs>
                <w:tab w:val="left" w:pos="9639"/>
              </w:tabs>
              <w:ind w:right="159"/>
              <w:jc w:val="center"/>
              <w:rPr>
                <w:color w:val="000000"/>
              </w:rPr>
            </w:pPr>
            <w:r>
              <w:rPr>
                <w:rFonts w:ascii="Calibri" w:hAnsi="Calibri" w:cs="Calibri"/>
                <w:color w:val="000000"/>
                <w:sz w:val="22"/>
                <w:szCs w:val="22"/>
              </w:rPr>
              <w:t>0,15</w:t>
            </w:r>
          </w:p>
        </w:tc>
        <w:tc>
          <w:tcPr>
            <w:tcW w:w="632" w:type="dxa"/>
            <w:tcBorders>
              <w:left w:val="single" w:sz="4" w:space="0" w:color="auto"/>
              <w:right w:val="single" w:sz="4" w:space="0" w:color="auto"/>
            </w:tcBorders>
            <w:tcMar>
              <w:left w:w="28" w:type="dxa"/>
              <w:right w:w="28" w:type="dxa"/>
            </w:tcMar>
            <w:vAlign w:val="bottom"/>
          </w:tcPr>
          <w:p w14:paraId="7E6F9E01" w14:textId="0D1060AF" w:rsidR="006D54BE" w:rsidRPr="00466505" w:rsidRDefault="006D54BE" w:rsidP="006D54BE">
            <w:pPr>
              <w:tabs>
                <w:tab w:val="left" w:pos="9639"/>
              </w:tabs>
              <w:ind w:right="159"/>
              <w:jc w:val="center"/>
              <w:rPr>
                <w:color w:val="000000"/>
              </w:rPr>
            </w:pPr>
            <w:r>
              <w:rPr>
                <w:rFonts w:ascii="Calibri" w:hAnsi="Calibri" w:cs="Calibri"/>
                <w:color w:val="000000"/>
                <w:sz w:val="22"/>
                <w:szCs w:val="22"/>
              </w:rPr>
              <w:t>0,15</w:t>
            </w:r>
          </w:p>
        </w:tc>
      </w:tr>
      <w:tr w:rsidR="006D54BE" w:rsidRPr="00863BE3" w14:paraId="4F915DE7" w14:textId="77777777" w:rsidTr="005363A8">
        <w:trPr>
          <w:trHeight w:val="340"/>
          <w:tblHeader/>
          <w:jc w:val="center"/>
        </w:trPr>
        <w:tc>
          <w:tcPr>
            <w:tcW w:w="1904" w:type="dxa"/>
            <w:vMerge/>
            <w:tcBorders>
              <w:left w:val="single" w:sz="4" w:space="0" w:color="auto"/>
              <w:right w:val="single" w:sz="4" w:space="0" w:color="auto"/>
            </w:tcBorders>
            <w:tcMar>
              <w:left w:w="28" w:type="dxa"/>
              <w:right w:w="28" w:type="dxa"/>
            </w:tcMar>
            <w:vAlign w:val="center"/>
          </w:tcPr>
          <w:p w14:paraId="133175DE" w14:textId="77777777" w:rsidR="006D54BE" w:rsidRPr="000A10AB" w:rsidRDefault="006D54BE" w:rsidP="006D54BE">
            <w:pPr>
              <w:tabs>
                <w:tab w:val="left" w:pos="9639"/>
              </w:tabs>
              <w:spacing w:after="100" w:afterAutospacing="1"/>
              <w:ind w:right="159"/>
              <w:jc w:val="center"/>
            </w:pPr>
          </w:p>
        </w:tc>
        <w:tc>
          <w:tcPr>
            <w:tcW w:w="1500" w:type="dxa"/>
            <w:vMerge/>
            <w:tcBorders>
              <w:left w:val="single" w:sz="4" w:space="0" w:color="auto"/>
              <w:right w:val="single" w:sz="4" w:space="0" w:color="auto"/>
            </w:tcBorders>
            <w:tcMar>
              <w:left w:w="28" w:type="dxa"/>
              <w:right w:w="28" w:type="dxa"/>
            </w:tcMar>
            <w:vAlign w:val="center"/>
          </w:tcPr>
          <w:p w14:paraId="6B8370BB" w14:textId="77777777" w:rsidR="006D54BE" w:rsidRPr="002804BF" w:rsidRDefault="006D54BE" w:rsidP="006D54BE">
            <w:pPr>
              <w:tabs>
                <w:tab w:val="left" w:pos="9639"/>
              </w:tabs>
              <w:spacing w:after="100" w:afterAutospacing="1"/>
              <w:ind w:right="159"/>
              <w:jc w:val="center"/>
              <w:rPr>
                <w:highlight w:val="red"/>
              </w:rPr>
            </w:pPr>
          </w:p>
        </w:tc>
        <w:tc>
          <w:tcPr>
            <w:tcW w:w="1745" w:type="dxa"/>
            <w:vMerge/>
            <w:tcBorders>
              <w:left w:val="single" w:sz="4" w:space="0" w:color="auto"/>
              <w:right w:val="single" w:sz="4" w:space="0" w:color="auto"/>
            </w:tcBorders>
            <w:tcMar>
              <w:left w:w="28" w:type="dxa"/>
              <w:right w:w="28" w:type="dxa"/>
            </w:tcMar>
            <w:vAlign w:val="center"/>
          </w:tcPr>
          <w:p w14:paraId="2C88A0C8" w14:textId="77777777" w:rsidR="006D54BE" w:rsidRPr="002804BF" w:rsidRDefault="006D54BE" w:rsidP="006D54BE">
            <w:pPr>
              <w:tabs>
                <w:tab w:val="left" w:pos="9639"/>
              </w:tabs>
              <w:ind w:right="159"/>
              <w:jc w:val="center"/>
              <w:rPr>
                <w:color w:val="000000"/>
                <w:highlight w:val="red"/>
              </w:rPr>
            </w:pPr>
          </w:p>
        </w:tc>
        <w:tc>
          <w:tcPr>
            <w:tcW w:w="632"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08CF366" w14:textId="5AC24BE6" w:rsidR="006D54BE" w:rsidRDefault="006D54BE" w:rsidP="006D54BE">
            <w:pPr>
              <w:tabs>
                <w:tab w:val="left" w:pos="9639"/>
              </w:tabs>
              <w:jc w:val="center"/>
            </w:pPr>
            <w:r>
              <w:rPr>
                <w:bCs/>
              </w:rPr>
              <w:t>309</w:t>
            </w:r>
          </w:p>
        </w:tc>
        <w:tc>
          <w:tcPr>
            <w:tcW w:w="632" w:type="dxa"/>
            <w:tcBorders>
              <w:left w:val="single" w:sz="4" w:space="0" w:color="auto"/>
              <w:bottom w:val="single" w:sz="4" w:space="0" w:color="auto"/>
              <w:right w:val="single" w:sz="4" w:space="0" w:color="auto"/>
            </w:tcBorders>
            <w:tcMar>
              <w:left w:w="28" w:type="dxa"/>
              <w:right w:w="28" w:type="dxa"/>
            </w:tcMar>
            <w:vAlign w:val="center"/>
          </w:tcPr>
          <w:p w14:paraId="0A624243" w14:textId="6AE68A79" w:rsidR="006D54BE" w:rsidRDefault="006D54BE" w:rsidP="006D54BE">
            <w:pPr>
              <w:tabs>
                <w:tab w:val="left" w:pos="9639"/>
              </w:tabs>
              <w:ind w:right="159"/>
              <w:jc w:val="center"/>
            </w:pPr>
            <w:r>
              <w:rPr>
                <w:bCs/>
              </w:rPr>
              <w:t>2</w:t>
            </w:r>
          </w:p>
        </w:tc>
        <w:tc>
          <w:tcPr>
            <w:tcW w:w="422" w:type="dxa"/>
            <w:vMerge/>
            <w:tcBorders>
              <w:left w:val="single" w:sz="4" w:space="0" w:color="auto"/>
              <w:right w:val="single" w:sz="4" w:space="0" w:color="auto"/>
            </w:tcBorders>
            <w:tcMar>
              <w:left w:w="28" w:type="dxa"/>
              <w:right w:w="28" w:type="dxa"/>
            </w:tcMar>
            <w:vAlign w:val="center"/>
          </w:tcPr>
          <w:p w14:paraId="7694AC46" w14:textId="77777777" w:rsidR="006D54BE" w:rsidRPr="00466505" w:rsidRDefault="006D54BE" w:rsidP="006D54BE">
            <w:pPr>
              <w:tabs>
                <w:tab w:val="left" w:pos="9639"/>
              </w:tabs>
              <w:ind w:right="159"/>
              <w:jc w:val="center"/>
              <w:rPr>
                <w:color w:val="000000"/>
                <w:sz w:val="20"/>
                <w:szCs w:val="20"/>
              </w:rPr>
            </w:pPr>
          </w:p>
        </w:tc>
        <w:tc>
          <w:tcPr>
            <w:tcW w:w="842" w:type="dxa"/>
            <w:tcBorders>
              <w:left w:val="single" w:sz="4" w:space="0" w:color="auto"/>
              <w:bottom w:val="single" w:sz="4" w:space="0" w:color="auto"/>
              <w:right w:val="single" w:sz="4" w:space="0" w:color="auto"/>
            </w:tcBorders>
            <w:tcMar>
              <w:left w:w="28" w:type="dxa"/>
              <w:right w:w="28" w:type="dxa"/>
            </w:tcMar>
            <w:vAlign w:val="bottom"/>
          </w:tcPr>
          <w:p w14:paraId="40A1F284" w14:textId="0C9D40A4" w:rsidR="006D54BE" w:rsidRDefault="006D54BE" w:rsidP="006D54BE">
            <w:pPr>
              <w:tabs>
                <w:tab w:val="left" w:pos="9639"/>
              </w:tabs>
              <w:ind w:right="159"/>
              <w:jc w:val="center"/>
              <w:rPr>
                <w:color w:val="000000"/>
              </w:rPr>
            </w:pPr>
            <w:r>
              <w:rPr>
                <w:rFonts w:ascii="Calibri" w:hAnsi="Calibri" w:cs="Calibri"/>
                <w:color w:val="000000"/>
                <w:sz w:val="22"/>
                <w:szCs w:val="22"/>
              </w:rPr>
              <w:t>0,35</w:t>
            </w:r>
          </w:p>
        </w:tc>
        <w:tc>
          <w:tcPr>
            <w:tcW w:w="632" w:type="dxa"/>
            <w:tcBorders>
              <w:left w:val="single" w:sz="4" w:space="0" w:color="auto"/>
              <w:right w:val="single" w:sz="4" w:space="0" w:color="auto"/>
            </w:tcBorders>
            <w:tcMar>
              <w:left w:w="28" w:type="dxa"/>
              <w:right w:w="28" w:type="dxa"/>
            </w:tcMar>
            <w:vAlign w:val="center"/>
          </w:tcPr>
          <w:p w14:paraId="1FE179D0" w14:textId="22BB941E" w:rsidR="006D54BE" w:rsidRDefault="006D54BE" w:rsidP="006D54BE">
            <w:pPr>
              <w:tabs>
                <w:tab w:val="left" w:pos="9639"/>
              </w:tabs>
              <w:ind w:right="159"/>
              <w:jc w:val="center"/>
              <w:rPr>
                <w:color w:val="000000"/>
              </w:rPr>
            </w:pPr>
            <w:r>
              <w:rPr>
                <w:color w:val="000000"/>
              </w:rPr>
              <w:t>-</w:t>
            </w:r>
          </w:p>
        </w:tc>
        <w:tc>
          <w:tcPr>
            <w:tcW w:w="632" w:type="dxa"/>
            <w:tcBorders>
              <w:left w:val="single" w:sz="4" w:space="0" w:color="auto"/>
              <w:right w:val="single" w:sz="4" w:space="0" w:color="auto"/>
            </w:tcBorders>
            <w:tcMar>
              <w:left w:w="28" w:type="dxa"/>
              <w:right w:w="28" w:type="dxa"/>
            </w:tcMar>
            <w:vAlign w:val="bottom"/>
          </w:tcPr>
          <w:p w14:paraId="280ADB75" w14:textId="01BF45DB" w:rsidR="006D54BE" w:rsidRDefault="006D54BE" w:rsidP="006D54BE">
            <w:pPr>
              <w:tabs>
                <w:tab w:val="left" w:pos="9639"/>
              </w:tabs>
              <w:ind w:right="159"/>
              <w:jc w:val="center"/>
              <w:rPr>
                <w:color w:val="000000"/>
              </w:rPr>
            </w:pPr>
            <w:r>
              <w:rPr>
                <w:rFonts w:ascii="Calibri" w:hAnsi="Calibri" w:cs="Calibri"/>
                <w:color w:val="000000"/>
                <w:sz w:val="22"/>
                <w:szCs w:val="22"/>
              </w:rPr>
              <w:t>0,35</w:t>
            </w:r>
          </w:p>
        </w:tc>
        <w:tc>
          <w:tcPr>
            <w:tcW w:w="632" w:type="dxa"/>
            <w:tcBorders>
              <w:left w:val="single" w:sz="4" w:space="0" w:color="auto"/>
              <w:bottom w:val="single" w:sz="4" w:space="0" w:color="auto"/>
              <w:right w:val="single" w:sz="4" w:space="0" w:color="auto"/>
            </w:tcBorders>
            <w:tcMar>
              <w:left w:w="28" w:type="dxa"/>
              <w:right w:w="28" w:type="dxa"/>
            </w:tcMar>
            <w:vAlign w:val="bottom"/>
          </w:tcPr>
          <w:p w14:paraId="4391E880" w14:textId="4859D691" w:rsidR="006D54BE" w:rsidRDefault="006D54BE" w:rsidP="006D54BE">
            <w:pPr>
              <w:tabs>
                <w:tab w:val="left" w:pos="9639"/>
              </w:tabs>
              <w:ind w:right="159"/>
              <w:jc w:val="center"/>
              <w:rPr>
                <w:color w:val="000000"/>
              </w:rPr>
            </w:pPr>
            <w:r>
              <w:rPr>
                <w:rFonts w:ascii="Calibri" w:hAnsi="Calibri" w:cs="Calibri"/>
                <w:color w:val="000000"/>
                <w:sz w:val="22"/>
                <w:szCs w:val="22"/>
              </w:rPr>
              <w:t>0,35</w:t>
            </w:r>
          </w:p>
        </w:tc>
      </w:tr>
      <w:tr w:rsidR="006D54BE" w:rsidRPr="00863BE3" w14:paraId="50601F2C" w14:textId="77777777" w:rsidTr="005363A8">
        <w:trPr>
          <w:trHeight w:val="340"/>
          <w:tblHeader/>
          <w:jc w:val="center"/>
        </w:trPr>
        <w:tc>
          <w:tcPr>
            <w:tcW w:w="1904" w:type="dxa"/>
            <w:vMerge/>
            <w:tcBorders>
              <w:left w:val="single" w:sz="4" w:space="0" w:color="auto"/>
              <w:right w:val="single" w:sz="4" w:space="0" w:color="auto"/>
            </w:tcBorders>
            <w:tcMar>
              <w:left w:w="28" w:type="dxa"/>
              <w:right w:w="28" w:type="dxa"/>
            </w:tcMar>
            <w:vAlign w:val="center"/>
          </w:tcPr>
          <w:p w14:paraId="6B4C6115" w14:textId="77777777" w:rsidR="006D54BE" w:rsidRPr="000A10AB" w:rsidRDefault="006D54BE" w:rsidP="006D54BE">
            <w:pPr>
              <w:tabs>
                <w:tab w:val="left" w:pos="9639"/>
              </w:tabs>
              <w:spacing w:after="100" w:afterAutospacing="1"/>
              <w:ind w:right="159"/>
              <w:jc w:val="center"/>
            </w:pPr>
          </w:p>
        </w:tc>
        <w:tc>
          <w:tcPr>
            <w:tcW w:w="1500" w:type="dxa"/>
            <w:vMerge/>
            <w:tcBorders>
              <w:left w:val="single" w:sz="4" w:space="0" w:color="auto"/>
              <w:right w:val="single" w:sz="4" w:space="0" w:color="auto"/>
            </w:tcBorders>
            <w:tcMar>
              <w:left w:w="28" w:type="dxa"/>
              <w:right w:w="28" w:type="dxa"/>
            </w:tcMar>
            <w:vAlign w:val="center"/>
          </w:tcPr>
          <w:p w14:paraId="6C355D6F" w14:textId="77777777" w:rsidR="006D54BE" w:rsidRPr="002804BF" w:rsidRDefault="006D54BE" w:rsidP="006D54BE">
            <w:pPr>
              <w:tabs>
                <w:tab w:val="left" w:pos="9639"/>
              </w:tabs>
              <w:spacing w:after="100" w:afterAutospacing="1"/>
              <w:ind w:right="159"/>
              <w:jc w:val="center"/>
              <w:rPr>
                <w:highlight w:val="red"/>
              </w:rPr>
            </w:pPr>
          </w:p>
        </w:tc>
        <w:tc>
          <w:tcPr>
            <w:tcW w:w="1745" w:type="dxa"/>
            <w:vMerge/>
            <w:tcBorders>
              <w:left w:val="single" w:sz="4" w:space="0" w:color="auto"/>
              <w:right w:val="single" w:sz="4" w:space="0" w:color="auto"/>
            </w:tcBorders>
            <w:tcMar>
              <w:left w:w="28" w:type="dxa"/>
              <w:right w:w="28" w:type="dxa"/>
            </w:tcMar>
            <w:vAlign w:val="center"/>
          </w:tcPr>
          <w:p w14:paraId="564E6070" w14:textId="77777777" w:rsidR="006D54BE" w:rsidRPr="002804BF" w:rsidRDefault="006D54BE" w:rsidP="006D54BE">
            <w:pPr>
              <w:tabs>
                <w:tab w:val="left" w:pos="9639"/>
              </w:tabs>
              <w:ind w:right="159"/>
              <w:jc w:val="center"/>
              <w:rPr>
                <w:color w:val="000000"/>
                <w:highlight w:val="red"/>
              </w:rPr>
            </w:pPr>
          </w:p>
        </w:tc>
        <w:tc>
          <w:tcPr>
            <w:tcW w:w="632"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7D67EEF" w14:textId="295B2E95" w:rsidR="006D54BE" w:rsidRPr="00466505" w:rsidRDefault="006D54BE" w:rsidP="006D54BE">
            <w:pPr>
              <w:tabs>
                <w:tab w:val="left" w:pos="9639"/>
              </w:tabs>
              <w:jc w:val="center"/>
            </w:pPr>
            <w:r>
              <w:rPr>
                <w:bCs/>
              </w:rPr>
              <w:t>309</w:t>
            </w:r>
          </w:p>
        </w:tc>
        <w:tc>
          <w:tcPr>
            <w:tcW w:w="632" w:type="dxa"/>
            <w:tcBorders>
              <w:top w:val="single" w:sz="4" w:space="0" w:color="auto"/>
              <w:left w:val="single" w:sz="4" w:space="0" w:color="auto"/>
              <w:right w:val="single" w:sz="4" w:space="0" w:color="auto"/>
            </w:tcBorders>
            <w:tcMar>
              <w:left w:w="28" w:type="dxa"/>
              <w:right w:w="28" w:type="dxa"/>
            </w:tcMar>
            <w:vAlign w:val="center"/>
          </w:tcPr>
          <w:p w14:paraId="1AD04CED" w14:textId="2A16CFE4" w:rsidR="006D54BE" w:rsidRPr="00466505" w:rsidRDefault="006D54BE" w:rsidP="006D54BE">
            <w:pPr>
              <w:tabs>
                <w:tab w:val="left" w:pos="9639"/>
              </w:tabs>
              <w:ind w:right="159"/>
              <w:jc w:val="center"/>
            </w:pPr>
            <w:r>
              <w:rPr>
                <w:bCs/>
              </w:rPr>
              <w:t>5</w:t>
            </w:r>
          </w:p>
        </w:tc>
        <w:tc>
          <w:tcPr>
            <w:tcW w:w="422" w:type="dxa"/>
            <w:vMerge/>
            <w:tcBorders>
              <w:left w:val="single" w:sz="4" w:space="0" w:color="auto"/>
              <w:right w:val="single" w:sz="4" w:space="0" w:color="auto"/>
            </w:tcBorders>
            <w:tcMar>
              <w:left w:w="28" w:type="dxa"/>
              <w:right w:w="28" w:type="dxa"/>
            </w:tcMar>
            <w:vAlign w:val="center"/>
          </w:tcPr>
          <w:p w14:paraId="4423D91E" w14:textId="77777777" w:rsidR="006D54BE" w:rsidRPr="00466505" w:rsidRDefault="006D54BE" w:rsidP="006D54BE">
            <w:pPr>
              <w:tabs>
                <w:tab w:val="left" w:pos="9639"/>
              </w:tabs>
              <w:ind w:right="159"/>
              <w:jc w:val="center"/>
              <w:rPr>
                <w:color w:val="000000"/>
                <w:sz w:val="20"/>
                <w:szCs w:val="20"/>
              </w:rPr>
            </w:pPr>
          </w:p>
        </w:tc>
        <w:tc>
          <w:tcPr>
            <w:tcW w:w="842" w:type="dxa"/>
            <w:tcBorders>
              <w:top w:val="single" w:sz="4" w:space="0" w:color="auto"/>
              <w:left w:val="single" w:sz="4" w:space="0" w:color="auto"/>
              <w:right w:val="single" w:sz="4" w:space="0" w:color="auto"/>
            </w:tcBorders>
            <w:tcMar>
              <w:left w:w="28" w:type="dxa"/>
              <w:right w:w="28" w:type="dxa"/>
            </w:tcMar>
            <w:vAlign w:val="bottom"/>
          </w:tcPr>
          <w:p w14:paraId="2E4D3681" w14:textId="07C57B38" w:rsidR="006D54BE" w:rsidRPr="00466505" w:rsidRDefault="006D54BE" w:rsidP="006D54BE">
            <w:pPr>
              <w:tabs>
                <w:tab w:val="left" w:pos="9639"/>
              </w:tabs>
              <w:ind w:right="159"/>
              <w:jc w:val="center"/>
              <w:rPr>
                <w:color w:val="000000"/>
              </w:rPr>
            </w:pPr>
            <w:r>
              <w:rPr>
                <w:rFonts w:ascii="Calibri" w:hAnsi="Calibri" w:cs="Calibri"/>
                <w:color w:val="000000"/>
                <w:sz w:val="22"/>
                <w:szCs w:val="22"/>
              </w:rPr>
              <w:t>0,05</w:t>
            </w:r>
          </w:p>
        </w:tc>
        <w:tc>
          <w:tcPr>
            <w:tcW w:w="632" w:type="dxa"/>
            <w:tcBorders>
              <w:top w:val="single" w:sz="4" w:space="0" w:color="auto"/>
              <w:left w:val="single" w:sz="4" w:space="0" w:color="auto"/>
              <w:right w:val="single" w:sz="4" w:space="0" w:color="auto"/>
            </w:tcBorders>
            <w:tcMar>
              <w:left w:w="28" w:type="dxa"/>
              <w:right w:w="28" w:type="dxa"/>
            </w:tcMar>
            <w:vAlign w:val="center"/>
          </w:tcPr>
          <w:p w14:paraId="6330CE33" w14:textId="112E1373" w:rsidR="006D54BE" w:rsidRPr="00466505" w:rsidRDefault="006D54BE" w:rsidP="006D54BE">
            <w:pPr>
              <w:tabs>
                <w:tab w:val="left" w:pos="9639"/>
              </w:tabs>
              <w:ind w:right="159"/>
              <w:jc w:val="center"/>
              <w:rPr>
                <w:color w:val="000000"/>
              </w:rPr>
            </w:pPr>
            <w:r>
              <w:rPr>
                <w:color w:val="000000"/>
              </w:rPr>
              <w:t>-</w:t>
            </w:r>
          </w:p>
        </w:tc>
        <w:tc>
          <w:tcPr>
            <w:tcW w:w="632" w:type="dxa"/>
            <w:tcBorders>
              <w:top w:val="single" w:sz="4" w:space="0" w:color="auto"/>
              <w:left w:val="single" w:sz="4" w:space="0" w:color="auto"/>
              <w:right w:val="single" w:sz="4" w:space="0" w:color="auto"/>
            </w:tcBorders>
            <w:tcMar>
              <w:left w:w="28" w:type="dxa"/>
              <w:right w:w="28" w:type="dxa"/>
            </w:tcMar>
            <w:vAlign w:val="bottom"/>
          </w:tcPr>
          <w:p w14:paraId="62636479" w14:textId="21E798F5" w:rsidR="006D54BE" w:rsidRPr="00466505" w:rsidRDefault="006D54BE" w:rsidP="006D54BE">
            <w:pPr>
              <w:tabs>
                <w:tab w:val="left" w:pos="9639"/>
              </w:tabs>
              <w:ind w:right="159"/>
              <w:jc w:val="center"/>
              <w:rPr>
                <w:color w:val="000000"/>
              </w:rPr>
            </w:pPr>
            <w:r>
              <w:rPr>
                <w:rFonts w:ascii="Calibri" w:hAnsi="Calibri" w:cs="Calibri"/>
                <w:color w:val="000000"/>
                <w:sz w:val="22"/>
                <w:szCs w:val="22"/>
              </w:rPr>
              <w:t>0,05</w:t>
            </w:r>
          </w:p>
        </w:tc>
        <w:tc>
          <w:tcPr>
            <w:tcW w:w="632" w:type="dxa"/>
            <w:tcBorders>
              <w:left w:val="single" w:sz="4" w:space="0" w:color="auto"/>
              <w:right w:val="single" w:sz="4" w:space="0" w:color="auto"/>
            </w:tcBorders>
            <w:tcMar>
              <w:left w:w="28" w:type="dxa"/>
              <w:right w:w="28" w:type="dxa"/>
            </w:tcMar>
            <w:vAlign w:val="bottom"/>
          </w:tcPr>
          <w:p w14:paraId="1A127005" w14:textId="39894CF9" w:rsidR="006D54BE" w:rsidRPr="00466505" w:rsidRDefault="006D54BE" w:rsidP="006D54BE">
            <w:pPr>
              <w:tabs>
                <w:tab w:val="left" w:pos="9639"/>
              </w:tabs>
              <w:ind w:right="159"/>
              <w:jc w:val="center"/>
              <w:rPr>
                <w:color w:val="000000"/>
              </w:rPr>
            </w:pPr>
            <w:r>
              <w:rPr>
                <w:rFonts w:ascii="Calibri" w:hAnsi="Calibri" w:cs="Calibri"/>
                <w:color w:val="000000"/>
                <w:sz w:val="22"/>
                <w:szCs w:val="22"/>
              </w:rPr>
              <w:t>0,05</w:t>
            </w:r>
          </w:p>
        </w:tc>
      </w:tr>
      <w:tr w:rsidR="006D54BE" w:rsidRPr="00863BE3" w14:paraId="66B9675A" w14:textId="77777777" w:rsidTr="005363A8">
        <w:trPr>
          <w:trHeight w:val="340"/>
          <w:tblHeader/>
          <w:jc w:val="center"/>
        </w:trPr>
        <w:tc>
          <w:tcPr>
            <w:tcW w:w="1904" w:type="dxa"/>
            <w:vMerge/>
            <w:tcBorders>
              <w:left w:val="single" w:sz="4" w:space="0" w:color="auto"/>
              <w:right w:val="single" w:sz="4" w:space="0" w:color="auto"/>
            </w:tcBorders>
            <w:tcMar>
              <w:left w:w="28" w:type="dxa"/>
              <w:right w:w="28" w:type="dxa"/>
            </w:tcMar>
            <w:vAlign w:val="center"/>
          </w:tcPr>
          <w:p w14:paraId="489E779E" w14:textId="77777777" w:rsidR="006D54BE" w:rsidRPr="000A10AB" w:rsidRDefault="006D54BE" w:rsidP="006D54BE">
            <w:pPr>
              <w:tabs>
                <w:tab w:val="left" w:pos="9639"/>
              </w:tabs>
              <w:spacing w:after="100" w:afterAutospacing="1"/>
              <w:ind w:right="159"/>
              <w:jc w:val="center"/>
            </w:pPr>
          </w:p>
        </w:tc>
        <w:tc>
          <w:tcPr>
            <w:tcW w:w="1500" w:type="dxa"/>
            <w:vMerge/>
            <w:tcBorders>
              <w:left w:val="single" w:sz="4" w:space="0" w:color="auto"/>
              <w:right w:val="single" w:sz="4" w:space="0" w:color="auto"/>
            </w:tcBorders>
            <w:tcMar>
              <w:left w:w="28" w:type="dxa"/>
              <w:right w:w="28" w:type="dxa"/>
            </w:tcMar>
            <w:vAlign w:val="center"/>
          </w:tcPr>
          <w:p w14:paraId="025FB162" w14:textId="77777777" w:rsidR="006D54BE" w:rsidRPr="002804BF" w:rsidRDefault="006D54BE" w:rsidP="006D54BE">
            <w:pPr>
              <w:tabs>
                <w:tab w:val="left" w:pos="9639"/>
              </w:tabs>
              <w:spacing w:after="100" w:afterAutospacing="1"/>
              <w:ind w:right="159"/>
              <w:jc w:val="center"/>
              <w:rPr>
                <w:highlight w:val="red"/>
              </w:rPr>
            </w:pPr>
          </w:p>
        </w:tc>
        <w:tc>
          <w:tcPr>
            <w:tcW w:w="1745" w:type="dxa"/>
            <w:vMerge/>
            <w:tcBorders>
              <w:left w:val="single" w:sz="4" w:space="0" w:color="auto"/>
              <w:right w:val="single" w:sz="4" w:space="0" w:color="auto"/>
            </w:tcBorders>
            <w:tcMar>
              <w:left w:w="28" w:type="dxa"/>
              <w:right w:w="28" w:type="dxa"/>
            </w:tcMar>
            <w:vAlign w:val="center"/>
          </w:tcPr>
          <w:p w14:paraId="2C24ACEF" w14:textId="77777777" w:rsidR="006D54BE" w:rsidRPr="002804BF" w:rsidRDefault="006D54BE" w:rsidP="006D54BE">
            <w:pPr>
              <w:tabs>
                <w:tab w:val="left" w:pos="9639"/>
              </w:tabs>
              <w:ind w:right="159"/>
              <w:jc w:val="center"/>
              <w:rPr>
                <w:color w:val="000000"/>
                <w:highlight w:val="red"/>
              </w:rPr>
            </w:pPr>
          </w:p>
        </w:tc>
        <w:tc>
          <w:tcPr>
            <w:tcW w:w="632"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60B0660" w14:textId="4832156D" w:rsidR="006D54BE" w:rsidRDefault="006D54BE" w:rsidP="006D54BE">
            <w:pPr>
              <w:tabs>
                <w:tab w:val="left" w:pos="9639"/>
              </w:tabs>
              <w:jc w:val="center"/>
            </w:pPr>
            <w:r>
              <w:rPr>
                <w:bCs/>
              </w:rPr>
              <w:t>309</w:t>
            </w:r>
          </w:p>
        </w:tc>
        <w:tc>
          <w:tcPr>
            <w:tcW w:w="632" w:type="dxa"/>
            <w:tcBorders>
              <w:left w:val="single" w:sz="4" w:space="0" w:color="auto"/>
              <w:bottom w:val="single" w:sz="4" w:space="0" w:color="auto"/>
              <w:right w:val="single" w:sz="4" w:space="0" w:color="auto"/>
            </w:tcBorders>
            <w:tcMar>
              <w:left w:w="28" w:type="dxa"/>
              <w:right w:w="28" w:type="dxa"/>
            </w:tcMar>
            <w:vAlign w:val="center"/>
          </w:tcPr>
          <w:p w14:paraId="4000482C" w14:textId="446CC7E5" w:rsidR="006D54BE" w:rsidRDefault="006D54BE" w:rsidP="006D54BE">
            <w:pPr>
              <w:tabs>
                <w:tab w:val="left" w:pos="9639"/>
              </w:tabs>
              <w:ind w:right="159"/>
              <w:jc w:val="center"/>
            </w:pPr>
            <w:r>
              <w:rPr>
                <w:bCs/>
              </w:rPr>
              <w:t>6</w:t>
            </w:r>
          </w:p>
        </w:tc>
        <w:tc>
          <w:tcPr>
            <w:tcW w:w="422" w:type="dxa"/>
            <w:vMerge/>
            <w:tcBorders>
              <w:left w:val="single" w:sz="4" w:space="0" w:color="auto"/>
              <w:right w:val="single" w:sz="4" w:space="0" w:color="auto"/>
            </w:tcBorders>
            <w:tcMar>
              <w:left w:w="28" w:type="dxa"/>
              <w:right w:w="28" w:type="dxa"/>
            </w:tcMar>
            <w:vAlign w:val="center"/>
          </w:tcPr>
          <w:p w14:paraId="65DD9BC5" w14:textId="77777777" w:rsidR="006D54BE" w:rsidRPr="00466505" w:rsidRDefault="006D54BE" w:rsidP="006D54BE">
            <w:pPr>
              <w:tabs>
                <w:tab w:val="left" w:pos="9639"/>
              </w:tabs>
              <w:ind w:right="159"/>
              <w:jc w:val="center"/>
              <w:rPr>
                <w:color w:val="000000"/>
                <w:sz w:val="20"/>
                <w:szCs w:val="20"/>
              </w:rPr>
            </w:pPr>
          </w:p>
        </w:tc>
        <w:tc>
          <w:tcPr>
            <w:tcW w:w="842" w:type="dxa"/>
            <w:tcBorders>
              <w:left w:val="single" w:sz="4" w:space="0" w:color="auto"/>
              <w:bottom w:val="single" w:sz="4" w:space="0" w:color="auto"/>
              <w:right w:val="single" w:sz="4" w:space="0" w:color="auto"/>
            </w:tcBorders>
            <w:tcMar>
              <w:left w:w="28" w:type="dxa"/>
              <w:right w:w="28" w:type="dxa"/>
            </w:tcMar>
            <w:vAlign w:val="bottom"/>
          </w:tcPr>
          <w:p w14:paraId="01ADC1F7" w14:textId="3E14CA31" w:rsidR="006D54BE" w:rsidRDefault="006D54BE" w:rsidP="006D54BE">
            <w:pPr>
              <w:tabs>
                <w:tab w:val="left" w:pos="9639"/>
              </w:tabs>
              <w:ind w:right="159"/>
              <w:jc w:val="center"/>
              <w:rPr>
                <w:color w:val="000000"/>
              </w:rPr>
            </w:pPr>
            <w:r>
              <w:rPr>
                <w:rFonts w:ascii="Calibri" w:hAnsi="Calibri" w:cs="Calibri"/>
                <w:color w:val="000000"/>
                <w:sz w:val="22"/>
                <w:szCs w:val="22"/>
              </w:rPr>
              <w:t>0,15</w:t>
            </w:r>
          </w:p>
        </w:tc>
        <w:tc>
          <w:tcPr>
            <w:tcW w:w="632" w:type="dxa"/>
            <w:tcBorders>
              <w:left w:val="single" w:sz="4" w:space="0" w:color="auto"/>
              <w:right w:val="single" w:sz="4" w:space="0" w:color="auto"/>
            </w:tcBorders>
            <w:tcMar>
              <w:left w:w="28" w:type="dxa"/>
              <w:right w:w="28" w:type="dxa"/>
            </w:tcMar>
            <w:vAlign w:val="center"/>
          </w:tcPr>
          <w:p w14:paraId="01F6DBB4" w14:textId="2FACE05F" w:rsidR="006D54BE" w:rsidRDefault="006D54BE" w:rsidP="006D54BE">
            <w:pPr>
              <w:tabs>
                <w:tab w:val="left" w:pos="9639"/>
              </w:tabs>
              <w:ind w:right="159"/>
              <w:jc w:val="center"/>
              <w:rPr>
                <w:color w:val="000000"/>
              </w:rPr>
            </w:pPr>
            <w:r>
              <w:rPr>
                <w:color w:val="000000"/>
              </w:rPr>
              <w:t>-</w:t>
            </w:r>
          </w:p>
        </w:tc>
        <w:tc>
          <w:tcPr>
            <w:tcW w:w="632" w:type="dxa"/>
            <w:tcBorders>
              <w:left w:val="single" w:sz="4" w:space="0" w:color="auto"/>
              <w:right w:val="single" w:sz="4" w:space="0" w:color="auto"/>
            </w:tcBorders>
            <w:tcMar>
              <w:left w:w="28" w:type="dxa"/>
              <w:right w:w="28" w:type="dxa"/>
            </w:tcMar>
            <w:vAlign w:val="bottom"/>
          </w:tcPr>
          <w:p w14:paraId="765739FE" w14:textId="4CE3C3E6" w:rsidR="006D54BE" w:rsidRDefault="006D54BE" w:rsidP="006D54BE">
            <w:pPr>
              <w:tabs>
                <w:tab w:val="left" w:pos="9639"/>
              </w:tabs>
              <w:ind w:right="159"/>
              <w:jc w:val="center"/>
              <w:rPr>
                <w:color w:val="000000"/>
              </w:rPr>
            </w:pPr>
            <w:r>
              <w:rPr>
                <w:rFonts w:ascii="Calibri" w:hAnsi="Calibri" w:cs="Calibri"/>
                <w:color w:val="000000"/>
                <w:sz w:val="22"/>
                <w:szCs w:val="22"/>
              </w:rPr>
              <w:t>0,15</w:t>
            </w:r>
          </w:p>
        </w:tc>
        <w:tc>
          <w:tcPr>
            <w:tcW w:w="632" w:type="dxa"/>
            <w:tcBorders>
              <w:left w:val="single" w:sz="4" w:space="0" w:color="auto"/>
              <w:bottom w:val="single" w:sz="4" w:space="0" w:color="auto"/>
              <w:right w:val="single" w:sz="4" w:space="0" w:color="auto"/>
            </w:tcBorders>
            <w:tcMar>
              <w:left w:w="28" w:type="dxa"/>
              <w:right w:w="28" w:type="dxa"/>
            </w:tcMar>
            <w:vAlign w:val="bottom"/>
          </w:tcPr>
          <w:p w14:paraId="0B58BF8E" w14:textId="635AAD31" w:rsidR="006D54BE" w:rsidRDefault="006D54BE" w:rsidP="006D54BE">
            <w:pPr>
              <w:tabs>
                <w:tab w:val="left" w:pos="9639"/>
              </w:tabs>
              <w:ind w:right="159"/>
              <w:jc w:val="center"/>
              <w:rPr>
                <w:color w:val="000000"/>
              </w:rPr>
            </w:pPr>
            <w:r>
              <w:rPr>
                <w:rFonts w:ascii="Calibri" w:hAnsi="Calibri" w:cs="Calibri"/>
                <w:color w:val="000000"/>
                <w:sz w:val="22"/>
                <w:szCs w:val="22"/>
              </w:rPr>
              <w:t>0,15</w:t>
            </w:r>
          </w:p>
        </w:tc>
      </w:tr>
      <w:tr w:rsidR="006D54BE" w:rsidRPr="00863BE3" w14:paraId="57C2B912" w14:textId="77777777" w:rsidTr="005363A8">
        <w:trPr>
          <w:trHeight w:val="340"/>
          <w:tblHeader/>
          <w:jc w:val="center"/>
        </w:trPr>
        <w:tc>
          <w:tcPr>
            <w:tcW w:w="1904" w:type="dxa"/>
            <w:vMerge/>
            <w:tcBorders>
              <w:left w:val="single" w:sz="4" w:space="0" w:color="auto"/>
              <w:right w:val="single" w:sz="4" w:space="0" w:color="auto"/>
            </w:tcBorders>
            <w:tcMar>
              <w:left w:w="28" w:type="dxa"/>
              <w:right w:w="28" w:type="dxa"/>
            </w:tcMar>
            <w:vAlign w:val="center"/>
          </w:tcPr>
          <w:p w14:paraId="10602D74" w14:textId="77777777" w:rsidR="006D54BE" w:rsidRPr="000A10AB" w:rsidRDefault="006D54BE" w:rsidP="006D54BE">
            <w:pPr>
              <w:tabs>
                <w:tab w:val="left" w:pos="9639"/>
              </w:tabs>
              <w:spacing w:after="100" w:afterAutospacing="1"/>
              <w:ind w:right="159"/>
              <w:jc w:val="center"/>
            </w:pPr>
          </w:p>
        </w:tc>
        <w:tc>
          <w:tcPr>
            <w:tcW w:w="1500" w:type="dxa"/>
            <w:vMerge/>
            <w:tcBorders>
              <w:left w:val="single" w:sz="4" w:space="0" w:color="auto"/>
              <w:right w:val="single" w:sz="4" w:space="0" w:color="auto"/>
            </w:tcBorders>
            <w:tcMar>
              <w:left w:w="28" w:type="dxa"/>
              <w:right w:w="28" w:type="dxa"/>
            </w:tcMar>
            <w:vAlign w:val="center"/>
          </w:tcPr>
          <w:p w14:paraId="54BC64BA" w14:textId="77777777" w:rsidR="006D54BE" w:rsidRPr="002804BF" w:rsidRDefault="006D54BE" w:rsidP="006D54BE">
            <w:pPr>
              <w:tabs>
                <w:tab w:val="left" w:pos="9639"/>
              </w:tabs>
              <w:spacing w:after="100" w:afterAutospacing="1"/>
              <w:ind w:right="159"/>
              <w:jc w:val="center"/>
              <w:rPr>
                <w:highlight w:val="red"/>
              </w:rPr>
            </w:pPr>
          </w:p>
        </w:tc>
        <w:tc>
          <w:tcPr>
            <w:tcW w:w="1745" w:type="dxa"/>
            <w:vMerge/>
            <w:tcBorders>
              <w:left w:val="single" w:sz="4" w:space="0" w:color="auto"/>
              <w:right w:val="single" w:sz="4" w:space="0" w:color="auto"/>
            </w:tcBorders>
            <w:tcMar>
              <w:left w:w="28" w:type="dxa"/>
              <w:right w:w="28" w:type="dxa"/>
            </w:tcMar>
            <w:vAlign w:val="center"/>
          </w:tcPr>
          <w:p w14:paraId="5A710624" w14:textId="77777777" w:rsidR="006D54BE" w:rsidRPr="002804BF" w:rsidRDefault="006D54BE" w:rsidP="006D54BE">
            <w:pPr>
              <w:tabs>
                <w:tab w:val="left" w:pos="9639"/>
              </w:tabs>
              <w:ind w:right="159"/>
              <w:jc w:val="center"/>
              <w:rPr>
                <w:color w:val="000000"/>
                <w:highlight w:val="red"/>
              </w:rPr>
            </w:pPr>
          </w:p>
        </w:tc>
        <w:tc>
          <w:tcPr>
            <w:tcW w:w="632"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D05735D" w14:textId="1C3D791B" w:rsidR="006D54BE" w:rsidRPr="00466505" w:rsidRDefault="006D54BE" w:rsidP="006D54BE">
            <w:pPr>
              <w:tabs>
                <w:tab w:val="left" w:pos="9639"/>
              </w:tabs>
              <w:jc w:val="center"/>
            </w:pPr>
            <w:r>
              <w:rPr>
                <w:bCs/>
              </w:rPr>
              <w:t>322</w:t>
            </w:r>
          </w:p>
        </w:tc>
        <w:tc>
          <w:tcPr>
            <w:tcW w:w="632"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52779ED" w14:textId="7D5BBD46" w:rsidR="006D54BE" w:rsidRPr="00466505" w:rsidRDefault="006D54BE" w:rsidP="006D54BE">
            <w:pPr>
              <w:tabs>
                <w:tab w:val="left" w:pos="9639"/>
              </w:tabs>
              <w:ind w:right="159"/>
              <w:jc w:val="center"/>
            </w:pPr>
            <w:r>
              <w:rPr>
                <w:bCs/>
              </w:rPr>
              <w:t>1</w:t>
            </w:r>
          </w:p>
        </w:tc>
        <w:tc>
          <w:tcPr>
            <w:tcW w:w="422" w:type="dxa"/>
            <w:vMerge/>
            <w:tcBorders>
              <w:left w:val="single" w:sz="4" w:space="0" w:color="auto"/>
              <w:right w:val="single" w:sz="4" w:space="0" w:color="auto"/>
            </w:tcBorders>
            <w:tcMar>
              <w:left w:w="28" w:type="dxa"/>
              <w:right w:w="28" w:type="dxa"/>
            </w:tcMar>
            <w:vAlign w:val="center"/>
          </w:tcPr>
          <w:p w14:paraId="267D22FC" w14:textId="77777777" w:rsidR="006D54BE" w:rsidRPr="00466505" w:rsidRDefault="006D54BE" w:rsidP="006D54BE">
            <w:pPr>
              <w:tabs>
                <w:tab w:val="left" w:pos="9639"/>
              </w:tabs>
              <w:ind w:right="159"/>
              <w:jc w:val="center"/>
              <w:rPr>
                <w:color w:val="000000"/>
                <w:sz w:val="20"/>
                <w:szCs w:val="20"/>
              </w:rPr>
            </w:pPr>
          </w:p>
        </w:tc>
        <w:tc>
          <w:tcPr>
            <w:tcW w:w="842" w:type="dxa"/>
            <w:tcBorders>
              <w:top w:val="single" w:sz="4" w:space="0" w:color="auto"/>
              <w:left w:val="single" w:sz="4" w:space="0" w:color="auto"/>
              <w:bottom w:val="single" w:sz="4" w:space="0" w:color="auto"/>
              <w:right w:val="single" w:sz="4" w:space="0" w:color="auto"/>
            </w:tcBorders>
            <w:tcMar>
              <w:left w:w="28" w:type="dxa"/>
              <w:right w:w="28" w:type="dxa"/>
            </w:tcMar>
            <w:vAlign w:val="bottom"/>
          </w:tcPr>
          <w:p w14:paraId="29B3E5A1" w14:textId="3E9D9224" w:rsidR="006D54BE" w:rsidRPr="00466505" w:rsidRDefault="006D54BE" w:rsidP="006D54BE">
            <w:pPr>
              <w:tabs>
                <w:tab w:val="left" w:pos="9639"/>
              </w:tabs>
              <w:ind w:right="159"/>
              <w:jc w:val="center"/>
              <w:rPr>
                <w:color w:val="000000"/>
              </w:rPr>
            </w:pPr>
            <w:r>
              <w:rPr>
                <w:rFonts w:ascii="Calibri" w:hAnsi="Calibri" w:cs="Calibri"/>
                <w:color w:val="000000"/>
                <w:sz w:val="22"/>
                <w:szCs w:val="22"/>
              </w:rPr>
              <w:t>0,3</w:t>
            </w:r>
          </w:p>
        </w:tc>
        <w:tc>
          <w:tcPr>
            <w:tcW w:w="632" w:type="dxa"/>
            <w:tcBorders>
              <w:top w:val="single" w:sz="4" w:space="0" w:color="auto"/>
              <w:left w:val="single" w:sz="4" w:space="0" w:color="auto"/>
              <w:right w:val="single" w:sz="4" w:space="0" w:color="auto"/>
            </w:tcBorders>
            <w:tcMar>
              <w:left w:w="28" w:type="dxa"/>
              <w:right w:w="28" w:type="dxa"/>
            </w:tcMar>
            <w:vAlign w:val="center"/>
          </w:tcPr>
          <w:p w14:paraId="757D2149" w14:textId="0A52C162" w:rsidR="006D54BE" w:rsidRPr="00466505" w:rsidRDefault="006D54BE" w:rsidP="006D54BE">
            <w:pPr>
              <w:tabs>
                <w:tab w:val="left" w:pos="9639"/>
              </w:tabs>
              <w:ind w:right="159"/>
              <w:jc w:val="center"/>
              <w:rPr>
                <w:color w:val="000000"/>
              </w:rPr>
            </w:pPr>
            <w:r>
              <w:rPr>
                <w:color w:val="000000"/>
              </w:rPr>
              <w:t>-</w:t>
            </w:r>
          </w:p>
        </w:tc>
        <w:tc>
          <w:tcPr>
            <w:tcW w:w="632" w:type="dxa"/>
            <w:tcBorders>
              <w:top w:val="single" w:sz="4" w:space="0" w:color="auto"/>
              <w:left w:val="single" w:sz="4" w:space="0" w:color="auto"/>
              <w:right w:val="single" w:sz="4" w:space="0" w:color="auto"/>
            </w:tcBorders>
            <w:tcMar>
              <w:left w:w="28" w:type="dxa"/>
              <w:right w:w="28" w:type="dxa"/>
            </w:tcMar>
            <w:vAlign w:val="bottom"/>
          </w:tcPr>
          <w:p w14:paraId="5C72D884" w14:textId="58DF37AE" w:rsidR="006D54BE" w:rsidRPr="00466505" w:rsidRDefault="006D54BE" w:rsidP="006D54BE">
            <w:pPr>
              <w:tabs>
                <w:tab w:val="left" w:pos="9639"/>
              </w:tabs>
              <w:ind w:right="159"/>
              <w:jc w:val="center"/>
              <w:rPr>
                <w:color w:val="000000"/>
              </w:rPr>
            </w:pPr>
            <w:r>
              <w:rPr>
                <w:rFonts w:ascii="Calibri" w:hAnsi="Calibri" w:cs="Calibri"/>
                <w:color w:val="000000"/>
                <w:sz w:val="22"/>
                <w:szCs w:val="22"/>
              </w:rPr>
              <w:t>0,3</w:t>
            </w:r>
          </w:p>
        </w:tc>
        <w:tc>
          <w:tcPr>
            <w:tcW w:w="632" w:type="dxa"/>
            <w:tcBorders>
              <w:left w:val="single" w:sz="4" w:space="0" w:color="auto"/>
              <w:bottom w:val="single" w:sz="4" w:space="0" w:color="auto"/>
              <w:right w:val="single" w:sz="4" w:space="0" w:color="auto"/>
            </w:tcBorders>
            <w:tcMar>
              <w:left w:w="28" w:type="dxa"/>
              <w:right w:w="28" w:type="dxa"/>
            </w:tcMar>
            <w:vAlign w:val="bottom"/>
          </w:tcPr>
          <w:p w14:paraId="3CE9287B" w14:textId="28B32E9B" w:rsidR="006D54BE" w:rsidRPr="00466505" w:rsidRDefault="006D54BE" w:rsidP="006D54BE">
            <w:pPr>
              <w:tabs>
                <w:tab w:val="left" w:pos="9639"/>
              </w:tabs>
              <w:ind w:right="159"/>
              <w:jc w:val="center"/>
              <w:rPr>
                <w:color w:val="000000"/>
              </w:rPr>
            </w:pPr>
            <w:r>
              <w:rPr>
                <w:rFonts w:ascii="Calibri" w:hAnsi="Calibri" w:cs="Calibri"/>
                <w:color w:val="000000"/>
                <w:sz w:val="22"/>
                <w:szCs w:val="22"/>
              </w:rPr>
              <w:t>0,3</w:t>
            </w:r>
          </w:p>
        </w:tc>
      </w:tr>
      <w:tr w:rsidR="006D54BE" w:rsidRPr="00863BE3" w14:paraId="7BA20FBA" w14:textId="77777777" w:rsidTr="005363A8">
        <w:trPr>
          <w:trHeight w:val="340"/>
          <w:tblHeader/>
          <w:jc w:val="center"/>
        </w:trPr>
        <w:tc>
          <w:tcPr>
            <w:tcW w:w="1904" w:type="dxa"/>
            <w:vMerge/>
            <w:tcBorders>
              <w:left w:val="single" w:sz="4" w:space="0" w:color="auto"/>
              <w:right w:val="single" w:sz="4" w:space="0" w:color="auto"/>
            </w:tcBorders>
            <w:tcMar>
              <w:left w:w="28" w:type="dxa"/>
              <w:right w:w="28" w:type="dxa"/>
            </w:tcMar>
            <w:vAlign w:val="center"/>
          </w:tcPr>
          <w:p w14:paraId="50E05C3E" w14:textId="77777777" w:rsidR="006D54BE" w:rsidRPr="000A10AB" w:rsidRDefault="006D54BE" w:rsidP="006D54BE">
            <w:pPr>
              <w:tabs>
                <w:tab w:val="left" w:pos="9639"/>
              </w:tabs>
              <w:spacing w:after="100" w:afterAutospacing="1"/>
              <w:ind w:right="159"/>
              <w:jc w:val="center"/>
            </w:pPr>
          </w:p>
        </w:tc>
        <w:tc>
          <w:tcPr>
            <w:tcW w:w="1500" w:type="dxa"/>
            <w:vMerge/>
            <w:tcBorders>
              <w:left w:val="single" w:sz="4" w:space="0" w:color="auto"/>
              <w:right w:val="single" w:sz="4" w:space="0" w:color="auto"/>
            </w:tcBorders>
            <w:tcMar>
              <w:left w:w="28" w:type="dxa"/>
              <w:right w:w="28" w:type="dxa"/>
            </w:tcMar>
            <w:vAlign w:val="center"/>
          </w:tcPr>
          <w:p w14:paraId="4A3F92AF" w14:textId="77777777" w:rsidR="006D54BE" w:rsidRPr="002804BF" w:rsidRDefault="006D54BE" w:rsidP="006D54BE">
            <w:pPr>
              <w:tabs>
                <w:tab w:val="left" w:pos="9639"/>
              </w:tabs>
              <w:spacing w:after="100" w:afterAutospacing="1"/>
              <w:ind w:right="159"/>
              <w:jc w:val="center"/>
              <w:rPr>
                <w:highlight w:val="red"/>
              </w:rPr>
            </w:pPr>
          </w:p>
        </w:tc>
        <w:tc>
          <w:tcPr>
            <w:tcW w:w="1745" w:type="dxa"/>
            <w:vMerge/>
            <w:tcBorders>
              <w:left w:val="single" w:sz="4" w:space="0" w:color="auto"/>
              <w:right w:val="single" w:sz="4" w:space="0" w:color="auto"/>
            </w:tcBorders>
            <w:tcMar>
              <w:left w:w="28" w:type="dxa"/>
              <w:right w:w="28" w:type="dxa"/>
            </w:tcMar>
            <w:vAlign w:val="center"/>
          </w:tcPr>
          <w:p w14:paraId="03EB2D74" w14:textId="77777777" w:rsidR="006D54BE" w:rsidRPr="002804BF" w:rsidRDefault="006D54BE" w:rsidP="006D54BE">
            <w:pPr>
              <w:tabs>
                <w:tab w:val="left" w:pos="9639"/>
              </w:tabs>
              <w:ind w:right="159"/>
              <w:jc w:val="center"/>
              <w:rPr>
                <w:color w:val="000000"/>
                <w:highlight w:val="red"/>
              </w:rPr>
            </w:pPr>
          </w:p>
        </w:tc>
        <w:tc>
          <w:tcPr>
            <w:tcW w:w="632"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03B6180" w14:textId="3B19913C" w:rsidR="006D54BE" w:rsidRPr="004B2450" w:rsidRDefault="006D54BE" w:rsidP="006D54BE">
            <w:pPr>
              <w:tabs>
                <w:tab w:val="left" w:pos="9639"/>
              </w:tabs>
              <w:jc w:val="center"/>
              <w:rPr>
                <w:bCs/>
                <w:lang w:val="en-US"/>
              </w:rPr>
            </w:pPr>
            <w:r>
              <w:rPr>
                <w:bCs/>
                <w:lang w:val="en-US"/>
              </w:rPr>
              <w:t>322</w:t>
            </w:r>
          </w:p>
        </w:tc>
        <w:tc>
          <w:tcPr>
            <w:tcW w:w="632"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1186BB4" w14:textId="26ED2994" w:rsidR="006D54BE" w:rsidRPr="004B2450" w:rsidRDefault="006D54BE" w:rsidP="006D54BE">
            <w:pPr>
              <w:tabs>
                <w:tab w:val="left" w:pos="9639"/>
              </w:tabs>
              <w:ind w:right="159"/>
              <w:jc w:val="center"/>
              <w:rPr>
                <w:bCs/>
                <w:lang w:val="en-US"/>
              </w:rPr>
            </w:pPr>
            <w:r>
              <w:rPr>
                <w:bCs/>
                <w:lang w:val="en-US"/>
              </w:rPr>
              <w:t>11</w:t>
            </w:r>
          </w:p>
        </w:tc>
        <w:tc>
          <w:tcPr>
            <w:tcW w:w="422" w:type="dxa"/>
            <w:vMerge/>
            <w:tcBorders>
              <w:left w:val="single" w:sz="4" w:space="0" w:color="auto"/>
              <w:right w:val="single" w:sz="4" w:space="0" w:color="auto"/>
            </w:tcBorders>
            <w:tcMar>
              <w:left w:w="28" w:type="dxa"/>
              <w:right w:w="28" w:type="dxa"/>
            </w:tcMar>
            <w:vAlign w:val="center"/>
          </w:tcPr>
          <w:p w14:paraId="10E8AA24" w14:textId="77777777" w:rsidR="006D54BE" w:rsidRPr="00466505" w:rsidRDefault="006D54BE" w:rsidP="006D54BE">
            <w:pPr>
              <w:tabs>
                <w:tab w:val="left" w:pos="9639"/>
              </w:tabs>
              <w:ind w:right="159"/>
              <w:jc w:val="center"/>
              <w:rPr>
                <w:color w:val="000000"/>
                <w:sz w:val="20"/>
                <w:szCs w:val="20"/>
              </w:rPr>
            </w:pPr>
          </w:p>
        </w:tc>
        <w:tc>
          <w:tcPr>
            <w:tcW w:w="842" w:type="dxa"/>
            <w:tcBorders>
              <w:top w:val="single" w:sz="4" w:space="0" w:color="auto"/>
              <w:left w:val="single" w:sz="4" w:space="0" w:color="auto"/>
              <w:bottom w:val="single" w:sz="4" w:space="0" w:color="auto"/>
              <w:right w:val="single" w:sz="4" w:space="0" w:color="auto"/>
            </w:tcBorders>
            <w:tcMar>
              <w:left w:w="28" w:type="dxa"/>
              <w:right w:w="28" w:type="dxa"/>
            </w:tcMar>
            <w:vAlign w:val="bottom"/>
          </w:tcPr>
          <w:p w14:paraId="48D3E113" w14:textId="3DFC4ED6" w:rsidR="006D54BE" w:rsidRPr="00466505" w:rsidRDefault="006D54BE" w:rsidP="006D54BE">
            <w:pPr>
              <w:tabs>
                <w:tab w:val="left" w:pos="9639"/>
              </w:tabs>
              <w:ind w:right="159"/>
              <w:jc w:val="center"/>
              <w:rPr>
                <w:color w:val="000000"/>
              </w:rPr>
            </w:pPr>
            <w:r>
              <w:rPr>
                <w:rFonts w:ascii="Calibri" w:hAnsi="Calibri" w:cs="Calibri"/>
                <w:color w:val="000000"/>
                <w:sz w:val="22"/>
                <w:szCs w:val="22"/>
              </w:rPr>
              <w:t>0,01</w:t>
            </w:r>
          </w:p>
        </w:tc>
        <w:tc>
          <w:tcPr>
            <w:tcW w:w="632" w:type="dxa"/>
            <w:tcBorders>
              <w:top w:val="single" w:sz="4" w:space="0" w:color="auto"/>
              <w:left w:val="single" w:sz="4" w:space="0" w:color="auto"/>
              <w:right w:val="single" w:sz="4" w:space="0" w:color="auto"/>
            </w:tcBorders>
            <w:tcMar>
              <w:left w:w="28" w:type="dxa"/>
              <w:right w:w="28" w:type="dxa"/>
            </w:tcMar>
            <w:vAlign w:val="center"/>
          </w:tcPr>
          <w:p w14:paraId="036E6003" w14:textId="5083EAF0" w:rsidR="006D54BE" w:rsidRDefault="006D54BE" w:rsidP="006D54BE">
            <w:pPr>
              <w:tabs>
                <w:tab w:val="left" w:pos="9639"/>
              </w:tabs>
              <w:ind w:right="159"/>
              <w:jc w:val="center"/>
              <w:rPr>
                <w:color w:val="000000"/>
              </w:rPr>
            </w:pPr>
            <w:r>
              <w:rPr>
                <w:color w:val="000000"/>
              </w:rPr>
              <w:t>-</w:t>
            </w:r>
          </w:p>
        </w:tc>
        <w:tc>
          <w:tcPr>
            <w:tcW w:w="632" w:type="dxa"/>
            <w:tcBorders>
              <w:top w:val="single" w:sz="4" w:space="0" w:color="auto"/>
              <w:left w:val="single" w:sz="4" w:space="0" w:color="auto"/>
              <w:right w:val="single" w:sz="4" w:space="0" w:color="auto"/>
            </w:tcBorders>
            <w:tcMar>
              <w:left w:w="28" w:type="dxa"/>
              <w:right w:w="28" w:type="dxa"/>
            </w:tcMar>
            <w:vAlign w:val="bottom"/>
          </w:tcPr>
          <w:p w14:paraId="3C65F8DB" w14:textId="0667E1FC" w:rsidR="006D54BE" w:rsidRPr="00466505" w:rsidRDefault="006D54BE" w:rsidP="006D54BE">
            <w:pPr>
              <w:tabs>
                <w:tab w:val="left" w:pos="9639"/>
              </w:tabs>
              <w:ind w:right="159"/>
              <w:jc w:val="center"/>
              <w:rPr>
                <w:color w:val="000000"/>
              </w:rPr>
            </w:pPr>
            <w:r>
              <w:rPr>
                <w:rFonts w:ascii="Calibri" w:hAnsi="Calibri" w:cs="Calibri"/>
                <w:color w:val="000000"/>
                <w:sz w:val="22"/>
                <w:szCs w:val="22"/>
              </w:rPr>
              <w:t>0,01</w:t>
            </w:r>
          </w:p>
        </w:tc>
        <w:tc>
          <w:tcPr>
            <w:tcW w:w="632" w:type="dxa"/>
            <w:tcBorders>
              <w:left w:val="single" w:sz="4" w:space="0" w:color="auto"/>
              <w:bottom w:val="single" w:sz="4" w:space="0" w:color="auto"/>
              <w:right w:val="single" w:sz="4" w:space="0" w:color="auto"/>
            </w:tcBorders>
            <w:tcMar>
              <w:left w:w="28" w:type="dxa"/>
              <w:right w:w="28" w:type="dxa"/>
            </w:tcMar>
            <w:vAlign w:val="bottom"/>
          </w:tcPr>
          <w:p w14:paraId="2F08B204" w14:textId="7D0FC92C" w:rsidR="006D54BE" w:rsidRPr="00466505" w:rsidRDefault="006D54BE" w:rsidP="006D54BE">
            <w:pPr>
              <w:tabs>
                <w:tab w:val="left" w:pos="9639"/>
              </w:tabs>
              <w:ind w:right="159"/>
              <w:jc w:val="center"/>
              <w:rPr>
                <w:color w:val="000000"/>
              </w:rPr>
            </w:pPr>
            <w:r>
              <w:rPr>
                <w:rFonts w:ascii="Calibri" w:hAnsi="Calibri" w:cs="Calibri"/>
                <w:color w:val="000000"/>
                <w:sz w:val="22"/>
                <w:szCs w:val="22"/>
              </w:rPr>
              <w:t>0,01</w:t>
            </w:r>
          </w:p>
        </w:tc>
      </w:tr>
      <w:tr w:rsidR="006D54BE" w:rsidRPr="00863BE3" w14:paraId="5437C7E9" w14:textId="77777777" w:rsidTr="005363A8">
        <w:trPr>
          <w:trHeight w:val="340"/>
          <w:tblHeader/>
          <w:jc w:val="center"/>
        </w:trPr>
        <w:tc>
          <w:tcPr>
            <w:tcW w:w="1904" w:type="dxa"/>
            <w:vMerge/>
            <w:tcBorders>
              <w:left w:val="single" w:sz="4" w:space="0" w:color="auto"/>
              <w:right w:val="single" w:sz="4" w:space="0" w:color="auto"/>
            </w:tcBorders>
            <w:tcMar>
              <w:left w:w="28" w:type="dxa"/>
              <w:right w:w="28" w:type="dxa"/>
            </w:tcMar>
            <w:vAlign w:val="center"/>
          </w:tcPr>
          <w:p w14:paraId="0A29790E" w14:textId="77777777" w:rsidR="006D54BE" w:rsidRPr="000A10AB" w:rsidRDefault="006D54BE" w:rsidP="006D54BE">
            <w:pPr>
              <w:tabs>
                <w:tab w:val="left" w:pos="9639"/>
              </w:tabs>
              <w:spacing w:after="100" w:afterAutospacing="1"/>
              <w:ind w:right="159"/>
              <w:jc w:val="center"/>
            </w:pPr>
          </w:p>
        </w:tc>
        <w:tc>
          <w:tcPr>
            <w:tcW w:w="1500" w:type="dxa"/>
            <w:vMerge/>
            <w:tcBorders>
              <w:left w:val="single" w:sz="4" w:space="0" w:color="auto"/>
              <w:right w:val="single" w:sz="4" w:space="0" w:color="auto"/>
            </w:tcBorders>
            <w:tcMar>
              <w:left w:w="28" w:type="dxa"/>
              <w:right w:w="28" w:type="dxa"/>
            </w:tcMar>
            <w:vAlign w:val="center"/>
          </w:tcPr>
          <w:p w14:paraId="7415BBA4" w14:textId="77777777" w:rsidR="006D54BE" w:rsidRPr="002804BF" w:rsidRDefault="006D54BE" w:rsidP="006D54BE">
            <w:pPr>
              <w:tabs>
                <w:tab w:val="left" w:pos="9639"/>
              </w:tabs>
              <w:spacing w:after="100" w:afterAutospacing="1"/>
              <w:ind w:right="159"/>
              <w:jc w:val="center"/>
              <w:rPr>
                <w:highlight w:val="red"/>
              </w:rPr>
            </w:pPr>
          </w:p>
        </w:tc>
        <w:tc>
          <w:tcPr>
            <w:tcW w:w="1745" w:type="dxa"/>
            <w:vMerge/>
            <w:tcBorders>
              <w:left w:val="single" w:sz="4" w:space="0" w:color="auto"/>
              <w:right w:val="single" w:sz="4" w:space="0" w:color="auto"/>
            </w:tcBorders>
            <w:tcMar>
              <w:left w:w="28" w:type="dxa"/>
              <w:right w:w="28" w:type="dxa"/>
            </w:tcMar>
            <w:vAlign w:val="center"/>
          </w:tcPr>
          <w:p w14:paraId="00CC6D35" w14:textId="77777777" w:rsidR="006D54BE" w:rsidRPr="002804BF" w:rsidRDefault="006D54BE" w:rsidP="006D54BE">
            <w:pPr>
              <w:tabs>
                <w:tab w:val="left" w:pos="9639"/>
              </w:tabs>
              <w:ind w:right="159"/>
              <w:jc w:val="center"/>
              <w:rPr>
                <w:color w:val="000000"/>
                <w:highlight w:val="red"/>
              </w:rPr>
            </w:pPr>
          </w:p>
        </w:tc>
        <w:tc>
          <w:tcPr>
            <w:tcW w:w="632"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D8629A6" w14:textId="5686776F" w:rsidR="006D54BE" w:rsidRPr="004B2450" w:rsidRDefault="006D54BE" w:rsidP="006D54BE">
            <w:pPr>
              <w:tabs>
                <w:tab w:val="left" w:pos="9639"/>
              </w:tabs>
              <w:jc w:val="center"/>
              <w:rPr>
                <w:bCs/>
                <w:lang w:val="en-US"/>
              </w:rPr>
            </w:pPr>
            <w:r>
              <w:rPr>
                <w:bCs/>
                <w:lang w:val="en-US"/>
              </w:rPr>
              <w:t>323</w:t>
            </w:r>
          </w:p>
        </w:tc>
        <w:tc>
          <w:tcPr>
            <w:tcW w:w="632"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EF8A344" w14:textId="7FA0BDFA" w:rsidR="006D54BE" w:rsidRPr="004B2450" w:rsidRDefault="006D54BE" w:rsidP="006D54BE">
            <w:pPr>
              <w:tabs>
                <w:tab w:val="left" w:pos="9639"/>
              </w:tabs>
              <w:ind w:right="159"/>
              <w:jc w:val="center"/>
              <w:rPr>
                <w:bCs/>
                <w:lang w:val="en-US"/>
              </w:rPr>
            </w:pPr>
            <w:r>
              <w:rPr>
                <w:bCs/>
                <w:lang w:val="en-US"/>
              </w:rPr>
              <w:t>4</w:t>
            </w:r>
          </w:p>
        </w:tc>
        <w:tc>
          <w:tcPr>
            <w:tcW w:w="422" w:type="dxa"/>
            <w:vMerge/>
            <w:tcBorders>
              <w:left w:val="single" w:sz="4" w:space="0" w:color="auto"/>
              <w:right w:val="single" w:sz="4" w:space="0" w:color="auto"/>
            </w:tcBorders>
            <w:tcMar>
              <w:left w:w="28" w:type="dxa"/>
              <w:right w:w="28" w:type="dxa"/>
            </w:tcMar>
            <w:vAlign w:val="center"/>
          </w:tcPr>
          <w:p w14:paraId="039C4478" w14:textId="77777777" w:rsidR="006D54BE" w:rsidRPr="00466505" w:rsidRDefault="006D54BE" w:rsidP="006D54BE">
            <w:pPr>
              <w:tabs>
                <w:tab w:val="left" w:pos="9639"/>
              </w:tabs>
              <w:ind w:right="159"/>
              <w:jc w:val="center"/>
              <w:rPr>
                <w:color w:val="000000"/>
                <w:sz w:val="20"/>
                <w:szCs w:val="20"/>
              </w:rPr>
            </w:pPr>
          </w:p>
        </w:tc>
        <w:tc>
          <w:tcPr>
            <w:tcW w:w="842" w:type="dxa"/>
            <w:tcBorders>
              <w:top w:val="single" w:sz="4" w:space="0" w:color="auto"/>
              <w:left w:val="single" w:sz="4" w:space="0" w:color="auto"/>
              <w:bottom w:val="single" w:sz="4" w:space="0" w:color="auto"/>
              <w:right w:val="single" w:sz="4" w:space="0" w:color="auto"/>
            </w:tcBorders>
            <w:tcMar>
              <w:left w:w="28" w:type="dxa"/>
              <w:right w:w="28" w:type="dxa"/>
            </w:tcMar>
            <w:vAlign w:val="bottom"/>
          </w:tcPr>
          <w:p w14:paraId="1CFB5E20" w14:textId="136946D4" w:rsidR="006D54BE" w:rsidRPr="00466505" w:rsidRDefault="006D54BE" w:rsidP="006D54BE">
            <w:pPr>
              <w:tabs>
                <w:tab w:val="left" w:pos="9639"/>
              </w:tabs>
              <w:ind w:right="159"/>
              <w:jc w:val="center"/>
              <w:rPr>
                <w:color w:val="000000"/>
              </w:rPr>
            </w:pPr>
            <w:r>
              <w:rPr>
                <w:rFonts w:ascii="Calibri" w:hAnsi="Calibri" w:cs="Calibri"/>
                <w:color w:val="000000"/>
                <w:sz w:val="22"/>
                <w:szCs w:val="22"/>
              </w:rPr>
              <w:t>0,06</w:t>
            </w:r>
          </w:p>
        </w:tc>
        <w:tc>
          <w:tcPr>
            <w:tcW w:w="632" w:type="dxa"/>
            <w:tcBorders>
              <w:top w:val="single" w:sz="4" w:space="0" w:color="auto"/>
              <w:left w:val="single" w:sz="4" w:space="0" w:color="auto"/>
              <w:right w:val="single" w:sz="4" w:space="0" w:color="auto"/>
            </w:tcBorders>
            <w:tcMar>
              <w:left w:w="28" w:type="dxa"/>
              <w:right w:w="28" w:type="dxa"/>
            </w:tcMar>
            <w:vAlign w:val="center"/>
          </w:tcPr>
          <w:p w14:paraId="7256C3BE" w14:textId="6FD8DD37" w:rsidR="006D54BE" w:rsidRDefault="006D54BE" w:rsidP="006D54BE">
            <w:pPr>
              <w:tabs>
                <w:tab w:val="left" w:pos="9639"/>
              </w:tabs>
              <w:ind w:right="159"/>
              <w:jc w:val="center"/>
              <w:rPr>
                <w:color w:val="000000"/>
              </w:rPr>
            </w:pPr>
            <w:r>
              <w:rPr>
                <w:color w:val="000000"/>
              </w:rPr>
              <w:t>-</w:t>
            </w:r>
          </w:p>
        </w:tc>
        <w:tc>
          <w:tcPr>
            <w:tcW w:w="632" w:type="dxa"/>
            <w:tcBorders>
              <w:top w:val="single" w:sz="4" w:space="0" w:color="auto"/>
              <w:left w:val="single" w:sz="4" w:space="0" w:color="auto"/>
              <w:right w:val="single" w:sz="4" w:space="0" w:color="auto"/>
            </w:tcBorders>
            <w:tcMar>
              <w:left w:w="28" w:type="dxa"/>
              <w:right w:w="28" w:type="dxa"/>
            </w:tcMar>
            <w:vAlign w:val="bottom"/>
          </w:tcPr>
          <w:p w14:paraId="05A0533A" w14:textId="5A5536DE" w:rsidR="006D54BE" w:rsidRPr="00466505" w:rsidRDefault="006D54BE" w:rsidP="006D54BE">
            <w:pPr>
              <w:tabs>
                <w:tab w:val="left" w:pos="9639"/>
              </w:tabs>
              <w:ind w:right="159"/>
              <w:jc w:val="center"/>
              <w:rPr>
                <w:color w:val="000000"/>
              </w:rPr>
            </w:pPr>
            <w:r>
              <w:rPr>
                <w:rFonts w:ascii="Calibri" w:hAnsi="Calibri" w:cs="Calibri"/>
                <w:color w:val="000000"/>
                <w:sz w:val="22"/>
                <w:szCs w:val="22"/>
              </w:rPr>
              <w:t>0,06</w:t>
            </w:r>
          </w:p>
        </w:tc>
        <w:tc>
          <w:tcPr>
            <w:tcW w:w="632" w:type="dxa"/>
            <w:tcBorders>
              <w:left w:val="single" w:sz="4" w:space="0" w:color="auto"/>
              <w:bottom w:val="single" w:sz="4" w:space="0" w:color="auto"/>
              <w:right w:val="single" w:sz="4" w:space="0" w:color="auto"/>
            </w:tcBorders>
            <w:tcMar>
              <w:left w:w="28" w:type="dxa"/>
              <w:right w:w="28" w:type="dxa"/>
            </w:tcMar>
            <w:vAlign w:val="bottom"/>
          </w:tcPr>
          <w:p w14:paraId="72A58DA4" w14:textId="61A58728" w:rsidR="006D54BE" w:rsidRPr="00466505" w:rsidRDefault="006D54BE" w:rsidP="006D54BE">
            <w:pPr>
              <w:tabs>
                <w:tab w:val="left" w:pos="9639"/>
              </w:tabs>
              <w:ind w:right="159"/>
              <w:jc w:val="center"/>
              <w:rPr>
                <w:color w:val="000000"/>
              </w:rPr>
            </w:pPr>
            <w:r>
              <w:rPr>
                <w:rFonts w:ascii="Calibri" w:hAnsi="Calibri" w:cs="Calibri"/>
                <w:color w:val="000000"/>
                <w:sz w:val="22"/>
                <w:szCs w:val="22"/>
              </w:rPr>
              <w:t>0,06</w:t>
            </w:r>
          </w:p>
        </w:tc>
      </w:tr>
      <w:tr w:rsidR="006D54BE" w:rsidRPr="00863BE3" w14:paraId="5009E24B" w14:textId="77777777" w:rsidTr="005363A8">
        <w:trPr>
          <w:trHeight w:val="340"/>
          <w:tblHeader/>
          <w:jc w:val="center"/>
        </w:trPr>
        <w:tc>
          <w:tcPr>
            <w:tcW w:w="1904" w:type="dxa"/>
            <w:vMerge/>
            <w:tcBorders>
              <w:left w:val="single" w:sz="4" w:space="0" w:color="auto"/>
              <w:right w:val="single" w:sz="4" w:space="0" w:color="auto"/>
            </w:tcBorders>
            <w:tcMar>
              <w:left w:w="28" w:type="dxa"/>
              <w:right w:w="28" w:type="dxa"/>
            </w:tcMar>
            <w:vAlign w:val="center"/>
          </w:tcPr>
          <w:p w14:paraId="023DC374" w14:textId="77777777" w:rsidR="006D54BE" w:rsidRPr="000A10AB" w:rsidRDefault="006D54BE" w:rsidP="006D54BE">
            <w:pPr>
              <w:tabs>
                <w:tab w:val="left" w:pos="9639"/>
              </w:tabs>
              <w:spacing w:after="100" w:afterAutospacing="1"/>
              <w:ind w:right="159"/>
              <w:jc w:val="center"/>
            </w:pPr>
          </w:p>
        </w:tc>
        <w:tc>
          <w:tcPr>
            <w:tcW w:w="1500" w:type="dxa"/>
            <w:vMerge/>
            <w:tcBorders>
              <w:left w:val="single" w:sz="4" w:space="0" w:color="auto"/>
              <w:right w:val="single" w:sz="4" w:space="0" w:color="auto"/>
            </w:tcBorders>
            <w:tcMar>
              <w:left w:w="28" w:type="dxa"/>
              <w:right w:w="28" w:type="dxa"/>
            </w:tcMar>
            <w:vAlign w:val="center"/>
          </w:tcPr>
          <w:p w14:paraId="167FDEE8" w14:textId="77777777" w:rsidR="006D54BE" w:rsidRPr="002804BF" w:rsidRDefault="006D54BE" w:rsidP="006D54BE">
            <w:pPr>
              <w:tabs>
                <w:tab w:val="left" w:pos="9639"/>
              </w:tabs>
              <w:spacing w:after="100" w:afterAutospacing="1"/>
              <w:ind w:right="159"/>
              <w:jc w:val="center"/>
              <w:rPr>
                <w:highlight w:val="red"/>
              </w:rPr>
            </w:pPr>
          </w:p>
        </w:tc>
        <w:tc>
          <w:tcPr>
            <w:tcW w:w="1745" w:type="dxa"/>
            <w:vMerge/>
            <w:tcBorders>
              <w:left w:val="single" w:sz="4" w:space="0" w:color="auto"/>
              <w:right w:val="single" w:sz="4" w:space="0" w:color="auto"/>
            </w:tcBorders>
            <w:tcMar>
              <w:left w:w="28" w:type="dxa"/>
              <w:right w:w="28" w:type="dxa"/>
            </w:tcMar>
            <w:vAlign w:val="center"/>
          </w:tcPr>
          <w:p w14:paraId="429732BD" w14:textId="77777777" w:rsidR="006D54BE" w:rsidRPr="002804BF" w:rsidRDefault="006D54BE" w:rsidP="006D54BE">
            <w:pPr>
              <w:tabs>
                <w:tab w:val="left" w:pos="9639"/>
              </w:tabs>
              <w:ind w:right="159"/>
              <w:jc w:val="center"/>
              <w:rPr>
                <w:color w:val="000000"/>
                <w:highlight w:val="red"/>
              </w:rPr>
            </w:pPr>
          </w:p>
        </w:tc>
        <w:tc>
          <w:tcPr>
            <w:tcW w:w="632"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D825FF1" w14:textId="7F2B01BD" w:rsidR="006D54BE" w:rsidRPr="004B2450" w:rsidRDefault="006D54BE" w:rsidP="006D54BE">
            <w:pPr>
              <w:tabs>
                <w:tab w:val="left" w:pos="9639"/>
              </w:tabs>
              <w:jc w:val="center"/>
              <w:rPr>
                <w:bCs/>
                <w:lang w:val="en-US"/>
              </w:rPr>
            </w:pPr>
            <w:r>
              <w:rPr>
                <w:bCs/>
                <w:lang w:val="en-US"/>
              </w:rPr>
              <w:t>323</w:t>
            </w:r>
          </w:p>
        </w:tc>
        <w:tc>
          <w:tcPr>
            <w:tcW w:w="632"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DA76DE0" w14:textId="2FEEB675" w:rsidR="006D54BE" w:rsidRPr="004B2450" w:rsidRDefault="006D54BE" w:rsidP="006D54BE">
            <w:pPr>
              <w:tabs>
                <w:tab w:val="left" w:pos="9639"/>
              </w:tabs>
              <w:ind w:right="159"/>
              <w:jc w:val="center"/>
              <w:rPr>
                <w:bCs/>
                <w:lang w:val="en-US"/>
              </w:rPr>
            </w:pPr>
            <w:r>
              <w:rPr>
                <w:bCs/>
                <w:lang w:val="en-US"/>
              </w:rPr>
              <w:t>8</w:t>
            </w:r>
          </w:p>
        </w:tc>
        <w:tc>
          <w:tcPr>
            <w:tcW w:w="422" w:type="dxa"/>
            <w:vMerge/>
            <w:tcBorders>
              <w:left w:val="single" w:sz="4" w:space="0" w:color="auto"/>
              <w:right w:val="single" w:sz="4" w:space="0" w:color="auto"/>
            </w:tcBorders>
            <w:tcMar>
              <w:left w:w="28" w:type="dxa"/>
              <w:right w:w="28" w:type="dxa"/>
            </w:tcMar>
            <w:vAlign w:val="center"/>
          </w:tcPr>
          <w:p w14:paraId="2B2F1599" w14:textId="77777777" w:rsidR="006D54BE" w:rsidRPr="00466505" w:rsidRDefault="006D54BE" w:rsidP="006D54BE">
            <w:pPr>
              <w:tabs>
                <w:tab w:val="left" w:pos="9639"/>
              </w:tabs>
              <w:ind w:right="159"/>
              <w:jc w:val="center"/>
              <w:rPr>
                <w:color w:val="000000"/>
                <w:sz w:val="20"/>
                <w:szCs w:val="20"/>
              </w:rPr>
            </w:pPr>
          </w:p>
        </w:tc>
        <w:tc>
          <w:tcPr>
            <w:tcW w:w="842" w:type="dxa"/>
            <w:tcBorders>
              <w:top w:val="single" w:sz="4" w:space="0" w:color="auto"/>
              <w:left w:val="single" w:sz="4" w:space="0" w:color="auto"/>
              <w:bottom w:val="single" w:sz="4" w:space="0" w:color="auto"/>
              <w:right w:val="single" w:sz="4" w:space="0" w:color="auto"/>
            </w:tcBorders>
            <w:tcMar>
              <w:left w:w="28" w:type="dxa"/>
              <w:right w:w="28" w:type="dxa"/>
            </w:tcMar>
            <w:vAlign w:val="bottom"/>
          </w:tcPr>
          <w:p w14:paraId="485C65A6" w14:textId="48CEF9BF" w:rsidR="006D54BE" w:rsidRPr="00466505" w:rsidRDefault="006D54BE" w:rsidP="006D54BE">
            <w:pPr>
              <w:tabs>
                <w:tab w:val="left" w:pos="9639"/>
              </w:tabs>
              <w:ind w:right="159"/>
              <w:jc w:val="center"/>
              <w:rPr>
                <w:color w:val="000000"/>
              </w:rPr>
            </w:pPr>
            <w:r>
              <w:rPr>
                <w:rFonts w:ascii="Calibri" w:hAnsi="Calibri" w:cs="Calibri"/>
                <w:color w:val="000000"/>
                <w:sz w:val="22"/>
                <w:szCs w:val="22"/>
              </w:rPr>
              <w:t>0,08</w:t>
            </w:r>
          </w:p>
        </w:tc>
        <w:tc>
          <w:tcPr>
            <w:tcW w:w="632" w:type="dxa"/>
            <w:tcBorders>
              <w:top w:val="single" w:sz="4" w:space="0" w:color="auto"/>
              <w:left w:val="single" w:sz="4" w:space="0" w:color="auto"/>
              <w:right w:val="single" w:sz="4" w:space="0" w:color="auto"/>
            </w:tcBorders>
            <w:tcMar>
              <w:left w:w="28" w:type="dxa"/>
              <w:right w:w="28" w:type="dxa"/>
            </w:tcMar>
            <w:vAlign w:val="center"/>
          </w:tcPr>
          <w:p w14:paraId="1BB46DB2" w14:textId="6DAB73A0" w:rsidR="006D54BE" w:rsidRDefault="006D54BE" w:rsidP="006D54BE">
            <w:pPr>
              <w:tabs>
                <w:tab w:val="left" w:pos="9639"/>
              </w:tabs>
              <w:ind w:right="159"/>
              <w:jc w:val="center"/>
              <w:rPr>
                <w:color w:val="000000"/>
              </w:rPr>
            </w:pPr>
            <w:r>
              <w:rPr>
                <w:color w:val="000000"/>
              </w:rPr>
              <w:t>-</w:t>
            </w:r>
          </w:p>
        </w:tc>
        <w:tc>
          <w:tcPr>
            <w:tcW w:w="632" w:type="dxa"/>
            <w:tcBorders>
              <w:top w:val="single" w:sz="4" w:space="0" w:color="auto"/>
              <w:left w:val="single" w:sz="4" w:space="0" w:color="auto"/>
              <w:right w:val="single" w:sz="4" w:space="0" w:color="auto"/>
            </w:tcBorders>
            <w:tcMar>
              <w:left w:w="28" w:type="dxa"/>
              <w:right w:w="28" w:type="dxa"/>
            </w:tcMar>
            <w:vAlign w:val="bottom"/>
          </w:tcPr>
          <w:p w14:paraId="73E0F7B7" w14:textId="1226D6F1" w:rsidR="006D54BE" w:rsidRPr="00466505" w:rsidRDefault="006D54BE" w:rsidP="006D54BE">
            <w:pPr>
              <w:tabs>
                <w:tab w:val="left" w:pos="9639"/>
              </w:tabs>
              <w:ind w:right="159"/>
              <w:jc w:val="center"/>
              <w:rPr>
                <w:color w:val="000000"/>
              </w:rPr>
            </w:pPr>
            <w:r>
              <w:rPr>
                <w:rFonts w:ascii="Calibri" w:hAnsi="Calibri" w:cs="Calibri"/>
                <w:color w:val="000000"/>
                <w:sz w:val="22"/>
                <w:szCs w:val="22"/>
              </w:rPr>
              <w:t>0,08</w:t>
            </w:r>
          </w:p>
        </w:tc>
        <w:tc>
          <w:tcPr>
            <w:tcW w:w="632" w:type="dxa"/>
            <w:tcBorders>
              <w:left w:val="single" w:sz="4" w:space="0" w:color="auto"/>
              <w:bottom w:val="single" w:sz="4" w:space="0" w:color="auto"/>
              <w:right w:val="single" w:sz="4" w:space="0" w:color="auto"/>
            </w:tcBorders>
            <w:tcMar>
              <w:left w:w="28" w:type="dxa"/>
              <w:right w:w="28" w:type="dxa"/>
            </w:tcMar>
            <w:vAlign w:val="bottom"/>
          </w:tcPr>
          <w:p w14:paraId="188C0E36" w14:textId="263EF235" w:rsidR="006D54BE" w:rsidRPr="00466505" w:rsidRDefault="006D54BE" w:rsidP="006D54BE">
            <w:pPr>
              <w:tabs>
                <w:tab w:val="left" w:pos="9639"/>
              </w:tabs>
              <w:ind w:right="159"/>
              <w:jc w:val="center"/>
              <w:rPr>
                <w:color w:val="000000"/>
              </w:rPr>
            </w:pPr>
            <w:r>
              <w:rPr>
                <w:rFonts w:ascii="Calibri" w:hAnsi="Calibri" w:cs="Calibri"/>
                <w:color w:val="000000"/>
                <w:sz w:val="22"/>
                <w:szCs w:val="22"/>
              </w:rPr>
              <w:t>0,08</w:t>
            </w:r>
          </w:p>
        </w:tc>
      </w:tr>
      <w:tr w:rsidR="006D54BE" w:rsidRPr="00863BE3" w14:paraId="4CF5FF3E" w14:textId="77777777" w:rsidTr="005363A8">
        <w:trPr>
          <w:trHeight w:val="340"/>
          <w:tblHeader/>
          <w:jc w:val="center"/>
        </w:trPr>
        <w:tc>
          <w:tcPr>
            <w:tcW w:w="1904" w:type="dxa"/>
            <w:vMerge/>
            <w:tcBorders>
              <w:left w:val="single" w:sz="4" w:space="0" w:color="auto"/>
              <w:right w:val="single" w:sz="4" w:space="0" w:color="auto"/>
            </w:tcBorders>
            <w:tcMar>
              <w:left w:w="28" w:type="dxa"/>
              <w:right w:w="28" w:type="dxa"/>
            </w:tcMar>
            <w:vAlign w:val="center"/>
          </w:tcPr>
          <w:p w14:paraId="02BB0B2B" w14:textId="77777777" w:rsidR="006D54BE" w:rsidRPr="000A10AB" w:rsidRDefault="006D54BE" w:rsidP="006D54BE">
            <w:pPr>
              <w:tabs>
                <w:tab w:val="left" w:pos="9639"/>
              </w:tabs>
              <w:spacing w:after="100" w:afterAutospacing="1"/>
              <w:ind w:right="159"/>
              <w:jc w:val="center"/>
            </w:pPr>
          </w:p>
        </w:tc>
        <w:tc>
          <w:tcPr>
            <w:tcW w:w="1500" w:type="dxa"/>
            <w:vMerge/>
            <w:tcBorders>
              <w:left w:val="single" w:sz="4" w:space="0" w:color="auto"/>
              <w:right w:val="single" w:sz="4" w:space="0" w:color="auto"/>
            </w:tcBorders>
            <w:tcMar>
              <w:left w:w="28" w:type="dxa"/>
              <w:right w:w="28" w:type="dxa"/>
            </w:tcMar>
            <w:vAlign w:val="center"/>
          </w:tcPr>
          <w:p w14:paraId="5CA822AC" w14:textId="77777777" w:rsidR="006D54BE" w:rsidRPr="002804BF" w:rsidRDefault="006D54BE" w:rsidP="006D54BE">
            <w:pPr>
              <w:tabs>
                <w:tab w:val="left" w:pos="9639"/>
              </w:tabs>
              <w:spacing w:after="100" w:afterAutospacing="1"/>
              <w:ind w:right="159"/>
              <w:jc w:val="center"/>
              <w:rPr>
                <w:highlight w:val="red"/>
              </w:rPr>
            </w:pPr>
          </w:p>
        </w:tc>
        <w:tc>
          <w:tcPr>
            <w:tcW w:w="1745" w:type="dxa"/>
            <w:vMerge/>
            <w:tcBorders>
              <w:left w:val="single" w:sz="4" w:space="0" w:color="auto"/>
              <w:right w:val="single" w:sz="4" w:space="0" w:color="auto"/>
            </w:tcBorders>
            <w:tcMar>
              <w:left w:w="28" w:type="dxa"/>
              <w:right w:w="28" w:type="dxa"/>
            </w:tcMar>
            <w:vAlign w:val="center"/>
          </w:tcPr>
          <w:p w14:paraId="39470737" w14:textId="77777777" w:rsidR="006D54BE" w:rsidRPr="002804BF" w:rsidRDefault="006D54BE" w:rsidP="006D54BE">
            <w:pPr>
              <w:tabs>
                <w:tab w:val="left" w:pos="9639"/>
              </w:tabs>
              <w:ind w:right="159"/>
              <w:jc w:val="center"/>
              <w:rPr>
                <w:color w:val="000000"/>
                <w:highlight w:val="red"/>
              </w:rPr>
            </w:pPr>
          </w:p>
        </w:tc>
        <w:tc>
          <w:tcPr>
            <w:tcW w:w="632"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4EC9495" w14:textId="1EE44ECE" w:rsidR="006D54BE" w:rsidRPr="004B2450" w:rsidRDefault="006D54BE" w:rsidP="006D54BE">
            <w:pPr>
              <w:tabs>
                <w:tab w:val="left" w:pos="9639"/>
              </w:tabs>
              <w:jc w:val="center"/>
              <w:rPr>
                <w:bCs/>
                <w:lang w:val="en-US"/>
              </w:rPr>
            </w:pPr>
            <w:r>
              <w:rPr>
                <w:bCs/>
                <w:lang w:val="en-US"/>
              </w:rPr>
              <w:t>358</w:t>
            </w:r>
          </w:p>
        </w:tc>
        <w:tc>
          <w:tcPr>
            <w:tcW w:w="632"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30CFC89" w14:textId="37AFE58A" w:rsidR="006D54BE" w:rsidRPr="004B2450" w:rsidRDefault="006D54BE" w:rsidP="006D54BE">
            <w:pPr>
              <w:tabs>
                <w:tab w:val="left" w:pos="9639"/>
              </w:tabs>
              <w:ind w:right="159"/>
              <w:jc w:val="center"/>
              <w:rPr>
                <w:bCs/>
                <w:lang w:val="en-US"/>
              </w:rPr>
            </w:pPr>
            <w:r>
              <w:rPr>
                <w:bCs/>
                <w:lang w:val="en-US"/>
              </w:rPr>
              <w:t>4</w:t>
            </w:r>
          </w:p>
        </w:tc>
        <w:tc>
          <w:tcPr>
            <w:tcW w:w="422" w:type="dxa"/>
            <w:vMerge/>
            <w:tcBorders>
              <w:left w:val="single" w:sz="4" w:space="0" w:color="auto"/>
              <w:right w:val="single" w:sz="4" w:space="0" w:color="auto"/>
            </w:tcBorders>
            <w:tcMar>
              <w:left w:w="28" w:type="dxa"/>
              <w:right w:w="28" w:type="dxa"/>
            </w:tcMar>
            <w:vAlign w:val="center"/>
          </w:tcPr>
          <w:p w14:paraId="1440D689" w14:textId="77777777" w:rsidR="006D54BE" w:rsidRPr="00466505" w:rsidRDefault="006D54BE" w:rsidP="006D54BE">
            <w:pPr>
              <w:tabs>
                <w:tab w:val="left" w:pos="9639"/>
              </w:tabs>
              <w:ind w:right="159"/>
              <w:jc w:val="center"/>
              <w:rPr>
                <w:color w:val="000000"/>
                <w:sz w:val="20"/>
                <w:szCs w:val="20"/>
              </w:rPr>
            </w:pPr>
          </w:p>
        </w:tc>
        <w:tc>
          <w:tcPr>
            <w:tcW w:w="842" w:type="dxa"/>
            <w:tcBorders>
              <w:top w:val="single" w:sz="4" w:space="0" w:color="auto"/>
              <w:left w:val="single" w:sz="4" w:space="0" w:color="auto"/>
              <w:bottom w:val="single" w:sz="4" w:space="0" w:color="auto"/>
              <w:right w:val="single" w:sz="4" w:space="0" w:color="auto"/>
            </w:tcBorders>
            <w:tcMar>
              <w:left w:w="28" w:type="dxa"/>
              <w:right w:w="28" w:type="dxa"/>
            </w:tcMar>
            <w:vAlign w:val="bottom"/>
          </w:tcPr>
          <w:p w14:paraId="1672F32E" w14:textId="47500035" w:rsidR="006D54BE" w:rsidRPr="00466505" w:rsidRDefault="006D54BE" w:rsidP="006D54BE">
            <w:pPr>
              <w:tabs>
                <w:tab w:val="left" w:pos="9639"/>
              </w:tabs>
              <w:ind w:right="159"/>
              <w:jc w:val="center"/>
              <w:rPr>
                <w:color w:val="000000"/>
              </w:rPr>
            </w:pPr>
            <w:r>
              <w:rPr>
                <w:rFonts w:ascii="Calibri" w:hAnsi="Calibri" w:cs="Calibri"/>
                <w:color w:val="000000"/>
                <w:sz w:val="22"/>
                <w:szCs w:val="22"/>
              </w:rPr>
              <w:t>0,43</w:t>
            </w:r>
          </w:p>
        </w:tc>
        <w:tc>
          <w:tcPr>
            <w:tcW w:w="632" w:type="dxa"/>
            <w:tcBorders>
              <w:top w:val="single" w:sz="4" w:space="0" w:color="auto"/>
              <w:left w:val="single" w:sz="4" w:space="0" w:color="auto"/>
              <w:right w:val="single" w:sz="4" w:space="0" w:color="auto"/>
            </w:tcBorders>
            <w:tcMar>
              <w:left w:w="28" w:type="dxa"/>
              <w:right w:w="28" w:type="dxa"/>
            </w:tcMar>
            <w:vAlign w:val="center"/>
          </w:tcPr>
          <w:p w14:paraId="52E7E208" w14:textId="657FA9A6" w:rsidR="006D54BE" w:rsidRDefault="006D54BE" w:rsidP="006D54BE">
            <w:pPr>
              <w:tabs>
                <w:tab w:val="left" w:pos="9639"/>
              </w:tabs>
              <w:ind w:right="159"/>
              <w:jc w:val="center"/>
              <w:rPr>
                <w:color w:val="000000"/>
              </w:rPr>
            </w:pPr>
            <w:r>
              <w:rPr>
                <w:color w:val="000000"/>
              </w:rPr>
              <w:t>-</w:t>
            </w:r>
          </w:p>
        </w:tc>
        <w:tc>
          <w:tcPr>
            <w:tcW w:w="632" w:type="dxa"/>
            <w:tcBorders>
              <w:top w:val="single" w:sz="4" w:space="0" w:color="auto"/>
              <w:left w:val="single" w:sz="4" w:space="0" w:color="auto"/>
              <w:right w:val="single" w:sz="4" w:space="0" w:color="auto"/>
            </w:tcBorders>
            <w:tcMar>
              <w:left w:w="28" w:type="dxa"/>
              <w:right w:w="28" w:type="dxa"/>
            </w:tcMar>
            <w:vAlign w:val="bottom"/>
          </w:tcPr>
          <w:p w14:paraId="24D74132" w14:textId="77108B6D" w:rsidR="006D54BE" w:rsidRPr="00466505" w:rsidRDefault="006D54BE" w:rsidP="006D54BE">
            <w:pPr>
              <w:tabs>
                <w:tab w:val="left" w:pos="9639"/>
              </w:tabs>
              <w:ind w:right="159"/>
              <w:jc w:val="center"/>
              <w:rPr>
                <w:color w:val="000000"/>
              </w:rPr>
            </w:pPr>
            <w:r>
              <w:rPr>
                <w:rFonts w:ascii="Calibri" w:hAnsi="Calibri" w:cs="Calibri"/>
                <w:color w:val="000000"/>
                <w:sz w:val="22"/>
                <w:szCs w:val="22"/>
              </w:rPr>
              <w:t>0,43</w:t>
            </w:r>
          </w:p>
        </w:tc>
        <w:tc>
          <w:tcPr>
            <w:tcW w:w="632" w:type="dxa"/>
            <w:tcBorders>
              <w:left w:val="single" w:sz="4" w:space="0" w:color="auto"/>
              <w:bottom w:val="single" w:sz="4" w:space="0" w:color="auto"/>
              <w:right w:val="single" w:sz="4" w:space="0" w:color="auto"/>
            </w:tcBorders>
            <w:tcMar>
              <w:left w:w="28" w:type="dxa"/>
              <w:right w:w="28" w:type="dxa"/>
            </w:tcMar>
            <w:vAlign w:val="bottom"/>
          </w:tcPr>
          <w:p w14:paraId="70ECF167" w14:textId="57DEAB93" w:rsidR="006D54BE" w:rsidRPr="00466505" w:rsidRDefault="006D54BE" w:rsidP="006D54BE">
            <w:pPr>
              <w:tabs>
                <w:tab w:val="left" w:pos="9639"/>
              </w:tabs>
              <w:ind w:right="159"/>
              <w:jc w:val="center"/>
              <w:rPr>
                <w:color w:val="000000"/>
              </w:rPr>
            </w:pPr>
            <w:r>
              <w:rPr>
                <w:rFonts w:ascii="Calibri" w:hAnsi="Calibri" w:cs="Calibri"/>
                <w:color w:val="000000"/>
                <w:sz w:val="22"/>
                <w:szCs w:val="22"/>
              </w:rPr>
              <w:t>0,43</w:t>
            </w:r>
          </w:p>
        </w:tc>
      </w:tr>
      <w:tr w:rsidR="006D54BE" w:rsidRPr="00863BE3" w14:paraId="29360F27" w14:textId="77777777" w:rsidTr="005363A8">
        <w:trPr>
          <w:trHeight w:val="340"/>
          <w:tblHeader/>
          <w:jc w:val="center"/>
        </w:trPr>
        <w:tc>
          <w:tcPr>
            <w:tcW w:w="1904" w:type="dxa"/>
            <w:vMerge/>
            <w:tcBorders>
              <w:left w:val="single" w:sz="4" w:space="0" w:color="auto"/>
              <w:right w:val="single" w:sz="4" w:space="0" w:color="auto"/>
            </w:tcBorders>
            <w:tcMar>
              <w:left w:w="28" w:type="dxa"/>
              <w:right w:w="28" w:type="dxa"/>
            </w:tcMar>
            <w:vAlign w:val="center"/>
          </w:tcPr>
          <w:p w14:paraId="6442BED4" w14:textId="77777777" w:rsidR="006D54BE" w:rsidRPr="000A10AB" w:rsidRDefault="006D54BE" w:rsidP="006D54BE">
            <w:pPr>
              <w:tabs>
                <w:tab w:val="left" w:pos="9639"/>
              </w:tabs>
              <w:spacing w:after="100" w:afterAutospacing="1"/>
              <w:ind w:right="159"/>
              <w:jc w:val="center"/>
            </w:pPr>
          </w:p>
        </w:tc>
        <w:tc>
          <w:tcPr>
            <w:tcW w:w="1500" w:type="dxa"/>
            <w:vMerge/>
            <w:tcBorders>
              <w:left w:val="single" w:sz="4" w:space="0" w:color="auto"/>
              <w:right w:val="single" w:sz="4" w:space="0" w:color="auto"/>
            </w:tcBorders>
            <w:tcMar>
              <w:left w:w="28" w:type="dxa"/>
              <w:right w:w="28" w:type="dxa"/>
            </w:tcMar>
            <w:vAlign w:val="center"/>
          </w:tcPr>
          <w:p w14:paraId="6F9FBC4E" w14:textId="77777777" w:rsidR="006D54BE" w:rsidRPr="002804BF" w:rsidRDefault="006D54BE" w:rsidP="006D54BE">
            <w:pPr>
              <w:tabs>
                <w:tab w:val="left" w:pos="9639"/>
              </w:tabs>
              <w:spacing w:after="100" w:afterAutospacing="1"/>
              <w:ind w:right="159"/>
              <w:jc w:val="center"/>
              <w:rPr>
                <w:highlight w:val="red"/>
              </w:rPr>
            </w:pPr>
          </w:p>
        </w:tc>
        <w:tc>
          <w:tcPr>
            <w:tcW w:w="1745" w:type="dxa"/>
            <w:vMerge/>
            <w:tcBorders>
              <w:left w:val="single" w:sz="4" w:space="0" w:color="auto"/>
              <w:right w:val="single" w:sz="4" w:space="0" w:color="auto"/>
            </w:tcBorders>
            <w:tcMar>
              <w:left w:w="28" w:type="dxa"/>
              <w:right w:w="28" w:type="dxa"/>
            </w:tcMar>
            <w:vAlign w:val="center"/>
          </w:tcPr>
          <w:p w14:paraId="5E07EEC0" w14:textId="77777777" w:rsidR="006D54BE" w:rsidRPr="002804BF" w:rsidRDefault="006D54BE" w:rsidP="006D54BE">
            <w:pPr>
              <w:tabs>
                <w:tab w:val="left" w:pos="9639"/>
              </w:tabs>
              <w:ind w:right="159"/>
              <w:jc w:val="center"/>
              <w:rPr>
                <w:color w:val="000000"/>
                <w:highlight w:val="red"/>
              </w:rPr>
            </w:pPr>
          </w:p>
        </w:tc>
        <w:tc>
          <w:tcPr>
            <w:tcW w:w="632"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15F23AC" w14:textId="1A03ADAA" w:rsidR="006D54BE" w:rsidRPr="004B2450" w:rsidRDefault="006D54BE" w:rsidP="006D54BE">
            <w:pPr>
              <w:tabs>
                <w:tab w:val="left" w:pos="9639"/>
              </w:tabs>
              <w:jc w:val="center"/>
              <w:rPr>
                <w:lang w:val="en-US"/>
              </w:rPr>
            </w:pPr>
            <w:r>
              <w:rPr>
                <w:lang w:val="en-US"/>
              </w:rPr>
              <w:t>358</w:t>
            </w:r>
          </w:p>
        </w:tc>
        <w:tc>
          <w:tcPr>
            <w:tcW w:w="632"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9E87B36" w14:textId="1A2A075C" w:rsidR="006D54BE" w:rsidRPr="004B2450" w:rsidRDefault="006D54BE" w:rsidP="006D54BE">
            <w:pPr>
              <w:tabs>
                <w:tab w:val="left" w:pos="9639"/>
              </w:tabs>
              <w:ind w:right="159"/>
              <w:jc w:val="center"/>
              <w:rPr>
                <w:lang w:val="en-US"/>
              </w:rPr>
            </w:pPr>
            <w:r>
              <w:rPr>
                <w:lang w:val="en-US"/>
              </w:rPr>
              <w:t>6</w:t>
            </w:r>
          </w:p>
        </w:tc>
        <w:tc>
          <w:tcPr>
            <w:tcW w:w="422" w:type="dxa"/>
            <w:vMerge/>
            <w:tcBorders>
              <w:left w:val="single" w:sz="4" w:space="0" w:color="auto"/>
              <w:right w:val="single" w:sz="4" w:space="0" w:color="auto"/>
            </w:tcBorders>
            <w:tcMar>
              <w:left w:w="28" w:type="dxa"/>
              <w:right w:w="28" w:type="dxa"/>
            </w:tcMar>
            <w:vAlign w:val="center"/>
          </w:tcPr>
          <w:p w14:paraId="16CBBF08" w14:textId="77777777" w:rsidR="006D54BE" w:rsidRPr="00466505" w:rsidRDefault="006D54BE" w:rsidP="006D54BE">
            <w:pPr>
              <w:tabs>
                <w:tab w:val="left" w:pos="9639"/>
              </w:tabs>
              <w:ind w:right="159"/>
              <w:jc w:val="center"/>
              <w:rPr>
                <w:color w:val="000000"/>
                <w:sz w:val="20"/>
                <w:szCs w:val="20"/>
              </w:rPr>
            </w:pPr>
          </w:p>
        </w:tc>
        <w:tc>
          <w:tcPr>
            <w:tcW w:w="842" w:type="dxa"/>
            <w:tcBorders>
              <w:top w:val="single" w:sz="4" w:space="0" w:color="auto"/>
              <w:left w:val="single" w:sz="4" w:space="0" w:color="auto"/>
              <w:bottom w:val="single" w:sz="4" w:space="0" w:color="auto"/>
              <w:right w:val="single" w:sz="4" w:space="0" w:color="auto"/>
            </w:tcBorders>
            <w:tcMar>
              <w:left w:w="28" w:type="dxa"/>
              <w:right w:w="28" w:type="dxa"/>
            </w:tcMar>
            <w:vAlign w:val="bottom"/>
          </w:tcPr>
          <w:p w14:paraId="216C456A" w14:textId="6324D9B4" w:rsidR="006D54BE" w:rsidRPr="00466505" w:rsidRDefault="006D54BE" w:rsidP="006D54BE">
            <w:pPr>
              <w:tabs>
                <w:tab w:val="left" w:pos="9639"/>
              </w:tabs>
              <w:ind w:right="159"/>
              <w:jc w:val="center"/>
              <w:rPr>
                <w:color w:val="000000"/>
              </w:rPr>
            </w:pPr>
            <w:r>
              <w:rPr>
                <w:rFonts w:ascii="Calibri" w:hAnsi="Calibri" w:cs="Calibri"/>
                <w:color w:val="000000"/>
                <w:sz w:val="22"/>
                <w:szCs w:val="22"/>
              </w:rPr>
              <w:t>0,02</w:t>
            </w:r>
          </w:p>
        </w:tc>
        <w:tc>
          <w:tcPr>
            <w:tcW w:w="632" w:type="dxa"/>
            <w:tcBorders>
              <w:top w:val="single" w:sz="4" w:space="0" w:color="auto"/>
              <w:left w:val="single" w:sz="4" w:space="0" w:color="auto"/>
              <w:right w:val="single" w:sz="4" w:space="0" w:color="auto"/>
            </w:tcBorders>
            <w:tcMar>
              <w:left w:w="28" w:type="dxa"/>
              <w:right w:w="28" w:type="dxa"/>
            </w:tcMar>
            <w:vAlign w:val="center"/>
          </w:tcPr>
          <w:p w14:paraId="51AFAD20" w14:textId="61285885" w:rsidR="006D54BE" w:rsidRPr="00466505" w:rsidRDefault="006D54BE" w:rsidP="006D54BE">
            <w:pPr>
              <w:tabs>
                <w:tab w:val="left" w:pos="9639"/>
              </w:tabs>
              <w:ind w:right="159"/>
              <w:jc w:val="center"/>
              <w:rPr>
                <w:color w:val="000000"/>
              </w:rPr>
            </w:pPr>
            <w:r>
              <w:rPr>
                <w:color w:val="000000"/>
              </w:rPr>
              <w:t>-</w:t>
            </w:r>
          </w:p>
        </w:tc>
        <w:tc>
          <w:tcPr>
            <w:tcW w:w="632" w:type="dxa"/>
            <w:tcBorders>
              <w:top w:val="single" w:sz="4" w:space="0" w:color="auto"/>
              <w:left w:val="single" w:sz="4" w:space="0" w:color="auto"/>
              <w:right w:val="single" w:sz="4" w:space="0" w:color="auto"/>
            </w:tcBorders>
            <w:tcMar>
              <w:left w:w="28" w:type="dxa"/>
              <w:right w:w="28" w:type="dxa"/>
            </w:tcMar>
            <w:vAlign w:val="bottom"/>
          </w:tcPr>
          <w:p w14:paraId="5B91989D" w14:textId="50C1D76C" w:rsidR="006D54BE" w:rsidRPr="00466505" w:rsidRDefault="006D54BE" w:rsidP="006D54BE">
            <w:pPr>
              <w:tabs>
                <w:tab w:val="left" w:pos="9639"/>
              </w:tabs>
              <w:ind w:right="159"/>
              <w:jc w:val="center"/>
              <w:rPr>
                <w:color w:val="000000"/>
              </w:rPr>
            </w:pPr>
            <w:r>
              <w:rPr>
                <w:rFonts w:ascii="Calibri" w:hAnsi="Calibri" w:cs="Calibri"/>
                <w:color w:val="000000"/>
                <w:sz w:val="22"/>
                <w:szCs w:val="22"/>
              </w:rPr>
              <w:t>0,02</w:t>
            </w:r>
          </w:p>
        </w:tc>
        <w:tc>
          <w:tcPr>
            <w:tcW w:w="632" w:type="dxa"/>
            <w:tcBorders>
              <w:left w:val="single" w:sz="4" w:space="0" w:color="auto"/>
              <w:bottom w:val="single" w:sz="4" w:space="0" w:color="auto"/>
              <w:right w:val="single" w:sz="4" w:space="0" w:color="auto"/>
            </w:tcBorders>
            <w:tcMar>
              <w:left w:w="28" w:type="dxa"/>
              <w:right w:w="28" w:type="dxa"/>
            </w:tcMar>
            <w:vAlign w:val="bottom"/>
          </w:tcPr>
          <w:p w14:paraId="7B989FC4" w14:textId="14691BD1" w:rsidR="006D54BE" w:rsidRPr="00466505" w:rsidRDefault="006D54BE" w:rsidP="006D54BE">
            <w:pPr>
              <w:tabs>
                <w:tab w:val="left" w:pos="9639"/>
              </w:tabs>
              <w:ind w:right="159"/>
              <w:jc w:val="center"/>
              <w:rPr>
                <w:color w:val="000000"/>
              </w:rPr>
            </w:pPr>
            <w:r>
              <w:rPr>
                <w:rFonts w:ascii="Calibri" w:hAnsi="Calibri" w:cs="Calibri"/>
                <w:color w:val="000000"/>
                <w:sz w:val="22"/>
                <w:szCs w:val="22"/>
              </w:rPr>
              <w:t>0,02</w:t>
            </w:r>
          </w:p>
        </w:tc>
      </w:tr>
      <w:tr w:rsidR="00C65CED" w:rsidRPr="00863BE3" w14:paraId="3AD0D834" w14:textId="77777777" w:rsidTr="003D5253">
        <w:trPr>
          <w:trHeight w:val="227"/>
          <w:tblHeader/>
          <w:jc w:val="center"/>
        </w:trPr>
        <w:tc>
          <w:tcPr>
            <w:tcW w:w="1904" w:type="dxa"/>
            <w:tcBorders>
              <w:left w:val="single" w:sz="4" w:space="0" w:color="auto"/>
              <w:right w:val="single" w:sz="4" w:space="0" w:color="auto"/>
            </w:tcBorders>
            <w:tcMar>
              <w:left w:w="28" w:type="dxa"/>
              <w:right w:w="28" w:type="dxa"/>
            </w:tcMar>
            <w:vAlign w:val="center"/>
          </w:tcPr>
          <w:p w14:paraId="30967BDB" w14:textId="77777777" w:rsidR="00C65CED" w:rsidRPr="000A10AB" w:rsidRDefault="00C65CED" w:rsidP="00170415">
            <w:pPr>
              <w:tabs>
                <w:tab w:val="left" w:pos="9639"/>
              </w:tabs>
              <w:spacing w:after="100" w:afterAutospacing="1"/>
              <w:ind w:right="159"/>
              <w:jc w:val="center"/>
            </w:pPr>
            <w:r w:rsidRPr="000A10AB">
              <w:t>Итого</w:t>
            </w:r>
          </w:p>
        </w:tc>
        <w:tc>
          <w:tcPr>
            <w:tcW w:w="1500" w:type="dxa"/>
            <w:tcBorders>
              <w:left w:val="single" w:sz="4" w:space="0" w:color="auto"/>
              <w:right w:val="single" w:sz="4" w:space="0" w:color="auto"/>
            </w:tcBorders>
            <w:tcMar>
              <w:left w:w="28" w:type="dxa"/>
              <w:right w:w="28" w:type="dxa"/>
            </w:tcMar>
            <w:vAlign w:val="center"/>
          </w:tcPr>
          <w:p w14:paraId="181A59BA" w14:textId="77777777" w:rsidR="00C65CED" w:rsidRPr="000A10AB" w:rsidRDefault="00C65CED" w:rsidP="00170415">
            <w:pPr>
              <w:tabs>
                <w:tab w:val="left" w:pos="9639"/>
              </w:tabs>
              <w:spacing w:after="100" w:afterAutospacing="1"/>
              <w:ind w:right="159"/>
              <w:jc w:val="center"/>
            </w:pPr>
          </w:p>
        </w:tc>
        <w:tc>
          <w:tcPr>
            <w:tcW w:w="1745" w:type="dxa"/>
            <w:tcBorders>
              <w:left w:val="single" w:sz="4" w:space="0" w:color="auto"/>
              <w:right w:val="single" w:sz="4" w:space="0" w:color="auto"/>
            </w:tcBorders>
            <w:tcMar>
              <w:left w:w="28" w:type="dxa"/>
              <w:right w:w="28" w:type="dxa"/>
            </w:tcMar>
            <w:vAlign w:val="center"/>
          </w:tcPr>
          <w:p w14:paraId="45F0EDE4" w14:textId="77777777" w:rsidR="00C65CED" w:rsidRPr="00CD215C" w:rsidRDefault="00C65CED" w:rsidP="00170415">
            <w:pPr>
              <w:tabs>
                <w:tab w:val="left" w:pos="9639"/>
              </w:tabs>
              <w:ind w:right="159"/>
              <w:jc w:val="center"/>
              <w:rPr>
                <w:sz w:val="22"/>
                <w:szCs w:val="22"/>
              </w:rPr>
            </w:pPr>
          </w:p>
        </w:tc>
        <w:tc>
          <w:tcPr>
            <w:tcW w:w="632"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6E31BF2" w14:textId="77777777" w:rsidR="00C65CED" w:rsidRPr="00466505" w:rsidRDefault="00C65CED" w:rsidP="009B34FE">
            <w:pPr>
              <w:tabs>
                <w:tab w:val="left" w:pos="9639"/>
              </w:tabs>
              <w:jc w:val="center"/>
              <w:rPr>
                <w:sz w:val="20"/>
                <w:szCs w:val="20"/>
              </w:rPr>
            </w:pPr>
          </w:p>
        </w:tc>
        <w:tc>
          <w:tcPr>
            <w:tcW w:w="632"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1B3DDC5" w14:textId="77777777" w:rsidR="00C65CED" w:rsidRPr="00466505" w:rsidRDefault="00C65CED" w:rsidP="00170415">
            <w:pPr>
              <w:tabs>
                <w:tab w:val="left" w:pos="9639"/>
              </w:tabs>
              <w:ind w:right="159"/>
              <w:jc w:val="center"/>
              <w:rPr>
                <w:sz w:val="20"/>
                <w:szCs w:val="20"/>
              </w:rPr>
            </w:pPr>
          </w:p>
        </w:tc>
        <w:tc>
          <w:tcPr>
            <w:tcW w:w="422" w:type="dxa"/>
            <w:tcBorders>
              <w:left w:val="single" w:sz="4" w:space="0" w:color="auto"/>
              <w:right w:val="single" w:sz="4" w:space="0" w:color="auto"/>
            </w:tcBorders>
            <w:tcMar>
              <w:left w:w="28" w:type="dxa"/>
              <w:right w:w="28" w:type="dxa"/>
            </w:tcMar>
            <w:vAlign w:val="center"/>
          </w:tcPr>
          <w:p w14:paraId="3C4F93A7" w14:textId="77777777" w:rsidR="00C65CED" w:rsidRPr="00466505" w:rsidRDefault="00C65CED" w:rsidP="00170415">
            <w:pPr>
              <w:tabs>
                <w:tab w:val="left" w:pos="9639"/>
              </w:tabs>
              <w:ind w:right="159"/>
              <w:jc w:val="center"/>
              <w:rPr>
                <w:sz w:val="20"/>
                <w:szCs w:val="20"/>
              </w:rPr>
            </w:pPr>
          </w:p>
        </w:tc>
        <w:tc>
          <w:tcPr>
            <w:tcW w:w="842" w:type="dxa"/>
            <w:tcBorders>
              <w:top w:val="single" w:sz="4" w:space="0" w:color="auto"/>
              <w:left w:val="single" w:sz="4" w:space="0" w:color="auto"/>
              <w:right w:val="single" w:sz="4" w:space="0" w:color="auto"/>
            </w:tcBorders>
            <w:tcMar>
              <w:left w:w="28" w:type="dxa"/>
              <w:right w:w="28" w:type="dxa"/>
            </w:tcMar>
            <w:vAlign w:val="center"/>
          </w:tcPr>
          <w:p w14:paraId="53E03347" w14:textId="071C0B1C" w:rsidR="00C65CED" w:rsidRPr="00E01D2E" w:rsidRDefault="006D54BE" w:rsidP="00170415">
            <w:pPr>
              <w:tabs>
                <w:tab w:val="left" w:pos="9639"/>
              </w:tabs>
              <w:ind w:right="159"/>
              <w:jc w:val="center"/>
              <w:rPr>
                <w:b/>
              </w:rPr>
            </w:pPr>
            <w:r>
              <w:rPr>
                <w:b/>
              </w:rPr>
              <w:t>3,52</w:t>
            </w:r>
          </w:p>
        </w:tc>
        <w:tc>
          <w:tcPr>
            <w:tcW w:w="632" w:type="dxa"/>
            <w:tcBorders>
              <w:top w:val="single" w:sz="4" w:space="0" w:color="auto"/>
              <w:left w:val="single" w:sz="4" w:space="0" w:color="auto"/>
              <w:right w:val="single" w:sz="4" w:space="0" w:color="auto"/>
            </w:tcBorders>
            <w:tcMar>
              <w:left w:w="28" w:type="dxa"/>
              <w:right w:w="28" w:type="dxa"/>
            </w:tcMar>
            <w:vAlign w:val="center"/>
          </w:tcPr>
          <w:p w14:paraId="5B1BFAD1" w14:textId="77777777" w:rsidR="00C65CED" w:rsidRPr="00E01D2E" w:rsidRDefault="00C65CED" w:rsidP="00170415">
            <w:pPr>
              <w:tabs>
                <w:tab w:val="left" w:pos="9639"/>
              </w:tabs>
              <w:ind w:right="159"/>
              <w:jc w:val="center"/>
              <w:rPr>
                <w:b/>
              </w:rPr>
            </w:pPr>
            <w:r w:rsidRPr="00E01D2E">
              <w:rPr>
                <w:b/>
              </w:rPr>
              <w:t>-</w:t>
            </w:r>
          </w:p>
        </w:tc>
        <w:tc>
          <w:tcPr>
            <w:tcW w:w="632" w:type="dxa"/>
            <w:tcBorders>
              <w:top w:val="single" w:sz="4" w:space="0" w:color="auto"/>
              <w:left w:val="single" w:sz="4" w:space="0" w:color="auto"/>
              <w:right w:val="single" w:sz="4" w:space="0" w:color="auto"/>
            </w:tcBorders>
            <w:tcMar>
              <w:left w:w="28" w:type="dxa"/>
              <w:right w:w="28" w:type="dxa"/>
            </w:tcMar>
          </w:tcPr>
          <w:p w14:paraId="5B71FD77" w14:textId="79609104" w:rsidR="00C65CED" w:rsidRPr="00E01D2E" w:rsidRDefault="006D54BE" w:rsidP="006D54BE">
            <w:pPr>
              <w:tabs>
                <w:tab w:val="left" w:pos="9639"/>
              </w:tabs>
              <w:rPr>
                <w:b/>
              </w:rPr>
            </w:pPr>
            <w:r>
              <w:rPr>
                <w:b/>
              </w:rPr>
              <w:t>3,52</w:t>
            </w:r>
          </w:p>
        </w:tc>
        <w:tc>
          <w:tcPr>
            <w:tcW w:w="632" w:type="dxa"/>
            <w:tcBorders>
              <w:top w:val="single" w:sz="4" w:space="0" w:color="auto"/>
              <w:left w:val="single" w:sz="4" w:space="0" w:color="auto"/>
              <w:right w:val="single" w:sz="4" w:space="0" w:color="auto"/>
            </w:tcBorders>
            <w:tcMar>
              <w:left w:w="28" w:type="dxa"/>
              <w:right w:w="28" w:type="dxa"/>
            </w:tcMar>
          </w:tcPr>
          <w:p w14:paraId="3F159A65" w14:textId="601BE87F" w:rsidR="00C65CED" w:rsidRPr="00C51009" w:rsidRDefault="006D54BE" w:rsidP="006D54BE">
            <w:pPr>
              <w:tabs>
                <w:tab w:val="left" w:pos="9639"/>
              </w:tabs>
              <w:rPr>
                <w:b/>
              </w:rPr>
            </w:pPr>
            <w:r>
              <w:rPr>
                <w:b/>
              </w:rPr>
              <w:t>3,52</w:t>
            </w:r>
          </w:p>
        </w:tc>
      </w:tr>
      <w:tr w:rsidR="00264617" w:rsidRPr="00863BE3" w14:paraId="784EB8BF" w14:textId="77777777" w:rsidTr="00264617">
        <w:trPr>
          <w:trHeight w:val="567"/>
          <w:tblHeader/>
          <w:jc w:val="center"/>
        </w:trPr>
        <w:tc>
          <w:tcPr>
            <w:tcW w:w="1904" w:type="dxa"/>
            <w:vMerge w:val="restart"/>
            <w:tcBorders>
              <w:top w:val="single" w:sz="4" w:space="0" w:color="auto"/>
              <w:left w:val="single" w:sz="4" w:space="0" w:color="auto"/>
              <w:right w:val="single" w:sz="4" w:space="0" w:color="auto"/>
            </w:tcBorders>
            <w:tcMar>
              <w:left w:w="28" w:type="dxa"/>
              <w:right w:w="28" w:type="dxa"/>
            </w:tcMar>
            <w:vAlign w:val="center"/>
          </w:tcPr>
          <w:p w14:paraId="71614981" w14:textId="77777777" w:rsidR="00264617" w:rsidRDefault="00264617" w:rsidP="00170415">
            <w:pPr>
              <w:tabs>
                <w:tab w:val="left" w:pos="9639"/>
              </w:tabs>
              <w:ind w:right="159"/>
              <w:jc w:val="center"/>
              <w:rPr>
                <w:color w:val="000000" w:themeColor="text1"/>
              </w:rPr>
            </w:pPr>
          </w:p>
          <w:p w14:paraId="12182B79" w14:textId="77777777" w:rsidR="00264617" w:rsidRDefault="00264617" w:rsidP="00170415">
            <w:pPr>
              <w:tabs>
                <w:tab w:val="left" w:pos="9639"/>
              </w:tabs>
              <w:ind w:right="159"/>
              <w:jc w:val="center"/>
              <w:rPr>
                <w:color w:val="000000" w:themeColor="text1"/>
              </w:rPr>
            </w:pPr>
          </w:p>
          <w:p w14:paraId="4D6F544A" w14:textId="77777777" w:rsidR="00264617" w:rsidRDefault="00264617" w:rsidP="00170415">
            <w:pPr>
              <w:tabs>
                <w:tab w:val="left" w:pos="9639"/>
              </w:tabs>
              <w:ind w:right="159"/>
              <w:jc w:val="center"/>
              <w:rPr>
                <w:color w:val="000000" w:themeColor="text1"/>
              </w:rPr>
            </w:pPr>
          </w:p>
          <w:p w14:paraId="7704B39D" w14:textId="6A466FC7" w:rsidR="00264617" w:rsidRDefault="004C52D7" w:rsidP="00170415">
            <w:pPr>
              <w:tabs>
                <w:tab w:val="left" w:pos="9639"/>
              </w:tabs>
              <w:ind w:right="159"/>
              <w:jc w:val="center"/>
              <w:rPr>
                <w:color w:val="000000" w:themeColor="text1"/>
              </w:rPr>
            </w:pPr>
            <w:r>
              <w:rPr>
                <w:color w:val="000000" w:themeColor="text1"/>
              </w:rPr>
              <w:t xml:space="preserve">Сооружение </w:t>
            </w:r>
            <w:proofErr w:type="gramStart"/>
            <w:r>
              <w:rPr>
                <w:color w:val="000000" w:themeColor="text1"/>
              </w:rPr>
              <w:t xml:space="preserve">для </w:t>
            </w:r>
            <w:r w:rsidR="00264617" w:rsidRPr="000A10AB">
              <w:rPr>
                <w:color w:val="000000" w:themeColor="text1"/>
              </w:rPr>
              <w:t xml:space="preserve"> обустройства</w:t>
            </w:r>
            <w:proofErr w:type="gramEnd"/>
            <w:r w:rsidR="00264617" w:rsidRPr="000A10AB">
              <w:rPr>
                <w:color w:val="000000" w:themeColor="text1"/>
              </w:rPr>
              <w:t xml:space="preserve"> нефтяного месторождения</w:t>
            </w:r>
          </w:p>
          <w:p w14:paraId="208C9C09" w14:textId="77777777" w:rsidR="00264617" w:rsidRDefault="00264617" w:rsidP="00170415">
            <w:pPr>
              <w:tabs>
                <w:tab w:val="left" w:pos="9639"/>
              </w:tabs>
              <w:ind w:right="159"/>
              <w:jc w:val="center"/>
              <w:rPr>
                <w:color w:val="000000" w:themeColor="text1"/>
              </w:rPr>
            </w:pPr>
          </w:p>
          <w:p w14:paraId="4702E488" w14:textId="77777777" w:rsidR="00264617" w:rsidRDefault="00264617" w:rsidP="00170415">
            <w:pPr>
              <w:tabs>
                <w:tab w:val="left" w:pos="9639"/>
              </w:tabs>
              <w:ind w:right="159"/>
              <w:jc w:val="center"/>
              <w:rPr>
                <w:color w:val="000000" w:themeColor="text1"/>
              </w:rPr>
            </w:pPr>
          </w:p>
          <w:p w14:paraId="65D4066D" w14:textId="77777777" w:rsidR="00264617" w:rsidRDefault="00264617" w:rsidP="00170415">
            <w:pPr>
              <w:tabs>
                <w:tab w:val="left" w:pos="9639"/>
              </w:tabs>
              <w:ind w:right="159"/>
              <w:jc w:val="center"/>
              <w:rPr>
                <w:color w:val="000000" w:themeColor="text1"/>
              </w:rPr>
            </w:pPr>
          </w:p>
          <w:p w14:paraId="4202678E" w14:textId="77777777" w:rsidR="00264617" w:rsidRDefault="00264617" w:rsidP="00170415">
            <w:pPr>
              <w:tabs>
                <w:tab w:val="left" w:pos="9639"/>
              </w:tabs>
              <w:ind w:right="159"/>
              <w:jc w:val="center"/>
              <w:rPr>
                <w:color w:val="000000" w:themeColor="text1"/>
              </w:rPr>
            </w:pPr>
          </w:p>
          <w:p w14:paraId="79B8EA61" w14:textId="77777777" w:rsidR="00264617" w:rsidRDefault="00264617" w:rsidP="00170415">
            <w:pPr>
              <w:tabs>
                <w:tab w:val="left" w:pos="9639"/>
              </w:tabs>
              <w:ind w:right="159"/>
              <w:jc w:val="center"/>
              <w:rPr>
                <w:color w:val="000000" w:themeColor="text1"/>
              </w:rPr>
            </w:pPr>
          </w:p>
          <w:p w14:paraId="763DFFFE" w14:textId="77777777" w:rsidR="00264617" w:rsidRDefault="00264617" w:rsidP="00170415">
            <w:pPr>
              <w:tabs>
                <w:tab w:val="left" w:pos="9639"/>
              </w:tabs>
              <w:ind w:right="159"/>
              <w:jc w:val="center"/>
              <w:rPr>
                <w:color w:val="000000" w:themeColor="text1"/>
              </w:rPr>
            </w:pPr>
          </w:p>
          <w:p w14:paraId="6EFBF57B" w14:textId="77777777" w:rsidR="00264617" w:rsidRDefault="00264617" w:rsidP="00170415">
            <w:pPr>
              <w:tabs>
                <w:tab w:val="left" w:pos="9639"/>
              </w:tabs>
              <w:ind w:right="159"/>
              <w:jc w:val="center"/>
              <w:rPr>
                <w:color w:val="000000" w:themeColor="text1"/>
              </w:rPr>
            </w:pPr>
          </w:p>
          <w:p w14:paraId="79030F9D" w14:textId="72AE1586" w:rsidR="00264617" w:rsidRPr="000A10AB" w:rsidRDefault="00264617" w:rsidP="00170415">
            <w:pPr>
              <w:tabs>
                <w:tab w:val="left" w:pos="9639"/>
              </w:tabs>
              <w:ind w:right="159"/>
              <w:jc w:val="center"/>
              <w:rPr>
                <w:color w:val="000000" w:themeColor="text1"/>
              </w:rPr>
            </w:pPr>
          </w:p>
        </w:tc>
        <w:tc>
          <w:tcPr>
            <w:tcW w:w="1500" w:type="dxa"/>
            <w:vMerge w:val="restart"/>
            <w:tcBorders>
              <w:top w:val="single" w:sz="4" w:space="0" w:color="auto"/>
              <w:left w:val="single" w:sz="4" w:space="0" w:color="auto"/>
              <w:right w:val="single" w:sz="4" w:space="0" w:color="auto"/>
            </w:tcBorders>
            <w:tcMar>
              <w:left w:w="28" w:type="dxa"/>
              <w:right w:w="28" w:type="dxa"/>
            </w:tcMar>
            <w:vAlign w:val="center"/>
          </w:tcPr>
          <w:p w14:paraId="491EC477" w14:textId="27A703D0" w:rsidR="00264617" w:rsidRDefault="00264617" w:rsidP="00170415">
            <w:pPr>
              <w:tabs>
                <w:tab w:val="left" w:pos="9639"/>
              </w:tabs>
              <w:ind w:right="159"/>
              <w:jc w:val="center"/>
              <w:rPr>
                <w:color w:val="000000" w:themeColor="text1"/>
              </w:rPr>
            </w:pPr>
          </w:p>
          <w:p w14:paraId="4D71E14B" w14:textId="21A00EE6" w:rsidR="00264617" w:rsidRDefault="00264617" w:rsidP="00170415">
            <w:pPr>
              <w:tabs>
                <w:tab w:val="left" w:pos="9639"/>
              </w:tabs>
              <w:ind w:right="159"/>
              <w:jc w:val="center"/>
              <w:rPr>
                <w:color w:val="000000" w:themeColor="text1"/>
              </w:rPr>
            </w:pPr>
            <w:r w:rsidRPr="000A10AB">
              <w:rPr>
                <w:color w:val="000000" w:themeColor="text1"/>
              </w:rPr>
              <w:t xml:space="preserve">Установка и обновление </w:t>
            </w:r>
            <w:r w:rsidRPr="006821B8">
              <w:rPr>
                <w:color w:val="000000" w:themeColor="text1"/>
              </w:rPr>
              <w:t>п/п аншлаг</w:t>
            </w:r>
            <w:r>
              <w:rPr>
                <w:color w:val="000000" w:themeColor="text1"/>
              </w:rPr>
              <w:t>а (</w:t>
            </w:r>
            <w:r>
              <w:t>Лесохозяйственный, лесоустроительный знак, информационный щит,</w:t>
            </w:r>
            <w:r w:rsidRPr="00E5616C">
              <w:t xml:space="preserve"> аншлаг</w:t>
            </w:r>
            <w:r>
              <w:t>)</w:t>
            </w:r>
          </w:p>
          <w:p w14:paraId="49872D2F" w14:textId="77777777" w:rsidR="00264617" w:rsidRDefault="00264617" w:rsidP="00170415">
            <w:pPr>
              <w:tabs>
                <w:tab w:val="left" w:pos="9639"/>
              </w:tabs>
              <w:ind w:right="159"/>
              <w:jc w:val="center"/>
              <w:rPr>
                <w:color w:val="000000" w:themeColor="text1"/>
              </w:rPr>
            </w:pPr>
          </w:p>
          <w:p w14:paraId="01073B64" w14:textId="77777777" w:rsidR="00264617" w:rsidRDefault="00264617" w:rsidP="00170415">
            <w:pPr>
              <w:tabs>
                <w:tab w:val="left" w:pos="9639"/>
              </w:tabs>
              <w:ind w:right="159"/>
              <w:jc w:val="center"/>
              <w:rPr>
                <w:color w:val="000000" w:themeColor="text1"/>
              </w:rPr>
            </w:pPr>
          </w:p>
          <w:p w14:paraId="057AFA3E" w14:textId="1B7CA89F" w:rsidR="00264617" w:rsidRPr="000A10AB" w:rsidRDefault="00264617" w:rsidP="00170415">
            <w:pPr>
              <w:tabs>
                <w:tab w:val="left" w:pos="9639"/>
              </w:tabs>
              <w:ind w:right="159"/>
              <w:jc w:val="center"/>
              <w:rPr>
                <w:color w:val="000000" w:themeColor="text1"/>
              </w:rPr>
            </w:pPr>
          </w:p>
        </w:tc>
        <w:tc>
          <w:tcPr>
            <w:tcW w:w="1745" w:type="dxa"/>
            <w:vMerge w:val="restart"/>
            <w:tcBorders>
              <w:top w:val="single" w:sz="4" w:space="0" w:color="auto"/>
              <w:left w:val="single" w:sz="4" w:space="0" w:color="auto"/>
              <w:right w:val="single" w:sz="4" w:space="0" w:color="auto"/>
            </w:tcBorders>
            <w:tcMar>
              <w:left w:w="28" w:type="dxa"/>
              <w:right w:w="28" w:type="dxa"/>
            </w:tcMar>
            <w:vAlign w:val="center"/>
          </w:tcPr>
          <w:p w14:paraId="5E068E06" w14:textId="77777777" w:rsidR="00264617" w:rsidRDefault="00264617" w:rsidP="00170415">
            <w:pPr>
              <w:tabs>
                <w:tab w:val="left" w:pos="9639"/>
              </w:tabs>
              <w:ind w:right="159"/>
              <w:jc w:val="center"/>
            </w:pPr>
            <w:proofErr w:type="spellStart"/>
            <w:r>
              <w:rPr>
                <w:color w:val="000000"/>
              </w:rPr>
              <w:t>Мензелинское</w:t>
            </w:r>
            <w:proofErr w:type="spellEnd"/>
            <w:r>
              <w:rPr>
                <w:color w:val="000000"/>
              </w:rPr>
              <w:t xml:space="preserve"> лесничество</w:t>
            </w:r>
            <w:r w:rsidRPr="000B3DB4">
              <w:rPr>
                <w:color w:val="000000" w:themeColor="text1"/>
              </w:rPr>
              <w:t xml:space="preserve"> </w:t>
            </w:r>
            <w:proofErr w:type="spellStart"/>
            <w:r>
              <w:rPr>
                <w:color w:val="000000" w:themeColor="text1"/>
              </w:rPr>
              <w:t>Актанышское</w:t>
            </w:r>
            <w:proofErr w:type="spellEnd"/>
          </w:p>
          <w:p w14:paraId="13A8B46A" w14:textId="7254F79C" w:rsidR="00264617" w:rsidRDefault="00264617" w:rsidP="00170415">
            <w:pPr>
              <w:tabs>
                <w:tab w:val="left" w:pos="9639"/>
              </w:tabs>
              <w:ind w:right="159"/>
              <w:jc w:val="center"/>
              <w:rPr>
                <w:color w:val="000000"/>
              </w:rPr>
            </w:pPr>
            <w:r w:rsidRPr="000B3DB4">
              <w:rPr>
                <w:color w:val="000000" w:themeColor="text1"/>
              </w:rPr>
              <w:t>участковое лесничество</w:t>
            </w:r>
          </w:p>
          <w:p w14:paraId="4A1E00BA" w14:textId="77777777" w:rsidR="00264617" w:rsidRDefault="00264617" w:rsidP="00170415">
            <w:pPr>
              <w:tabs>
                <w:tab w:val="left" w:pos="9639"/>
              </w:tabs>
              <w:ind w:right="159"/>
              <w:jc w:val="center"/>
              <w:rPr>
                <w:color w:val="000000"/>
              </w:rPr>
            </w:pPr>
          </w:p>
          <w:p w14:paraId="7C0EBE93" w14:textId="77777777" w:rsidR="00264617" w:rsidRDefault="00264617" w:rsidP="00170415">
            <w:pPr>
              <w:tabs>
                <w:tab w:val="left" w:pos="9639"/>
              </w:tabs>
              <w:ind w:right="159"/>
              <w:jc w:val="center"/>
              <w:rPr>
                <w:color w:val="000000"/>
              </w:rPr>
            </w:pPr>
          </w:p>
          <w:p w14:paraId="52A7EFA3" w14:textId="3C610FF6" w:rsidR="00264617" w:rsidRPr="000B3DB4" w:rsidRDefault="00264617" w:rsidP="00170415">
            <w:pPr>
              <w:tabs>
                <w:tab w:val="left" w:pos="9639"/>
              </w:tabs>
              <w:ind w:right="159"/>
              <w:jc w:val="center"/>
            </w:pPr>
          </w:p>
        </w:tc>
        <w:tc>
          <w:tcPr>
            <w:tcW w:w="632" w:type="dxa"/>
            <w:tcBorders>
              <w:top w:val="single" w:sz="4" w:space="0" w:color="auto"/>
              <w:left w:val="single" w:sz="4" w:space="0" w:color="auto"/>
              <w:right w:val="single" w:sz="4" w:space="0" w:color="auto"/>
            </w:tcBorders>
            <w:tcMar>
              <w:left w:w="28" w:type="dxa"/>
              <w:right w:w="28" w:type="dxa"/>
            </w:tcMar>
            <w:vAlign w:val="center"/>
          </w:tcPr>
          <w:p w14:paraId="591142D8" w14:textId="46BC3B87" w:rsidR="00264617" w:rsidRPr="00264617" w:rsidRDefault="00264617" w:rsidP="009B34FE">
            <w:pPr>
              <w:tabs>
                <w:tab w:val="left" w:pos="9639"/>
              </w:tabs>
              <w:jc w:val="center"/>
              <w:rPr>
                <w:lang w:val="en-US"/>
              </w:rPr>
            </w:pPr>
            <w:r>
              <w:rPr>
                <w:lang w:val="en-US"/>
              </w:rPr>
              <w:t>305</w:t>
            </w:r>
          </w:p>
        </w:tc>
        <w:tc>
          <w:tcPr>
            <w:tcW w:w="632" w:type="dxa"/>
            <w:tcBorders>
              <w:top w:val="single" w:sz="4" w:space="0" w:color="auto"/>
              <w:left w:val="single" w:sz="4" w:space="0" w:color="auto"/>
              <w:right w:val="single" w:sz="4" w:space="0" w:color="auto"/>
            </w:tcBorders>
            <w:tcMar>
              <w:left w:w="28" w:type="dxa"/>
              <w:right w:w="28" w:type="dxa"/>
            </w:tcMar>
            <w:vAlign w:val="center"/>
          </w:tcPr>
          <w:p w14:paraId="50CA49B6" w14:textId="3E4492B8" w:rsidR="00264617" w:rsidRPr="00264617" w:rsidRDefault="00264617" w:rsidP="00170415">
            <w:pPr>
              <w:tabs>
                <w:tab w:val="left" w:pos="9639"/>
              </w:tabs>
              <w:ind w:right="159"/>
              <w:jc w:val="center"/>
              <w:rPr>
                <w:lang w:val="en-US"/>
              </w:rPr>
            </w:pPr>
            <w:r>
              <w:rPr>
                <w:lang w:val="en-US"/>
              </w:rPr>
              <w:t>4</w:t>
            </w:r>
          </w:p>
        </w:tc>
        <w:tc>
          <w:tcPr>
            <w:tcW w:w="422" w:type="dxa"/>
            <w:vMerge w:val="restart"/>
            <w:tcBorders>
              <w:top w:val="single" w:sz="4" w:space="0" w:color="auto"/>
              <w:left w:val="single" w:sz="4" w:space="0" w:color="auto"/>
              <w:right w:val="single" w:sz="4" w:space="0" w:color="auto"/>
            </w:tcBorders>
            <w:tcMar>
              <w:left w:w="28" w:type="dxa"/>
              <w:right w:w="28" w:type="dxa"/>
            </w:tcMar>
            <w:vAlign w:val="center"/>
          </w:tcPr>
          <w:p w14:paraId="7B7AA241" w14:textId="77777777" w:rsidR="00264617" w:rsidRPr="00466505" w:rsidRDefault="00264617" w:rsidP="00B556B2">
            <w:pPr>
              <w:tabs>
                <w:tab w:val="left" w:pos="9639"/>
              </w:tabs>
              <w:ind w:right="7"/>
              <w:jc w:val="center"/>
            </w:pPr>
            <w:proofErr w:type="spellStart"/>
            <w:r w:rsidRPr="00466505">
              <w:t>шт</w:t>
            </w:r>
            <w:proofErr w:type="spellEnd"/>
          </w:p>
        </w:tc>
        <w:tc>
          <w:tcPr>
            <w:tcW w:w="842" w:type="dxa"/>
            <w:tcBorders>
              <w:top w:val="single" w:sz="4" w:space="0" w:color="auto"/>
              <w:left w:val="single" w:sz="4" w:space="0" w:color="auto"/>
              <w:right w:val="single" w:sz="4" w:space="0" w:color="auto"/>
            </w:tcBorders>
            <w:tcMar>
              <w:left w:w="28" w:type="dxa"/>
              <w:right w:w="28" w:type="dxa"/>
            </w:tcMar>
            <w:vAlign w:val="center"/>
          </w:tcPr>
          <w:p w14:paraId="0BAB54D5" w14:textId="67BD6D2A" w:rsidR="00264617" w:rsidRPr="00264617" w:rsidRDefault="00264617" w:rsidP="00170415">
            <w:pPr>
              <w:tabs>
                <w:tab w:val="left" w:pos="9639"/>
              </w:tabs>
              <w:ind w:right="159"/>
              <w:jc w:val="center"/>
              <w:rPr>
                <w:lang w:val="en-US"/>
              </w:rPr>
            </w:pPr>
            <w:r>
              <w:rPr>
                <w:lang w:val="en-US"/>
              </w:rPr>
              <w:t>1</w:t>
            </w:r>
          </w:p>
        </w:tc>
        <w:tc>
          <w:tcPr>
            <w:tcW w:w="632" w:type="dxa"/>
            <w:tcBorders>
              <w:top w:val="single" w:sz="4" w:space="0" w:color="auto"/>
              <w:left w:val="single" w:sz="4" w:space="0" w:color="auto"/>
              <w:right w:val="single" w:sz="4" w:space="0" w:color="auto"/>
            </w:tcBorders>
            <w:tcMar>
              <w:left w:w="28" w:type="dxa"/>
              <w:right w:w="28" w:type="dxa"/>
            </w:tcMar>
            <w:vAlign w:val="center"/>
          </w:tcPr>
          <w:p w14:paraId="0E73DD5A" w14:textId="6CD86729" w:rsidR="00264617" w:rsidRPr="00264617" w:rsidRDefault="00264617" w:rsidP="00170415">
            <w:pPr>
              <w:tabs>
                <w:tab w:val="left" w:pos="9639"/>
              </w:tabs>
              <w:ind w:right="159"/>
              <w:jc w:val="center"/>
              <w:rPr>
                <w:lang w:val="en-US"/>
              </w:rPr>
            </w:pPr>
            <w:r>
              <w:rPr>
                <w:lang w:val="en-US"/>
              </w:rPr>
              <w:t>-</w:t>
            </w:r>
          </w:p>
        </w:tc>
        <w:tc>
          <w:tcPr>
            <w:tcW w:w="632" w:type="dxa"/>
            <w:tcBorders>
              <w:top w:val="single" w:sz="4" w:space="0" w:color="auto"/>
              <w:left w:val="single" w:sz="4" w:space="0" w:color="auto"/>
              <w:right w:val="single" w:sz="4" w:space="0" w:color="auto"/>
            </w:tcBorders>
            <w:tcMar>
              <w:left w:w="28" w:type="dxa"/>
              <w:right w:w="28" w:type="dxa"/>
            </w:tcMar>
            <w:vAlign w:val="center"/>
          </w:tcPr>
          <w:p w14:paraId="1FB65AEE" w14:textId="39A7E59C" w:rsidR="00264617" w:rsidRPr="00264617" w:rsidRDefault="00264617" w:rsidP="00170415">
            <w:pPr>
              <w:tabs>
                <w:tab w:val="left" w:pos="9639"/>
              </w:tabs>
              <w:ind w:right="159"/>
              <w:jc w:val="center"/>
              <w:rPr>
                <w:lang w:val="en-US"/>
              </w:rPr>
            </w:pPr>
            <w:r>
              <w:rPr>
                <w:lang w:val="en-US"/>
              </w:rPr>
              <w:t>1</w:t>
            </w:r>
          </w:p>
        </w:tc>
        <w:tc>
          <w:tcPr>
            <w:tcW w:w="632" w:type="dxa"/>
            <w:tcBorders>
              <w:top w:val="single" w:sz="4" w:space="0" w:color="auto"/>
              <w:left w:val="single" w:sz="4" w:space="0" w:color="auto"/>
              <w:right w:val="single" w:sz="4" w:space="0" w:color="auto"/>
            </w:tcBorders>
            <w:tcMar>
              <w:left w:w="28" w:type="dxa"/>
              <w:right w:w="28" w:type="dxa"/>
            </w:tcMar>
            <w:vAlign w:val="center"/>
          </w:tcPr>
          <w:p w14:paraId="6215C5B6" w14:textId="792071BA" w:rsidR="00264617" w:rsidRPr="00264617" w:rsidRDefault="00264617" w:rsidP="00170415">
            <w:pPr>
              <w:tabs>
                <w:tab w:val="left" w:pos="9639"/>
              </w:tabs>
              <w:ind w:right="159"/>
              <w:jc w:val="center"/>
              <w:rPr>
                <w:lang w:val="en-US"/>
              </w:rPr>
            </w:pPr>
            <w:r>
              <w:rPr>
                <w:lang w:val="en-US"/>
              </w:rPr>
              <w:t>1</w:t>
            </w:r>
          </w:p>
        </w:tc>
      </w:tr>
      <w:tr w:rsidR="00264617" w:rsidRPr="00863BE3" w14:paraId="1609FFDC" w14:textId="77777777" w:rsidTr="00264617">
        <w:trPr>
          <w:trHeight w:val="567"/>
          <w:tblHeader/>
          <w:jc w:val="center"/>
        </w:trPr>
        <w:tc>
          <w:tcPr>
            <w:tcW w:w="1904" w:type="dxa"/>
            <w:vMerge/>
            <w:tcBorders>
              <w:left w:val="single" w:sz="4" w:space="0" w:color="auto"/>
              <w:right w:val="single" w:sz="4" w:space="0" w:color="auto"/>
            </w:tcBorders>
            <w:tcMar>
              <w:left w:w="28" w:type="dxa"/>
              <w:right w:w="28" w:type="dxa"/>
            </w:tcMar>
            <w:vAlign w:val="center"/>
          </w:tcPr>
          <w:p w14:paraId="46D0F1D1" w14:textId="77777777" w:rsidR="00264617" w:rsidRPr="000A10AB" w:rsidRDefault="00264617" w:rsidP="00170415">
            <w:pPr>
              <w:tabs>
                <w:tab w:val="left" w:pos="9639"/>
              </w:tabs>
              <w:ind w:right="159"/>
              <w:jc w:val="center"/>
              <w:rPr>
                <w:color w:val="000000" w:themeColor="text1"/>
              </w:rPr>
            </w:pPr>
          </w:p>
        </w:tc>
        <w:tc>
          <w:tcPr>
            <w:tcW w:w="1500" w:type="dxa"/>
            <w:vMerge/>
            <w:tcBorders>
              <w:left w:val="single" w:sz="4" w:space="0" w:color="auto"/>
              <w:right w:val="single" w:sz="4" w:space="0" w:color="auto"/>
            </w:tcBorders>
            <w:tcMar>
              <w:left w:w="28" w:type="dxa"/>
              <w:right w:w="28" w:type="dxa"/>
            </w:tcMar>
            <w:vAlign w:val="center"/>
          </w:tcPr>
          <w:p w14:paraId="58D9B445" w14:textId="77777777" w:rsidR="00264617" w:rsidRPr="000A10AB" w:rsidRDefault="00264617" w:rsidP="00170415">
            <w:pPr>
              <w:tabs>
                <w:tab w:val="left" w:pos="9639"/>
              </w:tabs>
              <w:ind w:right="159"/>
              <w:jc w:val="center"/>
              <w:rPr>
                <w:color w:val="000000" w:themeColor="text1"/>
              </w:rPr>
            </w:pPr>
          </w:p>
        </w:tc>
        <w:tc>
          <w:tcPr>
            <w:tcW w:w="1745" w:type="dxa"/>
            <w:vMerge/>
            <w:tcBorders>
              <w:left w:val="single" w:sz="4" w:space="0" w:color="auto"/>
              <w:right w:val="single" w:sz="4" w:space="0" w:color="auto"/>
            </w:tcBorders>
            <w:tcMar>
              <w:left w:w="28" w:type="dxa"/>
              <w:right w:w="28" w:type="dxa"/>
            </w:tcMar>
            <w:vAlign w:val="center"/>
          </w:tcPr>
          <w:p w14:paraId="32E590A3" w14:textId="77777777" w:rsidR="00264617" w:rsidRDefault="00264617" w:rsidP="00170415">
            <w:pPr>
              <w:tabs>
                <w:tab w:val="left" w:pos="9639"/>
              </w:tabs>
              <w:ind w:right="159"/>
              <w:jc w:val="center"/>
              <w:rPr>
                <w:color w:val="000000"/>
              </w:rPr>
            </w:pPr>
          </w:p>
        </w:tc>
        <w:tc>
          <w:tcPr>
            <w:tcW w:w="632" w:type="dxa"/>
            <w:tcBorders>
              <w:top w:val="single" w:sz="4" w:space="0" w:color="auto"/>
              <w:left w:val="single" w:sz="4" w:space="0" w:color="auto"/>
              <w:right w:val="single" w:sz="4" w:space="0" w:color="auto"/>
            </w:tcBorders>
            <w:tcMar>
              <w:left w:w="28" w:type="dxa"/>
              <w:right w:w="28" w:type="dxa"/>
            </w:tcMar>
            <w:vAlign w:val="center"/>
          </w:tcPr>
          <w:p w14:paraId="2BEA8154" w14:textId="367367D7" w:rsidR="00264617" w:rsidRPr="00264617" w:rsidRDefault="00264617" w:rsidP="009B34FE">
            <w:pPr>
              <w:tabs>
                <w:tab w:val="left" w:pos="9639"/>
              </w:tabs>
              <w:jc w:val="center"/>
              <w:rPr>
                <w:lang w:val="en-US"/>
              </w:rPr>
            </w:pPr>
            <w:r>
              <w:rPr>
                <w:lang w:val="en-US"/>
              </w:rPr>
              <w:t>309</w:t>
            </w:r>
          </w:p>
        </w:tc>
        <w:tc>
          <w:tcPr>
            <w:tcW w:w="632" w:type="dxa"/>
            <w:tcBorders>
              <w:left w:val="single" w:sz="4" w:space="0" w:color="auto"/>
              <w:right w:val="single" w:sz="4" w:space="0" w:color="auto"/>
            </w:tcBorders>
            <w:tcMar>
              <w:left w:w="28" w:type="dxa"/>
              <w:right w:w="28" w:type="dxa"/>
            </w:tcMar>
            <w:vAlign w:val="center"/>
          </w:tcPr>
          <w:p w14:paraId="5E702B43" w14:textId="04636F29" w:rsidR="00264617" w:rsidRPr="00264617" w:rsidRDefault="00264617" w:rsidP="00170415">
            <w:pPr>
              <w:tabs>
                <w:tab w:val="left" w:pos="9639"/>
              </w:tabs>
              <w:ind w:right="159"/>
              <w:jc w:val="center"/>
              <w:rPr>
                <w:lang w:val="en-US"/>
              </w:rPr>
            </w:pPr>
            <w:r>
              <w:rPr>
                <w:lang w:val="en-US"/>
              </w:rPr>
              <w:t>2</w:t>
            </w:r>
          </w:p>
        </w:tc>
        <w:tc>
          <w:tcPr>
            <w:tcW w:w="422" w:type="dxa"/>
            <w:vMerge/>
            <w:tcBorders>
              <w:left w:val="single" w:sz="4" w:space="0" w:color="auto"/>
              <w:right w:val="single" w:sz="4" w:space="0" w:color="auto"/>
            </w:tcBorders>
            <w:tcMar>
              <w:left w:w="28" w:type="dxa"/>
              <w:right w:w="28" w:type="dxa"/>
            </w:tcMar>
            <w:vAlign w:val="center"/>
          </w:tcPr>
          <w:p w14:paraId="10388894" w14:textId="77777777" w:rsidR="00264617" w:rsidRPr="00466505" w:rsidRDefault="00264617" w:rsidP="00170415">
            <w:pPr>
              <w:tabs>
                <w:tab w:val="left" w:pos="9639"/>
              </w:tabs>
              <w:ind w:right="159"/>
              <w:jc w:val="center"/>
            </w:pPr>
          </w:p>
        </w:tc>
        <w:tc>
          <w:tcPr>
            <w:tcW w:w="842" w:type="dxa"/>
            <w:tcBorders>
              <w:left w:val="single" w:sz="4" w:space="0" w:color="auto"/>
              <w:right w:val="single" w:sz="4" w:space="0" w:color="auto"/>
            </w:tcBorders>
            <w:tcMar>
              <w:left w:w="28" w:type="dxa"/>
              <w:right w:w="28" w:type="dxa"/>
            </w:tcMar>
            <w:vAlign w:val="center"/>
          </w:tcPr>
          <w:p w14:paraId="63DC4412" w14:textId="6911D9AB" w:rsidR="00264617" w:rsidRPr="00264617" w:rsidRDefault="00264617" w:rsidP="00170415">
            <w:pPr>
              <w:tabs>
                <w:tab w:val="left" w:pos="9639"/>
              </w:tabs>
              <w:ind w:right="159"/>
              <w:jc w:val="center"/>
              <w:rPr>
                <w:lang w:val="en-US"/>
              </w:rPr>
            </w:pPr>
            <w:r>
              <w:rPr>
                <w:lang w:val="en-US"/>
              </w:rPr>
              <w:t>1</w:t>
            </w:r>
          </w:p>
        </w:tc>
        <w:tc>
          <w:tcPr>
            <w:tcW w:w="632" w:type="dxa"/>
            <w:tcBorders>
              <w:left w:val="single" w:sz="4" w:space="0" w:color="auto"/>
              <w:right w:val="single" w:sz="4" w:space="0" w:color="auto"/>
            </w:tcBorders>
            <w:tcMar>
              <w:left w:w="28" w:type="dxa"/>
              <w:right w:w="28" w:type="dxa"/>
            </w:tcMar>
            <w:vAlign w:val="center"/>
          </w:tcPr>
          <w:p w14:paraId="142C4A1F" w14:textId="3A2507C5" w:rsidR="00264617" w:rsidRPr="00264617" w:rsidRDefault="00264617" w:rsidP="00170415">
            <w:pPr>
              <w:tabs>
                <w:tab w:val="left" w:pos="9639"/>
              </w:tabs>
              <w:ind w:right="159"/>
              <w:jc w:val="center"/>
              <w:rPr>
                <w:lang w:val="en-US"/>
              </w:rPr>
            </w:pPr>
            <w:r>
              <w:rPr>
                <w:lang w:val="en-US"/>
              </w:rPr>
              <w:t>-</w:t>
            </w:r>
          </w:p>
        </w:tc>
        <w:tc>
          <w:tcPr>
            <w:tcW w:w="632" w:type="dxa"/>
            <w:tcBorders>
              <w:left w:val="single" w:sz="4" w:space="0" w:color="auto"/>
              <w:right w:val="single" w:sz="4" w:space="0" w:color="auto"/>
            </w:tcBorders>
            <w:tcMar>
              <w:left w:w="28" w:type="dxa"/>
              <w:right w:w="28" w:type="dxa"/>
            </w:tcMar>
            <w:vAlign w:val="center"/>
          </w:tcPr>
          <w:p w14:paraId="02244A1A" w14:textId="6CB7E786" w:rsidR="00264617" w:rsidRPr="00264617" w:rsidRDefault="00264617" w:rsidP="00170415">
            <w:pPr>
              <w:tabs>
                <w:tab w:val="left" w:pos="9639"/>
              </w:tabs>
              <w:ind w:right="159"/>
              <w:jc w:val="center"/>
              <w:rPr>
                <w:lang w:val="en-US"/>
              </w:rPr>
            </w:pPr>
            <w:r>
              <w:rPr>
                <w:lang w:val="en-US"/>
              </w:rPr>
              <w:t>1</w:t>
            </w:r>
          </w:p>
        </w:tc>
        <w:tc>
          <w:tcPr>
            <w:tcW w:w="632" w:type="dxa"/>
            <w:tcBorders>
              <w:left w:val="single" w:sz="4" w:space="0" w:color="auto"/>
              <w:right w:val="single" w:sz="4" w:space="0" w:color="auto"/>
            </w:tcBorders>
            <w:tcMar>
              <w:left w:w="28" w:type="dxa"/>
              <w:right w:w="28" w:type="dxa"/>
            </w:tcMar>
            <w:vAlign w:val="center"/>
          </w:tcPr>
          <w:p w14:paraId="453B7BD2" w14:textId="663A02BA" w:rsidR="00264617" w:rsidRPr="00264617" w:rsidRDefault="00264617" w:rsidP="00170415">
            <w:pPr>
              <w:tabs>
                <w:tab w:val="left" w:pos="9639"/>
              </w:tabs>
              <w:ind w:right="159"/>
              <w:jc w:val="center"/>
              <w:rPr>
                <w:lang w:val="en-US"/>
              </w:rPr>
            </w:pPr>
            <w:r>
              <w:rPr>
                <w:lang w:val="en-US"/>
              </w:rPr>
              <w:t>1</w:t>
            </w:r>
          </w:p>
        </w:tc>
      </w:tr>
      <w:tr w:rsidR="00264617" w:rsidRPr="00863BE3" w14:paraId="02BD7550" w14:textId="77777777" w:rsidTr="00264617">
        <w:trPr>
          <w:trHeight w:val="567"/>
          <w:tblHeader/>
          <w:jc w:val="center"/>
        </w:trPr>
        <w:tc>
          <w:tcPr>
            <w:tcW w:w="1904" w:type="dxa"/>
            <w:vMerge/>
            <w:tcBorders>
              <w:left w:val="single" w:sz="4" w:space="0" w:color="auto"/>
              <w:right w:val="single" w:sz="4" w:space="0" w:color="auto"/>
            </w:tcBorders>
            <w:tcMar>
              <w:left w:w="28" w:type="dxa"/>
              <w:right w:w="28" w:type="dxa"/>
            </w:tcMar>
            <w:vAlign w:val="center"/>
          </w:tcPr>
          <w:p w14:paraId="16AA6A8C" w14:textId="77777777" w:rsidR="00264617" w:rsidRPr="000A10AB" w:rsidRDefault="00264617" w:rsidP="00170415">
            <w:pPr>
              <w:tabs>
                <w:tab w:val="left" w:pos="9639"/>
              </w:tabs>
              <w:ind w:right="159"/>
              <w:jc w:val="center"/>
              <w:rPr>
                <w:color w:val="000000" w:themeColor="text1"/>
              </w:rPr>
            </w:pPr>
          </w:p>
        </w:tc>
        <w:tc>
          <w:tcPr>
            <w:tcW w:w="1500" w:type="dxa"/>
            <w:vMerge/>
            <w:tcBorders>
              <w:left w:val="single" w:sz="4" w:space="0" w:color="auto"/>
              <w:right w:val="single" w:sz="4" w:space="0" w:color="auto"/>
            </w:tcBorders>
            <w:tcMar>
              <w:left w:w="28" w:type="dxa"/>
              <w:right w:w="28" w:type="dxa"/>
            </w:tcMar>
            <w:vAlign w:val="center"/>
          </w:tcPr>
          <w:p w14:paraId="22C64BC3" w14:textId="77777777" w:rsidR="00264617" w:rsidRPr="000A10AB" w:rsidRDefault="00264617" w:rsidP="00170415">
            <w:pPr>
              <w:tabs>
                <w:tab w:val="left" w:pos="9639"/>
              </w:tabs>
              <w:ind w:right="159"/>
              <w:jc w:val="center"/>
              <w:rPr>
                <w:color w:val="000000" w:themeColor="text1"/>
              </w:rPr>
            </w:pPr>
          </w:p>
        </w:tc>
        <w:tc>
          <w:tcPr>
            <w:tcW w:w="1745" w:type="dxa"/>
            <w:vMerge/>
            <w:tcBorders>
              <w:left w:val="single" w:sz="4" w:space="0" w:color="auto"/>
              <w:right w:val="single" w:sz="4" w:space="0" w:color="auto"/>
            </w:tcBorders>
            <w:tcMar>
              <w:left w:w="28" w:type="dxa"/>
              <w:right w:w="28" w:type="dxa"/>
            </w:tcMar>
            <w:vAlign w:val="center"/>
          </w:tcPr>
          <w:p w14:paraId="2C553595" w14:textId="7221CAD4" w:rsidR="00264617" w:rsidRDefault="00264617" w:rsidP="00170415">
            <w:pPr>
              <w:tabs>
                <w:tab w:val="left" w:pos="9639"/>
              </w:tabs>
              <w:ind w:right="159"/>
              <w:jc w:val="center"/>
              <w:rPr>
                <w:color w:val="000000"/>
              </w:rPr>
            </w:pPr>
          </w:p>
        </w:tc>
        <w:tc>
          <w:tcPr>
            <w:tcW w:w="632" w:type="dxa"/>
            <w:tcBorders>
              <w:top w:val="single" w:sz="4" w:space="0" w:color="auto"/>
              <w:left w:val="single" w:sz="4" w:space="0" w:color="auto"/>
              <w:right w:val="single" w:sz="4" w:space="0" w:color="auto"/>
            </w:tcBorders>
            <w:tcMar>
              <w:left w:w="28" w:type="dxa"/>
              <w:right w:w="28" w:type="dxa"/>
            </w:tcMar>
            <w:vAlign w:val="center"/>
          </w:tcPr>
          <w:p w14:paraId="5BF56261" w14:textId="1A581718" w:rsidR="00264617" w:rsidRPr="00264617" w:rsidRDefault="00264617" w:rsidP="009B34FE">
            <w:pPr>
              <w:tabs>
                <w:tab w:val="left" w:pos="9639"/>
              </w:tabs>
              <w:jc w:val="center"/>
              <w:rPr>
                <w:lang w:val="en-US"/>
              </w:rPr>
            </w:pPr>
            <w:r>
              <w:rPr>
                <w:lang w:val="en-US"/>
              </w:rPr>
              <w:t>318</w:t>
            </w:r>
          </w:p>
        </w:tc>
        <w:tc>
          <w:tcPr>
            <w:tcW w:w="632" w:type="dxa"/>
            <w:tcBorders>
              <w:left w:val="single" w:sz="4" w:space="0" w:color="auto"/>
              <w:right w:val="single" w:sz="4" w:space="0" w:color="auto"/>
            </w:tcBorders>
            <w:tcMar>
              <w:left w:w="28" w:type="dxa"/>
              <w:right w:w="28" w:type="dxa"/>
            </w:tcMar>
            <w:vAlign w:val="center"/>
          </w:tcPr>
          <w:p w14:paraId="6FCC077D" w14:textId="407AC252" w:rsidR="00264617" w:rsidRPr="00264617" w:rsidRDefault="00264617" w:rsidP="00170415">
            <w:pPr>
              <w:tabs>
                <w:tab w:val="left" w:pos="9639"/>
              </w:tabs>
              <w:ind w:right="159"/>
              <w:jc w:val="center"/>
              <w:rPr>
                <w:lang w:val="en-US"/>
              </w:rPr>
            </w:pPr>
            <w:r>
              <w:rPr>
                <w:lang w:val="en-US"/>
              </w:rPr>
              <w:t>5</w:t>
            </w:r>
          </w:p>
        </w:tc>
        <w:tc>
          <w:tcPr>
            <w:tcW w:w="422" w:type="dxa"/>
            <w:vMerge/>
            <w:tcBorders>
              <w:left w:val="single" w:sz="4" w:space="0" w:color="auto"/>
              <w:right w:val="single" w:sz="4" w:space="0" w:color="auto"/>
            </w:tcBorders>
            <w:tcMar>
              <w:left w:w="28" w:type="dxa"/>
              <w:right w:w="28" w:type="dxa"/>
            </w:tcMar>
            <w:vAlign w:val="center"/>
          </w:tcPr>
          <w:p w14:paraId="014847F7" w14:textId="77777777" w:rsidR="00264617" w:rsidRPr="00466505" w:rsidRDefault="00264617" w:rsidP="00170415">
            <w:pPr>
              <w:tabs>
                <w:tab w:val="left" w:pos="9639"/>
              </w:tabs>
              <w:ind w:right="159"/>
              <w:jc w:val="center"/>
            </w:pPr>
          </w:p>
        </w:tc>
        <w:tc>
          <w:tcPr>
            <w:tcW w:w="842" w:type="dxa"/>
            <w:tcBorders>
              <w:left w:val="single" w:sz="4" w:space="0" w:color="auto"/>
              <w:right w:val="single" w:sz="4" w:space="0" w:color="auto"/>
            </w:tcBorders>
            <w:tcMar>
              <w:left w:w="28" w:type="dxa"/>
              <w:right w:w="28" w:type="dxa"/>
            </w:tcMar>
            <w:vAlign w:val="center"/>
          </w:tcPr>
          <w:p w14:paraId="4CFD8474" w14:textId="27235678" w:rsidR="00264617" w:rsidRPr="00466505" w:rsidRDefault="00264617" w:rsidP="00170415">
            <w:pPr>
              <w:tabs>
                <w:tab w:val="left" w:pos="9639"/>
              </w:tabs>
              <w:ind w:right="159"/>
              <w:jc w:val="center"/>
            </w:pPr>
            <w:r>
              <w:t>1</w:t>
            </w:r>
          </w:p>
        </w:tc>
        <w:tc>
          <w:tcPr>
            <w:tcW w:w="632" w:type="dxa"/>
            <w:tcBorders>
              <w:left w:val="single" w:sz="4" w:space="0" w:color="auto"/>
              <w:right w:val="single" w:sz="4" w:space="0" w:color="auto"/>
            </w:tcBorders>
            <w:tcMar>
              <w:left w:w="28" w:type="dxa"/>
              <w:right w:w="28" w:type="dxa"/>
            </w:tcMar>
            <w:vAlign w:val="center"/>
          </w:tcPr>
          <w:p w14:paraId="34CF390C" w14:textId="536DFD9D" w:rsidR="00264617" w:rsidRPr="00466505" w:rsidRDefault="00264617" w:rsidP="00170415">
            <w:pPr>
              <w:tabs>
                <w:tab w:val="left" w:pos="9639"/>
              </w:tabs>
              <w:ind w:right="159"/>
              <w:jc w:val="center"/>
            </w:pPr>
            <w:r>
              <w:t>-</w:t>
            </w:r>
          </w:p>
        </w:tc>
        <w:tc>
          <w:tcPr>
            <w:tcW w:w="632" w:type="dxa"/>
            <w:tcBorders>
              <w:left w:val="single" w:sz="4" w:space="0" w:color="auto"/>
              <w:right w:val="single" w:sz="4" w:space="0" w:color="auto"/>
            </w:tcBorders>
            <w:tcMar>
              <w:left w:w="28" w:type="dxa"/>
              <w:right w:w="28" w:type="dxa"/>
            </w:tcMar>
            <w:vAlign w:val="center"/>
          </w:tcPr>
          <w:p w14:paraId="0CCC5DAD" w14:textId="57DDB01F" w:rsidR="00264617" w:rsidRPr="00466505" w:rsidRDefault="00264617" w:rsidP="00170415">
            <w:pPr>
              <w:tabs>
                <w:tab w:val="left" w:pos="9639"/>
              </w:tabs>
              <w:ind w:right="159"/>
              <w:jc w:val="center"/>
            </w:pPr>
            <w:r>
              <w:t>1</w:t>
            </w:r>
          </w:p>
        </w:tc>
        <w:tc>
          <w:tcPr>
            <w:tcW w:w="632" w:type="dxa"/>
            <w:tcBorders>
              <w:left w:val="single" w:sz="4" w:space="0" w:color="auto"/>
              <w:right w:val="single" w:sz="4" w:space="0" w:color="auto"/>
            </w:tcBorders>
            <w:tcMar>
              <w:left w:w="28" w:type="dxa"/>
              <w:right w:w="28" w:type="dxa"/>
            </w:tcMar>
            <w:vAlign w:val="center"/>
          </w:tcPr>
          <w:p w14:paraId="173260EF" w14:textId="3ADC61EA" w:rsidR="00264617" w:rsidRPr="00466505" w:rsidRDefault="00264617" w:rsidP="00170415">
            <w:pPr>
              <w:tabs>
                <w:tab w:val="left" w:pos="9639"/>
              </w:tabs>
              <w:ind w:right="159"/>
              <w:jc w:val="center"/>
            </w:pPr>
            <w:r>
              <w:t>1</w:t>
            </w:r>
          </w:p>
        </w:tc>
      </w:tr>
      <w:tr w:rsidR="00264617" w:rsidRPr="00863BE3" w14:paraId="2E900248" w14:textId="77777777" w:rsidTr="00264617">
        <w:trPr>
          <w:trHeight w:val="567"/>
          <w:tblHeader/>
          <w:jc w:val="center"/>
        </w:trPr>
        <w:tc>
          <w:tcPr>
            <w:tcW w:w="1904" w:type="dxa"/>
            <w:vMerge/>
            <w:tcBorders>
              <w:left w:val="single" w:sz="4" w:space="0" w:color="auto"/>
              <w:right w:val="single" w:sz="4" w:space="0" w:color="auto"/>
            </w:tcBorders>
            <w:tcMar>
              <w:left w:w="28" w:type="dxa"/>
              <w:right w:w="28" w:type="dxa"/>
            </w:tcMar>
            <w:vAlign w:val="center"/>
          </w:tcPr>
          <w:p w14:paraId="394A324A" w14:textId="77777777" w:rsidR="00264617" w:rsidRPr="000A10AB" w:rsidRDefault="00264617" w:rsidP="00170415">
            <w:pPr>
              <w:tabs>
                <w:tab w:val="left" w:pos="9639"/>
              </w:tabs>
              <w:ind w:right="159"/>
              <w:jc w:val="center"/>
              <w:rPr>
                <w:color w:val="000000" w:themeColor="text1"/>
              </w:rPr>
            </w:pPr>
          </w:p>
        </w:tc>
        <w:tc>
          <w:tcPr>
            <w:tcW w:w="1500" w:type="dxa"/>
            <w:vMerge/>
            <w:tcBorders>
              <w:left w:val="single" w:sz="4" w:space="0" w:color="auto"/>
              <w:right w:val="single" w:sz="4" w:space="0" w:color="auto"/>
            </w:tcBorders>
            <w:tcMar>
              <w:left w:w="28" w:type="dxa"/>
              <w:right w:w="28" w:type="dxa"/>
            </w:tcMar>
            <w:vAlign w:val="center"/>
          </w:tcPr>
          <w:p w14:paraId="6E780B83" w14:textId="77777777" w:rsidR="00264617" w:rsidRPr="000A10AB" w:rsidRDefault="00264617" w:rsidP="00170415">
            <w:pPr>
              <w:tabs>
                <w:tab w:val="left" w:pos="9639"/>
              </w:tabs>
              <w:ind w:right="159"/>
              <w:jc w:val="center"/>
              <w:rPr>
                <w:color w:val="000000" w:themeColor="text1"/>
              </w:rPr>
            </w:pPr>
          </w:p>
        </w:tc>
        <w:tc>
          <w:tcPr>
            <w:tcW w:w="1745" w:type="dxa"/>
            <w:vMerge/>
            <w:tcBorders>
              <w:left w:val="single" w:sz="4" w:space="0" w:color="auto"/>
              <w:right w:val="single" w:sz="4" w:space="0" w:color="auto"/>
            </w:tcBorders>
            <w:tcMar>
              <w:left w:w="28" w:type="dxa"/>
              <w:right w:w="28" w:type="dxa"/>
            </w:tcMar>
            <w:vAlign w:val="center"/>
          </w:tcPr>
          <w:p w14:paraId="0E5E8E23" w14:textId="77777777" w:rsidR="00264617" w:rsidRDefault="00264617" w:rsidP="00170415">
            <w:pPr>
              <w:tabs>
                <w:tab w:val="left" w:pos="9639"/>
              </w:tabs>
              <w:ind w:right="159"/>
              <w:jc w:val="center"/>
              <w:rPr>
                <w:color w:val="000000"/>
              </w:rPr>
            </w:pPr>
          </w:p>
        </w:tc>
        <w:tc>
          <w:tcPr>
            <w:tcW w:w="632" w:type="dxa"/>
            <w:tcBorders>
              <w:top w:val="single" w:sz="4" w:space="0" w:color="auto"/>
              <w:left w:val="single" w:sz="4" w:space="0" w:color="auto"/>
              <w:right w:val="single" w:sz="4" w:space="0" w:color="auto"/>
            </w:tcBorders>
            <w:tcMar>
              <w:left w:w="28" w:type="dxa"/>
              <w:right w:w="28" w:type="dxa"/>
            </w:tcMar>
            <w:vAlign w:val="center"/>
          </w:tcPr>
          <w:p w14:paraId="5C7F9DC5" w14:textId="3B50F8FB" w:rsidR="00264617" w:rsidRPr="00264617" w:rsidRDefault="00264617" w:rsidP="009B34FE">
            <w:pPr>
              <w:tabs>
                <w:tab w:val="left" w:pos="9639"/>
              </w:tabs>
              <w:jc w:val="center"/>
              <w:rPr>
                <w:lang w:val="en-US"/>
              </w:rPr>
            </w:pPr>
            <w:r>
              <w:rPr>
                <w:lang w:val="en-US"/>
              </w:rPr>
              <w:t>323</w:t>
            </w:r>
          </w:p>
        </w:tc>
        <w:tc>
          <w:tcPr>
            <w:tcW w:w="632" w:type="dxa"/>
            <w:tcBorders>
              <w:left w:val="single" w:sz="4" w:space="0" w:color="auto"/>
              <w:right w:val="single" w:sz="4" w:space="0" w:color="auto"/>
            </w:tcBorders>
            <w:tcMar>
              <w:left w:w="28" w:type="dxa"/>
              <w:right w:w="28" w:type="dxa"/>
            </w:tcMar>
            <w:vAlign w:val="center"/>
          </w:tcPr>
          <w:p w14:paraId="26D46C3B" w14:textId="2C6C7819" w:rsidR="00264617" w:rsidRPr="00264617" w:rsidRDefault="00264617" w:rsidP="00170415">
            <w:pPr>
              <w:tabs>
                <w:tab w:val="left" w:pos="9639"/>
              </w:tabs>
              <w:ind w:right="159"/>
              <w:jc w:val="center"/>
              <w:rPr>
                <w:lang w:val="en-US"/>
              </w:rPr>
            </w:pPr>
            <w:r>
              <w:rPr>
                <w:lang w:val="en-US"/>
              </w:rPr>
              <w:t>8</w:t>
            </w:r>
          </w:p>
        </w:tc>
        <w:tc>
          <w:tcPr>
            <w:tcW w:w="422" w:type="dxa"/>
            <w:vMerge/>
            <w:tcBorders>
              <w:left w:val="single" w:sz="4" w:space="0" w:color="auto"/>
              <w:right w:val="single" w:sz="4" w:space="0" w:color="auto"/>
            </w:tcBorders>
            <w:tcMar>
              <w:left w:w="28" w:type="dxa"/>
              <w:right w:w="28" w:type="dxa"/>
            </w:tcMar>
            <w:vAlign w:val="center"/>
          </w:tcPr>
          <w:p w14:paraId="3E48C8DC" w14:textId="77777777" w:rsidR="00264617" w:rsidRPr="00466505" w:rsidRDefault="00264617" w:rsidP="00170415">
            <w:pPr>
              <w:tabs>
                <w:tab w:val="left" w:pos="9639"/>
              </w:tabs>
              <w:ind w:right="159"/>
              <w:jc w:val="center"/>
            </w:pPr>
          </w:p>
        </w:tc>
        <w:tc>
          <w:tcPr>
            <w:tcW w:w="842" w:type="dxa"/>
            <w:tcBorders>
              <w:left w:val="single" w:sz="4" w:space="0" w:color="auto"/>
              <w:right w:val="single" w:sz="4" w:space="0" w:color="auto"/>
            </w:tcBorders>
            <w:tcMar>
              <w:left w:w="28" w:type="dxa"/>
              <w:right w:w="28" w:type="dxa"/>
            </w:tcMar>
            <w:vAlign w:val="center"/>
          </w:tcPr>
          <w:p w14:paraId="094E66F5" w14:textId="11B91130" w:rsidR="00264617" w:rsidRPr="00466505" w:rsidRDefault="00264617" w:rsidP="00170415">
            <w:pPr>
              <w:tabs>
                <w:tab w:val="left" w:pos="9639"/>
              </w:tabs>
              <w:ind w:right="159"/>
              <w:jc w:val="center"/>
            </w:pPr>
            <w:r>
              <w:t>1</w:t>
            </w:r>
          </w:p>
        </w:tc>
        <w:tc>
          <w:tcPr>
            <w:tcW w:w="632" w:type="dxa"/>
            <w:tcBorders>
              <w:left w:val="single" w:sz="4" w:space="0" w:color="auto"/>
              <w:right w:val="single" w:sz="4" w:space="0" w:color="auto"/>
            </w:tcBorders>
            <w:tcMar>
              <w:left w:w="28" w:type="dxa"/>
              <w:right w:w="28" w:type="dxa"/>
            </w:tcMar>
            <w:vAlign w:val="center"/>
          </w:tcPr>
          <w:p w14:paraId="1FD07FFA" w14:textId="3DA757BD" w:rsidR="00264617" w:rsidRPr="00466505" w:rsidRDefault="00264617" w:rsidP="00170415">
            <w:pPr>
              <w:tabs>
                <w:tab w:val="left" w:pos="9639"/>
              </w:tabs>
              <w:ind w:right="159"/>
              <w:jc w:val="center"/>
            </w:pPr>
            <w:r>
              <w:t>-</w:t>
            </w:r>
          </w:p>
        </w:tc>
        <w:tc>
          <w:tcPr>
            <w:tcW w:w="632" w:type="dxa"/>
            <w:tcBorders>
              <w:left w:val="single" w:sz="4" w:space="0" w:color="auto"/>
              <w:right w:val="single" w:sz="4" w:space="0" w:color="auto"/>
            </w:tcBorders>
            <w:tcMar>
              <w:left w:w="28" w:type="dxa"/>
              <w:right w:w="28" w:type="dxa"/>
            </w:tcMar>
            <w:vAlign w:val="center"/>
          </w:tcPr>
          <w:p w14:paraId="1CCA4B6D" w14:textId="6EBA7385" w:rsidR="00264617" w:rsidRPr="00466505" w:rsidRDefault="00264617" w:rsidP="00170415">
            <w:pPr>
              <w:tabs>
                <w:tab w:val="left" w:pos="9639"/>
              </w:tabs>
              <w:ind w:right="159"/>
              <w:jc w:val="center"/>
            </w:pPr>
            <w:r>
              <w:t>1</w:t>
            </w:r>
          </w:p>
        </w:tc>
        <w:tc>
          <w:tcPr>
            <w:tcW w:w="632" w:type="dxa"/>
            <w:tcBorders>
              <w:left w:val="single" w:sz="4" w:space="0" w:color="auto"/>
              <w:right w:val="single" w:sz="4" w:space="0" w:color="auto"/>
            </w:tcBorders>
            <w:tcMar>
              <w:left w:w="28" w:type="dxa"/>
              <w:right w:w="28" w:type="dxa"/>
            </w:tcMar>
            <w:vAlign w:val="center"/>
          </w:tcPr>
          <w:p w14:paraId="17BC5184" w14:textId="01EEA27E" w:rsidR="00264617" w:rsidRPr="00466505" w:rsidRDefault="00264617" w:rsidP="00170415">
            <w:pPr>
              <w:tabs>
                <w:tab w:val="left" w:pos="9639"/>
              </w:tabs>
              <w:ind w:right="159"/>
              <w:jc w:val="center"/>
            </w:pPr>
            <w:r>
              <w:t>1</w:t>
            </w:r>
          </w:p>
        </w:tc>
      </w:tr>
      <w:tr w:rsidR="00264617" w:rsidRPr="00863BE3" w14:paraId="10D60104" w14:textId="77777777" w:rsidTr="00264617">
        <w:trPr>
          <w:trHeight w:val="567"/>
          <w:tblHeader/>
          <w:jc w:val="center"/>
        </w:trPr>
        <w:tc>
          <w:tcPr>
            <w:tcW w:w="1904" w:type="dxa"/>
            <w:vMerge/>
            <w:tcBorders>
              <w:left w:val="single" w:sz="4" w:space="0" w:color="auto"/>
              <w:right w:val="single" w:sz="4" w:space="0" w:color="auto"/>
            </w:tcBorders>
            <w:tcMar>
              <w:left w:w="28" w:type="dxa"/>
              <w:right w:w="28" w:type="dxa"/>
            </w:tcMar>
            <w:vAlign w:val="center"/>
          </w:tcPr>
          <w:p w14:paraId="75C21C48" w14:textId="77777777" w:rsidR="00264617" w:rsidRPr="000A10AB" w:rsidRDefault="00264617" w:rsidP="00170415">
            <w:pPr>
              <w:tabs>
                <w:tab w:val="left" w:pos="9639"/>
              </w:tabs>
              <w:ind w:right="159"/>
              <w:jc w:val="center"/>
              <w:rPr>
                <w:color w:val="000000" w:themeColor="text1"/>
              </w:rPr>
            </w:pPr>
          </w:p>
        </w:tc>
        <w:tc>
          <w:tcPr>
            <w:tcW w:w="1500" w:type="dxa"/>
            <w:vMerge/>
            <w:tcBorders>
              <w:left w:val="single" w:sz="4" w:space="0" w:color="auto"/>
              <w:right w:val="single" w:sz="4" w:space="0" w:color="auto"/>
            </w:tcBorders>
            <w:tcMar>
              <w:left w:w="28" w:type="dxa"/>
              <w:right w:w="28" w:type="dxa"/>
            </w:tcMar>
            <w:vAlign w:val="center"/>
          </w:tcPr>
          <w:p w14:paraId="32C3DEFB" w14:textId="77777777" w:rsidR="00264617" w:rsidRPr="000A10AB" w:rsidRDefault="00264617" w:rsidP="00170415">
            <w:pPr>
              <w:tabs>
                <w:tab w:val="left" w:pos="9639"/>
              </w:tabs>
              <w:ind w:right="159"/>
              <w:jc w:val="center"/>
              <w:rPr>
                <w:color w:val="000000" w:themeColor="text1"/>
              </w:rPr>
            </w:pPr>
          </w:p>
        </w:tc>
        <w:tc>
          <w:tcPr>
            <w:tcW w:w="1745" w:type="dxa"/>
            <w:vMerge/>
            <w:tcBorders>
              <w:left w:val="single" w:sz="4" w:space="0" w:color="auto"/>
              <w:right w:val="single" w:sz="4" w:space="0" w:color="auto"/>
            </w:tcBorders>
            <w:tcMar>
              <w:left w:w="28" w:type="dxa"/>
              <w:right w:w="28" w:type="dxa"/>
            </w:tcMar>
            <w:vAlign w:val="center"/>
          </w:tcPr>
          <w:p w14:paraId="1F4E2185" w14:textId="77777777" w:rsidR="00264617" w:rsidRDefault="00264617" w:rsidP="00170415">
            <w:pPr>
              <w:tabs>
                <w:tab w:val="left" w:pos="9639"/>
              </w:tabs>
              <w:ind w:right="159"/>
              <w:jc w:val="center"/>
              <w:rPr>
                <w:color w:val="000000"/>
              </w:rPr>
            </w:pPr>
          </w:p>
        </w:tc>
        <w:tc>
          <w:tcPr>
            <w:tcW w:w="632" w:type="dxa"/>
            <w:tcBorders>
              <w:top w:val="single" w:sz="4" w:space="0" w:color="auto"/>
              <w:left w:val="single" w:sz="4" w:space="0" w:color="auto"/>
              <w:right w:val="single" w:sz="4" w:space="0" w:color="auto"/>
            </w:tcBorders>
            <w:tcMar>
              <w:left w:w="28" w:type="dxa"/>
              <w:right w:w="28" w:type="dxa"/>
            </w:tcMar>
            <w:vAlign w:val="center"/>
          </w:tcPr>
          <w:p w14:paraId="1368B918" w14:textId="3CC2D8AC" w:rsidR="00264617" w:rsidRPr="00264617" w:rsidRDefault="00264617" w:rsidP="009B34FE">
            <w:pPr>
              <w:tabs>
                <w:tab w:val="left" w:pos="9639"/>
              </w:tabs>
              <w:jc w:val="center"/>
              <w:rPr>
                <w:lang w:val="en-US"/>
              </w:rPr>
            </w:pPr>
            <w:r>
              <w:rPr>
                <w:lang w:val="en-US"/>
              </w:rPr>
              <w:t>325</w:t>
            </w:r>
          </w:p>
        </w:tc>
        <w:tc>
          <w:tcPr>
            <w:tcW w:w="632" w:type="dxa"/>
            <w:tcBorders>
              <w:left w:val="single" w:sz="4" w:space="0" w:color="auto"/>
              <w:right w:val="single" w:sz="4" w:space="0" w:color="auto"/>
            </w:tcBorders>
            <w:tcMar>
              <w:left w:w="28" w:type="dxa"/>
              <w:right w:w="28" w:type="dxa"/>
            </w:tcMar>
            <w:vAlign w:val="center"/>
          </w:tcPr>
          <w:p w14:paraId="33919607" w14:textId="68BCCC30" w:rsidR="00264617" w:rsidRPr="00264617" w:rsidRDefault="00264617" w:rsidP="00170415">
            <w:pPr>
              <w:tabs>
                <w:tab w:val="left" w:pos="9639"/>
              </w:tabs>
              <w:ind w:right="159"/>
              <w:jc w:val="center"/>
              <w:rPr>
                <w:lang w:val="en-US"/>
              </w:rPr>
            </w:pPr>
            <w:r>
              <w:rPr>
                <w:lang w:val="en-US"/>
              </w:rPr>
              <w:t>18</w:t>
            </w:r>
          </w:p>
        </w:tc>
        <w:tc>
          <w:tcPr>
            <w:tcW w:w="422" w:type="dxa"/>
            <w:vMerge/>
            <w:tcBorders>
              <w:left w:val="single" w:sz="4" w:space="0" w:color="auto"/>
              <w:right w:val="single" w:sz="4" w:space="0" w:color="auto"/>
            </w:tcBorders>
            <w:tcMar>
              <w:left w:w="28" w:type="dxa"/>
              <w:right w:w="28" w:type="dxa"/>
            </w:tcMar>
            <w:vAlign w:val="center"/>
          </w:tcPr>
          <w:p w14:paraId="733548E1" w14:textId="77777777" w:rsidR="00264617" w:rsidRPr="00466505" w:rsidRDefault="00264617" w:rsidP="00170415">
            <w:pPr>
              <w:tabs>
                <w:tab w:val="left" w:pos="9639"/>
              </w:tabs>
              <w:ind w:right="159"/>
              <w:jc w:val="center"/>
            </w:pPr>
          </w:p>
        </w:tc>
        <w:tc>
          <w:tcPr>
            <w:tcW w:w="842" w:type="dxa"/>
            <w:tcBorders>
              <w:left w:val="single" w:sz="4" w:space="0" w:color="auto"/>
              <w:right w:val="single" w:sz="4" w:space="0" w:color="auto"/>
            </w:tcBorders>
            <w:tcMar>
              <w:left w:w="28" w:type="dxa"/>
              <w:right w:w="28" w:type="dxa"/>
            </w:tcMar>
            <w:vAlign w:val="center"/>
          </w:tcPr>
          <w:p w14:paraId="5E39E4BC" w14:textId="5A878DEF" w:rsidR="00264617" w:rsidRPr="00264617" w:rsidRDefault="00264617" w:rsidP="00170415">
            <w:pPr>
              <w:tabs>
                <w:tab w:val="left" w:pos="9639"/>
              </w:tabs>
              <w:ind w:right="159"/>
              <w:jc w:val="center"/>
              <w:rPr>
                <w:lang w:val="en-US"/>
              </w:rPr>
            </w:pPr>
            <w:r>
              <w:rPr>
                <w:lang w:val="en-US"/>
              </w:rPr>
              <w:t>1</w:t>
            </w:r>
          </w:p>
        </w:tc>
        <w:tc>
          <w:tcPr>
            <w:tcW w:w="632" w:type="dxa"/>
            <w:tcBorders>
              <w:left w:val="single" w:sz="4" w:space="0" w:color="auto"/>
              <w:right w:val="single" w:sz="4" w:space="0" w:color="auto"/>
            </w:tcBorders>
            <w:tcMar>
              <w:left w:w="28" w:type="dxa"/>
              <w:right w:w="28" w:type="dxa"/>
            </w:tcMar>
            <w:vAlign w:val="center"/>
          </w:tcPr>
          <w:p w14:paraId="6E08EA05" w14:textId="2FB94433" w:rsidR="00264617" w:rsidRPr="00264617" w:rsidRDefault="00264617" w:rsidP="00170415">
            <w:pPr>
              <w:tabs>
                <w:tab w:val="left" w:pos="9639"/>
              </w:tabs>
              <w:ind w:right="159"/>
              <w:jc w:val="center"/>
              <w:rPr>
                <w:lang w:val="en-US"/>
              </w:rPr>
            </w:pPr>
            <w:r>
              <w:rPr>
                <w:lang w:val="en-US"/>
              </w:rPr>
              <w:t>-</w:t>
            </w:r>
          </w:p>
        </w:tc>
        <w:tc>
          <w:tcPr>
            <w:tcW w:w="632" w:type="dxa"/>
            <w:tcBorders>
              <w:left w:val="single" w:sz="4" w:space="0" w:color="auto"/>
              <w:right w:val="single" w:sz="4" w:space="0" w:color="auto"/>
            </w:tcBorders>
            <w:tcMar>
              <w:left w:w="28" w:type="dxa"/>
              <w:right w:w="28" w:type="dxa"/>
            </w:tcMar>
            <w:vAlign w:val="center"/>
          </w:tcPr>
          <w:p w14:paraId="6706A6F8" w14:textId="1D5CE70A" w:rsidR="00264617" w:rsidRPr="00264617" w:rsidRDefault="00264617" w:rsidP="00170415">
            <w:pPr>
              <w:tabs>
                <w:tab w:val="left" w:pos="9639"/>
              </w:tabs>
              <w:ind w:right="159"/>
              <w:jc w:val="center"/>
              <w:rPr>
                <w:lang w:val="en-US"/>
              </w:rPr>
            </w:pPr>
            <w:r>
              <w:rPr>
                <w:lang w:val="en-US"/>
              </w:rPr>
              <w:t>1</w:t>
            </w:r>
          </w:p>
        </w:tc>
        <w:tc>
          <w:tcPr>
            <w:tcW w:w="632" w:type="dxa"/>
            <w:tcBorders>
              <w:left w:val="single" w:sz="4" w:space="0" w:color="auto"/>
              <w:right w:val="single" w:sz="4" w:space="0" w:color="auto"/>
            </w:tcBorders>
            <w:tcMar>
              <w:left w:w="28" w:type="dxa"/>
              <w:right w:w="28" w:type="dxa"/>
            </w:tcMar>
            <w:vAlign w:val="center"/>
          </w:tcPr>
          <w:p w14:paraId="05405A54" w14:textId="10181C9D" w:rsidR="00264617" w:rsidRPr="00264617" w:rsidRDefault="00264617" w:rsidP="00170415">
            <w:pPr>
              <w:tabs>
                <w:tab w:val="left" w:pos="9639"/>
              </w:tabs>
              <w:ind w:right="159"/>
              <w:jc w:val="center"/>
              <w:rPr>
                <w:lang w:val="en-US"/>
              </w:rPr>
            </w:pPr>
            <w:r>
              <w:rPr>
                <w:lang w:val="en-US"/>
              </w:rPr>
              <w:t>1</w:t>
            </w:r>
          </w:p>
        </w:tc>
      </w:tr>
      <w:tr w:rsidR="00264617" w:rsidRPr="00863BE3" w14:paraId="1BD787AE" w14:textId="77777777" w:rsidTr="00264617">
        <w:trPr>
          <w:trHeight w:val="567"/>
          <w:tblHeader/>
          <w:jc w:val="center"/>
        </w:trPr>
        <w:tc>
          <w:tcPr>
            <w:tcW w:w="1904" w:type="dxa"/>
            <w:vMerge/>
            <w:tcBorders>
              <w:left w:val="single" w:sz="4" w:space="0" w:color="auto"/>
              <w:right w:val="single" w:sz="4" w:space="0" w:color="auto"/>
            </w:tcBorders>
            <w:tcMar>
              <w:left w:w="28" w:type="dxa"/>
              <w:right w:w="28" w:type="dxa"/>
            </w:tcMar>
            <w:vAlign w:val="center"/>
          </w:tcPr>
          <w:p w14:paraId="7CF1A847" w14:textId="77777777" w:rsidR="00264617" w:rsidRPr="000A10AB" w:rsidRDefault="00264617" w:rsidP="00170415">
            <w:pPr>
              <w:tabs>
                <w:tab w:val="left" w:pos="9639"/>
              </w:tabs>
              <w:ind w:right="159"/>
              <w:jc w:val="center"/>
              <w:rPr>
                <w:color w:val="000000" w:themeColor="text1"/>
              </w:rPr>
            </w:pPr>
          </w:p>
        </w:tc>
        <w:tc>
          <w:tcPr>
            <w:tcW w:w="1500" w:type="dxa"/>
            <w:vMerge/>
            <w:tcBorders>
              <w:left w:val="single" w:sz="4" w:space="0" w:color="auto"/>
              <w:right w:val="single" w:sz="4" w:space="0" w:color="auto"/>
            </w:tcBorders>
            <w:tcMar>
              <w:left w:w="28" w:type="dxa"/>
              <w:right w:w="28" w:type="dxa"/>
            </w:tcMar>
            <w:vAlign w:val="center"/>
          </w:tcPr>
          <w:p w14:paraId="5DD1A3FA" w14:textId="77777777" w:rsidR="00264617" w:rsidRPr="000A10AB" w:rsidRDefault="00264617" w:rsidP="00170415">
            <w:pPr>
              <w:tabs>
                <w:tab w:val="left" w:pos="9639"/>
              </w:tabs>
              <w:ind w:right="159"/>
              <w:jc w:val="center"/>
              <w:rPr>
                <w:color w:val="000000" w:themeColor="text1"/>
              </w:rPr>
            </w:pPr>
          </w:p>
        </w:tc>
        <w:tc>
          <w:tcPr>
            <w:tcW w:w="1745" w:type="dxa"/>
            <w:vMerge/>
            <w:tcBorders>
              <w:left w:val="single" w:sz="4" w:space="0" w:color="auto"/>
              <w:right w:val="single" w:sz="4" w:space="0" w:color="auto"/>
            </w:tcBorders>
            <w:tcMar>
              <w:left w:w="28" w:type="dxa"/>
              <w:right w:w="28" w:type="dxa"/>
            </w:tcMar>
            <w:vAlign w:val="center"/>
          </w:tcPr>
          <w:p w14:paraId="4E8C9525" w14:textId="77777777" w:rsidR="00264617" w:rsidRDefault="00264617" w:rsidP="00170415">
            <w:pPr>
              <w:tabs>
                <w:tab w:val="left" w:pos="9639"/>
              </w:tabs>
              <w:ind w:right="159"/>
              <w:jc w:val="center"/>
              <w:rPr>
                <w:color w:val="000000"/>
              </w:rPr>
            </w:pPr>
          </w:p>
        </w:tc>
        <w:tc>
          <w:tcPr>
            <w:tcW w:w="632" w:type="dxa"/>
            <w:tcBorders>
              <w:top w:val="single" w:sz="4" w:space="0" w:color="auto"/>
              <w:left w:val="single" w:sz="4" w:space="0" w:color="auto"/>
              <w:right w:val="single" w:sz="4" w:space="0" w:color="auto"/>
            </w:tcBorders>
            <w:tcMar>
              <w:left w:w="28" w:type="dxa"/>
              <w:right w:w="28" w:type="dxa"/>
            </w:tcMar>
            <w:vAlign w:val="center"/>
          </w:tcPr>
          <w:p w14:paraId="024298CB" w14:textId="4B091910" w:rsidR="00264617" w:rsidRPr="00264617" w:rsidRDefault="00264617" w:rsidP="009B34FE">
            <w:pPr>
              <w:tabs>
                <w:tab w:val="left" w:pos="9639"/>
              </w:tabs>
              <w:jc w:val="center"/>
              <w:rPr>
                <w:lang w:val="en-US"/>
              </w:rPr>
            </w:pPr>
            <w:r>
              <w:rPr>
                <w:lang w:val="en-US"/>
              </w:rPr>
              <w:t>332</w:t>
            </w:r>
          </w:p>
        </w:tc>
        <w:tc>
          <w:tcPr>
            <w:tcW w:w="632" w:type="dxa"/>
            <w:tcBorders>
              <w:left w:val="single" w:sz="4" w:space="0" w:color="auto"/>
              <w:right w:val="single" w:sz="4" w:space="0" w:color="auto"/>
            </w:tcBorders>
            <w:tcMar>
              <w:left w:w="28" w:type="dxa"/>
              <w:right w:w="28" w:type="dxa"/>
            </w:tcMar>
            <w:vAlign w:val="center"/>
          </w:tcPr>
          <w:p w14:paraId="4FEC49E2" w14:textId="37135121" w:rsidR="00264617" w:rsidRPr="00264617" w:rsidRDefault="00264617" w:rsidP="00170415">
            <w:pPr>
              <w:tabs>
                <w:tab w:val="left" w:pos="9639"/>
              </w:tabs>
              <w:ind w:right="159"/>
              <w:jc w:val="center"/>
              <w:rPr>
                <w:lang w:val="en-US"/>
              </w:rPr>
            </w:pPr>
            <w:r>
              <w:rPr>
                <w:lang w:val="en-US"/>
              </w:rPr>
              <w:t>5</w:t>
            </w:r>
          </w:p>
        </w:tc>
        <w:tc>
          <w:tcPr>
            <w:tcW w:w="422" w:type="dxa"/>
            <w:vMerge/>
            <w:tcBorders>
              <w:left w:val="single" w:sz="4" w:space="0" w:color="auto"/>
              <w:right w:val="single" w:sz="4" w:space="0" w:color="auto"/>
            </w:tcBorders>
            <w:tcMar>
              <w:left w:w="28" w:type="dxa"/>
              <w:right w:w="28" w:type="dxa"/>
            </w:tcMar>
            <w:vAlign w:val="center"/>
          </w:tcPr>
          <w:p w14:paraId="36DB4E67" w14:textId="77777777" w:rsidR="00264617" w:rsidRPr="00466505" w:rsidRDefault="00264617" w:rsidP="00170415">
            <w:pPr>
              <w:tabs>
                <w:tab w:val="left" w:pos="9639"/>
              </w:tabs>
              <w:ind w:right="159"/>
              <w:jc w:val="center"/>
            </w:pPr>
          </w:p>
        </w:tc>
        <w:tc>
          <w:tcPr>
            <w:tcW w:w="842" w:type="dxa"/>
            <w:tcBorders>
              <w:left w:val="single" w:sz="4" w:space="0" w:color="auto"/>
              <w:right w:val="single" w:sz="4" w:space="0" w:color="auto"/>
            </w:tcBorders>
            <w:tcMar>
              <w:left w:w="28" w:type="dxa"/>
              <w:right w:w="28" w:type="dxa"/>
            </w:tcMar>
            <w:vAlign w:val="center"/>
          </w:tcPr>
          <w:p w14:paraId="165B9418" w14:textId="080E6C6F" w:rsidR="00264617" w:rsidRPr="00264617" w:rsidRDefault="00264617" w:rsidP="00170415">
            <w:pPr>
              <w:tabs>
                <w:tab w:val="left" w:pos="9639"/>
              </w:tabs>
              <w:ind w:right="159"/>
              <w:jc w:val="center"/>
              <w:rPr>
                <w:lang w:val="en-US"/>
              </w:rPr>
            </w:pPr>
            <w:r>
              <w:rPr>
                <w:lang w:val="en-US"/>
              </w:rPr>
              <w:t>1</w:t>
            </w:r>
          </w:p>
        </w:tc>
        <w:tc>
          <w:tcPr>
            <w:tcW w:w="632" w:type="dxa"/>
            <w:tcBorders>
              <w:left w:val="single" w:sz="4" w:space="0" w:color="auto"/>
              <w:right w:val="single" w:sz="4" w:space="0" w:color="auto"/>
            </w:tcBorders>
            <w:tcMar>
              <w:left w:w="28" w:type="dxa"/>
              <w:right w:w="28" w:type="dxa"/>
            </w:tcMar>
            <w:vAlign w:val="center"/>
          </w:tcPr>
          <w:p w14:paraId="524D2BEB" w14:textId="717A270D" w:rsidR="00264617" w:rsidRPr="00264617" w:rsidRDefault="00264617" w:rsidP="00170415">
            <w:pPr>
              <w:tabs>
                <w:tab w:val="left" w:pos="9639"/>
              </w:tabs>
              <w:ind w:right="159"/>
              <w:jc w:val="center"/>
              <w:rPr>
                <w:lang w:val="en-US"/>
              </w:rPr>
            </w:pPr>
            <w:r>
              <w:rPr>
                <w:lang w:val="en-US"/>
              </w:rPr>
              <w:t>-</w:t>
            </w:r>
          </w:p>
        </w:tc>
        <w:tc>
          <w:tcPr>
            <w:tcW w:w="632" w:type="dxa"/>
            <w:tcBorders>
              <w:left w:val="single" w:sz="4" w:space="0" w:color="auto"/>
              <w:right w:val="single" w:sz="4" w:space="0" w:color="auto"/>
            </w:tcBorders>
            <w:tcMar>
              <w:left w:w="28" w:type="dxa"/>
              <w:right w:w="28" w:type="dxa"/>
            </w:tcMar>
            <w:vAlign w:val="center"/>
          </w:tcPr>
          <w:p w14:paraId="759AAFFB" w14:textId="2C62970C" w:rsidR="00264617" w:rsidRPr="00264617" w:rsidRDefault="00264617" w:rsidP="00170415">
            <w:pPr>
              <w:tabs>
                <w:tab w:val="left" w:pos="9639"/>
              </w:tabs>
              <w:ind w:right="159"/>
              <w:jc w:val="center"/>
              <w:rPr>
                <w:lang w:val="en-US"/>
              </w:rPr>
            </w:pPr>
            <w:r>
              <w:rPr>
                <w:lang w:val="en-US"/>
              </w:rPr>
              <w:t>1</w:t>
            </w:r>
          </w:p>
        </w:tc>
        <w:tc>
          <w:tcPr>
            <w:tcW w:w="632" w:type="dxa"/>
            <w:tcBorders>
              <w:left w:val="single" w:sz="4" w:space="0" w:color="auto"/>
              <w:right w:val="single" w:sz="4" w:space="0" w:color="auto"/>
            </w:tcBorders>
            <w:tcMar>
              <w:left w:w="28" w:type="dxa"/>
              <w:right w:w="28" w:type="dxa"/>
            </w:tcMar>
            <w:vAlign w:val="center"/>
          </w:tcPr>
          <w:p w14:paraId="4A5E39AD" w14:textId="5D496E17" w:rsidR="00264617" w:rsidRPr="00264617" w:rsidRDefault="00264617" w:rsidP="00170415">
            <w:pPr>
              <w:tabs>
                <w:tab w:val="left" w:pos="9639"/>
              </w:tabs>
              <w:ind w:right="159"/>
              <w:jc w:val="center"/>
              <w:rPr>
                <w:lang w:val="en-US"/>
              </w:rPr>
            </w:pPr>
            <w:r>
              <w:rPr>
                <w:lang w:val="en-US"/>
              </w:rPr>
              <w:t>1</w:t>
            </w:r>
          </w:p>
        </w:tc>
      </w:tr>
      <w:tr w:rsidR="00264617" w:rsidRPr="00863BE3" w14:paraId="2B958676" w14:textId="77777777" w:rsidTr="00264617">
        <w:trPr>
          <w:trHeight w:val="567"/>
          <w:tblHeader/>
          <w:jc w:val="center"/>
        </w:trPr>
        <w:tc>
          <w:tcPr>
            <w:tcW w:w="1904" w:type="dxa"/>
            <w:vMerge/>
            <w:tcBorders>
              <w:left w:val="single" w:sz="4" w:space="0" w:color="auto"/>
              <w:right w:val="single" w:sz="4" w:space="0" w:color="auto"/>
            </w:tcBorders>
            <w:tcMar>
              <w:left w:w="28" w:type="dxa"/>
              <w:right w:w="28" w:type="dxa"/>
            </w:tcMar>
            <w:vAlign w:val="center"/>
          </w:tcPr>
          <w:p w14:paraId="367CCBEB" w14:textId="77777777" w:rsidR="00264617" w:rsidRPr="000A10AB" w:rsidRDefault="00264617" w:rsidP="00170415">
            <w:pPr>
              <w:tabs>
                <w:tab w:val="left" w:pos="9639"/>
              </w:tabs>
              <w:ind w:right="159"/>
              <w:jc w:val="center"/>
              <w:rPr>
                <w:color w:val="000000" w:themeColor="text1"/>
              </w:rPr>
            </w:pPr>
          </w:p>
        </w:tc>
        <w:tc>
          <w:tcPr>
            <w:tcW w:w="1500" w:type="dxa"/>
            <w:vMerge/>
            <w:tcBorders>
              <w:left w:val="single" w:sz="4" w:space="0" w:color="auto"/>
              <w:right w:val="single" w:sz="4" w:space="0" w:color="auto"/>
            </w:tcBorders>
            <w:tcMar>
              <w:left w:w="28" w:type="dxa"/>
              <w:right w:w="28" w:type="dxa"/>
            </w:tcMar>
            <w:vAlign w:val="center"/>
          </w:tcPr>
          <w:p w14:paraId="6CA7C891" w14:textId="77777777" w:rsidR="00264617" w:rsidRPr="000A10AB" w:rsidRDefault="00264617" w:rsidP="00170415">
            <w:pPr>
              <w:tabs>
                <w:tab w:val="left" w:pos="9639"/>
              </w:tabs>
              <w:ind w:right="159"/>
              <w:jc w:val="center"/>
              <w:rPr>
                <w:color w:val="000000" w:themeColor="text1"/>
              </w:rPr>
            </w:pPr>
          </w:p>
        </w:tc>
        <w:tc>
          <w:tcPr>
            <w:tcW w:w="1745" w:type="dxa"/>
            <w:vMerge/>
            <w:tcBorders>
              <w:left w:val="single" w:sz="4" w:space="0" w:color="auto"/>
              <w:right w:val="single" w:sz="4" w:space="0" w:color="auto"/>
            </w:tcBorders>
            <w:tcMar>
              <w:left w:w="28" w:type="dxa"/>
              <w:right w:w="28" w:type="dxa"/>
            </w:tcMar>
            <w:vAlign w:val="center"/>
          </w:tcPr>
          <w:p w14:paraId="7BC6467A" w14:textId="77777777" w:rsidR="00264617" w:rsidRDefault="00264617" w:rsidP="00170415">
            <w:pPr>
              <w:tabs>
                <w:tab w:val="left" w:pos="9639"/>
              </w:tabs>
              <w:ind w:right="159"/>
              <w:jc w:val="center"/>
              <w:rPr>
                <w:color w:val="000000"/>
              </w:rPr>
            </w:pPr>
          </w:p>
        </w:tc>
        <w:tc>
          <w:tcPr>
            <w:tcW w:w="632" w:type="dxa"/>
            <w:tcBorders>
              <w:top w:val="single" w:sz="4" w:space="0" w:color="auto"/>
              <w:left w:val="single" w:sz="4" w:space="0" w:color="auto"/>
              <w:right w:val="single" w:sz="4" w:space="0" w:color="auto"/>
            </w:tcBorders>
            <w:tcMar>
              <w:left w:w="28" w:type="dxa"/>
              <w:right w:w="28" w:type="dxa"/>
            </w:tcMar>
            <w:vAlign w:val="center"/>
          </w:tcPr>
          <w:p w14:paraId="008AB46E" w14:textId="0252A17C" w:rsidR="00264617" w:rsidRPr="00264617" w:rsidRDefault="00264617" w:rsidP="009B34FE">
            <w:pPr>
              <w:tabs>
                <w:tab w:val="left" w:pos="9639"/>
              </w:tabs>
              <w:jc w:val="center"/>
              <w:rPr>
                <w:lang w:val="en-US"/>
              </w:rPr>
            </w:pPr>
            <w:r>
              <w:rPr>
                <w:lang w:val="en-US"/>
              </w:rPr>
              <w:t>358</w:t>
            </w:r>
          </w:p>
        </w:tc>
        <w:tc>
          <w:tcPr>
            <w:tcW w:w="632" w:type="dxa"/>
            <w:tcBorders>
              <w:left w:val="single" w:sz="4" w:space="0" w:color="auto"/>
              <w:right w:val="single" w:sz="4" w:space="0" w:color="auto"/>
            </w:tcBorders>
            <w:tcMar>
              <w:left w:w="28" w:type="dxa"/>
              <w:right w:w="28" w:type="dxa"/>
            </w:tcMar>
            <w:vAlign w:val="center"/>
          </w:tcPr>
          <w:p w14:paraId="6438880C" w14:textId="3709D170" w:rsidR="00264617" w:rsidRPr="00264617" w:rsidRDefault="00264617" w:rsidP="00170415">
            <w:pPr>
              <w:tabs>
                <w:tab w:val="left" w:pos="9639"/>
              </w:tabs>
              <w:ind w:right="159"/>
              <w:jc w:val="center"/>
              <w:rPr>
                <w:lang w:val="en-US"/>
              </w:rPr>
            </w:pPr>
            <w:r>
              <w:rPr>
                <w:lang w:val="en-US"/>
              </w:rPr>
              <w:t>4</w:t>
            </w:r>
          </w:p>
        </w:tc>
        <w:tc>
          <w:tcPr>
            <w:tcW w:w="422" w:type="dxa"/>
            <w:vMerge/>
            <w:tcBorders>
              <w:left w:val="single" w:sz="4" w:space="0" w:color="auto"/>
              <w:right w:val="single" w:sz="4" w:space="0" w:color="auto"/>
            </w:tcBorders>
            <w:tcMar>
              <w:left w:w="28" w:type="dxa"/>
              <w:right w:w="28" w:type="dxa"/>
            </w:tcMar>
            <w:vAlign w:val="center"/>
          </w:tcPr>
          <w:p w14:paraId="67C81504" w14:textId="77777777" w:rsidR="00264617" w:rsidRPr="00466505" w:rsidRDefault="00264617" w:rsidP="00170415">
            <w:pPr>
              <w:tabs>
                <w:tab w:val="left" w:pos="9639"/>
              </w:tabs>
              <w:ind w:right="159"/>
              <w:jc w:val="center"/>
            </w:pPr>
          </w:p>
        </w:tc>
        <w:tc>
          <w:tcPr>
            <w:tcW w:w="842" w:type="dxa"/>
            <w:tcBorders>
              <w:left w:val="single" w:sz="4" w:space="0" w:color="auto"/>
              <w:right w:val="single" w:sz="4" w:space="0" w:color="auto"/>
            </w:tcBorders>
            <w:tcMar>
              <w:left w:w="28" w:type="dxa"/>
              <w:right w:w="28" w:type="dxa"/>
            </w:tcMar>
            <w:vAlign w:val="center"/>
          </w:tcPr>
          <w:p w14:paraId="01DB2BE6" w14:textId="6511542D" w:rsidR="00264617" w:rsidRPr="00264617" w:rsidRDefault="00264617" w:rsidP="00170415">
            <w:pPr>
              <w:tabs>
                <w:tab w:val="left" w:pos="9639"/>
              </w:tabs>
              <w:ind w:right="159"/>
              <w:jc w:val="center"/>
              <w:rPr>
                <w:lang w:val="en-US"/>
              </w:rPr>
            </w:pPr>
            <w:r>
              <w:rPr>
                <w:lang w:val="en-US"/>
              </w:rPr>
              <w:t>1</w:t>
            </w:r>
          </w:p>
        </w:tc>
        <w:tc>
          <w:tcPr>
            <w:tcW w:w="632" w:type="dxa"/>
            <w:tcBorders>
              <w:left w:val="single" w:sz="4" w:space="0" w:color="auto"/>
              <w:right w:val="single" w:sz="4" w:space="0" w:color="auto"/>
            </w:tcBorders>
            <w:tcMar>
              <w:left w:w="28" w:type="dxa"/>
              <w:right w:w="28" w:type="dxa"/>
            </w:tcMar>
            <w:vAlign w:val="center"/>
          </w:tcPr>
          <w:p w14:paraId="502FCA2E" w14:textId="49FBC73E" w:rsidR="00264617" w:rsidRPr="00264617" w:rsidRDefault="00264617" w:rsidP="00170415">
            <w:pPr>
              <w:tabs>
                <w:tab w:val="left" w:pos="9639"/>
              </w:tabs>
              <w:ind w:right="159"/>
              <w:jc w:val="center"/>
              <w:rPr>
                <w:lang w:val="en-US"/>
              </w:rPr>
            </w:pPr>
            <w:r>
              <w:rPr>
                <w:lang w:val="en-US"/>
              </w:rPr>
              <w:t>-</w:t>
            </w:r>
          </w:p>
        </w:tc>
        <w:tc>
          <w:tcPr>
            <w:tcW w:w="632" w:type="dxa"/>
            <w:tcBorders>
              <w:left w:val="single" w:sz="4" w:space="0" w:color="auto"/>
              <w:right w:val="single" w:sz="4" w:space="0" w:color="auto"/>
            </w:tcBorders>
            <w:tcMar>
              <w:left w:w="28" w:type="dxa"/>
              <w:right w:w="28" w:type="dxa"/>
            </w:tcMar>
            <w:vAlign w:val="center"/>
          </w:tcPr>
          <w:p w14:paraId="546C2652" w14:textId="5B176013" w:rsidR="00264617" w:rsidRPr="00264617" w:rsidRDefault="00264617" w:rsidP="00170415">
            <w:pPr>
              <w:tabs>
                <w:tab w:val="left" w:pos="9639"/>
              </w:tabs>
              <w:ind w:right="159"/>
              <w:jc w:val="center"/>
              <w:rPr>
                <w:lang w:val="en-US"/>
              </w:rPr>
            </w:pPr>
            <w:r>
              <w:rPr>
                <w:lang w:val="en-US"/>
              </w:rPr>
              <w:t>1</w:t>
            </w:r>
          </w:p>
        </w:tc>
        <w:tc>
          <w:tcPr>
            <w:tcW w:w="632" w:type="dxa"/>
            <w:tcBorders>
              <w:left w:val="single" w:sz="4" w:space="0" w:color="auto"/>
              <w:right w:val="single" w:sz="4" w:space="0" w:color="auto"/>
            </w:tcBorders>
            <w:tcMar>
              <w:left w:w="28" w:type="dxa"/>
              <w:right w:w="28" w:type="dxa"/>
            </w:tcMar>
            <w:vAlign w:val="center"/>
          </w:tcPr>
          <w:p w14:paraId="5406FFF0" w14:textId="2ACDAED7" w:rsidR="00264617" w:rsidRPr="00264617" w:rsidRDefault="00264617" w:rsidP="00170415">
            <w:pPr>
              <w:tabs>
                <w:tab w:val="left" w:pos="9639"/>
              </w:tabs>
              <w:ind w:right="159"/>
              <w:jc w:val="center"/>
              <w:rPr>
                <w:lang w:val="en-US"/>
              </w:rPr>
            </w:pPr>
            <w:r>
              <w:rPr>
                <w:lang w:val="en-US"/>
              </w:rPr>
              <w:t>1</w:t>
            </w:r>
          </w:p>
        </w:tc>
      </w:tr>
      <w:tr w:rsidR="00110F2D" w:rsidRPr="00420467" w14:paraId="7E2EE4B5" w14:textId="77777777" w:rsidTr="00807D09">
        <w:trPr>
          <w:trHeight w:val="250"/>
          <w:tblHeader/>
          <w:jc w:val="center"/>
        </w:trPr>
        <w:tc>
          <w:tcPr>
            <w:tcW w:w="1904" w:type="dxa"/>
            <w:tcBorders>
              <w:left w:val="single" w:sz="4" w:space="0" w:color="auto"/>
              <w:bottom w:val="single" w:sz="4" w:space="0" w:color="auto"/>
              <w:right w:val="single" w:sz="4" w:space="0" w:color="auto"/>
            </w:tcBorders>
            <w:tcMar>
              <w:left w:w="28" w:type="dxa"/>
              <w:right w:w="28" w:type="dxa"/>
            </w:tcMar>
            <w:vAlign w:val="center"/>
          </w:tcPr>
          <w:p w14:paraId="7BFAAFCE" w14:textId="77777777" w:rsidR="00110F2D" w:rsidRPr="00420467" w:rsidRDefault="00110F2D" w:rsidP="00170415">
            <w:pPr>
              <w:tabs>
                <w:tab w:val="left" w:pos="9639"/>
              </w:tabs>
              <w:ind w:right="159"/>
              <w:jc w:val="center"/>
              <w:rPr>
                <w:color w:val="000000" w:themeColor="text1"/>
                <w:sz w:val="22"/>
                <w:szCs w:val="22"/>
              </w:rPr>
            </w:pPr>
            <w:r w:rsidRPr="00420467">
              <w:rPr>
                <w:color w:val="000000" w:themeColor="text1"/>
                <w:sz w:val="22"/>
                <w:szCs w:val="22"/>
              </w:rPr>
              <w:t>Итого</w:t>
            </w:r>
          </w:p>
        </w:tc>
        <w:tc>
          <w:tcPr>
            <w:tcW w:w="1500" w:type="dxa"/>
            <w:tcBorders>
              <w:left w:val="single" w:sz="4" w:space="0" w:color="auto"/>
              <w:bottom w:val="single" w:sz="4" w:space="0" w:color="auto"/>
              <w:right w:val="single" w:sz="4" w:space="0" w:color="auto"/>
            </w:tcBorders>
            <w:tcMar>
              <w:left w:w="28" w:type="dxa"/>
              <w:right w:w="28" w:type="dxa"/>
            </w:tcMar>
            <w:vAlign w:val="center"/>
          </w:tcPr>
          <w:p w14:paraId="5B376440" w14:textId="77777777" w:rsidR="00110F2D" w:rsidRPr="00420467" w:rsidRDefault="00110F2D" w:rsidP="00170415">
            <w:pPr>
              <w:tabs>
                <w:tab w:val="left" w:pos="9639"/>
              </w:tabs>
              <w:ind w:right="159"/>
              <w:jc w:val="center"/>
              <w:rPr>
                <w:color w:val="000000" w:themeColor="text1"/>
                <w:sz w:val="22"/>
                <w:szCs w:val="22"/>
              </w:rPr>
            </w:pPr>
          </w:p>
        </w:tc>
        <w:tc>
          <w:tcPr>
            <w:tcW w:w="174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70DD32C" w14:textId="77777777" w:rsidR="00110F2D" w:rsidRPr="00420467" w:rsidRDefault="00110F2D" w:rsidP="00170415">
            <w:pPr>
              <w:tabs>
                <w:tab w:val="left" w:pos="9639"/>
              </w:tabs>
              <w:ind w:right="159"/>
              <w:jc w:val="center"/>
              <w:rPr>
                <w:color w:val="000000" w:themeColor="text1"/>
                <w:sz w:val="22"/>
                <w:szCs w:val="22"/>
              </w:rPr>
            </w:pPr>
          </w:p>
        </w:tc>
        <w:tc>
          <w:tcPr>
            <w:tcW w:w="632"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86B3CB6" w14:textId="77777777" w:rsidR="00110F2D" w:rsidRPr="00466505" w:rsidRDefault="00110F2D" w:rsidP="00170415">
            <w:pPr>
              <w:tabs>
                <w:tab w:val="left" w:pos="9639"/>
              </w:tabs>
              <w:ind w:right="159"/>
              <w:jc w:val="center"/>
              <w:rPr>
                <w:color w:val="000000" w:themeColor="text1"/>
                <w:sz w:val="22"/>
                <w:szCs w:val="22"/>
              </w:rPr>
            </w:pPr>
            <w:r w:rsidRPr="00466505">
              <w:rPr>
                <w:color w:val="000000" w:themeColor="text1"/>
                <w:sz w:val="22"/>
                <w:szCs w:val="22"/>
              </w:rPr>
              <w:t>-</w:t>
            </w:r>
          </w:p>
        </w:tc>
        <w:tc>
          <w:tcPr>
            <w:tcW w:w="632"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5050A86" w14:textId="77777777" w:rsidR="00110F2D" w:rsidRPr="00466505" w:rsidRDefault="00110F2D" w:rsidP="00170415">
            <w:pPr>
              <w:tabs>
                <w:tab w:val="left" w:pos="9639"/>
              </w:tabs>
              <w:ind w:right="159"/>
              <w:jc w:val="center"/>
              <w:rPr>
                <w:color w:val="000000" w:themeColor="text1"/>
                <w:sz w:val="22"/>
                <w:szCs w:val="22"/>
              </w:rPr>
            </w:pPr>
            <w:r w:rsidRPr="00466505">
              <w:rPr>
                <w:color w:val="000000" w:themeColor="text1"/>
                <w:sz w:val="22"/>
                <w:szCs w:val="22"/>
              </w:rPr>
              <w:t>-</w:t>
            </w:r>
          </w:p>
        </w:tc>
        <w:tc>
          <w:tcPr>
            <w:tcW w:w="422"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D71B2E9" w14:textId="77777777" w:rsidR="00110F2D" w:rsidRPr="00466505" w:rsidRDefault="00110F2D" w:rsidP="00170415">
            <w:pPr>
              <w:tabs>
                <w:tab w:val="left" w:pos="9639"/>
              </w:tabs>
              <w:ind w:right="159"/>
              <w:jc w:val="center"/>
              <w:rPr>
                <w:color w:val="000000" w:themeColor="text1"/>
                <w:sz w:val="22"/>
                <w:szCs w:val="22"/>
              </w:rPr>
            </w:pPr>
            <w:r w:rsidRPr="00466505">
              <w:rPr>
                <w:color w:val="000000" w:themeColor="text1"/>
                <w:sz w:val="22"/>
                <w:szCs w:val="22"/>
              </w:rPr>
              <w:t>-</w:t>
            </w:r>
          </w:p>
        </w:tc>
        <w:tc>
          <w:tcPr>
            <w:tcW w:w="842"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DE974C6" w14:textId="3CD67965" w:rsidR="00110F2D" w:rsidRPr="00264617" w:rsidRDefault="00264617" w:rsidP="00170415">
            <w:pPr>
              <w:tabs>
                <w:tab w:val="left" w:pos="9639"/>
              </w:tabs>
              <w:ind w:right="159"/>
              <w:jc w:val="center"/>
              <w:rPr>
                <w:lang w:val="en-US"/>
              </w:rPr>
            </w:pPr>
            <w:r>
              <w:rPr>
                <w:lang w:val="en-US"/>
              </w:rPr>
              <w:t>7</w:t>
            </w:r>
          </w:p>
        </w:tc>
        <w:tc>
          <w:tcPr>
            <w:tcW w:w="632"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031D1DB" w14:textId="77777777" w:rsidR="00110F2D" w:rsidRPr="00466505" w:rsidRDefault="00110F2D" w:rsidP="00170415">
            <w:pPr>
              <w:tabs>
                <w:tab w:val="left" w:pos="9639"/>
              </w:tabs>
              <w:ind w:right="159"/>
              <w:jc w:val="center"/>
            </w:pPr>
            <w:r w:rsidRPr="00466505">
              <w:t>-</w:t>
            </w:r>
          </w:p>
        </w:tc>
        <w:tc>
          <w:tcPr>
            <w:tcW w:w="632"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24C9734" w14:textId="7FFA6E3A" w:rsidR="00110F2D" w:rsidRPr="00264617" w:rsidRDefault="00264617" w:rsidP="00170415">
            <w:pPr>
              <w:tabs>
                <w:tab w:val="left" w:pos="9639"/>
              </w:tabs>
              <w:ind w:right="159"/>
              <w:jc w:val="center"/>
              <w:rPr>
                <w:lang w:val="en-US"/>
              </w:rPr>
            </w:pPr>
            <w:r>
              <w:rPr>
                <w:lang w:val="en-US"/>
              </w:rPr>
              <w:t>7</w:t>
            </w:r>
          </w:p>
        </w:tc>
        <w:tc>
          <w:tcPr>
            <w:tcW w:w="632"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F5154CC" w14:textId="1C066F51" w:rsidR="00110F2D" w:rsidRPr="00264617" w:rsidRDefault="00264617" w:rsidP="00170415">
            <w:pPr>
              <w:tabs>
                <w:tab w:val="left" w:pos="9639"/>
              </w:tabs>
              <w:ind w:right="159"/>
              <w:jc w:val="center"/>
              <w:rPr>
                <w:lang w:val="en-US"/>
              </w:rPr>
            </w:pPr>
            <w:r>
              <w:rPr>
                <w:lang w:val="en-US"/>
              </w:rPr>
              <w:t>7</w:t>
            </w:r>
          </w:p>
        </w:tc>
      </w:tr>
    </w:tbl>
    <w:p w14:paraId="3B52C671" w14:textId="77777777" w:rsidR="00886571" w:rsidRPr="00D9136F" w:rsidRDefault="00886571" w:rsidP="00170415">
      <w:pPr>
        <w:pStyle w:val="afffffffffff0"/>
        <w:tabs>
          <w:tab w:val="left" w:pos="9639"/>
        </w:tabs>
        <w:spacing w:line="276" w:lineRule="auto"/>
        <w:ind w:right="159" w:firstLine="709"/>
        <w:jc w:val="both"/>
        <w:rPr>
          <w:rFonts w:ascii="Times New Roman" w:hAnsi="Times New Roman"/>
          <w:sz w:val="24"/>
          <w:szCs w:val="24"/>
        </w:rPr>
      </w:pPr>
      <w:r w:rsidRPr="00D9136F">
        <w:rPr>
          <w:rFonts w:ascii="Times New Roman" w:hAnsi="Times New Roman"/>
          <w:sz w:val="24"/>
          <w:szCs w:val="24"/>
        </w:rPr>
        <w:lastRenderedPageBreak/>
        <w:t>*В</w:t>
      </w:r>
      <w:r w:rsidR="00A1627F">
        <w:rPr>
          <w:rFonts w:ascii="Times New Roman" w:hAnsi="Times New Roman"/>
          <w:sz w:val="24"/>
          <w:szCs w:val="24"/>
        </w:rPr>
        <w:t xml:space="preserve"> </w:t>
      </w:r>
      <w:r w:rsidRPr="00D9136F">
        <w:rPr>
          <w:rFonts w:ascii="Times New Roman" w:hAnsi="Times New Roman"/>
          <w:spacing w:val="1"/>
          <w:sz w:val="24"/>
          <w:szCs w:val="24"/>
        </w:rPr>
        <w:t>т</w:t>
      </w:r>
      <w:r w:rsidRPr="00D9136F">
        <w:rPr>
          <w:rFonts w:ascii="Times New Roman" w:hAnsi="Times New Roman"/>
          <w:sz w:val="24"/>
          <w:szCs w:val="24"/>
        </w:rPr>
        <w:t>абл</w:t>
      </w:r>
      <w:r w:rsidRPr="00D9136F">
        <w:rPr>
          <w:rFonts w:ascii="Times New Roman" w:hAnsi="Times New Roman"/>
          <w:spacing w:val="1"/>
          <w:sz w:val="24"/>
          <w:szCs w:val="24"/>
        </w:rPr>
        <w:t>иц</w:t>
      </w:r>
      <w:r w:rsidRPr="00D9136F">
        <w:rPr>
          <w:rFonts w:ascii="Times New Roman" w:hAnsi="Times New Roman"/>
          <w:sz w:val="24"/>
          <w:szCs w:val="24"/>
        </w:rPr>
        <w:t>е</w:t>
      </w:r>
      <w:r w:rsidR="00A1627F">
        <w:rPr>
          <w:rFonts w:ascii="Times New Roman" w:hAnsi="Times New Roman"/>
          <w:sz w:val="24"/>
          <w:szCs w:val="24"/>
        </w:rPr>
        <w:t xml:space="preserve"> </w:t>
      </w:r>
      <w:r w:rsidRPr="00D9136F">
        <w:rPr>
          <w:rFonts w:ascii="Times New Roman" w:hAnsi="Times New Roman"/>
          <w:spacing w:val="1"/>
          <w:sz w:val="24"/>
          <w:szCs w:val="24"/>
        </w:rPr>
        <w:t>п</w:t>
      </w:r>
      <w:r w:rsidRPr="00D9136F">
        <w:rPr>
          <w:rFonts w:ascii="Times New Roman" w:hAnsi="Times New Roman"/>
          <w:sz w:val="24"/>
          <w:szCs w:val="24"/>
        </w:rPr>
        <w:t>р</w:t>
      </w:r>
      <w:r w:rsidRPr="00D9136F">
        <w:rPr>
          <w:rFonts w:ascii="Times New Roman" w:hAnsi="Times New Roman"/>
          <w:spacing w:val="-1"/>
          <w:sz w:val="24"/>
          <w:szCs w:val="24"/>
        </w:rPr>
        <w:t>о</w:t>
      </w:r>
      <w:r w:rsidRPr="00D9136F">
        <w:rPr>
          <w:rFonts w:ascii="Times New Roman" w:hAnsi="Times New Roman"/>
          <w:sz w:val="24"/>
          <w:szCs w:val="24"/>
        </w:rPr>
        <w:t>тяж</w:t>
      </w:r>
      <w:r w:rsidRPr="00D9136F">
        <w:rPr>
          <w:rFonts w:ascii="Times New Roman" w:hAnsi="Times New Roman"/>
          <w:spacing w:val="-1"/>
          <w:sz w:val="24"/>
          <w:szCs w:val="24"/>
        </w:rPr>
        <w:t>е</w:t>
      </w:r>
      <w:r w:rsidRPr="00D9136F">
        <w:rPr>
          <w:rFonts w:ascii="Times New Roman" w:hAnsi="Times New Roman"/>
          <w:sz w:val="24"/>
          <w:szCs w:val="24"/>
        </w:rPr>
        <w:t>нно</w:t>
      </w:r>
      <w:r w:rsidRPr="00D9136F">
        <w:rPr>
          <w:rFonts w:ascii="Times New Roman" w:hAnsi="Times New Roman"/>
          <w:spacing w:val="-1"/>
          <w:sz w:val="24"/>
          <w:szCs w:val="24"/>
        </w:rPr>
        <w:t>с</w:t>
      </w:r>
      <w:r w:rsidRPr="00D9136F">
        <w:rPr>
          <w:rFonts w:ascii="Times New Roman" w:hAnsi="Times New Roman"/>
          <w:sz w:val="24"/>
          <w:szCs w:val="24"/>
        </w:rPr>
        <w:t>ть</w:t>
      </w:r>
      <w:r w:rsidR="00A1627F">
        <w:rPr>
          <w:rFonts w:ascii="Times New Roman" w:hAnsi="Times New Roman"/>
          <w:sz w:val="24"/>
          <w:szCs w:val="24"/>
        </w:rPr>
        <w:t xml:space="preserve"> </w:t>
      </w:r>
      <w:r w:rsidRPr="00D9136F">
        <w:rPr>
          <w:rFonts w:ascii="Times New Roman" w:hAnsi="Times New Roman"/>
          <w:sz w:val="24"/>
          <w:szCs w:val="24"/>
        </w:rPr>
        <w:t>ми</w:t>
      </w:r>
      <w:r w:rsidRPr="00D9136F">
        <w:rPr>
          <w:rFonts w:ascii="Times New Roman" w:hAnsi="Times New Roman"/>
          <w:spacing w:val="1"/>
          <w:sz w:val="24"/>
          <w:szCs w:val="24"/>
        </w:rPr>
        <w:t>н</w:t>
      </w:r>
      <w:r w:rsidRPr="00D9136F">
        <w:rPr>
          <w:rFonts w:ascii="Times New Roman" w:hAnsi="Times New Roman"/>
          <w:sz w:val="24"/>
          <w:szCs w:val="24"/>
        </w:rPr>
        <w:t>ер</w:t>
      </w:r>
      <w:r w:rsidRPr="00D9136F">
        <w:rPr>
          <w:rFonts w:ascii="Times New Roman" w:hAnsi="Times New Roman"/>
          <w:spacing w:val="-1"/>
          <w:sz w:val="24"/>
          <w:szCs w:val="24"/>
        </w:rPr>
        <w:t>а</w:t>
      </w:r>
      <w:r w:rsidRPr="00D9136F">
        <w:rPr>
          <w:rFonts w:ascii="Times New Roman" w:hAnsi="Times New Roman"/>
          <w:sz w:val="24"/>
          <w:szCs w:val="24"/>
        </w:rPr>
        <w:t>л</w:t>
      </w:r>
      <w:r w:rsidRPr="00D9136F">
        <w:rPr>
          <w:rFonts w:ascii="Times New Roman" w:hAnsi="Times New Roman"/>
          <w:spacing w:val="-1"/>
          <w:sz w:val="24"/>
          <w:szCs w:val="24"/>
        </w:rPr>
        <w:t>и</w:t>
      </w:r>
      <w:r w:rsidRPr="00D9136F">
        <w:rPr>
          <w:rFonts w:ascii="Times New Roman" w:hAnsi="Times New Roman"/>
          <w:spacing w:val="1"/>
          <w:sz w:val="24"/>
          <w:szCs w:val="24"/>
        </w:rPr>
        <w:t>з</w:t>
      </w:r>
      <w:r w:rsidRPr="00D9136F">
        <w:rPr>
          <w:rFonts w:ascii="Times New Roman" w:hAnsi="Times New Roman"/>
          <w:sz w:val="24"/>
          <w:szCs w:val="24"/>
        </w:rPr>
        <w:t>ов</w:t>
      </w:r>
      <w:r w:rsidRPr="00D9136F">
        <w:rPr>
          <w:rFonts w:ascii="Times New Roman" w:hAnsi="Times New Roman"/>
          <w:spacing w:val="-1"/>
          <w:sz w:val="24"/>
          <w:szCs w:val="24"/>
        </w:rPr>
        <w:t>а</w:t>
      </w:r>
      <w:r w:rsidRPr="00D9136F">
        <w:rPr>
          <w:rFonts w:ascii="Times New Roman" w:hAnsi="Times New Roman"/>
          <w:sz w:val="24"/>
          <w:szCs w:val="24"/>
        </w:rPr>
        <w:t>н</w:t>
      </w:r>
      <w:r w:rsidRPr="00D9136F">
        <w:rPr>
          <w:rFonts w:ascii="Times New Roman" w:hAnsi="Times New Roman"/>
          <w:spacing w:val="2"/>
          <w:sz w:val="24"/>
          <w:szCs w:val="24"/>
        </w:rPr>
        <w:t>н</w:t>
      </w:r>
      <w:r w:rsidRPr="00D9136F">
        <w:rPr>
          <w:rFonts w:ascii="Times New Roman" w:hAnsi="Times New Roman"/>
          <w:spacing w:val="-2"/>
          <w:sz w:val="24"/>
          <w:szCs w:val="24"/>
        </w:rPr>
        <w:t>ы</w:t>
      </w:r>
      <w:r w:rsidRPr="00D9136F">
        <w:rPr>
          <w:rFonts w:ascii="Times New Roman" w:hAnsi="Times New Roman"/>
          <w:sz w:val="24"/>
          <w:szCs w:val="24"/>
        </w:rPr>
        <w:t>х</w:t>
      </w:r>
      <w:r w:rsidR="00704891">
        <w:rPr>
          <w:rFonts w:ascii="Times New Roman" w:hAnsi="Times New Roman"/>
          <w:sz w:val="24"/>
          <w:szCs w:val="24"/>
        </w:rPr>
        <w:t xml:space="preserve"> </w:t>
      </w:r>
      <w:r w:rsidRPr="00D9136F">
        <w:rPr>
          <w:rFonts w:ascii="Times New Roman" w:hAnsi="Times New Roman"/>
          <w:spacing w:val="2"/>
          <w:sz w:val="24"/>
          <w:szCs w:val="24"/>
        </w:rPr>
        <w:t>п</w:t>
      </w:r>
      <w:r w:rsidRPr="00D9136F">
        <w:rPr>
          <w:rFonts w:ascii="Times New Roman" w:hAnsi="Times New Roman"/>
          <w:sz w:val="24"/>
          <w:szCs w:val="24"/>
        </w:rPr>
        <w:t>олос</w:t>
      </w:r>
      <w:r w:rsidR="00704891">
        <w:rPr>
          <w:rFonts w:ascii="Times New Roman" w:hAnsi="Times New Roman"/>
          <w:sz w:val="24"/>
          <w:szCs w:val="24"/>
        </w:rPr>
        <w:t xml:space="preserve"> </w:t>
      </w:r>
      <w:r w:rsidRPr="00D9136F">
        <w:rPr>
          <w:rFonts w:ascii="Times New Roman" w:hAnsi="Times New Roman"/>
          <w:sz w:val="24"/>
          <w:szCs w:val="24"/>
        </w:rPr>
        <w:t>ра</w:t>
      </w:r>
      <w:r w:rsidRPr="00D9136F">
        <w:rPr>
          <w:rFonts w:ascii="Times New Roman" w:hAnsi="Times New Roman"/>
          <w:spacing w:val="-1"/>
          <w:sz w:val="24"/>
          <w:szCs w:val="24"/>
        </w:rPr>
        <w:t>ссч</w:t>
      </w:r>
      <w:r w:rsidRPr="00D9136F">
        <w:rPr>
          <w:rFonts w:ascii="Times New Roman" w:hAnsi="Times New Roman"/>
          <w:sz w:val="24"/>
          <w:szCs w:val="24"/>
        </w:rPr>
        <w:t>и</w:t>
      </w:r>
      <w:r w:rsidRPr="00D9136F">
        <w:rPr>
          <w:rFonts w:ascii="Times New Roman" w:hAnsi="Times New Roman"/>
          <w:spacing w:val="1"/>
          <w:sz w:val="24"/>
          <w:szCs w:val="24"/>
        </w:rPr>
        <w:t>т</w:t>
      </w:r>
      <w:r w:rsidRPr="00D9136F">
        <w:rPr>
          <w:rFonts w:ascii="Times New Roman" w:hAnsi="Times New Roman"/>
          <w:sz w:val="24"/>
          <w:szCs w:val="24"/>
        </w:rPr>
        <w:t>ана</w:t>
      </w:r>
      <w:r w:rsidR="00704891">
        <w:rPr>
          <w:rFonts w:ascii="Times New Roman" w:hAnsi="Times New Roman"/>
          <w:sz w:val="24"/>
          <w:szCs w:val="24"/>
        </w:rPr>
        <w:t xml:space="preserve"> </w:t>
      </w:r>
      <w:r w:rsidRPr="00D9136F">
        <w:rPr>
          <w:rFonts w:ascii="Times New Roman" w:hAnsi="Times New Roman"/>
          <w:spacing w:val="1"/>
          <w:sz w:val="24"/>
          <w:szCs w:val="24"/>
        </w:rPr>
        <w:t>и</w:t>
      </w:r>
      <w:r w:rsidRPr="00D9136F">
        <w:rPr>
          <w:rFonts w:ascii="Times New Roman" w:hAnsi="Times New Roman"/>
          <w:sz w:val="24"/>
          <w:szCs w:val="24"/>
        </w:rPr>
        <w:t>сходя</w:t>
      </w:r>
      <w:r w:rsidR="00704891">
        <w:rPr>
          <w:rFonts w:ascii="Times New Roman" w:hAnsi="Times New Roman"/>
          <w:sz w:val="24"/>
          <w:szCs w:val="24"/>
        </w:rPr>
        <w:t xml:space="preserve"> </w:t>
      </w:r>
      <w:r w:rsidRPr="00D9136F">
        <w:rPr>
          <w:rFonts w:ascii="Times New Roman" w:hAnsi="Times New Roman"/>
          <w:spacing w:val="1"/>
          <w:sz w:val="24"/>
          <w:szCs w:val="24"/>
        </w:rPr>
        <w:t>и</w:t>
      </w:r>
      <w:r w:rsidRPr="00D9136F">
        <w:rPr>
          <w:rFonts w:ascii="Times New Roman" w:hAnsi="Times New Roman"/>
          <w:sz w:val="24"/>
          <w:szCs w:val="24"/>
        </w:rPr>
        <w:t>з</w:t>
      </w:r>
      <w:r w:rsidR="00704891">
        <w:rPr>
          <w:rFonts w:ascii="Times New Roman" w:hAnsi="Times New Roman"/>
          <w:sz w:val="24"/>
          <w:szCs w:val="24"/>
        </w:rPr>
        <w:t xml:space="preserve"> </w:t>
      </w:r>
      <w:r w:rsidRPr="00D9136F">
        <w:rPr>
          <w:rFonts w:ascii="Times New Roman" w:hAnsi="Times New Roman"/>
          <w:sz w:val="24"/>
          <w:szCs w:val="24"/>
        </w:rPr>
        <w:t>гра</w:t>
      </w:r>
      <w:r w:rsidRPr="00D9136F">
        <w:rPr>
          <w:rFonts w:ascii="Times New Roman" w:hAnsi="Times New Roman"/>
          <w:spacing w:val="-8"/>
          <w:sz w:val="24"/>
          <w:szCs w:val="24"/>
        </w:rPr>
        <w:t>ф</w:t>
      </w:r>
      <w:r w:rsidRPr="00D9136F">
        <w:rPr>
          <w:rFonts w:ascii="Times New Roman" w:hAnsi="Times New Roman"/>
          <w:sz w:val="24"/>
          <w:szCs w:val="24"/>
        </w:rPr>
        <w:t>ич</w:t>
      </w:r>
      <w:r w:rsidRPr="00D9136F">
        <w:rPr>
          <w:rFonts w:ascii="Times New Roman" w:hAnsi="Times New Roman"/>
          <w:spacing w:val="-1"/>
          <w:sz w:val="24"/>
          <w:szCs w:val="24"/>
        </w:rPr>
        <w:t>ес</w:t>
      </w:r>
      <w:r w:rsidRPr="00D9136F">
        <w:rPr>
          <w:rFonts w:ascii="Times New Roman" w:hAnsi="Times New Roman"/>
          <w:sz w:val="24"/>
          <w:szCs w:val="24"/>
        </w:rPr>
        <w:t>к</w:t>
      </w:r>
      <w:r w:rsidRPr="00D9136F">
        <w:rPr>
          <w:rFonts w:ascii="Times New Roman" w:hAnsi="Times New Roman"/>
          <w:spacing w:val="1"/>
          <w:sz w:val="24"/>
          <w:szCs w:val="24"/>
        </w:rPr>
        <w:t>и</w:t>
      </w:r>
      <w:r w:rsidRPr="00D9136F">
        <w:rPr>
          <w:rFonts w:ascii="Times New Roman" w:hAnsi="Times New Roman"/>
          <w:sz w:val="24"/>
          <w:szCs w:val="24"/>
        </w:rPr>
        <w:t>х</w:t>
      </w:r>
      <w:r w:rsidR="00704891">
        <w:rPr>
          <w:rFonts w:ascii="Times New Roman" w:hAnsi="Times New Roman"/>
          <w:sz w:val="24"/>
          <w:szCs w:val="24"/>
        </w:rPr>
        <w:t xml:space="preserve"> </w:t>
      </w:r>
      <w:r w:rsidRPr="00D9136F">
        <w:rPr>
          <w:rFonts w:ascii="Times New Roman" w:hAnsi="Times New Roman"/>
          <w:sz w:val="24"/>
          <w:szCs w:val="24"/>
        </w:rPr>
        <w:t>мат</w:t>
      </w:r>
      <w:r w:rsidRPr="00D9136F">
        <w:rPr>
          <w:rFonts w:ascii="Times New Roman" w:hAnsi="Times New Roman"/>
          <w:spacing w:val="-1"/>
          <w:sz w:val="24"/>
          <w:szCs w:val="24"/>
        </w:rPr>
        <w:t>е</w:t>
      </w:r>
      <w:r w:rsidRPr="00D9136F">
        <w:rPr>
          <w:rFonts w:ascii="Times New Roman" w:hAnsi="Times New Roman"/>
          <w:sz w:val="24"/>
          <w:szCs w:val="24"/>
        </w:rPr>
        <w:t>р</w:t>
      </w:r>
      <w:r w:rsidRPr="00D9136F">
        <w:rPr>
          <w:rFonts w:ascii="Times New Roman" w:hAnsi="Times New Roman"/>
          <w:spacing w:val="1"/>
          <w:sz w:val="24"/>
          <w:szCs w:val="24"/>
        </w:rPr>
        <w:t>и</w:t>
      </w:r>
      <w:r w:rsidRPr="00D9136F">
        <w:rPr>
          <w:rFonts w:ascii="Times New Roman" w:hAnsi="Times New Roman"/>
          <w:sz w:val="24"/>
          <w:szCs w:val="24"/>
        </w:rPr>
        <w:t>алов</w:t>
      </w:r>
      <w:r w:rsidR="00704891">
        <w:rPr>
          <w:rFonts w:ascii="Times New Roman" w:hAnsi="Times New Roman"/>
          <w:sz w:val="24"/>
          <w:szCs w:val="24"/>
        </w:rPr>
        <w:t xml:space="preserve"> </w:t>
      </w:r>
      <w:r w:rsidRPr="00D9136F">
        <w:rPr>
          <w:rFonts w:ascii="Times New Roman" w:hAnsi="Times New Roman"/>
          <w:sz w:val="24"/>
          <w:szCs w:val="24"/>
        </w:rPr>
        <w:t>(</w:t>
      </w:r>
      <w:r w:rsidRPr="00D9136F">
        <w:rPr>
          <w:rFonts w:ascii="Times New Roman" w:hAnsi="Times New Roman"/>
          <w:spacing w:val="1"/>
          <w:sz w:val="24"/>
          <w:szCs w:val="24"/>
        </w:rPr>
        <w:t>п</w:t>
      </w:r>
      <w:r w:rsidRPr="00D9136F">
        <w:rPr>
          <w:rFonts w:ascii="Times New Roman" w:hAnsi="Times New Roman"/>
          <w:spacing w:val="-1"/>
          <w:sz w:val="24"/>
          <w:szCs w:val="24"/>
        </w:rPr>
        <w:t>ла</w:t>
      </w:r>
      <w:r w:rsidRPr="00D9136F">
        <w:rPr>
          <w:rFonts w:ascii="Times New Roman" w:hAnsi="Times New Roman"/>
          <w:sz w:val="24"/>
          <w:szCs w:val="24"/>
        </w:rPr>
        <w:t>на</w:t>
      </w:r>
      <w:r w:rsidR="00704891">
        <w:rPr>
          <w:rFonts w:ascii="Times New Roman" w:hAnsi="Times New Roman"/>
          <w:sz w:val="24"/>
          <w:szCs w:val="24"/>
        </w:rPr>
        <w:t xml:space="preserve"> </w:t>
      </w:r>
      <w:r w:rsidRPr="00D9136F">
        <w:rPr>
          <w:rFonts w:ascii="Times New Roman" w:hAnsi="Times New Roman"/>
          <w:sz w:val="24"/>
          <w:szCs w:val="24"/>
        </w:rPr>
        <w:t>ле</w:t>
      </w:r>
      <w:r w:rsidRPr="00D9136F">
        <w:rPr>
          <w:rFonts w:ascii="Times New Roman" w:hAnsi="Times New Roman"/>
          <w:spacing w:val="-1"/>
          <w:sz w:val="24"/>
          <w:szCs w:val="24"/>
        </w:rPr>
        <w:t>с</w:t>
      </w:r>
      <w:r w:rsidRPr="00D9136F">
        <w:rPr>
          <w:rFonts w:ascii="Times New Roman" w:hAnsi="Times New Roman"/>
          <w:sz w:val="24"/>
          <w:szCs w:val="24"/>
        </w:rPr>
        <w:t>ного</w:t>
      </w:r>
      <w:r w:rsidR="00704891">
        <w:rPr>
          <w:rFonts w:ascii="Times New Roman" w:hAnsi="Times New Roman"/>
          <w:sz w:val="24"/>
          <w:szCs w:val="24"/>
        </w:rPr>
        <w:t xml:space="preserve"> </w:t>
      </w:r>
      <w:r w:rsidRPr="00D9136F">
        <w:rPr>
          <w:rFonts w:ascii="Times New Roman" w:hAnsi="Times New Roman"/>
          <w:spacing w:val="-4"/>
          <w:sz w:val="24"/>
          <w:szCs w:val="24"/>
        </w:rPr>
        <w:t>у</w:t>
      </w:r>
      <w:r w:rsidRPr="00D9136F">
        <w:rPr>
          <w:rFonts w:ascii="Times New Roman" w:hAnsi="Times New Roman"/>
          <w:spacing w:val="-1"/>
          <w:sz w:val="24"/>
          <w:szCs w:val="24"/>
        </w:rPr>
        <w:t>ч</w:t>
      </w:r>
      <w:r w:rsidRPr="00D9136F">
        <w:rPr>
          <w:rFonts w:ascii="Times New Roman" w:hAnsi="Times New Roman"/>
          <w:spacing w:val="1"/>
          <w:sz w:val="24"/>
          <w:szCs w:val="24"/>
        </w:rPr>
        <w:t>а</w:t>
      </w:r>
      <w:r w:rsidRPr="00D9136F">
        <w:rPr>
          <w:rFonts w:ascii="Times New Roman" w:hAnsi="Times New Roman"/>
          <w:sz w:val="24"/>
          <w:szCs w:val="24"/>
        </w:rPr>
        <w:t>стка).</w:t>
      </w:r>
      <w:r w:rsidR="00704891">
        <w:rPr>
          <w:rFonts w:ascii="Times New Roman" w:hAnsi="Times New Roman"/>
          <w:sz w:val="24"/>
          <w:szCs w:val="24"/>
        </w:rPr>
        <w:t xml:space="preserve"> </w:t>
      </w:r>
      <w:r w:rsidRPr="00D9136F">
        <w:rPr>
          <w:rFonts w:ascii="Times New Roman" w:hAnsi="Times New Roman"/>
          <w:sz w:val="24"/>
          <w:szCs w:val="24"/>
        </w:rPr>
        <w:t>З</w:t>
      </w:r>
      <w:r w:rsidRPr="00D9136F">
        <w:rPr>
          <w:rFonts w:ascii="Times New Roman" w:hAnsi="Times New Roman"/>
          <w:spacing w:val="1"/>
          <w:sz w:val="24"/>
          <w:szCs w:val="24"/>
        </w:rPr>
        <w:t>н</w:t>
      </w:r>
      <w:r w:rsidRPr="00D9136F">
        <w:rPr>
          <w:rFonts w:ascii="Times New Roman" w:hAnsi="Times New Roman"/>
          <w:sz w:val="24"/>
          <w:szCs w:val="24"/>
        </w:rPr>
        <w:t>а</w:t>
      </w:r>
      <w:r w:rsidRPr="00D9136F">
        <w:rPr>
          <w:rFonts w:ascii="Times New Roman" w:hAnsi="Times New Roman"/>
          <w:spacing w:val="-1"/>
          <w:sz w:val="24"/>
          <w:szCs w:val="24"/>
        </w:rPr>
        <w:t>че</w:t>
      </w:r>
      <w:r w:rsidRPr="00D9136F">
        <w:rPr>
          <w:rFonts w:ascii="Times New Roman" w:hAnsi="Times New Roman"/>
          <w:sz w:val="24"/>
          <w:szCs w:val="24"/>
        </w:rPr>
        <w:t>н</w:t>
      </w:r>
      <w:r w:rsidRPr="00D9136F">
        <w:rPr>
          <w:rFonts w:ascii="Times New Roman" w:hAnsi="Times New Roman"/>
          <w:spacing w:val="1"/>
          <w:sz w:val="24"/>
          <w:szCs w:val="24"/>
        </w:rPr>
        <w:t>и</w:t>
      </w:r>
      <w:r w:rsidRPr="00D9136F">
        <w:rPr>
          <w:rFonts w:ascii="Times New Roman" w:hAnsi="Times New Roman"/>
          <w:sz w:val="24"/>
          <w:szCs w:val="24"/>
        </w:rPr>
        <w:t>е</w:t>
      </w:r>
      <w:r w:rsidR="00704891">
        <w:rPr>
          <w:rFonts w:ascii="Times New Roman" w:hAnsi="Times New Roman"/>
          <w:sz w:val="24"/>
          <w:szCs w:val="24"/>
        </w:rPr>
        <w:t xml:space="preserve"> </w:t>
      </w:r>
      <w:r w:rsidRPr="00D9136F">
        <w:rPr>
          <w:rFonts w:ascii="Times New Roman" w:hAnsi="Times New Roman"/>
          <w:spacing w:val="1"/>
          <w:sz w:val="24"/>
          <w:szCs w:val="24"/>
        </w:rPr>
        <w:t>ф</w:t>
      </w:r>
      <w:r w:rsidRPr="00D9136F">
        <w:rPr>
          <w:rFonts w:ascii="Times New Roman" w:hAnsi="Times New Roman"/>
          <w:sz w:val="24"/>
          <w:szCs w:val="24"/>
        </w:rPr>
        <w:t>ак</w:t>
      </w:r>
      <w:r w:rsidRPr="00D9136F">
        <w:rPr>
          <w:rFonts w:ascii="Times New Roman" w:hAnsi="Times New Roman"/>
          <w:spacing w:val="1"/>
          <w:sz w:val="24"/>
          <w:szCs w:val="24"/>
        </w:rPr>
        <w:t>ти</w:t>
      </w:r>
      <w:r w:rsidRPr="00D9136F">
        <w:rPr>
          <w:rFonts w:ascii="Times New Roman" w:hAnsi="Times New Roman"/>
          <w:sz w:val="24"/>
          <w:szCs w:val="24"/>
        </w:rPr>
        <w:t>ч</w:t>
      </w:r>
      <w:r w:rsidRPr="00D9136F">
        <w:rPr>
          <w:rFonts w:ascii="Times New Roman" w:hAnsi="Times New Roman"/>
          <w:spacing w:val="-1"/>
          <w:sz w:val="24"/>
          <w:szCs w:val="24"/>
        </w:rPr>
        <w:t>ес</w:t>
      </w:r>
      <w:r w:rsidRPr="00D9136F">
        <w:rPr>
          <w:rFonts w:ascii="Times New Roman" w:hAnsi="Times New Roman"/>
          <w:sz w:val="24"/>
          <w:szCs w:val="24"/>
        </w:rPr>
        <w:t>кой</w:t>
      </w:r>
      <w:r w:rsidR="00704891">
        <w:rPr>
          <w:rFonts w:ascii="Times New Roman" w:hAnsi="Times New Roman"/>
          <w:sz w:val="24"/>
          <w:szCs w:val="24"/>
        </w:rPr>
        <w:t xml:space="preserve"> </w:t>
      </w:r>
      <w:r w:rsidRPr="00D9136F">
        <w:rPr>
          <w:rFonts w:ascii="Times New Roman" w:hAnsi="Times New Roman"/>
          <w:sz w:val="24"/>
          <w:szCs w:val="24"/>
        </w:rPr>
        <w:t>протяж</w:t>
      </w:r>
      <w:r w:rsidRPr="00D9136F">
        <w:rPr>
          <w:rFonts w:ascii="Times New Roman" w:hAnsi="Times New Roman"/>
          <w:spacing w:val="-1"/>
          <w:sz w:val="24"/>
          <w:szCs w:val="24"/>
        </w:rPr>
        <w:t>е</w:t>
      </w:r>
      <w:r w:rsidRPr="00D9136F">
        <w:rPr>
          <w:rFonts w:ascii="Times New Roman" w:hAnsi="Times New Roman"/>
          <w:sz w:val="24"/>
          <w:szCs w:val="24"/>
        </w:rPr>
        <w:t>н</w:t>
      </w:r>
      <w:r w:rsidRPr="00D9136F">
        <w:rPr>
          <w:rFonts w:ascii="Times New Roman" w:hAnsi="Times New Roman"/>
          <w:spacing w:val="2"/>
          <w:sz w:val="24"/>
          <w:szCs w:val="24"/>
        </w:rPr>
        <w:t>н</w:t>
      </w:r>
      <w:r w:rsidRPr="00D9136F">
        <w:rPr>
          <w:rFonts w:ascii="Times New Roman" w:hAnsi="Times New Roman"/>
          <w:sz w:val="24"/>
          <w:szCs w:val="24"/>
        </w:rPr>
        <w:t>ости</w:t>
      </w:r>
      <w:r w:rsidR="00704891">
        <w:rPr>
          <w:rFonts w:ascii="Times New Roman" w:hAnsi="Times New Roman"/>
          <w:sz w:val="24"/>
          <w:szCs w:val="24"/>
        </w:rPr>
        <w:t xml:space="preserve"> </w:t>
      </w:r>
      <w:r w:rsidRPr="00D9136F">
        <w:rPr>
          <w:rFonts w:ascii="Times New Roman" w:hAnsi="Times New Roman"/>
          <w:sz w:val="24"/>
          <w:szCs w:val="24"/>
        </w:rPr>
        <w:t>м</w:t>
      </w:r>
      <w:r w:rsidRPr="00D9136F">
        <w:rPr>
          <w:rFonts w:ascii="Times New Roman" w:hAnsi="Times New Roman"/>
          <w:spacing w:val="1"/>
          <w:sz w:val="24"/>
          <w:szCs w:val="24"/>
        </w:rPr>
        <w:t>и</w:t>
      </w:r>
      <w:r w:rsidRPr="00D9136F">
        <w:rPr>
          <w:rFonts w:ascii="Times New Roman" w:hAnsi="Times New Roman"/>
          <w:spacing w:val="-6"/>
          <w:sz w:val="24"/>
          <w:szCs w:val="24"/>
        </w:rPr>
        <w:t>н</w:t>
      </w:r>
      <w:r w:rsidRPr="00D9136F">
        <w:rPr>
          <w:rFonts w:ascii="Times New Roman" w:hAnsi="Times New Roman"/>
          <w:spacing w:val="-1"/>
          <w:sz w:val="24"/>
          <w:szCs w:val="24"/>
        </w:rPr>
        <w:t>е</w:t>
      </w:r>
      <w:r w:rsidRPr="00D9136F">
        <w:rPr>
          <w:rFonts w:ascii="Times New Roman" w:hAnsi="Times New Roman"/>
          <w:sz w:val="24"/>
          <w:szCs w:val="24"/>
        </w:rPr>
        <w:t>рали</w:t>
      </w:r>
      <w:r w:rsidRPr="00D9136F">
        <w:rPr>
          <w:rFonts w:ascii="Times New Roman" w:hAnsi="Times New Roman"/>
          <w:spacing w:val="1"/>
          <w:sz w:val="24"/>
          <w:szCs w:val="24"/>
        </w:rPr>
        <w:t>з</w:t>
      </w:r>
      <w:r w:rsidRPr="00D9136F">
        <w:rPr>
          <w:rFonts w:ascii="Times New Roman" w:hAnsi="Times New Roman"/>
          <w:sz w:val="24"/>
          <w:szCs w:val="24"/>
        </w:rPr>
        <w:t>ован</w:t>
      </w:r>
      <w:r w:rsidRPr="00D9136F">
        <w:rPr>
          <w:rFonts w:ascii="Times New Roman" w:hAnsi="Times New Roman"/>
          <w:spacing w:val="1"/>
          <w:sz w:val="24"/>
          <w:szCs w:val="24"/>
        </w:rPr>
        <w:t>н</w:t>
      </w:r>
      <w:r w:rsidRPr="00D9136F">
        <w:rPr>
          <w:rFonts w:ascii="Times New Roman" w:hAnsi="Times New Roman"/>
          <w:spacing w:val="-2"/>
          <w:sz w:val="24"/>
          <w:szCs w:val="24"/>
        </w:rPr>
        <w:t>ы</w:t>
      </w:r>
      <w:r w:rsidRPr="00D9136F">
        <w:rPr>
          <w:rFonts w:ascii="Times New Roman" w:hAnsi="Times New Roman"/>
          <w:sz w:val="24"/>
          <w:szCs w:val="24"/>
        </w:rPr>
        <w:t>х</w:t>
      </w:r>
      <w:r w:rsidR="00704891">
        <w:rPr>
          <w:rFonts w:ascii="Times New Roman" w:hAnsi="Times New Roman"/>
          <w:sz w:val="24"/>
          <w:szCs w:val="24"/>
        </w:rPr>
        <w:t xml:space="preserve"> </w:t>
      </w:r>
      <w:r w:rsidRPr="00D9136F">
        <w:rPr>
          <w:rFonts w:ascii="Times New Roman" w:hAnsi="Times New Roman"/>
          <w:spacing w:val="1"/>
          <w:sz w:val="24"/>
          <w:szCs w:val="24"/>
        </w:rPr>
        <w:t>п</w:t>
      </w:r>
      <w:r w:rsidRPr="00D9136F">
        <w:rPr>
          <w:rFonts w:ascii="Times New Roman" w:hAnsi="Times New Roman"/>
          <w:sz w:val="24"/>
          <w:szCs w:val="24"/>
        </w:rPr>
        <w:t xml:space="preserve">олос </w:t>
      </w:r>
      <w:r w:rsidRPr="00D9136F">
        <w:rPr>
          <w:rFonts w:ascii="Times New Roman" w:hAnsi="Times New Roman"/>
          <w:spacing w:val="-1"/>
          <w:sz w:val="24"/>
          <w:szCs w:val="24"/>
        </w:rPr>
        <w:t>м</w:t>
      </w:r>
      <w:r w:rsidRPr="00D9136F">
        <w:rPr>
          <w:rFonts w:ascii="Times New Roman" w:hAnsi="Times New Roman"/>
          <w:spacing w:val="-2"/>
          <w:sz w:val="24"/>
          <w:szCs w:val="24"/>
        </w:rPr>
        <w:t>о</w:t>
      </w:r>
      <w:r w:rsidRPr="00D9136F">
        <w:rPr>
          <w:rFonts w:ascii="Times New Roman" w:hAnsi="Times New Roman"/>
          <w:sz w:val="24"/>
          <w:szCs w:val="24"/>
        </w:rPr>
        <w:t>ж</w:t>
      </w:r>
      <w:r w:rsidRPr="00D9136F">
        <w:rPr>
          <w:rFonts w:ascii="Times New Roman" w:hAnsi="Times New Roman"/>
          <w:spacing w:val="-1"/>
          <w:sz w:val="24"/>
          <w:szCs w:val="24"/>
        </w:rPr>
        <w:t>е</w:t>
      </w:r>
      <w:r w:rsidRPr="00D9136F">
        <w:rPr>
          <w:rFonts w:ascii="Times New Roman" w:hAnsi="Times New Roman"/>
          <w:sz w:val="24"/>
          <w:szCs w:val="24"/>
        </w:rPr>
        <w:t>т быть</w:t>
      </w:r>
      <w:r w:rsidR="00704891">
        <w:rPr>
          <w:rFonts w:ascii="Times New Roman" w:hAnsi="Times New Roman"/>
          <w:sz w:val="24"/>
          <w:szCs w:val="24"/>
        </w:rPr>
        <w:t xml:space="preserve"> </w:t>
      </w:r>
      <w:r w:rsidRPr="00D9136F">
        <w:rPr>
          <w:rFonts w:ascii="Times New Roman" w:hAnsi="Times New Roman"/>
          <w:sz w:val="24"/>
          <w:szCs w:val="24"/>
        </w:rPr>
        <w:t>о</w:t>
      </w:r>
      <w:r w:rsidRPr="00D9136F">
        <w:rPr>
          <w:rFonts w:ascii="Times New Roman" w:hAnsi="Times New Roman"/>
          <w:spacing w:val="1"/>
          <w:sz w:val="24"/>
          <w:szCs w:val="24"/>
        </w:rPr>
        <w:t>тк</w:t>
      </w:r>
      <w:r w:rsidRPr="00D9136F">
        <w:rPr>
          <w:rFonts w:ascii="Times New Roman" w:hAnsi="Times New Roman"/>
          <w:sz w:val="24"/>
          <w:szCs w:val="24"/>
        </w:rPr>
        <w:t>оррек</w:t>
      </w:r>
      <w:r w:rsidRPr="00D9136F">
        <w:rPr>
          <w:rFonts w:ascii="Times New Roman" w:hAnsi="Times New Roman"/>
          <w:spacing w:val="-1"/>
          <w:sz w:val="24"/>
          <w:szCs w:val="24"/>
        </w:rPr>
        <w:t>т</w:t>
      </w:r>
      <w:r w:rsidRPr="00D9136F">
        <w:rPr>
          <w:rFonts w:ascii="Times New Roman" w:hAnsi="Times New Roman"/>
          <w:sz w:val="24"/>
          <w:szCs w:val="24"/>
        </w:rPr>
        <w:t>ир</w:t>
      </w:r>
      <w:r w:rsidRPr="00D9136F">
        <w:rPr>
          <w:rFonts w:ascii="Times New Roman" w:hAnsi="Times New Roman"/>
          <w:spacing w:val="-1"/>
          <w:sz w:val="24"/>
          <w:szCs w:val="24"/>
        </w:rPr>
        <w:t>ова</w:t>
      </w:r>
      <w:r w:rsidRPr="00D9136F">
        <w:rPr>
          <w:rFonts w:ascii="Times New Roman" w:hAnsi="Times New Roman"/>
          <w:spacing w:val="1"/>
          <w:sz w:val="24"/>
          <w:szCs w:val="24"/>
        </w:rPr>
        <w:t>н</w:t>
      </w:r>
      <w:r w:rsidRPr="00D9136F">
        <w:rPr>
          <w:rFonts w:ascii="Times New Roman" w:hAnsi="Times New Roman"/>
          <w:sz w:val="24"/>
          <w:szCs w:val="24"/>
        </w:rPr>
        <w:t>а ис</w:t>
      </w:r>
      <w:r w:rsidRPr="00D9136F">
        <w:rPr>
          <w:rFonts w:ascii="Times New Roman" w:hAnsi="Times New Roman"/>
          <w:spacing w:val="1"/>
          <w:sz w:val="24"/>
          <w:szCs w:val="24"/>
        </w:rPr>
        <w:t>х</w:t>
      </w:r>
      <w:r w:rsidRPr="00D9136F">
        <w:rPr>
          <w:rFonts w:ascii="Times New Roman" w:hAnsi="Times New Roman"/>
          <w:sz w:val="24"/>
          <w:szCs w:val="24"/>
        </w:rPr>
        <w:t xml:space="preserve">одя из </w:t>
      </w:r>
      <w:r w:rsidRPr="00D9136F">
        <w:rPr>
          <w:rFonts w:ascii="Times New Roman" w:hAnsi="Times New Roman"/>
          <w:spacing w:val="2"/>
          <w:sz w:val="24"/>
          <w:szCs w:val="24"/>
        </w:rPr>
        <w:t>н</w:t>
      </w:r>
      <w:r w:rsidRPr="00D9136F">
        <w:rPr>
          <w:rFonts w:ascii="Times New Roman" w:hAnsi="Times New Roman"/>
          <w:sz w:val="24"/>
          <w:szCs w:val="24"/>
        </w:rPr>
        <w:t>а</w:t>
      </w:r>
      <w:r w:rsidRPr="00D9136F">
        <w:rPr>
          <w:rFonts w:ascii="Times New Roman" w:hAnsi="Times New Roman"/>
          <w:spacing w:val="2"/>
          <w:sz w:val="24"/>
          <w:szCs w:val="24"/>
        </w:rPr>
        <w:t>т</w:t>
      </w:r>
      <w:r w:rsidRPr="00D9136F">
        <w:rPr>
          <w:rFonts w:ascii="Times New Roman" w:hAnsi="Times New Roman"/>
          <w:spacing w:val="-6"/>
          <w:sz w:val="24"/>
          <w:szCs w:val="24"/>
        </w:rPr>
        <w:t>у</w:t>
      </w:r>
      <w:r w:rsidRPr="00D9136F">
        <w:rPr>
          <w:rFonts w:ascii="Times New Roman" w:hAnsi="Times New Roman"/>
          <w:sz w:val="24"/>
          <w:szCs w:val="24"/>
        </w:rPr>
        <w:t>рного обсл</w:t>
      </w:r>
      <w:r w:rsidRPr="00D9136F">
        <w:rPr>
          <w:rFonts w:ascii="Times New Roman" w:hAnsi="Times New Roman"/>
          <w:spacing w:val="-1"/>
          <w:sz w:val="24"/>
          <w:szCs w:val="24"/>
        </w:rPr>
        <w:t>е</w:t>
      </w:r>
      <w:r w:rsidRPr="00D9136F">
        <w:rPr>
          <w:rFonts w:ascii="Times New Roman" w:hAnsi="Times New Roman"/>
          <w:sz w:val="24"/>
          <w:szCs w:val="24"/>
        </w:rPr>
        <w:t>дов</w:t>
      </w:r>
      <w:r w:rsidRPr="00D9136F">
        <w:rPr>
          <w:rFonts w:ascii="Times New Roman" w:hAnsi="Times New Roman"/>
          <w:spacing w:val="-1"/>
          <w:sz w:val="24"/>
          <w:szCs w:val="24"/>
        </w:rPr>
        <w:t>а</w:t>
      </w:r>
      <w:r w:rsidRPr="00D9136F">
        <w:rPr>
          <w:rFonts w:ascii="Times New Roman" w:hAnsi="Times New Roman"/>
          <w:sz w:val="24"/>
          <w:szCs w:val="24"/>
        </w:rPr>
        <w:t>н</w:t>
      </w:r>
      <w:r w:rsidRPr="00D9136F">
        <w:rPr>
          <w:rFonts w:ascii="Times New Roman" w:hAnsi="Times New Roman"/>
          <w:spacing w:val="2"/>
          <w:sz w:val="24"/>
          <w:szCs w:val="24"/>
        </w:rPr>
        <w:t>и</w:t>
      </w:r>
      <w:r w:rsidRPr="00D9136F">
        <w:rPr>
          <w:rFonts w:ascii="Times New Roman" w:hAnsi="Times New Roman"/>
          <w:sz w:val="24"/>
          <w:szCs w:val="24"/>
        </w:rPr>
        <w:t>я.</w:t>
      </w:r>
    </w:p>
    <w:p w14:paraId="7193A13C" w14:textId="77777777" w:rsidR="007549FF" w:rsidRPr="00D9136F" w:rsidRDefault="007549FF" w:rsidP="00170415">
      <w:pPr>
        <w:shd w:val="clear" w:color="auto" w:fill="FFFFFF"/>
        <w:tabs>
          <w:tab w:val="left" w:pos="9639"/>
        </w:tabs>
        <w:spacing w:line="276" w:lineRule="auto"/>
        <w:ind w:right="159" w:firstLine="709"/>
        <w:jc w:val="both"/>
      </w:pPr>
      <w:r w:rsidRPr="00D9136F">
        <w:t>Противопожарные аншлаги</w:t>
      </w:r>
      <w:r w:rsidR="002B3FCF">
        <w:t xml:space="preserve"> (лесохозяйственный, лесоустроительный знак, информационный щит,</w:t>
      </w:r>
      <w:r w:rsidR="002B3FCF" w:rsidRPr="00E5616C">
        <w:t xml:space="preserve"> аншлаг</w:t>
      </w:r>
      <w:r w:rsidR="002B3FCF">
        <w:t>)</w:t>
      </w:r>
      <w:r w:rsidRPr="00D9136F">
        <w:t xml:space="preserve"> должны устанавливаться у дорог в хорошо видимых местах, периодически обновляться и отчетливо отображать необходимость осторожного обращения с огнем и выполнения других требований пожарной безопасности в лесах. </w:t>
      </w:r>
    </w:p>
    <w:p w14:paraId="43038C46" w14:textId="7A292674" w:rsidR="004C52D7" w:rsidRDefault="004C52D7" w:rsidP="004C52D7">
      <w:pPr>
        <w:tabs>
          <w:tab w:val="left" w:pos="9639"/>
        </w:tabs>
        <w:spacing w:line="276" w:lineRule="auto"/>
        <w:ind w:right="159" w:firstLine="709"/>
        <w:jc w:val="both"/>
      </w:pPr>
      <w:r w:rsidRPr="00D9136F">
        <w:t>Тематическая лесная карта территориального размещения проектируемых видов и объемов мероприятий по противопожарному обустройству лесов с учетом объектов, созданных при использовании лесов в соответствии с лесохозяйственным регламентом лесничества (лесопарка), представлена ниже.</w:t>
      </w:r>
    </w:p>
    <w:p w14:paraId="03893D5B" w14:textId="77777777" w:rsidR="004C52D7" w:rsidRPr="00D9136F" w:rsidRDefault="004C52D7" w:rsidP="00170415">
      <w:pPr>
        <w:pStyle w:val="ConsPlusNormal"/>
        <w:widowControl/>
        <w:tabs>
          <w:tab w:val="left" w:pos="9639"/>
        </w:tabs>
        <w:spacing w:line="276" w:lineRule="auto"/>
        <w:ind w:right="159" w:firstLine="540"/>
        <w:jc w:val="both"/>
      </w:pPr>
    </w:p>
    <w:p w14:paraId="41EDDE2A" w14:textId="77777777" w:rsidR="00E72095" w:rsidRPr="00D9136F" w:rsidRDefault="00230028" w:rsidP="00170415">
      <w:pPr>
        <w:tabs>
          <w:tab w:val="left" w:pos="9639"/>
        </w:tabs>
        <w:spacing w:line="276" w:lineRule="auto"/>
        <w:ind w:right="159" w:firstLine="709"/>
        <w:jc w:val="center"/>
        <w:rPr>
          <w:b/>
          <w:sz w:val="28"/>
          <w:szCs w:val="28"/>
        </w:rPr>
      </w:pPr>
      <w:r>
        <w:br w:type="page"/>
      </w:r>
      <w:r w:rsidR="00E72095" w:rsidRPr="00D9136F">
        <w:rPr>
          <w:b/>
          <w:sz w:val="28"/>
          <w:szCs w:val="28"/>
        </w:rPr>
        <w:lastRenderedPageBreak/>
        <w:t>Тематическая лесная карта</w:t>
      </w:r>
    </w:p>
    <w:p w14:paraId="5D70D61C" w14:textId="77777777" w:rsidR="00E72095" w:rsidRPr="00D9136F" w:rsidRDefault="00E72095" w:rsidP="00170415">
      <w:pPr>
        <w:tabs>
          <w:tab w:val="left" w:pos="9639"/>
        </w:tabs>
        <w:ind w:right="159"/>
        <w:jc w:val="center"/>
        <w:rPr>
          <w:b/>
          <w:sz w:val="28"/>
          <w:szCs w:val="28"/>
        </w:rPr>
      </w:pPr>
      <w:r w:rsidRPr="00D9136F">
        <w:rPr>
          <w:b/>
          <w:sz w:val="28"/>
          <w:szCs w:val="28"/>
        </w:rPr>
        <w:t>«Территориального размещения проектируемых видов и объемов мероприятий по противопожарному обустройству лесов с учетом объектов, созданных при использовании лесов в соответствии с лесохозяйственным регламентом лесничества (лесопарка)»</w:t>
      </w:r>
    </w:p>
    <w:p w14:paraId="4CD2DCBE" w14:textId="6748B9A1" w:rsidR="00E72095" w:rsidRDefault="00E72095" w:rsidP="00170415">
      <w:pPr>
        <w:tabs>
          <w:tab w:val="left" w:pos="9639"/>
        </w:tabs>
        <w:ind w:right="159"/>
        <w:jc w:val="center"/>
        <w:rPr>
          <w:u w:val="single"/>
        </w:rPr>
      </w:pPr>
    </w:p>
    <w:p w14:paraId="506B466E" w14:textId="55470615" w:rsidR="00E72095" w:rsidRDefault="003D2E1C" w:rsidP="00170415">
      <w:pPr>
        <w:tabs>
          <w:tab w:val="left" w:pos="9639"/>
        </w:tabs>
        <w:ind w:right="159"/>
        <w:jc w:val="center"/>
        <w:rPr>
          <w:u w:val="single"/>
        </w:rPr>
      </w:pPr>
      <w:r w:rsidRPr="00D9136F">
        <w:rPr>
          <w:noProof/>
          <w:sz w:val="20"/>
          <w:szCs w:val="20"/>
        </w:rPr>
        <w:drawing>
          <wp:anchor distT="0" distB="0" distL="0" distR="0" simplePos="0" relativeHeight="252064768" behindDoc="1" locked="0" layoutInCell="0" allowOverlap="1" wp14:anchorId="20C144D9" wp14:editId="317AFDEB">
            <wp:simplePos x="0" y="0"/>
            <wp:positionH relativeFrom="page">
              <wp:posOffset>799465</wp:posOffset>
            </wp:positionH>
            <wp:positionV relativeFrom="page">
              <wp:posOffset>1853565</wp:posOffset>
            </wp:positionV>
            <wp:extent cx="567237" cy="554959"/>
            <wp:effectExtent l="19050" t="19050" r="4445" b="0"/>
            <wp:wrapSquare wrapText="bothSides"/>
            <wp:docPr id="108" name="drawingObjec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Object1"/>
                    <pic:cNvPicPr>
                      <a:picLocks noChangeAspect="1" noChangeArrowheads="1"/>
                    </pic:cNvPicPr>
                  </pic:nvPicPr>
                  <pic:blipFill>
                    <a:blip r:embed="rId9" cstate="print"/>
                    <a:srcRect l="4951" t="8379" r="81654" b="81953"/>
                    <a:stretch>
                      <a:fillRect/>
                    </a:stretch>
                  </pic:blipFill>
                  <pic:spPr bwMode="auto">
                    <a:xfrm rot="-146953">
                      <a:off x="0" y="0"/>
                      <a:ext cx="569452" cy="557126"/>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3E79C8E5" w14:textId="1D2448EB" w:rsidR="00E72095" w:rsidRDefault="00E72095" w:rsidP="00170415">
      <w:pPr>
        <w:tabs>
          <w:tab w:val="left" w:pos="9639"/>
        </w:tabs>
        <w:ind w:right="159"/>
        <w:jc w:val="center"/>
        <w:rPr>
          <w:u w:val="single"/>
        </w:rPr>
      </w:pPr>
      <w:r w:rsidRPr="00D9136F">
        <w:rPr>
          <w:u w:val="single"/>
        </w:rPr>
        <w:t>Лесничество (лесопарк) «</w:t>
      </w:r>
      <w:proofErr w:type="spellStart"/>
      <w:r w:rsidR="00745486">
        <w:rPr>
          <w:color w:val="000000"/>
          <w:u w:val="single"/>
        </w:rPr>
        <w:t>Мензелинское</w:t>
      </w:r>
      <w:proofErr w:type="spellEnd"/>
      <w:r>
        <w:rPr>
          <w:color w:val="000000"/>
          <w:u w:val="single"/>
        </w:rPr>
        <w:t xml:space="preserve"> лесничество</w:t>
      </w:r>
      <w:r w:rsidRPr="00D9136F">
        <w:rPr>
          <w:u w:val="single"/>
        </w:rPr>
        <w:t>»</w:t>
      </w:r>
    </w:p>
    <w:p w14:paraId="611CD859" w14:textId="77777777" w:rsidR="00E72095" w:rsidRPr="00D9136F" w:rsidRDefault="00E72095" w:rsidP="00170415">
      <w:pPr>
        <w:tabs>
          <w:tab w:val="left" w:pos="9639"/>
        </w:tabs>
        <w:ind w:right="159"/>
        <w:jc w:val="center"/>
        <w:rPr>
          <w:u w:val="single"/>
        </w:rPr>
      </w:pPr>
    </w:p>
    <w:p w14:paraId="2AA4C266" w14:textId="5ADD63AA" w:rsidR="00E72095" w:rsidRDefault="00E72095" w:rsidP="00170415">
      <w:pPr>
        <w:tabs>
          <w:tab w:val="left" w:pos="9639"/>
        </w:tabs>
        <w:ind w:right="159"/>
        <w:jc w:val="center"/>
        <w:rPr>
          <w:u w:val="single"/>
        </w:rPr>
      </w:pPr>
      <w:r w:rsidRPr="00D9136F">
        <w:rPr>
          <w:u w:val="single"/>
        </w:rPr>
        <w:t xml:space="preserve">Участковое лесничество </w:t>
      </w:r>
      <w:r>
        <w:rPr>
          <w:u w:val="single"/>
        </w:rPr>
        <w:t>–</w:t>
      </w:r>
      <w:r w:rsidRPr="00D9136F">
        <w:rPr>
          <w:u w:val="single"/>
        </w:rPr>
        <w:t xml:space="preserve"> </w:t>
      </w:r>
      <w:proofErr w:type="spellStart"/>
      <w:r w:rsidR="00745486">
        <w:rPr>
          <w:u w:val="single"/>
        </w:rPr>
        <w:t>Актанышское</w:t>
      </w:r>
      <w:proofErr w:type="spellEnd"/>
    </w:p>
    <w:p w14:paraId="0DC28465" w14:textId="77777777" w:rsidR="00E72095" w:rsidRPr="00D9136F" w:rsidRDefault="00E72095" w:rsidP="00170415">
      <w:pPr>
        <w:tabs>
          <w:tab w:val="left" w:pos="9639"/>
        </w:tabs>
        <w:ind w:right="159"/>
        <w:jc w:val="center"/>
      </w:pPr>
    </w:p>
    <w:p w14:paraId="7A5DD926" w14:textId="77777777" w:rsidR="00E72095" w:rsidRDefault="00E72095" w:rsidP="00170415">
      <w:pPr>
        <w:tabs>
          <w:tab w:val="left" w:pos="9639"/>
        </w:tabs>
        <w:ind w:right="159"/>
        <w:jc w:val="center"/>
        <w:rPr>
          <w:u w:val="single"/>
        </w:rPr>
      </w:pPr>
      <w:r w:rsidRPr="00372975">
        <w:t xml:space="preserve">Масштаб </w:t>
      </w:r>
      <w:proofErr w:type="gramStart"/>
      <w:r w:rsidRPr="00372975">
        <w:rPr>
          <w:u w:val="single"/>
        </w:rPr>
        <w:t>1 :</w:t>
      </w:r>
      <w:proofErr w:type="gramEnd"/>
      <w:r w:rsidRPr="00372975">
        <w:rPr>
          <w:u w:val="single"/>
        </w:rPr>
        <w:t xml:space="preserve"> </w:t>
      </w:r>
      <w:r>
        <w:rPr>
          <w:u w:val="single"/>
        </w:rPr>
        <w:t>10</w:t>
      </w:r>
      <w:r w:rsidR="00E03E24">
        <w:rPr>
          <w:u w:val="single"/>
        </w:rPr>
        <w:t> </w:t>
      </w:r>
      <w:r w:rsidRPr="00372975">
        <w:rPr>
          <w:u w:val="single"/>
        </w:rPr>
        <w:t>000</w:t>
      </w:r>
    </w:p>
    <w:p w14:paraId="7D608B6D" w14:textId="77777777" w:rsidR="00E72095" w:rsidRDefault="00E72095" w:rsidP="00170415">
      <w:pPr>
        <w:tabs>
          <w:tab w:val="left" w:pos="9639"/>
        </w:tabs>
        <w:ind w:right="159"/>
        <w:jc w:val="center"/>
        <w:rPr>
          <w:snapToGrid w:val="0"/>
          <w:color w:val="000000"/>
          <w:w w:val="0"/>
          <w:sz w:val="0"/>
          <w:szCs w:val="0"/>
          <w:u w:color="000000"/>
          <w:bdr w:val="none" w:sz="0" w:space="0" w:color="000000"/>
          <w:shd w:val="clear" w:color="000000" w:fill="000000"/>
        </w:rPr>
      </w:pPr>
      <w:r w:rsidRPr="00D720AE">
        <w:rPr>
          <w:snapToGrid w:val="0"/>
          <w:color w:val="000000"/>
          <w:w w:val="0"/>
          <w:sz w:val="0"/>
          <w:szCs w:val="0"/>
          <w:u w:color="000000"/>
          <w:bdr w:val="none" w:sz="0" w:space="0" w:color="000000"/>
          <w:shd w:val="clear" w:color="000000" w:fill="000000"/>
        </w:rPr>
        <w:t xml:space="preserve"> </w:t>
      </w:r>
    </w:p>
    <w:p w14:paraId="7BD1C1EA" w14:textId="77777777" w:rsidR="00E72095" w:rsidRDefault="00E72095" w:rsidP="00170415">
      <w:pPr>
        <w:tabs>
          <w:tab w:val="left" w:pos="9639"/>
        </w:tabs>
        <w:ind w:right="159"/>
        <w:jc w:val="center"/>
        <w:rPr>
          <w:snapToGrid w:val="0"/>
          <w:color w:val="000000"/>
          <w:w w:val="0"/>
          <w:sz w:val="0"/>
          <w:szCs w:val="0"/>
          <w:u w:color="000000"/>
          <w:bdr w:val="none" w:sz="0" w:space="0" w:color="000000"/>
          <w:shd w:val="clear" w:color="000000" w:fill="000000"/>
        </w:rPr>
      </w:pPr>
    </w:p>
    <w:p w14:paraId="39092ECF" w14:textId="33E89B68" w:rsidR="00E72095" w:rsidRDefault="00E72095" w:rsidP="00170415">
      <w:pPr>
        <w:tabs>
          <w:tab w:val="left" w:pos="9639"/>
        </w:tabs>
        <w:ind w:right="159"/>
        <w:jc w:val="center"/>
        <w:rPr>
          <w:sz w:val="28"/>
          <w:szCs w:val="28"/>
        </w:rPr>
      </w:pPr>
    </w:p>
    <w:p w14:paraId="30559E55" w14:textId="6E64509B" w:rsidR="00E72095" w:rsidRDefault="00096893" w:rsidP="00170415">
      <w:pPr>
        <w:tabs>
          <w:tab w:val="left" w:pos="9639"/>
        </w:tabs>
        <w:ind w:right="159"/>
        <w:jc w:val="center"/>
        <w:rPr>
          <w:sz w:val="28"/>
          <w:szCs w:val="28"/>
        </w:rPr>
      </w:pPr>
      <w:r>
        <w:rPr>
          <w:noProof/>
        </w:rPr>
        <w:drawing>
          <wp:inline distT="0" distB="0" distL="0" distR="0" wp14:anchorId="08DAFF2D" wp14:editId="40FF6163">
            <wp:extent cx="3311127" cy="2943225"/>
            <wp:effectExtent l="95250" t="95250" r="99060" b="857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318263" cy="294956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8B131E2" w14:textId="77777777" w:rsidR="007D35B0" w:rsidRDefault="007D35B0" w:rsidP="00170415">
      <w:pPr>
        <w:tabs>
          <w:tab w:val="left" w:pos="9639"/>
        </w:tabs>
        <w:ind w:right="159"/>
        <w:jc w:val="center"/>
        <w:rPr>
          <w:sz w:val="28"/>
          <w:szCs w:val="28"/>
        </w:rPr>
      </w:pPr>
    </w:p>
    <w:p w14:paraId="20189DFC" w14:textId="77777777" w:rsidR="00096893" w:rsidRPr="00096893" w:rsidRDefault="00096893" w:rsidP="00170415">
      <w:pPr>
        <w:tabs>
          <w:tab w:val="left" w:pos="9639"/>
        </w:tabs>
        <w:ind w:right="159"/>
        <w:jc w:val="center"/>
        <w:rPr>
          <w:b/>
          <w:sz w:val="28"/>
          <w:szCs w:val="28"/>
        </w:rPr>
      </w:pPr>
      <w:r w:rsidRPr="00096893">
        <w:rPr>
          <w:b/>
          <w:sz w:val="28"/>
          <w:szCs w:val="28"/>
        </w:rPr>
        <w:t>Условные обозначения:</w:t>
      </w:r>
    </w:p>
    <w:p w14:paraId="6B7196E0" w14:textId="77777777" w:rsidR="00096893" w:rsidRDefault="00096893" w:rsidP="00170415">
      <w:pPr>
        <w:tabs>
          <w:tab w:val="left" w:pos="9639"/>
        </w:tabs>
        <w:ind w:right="159"/>
        <w:jc w:val="center"/>
        <w:rPr>
          <w:color w:val="000000" w:themeColor="text1"/>
        </w:rPr>
      </w:pPr>
      <w:r>
        <w:rPr>
          <w:noProof/>
          <w:color w:val="000000" w:themeColor="text1"/>
        </w:rPr>
        <w:drawing>
          <wp:anchor distT="0" distB="0" distL="114300" distR="114300" simplePos="0" relativeHeight="252043264" behindDoc="0" locked="0" layoutInCell="1" allowOverlap="1" wp14:anchorId="65CEA95F" wp14:editId="4444810C">
            <wp:simplePos x="0" y="0"/>
            <wp:positionH relativeFrom="column">
              <wp:posOffset>1486535</wp:posOffset>
            </wp:positionH>
            <wp:positionV relativeFrom="paragraph">
              <wp:posOffset>178435</wp:posOffset>
            </wp:positionV>
            <wp:extent cx="381000" cy="246063"/>
            <wp:effectExtent l="0" t="0" r="0" b="1905"/>
            <wp:wrapNone/>
            <wp:docPr id="1378" name="Рисунок 1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86384" cy="2495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FB5F067" w14:textId="77777777" w:rsidR="00096893" w:rsidRDefault="00096893" w:rsidP="00170415">
      <w:pPr>
        <w:tabs>
          <w:tab w:val="left" w:pos="9639"/>
        </w:tabs>
        <w:ind w:right="159"/>
        <w:rPr>
          <w:color w:val="000000" w:themeColor="text1"/>
        </w:rPr>
      </w:pPr>
      <w:r>
        <w:rPr>
          <w:color w:val="000000" w:themeColor="text1"/>
        </w:rPr>
        <w:t xml:space="preserve">                                                           Арендуемый лесной участок</w:t>
      </w:r>
    </w:p>
    <w:p w14:paraId="01D4A851" w14:textId="77777777" w:rsidR="00096893" w:rsidRDefault="00096893" w:rsidP="00170415">
      <w:pPr>
        <w:tabs>
          <w:tab w:val="left" w:pos="9639"/>
        </w:tabs>
        <w:ind w:right="159"/>
        <w:jc w:val="center"/>
        <w:rPr>
          <w:sz w:val="28"/>
          <w:szCs w:val="28"/>
        </w:rPr>
      </w:pPr>
    </w:p>
    <w:p w14:paraId="5649D981" w14:textId="77777777" w:rsidR="00096893" w:rsidRPr="00096893" w:rsidRDefault="00096893" w:rsidP="00170415">
      <w:pPr>
        <w:tabs>
          <w:tab w:val="left" w:pos="9639"/>
        </w:tabs>
        <w:ind w:right="159"/>
        <w:rPr>
          <w:b/>
        </w:rPr>
      </w:pPr>
      <w:r>
        <w:t xml:space="preserve">                                                           </w:t>
      </w:r>
      <w:r w:rsidRPr="00096893">
        <w:rPr>
          <w:b/>
        </w:rPr>
        <w:t>Проектируемые виды мероприятий:</w:t>
      </w:r>
    </w:p>
    <w:p w14:paraId="6A2A1EE7" w14:textId="77777777" w:rsidR="00096893" w:rsidRDefault="00096893" w:rsidP="00170415">
      <w:pPr>
        <w:tabs>
          <w:tab w:val="left" w:pos="9639"/>
        </w:tabs>
        <w:ind w:right="159"/>
        <w:jc w:val="center"/>
      </w:pPr>
    </w:p>
    <w:tbl>
      <w:tblPr>
        <w:tblW w:w="0" w:type="auto"/>
        <w:tblInd w:w="17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503"/>
        <w:gridCol w:w="5694"/>
      </w:tblGrid>
      <w:tr w:rsidR="00096893" w:rsidRPr="00D9136F" w14:paraId="24E6A43B" w14:textId="77777777" w:rsidTr="00096893">
        <w:tc>
          <w:tcPr>
            <w:tcW w:w="1294" w:type="dxa"/>
            <w:tcBorders>
              <w:top w:val="nil"/>
              <w:left w:val="nil"/>
              <w:bottom w:val="nil"/>
              <w:right w:val="nil"/>
            </w:tcBorders>
            <w:shd w:val="clear" w:color="auto" w:fill="auto"/>
          </w:tcPr>
          <w:p w14:paraId="6CF06A1E" w14:textId="77777777" w:rsidR="00096893" w:rsidRPr="00A31740" w:rsidRDefault="00096893" w:rsidP="00170415">
            <w:pPr>
              <w:tabs>
                <w:tab w:val="left" w:pos="9639"/>
              </w:tabs>
              <w:ind w:right="159"/>
              <w:jc w:val="center"/>
              <w:rPr>
                <w:rFonts w:ascii="Arial Narrow" w:hAnsi="Arial Narrow"/>
                <w:sz w:val="20"/>
                <w:szCs w:val="20"/>
                <w:highlight w:val="magenta"/>
              </w:rPr>
            </w:pPr>
            <w:r>
              <w:object w:dxaOrig="210" w:dyaOrig="45" w14:anchorId="6A0D6CED">
                <v:shape id="_x0000_i1028" type="#_x0000_t75" style="width:56.35pt;height:8.15pt" o:ole="">
                  <v:imagedata r:id="rId54" o:title=""/>
                </v:shape>
                <o:OLEObject Type="Embed" ProgID="PBrush" ShapeID="_x0000_i1028" DrawAspect="Content" ObjectID="_1716203205" r:id="rId55"/>
              </w:object>
            </w:r>
          </w:p>
        </w:tc>
        <w:tc>
          <w:tcPr>
            <w:tcW w:w="5694" w:type="dxa"/>
            <w:tcBorders>
              <w:top w:val="nil"/>
              <w:left w:val="nil"/>
              <w:bottom w:val="nil"/>
              <w:right w:val="nil"/>
            </w:tcBorders>
            <w:shd w:val="clear" w:color="auto" w:fill="auto"/>
          </w:tcPr>
          <w:p w14:paraId="5E23F7CF" w14:textId="77777777" w:rsidR="00096893" w:rsidRPr="00D9136F" w:rsidRDefault="00096893" w:rsidP="00170415">
            <w:pPr>
              <w:tabs>
                <w:tab w:val="left" w:pos="9639"/>
              </w:tabs>
              <w:ind w:right="159"/>
            </w:pPr>
            <w:r w:rsidRPr="00D9136F">
              <w:t>Устройство</w:t>
            </w:r>
            <w:r>
              <w:t xml:space="preserve"> и уход за</w:t>
            </w:r>
            <w:r w:rsidRPr="00D9136F">
              <w:t xml:space="preserve"> минерализованны</w:t>
            </w:r>
            <w:r>
              <w:t>ми</w:t>
            </w:r>
            <w:r w:rsidRPr="00D9136F">
              <w:t xml:space="preserve"> полос</w:t>
            </w:r>
            <w:r>
              <w:t>ами</w:t>
            </w:r>
          </w:p>
        </w:tc>
      </w:tr>
    </w:tbl>
    <w:p w14:paraId="3F3731B7" w14:textId="77777777" w:rsidR="00096893" w:rsidRDefault="00096893" w:rsidP="00170415">
      <w:pPr>
        <w:tabs>
          <w:tab w:val="left" w:pos="9639"/>
        </w:tabs>
        <w:ind w:left="846" w:right="159" w:firstLine="993"/>
        <w:jc w:val="center"/>
      </w:pPr>
      <w:r>
        <w:t xml:space="preserve">             </w:t>
      </w:r>
    </w:p>
    <w:p w14:paraId="437B21DB" w14:textId="77777777" w:rsidR="00096893" w:rsidRDefault="00096893" w:rsidP="00170415">
      <w:pPr>
        <w:tabs>
          <w:tab w:val="left" w:pos="9639"/>
        </w:tabs>
        <w:ind w:left="1276" w:right="159"/>
        <w:jc w:val="center"/>
      </w:pPr>
      <w:r>
        <w:rPr>
          <w:noProof/>
          <w:color w:val="000000" w:themeColor="text1"/>
        </w:rPr>
        <w:drawing>
          <wp:anchor distT="0" distB="0" distL="114300" distR="114300" simplePos="0" relativeHeight="252042240" behindDoc="0" locked="0" layoutInCell="1" allowOverlap="1" wp14:anchorId="1317738B" wp14:editId="05B8483B">
            <wp:simplePos x="0" y="0"/>
            <wp:positionH relativeFrom="column">
              <wp:posOffset>1181735</wp:posOffset>
            </wp:positionH>
            <wp:positionV relativeFrom="paragraph">
              <wp:posOffset>-1270</wp:posOffset>
            </wp:positionV>
            <wp:extent cx="514350" cy="481619"/>
            <wp:effectExtent l="0" t="0" r="0" b="0"/>
            <wp:wrapThrough wrapText="bothSides">
              <wp:wrapPolygon edited="0">
                <wp:start x="0" y="0"/>
                <wp:lineTo x="0" y="20517"/>
                <wp:lineTo x="20800" y="20517"/>
                <wp:lineTo x="20800" y="0"/>
                <wp:lineTo x="0" y="0"/>
              </wp:wrapPolygon>
            </wp:wrapThrough>
            <wp:docPr id="1382" name="Рисунок 1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14350" cy="481619"/>
                    </a:xfrm>
                    <a:prstGeom prst="rect">
                      <a:avLst/>
                    </a:prstGeom>
                    <a:noFill/>
                    <a:ln>
                      <a:noFill/>
                    </a:ln>
                  </pic:spPr>
                </pic:pic>
              </a:graphicData>
            </a:graphic>
          </wp:anchor>
        </w:drawing>
      </w:r>
      <w:r w:rsidRPr="00E03E24">
        <w:rPr>
          <w:color w:val="000000" w:themeColor="text1"/>
        </w:rPr>
        <w:t xml:space="preserve"> </w:t>
      </w:r>
      <w:r>
        <w:rPr>
          <w:color w:val="000000" w:themeColor="text1"/>
        </w:rPr>
        <w:t xml:space="preserve">       </w:t>
      </w:r>
      <w:r w:rsidRPr="006821B8">
        <w:rPr>
          <w:color w:val="000000" w:themeColor="text1"/>
        </w:rPr>
        <w:t>Установка и обновление п/п аншлаг</w:t>
      </w:r>
      <w:r>
        <w:rPr>
          <w:color w:val="000000" w:themeColor="text1"/>
        </w:rPr>
        <w:t>а (</w:t>
      </w:r>
      <w:r>
        <w:t>Лесохозяйственный, лесоустроительный знак, информационный щит,</w:t>
      </w:r>
      <w:r w:rsidRPr="00E5616C">
        <w:t xml:space="preserve"> аншлаг</w:t>
      </w:r>
      <w:r>
        <w:t>)</w:t>
      </w:r>
    </w:p>
    <w:p w14:paraId="452320F3" w14:textId="66912A37" w:rsidR="00E03E24" w:rsidRDefault="00E03E24" w:rsidP="00170415">
      <w:pPr>
        <w:tabs>
          <w:tab w:val="left" w:pos="9639"/>
        </w:tabs>
        <w:ind w:left="1701" w:right="159"/>
        <w:jc w:val="center"/>
      </w:pPr>
    </w:p>
    <w:p w14:paraId="36F1E377" w14:textId="6FAAA3E7" w:rsidR="007D35B0" w:rsidRDefault="007D35B0" w:rsidP="00170415">
      <w:pPr>
        <w:tabs>
          <w:tab w:val="left" w:pos="9639"/>
        </w:tabs>
        <w:ind w:left="2835" w:right="159"/>
        <w:jc w:val="center"/>
      </w:pPr>
    </w:p>
    <w:p w14:paraId="4D9FE339" w14:textId="77777777" w:rsidR="007D35B0" w:rsidRDefault="007D35B0" w:rsidP="00170415">
      <w:pPr>
        <w:tabs>
          <w:tab w:val="left" w:pos="9639"/>
        </w:tabs>
        <w:spacing w:line="276" w:lineRule="auto"/>
        <w:ind w:right="159" w:firstLine="709"/>
        <w:jc w:val="center"/>
        <w:rPr>
          <w:b/>
          <w:sz w:val="28"/>
          <w:szCs w:val="28"/>
        </w:rPr>
      </w:pPr>
    </w:p>
    <w:p w14:paraId="78CE27C5" w14:textId="46490F9E" w:rsidR="00096893" w:rsidRDefault="00096893" w:rsidP="00170415">
      <w:pPr>
        <w:ind w:right="159"/>
        <w:rPr>
          <w:b/>
          <w:sz w:val="28"/>
          <w:szCs w:val="28"/>
        </w:rPr>
      </w:pPr>
      <w:r>
        <w:rPr>
          <w:b/>
          <w:sz w:val="28"/>
          <w:szCs w:val="28"/>
        </w:rPr>
        <w:br w:type="page"/>
      </w:r>
    </w:p>
    <w:p w14:paraId="4D49E34D" w14:textId="1729746C" w:rsidR="007D35B0" w:rsidRPr="00D9136F" w:rsidRDefault="007D35B0" w:rsidP="00170415">
      <w:pPr>
        <w:tabs>
          <w:tab w:val="left" w:pos="9639"/>
        </w:tabs>
        <w:spacing w:line="276" w:lineRule="auto"/>
        <w:ind w:right="159" w:firstLine="709"/>
        <w:jc w:val="center"/>
        <w:rPr>
          <w:b/>
          <w:sz w:val="28"/>
          <w:szCs w:val="28"/>
        </w:rPr>
      </w:pPr>
      <w:r w:rsidRPr="00D9136F">
        <w:rPr>
          <w:b/>
          <w:sz w:val="28"/>
          <w:szCs w:val="28"/>
        </w:rPr>
        <w:lastRenderedPageBreak/>
        <w:t>Тематическая лесная карта</w:t>
      </w:r>
    </w:p>
    <w:p w14:paraId="26A1E48E" w14:textId="77777777" w:rsidR="007D35B0" w:rsidRPr="00D9136F" w:rsidRDefault="007D35B0" w:rsidP="00170415">
      <w:pPr>
        <w:tabs>
          <w:tab w:val="left" w:pos="9639"/>
        </w:tabs>
        <w:ind w:right="159"/>
        <w:jc w:val="center"/>
        <w:rPr>
          <w:b/>
          <w:sz w:val="28"/>
          <w:szCs w:val="28"/>
        </w:rPr>
      </w:pPr>
      <w:r w:rsidRPr="00D9136F">
        <w:rPr>
          <w:b/>
          <w:sz w:val="28"/>
          <w:szCs w:val="28"/>
        </w:rPr>
        <w:t>«Территориального размещения проектируемых видов и объемов мероприятий по противопожарному обустройству лесов с учетом объектов, созданных при использовании лесов в соответствии с лесохозяйственным регламентом лесничества (лесопарка)»</w:t>
      </w:r>
    </w:p>
    <w:p w14:paraId="2BC9DE6C" w14:textId="73E121DB" w:rsidR="007D35B0" w:rsidRDefault="007D35B0" w:rsidP="00170415">
      <w:pPr>
        <w:tabs>
          <w:tab w:val="left" w:pos="9639"/>
        </w:tabs>
        <w:ind w:right="159"/>
        <w:jc w:val="center"/>
        <w:rPr>
          <w:u w:val="single"/>
        </w:rPr>
      </w:pPr>
    </w:p>
    <w:p w14:paraId="7A66AFF8" w14:textId="15EBB043" w:rsidR="007D35B0" w:rsidRDefault="003D2E1C" w:rsidP="00170415">
      <w:pPr>
        <w:tabs>
          <w:tab w:val="left" w:pos="9639"/>
        </w:tabs>
        <w:ind w:right="159"/>
        <w:jc w:val="center"/>
        <w:rPr>
          <w:u w:val="single"/>
        </w:rPr>
      </w:pPr>
      <w:r w:rsidRPr="00D9136F">
        <w:rPr>
          <w:noProof/>
          <w:sz w:val="20"/>
          <w:szCs w:val="20"/>
        </w:rPr>
        <w:drawing>
          <wp:anchor distT="0" distB="0" distL="0" distR="0" simplePos="0" relativeHeight="252066816" behindDoc="1" locked="0" layoutInCell="0" allowOverlap="1" wp14:anchorId="0DD5ADD2" wp14:editId="5979FC99">
            <wp:simplePos x="0" y="0"/>
            <wp:positionH relativeFrom="page">
              <wp:posOffset>799465</wp:posOffset>
            </wp:positionH>
            <wp:positionV relativeFrom="page">
              <wp:posOffset>1853565</wp:posOffset>
            </wp:positionV>
            <wp:extent cx="567237" cy="554959"/>
            <wp:effectExtent l="19050" t="19050" r="4445" b="0"/>
            <wp:wrapSquare wrapText="bothSides"/>
            <wp:docPr id="122" name="drawingObjec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Object1"/>
                    <pic:cNvPicPr>
                      <a:picLocks noChangeAspect="1" noChangeArrowheads="1"/>
                    </pic:cNvPicPr>
                  </pic:nvPicPr>
                  <pic:blipFill>
                    <a:blip r:embed="rId9" cstate="print"/>
                    <a:srcRect l="4951" t="8379" r="81654" b="81953"/>
                    <a:stretch>
                      <a:fillRect/>
                    </a:stretch>
                  </pic:blipFill>
                  <pic:spPr bwMode="auto">
                    <a:xfrm rot="-146953">
                      <a:off x="0" y="0"/>
                      <a:ext cx="569452" cy="557126"/>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5079BC06" w14:textId="53520962" w:rsidR="007D35B0" w:rsidRDefault="007D35B0" w:rsidP="00170415">
      <w:pPr>
        <w:tabs>
          <w:tab w:val="left" w:pos="9639"/>
        </w:tabs>
        <w:ind w:right="159"/>
        <w:jc w:val="center"/>
        <w:rPr>
          <w:u w:val="single"/>
        </w:rPr>
      </w:pPr>
      <w:r w:rsidRPr="00D9136F">
        <w:rPr>
          <w:u w:val="single"/>
        </w:rPr>
        <w:t>Лесничество (лесопарк) «</w:t>
      </w:r>
      <w:proofErr w:type="spellStart"/>
      <w:r w:rsidR="00745486">
        <w:rPr>
          <w:color w:val="000000"/>
          <w:u w:val="single"/>
        </w:rPr>
        <w:t>Мензелинское</w:t>
      </w:r>
      <w:proofErr w:type="spellEnd"/>
      <w:r>
        <w:rPr>
          <w:color w:val="000000"/>
          <w:u w:val="single"/>
        </w:rPr>
        <w:t xml:space="preserve"> лесничество</w:t>
      </w:r>
      <w:r w:rsidRPr="00D9136F">
        <w:rPr>
          <w:u w:val="single"/>
        </w:rPr>
        <w:t>»</w:t>
      </w:r>
    </w:p>
    <w:p w14:paraId="692F00A1" w14:textId="77777777" w:rsidR="007D35B0" w:rsidRPr="00D9136F" w:rsidRDefault="007D35B0" w:rsidP="00170415">
      <w:pPr>
        <w:tabs>
          <w:tab w:val="left" w:pos="9639"/>
        </w:tabs>
        <w:ind w:right="159"/>
        <w:jc w:val="center"/>
        <w:rPr>
          <w:u w:val="single"/>
        </w:rPr>
      </w:pPr>
    </w:p>
    <w:p w14:paraId="4B380125" w14:textId="5336D41E" w:rsidR="007D35B0" w:rsidRDefault="007D35B0" w:rsidP="00170415">
      <w:pPr>
        <w:tabs>
          <w:tab w:val="left" w:pos="9639"/>
        </w:tabs>
        <w:ind w:right="159"/>
        <w:jc w:val="center"/>
        <w:rPr>
          <w:u w:val="single"/>
        </w:rPr>
      </w:pPr>
      <w:r w:rsidRPr="00D9136F">
        <w:rPr>
          <w:u w:val="single"/>
        </w:rPr>
        <w:t xml:space="preserve">Участковое лесничество </w:t>
      </w:r>
      <w:r>
        <w:rPr>
          <w:u w:val="single"/>
        </w:rPr>
        <w:t>–</w:t>
      </w:r>
      <w:r w:rsidRPr="00D9136F">
        <w:rPr>
          <w:u w:val="single"/>
        </w:rPr>
        <w:t xml:space="preserve"> </w:t>
      </w:r>
      <w:proofErr w:type="spellStart"/>
      <w:r w:rsidR="00745486">
        <w:rPr>
          <w:u w:val="single"/>
        </w:rPr>
        <w:t>Актанышское</w:t>
      </w:r>
      <w:proofErr w:type="spellEnd"/>
    </w:p>
    <w:p w14:paraId="3E90CE6B" w14:textId="77777777" w:rsidR="007D35B0" w:rsidRPr="00D9136F" w:rsidRDefault="007D35B0" w:rsidP="00170415">
      <w:pPr>
        <w:tabs>
          <w:tab w:val="left" w:pos="9639"/>
        </w:tabs>
        <w:ind w:right="159"/>
        <w:jc w:val="center"/>
      </w:pPr>
    </w:p>
    <w:p w14:paraId="544BC0E0" w14:textId="77777777" w:rsidR="007D35B0" w:rsidRDefault="007D35B0" w:rsidP="00170415">
      <w:pPr>
        <w:tabs>
          <w:tab w:val="left" w:pos="9639"/>
        </w:tabs>
        <w:ind w:right="159"/>
        <w:jc w:val="center"/>
        <w:rPr>
          <w:u w:val="single"/>
        </w:rPr>
      </w:pPr>
      <w:r w:rsidRPr="00372975">
        <w:t xml:space="preserve">Масштаб </w:t>
      </w:r>
      <w:proofErr w:type="gramStart"/>
      <w:r w:rsidRPr="00372975">
        <w:rPr>
          <w:u w:val="single"/>
        </w:rPr>
        <w:t>1 :</w:t>
      </w:r>
      <w:proofErr w:type="gramEnd"/>
      <w:r w:rsidRPr="00372975">
        <w:rPr>
          <w:u w:val="single"/>
        </w:rPr>
        <w:t xml:space="preserve"> </w:t>
      </w:r>
      <w:r>
        <w:rPr>
          <w:u w:val="single"/>
        </w:rPr>
        <w:t>10 </w:t>
      </w:r>
      <w:r w:rsidRPr="00372975">
        <w:rPr>
          <w:u w:val="single"/>
        </w:rPr>
        <w:t>000</w:t>
      </w:r>
    </w:p>
    <w:p w14:paraId="793341B0" w14:textId="77777777" w:rsidR="007D35B0" w:rsidRDefault="007D35B0" w:rsidP="00170415">
      <w:pPr>
        <w:tabs>
          <w:tab w:val="left" w:pos="9639"/>
        </w:tabs>
        <w:ind w:right="159"/>
        <w:jc w:val="center"/>
        <w:rPr>
          <w:snapToGrid w:val="0"/>
          <w:color w:val="000000"/>
          <w:w w:val="0"/>
          <w:sz w:val="0"/>
          <w:szCs w:val="0"/>
          <w:u w:color="000000"/>
          <w:bdr w:val="none" w:sz="0" w:space="0" w:color="000000"/>
          <w:shd w:val="clear" w:color="000000" w:fill="000000"/>
        </w:rPr>
      </w:pPr>
      <w:r w:rsidRPr="00D720AE">
        <w:rPr>
          <w:snapToGrid w:val="0"/>
          <w:color w:val="000000"/>
          <w:w w:val="0"/>
          <w:sz w:val="0"/>
          <w:szCs w:val="0"/>
          <w:u w:color="000000"/>
          <w:bdr w:val="none" w:sz="0" w:space="0" w:color="000000"/>
          <w:shd w:val="clear" w:color="000000" w:fill="000000"/>
        </w:rPr>
        <w:t xml:space="preserve"> </w:t>
      </w:r>
    </w:p>
    <w:p w14:paraId="3E6C07DB" w14:textId="77777777" w:rsidR="007D35B0" w:rsidRDefault="007D35B0" w:rsidP="00170415">
      <w:pPr>
        <w:tabs>
          <w:tab w:val="left" w:pos="9639"/>
        </w:tabs>
        <w:ind w:right="159"/>
        <w:jc w:val="center"/>
        <w:rPr>
          <w:snapToGrid w:val="0"/>
          <w:color w:val="000000"/>
          <w:w w:val="0"/>
          <w:sz w:val="0"/>
          <w:szCs w:val="0"/>
          <w:u w:color="000000"/>
          <w:bdr w:val="none" w:sz="0" w:space="0" w:color="000000"/>
          <w:shd w:val="clear" w:color="000000" w:fill="000000"/>
        </w:rPr>
      </w:pPr>
    </w:p>
    <w:p w14:paraId="51762D68" w14:textId="77777777" w:rsidR="007D35B0" w:rsidRDefault="007D35B0" w:rsidP="00170415">
      <w:pPr>
        <w:tabs>
          <w:tab w:val="left" w:pos="9639"/>
        </w:tabs>
        <w:ind w:right="159"/>
        <w:jc w:val="center"/>
        <w:rPr>
          <w:sz w:val="28"/>
          <w:szCs w:val="28"/>
        </w:rPr>
      </w:pPr>
    </w:p>
    <w:p w14:paraId="3DB8C83F" w14:textId="0D534FEE" w:rsidR="007D35B0" w:rsidRDefault="00096893" w:rsidP="00170415">
      <w:pPr>
        <w:tabs>
          <w:tab w:val="left" w:pos="9639"/>
        </w:tabs>
        <w:ind w:right="159"/>
        <w:jc w:val="center"/>
        <w:rPr>
          <w:sz w:val="28"/>
          <w:szCs w:val="28"/>
        </w:rPr>
      </w:pPr>
      <w:r>
        <w:rPr>
          <w:noProof/>
        </w:rPr>
        <w:drawing>
          <wp:inline distT="0" distB="0" distL="0" distR="0" wp14:anchorId="17EF886C" wp14:editId="3E5CA61C">
            <wp:extent cx="3467100" cy="3395680"/>
            <wp:effectExtent l="95250" t="95250" r="95250" b="90805"/>
            <wp:docPr id="1362" name="Рисунок 1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473800" cy="340224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2B752EC" w14:textId="77777777" w:rsidR="007D49DF" w:rsidRDefault="007D49DF" w:rsidP="00170415">
      <w:pPr>
        <w:tabs>
          <w:tab w:val="left" w:pos="9639"/>
        </w:tabs>
        <w:ind w:right="159"/>
        <w:jc w:val="center"/>
        <w:rPr>
          <w:b/>
          <w:sz w:val="28"/>
          <w:szCs w:val="28"/>
        </w:rPr>
      </w:pPr>
    </w:p>
    <w:p w14:paraId="38E19668" w14:textId="31D20FDD" w:rsidR="001A3831" w:rsidRPr="00096893" w:rsidRDefault="001A3831" w:rsidP="00170415">
      <w:pPr>
        <w:tabs>
          <w:tab w:val="left" w:pos="9639"/>
        </w:tabs>
        <w:ind w:right="159"/>
        <w:jc w:val="center"/>
        <w:rPr>
          <w:b/>
          <w:sz w:val="28"/>
          <w:szCs w:val="28"/>
        </w:rPr>
      </w:pPr>
      <w:r w:rsidRPr="00096893">
        <w:rPr>
          <w:b/>
          <w:sz w:val="28"/>
          <w:szCs w:val="28"/>
        </w:rPr>
        <w:t>Условные обозначения:</w:t>
      </w:r>
    </w:p>
    <w:p w14:paraId="4153DF16" w14:textId="77777777" w:rsidR="001A3831" w:rsidRDefault="001A3831" w:rsidP="00170415">
      <w:pPr>
        <w:tabs>
          <w:tab w:val="left" w:pos="9639"/>
        </w:tabs>
        <w:ind w:right="159"/>
        <w:jc w:val="center"/>
        <w:rPr>
          <w:color w:val="000000" w:themeColor="text1"/>
        </w:rPr>
      </w:pPr>
      <w:r>
        <w:rPr>
          <w:noProof/>
          <w:color w:val="000000" w:themeColor="text1"/>
        </w:rPr>
        <w:drawing>
          <wp:anchor distT="0" distB="0" distL="114300" distR="114300" simplePos="0" relativeHeight="252046336" behindDoc="0" locked="0" layoutInCell="1" allowOverlap="1" wp14:anchorId="25883D82" wp14:editId="76AC7CB7">
            <wp:simplePos x="0" y="0"/>
            <wp:positionH relativeFrom="column">
              <wp:posOffset>1486535</wp:posOffset>
            </wp:positionH>
            <wp:positionV relativeFrom="paragraph">
              <wp:posOffset>178435</wp:posOffset>
            </wp:positionV>
            <wp:extent cx="381000" cy="246063"/>
            <wp:effectExtent l="0" t="0" r="0" b="1905"/>
            <wp:wrapNone/>
            <wp:docPr id="1391" name="Рисунок 1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86384" cy="2495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9A21786" w14:textId="77777777" w:rsidR="001A3831" w:rsidRDefault="001A3831" w:rsidP="00170415">
      <w:pPr>
        <w:tabs>
          <w:tab w:val="left" w:pos="9639"/>
        </w:tabs>
        <w:ind w:right="159"/>
        <w:rPr>
          <w:color w:val="000000" w:themeColor="text1"/>
        </w:rPr>
      </w:pPr>
      <w:r>
        <w:rPr>
          <w:color w:val="000000" w:themeColor="text1"/>
        </w:rPr>
        <w:t xml:space="preserve">                                                           Арендуемый лесной участок</w:t>
      </w:r>
    </w:p>
    <w:p w14:paraId="6A6D42EC" w14:textId="77777777" w:rsidR="001A3831" w:rsidRDefault="001A3831" w:rsidP="00170415">
      <w:pPr>
        <w:tabs>
          <w:tab w:val="left" w:pos="9639"/>
        </w:tabs>
        <w:ind w:right="159"/>
        <w:jc w:val="center"/>
        <w:rPr>
          <w:sz w:val="28"/>
          <w:szCs w:val="28"/>
        </w:rPr>
      </w:pPr>
    </w:p>
    <w:p w14:paraId="7CAD505E" w14:textId="77777777" w:rsidR="001A3831" w:rsidRPr="00096893" w:rsidRDefault="001A3831" w:rsidP="00170415">
      <w:pPr>
        <w:tabs>
          <w:tab w:val="left" w:pos="9639"/>
        </w:tabs>
        <w:ind w:right="159"/>
        <w:rPr>
          <w:b/>
        </w:rPr>
      </w:pPr>
      <w:r>
        <w:t xml:space="preserve">                                                           </w:t>
      </w:r>
      <w:r w:rsidRPr="00096893">
        <w:rPr>
          <w:b/>
        </w:rPr>
        <w:t>Проектируемые виды мероприятий:</w:t>
      </w:r>
    </w:p>
    <w:p w14:paraId="1FF110EC" w14:textId="77777777" w:rsidR="001A3831" w:rsidRDefault="001A3831" w:rsidP="00170415">
      <w:pPr>
        <w:tabs>
          <w:tab w:val="left" w:pos="9639"/>
        </w:tabs>
        <w:ind w:right="159"/>
        <w:jc w:val="center"/>
      </w:pPr>
    </w:p>
    <w:tbl>
      <w:tblPr>
        <w:tblW w:w="0" w:type="auto"/>
        <w:tblInd w:w="17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503"/>
        <w:gridCol w:w="5694"/>
      </w:tblGrid>
      <w:tr w:rsidR="001A3831" w:rsidRPr="00D9136F" w14:paraId="6F0C1B41" w14:textId="77777777" w:rsidTr="00827ECF">
        <w:tc>
          <w:tcPr>
            <w:tcW w:w="1294" w:type="dxa"/>
            <w:tcBorders>
              <w:top w:val="nil"/>
              <w:left w:val="nil"/>
              <w:bottom w:val="nil"/>
              <w:right w:val="nil"/>
            </w:tcBorders>
            <w:shd w:val="clear" w:color="auto" w:fill="auto"/>
          </w:tcPr>
          <w:p w14:paraId="7E23016D" w14:textId="77777777" w:rsidR="001A3831" w:rsidRPr="00A31740" w:rsidRDefault="001A3831" w:rsidP="00170415">
            <w:pPr>
              <w:tabs>
                <w:tab w:val="left" w:pos="9639"/>
              </w:tabs>
              <w:ind w:right="159"/>
              <w:jc w:val="center"/>
              <w:rPr>
                <w:rFonts w:ascii="Arial Narrow" w:hAnsi="Arial Narrow"/>
                <w:sz w:val="20"/>
                <w:szCs w:val="20"/>
                <w:highlight w:val="magenta"/>
              </w:rPr>
            </w:pPr>
            <w:r>
              <w:object w:dxaOrig="210" w:dyaOrig="45" w14:anchorId="44E5A46C">
                <v:shape id="_x0000_i1029" type="#_x0000_t75" style="width:56.35pt;height:8.15pt" o:ole="">
                  <v:imagedata r:id="rId54" o:title=""/>
                </v:shape>
                <o:OLEObject Type="Embed" ProgID="PBrush" ShapeID="_x0000_i1029" DrawAspect="Content" ObjectID="_1716203206" r:id="rId58"/>
              </w:object>
            </w:r>
          </w:p>
        </w:tc>
        <w:tc>
          <w:tcPr>
            <w:tcW w:w="5694" w:type="dxa"/>
            <w:tcBorders>
              <w:top w:val="nil"/>
              <w:left w:val="nil"/>
              <w:bottom w:val="nil"/>
              <w:right w:val="nil"/>
            </w:tcBorders>
            <w:shd w:val="clear" w:color="auto" w:fill="auto"/>
          </w:tcPr>
          <w:p w14:paraId="1FFAAEAE" w14:textId="77777777" w:rsidR="001A3831" w:rsidRPr="00D9136F" w:rsidRDefault="001A3831" w:rsidP="00170415">
            <w:pPr>
              <w:tabs>
                <w:tab w:val="left" w:pos="9639"/>
              </w:tabs>
              <w:ind w:right="159"/>
            </w:pPr>
            <w:r w:rsidRPr="00D9136F">
              <w:t>Устройство</w:t>
            </w:r>
            <w:r>
              <w:t xml:space="preserve"> и уход за</w:t>
            </w:r>
            <w:r w:rsidRPr="00D9136F">
              <w:t xml:space="preserve"> минерализованны</w:t>
            </w:r>
            <w:r>
              <w:t>ми</w:t>
            </w:r>
            <w:r w:rsidRPr="00D9136F">
              <w:t xml:space="preserve"> полос</w:t>
            </w:r>
            <w:r>
              <w:t>ами</w:t>
            </w:r>
          </w:p>
        </w:tc>
      </w:tr>
    </w:tbl>
    <w:p w14:paraId="3E7E88D8" w14:textId="77777777" w:rsidR="001A3831" w:rsidRDefault="001A3831" w:rsidP="00170415">
      <w:pPr>
        <w:tabs>
          <w:tab w:val="left" w:pos="9639"/>
        </w:tabs>
        <w:ind w:left="846" w:right="159" w:firstLine="993"/>
        <w:jc w:val="center"/>
      </w:pPr>
      <w:r>
        <w:t xml:space="preserve">             </w:t>
      </w:r>
    </w:p>
    <w:p w14:paraId="1754A69B" w14:textId="77777777" w:rsidR="001A3831" w:rsidRDefault="001A3831" w:rsidP="00170415">
      <w:pPr>
        <w:tabs>
          <w:tab w:val="left" w:pos="9639"/>
        </w:tabs>
        <w:ind w:left="1276" w:right="159"/>
        <w:jc w:val="center"/>
      </w:pPr>
      <w:r>
        <w:rPr>
          <w:noProof/>
          <w:color w:val="000000" w:themeColor="text1"/>
        </w:rPr>
        <w:drawing>
          <wp:anchor distT="0" distB="0" distL="114300" distR="114300" simplePos="0" relativeHeight="252045312" behindDoc="0" locked="0" layoutInCell="1" allowOverlap="1" wp14:anchorId="5239662D" wp14:editId="7F11A330">
            <wp:simplePos x="0" y="0"/>
            <wp:positionH relativeFrom="column">
              <wp:posOffset>1181735</wp:posOffset>
            </wp:positionH>
            <wp:positionV relativeFrom="paragraph">
              <wp:posOffset>-1270</wp:posOffset>
            </wp:positionV>
            <wp:extent cx="514350" cy="481619"/>
            <wp:effectExtent l="0" t="0" r="0" b="0"/>
            <wp:wrapThrough wrapText="bothSides">
              <wp:wrapPolygon edited="0">
                <wp:start x="0" y="0"/>
                <wp:lineTo x="0" y="20517"/>
                <wp:lineTo x="20800" y="20517"/>
                <wp:lineTo x="20800" y="0"/>
                <wp:lineTo x="0" y="0"/>
              </wp:wrapPolygon>
            </wp:wrapThrough>
            <wp:docPr id="1392" name="Рисунок 1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14350" cy="481619"/>
                    </a:xfrm>
                    <a:prstGeom prst="rect">
                      <a:avLst/>
                    </a:prstGeom>
                    <a:noFill/>
                    <a:ln>
                      <a:noFill/>
                    </a:ln>
                  </pic:spPr>
                </pic:pic>
              </a:graphicData>
            </a:graphic>
          </wp:anchor>
        </w:drawing>
      </w:r>
      <w:r w:rsidRPr="00E03E24">
        <w:rPr>
          <w:color w:val="000000" w:themeColor="text1"/>
        </w:rPr>
        <w:t xml:space="preserve"> </w:t>
      </w:r>
      <w:r>
        <w:rPr>
          <w:color w:val="000000" w:themeColor="text1"/>
        </w:rPr>
        <w:t xml:space="preserve">       </w:t>
      </w:r>
      <w:r w:rsidRPr="006821B8">
        <w:rPr>
          <w:color w:val="000000" w:themeColor="text1"/>
        </w:rPr>
        <w:t>Установка и обновление п/п аншлаг</w:t>
      </w:r>
      <w:r>
        <w:rPr>
          <w:color w:val="000000" w:themeColor="text1"/>
        </w:rPr>
        <w:t>а (</w:t>
      </w:r>
      <w:r>
        <w:t>Лесохозяйственный, лесоустроительный знак, информационный щит,</w:t>
      </w:r>
      <w:r w:rsidRPr="00E5616C">
        <w:t xml:space="preserve"> аншлаг</w:t>
      </w:r>
      <w:r>
        <w:t>)</w:t>
      </w:r>
    </w:p>
    <w:p w14:paraId="63C4E4DF" w14:textId="5D5F54E5" w:rsidR="007D35B0" w:rsidRDefault="007D35B0" w:rsidP="00170415">
      <w:pPr>
        <w:tabs>
          <w:tab w:val="left" w:pos="9639"/>
        </w:tabs>
        <w:spacing w:line="276" w:lineRule="auto"/>
        <w:ind w:right="159" w:firstLine="709"/>
        <w:jc w:val="center"/>
        <w:rPr>
          <w:b/>
          <w:sz w:val="28"/>
          <w:szCs w:val="28"/>
        </w:rPr>
      </w:pPr>
    </w:p>
    <w:p w14:paraId="2D48CE34" w14:textId="5D1B61C7" w:rsidR="008A6C36" w:rsidRDefault="008A6C36" w:rsidP="00170415">
      <w:pPr>
        <w:tabs>
          <w:tab w:val="left" w:pos="9639"/>
        </w:tabs>
        <w:spacing w:line="276" w:lineRule="auto"/>
        <w:ind w:right="159" w:firstLine="709"/>
        <w:jc w:val="center"/>
        <w:rPr>
          <w:b/>
          <w:sz w:val="28"/>
          <w:szCs w:val="28"/>
        </w:rPr>
      </w:pPr>
    </w:p>
    <w:p w14:paraId="7E82F4AB" w14:textId="62AE5648" w:rsidR="001A3831" w:rsidRDefault="001A3831" w:rsidP="00170415">
      <w:pPr>
        <w:ind w:right="159"/>
        <w:rPr>
          <w:b/>
          <w:sz w:val="28"/>
          <w:szCs w:val="28"/>
        </w:rPr>
      </w:pPr>
      <w:r>
        <w:rPr>
          <w:b/>
          <w:sz w:val="28"/>
          <w:szCs w:val="28"/>
        </w:rPr>
        <w:br w:type="page"/>
      </w:r>
    </w:p>
    <w:p w14:paraId="5F27B453" w14:textId="138D3806" w:rsidR="007D35B0" w:rsidRPr="00D9136F" w:rsidRDefault="007D35B0" w:rsidP="00170415">
      <w:pPr>
        <w:tabs>
          <w:tab w:val="left" w:pos="9639"/>
        </w:tabs>
        <w:spacing w:line="276" w:lineRule="auto"/>
        <w:ind w:right="159" w:firstLine="709"/>
        <w:jc w:val="center"/>
        <w:rPr>
          <w:b/>
          <w:sz w:val="28"/>
          <w:szCs w:val="28"/>
        </w:rPr>
      </w:pPr>
      <w:r w:rsidRPr="00D9136F">
        <w:rPr>
          <w:b/>
          <w:sz w:val="28"/>
          <w:szCs w:val="28"/>
        </w:rPr>
        <w:lastRenderedPageBreak/>
        <w:t>Тематическая лесная карта</w:t>
      </w:r>
    </w:p>
    <w:p w14:paraId="113DB7CF" w14:textId="77777777" w:rsidR="007D35B0" w:rsidRPr="00D9136F" w:rsidRDefault="007D35B0" w:rsidP="00170415">
      <w:pPr>
        <w:tabs>
          <w:tab w:val="left" w:pos="9639"/>
        </w:tabs>
        <w:ind w:right="159"/>
        <w:jc w:val="center"/>
        <w:rPr>
          <w:b/>
          <w:sz w:val="28"/>
          <w:szCs w:val="28"/>
        </w:rPr>
      </w:pPr>
      <w:r w:rsidRPr="00D9136F">
        <w:rPr>
          <w:b/>
          <w:sz w:val="28"/>
          <w:szCs w:val="28"/>
        </w:rPr>
        <w:t>«Территориального размещения проектируемых видов и объемов мероприятий по противопожарному обустройству лесов с учетом объектов, созданных при использовании лесов в соответствии с лесохозяйственным регламентом лесничества (лесопарка)»</w:t>
      </w:r>
    </w:p>
    <w:p w14:paraId="07C14A02" w14:textId="77777777" w:rsidR="007D35B0" w:rsidRDefault="007D35B0" w:rsidP="00170415">
      <w:pPr>
        <w:tabs>
          <w:tab w:val="left" w:pos="9639"/>
        </w:tabs>
        <w:ind w:right="159"/>
        <w:jc w:val="center"/>
        <w:rPr>
          <w:u w:val="single"/>
        </w:rPr>
      </w:pPr>
    </w:p>
    <w:p w14:paraId="1D40DEFC" w14:textId="77777777" w:rsidR="007D35B0" w:rsidRDefault="007D35B0" w:rsidP="00170415">
      <w:pPr>
        <w:tabs>
          <w:tab w:val="left" w:pos="9639"/>
        </w:tabs>
        <w:ind w:right="159"/>
        <w:jc w:val="center"/>
        <w:rPr>
          <w:u w:val="single"/>
        </w:rPr>
      </w:pPr>
    </w:p>
    <w:p w14:paraId="5CB71C1F" w14:textId="37DC52F9" w:rsidR="007D35B0" w:rsidRDefault="003D2E1C" w:rsidP="00170415">
      <w:pPr>
        <w:tabs>
          <w:tab w:val="left" w:pos="9639"/>
        </w:tabs>
        <w:ind w:right="159"/>
        <w:jc w:val="center"/>
        <w:rPr>
          <w:u w:val="single"/>
        </w:rPr>
      </w:pPr>
      <w:r w:rsidRPr="00D9136F">
        <w:rPr>
          <w:noProof/>
          <w:sz w:val="20"/>
          <w:szCs w:val="20"/>
        </w:rPr>
        <w:drawing>
          <wp:anchor distT="0" distB="0" distL="0" distR="0" simplePos="0" relativeHeight="252068864" behindDoc="1" locked="0" layoutInCell="0" allowOverlap="1" wp14:anchorId="1A67E8AF" wp14:editId="1F564D54">
            <wp:simplePos x="0" y="0"/>
            <wp:positionH relativeFrom="page">
              <wp:posOffset>799465</wp:posOffset>
            </wp:positionH>
            <wp:positionV relativeFrom="page">
              <wp:posOffset>2028825</wp:posOffset>
            </wp:positionV>
            <wp:extent cx="567237" cy="554959"/>
            <wp:effectExtent l="19050" t="19050" r="4445" b="0"/>
            <wp:wrapSquare wrapText="bothSides"/>
            <wp:docPr id="123" name="drawingObjec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Object1"/>
                    <pic:cNvPicPr>
                      <a:picLocks noChangeAspect="1" noChangeArrowheads="1"/>
                    </pic:cNvPicPr>
                  </pic:nvPicPr>
                  <pic:blipFill>
                    <a:blip r:embed="rId9" cstate="print"/>
                    <a:srcRect l="4951" t="8379" r="81654" b="81953"/>
                    <a:stretch>
                      <a:fillRect/>
                    </a:stretch>
                  </pic:blipFill>
                  <pic:spPr bwMode="auto">
                    <a:xfrm rot="-146953">
                      <a:off x="0" y="0"/>
                      <a:ext cx="569452" cy="557126"/>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7D35B0" w:rsidRPr="00D9136F">
        <w:rPr>
          <w:u w:val="single"/>
        </w:rPr>
        <w:t>Лесничество (лесопарк) «</w:t>
      </w:r>
      <w:proofErr w:type="spellStart"/>
      <w:r w:rsidR="00745486">
        <w:rPr>
          <w:color w:val="000000"/>
          <w:u w:val="single"/>
        </w:rPr>
        <w:t>Мензелинское</w:t>
      </w:r>
      <w:proofErr w:type="spellEnd"/>
      <w:r w:rsidR="007D35B0">
        <w:rPr>
          <w:color w:val="000000"/>
          <w:u w:val="single"/>
        </w:rPr>
        <w:t xml:space="preserve"> лесничество</w:t>
      </w:r>
      <w:r w:rsidR="007D35B0" w:rsidRPr="00D9136F">
        <w:rPr>
          <w:u w:val="single"/>
        </w:rPr>
        <w:t>»</w:t>
      </w:r>
    </w:p>
    <w:p w14:paraId="77BEC266" w14:textId="77777777" w:rsidR="007D35B0" w:rsidRPr="00D9136F" w:rsidRDefault="007D35B0" w:rsidP="00170415">
      <w:pPr>
        <w:tabs>
          <w:tab w:val="left" w:pos="9639"/>
        </w:tabs>
        <w:ind w:right="159"/>
        <w:jc w:val="center"/>
        <w:rPr>
          <w:u w:val="single"/>
        </w:rPr>
      </w:pPr>
    </w:p>
    <w:p w14:paraId="6C34CDE5" w14:textId="134FC996" w:rsidR="007D35B0" w:rsidRDefault="007D35B0" w:rsidP="00170415">
      <w:pPr>
        <w:tabs>
          <w:tab w:val="left" w:pos="9639"/>
        </w:tabs>
        <w:ind w:right="159"/>
        <w:jc w:val="center"/>
        <w:rPr>
          <w:u w:val="single"/>
        </w:rPr>
      </w:pPr>
      <w:r w:rsidRPr="00D9136F">
        <w:rPr>
          <w:u w:val="single"/>
        </w:rPr>
        <w:t xml:space="preserve">Участковое лесничество </w:t>
      </w:r>
      <w:r>
        <w:rPr>
          <w:u w:val="single"/>
        </w:rPr>
        <w:t>–</w:t>
      </w:r>
      <w:r w:rsidRPr="00D9136F">
        <w:rPr>
          <w:u w:val="single"/>
        </w:rPr>
        <w:t xml:space="preserve"> </w:t>
      </w:r>
      <w:proofErr w:type="spellStart"/>
      <w:r w:rsidR="00D5480A">
        <w:rPr>
          <w:u w:val="single"/>
        </w:rPr>
        <w:t>Актанышское</w:t>
      </w:r>
      <w:proofErr w:type="spellEnd"/>
    </w:p>
    <w:p w14:paraId="40CBBA5C" w14:textId="77777777" w:rsidR="007D35B0" w:rsidRPr="00D9136F" w:rsidRDefault="007D35B0" w:rsidP="00170415">
      <w:pPr>
        <w:tabs>
          <w:tab w:val="left" w:pos="9639"/>
        </w:tabs>
        <w:ind w:right="159"/>
        <w:jc w:val="center"/>
      </w:pPr>
    </w:p>
    <w:p w14:paraId="62B9321D" w14:textId="77777777" w:rsidR="007D35B0" w:rsidRDefault="007D35B0" w:rsidP="00170415">
      <w:pPr>
        <w:tabs>
          <w:tab w:val="left" w:pos="9639"/>
        </w:tabs>
        <w:ind w:right="159"/>
        <w:jc w:val="center"/>
        <w:rPr>
          <w:u w:val="single"/>
        </w:rPr>
      </w:pPr>
      <w:r w:rsidRPr="00372975">
        <w:t xml:space="preserve">Масштаб </w:t>
      </w:r>
      <w:proofErr w:type="gramStart"/>
      <w:r w:rsidRPr="00372975">
        <w:rPr>
          <w:u w:val="single"/>
        </w:rPr>
        <w:t>1 :</w:t>
      </w:r>
      <w:proofErr w:type="gramEnd"/>
      <w:r w:rsidRPr="00372975">
        <w:rPr>
          <w:u w:val="single"/>
        </w:rPr>
        <w:t xml:space="preserve"> </w:t>
      </w:r>
      <w:r>
        <w:rPr>
          <w:u w:val="single"/>
        </w:rPr>
        <w:t>10 </w:t>
      </w:r>
      <w:r w:rsidRPr="00372975">
        <w:rPr>
          <w:u w:val="single"/>
        </w:rPr>
        <w:t>000</w:t>
      </w:r>
    </w:p>
    <w:p w14:paraId="75C46271" w14:textId="77777777" w:rsidR="007D35B0" w:rsidRDefault="007D35B0" w:rsidP="00170415">
      <w:pPr>
        <w:tabs>
          <w:tab w:val="left" w:pos="9639"/>
        </w:tabs>
        <w:ind w:right="159"/>
        <w:jc w:val="center"/>
        <w:rPr>
          <w:snapToGrid w:val="0"/>
          <w:color w:val="000000"/>
          <w:w w:val="0"/>
          <w:sz w:val="0"/>
          <w:szCs w:val="0"/>
          <w:u w:color="000000"/>
          <w:bdr w:val="none" w:sz="0" w:space="0" w:color="000000"/>
          <w:shd w:val="clear" w:color="000000" w:fill="000000"/>
        </w:rPr>
      </w:pPr>
      <w:r w:rsidRPr="00D720AE">
        <w:rPr>
          <w:snapToGrid w:val="0"/>
          <w:color w:val="000000"/>
          <w:w w:val="0"/>
          <w:sz w:val="0"/>
          <w:szCs w:val="0"/>
          <w:u w:color="000000"/>
          <w:bdr w:val="none" w:sz="0" w:space="0" w:color="000000"/>
          <w:shd w:val="clear" w:color="000000" w:fill="000000"/>
        </w:rPr>
        <w:t xml:space="preserve"> </w:t>
      </w:r>
    </w:p>
    <w:p w14:paraId="0A017613" w14:textId="77777777" w:rsidR="007D35B0" w:rsidRDefault="007D35B0" w:rsidP="00170415">
      <w:pPr>
        <w:tabs>
          <w:tab w:val="left" w:pos="9639"/>
        </w:tabs>
        <w:ind w:right="159"/>
        <w:jc w:val="center"/>
        <w:rPr>
          <w:snapToGrid w:val="0"/>
          <w:color w:val="000000"/>
          <w:w w:val="0"/>
          <w:sz w:val="0"/>
          <w:szCs w:val="0"/>
          <w:u w:color="000000"/>
          <w:bdr w:val="none" w:sz="0" w:space="0" w:color="000000"/>
          <w:shd w:val="clear" w:color="000000" w:fill="000000"/>
        </w:rPr>
      </w:pPr>
    </w:p>
    <w:p w14:paraId="751B7577" w14:textId="77777777" w:rsidR="007D35B0" w:rsidRDefault="007D35B0" w:rsidP="00170415">
      <w:pPr>
        <w:tabs>
          <w:tab w:val="left" w:pos="9639"/>
        </w:tabs>
        <w:ind w:right="159"/>
        <w:jc w:val="center"/>
        <w:rPr>
          <w:sz w:val="28"/>
          <w:szCs w:val="28"/>
        </w:rPr>
      </w:pPr>
    </w:p>
    <w:p w14:paraId="5486EB7E" w14:textId="77777777" w:rsidR="001A3831" w:rsidRDefault="00096893" w:rsidP="00170415">
      <w:pPr>
        <w:tabs>
          <w:tab w:val="left" w:pos="9639"/>
        </w:tabs>
        <w:ind w:right="159"/>
        <w:jc w:val="center"/>
        <w:rPr>
          <w:sz w:val="28"/>
          <w:szCs w:val="28"/>
        </w:rPr>
      </w:pPr>
      <w:r>
        <w:rPr>
          <w:noProof/>
        </w:rPr>
        <w:drawing>
          <wp:inline distT="0" distB="0" distL="0" distR="0" wp14:anchorId="398F5A1F" wp14:editId="22B4810B">
            <wp:extent cx="3010229" cy="2971800"/>
            <wp:effectExtent l="95250" t="95250" r="95250" b="95250"/>
            <wp:docPr id="1364" name="Рисунок 1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014965" cy="297647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AB26101" w14:textId="77777777" w:rsidR="001A3831" w:rsidRDefault="001A3831" w:rsidP="00170415">
      <w:pPr>
        <w:tabs>
          <w:tab w:val="left" w:pos="9639"/>
        </w:tabs>
        <w:ind w:right="159"/>
        <w:jc w:val="center"/>
        <w:rPr>
          <w:sz w:val="28"/>
          <w:szCs w:val="28"/>
        </w:rPr>
      </w:pPr>
    </w:p>
    <w:p w14:paraId="48D3E7E0" w14:textId="77777777" w:rsidR="001A3831" w:rsidRPr="00096893" w:rsidRDefault="001A3831" w:rsidP="00170415">
      <w:pPr>
        <w:tabs>
          <w:tab w:val="left" w:pos="9639"/>
        </w:tabs>
        <w:ind w:right="159"/>
        <w:jc w:val="center"/>
        <w:rPr>
          <w:b/>
          <w:sz w:val="28"/>
          <w:szCs w:val="28"/>
        </w:rPr>
      </w:pPr>
      <w:r w:rsidRPr="00096893">
        <w:rPr>
          <w:b/>
          <w:sz w:val="28"/>
          <w:szCs w:val="28"/>
        </w:rPr>
        <w:t>Условные обозначения:</w:t>
      </w:r>
    </w:p>
    <w:p w14:paraId="04734C8D" w14:textId="77777777" w:rsidR="001A3831" w:rsidRDefault="001A3831" w:rsidP="00170415">
      <w:pPr>
        <w:tabs>
          <w:tab w:val="left" w:pos="9639"/>
        </w:tabs>
        <w:ind w:right="159"/>
        <w:jc w:val="center"/>
        <w:rPr>
          <w:color w:val="000000" w:themeColor="text1"/>
        </w:rPr>
      </w:pPr>
      <w:r>
        <w:rPr>
          <w:noProof/>
          <w:color w:val="000000" w:themeColor="text1"/>
        </w:rPr>
        <w:drawing>
          <wp:anchor distT="0" distB="0" distL="114300" distR="114300" simplePos="0" relativeHeight="252049408" behindDoc="0" locked="0" layoutInCell="1" allowOverlap="1" wp14:anchorId="61B0BA0F" wp14:editId="53DEB10F">
            <wp:simplePos x="0" y="0"/>
            <wp:positionH relativeFrom="column">
              <wp:posOffset>1486535</wp:posOffset>
            </wp:positionH>
            <wp:positionV relativeFrom="paragraph">
              <wp:posOffset>178435</wp:posOffset>
            </wp:positionV>
            <wp:extent cx="381000" cy="246063"/>
            <wp:effectExtent l="0" t="0" r="0" b="1905"/>
            <wp:wrapNone/>
            <wp:docPr id="1393" name="Рисунок 1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86384" cy="2495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64C7E56" w14:textId="77777777" w:rsidR="001A3831" w:rsidRDefault="001A3831" w:rsidP="00170415">
      <w:pPr>
        <w:tabs>
          <w:tab w:val="left" w:pos="9639"/>
        </w:tabs>
        <w:ind w:right="159"/>
        <w:rPr>
          <w:color w:val="000000" w:themeColor="text1"/>
        </w:rPr>
      </w:pPr>
      <w:r>
        <w:rPr>
          <w:color w:val="000000" w:themeColor="text1"/>
        </w:rPr>
        <w:t xml:space="preserve">                                                           Арендуемый лесной участок</w:t>
      </w:r>
    </w:p>
    <w:p w14:paraId="4F977D29" w14:textId="77777777" w:rsidR="001A3831" w:rsidRDefault="001A3831" w:rsidP="00170415">
      <w:pPr>
        <w:tabs>
          <w:tab w:val="left" w:pos="9639"/>
        </w:tabs>
        <w:ind w:right="159"/>
        <w:jc w:val="center"/>
        <w:rPr>
          <w:sz w:val="28"/>
          <w:szCs w:val="28"/>
        </w:rPr>
      </w:pPr>
    </w:p>
    <w:p w14:paraId="01A97886" w14:textId="77777777" w:rsidR="001A3831" w:rsidRPr="00096893" w:rsidRDefault="001A3831" w:rsidP="00170415">
      <w:pPr>
        <w:tabs>
          <w:tab w:val="left" w:pos="9639"/>
        </w:tabs>
        <w:ind w:right="159"/>
        <w:rPr>
          <w:b/>
        </w:rPr>
      </w:pPr>
      <w:r>
        <w:t xml:space="preserve">                                                           </w:t>
      </w:r>
      <w:r w:rsidRPr="00096893">
        <w:rPr>
          <w:b/>
        </w:rPr>
        <w:t>Проектируемые виды мероприятий:</w:t>
      </w:r>
    </w:p>
    <w:p w14:paraId="5D814C00" w14:textId="77777777" w:rsidR="001A3831" w:rsidRDefault="001A3831" w:rsidP="00170415">
      <w:pPr>
        <w:tabs>
          <w:tab w:val="left" w:pos="9639"/>
        </w:tabs>
        <w:ind w:right="159"/>
        <w:jc w:val="center"/>
      </w:pPr>
    </w:p>
    <w:tbl>
      <w:tblPr>
        <w:tblW w:w="0" w:type="auto"/>
        <w:tblInd w:w="17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503"/>
        <w:gridCol w:w="5694"/>
      </w:tblGrid>
      <w:tr w:rsidR="001A3831" w:rsidRPr="00D9136F" w14:paraId="6852E20C" w14:textId="77777777" w:rsidTr="00827ECF">
        <w:tc>
          <w:tcPr>
            <w:tcW w:w="1294" w:type="dxa"/>
            <w:tcBorders>
              <w:top w:val="nil"/>
              <w:left w:val="nil"/>
              <w:bottom w:val="nil"/>
              <w:right w:val="nil"/>
            </w:tcBorders>
            <w:shd w:val="clear" w:color="auto" w:fill="auto"/>
          </w:tcPr>
          <w:p w14:paraId="444D72FE" w14:textId="77777777" w:rsidR="001A3831" w:rsidRPr="00A31740" w:rsidRDefault="001A3831" w:rsidP="00170415">
            <w:pPr>
              <w:tabs>
                <w:tab w:val="left" w:pos="9639"/>
              </w:tabs>
              <w:ind w:right="159"/>
              <w:jc w:val="center"/>
              <w:rPr>
                <w:rFonts w:ascii="Arial Narrow" w:hAnsi="Arial Narrow"/>
                <w:sz w:val="20"/>
                <w:szCs w:val="20"/>
                <w:highlight w:val="magenta"/>
              </w:rPr>
            </w:pPr>
            <w:r>
              <w:object w:dxaOrig="210" w:dyaOrig="45" w14:anchorId="284060F2">
                <v:shape id="_x0000_i1030" type="#_x0000_t75" style="width:56.35pt;height:8.15pt" o:ole="">
                  <v:imagedata r:id="rId54" o:title=""/>
                </v:shape>
                <o:OLEObject Type="Embed" ProgID="PBrush" ShapeID="_x0000_i1030" DrawAspect="Content" ObjectID="_1716203207" r:id="rId60"/>
              </w:object>
            </w:r>
          </w:p>
        </w:tc>
        <w:tc>
          <w:tcPr>
            <w:tcW w:w="5694" w:type="dxa"/>
            <w:tcBorders>
              <w:top w:val="nil"/>
              <w:left w:val="nil"/>
              <w:bottom w:val="nil"/>
              <w:right w:val="nil"/>
            </w:tcBorders>
            <w:shd w:val="clear" w:color="auto" w:fill="auto"/>
          </w:tcPr>
          <w:p w14:paraId="6A415B27" w14:textId="77777777" w:rsidR="001A3831" w:rsidRPr="00D9136F" w:rsidRDefault="001A3831" w:rsidP="00170415">
            <w:pPr>
              <w:tabs>
                <w:tab w:val="left" w:pos="9639"/>
              </w:tabs>
              <w:ind w:right="159"/>
            </w:pPr>
            <w:r w:rsidRPr="00D9136F">
              <w:t>Устройство</w:t>
            </w:r>
            <w:r>
              <w:t xml:space="preserve"> и уход за</w:t>
            </w:r>
            <w:r w:rsidRPr="00D9136F">
              <w:t xml:space="preserve"> минерализованны</w:t>
            </w:r>
            <w:r>
              <w:t>ми</w:t>
            </w:r>
            <w:r w:rsidRPr="00D9136F">
              <w:t xml:space="preserve"> полос</w:t>
            </w:r>
            <w:r>
              <w:t>ами</w:t>
            </w:r>
          </w:p>
        </w:tc>
      </w:tr>
    </w:tbl>
    <w:p w14:paraId="4EB6E25D" w14:textId="77777777" w:rsidR="001A3831" w:rsidRDefault="001A3831" w:rsidP="00170415">
      <w:pPr>
        <w:tabs>
          <w:tab w:val="left" w:pos="9639"/>
        </w:tabs>
        <w:ind w:left="846" w:right="159" w:firstLine="993"/>
        <w:jc w:val="center"/>
      </w:pPr>
      <w:r>
        <w:t xml:space="preserve">             </w:t>
      </w:r>
    </w:p>
    <w:p w14:paraId="5916FB3A" w14:textId="77777777" w:rsidR="001A3831" w:rsidRDefault="001A3831" w:rsidP="00170415">
      <w:pPr>
        <w:tabs>
          <w:tab w:val="left" w:pos="9639"/>
        </w:tabs>
        <w:ind w:left="1276" w:right="159"/>
        <w:jc w:val="center"/>
      </w:pPr>
      <w:r>
        <w:rPr>
          <w:noProof/>
          <w:color w:val="000000" w:themeColor="text1"/>
        </w:rPr>
        <w:drawing>
          <wp:anchor distT="0" distB="0" distL="114300" distR="114300" simplePos="0" relativeHeight="252048384" behindDoc="0" locked="0" layoutInCell="1" allowOverlap="1" wp14:anchorId="213B5D99" wp14:editId="7D82858E">
            <wp:simplePos x="0" y="0"/>
            <wp:positionH relativeFrom="column">
              <wp:posOffset>1181735</wp:posOffset>
            </wp:positionH>
            <wp:positionV relativeFrom="paragraph">
              <wp:posOffset>-1270</wp:posOffset>
            </wp:positionV>
            <wp:extent cx="514350" cy="481619"/>
            <wp:effectExtent l="0" t="0" r="0" b="0"/>
            <wp:wrapThrough wrapText="bothSides">
              <wp:wrapPolygon edited="0">
                <wp:start x="0" y="0"/>
                <wp:lineTo x="0" y="20517"/>
                <wp:lineTo x="20800" y="20517"/>
                <wp:lineTo x="20800" y="0"/>
                <wp:lineTo x="0" y="0"/>
              </wp:wrapPolygon>
            </wp:wrapThrough>
            <wp:docPr id="1394" name="Рисунок 1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14350" cy="481619"/>
                    </a:xfrm>
                    <a:prstGeom prst="rect">
                      <a:avLst/>
                    </a:prstGeom>
                    <a:noFill/>
                    <a:ln>
                      <a:noFill/>
                    </a:ln>
                  </pic:spPr>
                </pic:pic>
              </a:graphicData>
            </a:graphic>
          </wp:anchor>
        </w:drawing>
      </w:r>
      <w:r w:rsidRPr="00E03E24">
        <w:rPr>
          <w:color w:val="000000" w:themeColor="text1"/>
        </w:rPr>
        <w:t xml:space="preserve"> </w:t>
      </w:r>
      <w:r>
        <w:rPr>
          <w:color w:val="000000" w:themeColor="text1"/>
        </w:rPr>
        <w:t xml:space="preserve">       </w:t>
      </w:r>
      <w:r w:rsidRPr="006821B8">
        <w:rPr>
          <w:color w:val="000000" w:themeColor="text1"/>
        </w:rPr>
        <w:t>Установка и обновление п/п аншлаг</w:t>
      </w:r>
      <w:r>
        <w:rPr>
          <w:color w:val="000000" w:themeColor="text1"/>
        </w:rPr>
        <w:t>а (</w:t>
      </w:r>
      <w:r>
        <w:t>Лесохозяйственный, лесоустроительный знак, информационный щит,</w:t>
      </w:r>
      <w:r w:rsidRPr="00E5616C">
        <w:t xml:space="preserve"> аншлаг</w:t>
      </w:r>
      <w:r>
        <w:t>)</w:t>
      </w:r>
    </w:p>
    <w:p w14:paraId="128D1FD1" w14:textId="134A83A9" w:rsidR="001A3831" w:rsidRDefault="001A3831" w:rsidP="00170415">
      <w:pPr>
        <w:ind w:right="159"/>
        <w:rPr>
          <w:b/>
          <w:sz w:val="28"/>
          <w:szCs w:val="28"/>
        </w:rPr>
      </w:pPr>
      <w:r>
        <w:rPr>
          <w:b/>
          <w:sz w:val="28"/>
          <w:szCs w:val="28"/>
        </w:rPr>
        <w:br w:type="page"/>
      </w:r>
    </w:p>
    <w:p w14:paraId="367B6596" w14:textId="4B0A4E05" w:rsidR="007D35B0" w:rsidRPr="00D9136F" w:rsidRDefault="007D35B0" w:rsidP="00170415">
      <w:pPr>
        <w:tabs>
          <w:tab w:val="left" w:pos="9639"/>
        </w:tabs>
        <w:spacing w:line="276" w:lineRule="auto"/>
        <w:ind w:right="159" w:firstLine="709"/>
        <w:jc w:val="center"/>
        <w:rPr>
          <w:b/>
          <w:sz w:val="28"/>
          <w:szCs w:val="28"/>
        </w:rPr>
      </w:pPr>
      <w:r w:rsidRPr="00D9136F">
        <w:rPr>
          <w:b/>
          <w:sz w:val="28"/>
          <w:szCs w:val="28"/>
        </w:rPr>
        <w:lastRenderedPageBreak/>
        <w:t>Тематическая лесная карта</w:t>
      </w:r>
    </w:p>
    <w:p w14:paraId="36F4ED48" w14:textId="77777777" w:rsidR="007D35B0" w:rsidRPr="00D9136F" w:rsidRDefault="007D35B0" w:rsidP="00170415">
      <w:pPr>
        <w:tabs>
          <w:tab w:val="left" w:pos="9639"/>
        </w:tabs>
        <w:ind w:right="159"/>
        <w:jc w:val="center"/>
        <w:rPr>
          <w:b/>
          <w:sz w:val="28"/>
          <w:szCs w:val="28"/>
        </w:rPr>
      </w:pPr>
      <w:r w:rsidRPr="00D9136F">
        <w:rPr>
          <w:b/>
          <w:sz w:val="28"/>
          <w:szCs w:val="28"/>
        </w:rPr>
        <w:t>«Территориального размещения проектируемых видов и объемов мероприятий по противопожарному обустройству лесов с учетом объектов, созданных при использовании лесов в соответствии с лесохозяйственным регламентом лесничества (лесопарка)»</w:t>
      </w:r>
    </w:p>
    <w:p w14:paraId="3E45B6B6" w14:textId="77777777" w:rsidR="007D35B0" w:rsidRDefault="007D35B0" w:rsidP="00170415">
      <w:pPr>
        <w:tabs>
          <w:tab w:val="left" w:pos="9639"/>
        </w:tabs>
        <w:ind w:right="159"/>
        <w:jc w:val="center"/>
        <w:rPr>
          <w:u w:val="single"/>
        </w:rPr>
      </w:pPr>
    </w:p>
    <w:p w14:paraId="137F2D2D" w14:textId="4CE15B7E" w:rsidR="007D35B0" w:rsidRDefault="003D2E1C" w:rsidP="00170415">
      <w:pPr>
        <w:tabs>
          <w:tab w:val="left" w:pos="9639"/>
        </w:tabs>
        <w:ind w:right="159"/>
        <w:jc w:val="center"/>
        <w:rPr>
          <w:u w:val="single"/>
        </w:rPr>
      </w:pPr>
      <w:r w:rsidRPr="00D9136F">
        <w:rPr>
          <w:noProof/>
          <w:sz w:val="20"/>
          <w:szCs w:val="20"/>
        </w:rPr>
        <w:drawing>
          <wp:anchor distT="0" distB="0" distL="0" distR="0" simplePos="0" relativeHeight="252070912" behindDoc="1" locked="0" layoutInCell="0" allowOverlap="1" wp14:anchorId="7C7FD1A7" wp14:editId="4E9AEE8D">
            <wp:simplePos x="0" y="0"/>
            <wp:positionH relativeFrom="page">
              <wp:posOffset>799465</wp:posOffset>
            </wp:positionH>
            <wp:positionV relativeFrom="page">
              <wp:posOffset>1853565</wp:posOffset>
            </wp:positionV>
            <wp:extent cx="567237" cy="554959"/>
            <wp:effectExtent l="19050" t="19050" r="4445" b="0"/>
            <wp:wrapSquare wrapText="bothSides"/>
            <wp:docPr id="124" name="drawingObjec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Object1"/>
                    <pic:cNvPicPr>
                      <a:picLocks noChangeAspect="1" noChangeArrowheads="1"/>
                    </pic:cNvPicPr>
                  </pic:nvPicPr>
                  <pic:blipFill>
                    <a:blip r:embed="rId9" cstate="print"/>
                    <a:srcRect l="4951" t="8379" r="81654" b="81953"/>
                    <a:stretch>
                      <a:fillRect/>
                    </a:stretch>
                  </pic:blipFill>
                  <pic:spPr bwMode="auto">
                    <a:xfrm rot="-146953">
                      <a:off x="0" y="0"/>
                      <a:ext cx="569452" cy="557126"/>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7D35B0" w:rsidRPr="00D9136F">
        <w:rPr>
          <w:u w:val="single"/>
        </w:rPr>
        <w:t>Лесничество (лесопарк) «</w:t>
      </w:r>
      <w:proofErr w:type="spellStart"/>
      <w:r w:rsidR="00745486">
        <w:rPr>
          <w:color w:val="000000"/>
          <w:u w:val="single"/>
        </w:rPr>
        <w:t>Мензелинское</w:t>
      </w:r>
      <w:proofErr w:type="spellEnd"/>
      <w:r w:rsidR="007D35B0">
        <w:rPr>
          <w:color w:val="000000"/>
          <w:u w:val="single"/>
        </w:rPr>
        <w:t xml:space="preserve"> лесничество</w:t>
      </w:r>
      <w:r w:rsidR="007D35B0" w:rsidRPr="00D9136F">
        <w:rPr>
          <w:u w:val="single"/>
        </w:rPr>
        <w:t>»</w:t>
      </w:r>
    </w:p>
    <w:p w14:paraId="10F4CEA6" w14:textId="77777777" w:rsidR="007D35B0" w:rsidRPr="00D9136F" w:rsidRDefault="007D35B0" w:rsidP="00170415">
      <w:pPr>
        <w:tabs>
          <w:tab w:val="left" w:pos="9639"/>
        </w:tabs>
        <w:ind w:right="159"/>
        <w:jc w:val="center"/>
        <w:rPr>
          <w:u w:val="single"/>
        </w:rPr>
      </w:pPr>
    </w:p>
    <w:p w14:paraId="1AA86BBB" w14:textId="02F66F3B" w:rsidR="007D35B0" w:rsidRDefault="007D35B0" w:rsidP="00170415">
      <w:pPr>
        <w:tabs>
          <w:tab w:val="left" w:pos="9639"/>
        </w:tabs>
        <w:ind w:right="159"/>
        <w:jc w:val="center"/>
        <w:rPr>
          <w:u w:val="single"/>
        </w:rPr>
      </w:pPr>
      <w:r w:rsidRPr="00D9136F">
        <w:rPr>
          <w:u w:val="single"/>
        </w:rPr>
        <w:t xml:space="preserve">Участковое лесничество </w:t>
      </w:r>
      <w:r>
        <w:rPr>
          <w:u w:val="single"/>
        </w:rPr>
        <w:t>–</w:t>
      </w:r>
      <w:r w:rsidRPr="00D9136F">
        <w:rPr>
          <w:u w:val="single"/>
        </w:rPr>
        <w:t xml:space="preserve"> </w:t>
      </w:r>
      <w:proofErr w:type="spellStart"/>
      <w:r w:rsidR="00745486">
        <w:rPr>
          <w:u w:val="single"/>
        </w:rPr>
        <w:t>Актанышское</w:t>
      </w:r>
      <w:proofErr w:type="spellEnd"/>
    </w:p>
    <w:p w14:paraId="4A39ABF7" w14:textId="77777777" w:rsidR="007D35B0" w:rsidRPr="00D9136F" w:rsidRDefault="007D35B0" w:rsidP="00170415">
      <w:pPr>
        <w:tabs>
          <w:tab w:val="left" w:pos="9639"/>
        </w:tabs>
        <w:ind w:right="159"/>
        <w:jc w:val="center"/>
      </w:pPr>
    </w:p>
    <w:p w14:paraId="21870411" w14:textId="77777777" w:rsidR="007D35B0" w:rsidRDefault="007D35B0" w:rsidP="00170415">
      <w:pPr>
        <w:tabs>
          <w:tab w:val="left" w:pos="9639"/>
        </w:tabs>
        <w:ind w:right="159"/>
        <w:jc w:val="center"/>
        <w:rPr>
          <w:u w:val="single"/>
        </w:rPr>
      </w:pPr>
      <w:r w:rsidRPr="00372975">
        <w:t xml:space="preserve">Масштаб </w:t>
      </w:r>
      <w:proofErr w:type="gramStart"/>
      <w:r w:rsidRPr="00372975">
        <w:rPr>
          <w:u w:val="single"/>
        </w:rPr>
        <w:t>1 :</w:t>
      </w:r>
      <w:proofErr w:type="gramEnd"/>
      <w:r w:rsidRPr="00372975">
        <w:rPr>
          <w:u w:val="single"/>
        </w:rPr>
        <w:t xml:space="preserve"> </w:t>
      </w:r>
      <w:r>
        <w:rPr>
          <w:u w:val="single"/>
        </w:rPr>
        <w:t>10 </w:t>
      </w:r>
      <w:r w:rsidRPr="00372975">
        <w:rPr>
          <w:u w:val="single"/>
        </w:rPr>
        <w:t>000</w:t>
      </w:r>
    </w:p>
    <w:p w14:paraId="53B3B1C7" w14:textId="77777777" w:rsidR="007D35B0" w:rsidRDefault="007D35B0" w:rsidP="00170415">
      <w:pPr>
        <w:tabs>
          <w:tab w:val="left" w:pos="9639"/>
        </w:tabs>
        <w:ind w:right="159"/>
        <w:jc w:val="center"/>
        <w:rPr>
          <w:snapToGrid w:val="0"/>
          <w:color w:val="000000"/>
          <w:w w:val="0"/>
          <w:sz w:val="0"/>
          <w:szCs w:val="0"/>
          <w:u w:color="000000"/>
          <w:bdr w:val="none" w:sz="0" w:space="0" w:color="000000"/>
          <w:shd w:val="clear" w:color="000000" w:fill="000000"/>
        </w:rPr>
      </w:pPr>
      <w:r w:rsidRPr="00D720AE">
        <w:rPr>
          <w:snapToGrid w:val="0"/>
          <w:color w:val="000000"/>
          <w:w w:val="0"/>
          <w:sz w:val="0"/>
          <w:szCs w:val="0"/>
          <w:u w:color="000000"/>
          <w:bdr w:val="none" w:sz="0" w:space="0" w:color="000000"/>
          <w:shd w:val="clear" w:color="000000" w:fill="000000"/>
        </w:rPr>
        <w:t xml:space="preserve"> </w:t>
      </w:r>
    </w:p>
    <w:p w14:paraId="2FB80293" w14:textId="77777777" w:rsidR="007D35B0" w:rsidRDefault="007D35B0" w:rsidP="00170415">
      <w:pPr>
        <w:tabs>
          <w:tab w:val="left" w:pos="9639"/>
        </w:tabs>
        <w:ind w:right="159"/>
        <w:jc w:val="center"/>
        <w:rPr>
          <w:snapToGrid w:val="0"/>
          <w:color w:val="000000"/>
          <w:w w:val="0"/>
          <w:sz w:val="0"/>
          <w:szCs w:val="0"/>
          <w:u w:color="000000"/>
          <w:bdr w:val="none" w:sz="0" w:space="0" w:color="000000"/>
          <w:shd w:val="clear" w:color="000000" w:fill="000000"/>
        </w:rPr>
      </w:pPr>
    </w:p>
    <w:p w14:paraId="41478EBB" w14:textId="77777777" w:rsidR="007D35B0" w:rsidRDefault="007D35B0" w:rsidP="00170415">
      <w:pPr>
        <w:tabs>
          <w:tab w:val="left" w:pos="9639"/>
        </w:tabs>
        <w:ind w:right="159"/>
        <w:jc w:val="center"/>
        <w:rPr>
          <w:sz w:val="28"/>
          <w:szCs w:val="28"/>
        </w:rPr>
      </w:pPr>
    </w:p>
    <w:p w14:paraId="713B60CA" w14:textId="256B0B2F" w:rsidR="007D35B0" w:rsidRDefault="00096893" w:rsidP="00170415">
      <w:pPr>
        <w:tabs>
          <w:tab w:val="left" w:pos="9639"/>
        </w:tabs>
        <w:ind w:right="159"/>
        <w:jc w:val="center"/>
        <w:rPr>
          <w:sz w:val="28"/>
          <w:szCs w:val="28"/>
        </w:rPr>
      </w:pPr>
      <w:r>
        <w:rPr>
          <w:noProof/>
        </w:rPr>
        <w:drawing>
          <wp:inline distT="0" distB="0" distL="0" distR="0" wp14:anchorId="20397281" wp14:editId="658D9E82">
            <wp:extent cx="3505200" cy="2772508"/>
            <wp:effectExtent l="95250" t="95250" r="95250" b="104140"/>
            <wp:docPr id="1367" name="Рисунок 1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516942" cy="278179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29679F9" w14:textId="77777777" w:rsidR="007D49DF" w:rsidRDefault="007D49DF" w:rsidP="00170415">
      <w:pPr>
        <w:tabs>
          <w:tab w:val="left" w:pos="9639"/>
        </w:tabs>
        <w:ind w:right="159"/>
        <w:jc w:val="center"/>
        <w:rPr>
          <w:b/>
          <w:sz w:val="28"/>
          <w:szCs w:val="28"/>
        </w:rPr>
      </w:pPr>
    </w:p>
    <w:p w14:paraId="22231E49" w14:textId="26F14FFE" w:rsidR="001A3831" w:rsidRPr="00096893" w:rsidRDefault="001A3831" w:rsidP="00170415">
      <w:pPr>
        <w:tabs>
          <w:tab w:val="left" w:pos="9639"/>
        </w:tabs>
        <w:ind w:right="159"/>
        <w:jc w:val="center"/>
        <w:rPr>
          <w:b/>
          <w:sz w:val="28"/>
          <w:szCs w:val="28"/>
        </w:rPr>
      </w:pPr>
      <w:r w:rsidRPr="00096893">
        <w:rPr>
          <w:b/>
          <w:sz w:val="28"/>
          <w:szCs w:val="28"/>
        </w:rPr>
        <w:t>Условные обозначения:</w:t>
      </w:r>
    </w:p>
    <w:p w14:paraId="384D9011" w14:textId="77777777" w:rsidR="001A3831" w:rsidRDefault="001A3831" w:rsidP="00170415">
      <w:pPr>
        <w:tabs>
          <w:tab w:val="left" w:pos="9639"/>
        </w:tabs>
        <w:ind w:right="159"/>
        <w:jc w:val="center"/>
        <w:rPr>
          <w:color w:val="000000" w:themeColor="text1"/>
        </w:rPr>
      </w:pPr>
      <w:r>
        <w:rPr>
          <w:noProof/>
          <w:color w:val="000000" w:themeColor="text1"/>
        </w:rPr>
        <w:drawing>
          <wp:anchor distT="0" distB="0" distL="114300" distR="114300" simplePos="0" relativeHeight="252052480" behindDoc="0" locked="0" layoutInCell="1" allowOverlap="1" wp14:anchorId="318A7318" wp14:editId="276E233B">
            <wp:simplePos x="0" y="0"/>
            <wp:positionH relativeFrom="column">
              <wp:posOffset>1486535</wp:posOffset>
            </wp:positionH>
            <wp:positionV relativeFrom="paragraph">
              <wp:posOffset>178435</wp:posOffset>
            </wp:positionV>
            <wp:extent cx="381000" cy="246063"/>
            <wp:effectExtent l="0" t="0" r="0" b="1905"/>
            <wp:wrapNone/>
            <wp:docPr id="1395" name="Рисунок 1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86384" cy="2495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29CA2D6" w14:textId="77777777" w:rsidR="001A3831" w:rsidRDefault="001A3831" w:rsidP="00170415">
      <w:pPr>
        <w:tabs>
          <w:tab w:val="left" w:pos="9639"/>
        </w:tabs>
        <w:ind w:right="159"/>
        <w:rPr>
          <w:color w:val="000000" w:themeColor="text1"/>
        </w:rPr>
      </w:pPr>
      <w:r>
        <w:rPr>
          <w:color w:val="000000" w:themeColor="text1"/>
        </w:rPr>
        <w:t xml:space="preserve">                                                           Арендуемый лесной участок</w:t>
      </w:r>
    </w:p>
    <w:p w14:paraId="1E1FAA3C" w14:textId="77777777" w:rsidR="001A3831" w:rsidRDefault="001A3831" w:rsidP="00170415">
      <w:pPr>
        <w:tabs>
          <w:tab w:val="left" w:pos="9639"/>
        </w:tabs>
        <w:ind w:right="159"/>
        <w:jc w:val="center"/>
        <w:rPr>
          <w:sz w:val="28"/>
          <w:szCs w:val="28"/>
        </w:rPr>
      </w:pPr>
    </w:p>
    <w:p w14:paraId="3FD28601" w14:textId="77777777" w:rsidR="001A3831" w:rsidRPr="00096893" w:rsidRDefault="001A3831" w:rsidP="00170415">
      <w:pPr>
        <w:tabs>
          <w:tab w:val="left" w:pos="9639"/>
        </w:tabs>
        <w:ind w:right="159"/>
        <w:rPr>
          <w:b/>
        </w:rPr>
      </w:pPr>
      <w:r>
        <w:t xml:space="preserve">                                                           </w:t>
      </w:r>
      <w:r w:rsidRPr="00096893">
        <w:rPr>
          <w:b/>
        </w:rPr>
        <w:t>Проектируемые виды мероприятий:</w:t>
      </w:r>
    </w:p>
    <w:p w14:paraId="0A6BB5C6" w14:textId="77777777" w:rsidR="001A3831" w:rsidRDefault="001A3831" w:rsidP="00170415">
      <w:pPr>
        <w:tabs>
          <w:tab w:val="left" w:pos="9639"/>
        </w:tabs>
        <w:ind w:right="159"/>
        <w:jc w:val="center"/>
      </w:pPr>
    </w:p>
    <w:tbl>
      <w:tblPr>
        <w:tblW w:w="0" w:type="auto"/>
        <w:tblInd w:w="17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503"/>
        <w:gridCol w:w="5694"/>
      </w:tblGrid>
      <w:tr w:rsidR="001A3831" w:rsidRPr="00D9136F" w14:paraId="7C57E718" w14:textId="77777777" w:rsidTr="00827ECF">
        <w:tc>
          <w:tcPr>
            <w:tcW w:w="1294" w:type="dxa"/>
            <w:tcBorders>
              <w:top w:val="nil"/>
              <w:left w:val="nil"/>
              <w:bottom w:val="nil"/>
              <w:right w:val="nil"/>
            </w:tcBorders>
            <w:shd w:val="clear" w:color="auto" w:fill="auto"/>
          </w:tcPr>
          <w:p w14:paraId="61292580" w14:textId="77777777" w:rsidR="001A3831" w:rsidRPr="00A31740" w:rsidRDefault="001A3831" w:rsidP="00170415">
            <w:pPr>
              <w:tabs>
                <w:tab w:val="left" w:pos="9639"/>
              </w:tabs>
              <w:ind w:right="159"/>
              <w:jc w:val="center"/>
              <w:rPr>
                <w:rFonts w:ascii="Arial Narrow" w:hAnsi="Arial Narrow"/>
                <w:sz w:val="20"/>
                <w:szCs w:val="20"/>
                <w:highlight w:val="magenta"/>
              </w:rPr>
            </w:pPr>
            <w:r>
              <w:object w:dxaOrig="210" w:dyaOrig="45" w14:anchorId="64D6DE82">
                <v:shape id="_x0000_i1031" type="#_x0000_t75" style="width:56.35pt;height:8.15pt" o:ole="">
                  <v:imagedata r:id="rId54" o:title=""/>
                </v:shape>
                <o:OLEObject Type="Embed" ProgID="PBrush" ShapeID="_x0000_i1031" DrawAspect="Content" ObjectID="_1716203208" r:id="rId62"/>
              </w:object>
            </w:r>
          </w:p>
        </w:tc>
        <w:tc>
          <w:tcPr>
            <w:tcW w:w="5694" w:type="dxa"/>
            <w:tcBorders>
              <w:top w:val="nil"/>
              <w:left w:val="nil"/>
              <w:bottom w:val="nil"/>
              <w:right w:val="nil"/>
            </w:tcBorders>
            <w:shd w:val="clear" w:color="auto" w:fill="auto"/>
          </w:tcPr>
          <w:p w14:paraId="02907EAA" w14:textId="77777777" w:rsidR="001A3831" w:rsidRPr="00D9136F" w:rsidRDefault="001A3831" w:rsidP="00170415">
            <w:pPr>
              <w:tabs>
                <w:tab w:val="left" w:pos="9639"/>
              </w:tabs>
              <w:ind w:right="159"/>
            </w:pPr>
            <w:r w:rsidRPr="00D9136F">
              <w:t>Устройство</w:t>
            </w:r>
            <w:r>
              <w:t xml:space="preserve"> и уход за</w:t>
            </w:r>
            <w:r w:rsidRPr="00D9136F">
              <w:t xml:space="preserve"> минерализованны</w:t>
            </w:r>
            <w:r>
              <w:t>ми</w:t>
            </w:r>
            <w:r w:rsidRPr="00D9136F">
              <w:t xml:space="preserve"> полос</w:t>
            </w:r>
            <w:r>
              <w:t>ами</w:t>
            </w:r>
          </w:p>
        </w:tc>
      </w:tr>
    </w:tbl>
    <w:p w14:paraId="53496B6C" w14:textId="77777777" w:rsidR="001A3831" w:rsidRDefault="001A3831" w:rsidP="00170415">
      <w:pPr>
        <w:tabs>
          <w:tab w:val="left" w:pos="9639"/>
        </w:tabs>
        <w:ind w:left="846" w:right="159" w:firstLine="993"/>
        <w:jc w:val="center"/>
      </w:pPr>
      <w:r>
        <w:t xml:space="preserve">             </w:t>
      </w:r>
    </w:p>
    <w:p w14:paraId="42AAE7C6" w14:textId="77777777" w:rsidR="001A3831" w:rsidRDefault="001A3831" w:rsidP="00170415">
      <w:pPr>
        <w:tabs>
          <w:tab w:val="left" w:pos="9639"/>
        </w:tabs>
        <w:ind w:left="1276" w:right="159"/>
        <w:jc w:val="center"/>
      </w:pPr>
      <w:r>
        <w:rPr>
          <w:noProof/>
          <w:color w:val="000000" w:themeColor="text1"/>
        </w:rPr>
        <w:drawing>
          <wp:anchor distT="0" distB="0" distL="114300" distR="114300" simplePos="0" relativeHeight="252051456" behindDoc="0" locked="0" layoutInCell="1" allowOverlap="1" wp14:anchorId="474A5B29" wp14:editId="0A980DBD">
            <wp:simplePos x="0" y="0"/>
            <wp:positionH relativeFrom="column">
              <wp:posOffset>1181735</wp:posOffset>
            </wp:positionH>
            <wp:positionV relativeFrom="paragraph">
              <wp:posOffset>-1270</wp:posOffset>
            </wp:positionV>
            <wp:extent cx="514350" cy="481619"/>
            <wp:effectExtent l="0" t="0" r="0" b="0"/>
            <wp:wrapThrough wrapText="bothSides">
              <wp:wrapPolygon edited="0">
                <wp:start x="0" y="0"/>
                <wp:lineTo x="0" y="20517"/>
                <wp:lineTo x="20800" y="20517"/>
                <wp:lineTo x="20800" y="0"/>
                <wp:lineTo x="0" y="0"/>
              </wp:wrapPolygon>
            </wp:wrapThrough>
            <wp:docPr id="1398" name="Рисунок 1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14350" cy="481619"/>
                    </a:xfrm>
                    <a:prstGeom prst="rect">
                      <a:avLst/>
                    </a:prstGeom>
                    <a:noFill/>
                    <a:ln>
                      <a:noFill/>
                    </a:ln>
                  </pic:spPr>
                </pic:pic>
              </a:graphicData>
            </a:graphic>
          </wp:anchor>
        </w:drawing>
      </w:r>
      <w:r w:rsidRPr="00E03E24">
        <w:rPr>
          <w:color w:val="000000" w:themeColor="text1"/>
        </w:rPr>
        <w:t xml:space="preserve"> </w:t>
      </w:r>
      <w:r>
        <w:rPr>
          <w:color w:val="000000" w:themeColor="text1"/>
        </w:rPr>
        <w:t xml:space="preserve">       </w:t>
      </w:r>
      <w:r w:rsidRPr="006821B8">
        <w:rPr>
          <w:color w:val="000000" w:themeColor="text1"/>
        </w:rPr>
        <w:t>Установка и обновление п/п аншлаг</w:t>
      </w:r>
      <w:r>
        <w:rPr>
          <w:color w:val="000000" w:themeColor="text1"/>
        </w:rPr>
        <w:t>а (</w:t>
      </w:r>
      <w:r>
        <w:t>Лесохозяйственный, лесоустроительный знак, информационный щит,</w:t>
      </w:r>
      <w:r w:rsidRPr="00E5616C">
        <w:t xml:space="preserve"> аншлаг</w:t>
      </w:r>
      <w:r>
        <w:t>)</w:t>
      </w:r>
    </w:p>
    <w:p w14:paraId="2C8A1A70" w14:textId="77777777" w:rsidR="00165155" w:rsidRDefault="00165155" w:rsidP="00170415">
      <w:pPr>
        <w:tabs>
          <w:tab w:val="left" w:pos="9639"/>
        </w:tabs>
        <w:spacing w:line="276" w:lineRule="auto"/>
        <w:ind w:right="159" w:firstLine="709"/>
        <w:jc w:val="center"/>
        <w:rPr>
          <w:b/>
          <w:sz w:val="28"/>
          <w:szCs w:val="28"/>
        </w:rPr>
      </w:pPr>
    </w:p>
    <w:p w14:paraId="0E3E3F51" w14:textId="77777777" w:rsidR="007D35B0" w:rsidRDefault="007D35B0" w:rsidP="00170415">
      <w:pPr>
        <w:tabs>
          <w:tab w:val="left" w:pos="9639"/>
        </w:tabs>
        <w:spacing w:line="276" w:lineRule="auto"/>
        <w:ind w:right="159" w:firstLine="709"/>
        <w:jc w:val="center"/>
        <w:rPr>
          <w:b/>
          <w:sz w:val="28"/>
          <w:szCs w:val="28"/>
        </w:rPr>
      </w:pPr>
    </w:p>
    <w:p w14:paraId="6322B9ED" w14:textId="77777777" w:rsidR="00165155" w:rsidRDefault="00165155" w:rsidP="00170415">
      <w:pPr>
        <w:tabs>
          <w:tab w:val="left" w:pos="9639"/>
        </w:tabs>
        <w:spacing w:line="276" w:lineRule="auto"/>
        <w:ind w:right="159" w:firstLine="709"/>
        <w:jc w:val="center"/>
        <w:rPr>
          <w:b/>
          <w:sz w:val="28"/>
          <w:szCs w:val="28"/>
        </w:rPr>
      </w:pPr>
    </w:p>
    <w:p w14:paraId="2C48B1C1" w14:textId="0653B6F9" w:rsidR="001A3831" w:rsidRDefault="001A3831" w:rsidP="00170415">
      <w:pPr>
        <w:ind w:right="159"/>
        <w:rPr>
          <w:b/>
          <w:sz w:val="28"/>
          <w:szCs w:val="28"/>
        </w:rPr>
      </w:pPr>
      <w:r>
        <w:rPr>
          <w:b/>
          <w:sz w:val="28"/>
          <w:szCs w:val="28"/>
        </w:rPr>
        <w:br w:type="page"/>
      </w:r>
    </w:p>
    <w:p w14:paraId="716E1AB5" w14:textId="4643A61E" w:rsidR="007D35B0" w:rsidRPr="00D9136F" w:rsidRDefault="007D35B0" w:rsidP="00170415">
      <w:pPr>
        <w:tabs>
          <w:tab w:val="left" w:pos="9639"/>
        </w:tabs>
        <w:spacing w:line="276" w:lineRule="auto"/>
        <w:ind w:right="159" w:firstLine="709"/>
        <w:jc w:val="center"/>
        <w:rPr>
          <w:b/>
          <w:sz w:val="28"/>
          <w:szCs w:val="28"/>
        </w:rPr>
      </w:pPr>
      <w:r w:rsidRPr="00D9136F">
        <w:rPr>
          <w:b/>
          <w:sz w:val="28"/>
          <w:szCs w:val="28"/>
        </w:rPr>
        <w:lastRenderedPageBreak/>
        <w:t>Тематическая лесная карта</w:t>
      </w:r>
    </w:p>
    <w:p w14:paraId="28037E67" w14:textId="77777777" w:rsidR="007D35B0" w:rsidRPr="00D9136F" w:rsidRDefault="007D35B0" w:rsidP="00170415">
      <w:pPr>
        <w:tabs>
          <w:tab w:val="left" w:pos="9639"/>
        </w:tabs>
        <w:ind w:right="159"/>
        <w:jc w:val="center"/>
        <w:rPr>
          <w:b/>
          <w:sz w:val="28"/>
          <w:szCs w:val="28"/>
        </w:rPr>
      </w:pPr>
      <w:r w:rsidRPr="00D9136F">
        <w:rPr>
          <w:b/>
          <w:sz w:val="28"/>
          <w:szCs w:val="28"/>
        </w:rPr>
        <w:t>«Территориального размещения проектируемых видов и объемов мероприятий по противопожарному обустройству лесов с учетом объектов, созданных при использовании лесов в соответствии с лесохозяйственным регламентом лесничества (лесопарка)»</w:t>
      </w:r>
    </w:p>
    <w:p w14:paraId="2914F795" w14:textId="77777777" w:rsidR="007D35B0" w:rsidRDefault="007D35B0" w:rsidP="00170415">
      <w:pPr>
        <w:tabs>
          <w:tab w:val="left" w:pos="9639"/>
        </w:tabs>
        <w:ind w:right="159"/>
        <w:jc w:val="center"/>
        <w:rPr>
          <w:u w:val="single"/>
        </w:rPr>
      </w:pPr>
    </w:p>
    <w:p w14:paraId="246AD184" w14:textId="77777777" w:rsidR="007D35B0" w:rsidRDefault="007D35B0" w:rsidP="00170415">
      <w:pPr>
        <w:tabs>
          <w:tab w:val="left" w:pos="9639"/>
        </w:tabs>
        <w:ind w:right="159"/>
        <w:jc w:val="center"/>
        <w:rPr>
          <w:u w:val="single"/>
        </w:rPr>
      </w:pPr>
    </w:p>
    <w:p w14:paraId="30F48C3F" w14:textId="248BAC00" w:rsidR="007D35B0" w:rsidRDefault="007D35B0" w:rsidP="00170415">
      <w:pPr>
        <w:tabs>
          <w:tab w:val="left" w:pos="9639"/>
        </w:tabs>
        <w:ind w:right="159"/>
        <w:jc w:val="center"/>
        <w:rPr>
          <w:u w:val="single"/>
        </w:rPr>
      </w:pPr>
      <w:r w:rsidRPr="00D9136F">
        <w:rPr>
          <w:u w:val="single"/>
        </w:rPr>
        <w:t>Лесничество (лесопарк) «</w:t>
      </w:r>
      <w:proofErr w:type="spellStart"/>
      <w:r w:rsidR="00745486">
        <w:rPr>
          <w:color w:val="000000"/>
          <w:u w:val="single"/>
        </w:rPr>
        <w:t>Мензелинское</w:t>
      </w:r>
      <w:proofErr w:type="spellEnd"/>
      <w:r>
        <w:rPr>
          <w:color w:val="000000"/>
          <w:u w:val="single"/>
        </w:rPr>
        <w:t xml:space="preserve"> лесничество</w:t>
      </w:r>
      <w:r w:rsidRPr="00D9136F">
        <w:rPr>
          <w:u w:val="single"/>
        </w:rPr>
        <w:t>»</w:t>
      </w:r>
    </w:p>
    <w:p w14:paraId="30B517D1" w14:textId="28BE6CDE" w:rsidR="007D35B0" w:rsidRPr="00D9136F" w:rsidRDefault="003D2E1C" w:rsidP="00170415">
      <w:pPr>
        <w:tabs>
          <w:tab w:val="left" w:pos="9639"/>
        </w:tabs>
        <w:ind w:right="159"/>
        <w:jc w:val="center"/>
        <w:rPr>
          <w:u w:val="single"/>
        </w:rPr>
      </w:pPr>
      <w:r w:rsidRPr="00D9136F">
        <w:rPr>
          <w:noProof/>
          <w:sz w:val="20"/>
          <w:szCs w:val="20"/>
        </w:rPr>
        <w:drawing>
          <wp:anchor distT="0" distB="0" distL="0" distR="0" simplePos="0" relativeHeight="252072960" behindDoc="1" locked="0" layoutInCell="0" allowOverlap="1" wp14:anchorId="2C634BBA" wp14:editId="624CFF04">
            <wp:simplePos x="0" y="0"/>
            <wp:positionH relativeFrom="margin">
              <wp:align>left</wp:align>
            </wp:positionH>
            <wp:positionV relativeFrom="page">
              <wp:posOffset>2037108</wp:posOffset>
            </wp:positionV>
            <wp:extent cx="567237" cy="554959"/>
            <wp:effectExtent l="19050" t="19050" r="23495" b="17145"/>
            <wp:wrapSquare wrapText="bothSides"/>
            <wp:docPr id="125" name="drawingObjec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Object1"/>
                    <pic:cNvPicPr>
                      <a:picLocks noChangeAspect="1" noChangeArrowheads="1"/>
                    </pic:cNvPicPr>
                  </pic:nvPicPr>
                  <pic:blipFill>
                    <a:blip r:embed="rId9" cstate="print"/>
                    <a:srcRect l="4951" t="8379" r="81654" b="81953"/>
                    <a:stretch>
                      <a:fillRect/>
                    </a:stretch>
                  </pic:blipFill>
                  <pic:spPr bwMode="auto">
                    <a:xfrm rot="-146953">
                      <a:off x="0" y="0"/>
                      <a:ext cx="567237" cy="554959"/>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2E5F78FB" w14:textId="3603A6F2" w:rsidR="007D35B0" w:rsidRDefault="007D35B0" w:rsidP="00170415">
      <w:pPr>
        <w:tabs>
          <w:tab w:val="left" w:pos="9639"/>
        </w:tabs>
        <w:ind w:right="159"/>
        <w:jc w:val="center"/>
        <w:rPr>
          <w:u w:val="single"/>
        </w:rPr>
      </w:pPr>
      <w:r w:rsidRPr="00D9136F">
        <w:rPr>
          <w:u w:val="single"/>
        </w:rPr>
        <w:t xml:space="preserve">Участковое лесничество </w:t>
      </w:r>
      <w:r>
        <w:rPr>
          <w:u w:val="single"/>
        </w:rPr>
        <w:t>–</w:t>
      </w:r>
      <w:r w:rsidRPr="00D9136F">
        <w:rPr>
          <w:u w:val="single"/>
        </w:rPr>
        <w:t xml:space="preserve"> </w:t>
      </w:r>
      <w:proofErr w:type="spellStart"/>
      <w:r w:rsidR="00745486">
        <w:rPr>
          <w:u w:val="single"/>
        </w:rPr>
        <w:t>Актанышское</w:t>
      </w:r>
      <w:proofErr w:type="spellEnd"/>
    </w:p>
    <w:p w14:paraId="1FB0F6AC" w14:textId="77777777" w:rsidR="007D35B0" w:rsidRPr="00D9136F" w:rsidRDefault="007D35B0" w:rsidP="00170415">
      <w:pPr>
        <w:tabs>
          <w:tab w:val="left" w:pos="9639"/>
        </w:tabs>
        <w:ind w:right="159"/>
        <w:jc w:val="center"/>
      </w:pPr>
    </w:p>
    <w:p w14:paraId="62F3F4E1" w14:textId="77777777" w:rsidR="007D35B0" w:rsidRDefault="007D35B0" w:rsidP="00170415">
      <w:pPr>
        <w:tabs>
          <w:tab w:val="left" w:pos="9639"/>
        </w:tabs>
        <w:ind w:right="159"/>
        <w:jc w:val="center"/>
        <w:rPr>
          <w:u w:val="single"/>
        </w:rPr>
      </w:pPr>
      <w:r w:rsidRPr="00372975">
        <w:t xml:space="preserve">Масштаб </w:t>
      </w:r>
      <w:proofErr w:type="gramStart"/>
      <w:r w:rsidRPr="00372975">
        <w:rPr>
          <w:u w:val="single"/>
        </w:rPr>
        <w:t>1 :</w:t>
      </w:r>
      <w:proofErr w:type="gramEnd"/>
      <w:r w:rsidRPr="00372975">
        <w:rPr>
          <w:u w:val="single"/>
        </w:rPr>
        <w:t xml:space="preserve"> </w:t>
      </w:r>
      <w:r>
        <w:rPr>
          <w:u w:val="single"/>
        </w:rPr>
        <w:t>10 </w:t>
      </w:r>
      <w:r w:rsidRPr="00372975">
        <w:rPr>
          <w:u w:val="single"/>
        </w:rPr>
        <w:t>000</w:t>
      </w:r>
    </w:p>
    <w:p w14:paraId="4406581F" w14:textId="77777777" w:rsidR="007D35B0" w:rsidRDefault="007D35B0" w:rsidP="00170415">
      <w:pPr>
        <w:tabs>
          <w:tab w:val="left" w:pos="9639"/>
        </w:tabs>
        <w:ind w:right="159"/>
        <w:jc w:val="center"/>
        <w:rPr>
          <w:snapToGrid w:val="0"/>
          <w:color w:val="000000"/>
          <w:w w:val="0"/>
          <w:sz w:val="0"/>
          <w:szCs w:val="0"/>
          <w:u w:color="000000"/>
          <w:bdr w:val="none" w:sz="0" w:space="0" w:color="000000"/>
          <w:shd w:val="clear" w:color="000000" w:fill="000000"/>
        </w:rPr>
      </w:pPr>
      <w:r w:rsidRPr="00D720AE">
        <w:rPr>
          <w:snapToGrid w:val="0"/>
          <w:color w:val="000000"/>
          <w:w w:val="0"/>
          <w:sz w:val="0"/>
          <w:szCs w:val="0"/>
          <w:u w:color="000000"/>
          <w:bdr w:val="none" w:sz="0" w:space="0" w:color="000000"/>
          <w:shd w:val="clear" w:color="000000" w:fill="000000"/>
        </w:rPr>
        <w:t xml:space="preserve"> </w:t>
      </w:r>
    </w:p>
    <w:p w14:paraId="426F64D2" w14:textId="77777777" w:rsidR="007D35B0" w:rsidRDefault="007D35B0" w:rsidP="00170415">
      <w:pPr>
        <w:tabs>
          <w:tab w:val="left" w:pos="9639"/>
        </w:tabs>
        <w:ind w:right="159"/>
        <w:jc w:val="center"/>
        <w:rPr>
          <w:snapToGrid w:val="0"/>
          <w:color w:val="000000"/>
          <w:w w:val="0"/>
          <w:sz w:val="0"/>
          <w:szCs w:val="0"/>
          <w:u w:color="000000"/>
          <w:bdr w:val="none" w:sz="0" w:space="0" w:color="000000"/>
          <w:shd w:val="clear" w:color="000000" w:fill="000000"/>
        </w:rPr>
      </w:pPr>
    </w:p>
    <w:p w14:paraId="467B91AC" w14:textId="77777777" w:rsidR="007D35B0" w:rsidRDefault="007D35B0" w:rsidP="00170415">
      <w:pPr>
        <w:tabs>
          <w:tab w:val="left" w:pos="9639"/>
        </w:tabs>
        <w:ind w:right="159"/>
        <w:jc w:val="center"/>
        <w:rPr>
          <w:sz w:val="28"/>
          <w:szCs w:val="28"/>
        </w:rPr>
      </w:pPr>
    </w:p>
    <w:p w14:paraId="0D9054F8" w14:textId="77E64C6D" w:rsidR="007D35B0" w:rsidRDefault="00096893" w:rsidP="00170415">
      <w:pPr>
        <w:tabs>
          <w:tab w:val="left" w:pos="9639"/>
        </w:tabs>
        <w:ind w:right="159"/>
        <w:jc w:val="center"/>
        <w:rPr>
          <w:sz w:val="28"/>
          <w:szCs w:val="28"/>
        </w:rPr>
      </w:pPr>
      <w:r>
        <w:rPr>
          <w:noProof/>
        </w:rPr>
        <w:drawing>
          <wp:inline distT="0" distB="0" distL="0" distR="0" wp14:anchorId="487858C7" wp14:editId="6A9F2F04">
            <wp:extent cx="3946453" cy="3857625"/>
            <wp:effectExtent l="95250" t="95250" r="92710" b="85725"/>
            <wp:docPr id="1368" name="Рисунок 1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953040" cy="386406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5F0EE43" w14:textId="77777777" w:rsidR="007D49DF" w:rsidRDefault="007D49DF" w:rsidP="00170415">
      <w:pPr>
        <w:tabs>
          <w:tab w:val="left" w:pos="9639"/>
        </w:tabs>
        <w:ind w:right="159"/>
        <w:jc w:val="center"/>
        <w:rPr>
          <w:b/>
          <w:sz w:val="28"/>
          <w:szCs w:val="28"/>
        </w:rPr>
      </w:pPr>
    </w:p>
    <w:p w14:paraId="3283FF7A" w14:textId="703E6D38" w:rsidR="001A3831" w:rsidRPr="00096893" w:rsidRDefault="001A3831" w:rsidP="00170415">
      <w:pPr>
        <w:tabs>
          <w:tab w:val="left" w:pos="9639"/>
        </w:tabs>
        <w:ind w:right="159"/>
        <w:jc w:val="center"/>
        <w:rPr>
          <w:b/>
          <w:sz w:val="28"/>
          <w:szCs w:val="28"/>
        </w:rPr>
      </w:pPr>
      <w:r w:rsidRPr="00096893">
        <w:rPr>
          <w:b/>
          <w:sz w:val="28"/>
          <w:szCs w:val="28"/>
        </w:rPr>
        <w:t>Условные обозначения:</w:t>
      </w:r>
    </w:p>
    <w:p w14:paraId="0CECBBB9" w14:textId="77777777" w:rsidR="001A3831" w:rsidRDefault="001A3831" w:rsidP="00170415">
      <w:pPr>
        <w:tabs>
          <w:tab w:val="left" w:pos="9639"/>
        </w:tabs>
        <w:ind w:right="159"/>
        <w:jc w:val="center"/>
        <w:rPr>
          <w:color w:val="000000" w:themeColor="text1"/>
        </w:rPr>
      </w:pPr>
      <w:r>
        <w:rPr>
          <w:noProof/>
          <w:color w:val="000000" w:themeColor="text1"/>
        </w:rPr>
        <w:drawing>
          <wp:anchor distT="0" distB="0" distL="114300" distR="114300" simplePos="0" relativeHeight="252055552" behindDoc="0" locked="0" layoutInCell="1" allowOverlap="1" wp14:anchorId="4807F1CD" wp14:editId="73D42D18">
            <wp:simplePos x="0" y="0"/>
            <wp:positionH relativeFrom="column">
              <wp:posOffset>1486535</wp:posOffset>
            </wp:positionH>
            <wp:positionV relativeFrom="paragraph">
              <wp:posOffset>178435</wp:posOffset>
            </wp:positionV>
            <wp:extent cx="381000" cy="246063"/>
            <wp:effectExtent l="0" t="0" r="0" b="1905"/>
            <wp:wrapNone/>
            <wp:docPr id="1399" name="Рисунок 1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86384" cy="2495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0EA57DC" w14:textId="77777777" w:rsidR="001A3831" w:rsidRDefault="001A3831" w:rsidP="00170415">
      <w:pPr>
        <w:tabs>
          <w:tab w:val="left" w:pos="9639"/>
        </w:tabs>
        <w:ind w:right="159"/>
        <w:rPr>
          <w:color w:val="000000" w:themeColor="text1"/>
        </w:rPr>
      </w:pPr>
      <w:r>
        <w:rPr>
          <w:color w:val="000000" w:themeColor="text1"/>
        </w:rPr>
        <w:t xml:space="preserve">                                                           Арендуемый лесной участок</w:t>
      </w:r>
    </w:p>
    <w:p w14:paraId="693980D7" w14:textId="77777777" w:rsidR="001A3831" w:rsidRDefault="001A3831" w:rsidP="00170415">
      <w:pPr>
        <w:tabs>
          <w:tab w:val="left" w:pos="9639"/>
        </w:tabs>
        <w:ind w:right="159"/>
        <w:jc w:val="center"/>
        <w:rPr>
          <w:sz w:val="28"/>
          <w:szCs w:val="28"/>
        </w:rPr>
      </w:pPr>
    </w:p>
    <w:p w14:paraId="5E10A3ED" w14:textId="77777777" w:rsidR="001A3831" w:rsidRPr="00096893" w:rsidRDefault="001A3831" w:rsidP="00170415">
      <w:pPr>
        <w:tabs>
          <w:tab w:val="left" w:pos="9639"/>
        </w:tabs>
        <w:ind w:right="159"/>
        <w:rPr>
          <w:b/>
        </w:rPr>
      </w:pPr>
      <w:r>
        <w:t xml:space="preserve">                                                           </w:t>
      </w:r>
      <w:r w:rsidRPr="00096893">
        <w:rPr>
          <w:b/>
        </w:rPr>
        <w:t>Проектируемые виды мероприятий:</w:t>
      </w:r>
    </w:p>
    <w:p w14:paraId="3F6DA38C" w14:textId="77777777" w:rsidR="001A3831" w:rsidRDefault="001A3831" w:rsidP="00170415">
      <w:pPr>
        <w:tabs>
          <w:tab w:val="left" w:pos="9639"/>
        </w:tabs>
        <w:ind w:right="159"/>
        <w:jc w:val="center"/>
      </w:pPr>
    </w:p>
    <w:tbl>
      <w:tblPr>
        <w:tblW w:w="0" w:type="auto"/>
        <w:tblInd w:w="17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503"/>
        <w:gridCol w:w="5694"/>
      </w:tblGrid>
      <w:tr w:rsidR="001A3831" w:rsidRPr="00D9136F" w14:paraId="349DBBD4" w14:textId="77777777" w:rsidTr="00827ECF">
        <w:tc>
          <w:tcPr>
            <w:tcW w:w="1294" w:type="dxa"/>
            <w:tcBorders>
              <w:top w:val="nil"/>
              <w:left w:val="nil"/>
              <w:bottom w:val="nil"/>
              <w:right w:val="nil"/>
            </w:tcBorders>
            <w:shd w:val="clear" w:color="auto" w:fill="auto"/>
          </w:tcPr>
          <w:p w14:paraId="6C2813A3" w14:textId="77777777" w:rsidR="001A3831" w:rsidRPr="00A31740" w:rsidRDefault="001A3831" w:rsidP="00170415">
            <w:pPr>
              <w:tabs>
                <w:tab w:val="left" w:pos="9639"/>
              </w:tabs>
              <w:ind w:right="159"/>
              <w:jc w:val="center"/>
              <w:rPr>
                <w:rFonts w:ascii="Arial Narrow" w:hAnsi="Arial Narrow"/>
                <w:sz w:val="20"/>
                <w:szCs w:val="20"/>
                <w:highlight w:val="magenta"/>
              </w:rPr>
            </w:pPr>
            <w:r>
              <w:object w:dxaOrig="210" w:dyaOrig="45" w14:anchorId="67FEBC20">
                <v:shape id="_x0000_i1032" type="#_x0000_t75" style="width:56.35pt;height:8.15pt" o:ole="">
                  <v:imagedata r:id="rId54" o:title=""/>
                </v:shape>
                <o:OLEObject Type="Embed" ProgID="PBrush" ShapeID="_x0000_i1032" DrawAspect="Content" ObjectID="_1716203209" r:id="rId64"/>
              </w:object>
            </w:r>
          </w:p>
        </w:tc>
        <w:tc>
          <w:tcPr>
            <w:tcW w:w="5694" w:type="dxa"/>
            <w:tcBorders>
              <w:top w:val="nil"/>
              <w:left w:val="nil"/>
              <w:bottom w:val="nil"/>
              <w:right w:val="nil"/>
            </w:tcBorders>
            <w:shd w:val="clear" w:color="auto" w:fill="auto"/>
          </w:tcPr>
          <w:p w14:paraId="588655FD" w14:textId="77777777" w:rsidR="001A3831" w:rsidRPr="00D9136F" w:rsidRDefault="001A3831" w:rsidP="00170415">
            <w:pPr>
              <w:tabs>
                <w:tab w:val="left" w:pos="9639"/>
              </w:tabs>
              <w:ind w:right="159"/>
            </w:pPr>
            <w:r w:rsidRPr="00D9136F">
              <w:t>Устройство</w:t>
            </w:r>
            <w:r>
              <w:t xml:space="preserve"> и уход за</w:t>
            </w:r>
            <w:r w:rsidRPr="00D9136F">
              <w:t xml:space="preserve"> минерализованны</w:t>
            </w:r>
            <w:r>
              <w:t>ми</w:t>
            </w:r>
            <w:r w:rsidRPr="00D9136F">
              <w:t xml:space="preserve"> полос</w:t>
            </w:r>
            <w:r>
              <w:t>ами</w:t>
            </w:r>
          </w:p>
        </w:tc>
      </w:tr>
    </w:tbl>
    <w:p w14:paraId="223B8397" w14:textId="77777777" w:rsidR="001A3831" w:rsidRDefault="001A3831" w:rsidP="00170415">
      <w:pPr>
        <w:tabs>
          <w:tab w:val="left" w:pos="9639"/>
        </w:tabs>
        <w:ind w:left="846" w:right="159" w:firstLine="993"/>
        <w:jc w:val="center"/>
      </w:pPr>
      <w:r>
        <w:t xml:space="preserve">             </w:t>
      </w:r>
    </w:p>
    <w:p w14:paraId="60340DF2" w14:textId="77777777" w:rsidR="001A3831" w:rsidRDefault="001A3831" w:rsidP="00170415">
      <w:pPr>
        <w:tabs>
          <w:tab w:val="left" w:pos="9639"/>
        </w:tabs>
        <w:ind w:left="1276" w:right="159"/>
        <w:jc w:val="center"/>
      </w:pPr>
      <w:r>
        <w:rPr>
          <w:noProof/>
          <w:color w:val="000000" w:themeColor="text1"/>
        </w:rPr>
        <w:drawing>
          <wp:anchor distT="0" distB="0" distL="114300" distR="114300" simplePos="0" relativeHeight="252054528" behindDoc="0" locked="0" layoutInCell="1" allowOverlap="1" wp14:anchorId="2DD2F9F1" wp14:editId="11CB4EB9">
            <wp:simplePos x="0" y="0"/>
            <wp:positionH relativeFrom="column">
              <wp:posOffset>1181735</wp:posOffset>
            </wp:positionH>
            <wp:positionV relativeFrom="paragraph">
              <wp:posOffset>-1270</wp:posOffset>
            </wp:positionV>
            <wp:extent cx="514350" cy="481619"/>
            <wp:effectExtent l="0" t="0" r="0" b="0"/>
            <wp:wrapThrough wrapText="bothSides">
              <wp:wrapPolygon edited="0">
                <wp:start x="0" y="0"/>
                <wp:lineTo x="0" y="20517"/>
                <wp:lineTo x="20800" y="20517"/>
                <wp:lineTo x="20800" y="0"/>
                <wp:lineTo x="0" y="0"/>
              </wp:wrapPolygon>
            </wp:wrapThrough>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14350" cy="481619"/>
                    </a:xfrm>
                    <a:prstGeom prst="rect">
                      <a:avLst/>
                    </a:prstGeom>
                    <a:noFill/>
                    <a:ln>
                      <a:noFill/>
                    </a:ln>
                  </pic:spPr>
                </pic:pic>
              </a:graphicData>
            </a:graphic>
          </wp:anchor>
        </w:drawing>
      </w:r>
      <w:r w:rsidRPr="00E03E24">
        <w:rPr>
          <w:color w:val="000000" w:themeColor="text1"/>
        </w:rPr>
        <w:t xml:space="preserve"> </w:t>
      </w:r>
      <w:r>
        <w:rPr>
          <w:color w:val="000000" w:themeColor="text1"/>
        </w:rPr>
        <w:t xml:space="preserve">       </w:t>
      </w:r>
      <w:r w:rsidRPr="006821B8">
        <w:rPr>
          <w:color w:val="000000" w:themeColor="text1"/>
        </w:rPr>
        <w:t>Установка и обновление п/п аншлаг</w:t>
      </w:r>
      <w:r>
        <w:rPr>
          <w:color w:val="000000" w:themeColor="text1"/>
        </w:rPr>
        <w:t>а (</w:t>
      </w:r>
      <w:r>
        <w:t>Лесохозяйственный, лесоустроительный знак, информационный щит,</w:t>
      </w:r>
      <w:r w:rsidRPr="00E5616C">
        <w:t xml:space="preserve"> аншлаг</w:t>
      </w:r>
      <w:r>
        <w:t>)</w:t>
      </w:r>
    </w:p>
    <w:p w14:paraId="59B6D729" w14:textId="77777777" w:rsidR="00165155" w:rsidRDefault="00165155" w:rsidP="00170415">
      <w:pPr>
        <w:tabs>
          <w:tab w:val="left" w:pos="9639"/>
        </w:tabs>
        <w:spacing w:line="276" w:lineRule="auto"/>
        <w:ind w:right="159" w:firstLine="709"/>
        <w:jc w:val="center"/>
        <w:rPr>
          <w:b/>
          <w:sz w:val="28"/>
          <w:szCs w:val="28"/>
        </w:rPr>
      </w:pPr>
    </w:p>
    <w:p w14:paraId="4D27A2CC" w14:textId="77777777" w:rsidR="007D35B0" w:rsidRDefault="007D35B0" w:rsidP="00170415">
      <w:pPr>
        <w:tabs>
          <w:tab w:val="left" w:pos="9639"/>
        </w:tabs>
        <w:spacing w:line="276" w:lineRule="auto"/>
        <w:ind w:right="159" w:firstLine="709"/>
        <w:jc w:val="center"/>
        <w:rPr>
          <w:b/>
          <w:sz w:val="28"/>
          <w:szCs w:val="28"/>
        </w:rPr>
      </w:pPr>
    </w:p>
    <w:p w14:paraId="17F91455" w14:textId="77777777" w:rsidR="00165155" w:rsidRDefault="00165155" w:rsidP="00170415">
      <w:pPr>
        <w:tabs>
          <w:tab w:val="left" w:pos="9639"/>
        </w:tabs>
        <w:spacing w:line="276" w:lineRule="auto"/>
        <w:ind w:right="159" w:firstLine="709"/>
        <w:jc w:val="center"/>
        <w:rPr>
          <w:b/>
          <w:sz w:val="28"/>
          <w:szCs w:val="28"/>
        </w:rPr>
      </w:pPr>
    </w:p>
    <w:p w14:paraId="757D6604" w14:textId="03EAD40D" w:rsidR="007D35B0" w:rsidRPr="00D9136F" w:rsidRDefault="007D35B0" w:rsidP="00170415">
      <w:pPr>
        <w:ind w:right="159"/>
        <w:jc w:val="center"/>
        <w:rPr>
          <w:b/>
          <w:sz w:val="28"/>
          <w:szCs w:val="28"/>
        </w:rPr>
      </w:pPr>
      <w:r w:rsidRPr="00D9136F">
        <w:rPr>
          <w:b/>
          <w:sz w:val="28"/>
          <w:szCs w:val="28"/>
        </w:rPr>
        <w:t>Тематическая лесная карта</w:t>
      </w:r>
    </w:p>
    <w:p w14:paraId="66BFA6D4" w14:textId="77777777" w:rsidR="007D35B0" w:rsidRPr="00D9136F" w:rsidRDefault="007D35B0" w:rsidP="00170415">
      <w:pPr>
        <w:tabs>
          <w:tab w:val="left" w:pos="9639"/>
        </w:tabs>
        <w:ind w:right="159"/>
        <w:jc w:val="center"/>
        <w:rPr>
          <w:b/>
          <w:sz w:val="28"/>
          <w:szCs w:val="28"/>
        </w:rPr>
      </w:pPr>
      <w:r w:rsidRPr="00D9136F">
        <w:rPr>
          <w:b/>
          <w:sz w:val="28"/>
          <w:szCs w:val="28"/>
        </w:rPr>
        <w:t>«Территориального размещения проектируемых видов и объемов мероприятий по противопожарному обустройству лесов с учетом объектов, созданных при использовании лесов в соответствии с лесохозяйственным регламентом лесничества (лесопарка)»</w:t>
      </w:r>
    </w:p>
    <w:p w14:paraId="61700B20" w14:textId="77777777" w:rsidR="007D35B0" w:rsidRDefault="007D35B0" w:rsidP="00170415">
      <w:pPr>
        <w:tabs>
          <w:tab w:val="left" w:pos="9639"/>
        </w:tabs>
        <w:ind w:right="159"/>
        <w:jc w:val="center"/>
        <w:rPr>
          <w:u w:val="single"/>
        </w:rPr>
      </w:pPr>
    </w:p>
    <w:p w14:paraId="7E174FA6" w14:textId="6114CA8A" w:rsidR="007D35B0" w:rsidRDefault="007D49DF" w:rsidP="00170415">
      <w:pPr>
        <w:tabs>
          <w:tab w:val="left" w:pos="9639"/>
        </w:tabs>
        <w:ind w:right="159"/>
        <w:jc w:val="center"/>
        <w:rPr>
          <w:u w:val="single"/>
        </w:rPr>
      </w:pPr>
      <w:r w:rsidRPr="00D9136F">
        <w:rPr>
          <w:noProof/>
          <w:sz w:val="20"/>
          <w:szCs w:val="20"/>
        </w:rPr>
        <w:drawing>
          <wp:anchor distT="0" distB="0" distL="0" distR="0" simplePos="0" relativeHeight="252075008" behindDoc="1" locked="0" layoutInCell="0" allowOverlap="1" wp14:anchorId="35AFEDD3" wp14:editId="461B7B41">
            <wp:simplePos x="0" y="0"/>
            <wp:positionH relativeFrom="margin">
              <wp:align>left</wp:align>
            </wp:positionH>
            <wp:positionV relativeFrom="page">
              <wp:posOffset>1653540</wp:posOffset>
            </wp:positionV>
            <wp:extent cx="567237" cy="554959"/>
            <wp:effectExtent l="19050" t="19050" r="23495" b="17145"/>
            <wp:wrapSquare wrapText="bothSides"/>
            <wp:docPr id="126" name="drawingObjec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Object1"/>
                    <pic:cNvPicPr>
                      <a:picLocks noChangeAspect="1" noChangeArrowheads="1"/>
                    </pic:cNvPicPr>
                  </pic:nvPicPr>
                  <pic:blipFill>
                    <a:blip r:embed="rId9" cstate="print"/>
                    <a:srcRect l="4951" t="8379" r="81654" b="81953"/>
                    <a:stretch>
                      <a:fillRect/>
                    </a:stretch>
                  </pic:blipFill>
                  <pic:spPr bwMode="auto">
                    <a:xfrm rot="-146953">
                      <a:off x="0" y="0"/>
                      <a:ext cx="567237" cy="554959"/>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7D35B0" w:rsidRPr="00D9136F">
        <w:rPr>
          <w:u w:val="single"/>
        </w:rPr>
        <w:t>Лесничество (лесопарк) «</w:t>
      </w:r>
      <w:proofErr w:type="spellStart"/>
      <w:r w:rsidR="00745486">
        <w:rPr>
          <w:color w:val="000000"/>
          <w:u w:val="single"/>
        </w:rPr>
        <w:t>Мензелинское</w:t>
      </w:r>
      <w:proofErr w:type="spellEnd"/>
      <w:r w:rsidR="007D35B0">
        <w:rPr>
          <w:color w:val="000000"/>
          <w:u w:val="single"/>
        </w:rPr>
        <w:t xml:space="preserve"> лесничество</w:t>
      </w:r>
      <w:r w:rsidR="007D35B0" w:rsidRPr="00D9136F">
        <w:rPr>
          <w:u w:val="single"/>
        </w:rPr>
        <w:t>»</w:t>
      </w:r>
    </w:p>
    <w:p w14:paraId="5F5785CB" w14:textId="5A6B4A78" w:rsidR="007D35B0" w:rsidRPr="00D9136F" w:rsidRDefault="007D35B0" w:rsidP="00170415">
      <w:pPr>
        <w:tabs>
          <w:tab w:val="left" w:pos="9639"/>
        </w:tabs>
        <w:ind w:right="159"/>
        <w:jc w:val="center"/>
        <w:rPr>
          <w:u w:val="single"/>
        </w:rPr>
      </w:pPr>
    </w:p>
    <w:p w14:paraId="3BB4AB91" w14:textId="37F49CBB" w:rsidR="007D35B0" w:rsidRDefault="007D35B0" w:rsidP="00170415">
      <w:pPr>
        <w:tabs>
          <w:tab w:val="left" w:pos="9639"/>
        </w:tabs>
        <w:ind w:right="159"/>
        <w:jc w:val="center"/>
        <w:rPr>
          <w:u w:val="single"/>
        </w:rPr>
      </w:pPr>
      <w:r w:rsidRPr="00D9136F">
        <w:rPr>
          <w:u w:val="single"/>
        </w:rPr>
        <w:t xml:space="preserve">Участковое лесничество </w:t>
      </w:r>
      <w:r>
        <w:rPr>
          <w:u w:val="single"/>
        </w:rPr>
        <w:t>–</w:t>
      </w:r>
      <w:r w:rsidRPr="00D9136F">
        <w:rPr>
          <w:u w:val="single"/>
        </w:rPr>
        <w:t xml:space="preserve"> </w:t>
      </w:r>
      <w:proofErr w:type="spellStart"/>
      <w:r w:rsidR="00745486">
        <w:rPr>
          <w:u w:val="single"/>
        </w:rPr>
        <w:t>Актанышское</w:t>
      </w:r>
      <w:proofErr w:type="spellEnd"/>
    </w:p>
    <w:p w14:paraId="1D26A5F5" w14:textId="77777777" w:rsidR="007D35B0" w:rsidRPr="00D9136F" w:rsidRDefault="007D35B0" w:rsidP="00170415">
      <w:pPr>
        <w:tabs>
          <w:tab w:val="left" w:pos="9639"/>
        </w:tabs>
        <w:ind w:right="159"/>
        <w:jc w:val="center"/>
      </w:pPr>
    </w:p>
    <w:p w14:paraId="6EB95808" w14:textId="77777777" w:rsidR="007D35B0" w:rsidRDefault="007D35B0" w:rsidP="00170415">
      <w:pPr>
        <w:tabs>
          <w:tab w:val="left" w:pos="9639"/>
        </w:tabs>
        <w:ind w:right="159"/>
        <w:jc w:val="center"/>
        <w:rPr>
          <w:u w:val="single"/>
        </w:rPr>
      </w:pPr>
      <w:r w:rsidRPr="00372975">
        <w:t xml:space="preserve">Масштаб </w:t>
      </w:r>
      <w:proofErr w:type="gramStart"/>
      <w:r w:rsidRPr="00372975">
        <w:rPr>
          <w:u w:val="single"/>
        </w:rPr>
        <w:t>1 :</w:t>
      </w:r>
      <w:proofErr w:type="gramEnd"/>
      <w:r w:rsidRPr="00372975">
        <w:rPr>
          <w:u w:val="single"/>
        </w:rPr>
        <w:t xml:space="preserve"> </w:t>
      </w:r>
      <w:r>
        <w:rPr>
          <w:u w:val="single"/>
        </w:rPr>
        <w:t>10 </w:t>
      </w:r>
      <w:r w:rsidRPr="00372975">
        <w:rPr>
          <w:u w:val="single"/>
        </w:rPr>
        <w:t>000</w:t>
      </w:r>
    </w:p>
    <w:p w14:paraId="5773154E" w14:textId="77777777" w:rsidR="007D35B0" w:rsidRDefault="007D35B0" w:rsidP="00170415">
      <w:pPr>
        <w:tabs>
          <w:tab w:val="left" w:pos="9639"/>
        </w:tabs>
        <w:ind w:right="159"/>
        <w:jc w:val="center"/>
        <w:rPr>
          <w:snapToGrid w:val="0"/>
          <w:color w:val="000000"/>
          <w:w w:val="0"/>
          <w:sz w:val="0"/>
          <w:szCs w:val="0"/>
          <w:u w:color="000000"/>
          <w:bdr w:val="none" w:sz="0" w:space="0" w:color="000000"/>
          <w:shd w:val="clear" w:color="000000" w:fill="000000"/>
        </w:rPr>
      </w:pPr>
      <w:r w:rsidRPr="00D720AE">
        <w:rPr>
          <w:snapToGrid w:val="0"/>
          <w:color w:val="000000"/>
          <w:w w:val="0"/>
          <w:sz w:val="0"/>
          <w:szCs w:val="0"/>
          <w:u w:color="000000"/>
          <w:bdr w:val="none" w:sz="0" w:space="0" w:color="000000"/>
          <w:shd w:val="clear" w:color="000000" w:fill="000000"/>
        </w:rPr>
        <w:t xml:space="preserve"> </w:t>
      </w:r>
    </w:p>
    <w:p w14:paraId="7505287A" w14:textId="77777777" w:rsidR="007D35B0" w:rsidRDefault="007D35B0" w:rsidP="00170415">
      <w:pPr>
        <w:tabs>
          <w:tab w:val="left" w:pos="9639"/>
        </w:tabs>
        <w:ind w:right="159"/>
        <w:jc w:val="center"/>
        <w:rPr>
          <w:snapToGrid w:val="0"/>
          <w:color w:val="000000"/>
          <w:w w:val="0"/>
          <w:sz w:val="0"/>
          <w:szCs w:val="0"/>
          <w:u w:color="000000"/>
          <w:bdr w:val="none" w:sz="0" w:space="0" w:color="000000"/>
          <w:shd w:val="clear" w:color="000000" w:fill="000000"/>
        </w:rPr>
      </w:pPr>
    </w:p>
    <w:p w14:paraId="61EEB3AC" w14:textId="77777777" w:rsidR="007D35B0" w:rsidRDefault="007D35B0" w:rsidP="00170415">
      <w:pPr>
        <w:tabs>
          <w:tab w:val="left" w:pos="9639"/>
        </w:tabs>
        <w:ind w:right="159"/>
        <w:jc w:val="center"/>
        <w:rPr>
          <w:sz w:val="28"/>
          <w:szCs w:val="28"/>
        </w:rPr>
      </w:pPr>
    </w:p>
    <w:p w14:paraId="1D6FC84B" w14:textId="69FC65A0" w:rsidR="007D35B0" w:rsidRDefault="00096893" w:rsidP="00170415">
      <w:pPr>
        <w:tabs>
          <w:tab w:val="left" w:pos="9639"/>
        </w:tabs>
        <w:ind w:right="159"/>
        <w:jc w:val="center"/>
        <w:rPr>
          <w:sz w:val="28"/>
          <w:szCs w:val="28"/>
        </w:rPr>
      </w:pPr>
      <w:r>
        <w:rPr>
          <w:noProof/>
        </w:rPr>
        <w:drawing>
          <wp:inline distT="0" distB="0" distL="0" distR="0" wp14:anchorId="369A5CA3" wp14:editId="5F7C855A">
            <wp:extent cx="3533775" cy="2667000"/>
            <wp:effectExtent l="95250" t="95250" r="104775" b="95250"/>
            <wp:docPr id="1369" name="Рисунок 1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542211" cy="267336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1D5DD21" w14:textId="77777777" w:rsidR="007D49DF" w:rsidRDefault="007D49DF" w:rsidP="00170415">
      <w:pPr>
        <w:tabs>
          <w:tab w:val="left" w:pos="9639"/>
        </w:tabs>
        <w:ind w:right="159"/>
        <w:jc w:val="center"/>
        <w:rPr>
          <w:b/>
          <w:sz w:val="28"/>
          <w:szCs w:val="28"/>
        </w:rPr>
      </w:pPr>
    </w:p>
    <w:p w14:paraId="4C9CA0D9" w14:textId="4714BE50" w:rsidR="001A3831" w:rsidRPr="00096893" w:rsidRDefault="001A3831" w:rsidP="00170415">
      <w:pPr>
        <w:tabs>
          <w:tab w:val="left" w:pos="9639"/>
        </w:tabs>
        <w:ind w:right="159"/>
        <w:jc w:val="center"/>
        <w:rPr>
          <w:b/>
          <w:sz w:val="28"/>
          <w:szCs w:val="28"/>
        </w:rPr>
      </w:pPr>
      <w:r w:rsidRPr="00096893">
        <w:rPr>
          <w:b/>
          <w:sz w:val="28"/>
          <w:szCs w:val="28"/>
        </w:rPr>
        <w:t>Условные обозначения:</w:t>
      </w:r>
    </w:p>
    <w:p w14:paraId="2FD37010" w14:textId="77777777" w:rsidR="001A3831" w:rsidRDefault="001A3831" w:rsidP="00170415">
      <w:pPr>
        <w:tabs>
          <w:tab w:val="left" w:pos="9639"/>
        </w:tabs>
        <w:ind w:right="159"/>
        <w:jc w:val="center"/>
        <w:rPr>
          <w:color w:val="000000" w:themeColor="text1"/>
        </w:rPr>
      </w:pPr>
      <w:r>
        <w:rPr>
          <w:noProof/>
          <w:color w:val="000000" w:themeColor="text1"/>
        </w:rPr>
        <w:drawing>
          <wp:anchor distT="0" distB="0" distL="114300" distR="114300" simplePos="0" relativeHeight="252058624" behindDoc="0" locked="0" layoutInCell="1" allowOverlap="1" wp14:anchorId="7E26E56E" wp14:editId="353CBBA0">
            <wp:simplePos x="0" y="0"/>
            <wp:positionH relativeFrom="column">
              <wp:posOffset>1486535</wp:posOffset>
            </wp:positionH>
            <wp:positionV relativeFrom="paragraph">
              <wp:posOffset>178435</wp:posOffset>
            </wp:positionV>
            <wp:extent cx="381000" cy="246063"/>
            <wp:effectExtent l="0" t="0" r="0" b="1905"/>
            <wp:wrapNone/>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86384" cy="2495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D7ED760" w14:textId="77777777" w:rsidR="001A3831" w:rsidRDefault="001A3831" w:rsidP="00170415">
      <w:pPr>
        <w:tabs>
          <w:tab w:val="left" w:pos="9639"/>
        </w:tabs>
        <w:ind w:right="159"/>
        <w:rPr>
          <w:color w:val="000000" w:themeColor="text1"/>
        </w:rPr>
      </w:pPr>
      <w:r>
        <w:rPr>
          <w:color w:val="000000" w:themeColor="text1"/>
        </w:rPr>
        <w:t xml:space="preserve">                                                           Арендуемый лесной участок</w:t>
      </w:r>
    </w:p>
    <w:p w14:paraId="6619553D" w14:textId="77777777" w:rsidR="001A3831" w:rsidRDefault="001A3831" w:rsidP="00170415">
      <w:pPr>
        <w:tabs>
          <w:tab w:val="left" w:pos="9639"/>
        </w:tabs>
        <w:ind w:right="159"/>
        <w:jc w:val="center"/>
        <w:rPr>
          <w:sz w:val="28"/>
          <w:szCs w:val="28"/>
        </w:rPr>
      </w:pPr>
    </w:p>
    <w:p w14:paraId="74E7FD6B" w14:textId="77777777" w:rsidR="001A3831" w:rsidRPr="00096893" w:rsidRDefault="001A3831" w:rsidP="00170415">
      <w:pPr>
        <w:tabs>
          <w:tab w:val="left" w:pos="9639"/>
        </w:tabs>
        <w:ind w:right="159"/>
        <w:rPr>
          <w:b/>
        </w:rPr>
      </w:pPr>
      <w:r>
        <w:t xml:space="preserve">                                                           </w:t>
      </w:r>
      <w:r w:rsidRPr="00096893">
        <w:rPr>
          <w:b/>
        </w:rPr>
        <w:t>Проектируемые виды мероприятий:</w:t>
      </w:r>
    </w:p>
    <w:p w14:paraId="02F1E02B" w14:textId="77777777" w:rsidR="001A3831" w:rsidRDefault="001A3831" w:rsidP="00170415">
      <w:pPr>
        <w:tabs>
          <w:tab w:val="left" w:pos="9639"/>
        </w:tabs>
        <w:ind w:right="159"/>
        <w:jc w:val="center"/>
      </w:pPr>
    </w:p>
    <w:tbl>
      <w:tblPr>
        <w:tblW w:w="0" w:type="auto"/>
        <w:tblInd w:w="17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503"/>
        <w:gridCol w:w="5694"/>
      </w:tblGrid>
      <w:tr w:rsidR="001A3831" w:rsidRPr="00D9136F" w14:paraId="3F700483" w14:textId="77777777" w:rsidTr="00827ECF">
        <w:tc>
          <w:tcPr>
            <w:tcW w:w="1294" w:type="dxa"/>
            <w:tcBorders>
              <w:top w:val="nil"/>
              <w:left w:val="nil"/>
              <w:bottom w:val="nil"/>
              <w:right w:val="nil"/>
            </w:tcBorders>
            <w:shd w:val="clear" w:color="auto" w:fill="auto"/>
          </w:tcPr>
          <w:p w14:paraId="1431937C" w14:textId="77777777" w:rsidR="001A3831" w:rsidRPr="00A31740" w:rsidRDefault="001A3831" w:rsidP="00170415">
            <w:pPr>
              <w:tabs>
                <w:tab w:val="left" w:pos="9639"/>
              </w:tabs>
              <w:ind w:right="159"/>
              <w:jc w:val="center"/>
              <w:rPr>
                <w:rFonts w:ascii="Arial Narrow" w:hAnsi="Arial Narrow"/>
                <w:sz w:val="20"/>
                <w:szCs w:val="20"/>
                <w:highlight w:val="magenta"/>
              </w:rPr>
            </w:pPr>
            <w:r>
              <w:object w:dxaOrig="210" w:dyaOrig="45" w14:anchorId="4C113EA2">
                <v:shape id="_x0000_i1033" type="#_x0000_t75" style="width:56.35pt;height:8.15pt" o:ole="">
                  <v:imagedata r:id="rId54" o:title=""/>
                </v:shape>
                <o:OLEObject Type="Embed" ProgID="PBrush" ShapeID="_x0000_i1033" DrawAspect="Content" ObjectID="_1716203210" r:id="rId66"/>
              </w:object>
            </w:r>
          </w:p>
        </w:tc>
        <w:tc>
          <w:tcPr>
            <w:tcW w:w="5694" w:type="dxa"/>
            <w:tcBorders>
              <w:top w:val="nil"/>
              <w:left w:val="nil"/>
              <w:bottom w:val="nil"/>
              <w:right w:val="nil"/>
            </w:tcBorders>
            <w:shd w:val="clear" w:color="auto" w:fill="auto"/>
          </w:tcPr>
          <w:p w14:paraId="4CF3C8ED" w14:textId="77777777" w:rsidR="001A3831" w:rsidRPr="00D9136F" w:rsidRDefault="001A3831" w:rsidP="00170415">
            <w:pPr>
              <w:tabs>
                <w:tab w:val="left" w:pos="9639"/>
              </w:tabs>
              <w:ind w:right="159"/>
            </w:pPr>
            <w:r w:rsidRPr="00D9136F">
              <w:t>Устройство</w:t>
            </w:r>
            <w:r>
              <w:t xml:space="preserve"> и уход за</w:t>
            </w:r>
            <w:r w:rsidRPr="00D9136F">
              <w:t xml:space="preserve"> минерализованны</w:t>
            </w:r>
            <w:r>
              <w:t>ми</w:t>
            </w:r>
            <w:r w:rsidRPr="00D9136F">
              <w:t xml:space="preserve"> полос</w:t>
            </w:r>
            <w:r>
              <w:t>ами</w:t>
            </w:r>
          </w:p>
        </w:tc>
      </w:tr>
    </w:tbl>
    <w:p w14:paraId="4769FC51" w14:textId="77777777" w:rsidR="001A3831" w:rsidRDefault="001A3831" w:rsidP="00170415">
      <w:pPr>
        <w:tabs>
          <w:tab w:val="left" w:pos="9639"/>
        </w:tabs>
        <w:ind w:left="846" w:right="159" w:firstLine="993"/>
        <w:jc w:val="center"/>
      </w:pPr>
      <w:r>
        <w:t xml:space="preserve">             </w:t>
      </w:r>
    </w:p>
    <w:p w14:paraId="48018A63" w14:textId="77777777" w:rsidR="001A3831" w:rsidRDefault="001A3831" w:rsidP="00170415">
      <w:pPr>
        <w:tabs>
          <w:tab w:val="left" w:pos="9639"/>
        </w:tabs>
        <w:ind w:left="1276" w:right="159"/>
        <w:jc w:val="center"/>
      </w:pPr>
      <w:r>
        <w:rPr>
          <w:noProof/>
          <w:color w:val="000000" w:themeColor="text1"/>
        </w:rPr>
        <w:drawing>
          <wp:anchor distT="0" distB="0" distL="114300" distR="114300" simplePos="0" relativeHeight="252057600" behindDoc="0" locked="0" layoutInCell="1" allowOverlap="1" wp14:anchorId="75F6BCF7" wp14:editId="15BC59C0">
            <wp:simplePos x="0" y="0"/>
            <wp:positionH relativeFrom="column">
              <wp:posOffset>1181735</wp:posOffset>
            </wp:positionH>
            <wp:positionV relativeFrom="paragraph">
              <wp:posOffset>-1270</wp:posOffset>
            </wp:positionV>
            <wp:extent cx="514350" cy="481619"/>
            <wp:effectExtent l="0" t="0" r="0" b="0"/>
            <wp:wrapThrough wrapText="bothSides">
              <wp:wrapPolygon edited="0">
                <wp:start x="0" y="0"/>
                <wp:lineTo x="0" y="20517"/>
                <wp:lineTo x="20800" y="20517"/>
                <wp:lineTo x="20800" y="0"/>
                <wp:lineTo x="0" y="0"/>
              </wp:wrapPolygon>
            </wp:wrapThrough>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14350" cy="481619"/>
                    </a:xfrm>
                    <a:prstGeom prst="rect">
                      <a:avLst/>
                    </a:prstGeom>
                    <a:noFill/>
                    <a:ln>
                      <a:noFill/>
                    </a:ln>
                  </pic:spPr>
                </pic:pic>
              </a:graphicData>
            </a:graphic>
          </wp:anchor>
        </w:drawing>
      </w:r>
      <w:r w:rsidRPr="00E03E24">
        <w:rPr>
          <w:color w:val="000000" w:themeColor="text1"/>
        </w:rPr>
        <w:t xml:space="preserve"> </w:t>
      </w:r>
      <w:r>
        <w:rPr>
          <w:color w:val="000000" w:themeColor="text1"/>
        </w:rPr>
        <w:t xml:space="preserve">       </w:t>
      </w:r>
      <w:r w:rsidRPr="006821B8">
        <w:rPr>
          <w:color w:val="000000" w:themeColor="text1"/>
        </w:rPr>
        <w:t>Установка и обновление п/п аншлаг</w:t>
      </w:r>
      <w:r>
        <w:rPr>
          <w:color w:val="000000" w:themeColor="text1"/>
        </w:rPr>
        <w:t>а (</w:t>
      </w:r>
      <w:r>
        <w:t>Лесохозяйственный, лесоустроительный знак, информационный щит,</w:t>
      </w:r>
      <w:r w:rsidRPr="00E5616C">
        <w:t xml:space="preserve"> аншлаг</w:t>
      </w:r>
      <w:r>
        <w:t>)</w:t>
      </w:r>
    </w:p>
    <w:p w14:paraId="390A0735" w14:textId="77777777" w:rsidR="00446AEE" w:rsidRDefault="00446AEE" w:rsidP="00170415">
      <w:pPr>
        <w:tabs>
          <w:tab w:val="left" w:pos="9639"/>
        </w:tabs>
        <w:spacing w:line="276" w:lineRule="auto"/>
        <w:ind w:right="159" w:firstLine="709"/>
        <w:jc w:val="center"/>
        <w:rPr>
          <w:b/>
          <w:sz w:val="28"/>
          <w:szCs w:val="28"/>
        </w:rPr>
      </w:pPr>
    </w:p>
    <w:p w14:paraId="2A11B1F2" w14:textId="77777777" w:rsidR="001A3831" w:rsidRDefault="001A3831" w:rsidP="00170415">
      <w:pPr>
        <w:tabs>
          <w:tab w:val="left" w:pos="9639"/>
        </w:tabs>
        <w:spacing w:line="276" w:lineRule="auto"/>
        <w:ind w:right="159" w:firstLine="709"/>
        <w:jc w:val="center"/>
        <w:rPr>
          <w:b/>
          <w:sz w:val="28"/>
          <w:szCs w:val="28"/>
        </w:rPr>
      </w:pPr>
    </w:p>
    <w:p w14:paraId="6B874F4D" w14:textId="77777777" w:rsidR="001A3831" w:rsidRDefault="001A3831" w:rsidP="00170415">
      <w:pPr>
        <w:ind w:right="159"/>
        <w:rPr>
          <w:b/>
          <w:sz w:val="28"/>
          <w:szCs w:val="28"/>
        </w:rPr>
      </w:pPr>
      <w:r>
        <w:rPr>
          <w:b/>
          <w:sz w:val="28"/>
          <w:szCs w:val="28"/>
        </w:rPr>
        <w:br w:type="page"/>
      </w:r>
    </w:p>
    <w:p w14:paraId="041F2CB3" w14:textId="03E461C4" w:rsidR="007D35B0" w:rsidRPr="00D9136F" w:rsidRDefault="007D35B0" w:rsidP="00170415">
      <w:pPr>
        <w:tabs>
          <w:tab w:val="left" w:pos="9639"/>
        </w:tabs>
        <w:spacing w:line="276" w:lineRule="auto"/>
        <w:ind w:right="159" w:firstLine="709"/>
        <w:jc w:val="center"/>
        <w:rPr>
          <w:b/>
          <w:sz w:val="28"/>
          <w:szCs w:val="28"/>
        </w:rPr>
      </w:pPr>
      <w:r w:rsidRPr="00D9136F">
        <w:rPr>
          <w:b/>
          <w:sz w:val="28"/>
          <w:szCs w:val="28"/>
        </w:rPr>
        <w:lastRenderedPageBreak/>
        <w:t>Тематическая лесная карта</w:t>
      </w:r>
    </w:p>
    <w:p w14:paraId="3B028DBE" w14:textId="77777777" w:rsidR="007D35B0" w:rsidRPr="00D9136F" w:rsidRDefault="007D35B0" w:rsidP="00170415">
      <w:pPr>
        <w:tabs>
          <w:tab w:val="left" w:pos="9639"/>
        </w:tabs>
        <w:ind w:right="159"/>
        <w:jc w:val="center"/>
        <w:rPr>
          <w:b/>
          <w:sz w:val="28"/>
          <w:szCs w:val="28"/>
        </w:rPr>
      </w:pPr>
      <w:r w:rsidRPr="00D9136F">
        <w:rPr>
          <w:b/>
          <w:sz w:val="28"/>
          <w:szCs w:val="28"/>
        </w:rPr>
        <w:t>«Территориального размещения проектируемых видов и объемов мероприятий по противопожарному обустройству лесов с учетом объектов, созданных при использовании лесов в соответствии с лесохозяйственным регламентом лесничества (лесопарка)»</w:t>
      </w:r>
    </w:p>
    <w:p w14:paraId="6C048D22" w14:textId="41DA1676" w:rsidR="007D35B0" w:rsidRDefault="007D35B0" w:rsidP="00170415">
      <w:pPr>
        <w:tabs>
          <w:tab w:val="left" w:pos="9639"/>
        </w:tabs>
        <w:ind w:right="159"/>
        <w:jc w:val="center"/>
        <w:rPr>
          <w:u w:val="single"/>
        </w:rPr>
      </w:pPr>
    </w:p>
    <w:p w14:paraId="7E388E9B" w14:textId="669C92EB" w:rsidR="007D35B0" w:rsidRDefault="007D49DF" w:rsidP="00170415">
      <w:pPr>
        <w:tabs>
          <w:tab w:val="left" w:pos="9639"/>
        </w:tabs>
        <w:ind w:right="159"/>
        <w:jc w:val="center"/>
        <w:rPr>
          <w:u w:val="single"/>
        </w:rPr>
      </w:pPr>
      <w:r w:rsidRPr="00D9136F">
        <w:rPr>
          <w:noProof/>
          <w:sz w:val="20"/>
          <w:szCs w:val="20"/>
        </w:rPr>
        <w:drawing>
          <wp:anchor distT="0" distB="0" distL="0" distR="0" simplePos="0" relativeHeight="252077056" behindDoc="1" locked="0" layoutInCell="0" allowOverlap="1" wp14:anchorId="66B8CB58" wp14:editId="6274E7C7">
            <wp:simplePos x="0" y="0"/>
            <wp:positionH relativeFrom="page">
              <wp:posOffset>869315</wp:posOffset>
            </wp:positionH>
            <wp:positionV relativeFrom="page">
              <wp:posOffset>1684655</wp:posOffset>
            </wp:positionV>
            <wp:extent cx="567237" cy="554959"/>
            <wp:effectExtent l="19050" t="19050" r="4445" b="0"/>
            <wp:wrapSquare wrapText="bothSides"/>
            <wp:docPr id="127" name="drawingObjec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Object1"/>
                    <pic:cNvPicPr>
                      <a:picLocks noChangeAspect="1" noChangeArrowheads="1"/>
                    </pic:cNvPicPr>
                  </pic:nvPicPr>
                  <pic:blipFill>
                    <a:blip r:embed="rId9" cstate="print"/>
                    <a:srcRect l="4951" t="8379" r="81654" b="81953"/>
                    <a:stretch>
                      <a:fillRect/>
                    </a:stretch>
                  </pic:blipFill>
                  <pic:spPr bwMode="auto">
                    <a:xfrm rot="-146953">
                      <a:off x="0" y="0"/>
                      <a:ext cx="567237" cy="554959"/>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7D35B0" w:rsidRPr="00D9136F">
        <w:rPr>
          <w:u w:val="single"/>
        </w:rPr>
        <w:t>Лесничество (лесопарк) «</w:t>
      </w:r>
      <w:proofErr w:type="spellStart"/>
      <w:r w:rsidR="00745486">
        <w:rPr>
          <w:color w:val="000000"/>
          <w:u w:val="single"/>
        </w:rPr>
        <w:t>Мензелинское</w:t>
      </w:r>
      <w:proofErr w:type="spellEnd"/>
      <w:r w:rsidR="007D35B0">
        <w:rPr>
          <w:color w:val="000000"/>
          <w:u w:val="single"/>
        </w:rPr>
        <w:t xml:space="preserve"> лесничество</w:t>
      </w:r>
      <w:r w:rsidR="007D35B0" w:rsidRPr="00D9136F">
        <w:rPr>
          <w:u w:val="single"/>
        </w:rPr>
        <w:t>»</w:t>
      </w:r>
    </w:p>
    <w:p w14:paraId="5AC3D23C" w14:textId="12A116AE" w:rsidR="007D35B0" w:rsidRPr="00D9136F" w:rsidRDefault="007D35B0" w:rsidP="00170415">
      <w:pPr>
        <w:tabs>
          <w:tab w:val="left" w:pos="9639"/>
        </w:tabs>
        <w:ind w:right="159"/>
        <w:jc w:val="center"/>
        <w:rPr>
          <w:u w:val="single"/>
        </w:rPr>
      </w:pPr>
    </w:p>
    <w:p w14:paraId="25652070" w14:textId="2BDAF5A7" w:rsidR="007D35B0" w:rsidRDefault="007D35B0" w:rsidP="00170415">
      <w:pPr>
        <w:tabs>
          <w:tab w:val="left" w:pos="9639"/>
        </w:tabs>
        <w:ind w:right="159"/>
        <w:jc w:val="center"/>
        <w:rPr>
          <w:u w:val="single"/>
        </w:rPr>
      </w:pPr>
      <w:r w:rsidRPr="00D9136F">
        <w:rPr>
          <w:u w:val="single"/>
        </w:rPr>
        <w:t xml:space="preserve">Участковое лесничество </w:t>
      </w:r>
      <w:r>
        <w:rPr>
          <w:u w:val="single"/>
        </w:rPr>
        <w:t>–</w:t>
      </w:r>
      <w:r w:rsidRPr="00D9136F">
        <w:rPr>
          <w:u w:val="single"/>
        </w:rPr>
        <w:t xml:space="preserve"> </w:t>
      </w:r>
      <w:proofErr w:type="spellStart"/>
      <w:r w:rsidR="00745486">
        <w:rPr>
          <w:u w:val="single"/>
        </w:rPr>
        <w:t>Актанышское</w:t>
      </w:r>
      <w:proofErr w:type="spellEnd"/>
    </w:p>
    <w:p w14:paraId="339A3DF5" w14:textId="77777777" w:rsidR="007D35B0" w:rsidRPr="00D9136F" w:rsidRDefault="007D35B0" w:rsidP="00170415">
      <w:pPr>
        <w:tabs>
          <w:tab w:val="left" w:pos="9639"/>
        </w:tabs>
        <w:ind w:right="159"/>
        <w:jc w:val="center"/>
      </w:pPr>
    </w:p>
    <w:p w14:paraId="3F47AE9B" w14:textId="3B871B9D" w:rsidR="007D35B0" w:rsidRDefault="007D35B0" w:rsidP="00170415">
      <w:pPr>
        <w:tabs>
          <w:tab w:val="left" w:pos="9639"/>
        </w:tabs>
        <w:ind w:right="159"/>
        <w:jc w:val="center"/>
        <w:rPr>
          <w:u w:val="single"/>
        </w:rPr>
      </w:pPr>
      <w:r w:rsidRPr="00372975">
        <w:t xml:space="preserve">Масштаб </w:t>
      </w:r>
      <w:proofErr w:type="gramStart"/>
      <w:r w:rsidRPr="00372975">
        <w:rPr>
          <w:u w:val="single"/>
        </w:rPr>
        <w:t>1 :</w:t>
      </w:r>
      <w:proofErr w:type="gramEnd"/>
      <w:r w:rsidRPr="00372975">
        <w:rPr>
          <w:u w:val="single"/>
        </w:rPr>
        <w:t xml:space="preserve"> </w:t>
      </w:r>
      <w:r>
        <w:rPr>
          <w:u w:val="single"/>
        </w:rPr>
        <w:t>10</w:t>
      </w:r>
      <w:r w:rsidR="007D49DF">
        <w:rPr>
          <w:u w:val="single"/>
        </w:rPr>
        <w:t> </w:t>
      </w:r>
      <w:r w:rsidRPr="00372975">
        <w:rPr>
          <w:u w:val="single"/>
        </w:rPr>
        <w:t>000</w:t>
      </w:r>
    </w:p>
    <w:p w14:paraId="443B075A" w14:textId="77777777" w:rsidR="007D49DF" w:rsidRDefault="007D49DF" w:rsidP="00170415">
      <w:pPr>
        <w:tabs>
          <w:tab w:val="left" w:pos="9639"/>
        </w:tabs>
        <w:ind w:right="159"/>
        <w:jc w:val="center"/>
        <w:rPr>
          <w:u w:val="single"/>
        </w:rPr>
      </w:pPr>
    </w:p>
    <w:p w14:paraId="3C02388A" w14:textId="77777777" w:rsidR="007D35B0" w:rsidRDefault="007D35B0" w:rsidP="00170415">
      <w:pPr>
        <w:tabs>
          <w:tab w:val="left" w:pos="9639"/>
        </w:tabs>
        <w:ind w:right="159"/>
        <w:jc w:val="center"/>
        <w:rPr>
          <w:snapToGrid w:val="0"/>
          <w:color w:val="000000"/>
          <w:w w:val="0"/>
          <w:sz w:val="0"/>
          <w:szCs w:val="0"/>
          <w:u w:color="000000"/>
          <w:bdr w:val="none" w:sz="0" w:space="0" w:color="000000"/>
          <w:shd w:val="clear" w:color="000000" w:fill="000000"/>
        </w:rPr>
      </w:pPr>
      <w:r w:rsidRPr="00D720AE">
        <w:rPr>
          <w:snapToGrid w:val="0"/>
          <w:color w:val="000000"/>
          <w:w w:val="0"/>
          <w:sz w:val="0"/>
          <w:szCs w:val="0"/>
          <w:u w:color="000000"/>
          <w:bdr w:val="none" w:sz="0" w:space="0" w:color="000000"/>
          <w:shd w:val="clear" w:color="000000" w:fill="000000"/>
        </w:rPr>
        <w:t xml:space="preserve"> </w:t>
      </w:r>
    </w:p>
    <w:p w14:paraId="3C3FE3DE" w14:textId="77777777" w:rsidR="007D35B0" w:rsidRDefault="007D35B0" w:rsidP="00170415">
      <w:pPr>
        <w:tabs>
          <w:tab w:val="left" w:pos="9639"/>
        </w:tabs>
        <w:ind w:right="159"/>
        <w:jc w:val="center"/>
        <w:rPr>
          <w:snapToGrid w:val="0"/>
          <w:color w:val="000000"/>
          <w:w w:val="0"/>
          <w:sz w:val="0"/>
          <w:szCs w:val="0"/>
          <w:u w:color="000000"/>
          <w:bdr w:val="none" w:sz="0" w:space="0" w:color="000000"/>
          <w:shd w:val="clear" w:color="000000" w:fill="000000"/>
        </w:rPr>
      </w:pPr>
    </w:p>
    <w:p w14:paraId="7A159E67" w14:textId="715380A7" w:rsidR="007D35B0" w:rsidRDefault="00096893" w:rsidP="00170415">
      <w:pPr>
        <w:tabs>
          <w:tab w:val="left" w:pos="9639"/>
        </w:tabs>
        <w:ind w:right="159"/>
        <w:jc w:val="center"/>
        <w:rPr>
          <w:sz w:val="28"/>
          <w:szCs w:val="28"/>
        </w:rPr>
      </w:pPr>
      <w:r>
        <w:rPr>
          <w:noProof/>
        </w:rPr>
        <w:drawing>
          <wp:inline distT="0" distB="0" distL="0" distR="0" wp14:anchorId="7A299E29" wp14:editId="74154D2B">
            <wp:extent cx="4916536" cy="3962400"/>
            <wp:effectExtent l="95250" t="95250" r="93980" b="95250"/>
            <wp:docPr id="1371" name="Рисунок 1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925854" cy="396990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A6ABEB2" w14:textId="2C862C0F" w:rsidR="007D35B0" w:rsidRDefault="007D35B0" w:rsidP="00170415">
      <w:pPr>
        <w:tabs>
          <w:tab w:val="left" w:pos="9639"/>
        </w:tabs>
        <w:ind w:right="159"/>
        <w:jc w:val="center"/>
        <w:rPr>
          <w:sz w:val="28"/>
          <w:szCs w:val="28"/>
        </w:rPr>
      </w:pPr>
    </w:p>
    <w:p w14:paraId="5F643B71" w14:textId="024CDEC7" w:rsidR="00096893" w:rsidRPr="00096893" w:rsidRDefault="00096893" w:rsidP="00170415">
      <w:pPr>
        <w:tabs>
          <w:tab w:val="left" w:pos="9639"/>
        </w:tabs>
        <w:ind w:right="159"/>
        <w:jc w:val="center"/>
        <w:rPr>
          <w:b/>
          <w:sz w:val="28"/>
          <w:szCs w:val="28"/>
        </w:rPr>
      </w:pPr>
      <w:r w:rsidRPr="00096893">
        <w:rPr>
          <w:b/>
          <w:sz w:val="28"/>
          <w:szCs w:val="28"/>
        </w:rPr>
        <w:t>Условные обозначения:</w:t>
      </w:r>
    </w:p>
    <w:p w14:paraId="2DDEAC8C" w14:textId="6B63D92F" w:rsidR="003A30E6" w:rsidRDefault="00096893" w:rsidP="00170415">
      <w:pPr>
        <w:tabs>
          <w:tab w:val="left" w:pos="9639"/>
        </w:tabs>
        <w:ind w:right="159"/>
        <w:jc w:val="center"/>
        <w:rPr>
          <w:color w:val="000000" w:themeColor="text1"/>
        </w:rPr>
      </w:pPr>
      <w:r>
        <w:rPr>
          <w:noProof/>
          <w:color w:val="000000" w:themeColor="text1"/>
        </w:rPr>
        <w:drawing>
          <wp:anchor distT="0" distB="0" distL="114300" distR="114300" simplePos="0" relativeHeight="252040192" behindDoc="0" locked="0" layoutInCell="1" allowOverlap="1" wp14:anchorId="2A8B852F" wp14:editId="7FF13A75">
            <wp:simplePos x="0" y="0"/>
            <wp:positionH relativeFrom="column">
              <wp:posOffset>1486535</wp:posOffset>
            </wp:positionH>
            <wp:positionV relativeFrom="paragraph">
              <wp:posOffset>178435</wp:posOffset>
            </wp:positionV>
            <wp:extent cx="381000" cy="246063"/>
            <wp:effectExtent l="0" t="0" r="0" b="1905"/>
            <wp:wrapNone/>
            <wp:docPr id="1372" name="Рисунок 1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86384" cy="2495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C4731B4" w14:textId="4E3BE8EE" w:rsidR="003A30E6" w:rsidRDefault="003A30E6" w:rsidP="00170415">
      <w:pPr>
        <w:tabs>
          <w:tab w:val="left" w:pos="9639"/>
        </w:tabs>
        <w:ind w:right="159"/>
        <w:rPr>
          <w:color w:val="000000" w:themeColor="text1"/>
        </w:rPr>
      </w:pPr>
      <w:r>
        <w:rPr>
          <w:color w:val="000000" w:themeColor="text1"/>
        </w:rPr>
        <w:t xml:space="preserve">                                                           Арендуемый лесной участок</w:t>
      </w:r>
    </w:p>
    <w:p w14:paraId="266859BB" w14:textId="32F351D8" w:rsidR="003A30E6" w:rsidRDefault="003A30E6" w:rsidP="00170415">
      <w:pPr>
        <w:tabs>
          <w:tab w:val="left" w:pos="9639"/>
        </w:tabs>
        <w:ind w:right="159"/>
        <w:jc w:val="center"/>
        <w:rPr>
          <w:sz w:val="28"/>
          <w:szCs w:val="28"/>
        </w:rPr>
      </w:pPr>
    </w:p>
    <w:p w14:paraId="6DD5CBDC" w14:textId="0FFDC177" w:rsidR="00165155" w:rsidRPr="00096893" w:rsidRDefault="00165155" w:rsidP="00170415">
      <w:pPr>
        <w:tabs>
          <w:tab w:val="left" w:pos="9639"/>
        </w:tabs>
        <w:ind w:right="159"/>
        <w:rPr>
          <w:b/>
        </w:rPr>
      </w:pPr>
      <w:r>
        <w:t xml:space="preserve">                                                           </w:t>
      </w:r>
      <w:r w:rsidRPr="00096893">
        <w:rPr>
          <w:b/>
        </w:rPr>
        <w:t>Проектируемые</w:t>
      </w:r>
      <w:r w:rsidR="003A30E6" w:rsidRPr="00096893">
        <w:rPr>
          <w:b/>
        </w:rPr>
        <w:t xml:space="preserve"> виды</w:t>
      </w:r>
      <w:r w:rsidRPr="00096893">
        <w:rPr>
          <w:b/>
        </w:rPr>
        <w:t xml:space="preserve"> мероприяти</w:t>
      </w:r>
      <w:r w:rsidR="003A30E6" w:rsidRPr="00096893">
        <w:rPr>
          <w:b/>
        </w:rPr>
        <w:t>й</w:t>
      </w:r>
      <w:r w:rsidRPr="00096893">
        <w:rPr>
          <w:b/>
        </w:rPr>
        <w:t>:</w:t>
      </w:r>
    </w:p>
    <w:p w14:paraId="3DFAA2AB" w14:textId="77777777" w:rsidR="00165155" w:rsidRDefault="00165155" w:rsidP="00170415">
      <w:pPr>
        <w:tabs>
          <w:tab w:val="left" w:pos="9639"/>
        </w:tabs>
        <w:ind w:right="159"/>
        <w:jc w:val="center"/>
      </w:pPr>
    </w:p>
    <w:tbl>
      <w:tblPr>
        <w:tblW w:w="0" w:type="auto"/>
        <w:tblInd w:w="17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503"/>
        <w:gridCol w:w="5694"/>
      </w:tblGrid>
      <w:tr w:rsidR="00165155" w:rsidRPr="00D9136F" w14:paraId="32AF1BA7" w14:textId="77777777" w:rsidTr="00A16553">
        <w:tc>
          <w:tcPr>
            <w:tcW w:w="1294" w:type="dxa"/>
            <w:tcBorders>
              <w:top w:val="nil"/>
              <w:left w:val="nil"/>
              <w:bottom w:val="nil"/>
              <w:right w:val="nil"/>
            </w:tcBorders>
            <w:shd w:val="clear" w:color="auto" w:fill="auto"/>
          </w:tcPr>
          <w:p w14:paraId="533F5BC0" w14:textId="77777777" w:rsidR="00165155" w:rsidRPr="00A31740" w:rsidRDefault="00165155" w:rsidP="00170415">
            <w:pPr>
              <w:tabs>
                <w:tab w:val="left" w:pos="9639"/>
              </w:tabs>
              <w:ind w:right="159"/>
              <w:jc w:val="center"/>
              <w:rPr>
                <w:rFonts w:ascii="Arial Narrow" w:hAnsi="Arial Narrow"/>
                <w:sz w:val="20"/>
                <w:szCs w:val="20"/>
                <w:highlight w:val="magenta"/>
              </w:rPr>
            </w:pPr>
            <w:r>
              <w:object w:dxaOrig="210" w:dyaOrig="45" w14:anchorId="15F644A8">
                <v:shape id="_x0000_i1034" type="#_x0000_t75" style="width:56.35pt;height:8.15pt" o:ole="">
                  <v:imagedata r:id="rId54" o:title=""/>
                </v:shape>
                <o:OLEObject Type="Embed" ProgID="PBrush" ShapeID="_x0000_i1034" DrawAspect="Content" ObjectID="_1716203211" r:id="rId68"/>
              </w:object>
            </w:r>
          </w:p>
        </w:tc>
        <w:tc>
          <w:tcPr>
            <w:tcW w:w="5694" w:type="dxa"/>
            <w:tcBorders>
              <w:top w:val="nil"/>
              <w:left w:val="nil"/>
              <w:bottom w:val="nil"/>
              <w:right w:val="nil"/>
            </w:tcBorders>
            <w:shd w:val="clear" w:color="auto" w:fill="auto"/>
          </w:tcPr>
          <w:p w14:paraId="40AFC897" w14:textId="77777777" w:rsidR="00165155" w:rsidRPr="00D9136F" w:rsidRDefault="00165155" w:rsidP="00170415">
            <w:pPr>
              <w:tabs>
                <w:tab w:val="left" w:pos="9639"/>
              </w:tabs>
              <w:ind w:right="159"/>
            </w:pPr>
            <w:r w:rsidRPr="00D9136F">
              <w:t>Устройство</w:t>
            </w:r>
            <w:r>
              <w:t xml:space="preserve"> и уход за</w:t>
            </w:r>
            <w:r w:rsidRPr="00D9136F">
              <w:t xml:space="preserve"> минерализованны</w:t>
            </w:r>
            <w:r>
              <w:t>ми</w:t>
            </w:r>
            <w:r w:rsidRPr="00D9136F">
              <w:t xml:space="preserve"> полос</w:t>
            </w:r>
            <w:r>
              <w:t>ами</w:t>
            </w:r>
          </w:p>
        </w:tc>
      </w:tr>
    </w:tbl>
    <w:p w14:paraId="02C4A47F" w14:textId="77777777" w:rsidR="00165155" w:rsidRDefault="00165155" w:rsidP="00170415">
      <w:pPr>
        <w:tabs>
          <w:tab w:val="left" w:pos="9639"/>
        </w:tabs>
        <w:ind w:left="846" w:right="159" w:firstLine="993"/>
        <w:jc w:val="center"/>
      </w:pPr>
      <w:r>
        <w:t xml:space="preserve">             </w:t>
      </w:r>
    </w:p>
    <w:p w14:paraId="4CE752E9" w14:textId="7087E8A4" w:rsidR="00165155" w:rsidRDefault="00096893" w:rsidP="00170415">
      <w:pPr>
        <w:tabs>
          <w:tab w:val="left" w:pos="9639"/>
        </w:tabs>
        <w:ind w:left="1276" w:right="159"/>
        <w:jc w:val="center"/>
      </w:pPr>
      <w:r>
        <w:rPr>
          <w:noProof/>
          <w:color w:val="000000" w:themeColor="text1"/>
        </w:rPr>
        <w:drawing>
          <wp:anchor distT="0" distB="0" distL="114300" distR="114300" simplePos="0" relativeHeight="252039168" behindDoc="0" locked="0" layoutInCell="1" allowOverlap="1" wp14:anchorId="57817E1E" wp14:editId="590DE9A0">
            <wp:simplePos x="0" y="0"/>
            <wp:positionH relativeFrom="column">
              <wp:posOffset>1181735</wp:posOffset>
            </wp:positionH>
            <wp:positionV relativeFrom="paragraph">
              <wp:posOffset>-1270</wp:posOffset>
            </wp:positionV>
            <wp:extent cx="514350" cy="481619"/>
            <wp:effectExtent l="0" t="0" r="0" b="0"/>
            <wp:wrapThrough wrapText="bothSides">
              <wp:wrapPolygon edited="0">
                <wp:start x="0" y="0"/>
                <wp:lineTo x="0" y="20517"/>
                <wp:lineTo x="20800" y="20517"/>
                <wp:lineTo x="20800" y="0"/>
                <wp:lineTo x="0" y="0"/>
              </wp:wrapPolygon>
            </wp:wrapThrough>
            <wp:docPr id="1374" name="Рисунок 1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14350" cy="481619"/>
                    </a:xfrm>
                    <a:prstGeom prst="rect">
                      <a:avLst/>
                    </a:prstGeom>
                    <a:noFill/>
                    <a:ln>
                      <a:noFill/>
                    </a:ln>
                  </pic:spPr>
                </pic:pic>
              </a:graphicData>
            </a:graphic>
          </wp:anchor>
        </w:drawing>
      </w:r>
      <w:r w:rsidR="00165155" w:rsidRPr="00E03E24">
        <w:rPr>
          <w:color w:val="000000" w:themeColor="text1"/>
        </w:rPr>
        <w:t xml:space="preserve"> </w:t>
      </w:r>
      <w:r w:rsidR="00165155">
        <w:rPr>
          <w:color w:val="000000" w:themeColor="text1"/>
        </w:rPr>
        <w:t xml:space="preserve">       </w:t>
      </w:r>
      <w:r w:rsidR="00165155" w:rsidRPr="006821B8">
        <w:rPr>
          <w:color w:val="000000" w:themeColor="text1"/>
        </w:rPr>
        <w:t>Установка и обновление п/п аншлаг</w:t>
      </w:r>
      <w:r w:rsidR="00165155">
        <w:rPr>
          <w:color w:val="000000" w:themeColor="text1"/>
        </w:rPr>
        <w:t>а (</w:t>
      </w:r>
      <w:r w:rsidR="00165155">
        <w:t>Лесохозяйственный, лесоустроительный знак, информационный щит,</w:t>
      </w:r>
      <w:r w:rsidR="00165155" w:rsidRPr="00E5616C">
        <w:t xml:space="preserve"> аншлаг</w:t>
      </w:r>
      <w:r w:rsidR="00165155">
        <w:t>)</w:t>
      </w:r>
    </w:p>
    <w:p w14:paraId="61648604" w14:textId="77777777" w:rsidR="00165155" w:rsidRDefault="00165155" w:rsidP="00170415">
      <w:pPr>
        <w:tabs>
          <w:tab w:val="left" w:pos="9639"/>
        </w:tabs>
        <w:spacing w:line="276" w:lineRule="auto"/>
        <w:ind w:right="159" w:firstLine="709"/>
        <w:jc w:val="center"/>
        <w:rPr>
          <w:b/>
          <w:sz w:val="28"/>
          <w:szCs w:val="28"/>
        </w:rPr>
      </w:pPr>
    </w:p>
    <w:p w14:paraId="005EB97A" w14:textId="0B196D68" w:rsidR="001A3831" w:rsidRDefault="001A3831" w:rsidP="00170415">
      <w:pPr>
        <w:ind w:right="159"/>
      </w:pPr>
      <w:r>
        <w:br w:type="page"/>
      </w:r>
    </w:p>
    <w:p w14:paraId="6FB3DEF2" w14:textId="493B3AD0" w:rsidR="00B476CB" w:rsidRDefault="00B476CB" w:rsidP="00170415">
      <w:pPr>
        <w:tabs>
          <w:tab w:val="left" w:pos="9639"/>
        </w:tabs>
        <w:ind w:right="159"/>
        <w:jc w:val="center"/>
        <w:rPr>
          <w:snapToGrid w:val="0"/>
          <w:color w:val="000000"/>
          <w:w w:val="0"/>
          <w:sz w:val="0"/>
          <w:szCs w:val="0"/>
          <w:u w:color="000000"/>
          <w:bdr w:val="none" w:sz="0" w:space="0" w:color="000000"/>
          <w:shd w:val="clear" w:color="000000" w:fill="000000"/>
        </w:rPr>
      </w:pPr>
    </w:p>
    <w:p w14:paraId="627CCD7E" w14:textId="77777777" w:rsidR="00B476CB" w:rsidRDefault="00B476CB" w:rsidP="00170415">
      <w:pPr>
        <w:tabs>
          <w:tab w:val="left" w:pos="9639"/>
        </w:tabs>
        <w:ind w:right="159"/>
        <w:jc w:val="center"/>
        <w:rPr>
          <w:snapToGrid w:val="0"/>
          <w:color w:val="000000"/>
          <w:w w:val="0"/>
          <w:sz w:val="0"/>
          <w:szCs w:val="0"/>
          <w:u w:color="000000"/>
          <w:bdr w:val="none" w:sz="0" w:space="0" w:color="000000"/>
          <w:shd w:val="clear" w:color="000000" w:fill="000000"/>
        </w:rPr>
      </w:pPr>
    </w:p>
    <w:p w14:paraId="68E4440C" w14:textId="77777777" w:rsidR="00887AB4" w:rsidRPr="00D9136F" w:rsidRDefault="00887AB4" w:rsidP="00170415">
      <w:pPr>
        <w:pStyle w:val="1c"/>
        <w:keepNext w:val="0"/>
        <w:tabs>
          <w:tab w:val="clear" w:pos="1429"/>
          <w:tab w:val="num" w:pos="426"/>
          <w:tab w:val="left" w:pos="9639"/>
        </w:tabs>
        <w:ind w:left="142" w:right="159" w:firstLine="142"/>
        <w:rPr>
          <w:rFonts w:ascii="Times New Roman" w:hAnsi="Times New Roman"/>
          <w:bCs/>
          <w:szCs w:val="28"/>
          <w:highlight w:val="yellow"/>
        </w:rPr>
      </w:pPr>
      <w:bookmarkStart w:id="33" w:name="_Toc105590339"/>
      <w:r w:rsidRPr="00D9136F">
        <w:rPr>
          <w:rFonts w:ascii="Times New Roman" w:hAnsi="Times New Roman"/>
          <w:bCs/>
          <w:szCs w:val="28"/>
        </w:rPr>
        <w:t xml:space="preserve">5.3 </w:t>
      </w:r>
      <w:r w:rsidR="00D1165D" w:rsidRPr="00D9136F">
        <w:rPr>
          <w:rFonts w:ascii="Times New Roman" w:hAnsi="Times New Roman"/>
          <w:szCs w:val="28"/>
        </w:rPr>
        <w:t>Сведения о наличии и потребности пожарной техники, оборудования, снаряжения, инвентаря и др. на лесных участках в соответствии с действующими нормативами</w:t>
      </w:r>
      <w:bookmarkEnd w:id="33"/>
    </w:p>
    <w:p w14:paraId="18136212" w14:textId="77777777" w:rsidR="00B43A8A" w:rsidRPr="00D9136F" w:rsidRDefault="00B43A8A" w:rsidP="00170415">
      <w:pPr>
        <w:pStyle w:val="afffffffffff0"/>
        <w:tabs>
          <w:tab w:val="left" w:pos="9639"/>
        </w:tabs>
        <w:ind w:right="159" w:firstLine="709"/>
        <w:jc w:val="both"/>
        <w:rPr>
          <w:rFonts w:ascii="Times New Roman" w:hAnsi="Times New Roman"/>
          <w:sz w:val="24"/>
          <w:szCs w:val="24"/>
        </w:rPr>
      </w:pPr>
      <w:r w:rsidRPr="00D9136F">
        <w:rPr>
          <w:rFonts w:ascii="Times New Roman" w:hAnsi="Times New Roman"/>
          <w:sz w:val="24"/>
          <w:szCs w:val="24"/>
        </w:rPr>
        <w:t>Потребность</w:t>
      </w:r>
      <w:r>
        <w:rPr>
          <w:rFonts w:ascii="Times New Roman" w:hAnsi="Times New Roman"/>
          <w:sz w:val="24"/>
          <w:szCs w:val="24"/>
        </w:rPr>
        <w:t xml:space="preserve"> </w:t>
      </w:r>
      <w:r w:rsidRPr="00D9136F">
        <w:rPr>
          <w:rFonts w:ascii="Times New Roman" w:hAnsi="Times New Roman"/>
          <w:sz w:val="24"/>
          <w:szCs w:val="24"/>
        </w:rPr>
        <w:t>в</w:t>
      </w:r>
      <w:r>
        <w:rPr>
          <w:rFonts w:ascii="Times New Roman" w:hAnsi="Times New Roman"/>
          <w:sz w:val="24"/>
          <w:szCs w:val="24"/>
        </w:rPr>
        <w:t xml:space="preserve"> </w:t>
      </w:r>
      <w:r w:rsidRPr="00D9136F">
        <w:rPr>
          <w:rFonts w:ascii="Times New Roman" w:hAnsi="Times New Roman"/>
          <w:spacing w:val="1"/>
          <w:sz w:val="24"/>
          <w:szCs w:val="24"/>
        </w:rPr>
        <w:t>п</w:t>
      </w:r>
      <w:r w:rsidRPr="00D9136F">
        <w:rPr>
          <w:rFonts w:ascii="Times New Roman" w:hAnsi="Times New Roman"/>
          <w:sz w:val="24"/>
          <w:szCs w:val="24"/>
        </w:rPr>
        <w:t>ожарной</w:t>
      </w:r>
      <w:r>
        <w:rPr>
          <w:rFonts w:ascii="Times New Roman" w:hAnsi="Times New Roman"/>
          <w:sz w:val="24"/>
          <w:szCs w:val="24"/>
        </w:rPr>
        <w:t xml:space="preserve"> </w:t>
      </w:r>
      <w:r w:rsidRPr="00D9136F">
        <w:rPr>
          <w:rFonts w:ascii="Times New Roman" w:hAnsi="Times New Roman"/>
          <w:spacing w:val="1"/>
          <w:sz w:val="24"/>
          <w:szCs w:val="24"/>
        </w:rPr>
        <w:t>т</w:t>
      </w:r>
      <w:r w:rsidRPr="00D9136F">
        <w:rPr>
          <w:rFonts w:ascii="Times New Roman" w:hAnsi="Times New Roman"/>
          <w:sz w:val="24"/>
          <w:szCs w:val="24"/>
        </w:rPr>
        <w:t>ехн</w:t>
      </w:r>
      <w:r w:rsidRPr="00D9136F">
        <w:rPr>
          <w:rFonts w:ascii="Times New Roman" w:hAnsi="Times New Roman"/>
          <w:spacing w:val="1"/>
          <w:sz w:val="24"/>
          <w:szCs w:val="24"/>
        </w:rPr>
        <w:t>ик</w:t>
      </w:r>
      <w:r w:rsidRPr="00D9136F">
        <w:rPr>
          <w:rFonts w:ascii="Times New Roman" w:hAnsi="Times New Roman"/>
          <w:sz w:val="24"/>
          <w:szCs w:val="24"/>
        </w:rPr>
        <w:t>е,</w:t>
      </w:r>
      <w:r>
        <w:rPr>
          <w:rFonts w:ascii="Times New Roman" w:hAnsi="Times New Roman"/>
          <w:sz w:val="24"/>
          <w:szCs w:val="24"/>
        </w:rPr>
        <w:t xml:space="preserve"> </w:t>
      </w:r>
      <w:r w:rsidRPr="00D9136F">
        <w:rPr>
          <w:rFonts w:ascii="Times New Roman" w:hAnsi="Times New Roman"/>
          <w:spacing w:val="1"/>
          <w:sz w:val="24"/>
          <w:szCs w:val="24"/>
        </w:rPr>
        <w:t>п</w:t>
      </w:r>
      <w:r w:rsidRPr="00D9136F">
        <w:rPr>
          <w:rFonts w:ascii="Times New Roman" w:hAnsi="Times New Roman"/>
          <w:sz w:val="24"/>
          <w:szCs w:val="24"/>
        </w:rPr>
        <w:t>ожарном</w:t>
      </w:r>
      <w:r>
        <w:rPr>
          <w:rFonts w:ascii="Times New Roman" w:hAnsi="Times New Roman"/>
          <w:sz w:val="24"/>
          <w:szCs w:val="24"/>
        </w:rPr>
        <w:t xml:space="preserve"> снаряжении </w:t>
      </w:r>
      <w:r w:rsidRPr="00D9136F">
        <w:rPr>
          <w:rFonts w:ascii="Times New Roman" w:hAnsi="Times New Roman"/>
          <w:sz w:val="24"/>
          <w:szCs w:val="24"/>
        </w:rPr>
        <w:t>обо</w:t>
      </w:r>
      <w:r w:rsidRPr="00D9136F">
        <w:rPr>
          <w:rFonts w:ascii="Times New Roman" w:hAnsi="Times New Roman"/>
          <w:spacing w:val="2"/>
          <w:sz w:val="24"/>
          <w:szCs w:val="24"/>
        </w:rPr>
        <w:t>р</w:t>
      </w:r>
      <w:r w:rsidRPr="00D9136F">
        <w:rPr>
          <w:rFonts w:ascii="Times New Roman" w:hAnsi="Times New Roman"/>
          <w:spacing w:val="-6"/>
          <w:sz w:val="24"/>
          <w:szCs w:val="24"/>
        </w:rPr>
        <w:t>у</w:t>
      </w:r>
      <w:r w:rsidRPr="00D9136F">
        <w:rPr>
          <w:rFonts w:ascii="Times New Roman" w:hAnsi="Times New Roman"/>
          <w:sz w:val="24"/>
          <w:szCs w:val="24"/>
        </w:rPr>
        <w:t>д</w:t>
      </w:r>
      <w:r w:rsidRPr="00D9136F">
        <w:rPr>
          <w:rFonts w:ascii="Times New Roman" w:hAnsi="Times New Roman"/>
          <w:spacing w:val="2"/>
          <w:sz w:val="24"/>
          <w:szCs w:val="24"/>
        </w:rPr>
        <w:t>о</w:t>
      </w:r>
      <w:r w:rsidRPr="00D9136F">
        <w:rPr>
          <w:rFonts w:ascii="Times New Roman" w:hAnsi="Times New Roman"/>
          <w:sz w:val="24"/>
          <w:szCs w:val="24"/>
        </w:rPr>
        <w:t>в</w:t>
      </w:r>
      <w:r w:rsidRPr="00D9136F">
        <w:rPr>
          <w:rFonts w:ascii="Times New Roman" w:hAnsi="Times New Roman"/>
          <w:spacing w:val="-1"/>
          <w:sz w:val="24"/>
          <w:szCs w:val="24"/>
        </w:rPr>
        <w:t>а</w:t>
      </w:r>
      <w:r w:rsidRPr="00D9136F">
        <w:rPr>
          <w:rFonts w:ascii="Times New Roman" w:hAnsi="Times New Roman"/>
          <w:spacing w:val="1"/>
          <w:sz w:val="24"/>
          <w:szCs w:val="24"/>
        </w:rPr>
        <w:t>ни</w:t>
      </w:r>
      <w:r w:rsidRPr="00D9136F">
        <w:rPr>
          <w:rFonts w:ascii="Times New Roman" w:hAnsi="Times New Roman"/>
          <w:sz w:val="24"/>
          <w:szCs w:val="24"/>
        </w:rPr>
        <w:t>и</w:t>
      </w:r>
      <w:r>
        <w:rPr>
          <w:rFonts w:ascii="Times New Roman" w:hAnsi="Times New Roman"/>
          <w:sz w:val="24"/>
          <w:szCs w:val="24"/>
        </w:rPr>
        <w:t xml:space="preserve"> </w:t>
      </w:r>
      <w:r w:rsidRPr="00D9136F">
        <w:rPr>
          <w:rFonts w:ascii="Times New Roman" w:hAnsi="Times New Roman"/>
          <w:sz w:val="24"/>
          <w:szCs w:val="24"/>
        </w:rPr>
        <w:t>о</w:t>
      </w:r>
      <w:r w:rsidRPr="00D9136F">
        <w:rPr>
          <w:rFonts w:ascii="Times New Roman" w:hAnsi="Times New Roman"/>
          <w:spacing w:val="2"/>
          <w:sz w:val="24"/>
          <w:szCs w:val="24"/>
        </w:rPr>
        <w:t>п</w:t>
      </w:r>
      <w:r w:rsidRPr="00D9136F">
        <w:rPr>
          <w:rFonts w:ascii="Times New Roman" w:hAnsi="Times New Roman"/>
          <w:sz w:val="24"/>
          <w:szCs w:val="24"/>
        </w:rPr>
        <w:t>ред</w:t>
      </w:r>
      <w:r w:rsidRPr="00D9136F">
        <w:rPr>
          <w:rFonts w:ascii="Times New Roman" w:hAnsi="Times New Roman"/>
          <w:spacing w:val="-1"/>
          <w:sz w:val="24"/>
          <w:szCs w:val="24"/>
        </w:rPr>
        <w:t>е</w:t>
      </w:r>
      <w:r w:rsidRPr="00D9136F">
        <w:rPr>
          <w:rFonts w:ascii="Times New Roman" w:hAnsi="Times New Roman"/>
          <w:sz w:val="24"/>
          <w:szCs w:val="24"/>
        </w:rPr>
        <w:t>лена</w:t>
      </w:r>
      <w:r>
        <w:rPr>
          <w:rFonts w:ascii="Times New Roman" w:hAnsi="Times New Roman"/>
          <w:sz w:val="24"/>
          <w:szCs w:val="24"/>
        </w:rPr>
        <w:t xml:space="preserve"> </w:t>
      </w:r>
      <w:r w:rsidRPr="00D9136F">
        <w:rPr>
          <w:rFonts w:ascii="Times New Roman" w:hAnsi="Times New Roman"/>
          <w:sz w:val="24"/>
          <w:szCs w:val="24"/>
        </w:rPr>
        <w:t>в</w:t>
      </w:r>
      <w:r>
        <w:rPr>
          <w:rFonts w:ascii="Times New Roman" w:hAnsi="Times New Roman"/>
          <w:sz w:val="24"/>
          <w:szCs w:val="24"/>
        </w:rPr>
        <w:t xml:space="preserve"> </w:t>
      </w:r>
      <w:r w:rsidRPr="00D9136F">
        <w:rPr>
          <w:rFonts w:ascii="Times New Roman" w:hAnsi="Times New Roman"/>
          <w:sz w:val="24"/>
          <w:szCs w:val="24"/>
        </w:rPr>
        <w:t>соответствии</w:t>
      </w:r>
      <w:r>
        <w:rPr>
          <w:rFonts w:ascii="Times New Roman" w:hAnsi="Times New Roman"/>
          <w:sz w:val="24"/>
          <w:szCs w:val="24"/>
        </w:rPr>
        <w:t xml:space="preserve"> </w:t>
      </w:r>
      <w:r w:rsidRPr="00D9136F">
        <w:rPr>
          <w:rFonts w:ascii="Times New Roman" w:hAnsi="Times New Roman"/>
          <w:sz w:val="24"/>
          <w:szCs w:val="24"/>
        </w:rPr>
        <w:t>с</w:t>
      </w:r>
      <w:r>
        <w:rPr>
          <w:rFonts w:ascii="Times New Roman" w:hAnsi="Times New Roman"/>
          <w:sz w:val="24"/>
          <w:szCs w:val="24"/>
        </w:rPr>
        <w:t xml:space="preserve"> </w:t>
      </w:r>
      <w:r w:rsidRPr="00D9136F">
        <w:rPr>
          <w:rFonts w:ascii="Times New Roman" w:hAnsi="Times New Roman"/>
          <w:spacing w:val="1"/>
          <w:sz w:val="24"/>
          <w:szCs w:val="24"/>
        </w:rPr>
        <w:t>п</w:t>
      </w:r>
      <w:r w:rsidRPr="00D9136F">
        <w:rPr>
          <w:rFonts w:ascii="Times New Roman" w:hAnsi="Times New Roman"/>
          <w:sz w:val="24"/>
          <w:szCs w:val="24"/>
        </w:rPr>
        <w:t>р</w:t>
      </w:r>
      <w:r w:rsidRPr="00D9136F">
        <w:rPr>
          <w:rFonts w:ascii="Times New Roman" w:hAnsi="Times New Roman"/>
          <w:spacing w:val="2"/>
          <w:sz w:val="24"/>
          <w:szCs w:val="24"/>
        </w:rPr>
        <w:t>и</w:t>
      </w:r>
      <w:r w:rsidRPr="00D9136F">
        <w:rPr>
          <w:rFonts w:ascii="Times New Roman" w:hAnsi="Times New Roman"/>
          <w:sz w:val="24"/>
          <w:szCs w:val="24"/>
        </w:rPr>
        <w:t>ка</w:t>
      </w:r>
      <w:r w:rsidRPr="00D9136F">
        <w:rPr>
          <w:rFonts w:ascii="Times New Roman" w:hAnsi="Times New Roman"/>
          <w:spacing w:val="1"/>
          <w:sz w:val="24"/>
          <w:szCs w:val="24"/>
        </w:rPr>
        <w:t>з</w:t>
      </w:r>
      <w:r w:rsidRPr="00D9136F">
        <w:rPr>
          <w:rFonts w:ascii="Times New Roman" w:hAnsi="Times New Roman"/>
          <w:sz w:val="24"/>
          <w:szCs w:val="24"/>
        </w:rPr>
        <w:t>ом</w:t>
      </w:r>
      <w:r>
        <w:rPr>
          <w:rFonts w:ascii="Times New Roman" w:hAnsi="Times New Roman"/>
          <w:sz w:val="24"/>
          <w:szCs w:val="24"/>
        </w:rPr>
        <w:t xml:space="preserve"> </w:t>
      </w:r>
      <w:r w:rsidRPr="00D9136F">
        <w:rPr>
          <w:rFonts w:ascii="Times New Roman" w:hAnsi="Times New Roman"/>
          <w:sz w:val="24"/>
          <w:szCs w:val="24"/>
        </w:rPr>
        <w:t>М</w:t>
      </w:r>
      <w:r w:rsidRPr="00D9136F">
        <w:rPr>
          <w:rFonts w:ascii="Times New Roman" w:hAnsi="Times New Roman"/>
          <w:spacing w:val="1"/>
          <w:sz w:val="24"/>
          <w:szCs w:val="24"/>
        </w:rPr>
        <w:t>и</w:t>
      </w:r>
      <w:r w:rsidRPr="00D9136F">
        <w:rPr>
          <w:rFonts w:ascii="Times New Roman" w:hAnsi="Times New Roman"/>
          <w:sz w:val="24"/>
          <w:szCs w:val="24"/>
        </w:rPr>
        <w:t>нистер</w:t>
      </w:r>
      <w:r w:rsidRPr="00D9136F">
        <w:rPr>
          <w:rFonts w:ascii="Times New Roman" w:hAnsi="Times New Roman"/>
          <w:spacing w:val="-1"/>
          <w:sz w:val="24"/>
          <w:szCs w:val="24"/>
        </w:rPr>
        <w:t>с</w:t>
      </w:r>
      <w:r w:rsidRPr="00D9136F">
        <w:rPr>
          <w:rFonts w:ascii="Times New Roman" w:hAnsi="Times New Roman"/>
          <w:sz w:val="24"/>
          <w:szCs w:val="24"/>
        </w:rPr>
        <w:t>тва</w:t>
      </w:r>
      <w:r>
        <w:rPr>
          <w:rFonts w:ascii="Times New Roman" w:hAnsi="Times New Roman"/>
          <w:sz w:val="24"/>
          <w:szCs w:val="24"/>
        </w:rPr>
        <w:t xml:space="preserve"> </w:t>
      </w:r>
      <w:r w:rsidRPr="00D9136F">
        <w:rPr>
          <w:rFonts w:ascii="Times New Roman" w:hAnsi="Times New Roman"/>
          <w:spacing w:val="2"/>
          <w:sz w:val="24"/>
          <w:szCs w:val="24"/>
        </w:rPr>
        <w:t>п</w:t>
      </w:r>
      <w:r w:rsidRPr="00D9136F">
        <w:rPr>
          <w:rFonts w:ascii="Times New Roman" w:hAnsi="Times New Roman"/>
          <w:sz w:val="24"/>
          <w:szCs w:val="24"/>
        </w:rPr>
        <w:t>р</w:t>
      </w:r>
      <w:r w:rsidRPr="00D9136F">
        <w:rPr>
          <w:rFonts w:ascii="Times New Roman" w:hAnsi="Times New Roman"/>
          <w:spacing w:val="1"/>
          <w:sz w:val="24"/>
          <w:szCs w:val="24"/>
        </w:rPr>
        <w:t>и</w:t>
      </w:r>
      <w:r w:rsidRPr="00D9136F">
        <w:rPr>
          <w:rFonts w:ascii="Times New Roman" w:hAnsi="Times New Roman"/>
          <w:sz w:val="24"/>
          <w:szCs w:val="24"/>
        </w:rPr>
        <w:t>род</w:t>
      </w:r>
      <w:r w:rsidRPr="00D9136F">
        <w:rPr>
          <w:rFonts w:ascii="Times New Roman" w:hAnsi="Times New Roman"/>
          <w:spacing w:val="1"/>
          <w:sz w:val="24"/>
          <w:szCs w:val="24"/>
        </w:rPr>
        <w:t>н</w:t>
      </w:r>
      <w:r w:rsidRPr="00D9136F">
        <w:rPr>
          <w:rFonts w:ascii="Times New Roman" w:hAnsi="Times New Roman"/>
          <w:spacing w:val="-2"/>
          <w:sz w:val="24"/>
          <w:szCs w:val="24"/>
        </w:rPr>
        <w:t>ы</w:t>
      </w:r>
      <w:r w:rsidRPr="00D9136F">
        <w:rPr>
          <w:rFonts w:ascii="Times New Roman" w:hAnsi="Times New Roman"/>
          <w:sz w:val="24"/>
          <w:szCs w:val="24"/>
        </w:rPr>
        <w:t>х</w:t>
      </w:r>
      <w:r>
        <w:rPr>
          <w:rFonts w:ascii="Times New Roman" w:hAnsi="Times New Roman"/>
          <w:sz w:val="24"/>
          <w:szCs w:val="24"/>
        </w:rPr>
        <w:t xml:space="preserve"> </w:t>
      </w:r>
      <w:r w:rsidRPr="00D9136F">
        <w:rPr>
          <w:rFonts w:ascii="Times New Roman" w:hAnsi="Times New Roman"/>
          <w:sz w:val="24"/>
          <w:szCs w:val="24"/>
        </w:rPr>
        <w:t>рес</w:t>
      </w:r>
      <w:r w:rsidRPr="00D9136F">
        <w:rPr>
          <w:rFonts w:ascii="Times New Roman" w:hAnsi="Times New Roman"/>
          <w:spacing w:val="-6"/>
          <w:sz w:val="24"/>
          <w:szCs w:val="24"/>
        </w:rPr>
        <w:t>у</w:t>
      </w:r>
      <w:r w:rsidRPr="00D9136F">
        <w:rPr>
          <w:rFonts w:ascii="Times New Roman" w:hAnsi="Times New Roman"/>
          <w:spacing w:val="1"/>
          <w:sz w:val="24"/>
          <w:szCs w:val="24"/>
        </w:rPr>
        <w:t>р</w:t>
      </w:r>
      <w:r w:rsidRPr="00D9136F">
        <w:rPr>
          <w:rFonts w:ascii="Times New Roman" w:hAnsi="Times New Roman"/>
          <w:sz w:val="24"/>
          <w:szCs w:val="24"/>
        </w:rPr>
        <w:t>сов</w:t>
      </w:r>
      <w:r>
        <w:rPr>
          <w:rFonts w:ascii="Times New Roman" w:hAnsi="Times New Roman"/>
          <w:sz w:val="24"/>
          <w:szCs w:val="24"/>
        </w:rPr>
        <w:t xml:space="preserve"> </w:t>
      </w:r>
      <w:r w:rsidRPr="00D9136F">
        <w:rPr>
          <w:rFonts w:ascii="Times New Roman" w:hAnsi="Times New Roman"/>
          <w:sz w:val="24"/>
          <w:szCs w:val="24"/>
        </w:rPr>
        <w:t>и</w:t>
      </w:r>
      <w:r>
        <w:rPr>
          <w:rFonts w:ascii="Times New Roman" w:hAnsi="Times New Roman"/>
          <w:sz w:val="24"/>
          <w:szCs w:val="24"/>
        </w:rPr>
        <w:t xml:space="preserve"> </w:t>
      </w:r>
      <w:r w:rsidRPr="00D9136F">
        <w:rPr>
          <w:rFonts w:ascii="Times New Roman" w:hAnsi="Times New Roman"/>
          <w:sz w:val="24"/>
          <w:szCs w:val="24"/>
        </w:rPr>
        <w:t>э</w:t>
      </w:r>
      <w:r w:rsidRPr="00D9136F">
        <w:rPr>
          <w:rFonts w:ascii="Times New Roman" w:hAnsi="Times New Roman"/>
          <w:spacing w:val="1"/>
          <w:sz w:val="24"/>
          <w:szCs w:val="24"/>
        </w:rPr>
        <w:t>к</w:t>
      </w:r>
      <w:r w:rsidRPr="00D9136F">
        <w:rPr>
          <w:rFonts w:ascii="Times New Roman" w:hAnsi="Times New Roman"/>
          <w:sz w:val="24"/>
          <w:szCs w:val="24"/>
        </w:rPr>
        <w:t>оло</w:t>
      </w:r>
      <w:r w:rsidRPr="00D9136F">
        <w:rPr>
          <w:rFonts w:ascii="Times New Roman" w:hAnsi="Times New Roman"/>
          <w:spacing w:val="-1"/>
          <w:sz w:val="24"/>
          <w:szCs w:val="24"/>
        </w:rPr>
        <w:t>г</w:t>
      </w:r>
      <w:r w:rsidRPr="00D9136F">
        <w:rPr>
          <w:rFonts w:ascii="Times New Roman" w:hAnsi="Times New Roman"/>
          <w:sz w:val="24"/>
          <w:szCs w:val="24"/>
        </w:rPr>
        <w:t>ии</w:t>
      </w:r>
      <w:r>
        <w:rPr>
          <w:rFonts w:ascii="Times New Roman" w:hAnsi="Times New Roman"/>
          <w:sz w:val="24"/>
          <w:szCs w:val="24"/>
        </w:rPr>
        <w:t xml:space="preserve"> </w:t>
      </w:r>
      <w:r w:rsidRPr="00D9136F">
        <w:rPr>
          <w:rFonts w:ascii="Times New Roman" w:hAnsi="Times New Roman"/>
          <w:spacing w:val="1"/>
          <w:sz w:val="24"/>
          <w:szCs w:val="24"/>
        </w:rPr>
        <w:t>Р</w:t>
      </w:r>
      <w:r w:rsidRPr="00D9136F">
        <w:rPr>
          <w:rFonts w:ascii="Times New Roman" w:hAnsi="Times New Roman"/>
          <w:sz w:val="24"/>
          <w:szCs w:val="24"/>
        </w:rPr>
        <w:t>ос</w:t>
      </w:r>
      <w:r w:rsidRPr="00D9136F">
        <w:rPr>
          <w:rFonts w:ascii="Times New Roman" w:hAnsi="Times New Roman"/>
          <w:spacing w:val="-1"/>
          <w:sz w:val="24"/>
          <w:szCs w:val="24"/>
        </w:rPr>
        <w:t>с</w:t>
      </w:r>
      <w:r w:rsidRPr="00D9136F">
        <w:rPr>
          <w:rFonts w:ascii="Times New Roman" w:hAnsi="Times New Roman"/>
          <w:sz w:val="24"/>
          <w:szCs w:val="24"/>
        </w:rPr>
        <w:t>и</w:t>
      </w:r>
      <w:r w:rsidRPr="00D9136F">
        <w:rPr>
          <w:rFonts w:ascii="Times New Roman" w:hAnsi="Times New Roman"/>
          <w:spacing w:val="1"/>
          <w:sz w:val="24"/>
          <w:szCs w:val="24"/>
        </w:rPr>
        <w:t>й</w:t>
      </w:r>
      <w:r w:rsidRPr="00D9136F">
        <w:rPr>
          <w:rFonts w:ascii="Times New Roman" w:hAnsi="Times New Roman"/>
          <w:sz w:val="24"/>
          <w:szCs w:val="24"/>
        </w:rPr>
        <w:t>ской</w:t>
      </w:r>
      <w:r>
        <w:rPr>
          <w:rFonts w:ascii="Times New Roman" w:hAnsi="Times New Roman"/>
          <w:sz w:val="24"/>
          <w:szCs w:val="24"/>
        </w:rPr>
        <w:t xml:space="preserve"> </w:t>
      </w:r>
      <w:r w:rsidRPr="00D9136F">
        <w:rPr>
          <w:rFonts w:ascii="Times New Roman" w:hAnsi="Times New Roman"/>
          <w:sz w:val="24"/>
          <w:szCs w:val="24"/>
        </w:rPr>
        <w:t>Фед</w:t>
      </w:r>
      <w:r w:rsidRPr="00D9136F">
        <w:rPr>
          <w:rFonts w:ascii="Times New Roman" w:hAnsi="Times New Roman"/>
          <w:spacing w:val="-1"/>
          <w:sz w:val="24"/>
          <w:szCs w:val="24"/>
        </w:rPr>
        <w:t>е</w:t>
      </w:r>
      <w:r w:rsidRPr="00D9136F">
        <w:rPr>
          <w:rFonts w:ascii="Times New Roman" w:hAnsi="Times New Roman"/>
          <w:sz w:val="24"/>
          <w:szCs w:val="24"/>
        </w:rPr>
        <w:t>р</w:t>
      </w:r>
      <w:r w:rsidRPr="00D9136F">
        <w:rPr>
          <w:rFonts w:ascii="Times New Roman" w:hAnsi="Times New Roman"/>
          <w:spacing w:val="-1"/>
          <w:sz w:val="24"/>
          <w:szCs w:val="24"/>
        </w:rPr>
        <w:t>а</w:t>
      </w:r>
      <w:r w:rsidRPr="00D9136F">
        <w:rPr>
          <w:rFonts w:ascii="Times New Roman" w:hAnsi="Times New Roman"/>
          <w:sz w:val="24"/>
          <w:szCs w:val="24"/>
        </w:rPr>
        <w:t>ц</w:t>
      </w:r>
      <w:r w:rsidRPr="00D9136F">
        <w:rPr>
          <w:rFonts w:ascii="Times New Roman" w:hAnsi="Times New Roman"/>
          <w:spacing w:val="1"/>
          <w:sz w:val="24"/>
          <w:szCs w:val="24"/>
        </w:rPr>
        <w:t>и</w:t>
      </w:r>
      <w:r w:rsidRPr="00D9136F">
        <w:rPr>
          <w:rFonts w:ascii="Times New Roman" w:hAnsi="Times New Roman"/>
          <w:sz w:val="24"/>
          <w:szCs w:val="24"/>
        </w:rPr>
        <w:t>и</w:t>
      </w:r>
      <w:r>
        <w:rPr>
          <w:rFonts w:ascii="Times New Roman" w:hAnsi="Times New Roman"/>
          <w:sz w:val="24"/>
          <w:szCs w:val="24"/>
        </w:rPr>
        <w:t xml:space="preserve"> </w:t>
      </w:r>
      <w:r w:rsidRPr="00D9136F">
        <w:rPr>
          <w:rFonts w:ascii="Times New Roman" w:hAnsi="Times New Roman"/>
          <w:sz w:val="24"/>
          <w:szCs w:val="24"/>
        </w:rPr>
        <w:t>(М</w:t>
      </w:r>
      <w:r w:rsidRPr="00D9136F">
        <w:rPr>
          <w:rFonts w:ascii="Times New Roman" w:hAnsi="Times New Roman"/>
          <w:spacing w:val="-1"/>
          <w:sz w:val="24"/>
          <w:szCs w:val="24"/>
        </w:rPr>
        <w:t>и</w:t>
      </w:r>
      <w:r w:rsidRPr="00D9136F">
        <w:rPr>
          <w:rFonts w:ascii="Times New Roman" w:hAnsi="Times New Roman"/>
          <w:sz w:val="24"/>
          <w:szCs w:val="24"/>
        </w:rPr>
        <w:t xml:space="preserve">нприроды </w:t>
      </w:r>
      <w:r w:rsidRPr="00D9136F">
        <w:rPr>
          <w:rFonts w:ascii="Times New Roman" w:hAnsi="Times New Roman"/>
          <w:spacing w:val="1"/>
          <w:sz w:val="24"/>
          <w:szCs w:val="24"/>
        </w:rPr>
        <w:t>Р</w:t>
      </w:r>
      <w:r w:rsidRPr="00D9136F">
        <w:rPr>
          <w:rFonts w:ascii="Times New Roman" w:hAnsi="Times New Roman"/>
          <w:sz w:val="24"/>
          <w:szCs w:val="24"/>
        </w:rPr>
        <w:t>ос</w:t>
      </w:r>
      <w:r w:rsidRPr="00D9136F">
        <w:rPr>
          <w:rFonts w:ascii="Times New Roman" w:hAnsi="Times New Roman"/>
          <w:spacing w:val="-1"/>
          <w:sz w:val="24"/>
          <w:szCs w:val="24"/>
        </w:rPr>
        <w:t>с</w:t>
      </w:r>
      <w:r w:rsidRPr="00D9136F">
        <w:rPr>
          <w:rFonts w:ascii="Times New Roman" w:hAnsi="Times New Roman"/>
          <w:sz w:val="24"/>
          <w:szCs w:val="24"/>
        </w:rPr>
        <w:t>и</w:t>
      </w:r>
      <w:r w:rsidRPr="00D9136F">
        <w:rPr>
          <w:rFonts w:ascii="Times New Roman" w:hAnsi="Times New Roman"/>
          <w:spacing w:val="1"/>
          <w:sz w:val="24"/>
          <w:szCs w:val="24"/>
        </w:rPr>
        <w:t>и</w:t>
      </w:r>
      <w:r w:rsidRPr="00D9136F">
        <w:rPr>
          <w:rFonts w:ascii="Times New Roman" w:hAnsi="Times New Roman"/>
          <w:sz w:val="24"/>
          <w:szCs w:val="24"/>
        </w:rPr>
        <w:t xml:space="preserve">) от </w:t>
      </w:r>
      <w:r w:rsidRPr="00D92908">
        <w:rPr>
          <w:rFonts w:ascii="Times New Roman" w:hAnsi="Times New Roman"/>
          <w:sz w:val="24"/>
          <w:szCs w:val="24"/>
        </w:rPr>
        <w:t>28.</w:t>
      </w:r>
      <w:r w:rsidRPr="00D92908">
        <w:rPr>
          <w:rFonts w:ascii="Times New Roman" w:hAnsi="Times New Roman"/>
          <w:spacing w:val="-1"/>
          <w:sz w:val="24"/>
          <w:szCs w:val="24"/>
        </w:rPr>
        <w:t>0</w:t>
      </w:r>
      <w:r w:rsidRPr="00D92908">
        <w:rPr>
          <w:rFonts w:ascii="Times New Roman" w:hAnsi="Times New Roman"/>
          <w:sz w:val="24"/>
          <w:szCs w:val="24"/>
        </w:rPr>
        <w:t xml:space="preserve">3.2014 г. №161 (с измен. </w:t>
      </w:r>
      <w:r w:rsidRPr="00B24641">
        <w:rPr>
          <w:rFonts w:ascii="Times New Roman" w:hAnsi="Times New Roman"/>
          <w:sz w:val="24"/>
          <w:szCs w:val="24"/>
          <w:shd w:val="clear" w:color="auto" w:fill="FFFFFF" w:themeFill="background1"/>
        </w:rPr>
        <w:t>Приказ Минприроды России от 15.07.2015 года № 321</w:t>
      </w:r>
      <w:r w:rsidRPr="00D92908">
        <w:rPr>
          <w:rFonts w:ascii="Times New Roman" w:hAnsi="Times New Roman"/>
          <w:sz w:val="24"/>
          <w:szCs w:val="24"/>
        </w:rPr>
        <w:t xml:space="preserve"> с изменениями на 16</w:t>
      </w:r>
      <w:r w:rsidRPr="001B32F5">
        <w:rPr>
          <w:rFonts w:ascii="Times New Roman" w:hAnsi="Times New Roman"/>
          <w:sz w:val="24"/>
          <w:szCs w:val="24"/>
        </w:rPr>
        <w:t xml:space="preserve"> мая 2018 года)</w:t>
      </w:r>
      <w:r w:rsidRPr="00D9136F">
        <w:rPr>
          <w:rFonts w:ascii="Times New Roman" w:hAnsi="Times New Roman"/>
          <w:sz w:val="24"/>
          <w:szCs w:val="24"/>
        </w:rPr>
        <w:t>).</w:t>
      </w:r>
    </w:p>
    <w:p w14:paraId="3AA5FA9F" w14:textId="77777777" w:rsidR="00B43A8A" w:rsidRPr="00D9136F" w:rsidRDefault="00B43A8A" w:rsidP="00170415">
      <w:pPr>
        <w:tabs>
          <w:tab w:val="left" w:pos="9639"/>
        </w:tabs>
        <w:ind w:right="159" w:firstLine="720"/>
        <w:jc w:val="right"/>
      </w:pPr>
      <w:r w:rsidRPr="00D9136F">
        <w:t>Таблица 5.3.1.</w:t>
      </w:r>
    </w:p>
    <w:p w14:paraId="0C8C7471" w14:textId="77777777" w:rsidR="00B43A8A" w:rsidRPr="006B522E" w:rsidRDefault="00B43A8A" w:rsidP="00170415">
      <w:pPr>
        <w:tabs>
          <w:tab w:val="left" w:pos="9639"/>
        </w:tabs>
        <w:autoSpaceDE w:val="0"/>
        <w:autoSpaceDN w:val="0"/>
        <w:adjustRightInd w:val="0"/>
        <w:ind w:right="159"/>
        <w:jc w:val="center"/>
      </w:pPr>
      <w:r w:rsidRPr="006B522E">
        <w:t>СВЕДЕНИЯ</w:t>
      </w:r>
    </w:p>
    <w:p w14:paraId="035BBBE4" w14:textId="77777777" w:rsidR="00B43A8A" w:rsidRPr="006B522E" w:rsidRDefault="00B43A8A" w:rsidP="00170415">
      <w:pPr>
        <w:tabs>
          <w:tab w:val="left" w:pos="9639"/>
        </w:tabs>
        <w:autoSpaceDE w:val="0"/>
        <w:autoSpaceDN w:val="0"/>
        <w:adjustRightInd w:val="0"/>
        <w:ind w:right="159"/>
        <w:jc w:val="center"/>
      </w:pPr>
      <w:r w:rsidRPr="006B522E">
        <w:t>О НАЛИЧИИ И ПОТРЕБНОСТИ В ПОЖАРНОЙ ТЕХНИКЕ, ОБОРУДОВАНИИ,</w:t>
      </w:r>
    </w:p>
    <w:p w14:paraId="7143CD14" w14:textId="77777777" w:rsidR="00B43A8A" w:rsidRPr="006B522E" w:rsidRDefault="00B43A8A" w:rsidP="00170415">
      <w:pPr>
        <w:tabs>
          <w:tab w:val="left" w:pos="9639"/>
        </w:tabs>
        <w:ind w:right="159"/>
        <w:jc w:val="center"/>
      </w:pPr>
      <w:r w:rsidRPr="006B522E">
        <w:t xml:space="preserve">СНАРЯЖЕНИИ И ИНВЕНТАРЕ НА ЛЕСНОМ УЧАСТКЕ </w:t>
      </w:r>
    </w:p>
    <w:p w14:paraId="511F5B65" w14:textId="77777777" w:rsidR="00B43A8A" w:rsidRPr="006B522E" w:rsidRDefault="00B43A8A" w:rsidP="00170415">
      <w:pPr>
        <w:tabs>
          <w:tab w:val="left" w:pos="9639"/>
        </w:tabs>
        <w:ind w:right="159"/>
        <w:jc w:val="center"/>
      </w:pPr>
    </w:p>
    <w:tbl>
      <w:tblPr>
        <w:tblW w:w="44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3867"/>
        <w:gridCol w:w="496"/>
        <w:gridCol w:w="1619"/>
        <w:gridCol w:w="865"/>
        <w:gridCol w:w="1766"/>
      </w:tblGrid>
      <w:tr w:rsidR="00B43A8A" w:rsidRPr="00D9136F" w14:paraId="1D1252F2" w14:textId="77777777" w:rsidTr="001916AA">
        <w:trPr>
          <w:trHeight w:val="774"/>
          <w:tblHeader/>
          <w:jc w:val="center"/>
        </w:trPr>
        <w:tc>
          <w:tcPr>
            <w:tcW w:w="2245" w:type="pct"/>
            <w:tcBorders>
              <w:top w:val="single" w:sz="4" w:space="0" w:color="auto"/>
              <w:left w:val="single" w:sz="4" w:space="0" w:color="auto"/>
              <w:bottom w:val="single" w:sz="4" w:space="0" w:color="auto"/>
              <w:right w:val="single" w:sz="4" w:space="0" w:color="auto"/>
            </w:tcBorders>
            <w:vAlign w:val="center"/>
            <w:hideMark/>
          </w:tcPr>
          <w:p w14:paraId="3B021785" w14:textId="77777777" w:rsidR="00B43A8A" w:rsidRPr="00863BE3" w:rsidRDefault="00B43A8A" w:rsidP="00170415">
            <w:pPr>
              <w:pStyle w:val="Default"/>
              <w:tabs>
                <w:tab w:val="left" w:pos="9639"/>
              </w:tabs>
              <w:ind w:right="159"/>
              <w:jc w:val="center"/>
              <w:rPr>
                <w:color w:val="auto"/>
                <w:sz w:val="20"/>
                <w:szCs w:val="20"/>
              </w:rPr>
            </w:pPr>
            <w:r>
              <w:rPr>
                <w:color w:val="auto"/>
                <w:sz w:val="20"/>
                <w:szCs w:val="20"/>
              </w:rPr>
              <w:t>Наим</w:t>
            </w:r>
            <w:r w:rsidRPr="00863BE3">
              <w:rPr>
                <w:color w:val="auto"/>
                <w:sz w:val="20"/>
                <w:szCs w:val="20"/>
              </w:rPr>
              <w:t>енование</w:t>
            </w:r>
          </w:p>
        </w:tc>
        <w:tc>
          <w:tcPr>
            <w:tcW w:w="288" w:type="pct"/>
            <w:tcBorders>
              <w:top w:val="single" w:sz="4" w:space="0" w:color="auto"/>
              <w:left w:val="single" w:sz="4" w:space="0" w:color="auto"/>
              <w:bottom w:val="single" w:sz="4" w:space="0" w:color="auto"/>
              <w:right w:val="single" w:sz="4" w:space="0" w:color="auto"/>
            </w:tcBorders>
            <w:vAlign w:val="center"/>
            <w:hideMark/>
          </w:tcPr>
          <w:p w14:paraId="5A4D1D62" w14:textId="77777777" w:rsidR="00B43A8A" w:rsidRPr="00863BE3" w:rsidRDefault="00B43A8A" w:rsidP="00170415">
            <w:pPr>
              <w:pStyle w:val="Default"/>
              <w:tabs>
                <w:tab w:val="left" w:pos="9639"/>
              </w:tabs>
              <w:ind w:right="159"/>
              <w:jc w:val="center"/>
              <w:rPr>
                <w:color w:val="auto"/>
                <w:sz w:val="20"/>
                <w:szCs w:val="20"/>
              </w:rPr>
            </w:pPr>
            <w:r w:rsidRPr="00863BE3">
              <w:rPr>
                <w:color w:val="auto"/>
                <w:sz w:val="20"/>
                <w:szCs w:val="20"/>
              </w:rPr>
              <w:t>Ед. изм.</w:t>
            </w:r>
          </w:p>
        </w:tc>
        <w:tc>
          <w:tcPr>
            <w:tcW w:w="940" w:type="pct"/>
            <w:tcBorders>
              <w:top w:val="single" w:sz="4" w:space="0" w:color="auto"/>
              <w:left w:val="single" w:sz="4" w:space="0" w:color="auto"/>
              <w:bottom w:val="single" w:sz="4" w:space="0" w:color="auto"/>
              <w:right w:val="single" w:sz="4" w:space="0" w:color="auto"/>
            </w:tcBorders>
            <w:vAlign w:val="center"/>
            <w:hideMark/>
          </w:tcPr>
          <w:p w14:paraId="5B6D3129" w14:textId="77777777" w:rsidR="00B43A8A" w:rsidRPr="00863BE3" w:rsidRDefault="00B43A8A" w:rsidP="00170415">
            <w:pPr>
              <w:pStyle w:val="Default"/>
              <w:tabs>
                <w:tab w:val="left" w:pos="9639"/>
              </w:tabs>
              <w:ind w:right="159"/>
              <w:jc w:val="center"/>
              <w:rPr>
                <w:color w:val="auto"/>
                <w:sz w:val="20"/>
                <w:szCs w:val="20"/>
              </w:rPr>
            </w:pPr>
            <w:r w:rsidRPr="00863BE3">
              <w:rPr>
                <w:color w:val="auto"/>
                <w:sz w:val="20"/>
                <w:szCs w:val="20"/>
              </w:rPr>
              <w:t>В соответствии с действующими нормативами</w:t>
            </w:r>
          </w:p>
        </w:tc>
        <w:tc>
          <w:tcPr>
            <w:tcW w:w="502" w:type="pct"/>
            <w:tcBorders>
              <w:top w:val="single" w:sz="4" w:space="0" w:color="auto"/>
              <w:left w:val="single" w:sz="4" w:space="0" w:color="auto"/>
              <w:bottom w:val="single" w:sz="4" w:space="0" w:color="auto"/>
              <w:right w:val="single" w:sz="4" w:space="0" w:color="auto"/>
            </w:tcBorders>
            <w:vAlign w:val="center"/>
            <w:hideMark/>
          </w:tcPr>
          <w:p w14:paraId="0703D5B4" w14:textId="77777777" w:rsidR="00B43A8A" w:rsidRPr="00863BE3" w:rsidRDefault="00B43A8A" w:rsidP="00170415">
            <w:pPr>
              <w:pStyle w:val="Default"/>
              <w:tabs>
                <w:tab w:val="left" w:pos="9639"/>
              </w:tabs>
              <w:ind w:right="159"/>
              <w:jc w:val="center"/>
              <w:rPr>
                <w:color w:val="auto"/>
                <w:sz w:val="20"/>
                <w:szCs w:val="20"/>
              </w:rPr>
            </w:pPr>
            <w:r w:rsidRPr="00863BE3">
              <w:rPr>
                <w:color w:val="auto"/>
                <w:sz w:val="20"/>
                <w:szCs w:val="20"/>
              </w:rPr>
              <w:t>Имеется в наличии</w:t>
            </w:r>
          </w:p>
        </w:tc>
        <w:tc>
          <w:tcPr>
            <w:tcW w:w="1025" w:type="pct"/>
            <w:tcBorders>
              <w:top w:val="single" w:sz="4" w:space="0" w:color="auto"/>
              <w:left w:val="single" w:sz="4" w:space="0" w:color="auto"/>
              <w:bottom w:val="single" w:sz="4" w:space="0" w:color="auto"/>
              <w:right w:val="single" w:sz="4" w:space="0" w:color="auto"/>
            </w:tcBorders>
            <w:vAlign w:val="center"/>
            <w:hideMark/>
          </w:tcPr>
          <w:p w14:paraId="392A0BC5" w14:textId="77777777" w:rsidR="00B43A8A" w:rsidRPr="00863BE3" w:rsidRDefault="00B43A8A" w:rsidP="00170415">
            <w:pPr>
              <w:pStyle w:val="Default"/>
              <w:tabs>
                <w:tab w:val="left" w:pos="9639"/>
              </w:tabs>
              <w:ind w:right="159"/>
              <w:jc w:val="center"/>
              <w:rPr>
                <w:color w:val="auto"/>
                <w:sz w:val="20"/>
                <w:szCs w:val="20"/>
              </w:rPr>
            </w:pPr>
            <w:r w:rsidRPr="00863BE3">
              <w:rPr>
                <w:color w:val="auto"/>
                <w:sz w:val="20"/>
                <w:szCs w:val="20"/>
              </w:rPr>
              <w:t>Проектируется приобретение, аренда, изготовление</w:t>
            </w:r>
          </w:p>
        </w:tc>
      </w:tr>
      <w:tr w:rsidR="00B43A8A" w:rsidRPr="00D9136F" w14:paraId="4BF9A883" w14:textId="77777777" w:rsidTr="001916AA">
        <w:trPr>
          <w:trHeight w:val="313"/>
          <w:tblHeader/>
          <w:jc w:val="center"/>
        </w:trPr>
        <w:tc>
          <w:tcPr>
            <w:tcW w:w="2245" w:type="pct"/>
            <w:tcBorders>
              <w:top w:val="single" w:sz="4" w:space="0" w:color="auto"/>
              <w:left w:val="single" w:sz="4" w:space="0" w:color="auto"/>
              <w:bottom w:val="single" w:sz="4" w:space="0" w:color="auto"/>
              <w:right w:val="single" w:sz="4" w:space="0" w:color="auto"/>
            </w:tcBorders>
            <w:hideMark/>
          </w:tcPr>
          <w:p w14:paraId="6304C13D" w14:textId="77777777" w:rsidR="00B43A8A" w:rsidRPr="00863BE3" w:rsidRDefault="00B43A8A" w:rsidP="00170415">
            <w:pPr>
              <w:pStyle w:val="Default"/>
              <w:tabs>
                <w:tab w:val="left" w:pos="9639"/>
              </w:tabs>
              <w:ind w:right="159"/>
              <w:jc w:val="center"/>
              <w:rPr>
                <w:color w:val="auto"/>
                <w:sz w:val="20"/>
                <w:szCs w:val="20"/>
              </w:rPr>
            </w:pPr>
            <w:r w:rsidRPr="00863BE3">
              <w:rPr>
                <w:color w:val="auto"/>
                <w:sz w:val="20"/>
                <w:szCs w:val="20"/>
              </w:rPr>
              <w:t>1</w:t>
            </w:r>
          </w:p>
        </w:tc>
        <w:tc>
          <w:tcPr>
            <w:tcW w:w="288" w:type="pct"/>
            <w:tcBorders>
              <w:top w:val="single" w:sz="4" w:space="0" w:color="auto"/>
              <w:left w:val="single" w:sz="4" w:space="0" w:color="auto"/>
              <w:bottom w:val="single" w:sz="4" w:space="0" w:color="auto"/>
              <w:right w:val="single" w:sz="4" w:space="0" w:color="auto"/>
            </w:tcBorders>
            <w:hideMark/>
          </w:tcPr>
          <w:p w14:paraId="48762B42" w14:textId="77777777" w:rsidR="00B43A8A" w:rsidRPr="00863BE3" w:rsidRDefault="00B43A8A" w:rsidP="00170415">
            <w:pPr>
              <w:pStyle w:val="Default"/>
              <w:tabs>
                <w:tab w:val="left" w:pos="9639"/>
              </w:tabs>
              <w:ind w:right="159"/>
              <w:jc w:val="center"/>
              <w:rPr>
                <w:color w:val="auto"/>
                <w:sz w:val="20"/>
                <w:szCs w:val="20"/>
              </w:rPr>
            </w:pPr>
            <w:r w:rsidRPr="00863BE3">
              <w:rPr>
                <w:color w:val="auto"/>
                <w:sz w:val="20"/>
                <w:szCs w:val="20"/>
              </w:rPr>
              <w:t>2</w:t>
            </w:r>
          </w:p>
        </w:tc>
        <w:tc>
          <w:tcPr>
            <w:tcW w:w="940" w:type="pct"/>
            <w:tcBorders>
              <w:top w:val="single" w:sz="4" w:space="0" w:color="auto"/>
              <w:left w:val="single" w:sz="4" w:space="0" w:color="auto"/>
              <w:bottom w:val="single" w:sz="4" w:space="0" w:color="auto"/>
              <w:right w:val="single" w:sz="4" w:space="0" w:color="auto"/>
            </w:tcBorders>
            <w:hideMark/>
          </w:tcPr>
          <w:p w14:paraId="7866649B" w14:textId="77777777" w:rsidR="00B43A8A" w:rsidRPr="00863BE3" w:rsidRDefault="00B43A8A" w:rsidP="00170415">
            <w:pPr>
              <w:pStyle w:val="Default"/>
              <w:tabs>
                <w:tab w:val="left" w:pos="9639"/>
              </w:tabs>
              <w:ind w:right="159"/>
              <w:jc w:val="center"/>
              <w:rPr>
                <w:color w:val="auto"/>
                <w:sz w:val="20"/>
                <w:szCs w:val="20"/>
              </w:rPr>
            </w:pPr>
            <w:r w:rsidRPr="00863BE3">
              <w:rPr>
                <w:color w:val="auto"/>
                <w:sz w:val="20"/>
                <w:szCs w:val="20"/>
              </w:rPr>
              <w:t>3</w:t>
            </w:r>
          </w:p>
        </w:tc>
        <w:tc>
          <w:tcPr>
            <w:tcW w:w="502" w:type="pct"/>
            <w:tcBorders>
              <w:top w:val="single" w:sz="4" w:space="0" w:color="auto"/>
              <w:left w:val="single" w:sz="4" w:space="0" w:color="auto"/>
              <w:bottom w:val="single" w:sz="4" w:space="0" w:color="auto"/>
              <w:right w:val="single" w:sz="4" w:space="0" w:color="auto"/>
            </w:tcBorders>
            <w:hideMark/>
          </w:tcPr>
          <w:p w14:paraId="0B2E8227" w14:textId="77777777" w:rsidR="00B43A8A" w:rsidRPr="00863BE3" w:rsidRDefault="00B43A8A" w:rsidP="00170415">
            <w:pPr>
              <w:pStyle w:val="Default"/>
              <w:tabs>
                <w:tab w:val="left" w:pos="9639"/>
              </w:tabs>
              <w:ind w:right="159"/>
              <w:jc w:val="center"/>
              <w:rPr>
                <w:color w:val="auto"/>
                <w:sz w:val="20"/>
                <w:szCs w:val="20"/>
              </w:rPr>
            </w:pPr>
            <w:r w:rsidRPr="00863BE3">
              <w:rPr>
                <w:color w:val="auto"/>
                <w:sz w:val="20"/>
                <w:szCs w:val="20"/>
              </w:rPr>
              <w:t>4</w:t>
            </w:r>
          </w:p>
        </w:tc>
        <w:tc>
          <w:tcPr>
            <w:tcW w:w="1025" w:type="pct"/>
            <w:tcBorders>
              <w:top w:val="single" w:sz="4" w:space="0" w:color="auto"/>
              <w:left w:val="single" w:sz="4" w:space="0" w:color="auto"/>
              <w:bottom w:val="single" w:sz="4" w:space="0" w:color="auto"/>
              <w:right w:val="single" w:sz="4" w:space="0" w:color="auto"/>
            </w:tcBorders>
            <w:hideMark/>
          </w:tcPr>
          <w:p w14:paraId="1243BEC1" w14:textId="77777777" w:rsidR="00B43A8A" w:rsidRPr="00863BE3" w:rsidRDefault="00B43A8A" w:rsidP="00170415">
            <w:pPr>
              <w:pStyle w:val="Default"/>
              <w:tabs>
                <w:tab w:val="left" w:pos="9639"/>
              </w:tabs>
              <w:ind w:right="159"/>
              <w:jc w:val="center"/>
              <w:rPr>
                <w:color w:val="auto"/>
                <w:sz w:val="20"/>
                <w:szCs w:val="20"/>
              </w:rPr>
            </w:pPr>
            <w:r w:rsidRPr="00863BE3">
              <w:rPr>
                <w:color w:val="auto"/>
                <w:sz w:val="20"/>
                <w:szCs w:val="20"/>
              </w:rPr>
              <w:t>5</w:t>
            </w:r>
          </w:p>
        </w:tc>
      </w:tr>
      <w:tr w:rsidR="00B43A8A" w:rsidRPr="00D9136F" w14:paraId="0960E9C3" w14:textId="77777777" w:rsidTr="001916AA">
        <w:trPr>
          <w:trHeight w:val="276"/>
          <w:tblHeader/>
          <w:jc w:val="center"/>
        </w:trPr>
        <w:tc>
          <w:tcPr>
            <w:tcW w:w="2245" w:type="pct"/>
            <w:tcBorders>
              <w:top w:val="single" w:sz="4" w:space="0" w:color="auto"/>
              <w:left w:val="single" w:sz="4" w:space="0" w:color="auto"/>
              <w:bottom w:val="single" w:sz="4" w:space="0" w:color="auto"/>
              <w:right w:val="single" w:sz="4" w:space="0" w:color="auto"/>
            </w:tcBorders>
            <w:hideMark/>
          </w:tcPr>
          <w:p w14:paraId="43C27E7C" w14:textId="77777777" w:rsidR="00B43A8A" w:rsidRPr="00863BE3" w:rsidRDefault="00B43A8A" w:rsidP="00170415">
            <w:pPr>
              <w:pStyle w:val="Default"/>
              <w:tabs>
                <w:tab w:val="left" w:pos="9639"/>
              </w:tabs>
              <w:ind w:right="159"/>
              <w:rPr>
                <w:color w:val="auto"/>
                <w:sz w:val="22"/>
                <w:szCs w:val="22"/>
              </w:rPr>
            </w:pPr>
            <w:r w:rsidRPr="00863BE3">
              <w:rPr>
                <w:color w:val="auto"/>
                <w:sz w:val="22"/>
                <w:szCs w:val="22"/>
              </w:rPr>
              <w:t>Мобиль</w:t>
            </w:r>
            <w:r w:rsidRPr="00863BE3">
              <w:rPr>
                <w:color w:val="auto"/>
                <w:spacing w:val="-2"/>
                <w:sz w:val="22"/>
                <w:szCs w:val="22"/>
              </w:rPr>
              <w:t>н</w:t>
            </w:r>
            <w:r w:rsidRPr="00863BE3">
              <w:rPr>
                <w:color w:val="auto"/>
                <w:sz w:val="22"/>
                <w:szCs w:val="22"/>
              </w:rPr>
              <w:t>ые</w:t>
            </w:r>
            <w:r>
              <w:rPr>
                <w:color w:val="auto"/>
                <w:sz w:val="22"/>
                <w:szCs w:val="22"/>
              </w:rPr>
              <w:t xml:space="preserve"> </w:t>
            </w:r>
            <w:r w:rsidRPr="00863BE3">
              <w:rPr>
                <w:color w:val="auto"/>
                <w:sz w:val="22"/>
                <w:szCs w:val="22"/>
              </w:rPr>
              <w:t>с</w:t>
            </w:r>
            <w:r w:rsidRPr="00863BE3">
              <w:rPr>
                <w:color w:val="auto"/>
                <w:spacing w:val="-1"/>
                <w:sz w:val="22"/>
                <w:szCs w:val="22"/>
              </w:rPr>
              <w:t>р</w:t>
            </w:r>
            <w:r w:rsidRPr="00863BE3">
              <w:rPr>
                <w:color w:val="auto"/>
                <w:sz w:val="22"/>
                <w:szCs w:val="22"/>
              </w:rPr>
              <w:t>едст</w:t>
            </w:r>
            <w:r w:rsidRPr="00863BE3">
              <w:rPr>
                <w:color w:val="auto"/>
                <w:spacing w:val="-1"/>
                <w:sz w:val="22"/>
                <w:szCs w:val="22"/>
              </w:rPr>
              <w:t>в</w:t>
            </w:r>
            <w:r w:rsidRPr="00863BE3">
              <w:rPr>
                <w:color w:val="auto"/>
                <w:sz w:val="22"/>
                <w:szCs w:val="22"/>
              </w:rPr>
              <w:t>а</w:t>
            </w:r>
            <w:r>
              <w:rPr>
                <w:color w:val="auto"/>
                <w:sz w:val="22"/>
                <w:szCs w:val="22"/>
              </w:rPr>
              <w:t xml:space="preserve"> </w:t>
            </w:r>
            <w:r w:rsidRPr="00863BE3">
              <w:rPr>
                <w:color w:val="auto"/>
                <w:sz w:val="22"/>
                <w:szCs w:val="22"/>
              </w:rPr>
              <w:t>п</w:t>
            </w:r>
            <w:r w:rsidRPr="00863BE3">
              <w:rPr>
                <w:color w:val="auto"/>
                <w:spacing w:val="-2"/>
                <w:sz w:val="22"/>
                <w:szCs w:val="22"/>
              </w:rPr>
              <w:t>о</w:t>
            </w:r>
            <w:r w:rsidRPr="00863BE3">
              <w:rPr>
                <w:color w:val="auto"/>
                <w:spacing w:val="-1"/>
                <w:sz w:val="22"/>
                <w:szCs w:val="22"/>
              </w:rPr>
              <w:t>ж</w:t>
            </w:r>
            <w:r w:rsidRPr="00863BE3">
              <w:rPr>
                <w:color w:val="auto"/>
                <w:sz w:val="22"/>
                <w:szCs w:val="22"/>
              </w:rPr>
              <w:t>арот</w:t>
            </w:r>
            <w:r w:rsidRPr="00863BE3">
              <w:rPr>
                <w:color w:val="auto"/>
                <w:spacing w:val="-3"/>
                <w:sz w:val="22"/>
                <w:szCs w:val="22"/>
              </w:rPr>
              <w:t>у</w:t>
            </w:r>
            <w:r w:rsidRPr="00863BE3">
              <w:rPr>
                <w:color w:val="auto"/>
                <w:sz w:val="22"/>
                <w:szCs w:val="22"/>
              </w:rPr>
              <w:t>шения</w:t>
            </w:r>
            <w:r w:rsidRPr="00863BE3">
              <w:rPr>
                <w:b/>
                <w:color w:val="auto"/>
                <w:sz w:val="22"/>
                <w:szCs w:val="22"/>
              </w:rPr>
              <w:t>:</w:t>
            </w:r>
            <w:r>
              <w:rPr>
                <w:color w:val="auto"/>
                <w:spacing w:val="1"/>
                <w:sz w:val="22"/>
                <w:szCs w:val="22"/>
              </w:rPr>
              <w:t>(</w:t>
            </w:r>
            <w:r w:rsidRPr="00863BE3">
              <w:rPr>
                <w:color w:val="auto"/>
                <w:spacing w:val="1"/>
                <w:sz w:val="22"/>
                <w:szCs w:val="22"/>
              </w:rPr>
              <w:t>в том числе малый</w:t>
            </w:r>
            <w:r>
              <w:rPr>
                <w:color w:val="auto"/>
                <w:spacing w:val="1"/>
                <w:sz w:val="22"/>
                <w:szCs w:val="22"/>
              </w:rPr>
              <w:t>,</w:t>
            </w:r>
            <w:r w:rsidRPr="00863BE3">
              <w:rPr>
                <w:color w:val="auto"/>
                <w:spacing w:val="1"/>
                <w:sz w:val="22"/>
                <w:szCs w:val="22"/>
              </w:rPr>
              <w:t xml:space="preserve"> </w:t>
            </w:r>
            <w:proofErr w:type="spellStart"/>
            <w:r w:rsidRPr="00863BE3">
              <w:rPr>
                <w:color w:val="auto"/>
                <w:spacing w:val="1"/>
                <w:sz w:val="22"/>
                <w:szCs w:val="22"/>
              </w:rPr>
              <w:t>лесо</w:t>
            </w:r>
            <w:r w:rsidRPr="00863BE3">
              <w:rPr>
                <w:color w:val="auto"/>
                <w:sz w:val="22"/>
                <w:szCs w:val="22"/>
              </w:rPr>
              <w:t>патрульный</w:t>
            </w:r>
            <w:proofErr w:type="spellEnd"/>
            <w:r w:rsidRPr="00863BE3">
              <w:rPr>
                <w:color w:val="auto"/>
                <w:sz w:val="22"/>
                <w:szCs w:val="22"/>
              </w:rPr>
              <w:t xml:space="preserve"> комплекс или легковой автомобиль с комплектом пожарно-технического вооружения (за исключением спасательного оборудования))</w:t>
            </w:r>
          </w:p>
        </w:tc>
        <w:tc>
          <w:tcPr>
            <w:tcW w:w="288" w:type="pct"/>
            <w:tcBorders>
              <w:top w:val="single" w:sz="4" w:space="0" w:color="auto"/>
              <w:left w:val="single" w:sz="4" w:space="0" w:color="auto"/>
              <w:bottom w:val="single" w:sz="4" w:space="0" w:color="auto"/>
              <w:right w:val="single" w:sz="4" w:space="0" w:color="auto"/>
            </w:tcBorders>
            <w:vAlign w:val="center"/>
            <w:hideMark/>
          </w:tcPr>
          <w:p w14:paraId="177B2D2C" w14:textId="77777777" w:rsidR="00B43A8A" w:rsidRPr="00863BE3" w:rsidRDefault="00B43A8A" w:rsidP="00170415">
            <w:pPr>
              <w:tabs>
                <w:tab w:val="left" w:pos="9639"/>
              </w:tabs>
              <w:ind w:right="159"/>
              <w:jc w:val="center"/>
              <w:rPr>
                <w:sz w:val="22"/>
                <w:szCs w:val="22"/>
              </w:rPr>
            </w:pPr>
            <w:proofErr w:type="spellStart"/>
            <w:r w:rsidRPr="00863BE3">
              <w:rPr>
                <w:sz w:val="22"/>
                <w:szCs w:val="22"/>
              </w:rPr>
              <w:t>шт</w:t>
            </w:r>
            <w:proofErr w:type="spellEnd"/>
          </w:p>
        </w:tc>
        <w:tc>
          <w:tcPr>
            <w:tcW w:w="940" w:type="pct"/>
            <w:tcBorders>
              <w:top w:val="single" w:sz="4" w:space="0" w:color="auto"/>
              <w:left w:val="single" w:sz="4" w:space="0" w:color="auto"/>
              <w:bottom w:val="single" w:sz="4" w:space="0" w:color="auto"/>
              <w:right w:val="single" w:sz="4" w:space="0" w:color="auto"/>
            </w:tcBorders>
            <w:vAlign w:val="center"/>
            <w:hideMark/>
          </w:tcPr>
          <w:p w14:paraId="6B80A774"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1</w:t>
            </w:r>
          </w:p>
        </w:tc>
        <w:tc>
          <w:tcPr>
            <w:tcW w:w="502" w:type="pct"/>
            <w:tcBorders>
              <w:top w:val="single" w:sz="4" w:space="0" w:color="auto"/>
              <w:left w:val="single" w:sz="4" w:space="0" w:color="auto"/>
              <w:bottom w:val="single" w:sz="4" w:space="0" w:color="auto"/>
              <w:right w:val="single" w:sz="4" w:space="0" w:color="auto"/>
            </w:tcBorders>
            <w:vAlign w:val="center"/>
          </w:tcPr>
          <w:p w14:paraId="41A50F5E"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w:t>
            </w:r>
          </w:p>
        </w:tc>
        <w:tc>
          <w:tcPr>
            <w:tcW w:w="1025" w:type="pct"/>
            <w:tcBorders>
              <w:top w:val="single" w:sz="4" w:space="0" w:color="auto"/>
              <w:left w:val="single" w:sz="4" w:space="0" w:color="auto"/>
              <w:bottom w:val="single" w:sz="4" w:space="0" w:color="auto"/>
              <w:right w:val="single" w:sz="4" w:space="0" w:color="auto"/>
            </w:tcBorders>
            <w:vAlign w:val="center"/>
            <w:hideMark/>
          </w:tcPr>
          <w:p w14:paraId="744B574C"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1</w:t>
            </w:r>
          </w:p>
        </w:tc>
      </w:tr>
      <w:tr w:rsidR="00B43A8A" w:rsidRPr="00D9136F" w14:paraId="6CB0EEDB" w14:textId="77777777" w:rsidTr="001916AA">
        <w:trPr>
          <w:trHeight w:val="276"/>
          <w:tblHeader/>
          <w:jc w:val="center"/>
        </w:trPr>
        <w:tc>
          <w:tcPr>
            <w:tcW w:w="2245" w:type="pct"/>
            <w:tcBorders>
              <w:top w:val="single" w:sz="4" w:space="0" w:color="auto"/>
              <w:left w:val="single" w:sz="4" w:space="0" w:color="auto"/>
              <w:bottom w:val="single" w:sz="4" w:space="0" w:color="auto"/>
              <w:right w:val="single" w:sz="4" w:space="0" w:color="auto"/>
            </w:tcBorders>
            <w:hideMark/>
          </w:tcPr>
          <w:p w14:paraId="65F487B9" w14:textId="77777777" w:rsidR="00B43A8A" w:rsidRPr="001D3A58" w:rsidRDefault="00B43A8A" w:rsidP="00170415">
            <w:pPr>
              <w:pStyle w:val="Default"/>
              <w:tabs>
                <w:tab w:val="left" w:pos="9639"/>
              </w:tabs>
              <w:ind w:right="159"/>
              <w:rPr>
                <w:color w:val="auto"/>
                <w:sz w:val="22"/>
                <w:szCs w:val="22"/>
              </w:rPr>
            </w:pPr>
            <w:r w:rsidRPr="001D3A58">
              <w:rPr>
                <w:color w:val="auto"/>
                <w:sz w:val="22"/>
                <w:szCs w:val="22"/>
              </w:rPr>
              <w:t>Пожарная мотопомпа с подачей от 100 до 800л/мин., укомплектованная пожарно-технического вооружением (в соответствии с руководством по эксплуатации (паспортом) на пожарную мотопомпу)</w:t>
            </w:r>
          </w:p>
        </w:tc>
        <w:tc>
          <w:tcPr>
            <w:tcW w:w="288" w:type="pct"/>
            <w:tcBorders>
              <w:top w:val="single" w:sz="4" w:space="0" w:color="auto"/>
              <w:left w:val="single" w:sz="4" w:space="0" w:color="auto"/>
              <w:bottom w:val="single" w:sz="4" w:space="0" w:color="auto"/>
              <w:right w:val="single" w:sz="4" w:space="0" w:color="auto"/>
            </w:tcBorders>
            <w:vAlign w:val="center"/>
            <w:hideMark/>
          </w:tcPr>
          <w:p w14:paraId="7107B2A6" w14:textId="77777777" w:rsidR="00B43A8A" w:rsidRPr="001D3A58" w:rsidRDefault="00B43A8A" w:rsidP="00170415">
            <w:pPr>
              <w:tabs>
                <w:tab w:val="left" w:pos="9639"/>
              </w:tabs>
              <w:ind w:right="159"/>
              <w:jc w:val="center"/>
              <w:rPr>
                <w:sz w:val="22"/>
                <w:szCs w:val="22"/>
              </w:rPr>
            </w:pPr>
            <w:proofErr w:type="spellStart"/>
            <w:r w:rsidRPr="001D3A58">
              <w:rPr>
                <w:sz w:val="22"/>
                <w:szCs w:val="22"/>
              </w:rPr>
              <w:t>шт</w:t>
            </w:r>
            <w:proofErr w:type="spellEnd"/>
          </w:p>
        </w:tc>
        <w:tc>
          <w:tcPr>
            <w:tcW w:w="940" w:type="pct"/>
            <w:tcBorders>
              <w:top w:val="single" w:sz="4" w:space="0" w:color="auto"/>
              <w:left w:val="single" w:sz="4" w:space="0" w:color="auto"/>
              <w:bottom w:val="single" w:sz="4" w:space="0" w:color="auto"/>
              <w:right w:val="single" w:sz="4" w:space="0" w:color="auto"/>
            </w:tcBorders>
            <w:vAlign w:val="center"/>
            <w:hideMark/>
          </w:tcPr>
          <w:p w14:paraId="4F5D8077" w14:textId="77777777" w:rsidR="00B43A8A" w:rsidRPr="001D3A58" w:rsidRDefault="00B43A8A" w:rsidP="00170415">
            <w:pPr>
              <w:pStyle w:val="Default"/>
              <w:tabs>
                <w:tab w:val="left" w:pos="9639"/>
              </w:tabs>
              <w:ind w:right="159"/>
              <w:jc w:val="center"/>
              <w:rPr>
                <w:color w:val="auto"/>
                <w:sz w:val="22"/>
                <w:szCs w:val="22"/>
              </w:rPr>
            </w:pPr>
            <w:r w:rsidRPr="001D3A58">
              <w:rPr>
                <w:color w:val="auto"/>
                <w:sz w:val="22"/>
                <w:szCs w:val="22"/>
              </w:rPr>
              <w:t>2</w:t>
            </w:r>
          </w:p>
        </w:tc>
        <w:tc>
          <w:tcPr>
            <w:tcW w:w="502" w:type="pct"/>
            <w:tcBorders>
              <w:top w:val="single" w:sz="4" w:space="0" w:color="auto"/>
              <w:left w:val="single" w:sz="4" w:space="0" w:color="auto"/>
              <w:bottom w:val="single" w:sz="4" w:space="0" w:color="auto"/>
              <w:right w:val="single" w:sz="4" w:space="0" w:color="auto"/>
            </w:tcBorders>
            <w:vAlign w:val="center"/>
          </w:tcPr>
          <w:p w14:paraId="5116404D" w14:textId="77777777" w:rsidR="00B43A8A" w:rsidRPr="001D3A58" w:rsidRDefault="00B43A8A" w:rsidP="00170415">
            <w:pPr>
              <w:pStyle w:val="Default"/>
              <w:tabs>
                <w:tab w:val="left" w:pos="9639"/>
              </w:tabs>
              <w:ind w:right="159"/>
              <w:jc w:val="center"/>
              <w:rPr>
                <w:color w:val="auto"/>
                <w:sz w:val="22"/>
                <w:szCs w:val="22"/>
              </w:rPr>
            </w:pPr>
            <w:r w:rsidRPr="001D3A58">
              <w:rPr>
                <w:color w:val="auto"/>
                <w:sz w:val="22"/>
                <w:szCs w:val="22"/>
              </w:rPr>
              <w:t>-</w:t>
            </w:r>
          </w:p>
        </w:tc>
        <w:tc>
          <w:tcPr>
            <w:tcW w:w="1025" w:type="pct"/>
            <w:tcBorders>
              <w:top w:val="single" w:sz="4" w:space="0" w:color="auto"/>
              <w:left w:val="single" w:sz="4" w:space="0" w:color="auto"/>
              <w:bottom w:val="single" w:sz="4" w:space="0" w:color="auto"/>
              <w:right w:val="single" w:sz="4" w:space="0" w:color="auto"/>
            </w:tcBorders>
            <w:vAlign w:val="center"/>
            <w:hideMark/>
          </w:tcPr>
          <w:p w14:paraId="5DADB977" w14:textId="77777777" w:rsidR="00B43A8A" w:rsidRPr="001D3A58" w:rsidRDefault="00B43A8A" w:rsidP="00170415">
            <w:pPr>
              <w:pStyle w:val="Default"/>
              <w:tabs>
                <w:tab w:val="left" w:pos="9639"/>
              </w:tabs>
              <w:ind w:right="159"/>
              <w:jc w:val="center"/>
              <w:rPr>
                <w:color w:val="auto"/>
                <w:sz w:val="22"/>
                <w:szCs w:val="22"/>
              </w:rPr>
            </w:pPr>
            <w:r w:rsidRPr="001D3A58">
              <w:rPr>
                <w:color w:val="auto"/>
                <w:sz w:val="22"/>
                <w:szCs w:val="22"/>
              </w:rPr>
              <w:t>2</w:t>
            </w:r>
          </w:p>
        </w:tc>
      </w:tr>
      <w:tr w:rsidR="00B43A8A" w:rsidRPr="00D9136F" w14:paraId="20AFB2FC" w14:textId="77777777" w:rsidTr="001916AA">
        <w:trPr>
          <w:trHeight w:val="276"/>
          <w:tblHeader/>
          <w:jc w:val="center"/>
        </w:trPr>
        <w:tc>
          <w:tcPr>
            <w:tcW w:w="2245" w:type="pct"/>
            <w:tcBorders>
              <w:top w:val="single" w:sz="4" w:space="0" w:color="auto"/>
              <w:left w:val="single" w:sz="4" w:space="0" w:color="auto"/>
              <w:bottom w:val="single" w:sz="4" w:space="0" w:color="auto"/>
              <w:right w:val="single" w:sz="4" w:space="0" w:color="auto"/>
            </w:tcBorders>
            <w:hideMark/>
          </w:tcPr>
          <w:p w14:paraId="5AC84596" w14:textId="77777777" w:rsidR="00B43A8A" w:rsidRPr="001D3A58" w:rsidRDefault="00B43A8A" w:rsidP="00170415">
            <w:pPr>
              <w:pStyle w:val="afffffffffff0"/>
              <w:tabs>
                <w:tab w:val="left" w:pos="9639"/>
              </w:tabs>
              <w:ind w:right="159"/>
              <w:jc w:val="both"/>
              <w:rPr>
                <w:rFonts w:ascii="Times New Roman" w:hAnsi="Times New Roman"/>
              </w:rPr>
            </w:pPr>
            <w:r w:rsidRPr="001D3A58">
              <w:rPr>
                <w:rFonts w:ascii="Times New Roman" w:hAnsi="Times New Roman"/>
              </w:rPr>
              <w:t>Тракторы с плугом или иным почвообрабатывающим орудием</w:t>
            </w:r>
          </w:p>
        </w:tc>
        <w:tc>
          <w:tcPr>
            <w:tcW w:w="288" w:type="pct"/>
            <w:tcBorders>
              <w:top w:val="single" w:sz="4" w:space="0" w:color="auto"/>
              <w:left w:val="single" w:sz="4" w:space="0" w:color="auto"/>
              <w:bottom w:val="single" w:sz="4" w:space="0" w:color="auto"/>
              <w:right w:val="single" w:sz="4" w:space="0" w:color="auto"/>
            </w:tcBorders>
            <w:vAlign w:val="center"/>
            <w:hideMark/>
          </w:tcPr>
          <w:p w14:paraId="50227969" w14:textId="77777777" w:rsidR="00B43A8A" w:rsidRPr="001D3A58" w:rsidRDefault="00B43A8A" w:rsidP="00170415">
            <w:pPr>
              <w:tabs>
                <w:tab w:val="left" w:pos="9639"/>
              </w:tabs>
              <w:ind w:right="159"/>
              <w:jc w:val="center"/>
              <w:rPr>
                <w:sz w:val="22"/>
                <w:szCs w:val="22"/>
              </w:rPr>
            </w:pPr>
            <w:proofErr w:type="spellStart"/>
            <w:r w:rsidRPr="001D3A58">
              <w:rPr>
                <w:sz w:val="22"/>
                <w:szCs w:val="22"/>
              </w:rPr>
              <w:t>шт</w:t>
            </w:r>
            <w:proofErr w:type="spellEnd"/>
          </w:p>
        </w:tc>
        <w:tc>
          <w:tcPr>
            <w:tcW w:w="940" w:type="pct"/>
            <w:tcBorders>
              <w:top w:val="single" w:sz="4" w:space="0" w:color="auto"/>
              <w:left w:val="single" w:sz="4" w:space="0" w:color="auto"/>
              <w:bottom w:val="single" w:sz="4" w:space="0" w:color="auto"/>
              <w:right w:val="single" w:sz="4" w:space="0" w:color="auto"/>
            </w:tcBorders>
            <w:vAlign w:val="center"/>
            <w:hideMark/>
          </w:tcPr>
          <w:p w14:paraId="55989CE4" w14:textId="77777777" w:rsidR="00B43A8A" w:rsidRPr="001D3A58" w:rsidRDefault="00B43A8A" w:rsidP="00170415">
            <w:pPr>
              <w:pStyle w:val="Default"/>
              <w:tabs>
                <w:tab w:val="left" w:pos="9639"/>
              </w:tabs>
              <w:ind w:right="159"/>
              <w:jc w:val="center"/>
              <w:rPr>
                <w:color w:val="auto"/>
                <w:sz w:val="22"/>
                <w:szCs w:val="22"/>
              </w:rPr>
            </w:pPr>
            <w:r w:rsidRPr="001D3A58">
              <w:rPr>
                <w:color w:val="auto"/>
                <w:sz w:val="22"/>
                <w:szCs w:val="22"/>
              </w:rPr>
              <w:t>1</w:t>
            </w:r>
          </w:p>
        </w:tc>
        <w:tc>
          <w:tcPr>
            <w:tcW w:w="502" w:type="pct"/>
            <w:tcBorders>
              <w:top w:val="single" w:sz="4" w:space="0" w:color="auto"/>
              <w:left w:val="single" w:sz="4" w:space="0" w:color="auto"/>
              <w:bottom w:val="single" w:sz="4" w:space="0" w:color="auto"/>
              <w:right w:val="single" w:sz="4" w:space="0" w:color="auto"/>
            </w:tcBorders>
            <w:vAlign w:val="center"/>
          </w:tcPr>
          <w:p w14:paraId="5AC7B84F" w14:textId="77777777" w:rsidR="00B43A8A" w:rsidRPr="001D3A58" w:rsidRDefault="00B43A8A" w:rsidP="00170415">
            <w:pPr>
              <w:pStyle w:val="Default"/>
              <w:tabs>
                <w:tab w:val="left" w:pos="9639"/>
              </w:tabs>
              <w:ind w:right="159"/>
              <w:jc w:val="center"/>
              <w:rPr>
                <w:color w:val="auto"/>
                <w:sz w:val="22"/>
                <w:szCs w:val="22"/>
              </w:rPr>
            </w:pPr>
            <w:r w:rsidRPr="001D3A58">
              <w:rPr>
                <w:color w:val="auto"/>
                <w:sz w:val="22"/>
                <w:szCs w:val="22"/>
              </w:rPr>
              <w:t>-</w:t>
            </w:r>
          </w:p>
        </w:tc>
        <w:tc>
          <w:tcPr>
            <w:tcW w:w="1025" w:type="pct"/>
            <w:tcBorders>
              <w:top w:val="single" w:sz="4" w:space="0" w:color="auto"/>
              <w:left w:val="single" w:sz="4" w:space="0" w:color="auto"/>
              <w:bottom w:val="single" w:sz="4" w:space="0" w:color="auto"/>
              <w:right w:val="single" w:sz="4" w:space="0" w:color="auto"/>
            </w:tcBorders>
            <w:vAlign w:val="center"/>
            <w:hideMark/>
          </w:tcPr>
          <w:p w14:paraId="3AF6949A" w14:textId="77777777" w:rsidR="00B43A8A" w:rsidRPr="001D3A58" w:rsidRDefault="00B43A8A" w:rsidP="00170415">
            <w:pPr>
              <w:pStyle w:val="Default"/>
              <w:tabs>
                <w:tab w:val="left" w:pos="9639"/>
              </w:tabs>
              <w:ind w:right="159"/>
              <w:jc w:val="center"/>
              <w:rPr>
                <w:color w:val="auto"/>
                <w:sz w:val="22"/>
                <w:szCs w:val="22"/>
              </w:rPr>
            </w:pPr>
            <w:r w:rsidRPr="001D3A58">
              <w:rPr>
                <w:color w:val="auto"/>
                <w:sz w:val="22"/>
                <w:szCs w:val="22"/>
              </w:rPr>
              <w:t>1</w:t>
            </w:r>
          </w:p>
        </w:tc>
      </w:tr>
      <w:tr w:rsidR="00B43A8A" w:rsidRPr="00D9136F" w14:paraId="06B198AB" w14:textId="77777777" w:rsidTr="001916AA">
        <w:trPr>
          <w:trHeight w:val="276"/>
          <w:tblHeader/>
          <w:jc w:val="center"/>
        </w:trPr>
        <w:tc>
          <w:tcPr>
            <w:tcW w:w="2245" w:type="pct"/>
            <w:tcBorders>
              <w:top w:val="single" w:sz="4" w:space="0" w:color="auto"/>
              <w:left w:val="single" w:sz="4" w:space="0" w:color="auto"/>
              <w:bottom w:val="single" w:sz="4" w:space="0" w:color="auto"/>
              <w:right w:val="single" w:sz="4" w:space="0" w:color="auto"/>
            </w:tcBorders>
            <w:hideMark/>
          </w:tcPr>
          <w:p w14:paraId="0F723BA0" w14:textId="77777777" w:rsidR="00B43A8A" w:rsidRPr="001D3A58" w:rsidRDefault="00B43A8A" w:rsidP="00170415">
            <w:pPr>
              <w:pStyle w:val="afffffffffff0"/>
              <w:tabs>
                <w:tab w:val="left" w:pos="9639"/>
              </w:tabs>
              <w:ind w:right="159"/>
              <w:jc w:val="both"/>
              <w:rPr>
                <w:rFonts w:ascii="Times New Roman" w:hAnsi="Times New Roman"/>
              </w:rPr>
            </w:pPr>
            <w:r w:rsidRPr="001D3A58">
              <w:rPr>
                <w:rFonts w:ascii="Times New Roman" w:hAnsi="Times New Roman"/>
              </w:rPr>
              <w:t>Пожарное оборудование:</w:t>
            </w:r>
          </w:p>
          <w:p w14:paraId="2C6626F1" w14:textId="77777777" w:rsidR="00B43A8A" w:rsidRPr="001D3A58" w:rsidRDefault="00B43A8A" w:rsidP="00170415">
            <w:pPr>
              <w:pStyle w:val="Default"/>
              <w:tabs>
                <w:tab w:val="left" w:pos="9639"/>
              </w:tabs>
              <w:ind w:right="159"/>
              <w:jc w:val="both"/>
              <w:rPr>
                <w:color w:val="auto"/>
                <w:sz w:val="22"/>
                <w:szCs w:val="22"/>
              </w:rPr>
            </w:pPr>
            <w:r w:rsidRPr="001D3A58">
              <w:rPr>
                <w:color w:val="auto"/>
                <w:sz w:val="22"/>
                <w:szCs w:val="22"/>
              </w:rPr>
              <w:t>Съемные цистерны или резиновые емкости для воды объемом 1000 – 1500 л.</w:t>
            </w:r>
          </w:p>
        </w:tc>
        <w:tc>
          <w:tcPr>
            <w:tcW w:w="288" w:type="pct"/>
            <w:tcBorders>
              <w:top w:val="single" w:sz="4" w:space="0" w:color="auto"/>
              <w:left w:val="single" w:sz="4" w:space="0" w:color="auto"/>
              <w:bottom w:val="single" w:sz="4" w:space="0" w:color="auto"/>
              <w:right w:val="single" w:sz="4" w:space="0" w:color="auto"/>
            </w:tcBorders>
            <w:vAlign w:val="center"/>
            <w:hideMark/>
          </w:tcPr>
          <w:p w14:paraId="65F0BFC5" w14:textId="77777777" w:rsidR="00B43A8A" w:rsidRPr="001D3A58" w:rsidRDefault="00B43A8A" w:rsidP="00170415">
            <w:pPr>
              <w:tabs>
                <w:tab w:val="left" w:pos="9639"/>
              </w:tabs>
              <w:ind w:right="159"/>
              <w:jc w:val="center"/>
              <w:rPr>
                <w:sz w:val="22"/>
                <w:szCs w:val="22"/>
              </w:rPr>
            </w:pPr>
            <w:proofErr w:type="spellStart"/>
            <w:r w:rsidRPr="001D3A58">
              <w:rPr>
                <w:sz w:val="22"/>
                <w:szCs w:val="22"/>
              </w:rPr>
              <w:t>шт</w:t>
            </w:r>
            <w:proofErr w:type="spellEnd"/>
          </w:p>
        </w:tc>
        <w:tc>
          <w:tcPr>
            <w:tcW w:w="940" w:type="pct"/>
            <w:tcBorders>
              <w:top w:val="single" w:sz="4" w:space="0" w:color="auto"/>
              <w:left w:val="single" w:sz="4" w:space="0" w:color="auto"/>
              <w:bottom w:val="single" w:sz="4" w:space="0" w:color="auto"/>
              <w:right w:val="single" w:sz="4" w:space="0" w:color="auto"/>
            </w:tcBorders>
            <w:vAlign w:val="center"/>
            <w:hideMark/>
          </w:tcPr>
          <w:p w14:paraId="5FF9C8B3" w14:textId="77777777" w:rsidR="00B43A8A" w:rsidRPr="001D3A58" w:rsidRDefault="00B43A8A" w:rsidP="00170415">
            <w:pPr>
              <w:pStyle w:val="Default"/>
              <w:tabs>
                <w:tab w:val="left" w:pos="9639"/>
              </w:tabs>
              <w:ind w:right="159"/>
              <w:jc w:val="center"/>
              <w:rPr>
                <w:color w:val="auto"/>
                <w:sz w:val="22"/>
                <w:szCs w:val="22"/>
              </w:rPr>
            </w:pPr>
            <w:r w:rsidRPr="001D3A58">
              <w:rPr>
                <w:color w:val="auto"/>
                <w:sz w:val="22"/>
                <w:szCs w:val="22"/>
              </w:rPr>
              <w:t>2</w:t>
            </w:r>
          </w:p>
        </w:tc>
        <w:tc>
          <w:tcPr>
            <w:tcW w:w="502" w:type="pct"/>
            <w:tcBorders>
              <w:top w:val="single" w:sz="4" w:space="0" w:color="auto"/>
              <w:left w:val="single" w:sz="4" w:space="0" w:color="auto"/>
              <w:bottom w:val="single" w:sz="4" w:space="0" w:color="auto"/>
              <w:right w:val="single" w:sz="4" w:space="0" w:color="auto"/>
            </w:tcBorders>
            <w:vAlign w:val="center"/>
          </w:tcPr>
          <w:p w14:paraId="0C955698" w14:textId="77777777" w:rsidR="00B43A8A" w:rsidRPr="001D3A58" w:rsidRDefault="00B43A8A" w:rsidP="00170415">
            <w:pPr>
              <w:pStyle w:val="Default"/>
              <w:tabs>
                <w:tab w:val="left" w:pos="9639"/>
              </w:tabs>
              <w:ind w:right="159"/>
              <w:jc w:val="center"/>
              <w:rPr>
                <w:color w:val="auto"/>
                <w:sz w:val="22"/>
                <w:szCs w:val="22"/>
              </w:rPr>
            </w:pPr>
            <w:r w:rsidRPr="001D3A58">
              <w:rPr>
                <w:color w:val="auto"/>
                <w:sz w:val="22"/>
                <w:szCs w:val="22"/>
              </w:rPr>
              <w:t>-</w:t>
            </w:r>
          </w:p>
        </w:tc>
        <w:tc>
          <w:tcPr>
            <w:tcW w:w="1025" w:type="pct"/>
            <w:tcBorders>
              <w:top w:val="single" w:sz="4" w:space="0" w:color="auto"/>
              <w:left w:val="single" w:sz="4" w:space="0" w:color="auto"/>
              <w:bottom w:val="single" w:sz="4" w:space="0" w:color="auto"/>
              <w:right w:val="single" w:sz="4" w:space="0" w:color="auto"/>
            </w:tcBorders>
            <w:vAlign w:val="center"/>
            <w:hideMark/>
          </w:tcPr>
          <w:p w14:paraId="5827B758" w14:textId="77777777" w:rsidR="00B43A8A" w:rsidRPr="001D3A58" w:rsidRDefault="00B43A8A" w:rsidP="00170415">
            <w:pPr>
              <w:pStyle w:val="Default"/>
              <w:tabs>
                <w:tab w:val="left" w:pos="9639"/>
              </w:tabs>
              <w:ind w:right="159"/>
              <w:jc w:val="center"/>
              <w:rPr>
                <w:color w:val="auto"/>
                <w:sz w:val="22"/>
                <w:szCs w:val="22"/>
              </w:rPr>
            </w:pPr>
            <w:r w:rsidRPr="001D3A58">
              <w:rPr>
                <w:color w:val="auto"/>
                <w:sz w:val="22"/>
                <w:szCs w:val="22"/>
              </w:rPr>
              <w:t>2</w:t>
            </w:r>
          </w:p>
        </w:tc>
      </w:tr>
      <w:tr w:rsidR="00B43A8A" w:rsidRPr="00D9136F" w14:paraId="595D8348" w14:textId="77777777" w:rsidTr="001916AA">
        <w:trPr>
          <w:trHeight w:val="276"/>
          <w:tblHeader/>
          <w:jc w:val="center"/>
        </w:trPr>
        <w:tc>
          <w:tcPr>
            <w:tcW w:w="2245" w:type="pct"/>
            <w:tcBorders>
              <w:top w:val="single" w:sz="4" w:space="0" w:color="auto"/>
              <w:left w:val="single" w:sz="4" w:space="0" w:color="auto"/>
              <w:bottom w:val="single" w:sz="4" w:space="0" w:color="auto"/>
              <w:right w:val="single" w:sz="4" w:space="0" w:color="auto"/>
            </w:tcBorders>
            <w:hideMark/>
          </w:tcPr>
          <w:p w14:paraId="663A8899" w14:textId="77777777" w:rsidR="00B43A8A" w:rsidRPr="001D3A58" w:rsidRDefault="00B43A8A" w:rsidP="00170415">
            <w:pPr>
              <w:pStyle w:val="Default"/>
              <w:tabs>
                <w:tab w:val="left" w:pos="9639"/>
              </w:tabs>
              <w:ind w:right="159"/>
              <w:jc w:val="both"/>
              <w:rPr>
                <w:color w:val="auto"/>
                <w:sz w:val="22"/>
                <w:szCs w:val="22"/>
              </w:rPr>
            </w:pPr>
            <w:r w:rsidRPr="001D3A58">
              <w:rPr>
                <w:color w:val="auto"/>
                <w:sz w:val="22"/>
                <w:szCs w:val="22"/>
              </w:rPr>
              <w:t>Комплект напорных пожарных рукавов (с характеристиками, предусмотренными документацией на мотопомпу)</w:t>
            </w:r>
          </w:p>
        </w:tc>
        <w:tc>
          <w:tcPr>
            <w:tcW w:w="288" w:type="pct"/>
            <w:tcBorders>
              <w:top w:val="single" w:sz="4" w:space="0" w:color="auto"/>
              <w:left w:val="single" w:sz="4" w:space="0" w:color="auto"/>
              <w:bottom w:val="single" w:sz="4" w:space="0" w:color="auto"/>
              <w:right w:val="single" w:sz="4" w:space="0" w:color="auto"/>
            </w:tcBorders>
            <w:vAlign w:val="center"/>
            <w:hideMark/>
          </w:tcPr>
          <w:p w14:paraId="6E97436D" w14:textId="77777777" w:rsidR="00B43A8A" w:rsidRPr="001D3A58" w:rsidRDefault="00B43A8A" w:rsidP="00170415">
            <w:pPr>
              <w:tabs>
                <w:tab w:val="left" w:pos="9639"/>
              </w:tabs>
              <w:ind w:right="159"/>
              <w:jc w:val="center"/>
              <w:rPr>
                <w:sz w:val="22"/>
                <w:szCs w:val="22"/>
              </w:rPr>
            </w:pPr>
            <w:proofErr w:type="spellStart"/>
            <w:r w:rsidRPr="001D3A58">
              <w:rPr>
                <w:sz w:val="22"/>
                <w:szCs w:val="22"/>
              </w:rPr>
              <w:t>Пог.м</w:t>
            </w:r>
            <w:proofErr w:type="spellEnd"/>
            <w:r w:rsidRPr="001D3A58">
              <w:rPr>
                <w:sz w:val="22"/>
                <w:szCs w:val="22"/>
              </w:rPr>
              <w:t>.</w:t>
            </w:r>
          </w:p>
        </w:tc>
        <w:tc>
          <w:tcPr>
            <w:tcW w:w="940" w:type="pct"/>
            <w:tcBorders>
              <w:top w:val="single" w:sz="4" w:space="0" w:color="auto"/>
              <w:left w:val="single" w:sz="4" w:space="0" w:color="auto"/>
              <w:bottom w:val="single" w:sz="4" w:space="0" w:color="auto"/>
              <w:right w:val="single" w:sz="4" w:space="0" w:color="auto"/>
            </w:tcBorders>
            <w:vAlign w:val="center"/>
            <w:hideMark/>
          </w:tcPr>
          <w:p w14:paraId="3C029160" w14:textId="77777777" w:rsidR="00B43A8A" w:rsidRPr="001D3A58" w:rsidRDefault="00B43A8A" w:rsidP="00170415">
            <w:pPr>
              <w:pStyle w:val="Default"/>
              <w:tabs>
                <w:tab w:val="left" w:pos="9639"/>
              </w:tabs>
              <w:ind w:right="159"/>
              <w:jc w:val="center"/>
              <w:rPr>
                <w:color w:val="auto"/>
                <w:sz w:val="22"/>
                <w:szCs w:val="22"/>
              </w:rPr>
            </w:pPr>
            <w:r w:rsidRPr="001D3A58">
              <w:rPr>
                <w:color w:val="auto"/>
                <w:sz w:val="22"/>
                <w:szCs w:val="22"/>
              </w:rPr>
              <w:t>100</w:t>
            </w:r>
          </w:p>
        </w:tc>
        <w:tc>
          <w:tcPr>
            <w:tcW w:w="502" w:type="pct"/>
            <w:tcBorders>
              <w:top w:val="single" w:sz="4" w:space="0" w:color="auto"/>
              <w:left w:val="single" w:sz="4" w:space="0" w:color="auto"/>
              <w:bottom w:val="single" w:sz="4" w:space="0" w:color="auto"/>
              <w:right w:val="single" w:sz="4" w:space="0" w:color="auto"/>
            </w:tcBorders>
            <w:vAlign w:val="center"/>
          </w:tcPr>
          <w:p w14:paraId="498FF58D" w14:textId="77777777" w:rsidR="00B43A8A" w:rsidRPr="001D3A58" w:rsidRDefault="00B43A8A" w:rsidP="00170415">
            <w:pPr>
              <w:pStyle w:val="Default"/>
              <w:tabs>
                <w:tab w:val="left" w:pos="9639"/>
              </w:tabs>
              <w:ind w:right="159"/>
              <w:jc w:val="center"/>
              <w:rPr>
                <w:color w:val="auto"/>
                <w:sz w:val="22"/>
                <w:szCs w:val="22"/>
              </w:rPr>
            </w:pPr>
            <w:r w:rsidRPr="001D3A58">
              <w:rPr>
                <w:color w:val="auto"/>
                <w:sz w:val="22"/>
                <w:szCs w:val="22"/>
              </w:rPr>
              <w:t>-</w:t>
            </w:r>
          </w:p>
        </w:tc>
        <w:tc>
          <w:tcPr>
            <w:tcW w:w="1025" w:type="pct"/>
            <w:tcBorders>
              <w:top w:val="single" w:sz="4" w:space="0" w:color="auto"/>
              <w:left w:val="single" w:sz="4" w:space="0" w:color="auto"/>
              <w:bottom w:val="single" w:sz="4" w:space="0" w:color="auto"/>
              <w:right w:val="single" w:sz="4" w:space="0" w:color="auto"/>
            </w:tcBorders>
            <w:vAlign w:val="center"/>
            <w:hideMark/>
          </w:tcPr>
          <w:p w14:paraId="32CC0EB8" w14:textId="77777777" w:rsidR="00B43A8A" w:rsidRPr="001D3A58" w:rsidRDefault="00B43A8A" w:rsidP="00170415">
            <w:pPr>
              <w:pStyle w:val="Default"/>
              <w:tabs>
                <w:tab w:val="left" w:pos="9639"/>
              </w:tabs>
              <w:ind w:right="159"/>
              <w:jc w:val="center"/>
              <w:rPr>
                <w:color w:val="auto"/>
                <w:sz w:val="22"/>
                <w:szCs w:val="22"/>
              </w:rPr>
            </w:pPr>
            <w:r w:rsidRPr="001D3A58">
              <w:rPr>
                <w:color w:val="auto"/>
                <w:sz w:val="22"/>
                <w:szCs w:val="22"/>
              </w:rPr>
              <w:t>100</w:t>
            </w:r>
          </w:p>
        </w:tc>
      </w:tr>
      <w:tr w:rsidR="00B43A8A" w:rsidRPr="00D9136F" w14:paraId="47910563" w14:textId="77777777" w:rsidTr="001916AA">
        <w:trPr>
          <w:trHeight w:val="276"/>
          <w:tblHeader/>
          <w:jc w:val="center"/>
        </w:trPr>
        <w:tc>
          <w:tcPr>
            <w:tcW w:w="2245" w:type="pct"/>
            <w:tcBorders>
              <w:top w:val="single" w:sz="4" w:space="0" w:color="auto"/>
              <w:left w:val="single" w:sz="4" w:space="0" w:color="auto"/>
              <w:bottom w:val="single" w:sz="4" w:space="0" w:color="auto"/>
              <w:right w:val="single" w:sz="4" w:space="0" w:color="auto"/>
            </w:tcBorders>
            <w:hideMark/>
          </w:tcPr>
          <w:p w14:paraId="73824435" w14:textId="77777777" w:rsidR="00B43A8A" w:rsidRPr="00863BE3" w:rsidRDefault="00B43A8A" w:rsidP="00170415">
            <w:pPr>
              <w:pStyle w:val="afffffffffff0"/>
              <w:tabs>
                <w:tab w:val="left" w:pos="9639"/>
              </w:tabs>
              <w:ind w:right="159"/>
              <w:jc w:val="both"/>
              <w:rPr>
                <w:rFonts w:ascii="Times New Roman" w:hAnsi="Times New Roman"/>
              </w:rPr>
            </w:pPr>
            <w:r w:rsidRPr="00863BE3">
              <w:rPr>
                <w:rFonts w:ascii="Times New Roman" w:hAnsi="Times New Roman"/>
                <w:spacing w:val="-1"/>
              </w:rPr>
              <w:t>П</w:t>
            </w:r>
            <w:r w:rsidRPr="00863BE3">
              <w:rPr>
                <w:rFonts w:ascii="Times New Roman" w:hAnsi="Times New Roman"/>
              </w:rPr>
              <w:t>о</w:t>
            </w:r>
            <w:r w:rsidRPr="00863BE3">
              <w:rPr>
                <w:rFonts w:ascii="Times New Roman" w:hAnsi="Times New Roman"/>
                <w:spacing w:val="1"/>
              </w:rPr>
              <w:t>ж</w:t>
            </w:r>
            <w:r w:rsidRPr="00863BE3">
              <w:rPr>
                <w:rFonts w:ascii="Times New Roman" w:hAnsi="Times New Roman"/>
              </w:rPr>
              <w:t>арный и</w:t>
            </w:r>
            <w:r w:rsidRPr="00863BE3">
              <w:rPr>
                <w:rFonts w:ascii="Times New Roman" w:hAnsi="Times New Roman"/>
                <w:spacing w:val="-2"/>
              </w:rPr>
              <w:t>н</w:t>
            </w:r>
            <w:r w:rsidRPr="00863BE3">
              <w:rPr>
                <w:rFonts w:ascii="Times New Roman" w:hAnsi="Times New Roman"/>
              </w:rPr>
              <w:t>стр</w:t>
            </w:r>
            <w:r w:rsidRPr="00863BE3">
              <w:rPr>
                <w:rFonts w:ascii="Times New Roman" w:hAnsi="Times New Roman"/>
                <w:spacing w:val="-3"/>
              </w:rPr>
              <w:t>у</w:t>
            </w:r>
            <w:r w:rsidRPr="00863BE3">
              <w:rPr>
                <w:rFonts w:ascii="Times New Roman" w:hAnsi="Times New Roman"/>
                <w:spacing w:val="-1"/>
              </w:rPr>
              <w:t>м</w:t>
            </w:r>
            <w:r w:rsidRPr="00863BE3">
              <w:rPr>
                <w:rFonts w:ascii="Times New Roman" w:hAnsi="Times New Roman"/>
              </w:rPr>
              <w:t xml:space="preserve">ент: </w:t>
            </w:r>
          </w:p>
          <w:p w14:paraId="677FAA66" w14:textId="77777777" w:rsidR="00B43A8A" w:rsidRPr="00863BE3" w:rsidRDefault="00B43A8A" w:rsidP="00170415">
            <w:pPr>
              <w:pStyle w:val="Default"/>
              <w:tabs>
                <w:tab w:val="left" w:pos="9639"/>
              </w:tabs>
              <w:ind w:right="159"/>
              <w:rPr>
                <w:color w:val="auto"/>
                <w:sz w:val="22"/>
                <w:szCs w:val="22"/>
              </w:rPr>
            </w:pPr>
            <w:r w:rsidRPr="00863BE3">
              <w:rPr>
                <w:color w:val="auto"/>
                <w:sz w:val="22"/>
                <w:szCs w:val="22"/>
              </w:rPr>
              <w:t>Во</w:t>
            </w:r>
            <w:r w:rsidRPr="00863BE3">
              <w:rPr>
                <w:color w:val="auto"/>
                <w:spacing w:val="-1"/>
                <w:sz w:val="22"/>
                <w:szCs w:val="22"/>
              </w:rPr>
              <w:t>з</w:t>
            </w:r>
            <w:r w:rsidRPr="00863BE3">
              <w:rPr>
                <w:color w:val="auto"/>
                <w:sz w:val="22"/>
                <w:szCs w:val="22"/>
              </w:rPr>
              <w:t>духод</w:t>
            </w:r>
            <w:r w:rsidRPr="00863BE3">
              <w:rPr>
                <w:color w:val="auto"/>
                <w:spacing w:val="-2"/>
                <w:sz w:val="22"/>
                <w:szCs w:val="22"/>
              </w:rPr>
              <w:t>у</w:t>
            </w:r>
            <w:r w:rsidRPr="00863BE3">
              <w:rPr>
                <w:color w:val="auto"/>
                <w:spacing w:val="-1"/>
                <w:sz w:val="22"/>
                <w:szCs w:val="22"/>
              </w:rPr>
              <w:t>в</w:t>
            </w:r>
            <w:r w:rsidRPr="00863BE3">
              <w:rPr>
                <w:color w:val="auto"/>
                <w:sz w:val="22"/>
                <w:szCs w:val="22"/>
              </w:rPr>
              <w:t>ки</w:t>
            </w:r>
          </w:p>
        </w:tc>
        <w:tc>
          <w:tcPr>
            <w:tcW w:w="288" w:type="pct"/>
            <w:tcBorders>
              <w:top w:val="single" w:sz="4" w:space="0" w:color="auto"/>
              <w:left w:val="single" w:sz="4" w:space="0" w:color="auto"/>
              <w:bottom w:val="single" w:sz="4" w:space="0" w:color="auto"/>
              <w:right w:val="single" w:sz="4" w:space="0" w:color="auto"/>
            </w:tcBorders>
            <w:vAlign w:val="center"/>
            <w:hideMark/>
          </w:tcPr>
          <w:p w14:paraId="27B902B8" w14:textId="77777777" w:rsidR="00B43A8A" w:rsidRPr="00863BE3" w:rsidRDefault="00B43A8A" w:rsidP="00170415">
            <w:pPr>
              <w:tabs>
                <w:tab w:val="left" w:pos="9639"/>
              </w:tabs>
              <w:ind w:right="159"/>
              <w:jc w:val="center"/>
              <w:rPr>
                <w:sz w:val="22"/>
                <w:szCs w:val="22"/>
              </w:rPr>
            </w:pPr>
            <w:proofErr w:type="spellStart"/>
            <w:r w:rsidRPr="00863BE3">
              <w:rPr>
                <w:sz w:val="22"/>
                <w:szCs w:val="22"/>
              </w:rPr>
              <w:t>шт</w:t>
            </w:r>
            <w:proofErr w:type="spellEnd"/>
          </w:p>
        </w:tc>
        <w:tc>
          <w:tcPr>
            <w:tcW w:w="940" w:type="pct"/>
            <w:tcBorders>
              <w:top w:val="single" w:sz="4" w:space="0" w:color="auto"/>
              <w:left w:val="single" w:sz="4" w:space="0" w:color="auto"/>
              <w:bottom w:val="single" w:sz="4" w:space="0" w:color="auto"/>
              <w:right w:val="single" w:sz="4" w:space="0" w:color="auto"/>
            </w:tcBorders>
            <w:vAlign w:val="center"/>
            <w:hideMark/>
          </w:tcPr>
          <w:p w14:paraId="7FAA0363"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2</w:t>
            </w:r>
          </w:p>
        </w:tc>
        <w:tc>
          <w:tcPr>
            <w:tcW w:w="502" w:type="pct"/>
            <w:tcBorders>
              <w:top w:val="single" w:sz="4" w:space="0" w:color="auto"/>
              <w:left w:val="single" w:sz="4" w:space="0" w:color="auto"/>
              <w:bottom w:val="single" w:sz="4" w:space="0" w:color="auto"/>
              <w:right w:val="single" w:sz="4" w:space="0" w:color="auto"/>
            </w:tcBorders>
            <w:vAlign w:val="center"/>
          </w:tcPr>
          <w:p w14:paraId="3850F629"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w:t>
            </w:r>
          </w:p>
        </w:tc>
        <w:tc>
          <w:tcPr>
            <w:tcW w:w="1025" w:type="pct"/>
            <w:tcBorders>
              <w:top w:val="single" w:sz="4" w:space="0" w:color="auto"/>
              <w:left w:val="single" w:sz="4" w:space="0" w:color="auto"/>
              <w:bottom w:val="single" w:sz="4" w:space="0" w:color="auto"/>
              <w:right w:val="single" w:sz="4" w:space="0" w:color="auto"/>
            </w:tcBorders>
            <w:vAlign w:val="center"/>
            <w:hideMark/>
          </w:tcPr>
          <w:p w14:paraId="15004CDA"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2</w:t>
            </w:r>
          </w:p>
        </w:tc>
      </w:tr>
      <w:tr w:rsidR="00B43A8A" w:rsidRPr="00D9136F" w14:paraId="009AB023" w14:textId="77777777" w:rsidTr="001916AA">
        <w:trPr>
          <w:trHeight w:val="276"/>
          <w:tblHeader/>
          <w:jc w:val="center"/>
        </w:trPr>
        <w:tc>
          <w:tcPr>
            <w:tcW w:w="2245" w:type="pct"/>
            <w:tcBorders>
              <w:top w:val="single" w:sz="4" w:space="0" w:color="auto"/>
              <w:left w:val="single" w:sz="4" w:space="0" w:color="auto"/>
              <w:bottom w:val="single" w:sz="4" w:space="0" w:color="auto"/>
              <w:right w:val="single" w:sz="4" w:space="0" w:color="auto"/>
            </w:tcBorders>
            <w:hideMark/>
          </w:tcPr>
          <w:p w14:paraId="218877AA" w14:textId="77777777" w:rsidR="00B43A8A" w:rsidRPr="00863BE3" w:rsidRDefault="00B43A8A" w:rsidP="00170415">
            <w:pPr>
              <w:pStyle w:val="Default"/>
              <w:tabs>
                <w:tab w:val="left" w:pos="9639"/>
              </w:tabs>
              <w:ind w:right="159"/>
              <w:rPr>
                <w:color w:val="auto"/>
                <w:sz w:val="22"/>
                <w:szCs w:val="22"/>
              </w:rPr>
            </w:pPr>
            <w:r w:rsidRPr="00863BE3">
              <w:rPr>
                <w:color w:val="auto"/>
                <w:sz w:val="22"/>
                <w:szCs w:val="22"/>
              </w:rPr>
              <w:t>Бензо</w:t>
            </w:r>
            <w:r w:rsidRPr="00863BE3">
              <w:rPr>
                <w:color w:val="auto"/>
                <w:spacing w:val="-1"/>
                <w:sz w:val="22"/>
                <w:szCs w:val="22"/>
              </w:rPr>
              <w:t>п</w:t>
            </w:r>
            <w:r w:rsidRPr="00863BE3">
              <w:rPr>
                <w:color w:val="auto"/>
                <w:sz w:val="22"/>
                <w:szCs w:val="22"/>
              </w:rPr>
              <w:t>илы</w:t>
            </w:r>
          </w:p>
        </w:tc>
        <w:tc>
          <w:tcPr>
            <w:tcW w:w="288" w:type="pct"/>
            <w:tcBorders>
              <w:top w:val="single" w:sz="4" w:space="0" w:color="auto"/>
              <w:left w:val="single" w:sz="4" w:space="0" w:color="auto"/>
              <w:bottom w:val="single" w:sz="4" w:space="0" w:color="auto"/>
              <w:right w:val="single" w:sz="4" w:space="0" w:color="auto"/>
            </w:tcBorders>
            <w:vAlign w:val="center"/>
            <w:hideMark/>
          </w:tcPr>
          <w:p w14:paraId="0B63804A" w14:textId="77777777" w:rsidR="00B43A8A" w:rsidRPr="00863BE3" w:rsidRDefault="00B43A8A" w:rsidP="00170415">
            <w:pPr>
              <w:tabs>
                <w:tab w:val="left" w:pos="9639"/>
              </w:tabs>
              <w:ind w:right="159"/>
              <w:jc w:val="center"/>
              <w:rPr>
                <w:sz w:val="22"/>
                <w:szCs w:val="22"/>
              </w:rPr>
            </w:pPr>
            <w:proofErr w:type="spellStart"/>
            <w:r w:rsidRPr="00863BE3">
              <w:rPr>
                <w:sz w:val="22"/>
                <w:szCs w:val="22"/>
              </w:rPr>
              <w:t>шт</w:t>
            </w:r>
            <w:proofErr w:type="spellEnd"/>
          </w:p>
        </w:tc>
        <w:tc>
          <w:tcPr>
            <w:tcW w:w="940" w:type="pct"/>
            <w:tcBorders>
              <w:top w:val="single" w:sz="4" w:space="0" w:color="auto"/>
              <w:left w:val="single" w:sz="4" w:space="0" w:color="auto"/>
              <w:bottom w:val="single" w:sz="4" w:space="0" w:color="auto"/>
              <w:right w:val="single" w:sz="4" w:space="0" w:color="auto"/>
            </w:tcBorders>
            <w:vAlign w:val="center"/>
            <w:hideMark/>
          </w:tcPr>
          <w:p w14:paraId="033D4DF6"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3</w:t>
            </w:r>
          </w:p>
        </w:tc>
        <w:tc>
          <w:tcPr>
            <w:tcW w:w="502" w:type="pct"/>
            <w:tcBorders>
              <w:top w:val="single" w:sz="4" w:space="0" w:color="auto"/>
              <w:left w:val="single" w:sz="4" w:space="0" w:color="auto"/>
              <w:bottom w:val="single" w:sz="4" w:space="0" w:color="auto"/>
              <w:right w:val="single" w:sz="4" w:space="0" w:color="auto"/>
            </w:tcBorders>
            <w:vAlign w:val="center"/>
          </w:tcPr>
          <w:p w14:paraId="61E476E2"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w:t>
            </w:r>
          </w:p>
        </w:tc>
        <w:tc>
          <w:tcPr>
            <w:tcW w:w="1025" w:type="pct"/>
            <w:tcBorders>
              <w:top w:val="single" w:sz="4" w:space="0" w:color="auto"/>
              <w:left w:val="single" w:sz="4" w:space="0" w:color="auto"/>
              <w:bottom w:val="single" w:sz="4" w:space="0" w:color="auto"/>
              <w:right w:val="single" w:sz="4" w:space="0" w:color="auto"/>
            </w:tcBorders>
            <w:vAlign w:val="center"/>
            <w:hideMark/>
          </w:tcPr>
          <w:p w14:paraId="14B1B5DE"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3</w:t>
            </w:r>
          </w:p>
        </w:tc>
      </w:tr>
      <w:tr w:rsidR="00B43A8A" w:rsidRPr="00D9136F" w14:paraId="65DAF8EF" w14:textId="77777777" w:rsidTr="001916AA">
        <w:trPr>
          <w:trHeight w:val="276"/>
          <w:tblHeader/>
          <w:jc w:val="center"/>
        </w:trPr>
        <w:tc>
          <w:tcPr>
            <w:tcW w:w="2245" w:type="pct"/>
            <w:tcBorders>
              <w:top w:val="single" w:sz="4" w:space="0" w:color="auto"/>
              <w:left w:val="single" w:sz="4" w:space="0" w:color="auto"/>
              <w:bottom w:val="single" w:sz="4" w:space="0" w:color="auto"/>
              <w:right w:val="single" w:sz="4" w:space="0" w:color="auto"/>
            </w:tcBorders>
            <w:hideMark/>
          </w:tcPr>
          <w:p w14:paraId="4963E1D1" w14:textId="77777777" w:rsidR="00B43A8A" w:rsidRPr="00863BE3" w:rsidRDefault="00B43A8A" w:rsidP="00170415">
            <w:pPr>
              <w:pStyle w:val="Default"/>
              <w:tabs>
                <w:tab w:val="left" w:pos="3387"/>
                <w:tab w:val="left" w:pos="9639"/>
              </w:tabs>
              <w:ind w:right="159"/>
              <w:jc w:val="both"/>
              <w:rPr>
                <w:color w:val="auto"/>
                <w:sz w:val="22"/>
                <w:szCs w:val="22"/>
              </w:rPr>
            </w:pPr>
            <w:r w:rsidRPr="00863BE3">
              <w:rPr>
                <w:color w:val="auto"/>
                <w:sz w:val="22"/>
                <w:szCs w:val="22"/>
              </w:rPr>
              <w:t>Ранце</w:t>
            </w:r>
            <w:r w:rsidRPr="00863BE3">
              <w:rPr>
                <w:color w:val="auto"/>
                <w:spacing w:val="-1"/>
                <w:sz w:val="22"/>
                <w:szCs w:val="22"/>
              </w:rPr>
              <w:t>в</w:t>
            </w:r>
            <w:r w:rsidRPr="00863BE3">
              <w:rPr>
                <w:color w:val="auto"/>
                <w:sz w:val="22"/>
                <w:szCs w:val="22"/>
              </w:rPr>
              <w:t xml:space="preserve">ые </w:t>
            </w:r>
            <w:r w:rsidRPr="00863BE3">
              <w:rPr>
                <w:color w:val="auto"/>
                <w:spacing w:val="-2"/>
                <w:sz w:val="22"/>
                <w:szCs w:val="22"/>
              </w:rPr>
              <w:t>л</w:t>
            </w:r>
            <w:r w:rsidRPr="00863BE3">
              <w:rPr>
                <w:color w:val="auto"/>
                <w:sz w:val="22"/>
                <w:szCs w:val="22"/>
              </w:rPr>
              <w:t>есн</w:t>
            </w:r>
            <w:r w:rsidRPr="00863BE3">
              <w:rPr>
                <w:color w:val="auto"/>
                <w:spacing w:val="-1"/>
                <w:sz w:val="22"/>
                <w:szCs w:val="22"/>
              </w:rPr>
              <w:t>ы</w:t>
            </w:r>
            <w:r w:rsidRPr="00863BE3">
              <w:rPr>
                <w:color w:val="auto"/>
                <w:sz w:val="22"/>
                <w:szCs w:val="22"/>
              </w:rPr>
              <w:t>е опрыскиватели (ранцы противопожарные)</w:t>
            </w:r>
          </w:p>
        </w:tc>
        <w:tc>
          <w:tcPr>
            <w:tcW w:w="288" w:type="pct"/>
            <w:tcBorders>
              <w:top w:val="single" w:sz="4" w:space="0" w:color="auto"/>
              <w:left w:val="single" w:sz="4" w:space="0" w:color="auto"/>
              <w:bottom w:val="single" w:sz="4" w:space="0" w:color="auto"/>
              <w:right w:val="single" w:sz="4" w:space="0" w:color="auto"/>
            </w:tcBorders>
            <w:vAlign w:val="center"/>
            <w:hideMark/>
          </w:tcPr>
          <w:p w14:paraId="17DAE420" w14:textId="77777777" w:rsidR="00B43A8A" w:rsidRPr="00863BE3" w:rsidRDefault="00B43A8A" w:rsidP="00170415">
            <w:pPr>
              <w:tabs>
                <w:tab w:val="left" w:pos="9639"/>
              </w:tabs>
              <w:ind w:right="159"/>
              <w:jc w:val="center"/>
              <w:rPr>
                <w:sz w:val="22"/>
                <w:szCs w:val="22"/>
              </w:rPr>
            </w:pPr>
            <w:proofErr w:type="spellStart"/>
            <w:r w:rsidRPr="00863BE3">
              <w:rPr>
                <w:sz w:val="22"/>
                <w:szCs w:val="22"/>
              </w:rPr>
              <w:t>шт</w:t>
            </w:r>
            <w:proofErr w:type="spellEnd"/>
          </w:p>
        </w:tc>
        <w:tc>
          <w:tcPr>
            <w:tcW w:w="940" w:type="pct"/>
            <w:tcBorders>
              <w:top w:val="single" w:sz="4" w:space="0" w:color="auto"/>
              <w:left w:val="single" w:sz="4" w:space="0" w:color="auto"/>
              <w:bottom w:val="single" w:sz="4" w:space="0" w:color="auto"/>
              <w:right w:val="single" w:sz="4" w:space="0" w:color="auto"/>
            </w:tcBorders>
            <w:vAlign w:val="center"/>
            <w:hideMark/>
          </w:tcPr>
          <w:p w14:paraId="436E4C5B"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7</w:t>
            </w:r>
          </w:p>
        </w:tc>
        <w:tc>
          <w:tcPr>
            <w:tcW w:w="502" w:type="pct"/>
            <w:tcBorders>
              <w:top w:val="single" w:sz="4" w:space="0" w:color="auto"/>
              <w:left w:val="single" w:sz="4" w:space="0" w:color="auto"/>
              <w:bottom w:val="single" w:sz="4" w:space="0" w:color="auto"/>
              <w:right w:val="single" w:sz="4" w:space="0" w:color="auto"/>
            </w:tcBorders>
            <w:vAlign w:val="center"/>
          </w:tcPr>
          <w:p w14:paraId="797429C1"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w:t>
            </w:r>
          </w:p>
        </w:tc>
        <w:tc>
          <w:tcPr>
            <w:tcW w:w="1025" w:type="pct"/>
            <w:tcBorders>
              <w:top w:val="single" w:sz="4" w:space="0" w:color="auto"/>
              <w:left w:val="single" w:sz="4" w:space="0" w:color="auto"/>
              <w:bottom w:val="single" w:sz="4" w:space="0" w:color="auto"/>
              <w:right w:val="single" w:sz="4" w:space="0" w:color="auto"/>
            </w:tcBorders>
            <w:vAlign w:val="center"/>
            <w:hideMark/>
          </w:tcPr>
          <w:p w14:paraId="7872C420"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7</w:t>
            </w:r>
          </w:p>
        </w:tc>
      </w:tr>
      <w:tr w:rsidR="00B43A8A" w:rsidRPr="00D9136F" w14:paraId="742778A4" w14:textId="77777777" w:rsidTr="001916AA">
        <w:trPr>
          <w:trHeight w:val="276"/>
          <w:tblHeader/>
          <w:jc w:val="center"/>
        </w:trPr>
        <w:tc>
          <w:tcPr>
            <w:tcW w:w="2245" w:type="pct"/>
            <w:tcBorders>
              <w:top w:val="single" w:sz="4" w:space="0" w:color="auto"/>
              <w:left w:val="single" w:sz="4" w:space="0" w:color="auto"/>
              <w:bottom w:val="single" w:sz="4" w:space="0" w:color="auto"/>
              <w:right w:val="single" w:sz="4" w:space="0" w:color="auto"/>
            </w:tcBorders>
            <w:hideMark/>
          </w:tcPr>
          <w:p w14:paraId="1C8CC5AA" w14:textId="77777777" w:rsidR="00B43A8A" w:rsidRPr="00863BE3" w:rsidRDefault="00B43A8A" w:rsidP="00170415">
            <w:pPr>
              <w:pStyle w:val="Default"/>
              <w:tabs>
                <w:tab w:val="left" w:pos="9639"/>
              </w:tabs>
              <w:ind w:right="159"/>
              <w:rPr>
                <w:color w:val="auto"/>
                <w:sz w:val="22"/>
                <w:szCs w:val="22"/>
              </w:rPr>
            </w:pPr>
            <w:r w:rsidRPr="00863BE3">
              <w:rPr>
                <w:color w:val="auto"/>
                <w:spacing w:val="1"/>
                <w:sz w:val="22"/>
                <w:szCs w:val="22"/>
              </w:rPr>
              <w:t>Т</w:t>
            </w:r>
            <w:r w:rsidRPr="00863BE3">
              <w:rPr>
                <w:color w:val="auto"/>
                <w:sz w:val="22"/>
                <w:szCs w:val="22"/>
              </w:rPr>
              <w:t>опо</w:t>
            </w:r>
            <w:r w:rsidRPr="00863BE3">
              <w:rPr>
                <w:color w:val="auto"/>
                <w:spacing w:val="-2"/>
                <w:sz w:val="22"/>
                <w:szCs w:val="22"/>
              </w:rPr>
              <w:t>р</w:t>
            </w:r>
            <w:r w:rsidRPr="00863BE3">
              <w:rPr>
                <w:color w:val="auto"/>
                <w:sz w:val="22"/>
                <w:szCs w:val="22"/>
              </w:rPr>
              <w:t>ы</w:t>
            </w:r>
          </w:p>
        </w:tc>
        <w:tc>
          <w:tcPr>
            <w:tcW w:w="288" w:type="pct"/>
            <w:tcBorders>
              <w:top w:val="single" w:sz="4" w:space="0" w:color="auto"/>
              <w:left w:val="single" w:sz="4" w:space="0" w:color="auto"/>
              <w:bottom w:val="single" w:sz="4" w:space="0" w:color="auto"/>
              <w:right w:val="single" w:sz="4" w:space="0" w:color="auto"/>
            </w:tcBorders>
            <w:vAlign w:val="center"/>
            <w:hideMark/>
          </w:tcPr>
          <w:p w14:paraId="5F87C041" w14:textId="77777777" w:rsidR="00B43A8A" w:rsidRPr="00863BE3" w:rsidRDefault="00B43A8A" w:rsidP="00170415">
            <w:pPr>
              <w:tabs>
                <w:tab w:val="left" w:pos="9639"/>
              </w:tabs>
              <w:ind w:right="159"/>
              <w:jc w:val="center"/>
              <w:rPr>
                <w:sz w:val="22"/>
                <w:szCs w:val="22"/>
              </w:rPr>
            </w:pPr>
            <w:proofErr w:type="spellStart"/>
            <w:r w:rsidRPr="00863BE3">
              <w:rPr>
                <w:sz w:val="22"/>
                <w:szCs w:val="22"/>
              </w:rPr>
              <w:t>шт</w:t>
            </w:r>
            <w:proofErr w:type="spellEnd"/>
          </w:p>
        </w:tc>
        <w:tc>
          <w:tcPr>
            <w:tcW w:w="940" w:type="pct"/>
            <w:tcBorders>
              <w:top w:val="single" w:sz="4" w:space="0" w:color="auto"/>
              <w:left w:val="single" w:sz="4" w:space="0" w:color="auto"/>
              <w:bottom w:val="single" w:sz="4" w:space="0" w:color="auto"/>
              <w:right w:val="single" w:sz="4" w:space="0" w:color="auto"/>
            </w:tcBorders>
            <w:vAlign w:val="center"/>
            <w:hideMark/>
          </w:tcPr>
          <w:p w14:paraId="75E771F9"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5</w:t>
            </w:r>
          </w:p>
        </w:tc>
        <w:tc>
          <w:tcPr>
            <w:tcW w:w="502" w:type="pct"/>
            <w:tcBorders>
              <w:top w:val="single" w:sz="4" w:space="0" w:color="auto"/>
              <w:left w:val="single" w:sz="4" w:space="0" w:color="auto"/>
              <w:bottom w:val="single" w:sz="4" w:space="0" w:color="auto"/>
              <w:right w:val="single" w:sz="4" w:space="0" w:color="auto"/>
            </w:tcBorders>
            <w:vAlign w:val="center"/>
          </w:tcPr>
          <w:p w14:paraId="4B0C6108"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w:t>
            </w:r>
          </w:p>
        </w:tc>
        <w:tc>
          <w:tcPr>
            <w:tcW w:w="1025" w:type="pct"/>
            <w:tcBorders>
              <w:top w:val="single" w:sz="4" w:space="0" w:color="auto"/>
              <w:left w:val="single" w:sz="4" w:space="0" w:color="auto"/>
              <w:bottom w:val="single" w:sz="4" w:space="0" w:color="auto"/>
              <w:right w:val="single" w:sz="4" w:space="0" w:color="auto"/>
            </w:tcBorders>
            <w:vAlign w:val="center"/>
            <w:hideMark/>
          </w:tcPr>
          <w:p w14:paraId="34F3483F"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5</w:t>
            </w:r>
          </w:p>
        </w:tc>
      </w:tr>
      <w:tr w:rsidR="00B43A8A" w:rsidRPr="00D9136F" w14:paraId="658E8021" w14:textId="77777777" w:rsidTr="001916AA">
        <w:trPr>
          <w:trHeight w:val="276"/>
          <w:tblHeader/>
          <w:jc w:val="center"/>
        </w:trPr>
        <w:tc>
          <w:tcPr>
            <w:tcW w:w="2245" w:type="pct"/>
            <w:tcBorders>
              <w:top w:val="single" w:sz="4" w:space="0" w:color="auto"/>
              <w:left w:val="single" w:sz="4" w:space="0" w:color="auto"/>
              <w:bottom w:val="single" w:sz="4" w:space="0" w:color="auto"/>
              <w:right w:val="single" w:sz="4" w:space="0" w:color="auto"/>
            </w:tcBorders>
            <w:hideMark/>
          </w:tcPr>
          <w:p w14:paraId="294C3107" w14:textId="77777777" w:rsidR="00B43A8A" w:rsidRPr="00863BE3" w:rsidRDefault="00B43A8A" w:rsidP="00170415">
            <w:pPr>
              <w:pStyle w:val="Default"/>
              <w:tabs>
                <w:tab w:val="left" w:pos="9639"/>
              </w:tabs>
              <w:ind w:right="159"/>
              <w:rPr>
                <w:color w:val="auto"/>
                <w:sz w:val="22"/>
                <w:szCs w:val="22"/>
              </w:rPr>
            </w:pPr>
            <w:r w:rsidRPr="00863BE3">
              <w:rPr>
                <w:color w:val="auto"/>
                <w:sz w:val="22"/>
                <w:szCs w:val="22"/>
              </w:rPr>
              <w:t xml:space="preserve">Лопаты </w:t>
            </w:r>
          </w:p>
        </w:tc>
        <w:tc>
          <w:tcPr>
            <w:tcW w:w="288" w:type="pct"/>
            <w:tcBorders>
              <w:top w:val="single" w:sz="4" w:space="0" w:color="auto"/>
              <w:left w:val="single" w:sz="4" w:space="0" w:color="auto"/>
              <w:bottom w:val="single" w:sz="4" w:space="0" w:color="auto"/>
              <w:right w:val="single" w:sz="4" w:space="0" w:color="auto"/>
            </w:tcBorders>
            <w:vAlign w:val="center"/>
            <w:hideMark/>
          </w:tcPr>
          <w:p w14:paraId="6B01A059" w14:textId="77777777" w:rsidR="00B43A8A" w:rsidRPr="00863BE3" w:rsidRDefault="00B43A8A" w:rsidP="00170415">
            <w:pPr>
              <w:tabs>
                <w:tab w:val="left" w:pos="9639"/>
              </w:tabs>
              <w:ind w:right="159"/>
              <w:jc w:val="center"/>
              <w:rPr>
                <w:sz w:val="22"/>
                <w:szCs w:val="22"/>
              </w:rPr>
            </w:pPr>
            <w:proofErr w:type="spellStart"/>
            <w:r w:rsidRPr="00863BE3">
              <w:rPr>
                <w:sz w:val="22"/>
                <w:szCs w:val="22"/>
              </w:rPr>
              <w:t>шт</w:t>
            </w:r>
            <w:proofErr w:type="spellEnd"/>
          </w:p>
        </w:tc>
        <w:tc>
          <w:tcPr>
            <w:tcW w:w="940" w:type="pct"/>
            <w:tcBorders>
              <w:top w:val="single" w:sz="4" w:space="0" w:color="auto"/>
              <w:left w:val="single" w:sz="4" w:space="0" w:color="auto"/>
              <w:bottom w:val="single" w:sz="4" w:space="0" w:color="auto"/>
              <w:right w:val="single" w:sz="4" w:space="0" w:color="auto"/>
            </w:tcBorders>
            <w:vAlign w:val="center"/>
            <w:hideMark/>
          </w:tcPr>
          <w:p w14:paraId="3871691F"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20</w:t>
            </w:r>
          </w:p>
        </w:tc>
        <w:tc>
          <w:tcPr>
            <w:tcW w:w="502" w:type="pct"/>
            <w:tcBorders>
              <w:top w:val="single" w:sz="4" w:space="0" w:color="auto"/>
              <w:left w:val="single" w:sz="4" w:space="0" w:color="auto"/>
              <w:bottom w:val="single" w:sz="4" w:space="0" w:color="auto"/>
              <w:right w:val="single" w:sz="4" w:space="0" w:color="auto"/>
            </w:tcBorders>
            <w:vAlign w:val="center"/>
          </w:tcPr>
          <w:p w14:paraId="71DAAE97"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w:t>
            </w:r>
          </w:p>
        </w:tc>
        <w:tc>
          <w:tcPr>
            <w:tcW w:w="1025" w:type="pct"/>
            <w:tcBorders>
              <w:top w:val="single" w:sz="4" w:space="0" w:color="auto"/>
              <w:left w:val="single" w:sz="4" w:space="0" w:color="auto"/>
              <w:bottom w:val="single" w:sz="4" w:space="0" w:color="auto"/>
              <w:right w:val="single" w:sz="4" w:space="0" w:color="auto"/>
            </w:tcBorders>
            <w:vAlign w:val="center"/>
            <w:hideMark/>
          </w:tcPr>
          <w:p w14:paraId="6D68B902"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20</w:t>
            </w:r>
          </w:p>
        </w:tc>
      </w:tr>
      <w:tr w:rsidR="00B43A8A" w:rsidRPr="00D9136F" w14:paraId="476957B0" w14:textId="77777777" w:rsidTr="001916AA">
        <w:trPr>
          <w:trHeight w:val="276"/>
          <w:tblHeader/>
          <w:jc w:val="center"/>
        </w:trPr>
        <w:tc>
          <w:tcPr>
            <w:tcW w:w="2245" w:type="pct"/>
            <w:tcBorders>
              <w:top w:val="single" w:sz="4" w:space="0" w:color="auto"/>
              <w:left w:val="single" w:sz="4" w:space="0" w:color="auto"/>
              <w:bottom w:val="single" w:sz="4" w:space="0" w:color="auto"/>
              <w:right w:val="single" w:sz="4" w:space="0" w:color="auto"/>
            </w:tcBorders>
            <w:hideMark/>
          </w:tcPr>
          <w:p w14:paraId="26D65C50" w14:textId="77777777" w:rsidR="00B43A8A" w:rsidRPr="00863BE3" w:rsidRDefault="00B43A8A" w:rsidP="00170415">
            <w:pPr>
              <w:pStyle w:val="Default"/>
              <w:tabs>
                <w:tab w:val="left" w:pos="9639"/>
              </w:tabs>
              <w:ind w:right="159"/>
              <w:jc w:val="both"/>
              <w:rPr>
                <w:color w:val="auto"/>
                <w:sz w:val="22"/>
                <w:szCs w:val="22"/>
              </w:rPr>
            </w:pPr>
            <w:r w:rsidRPr="00863BE3">
              <w:rPr>
                <w:color w:val="auto"/>
                <w:sz w:val="22"/>
                <w:szCs w:val="22"/>
              </w:rPr>
              <w:t>Е</w:t>
            </w:r>
            <w:r w:rsidRPr="00863BE3">
              <w:rPr>
                <w:color w:val="auto"/>
                <w:spacing w:val="-1"/>
                <w:sz w:val="22"/>
                <w:szCs w:val="22"/>
              </w:rPr>
              <w:t>м</w:t>
            </w:r>
            <w:r w:rsidRPr="00863BE3">
              <w:rPr>
                <w:color w:val="auto"/>
                <w:sz w:val="22"/>
                <w:szCs w:val="22"/>
              </w:rPr>
              <w:t xml:space="preserve">кость </w:t>
            </w:r>
            <w:r w:rsidRPr="00863BE3">
              <w:rPr>
                <w:color w:val="auto"/>
                <w:spacing w:val="-1"/>
                <w:sz w:val="22"/>
                <w:szCs w:val="22"/>
              </w:rPr>
              <w:t>д</w:t>
            </w:r>
            <w:r w:rsidRPr="00863BE3">
              <w:rPr>
                <w:color w:val="auto"/>
                <w:sz w:val="22"/>
                <w:szCs w:val="22"/>
              </w:rPr>
              <w:t>ля дос</w:t>
            </w:r>
            <w:r w:rsidRPr="00863BE3">
              <w:rPr>
                <w:color w:val="auto"/>
                <w:spacing w:val="-2"/>
                <w:sz w:val="22"/>
                <w:szCs w:val="22"/>
              </w:rPr>
              <w:t>т</w:t>
            </w:r>
            <w:r w:rsidRPr="00863BE3">
              <w:rPr>
                <w:color w:val="auto"/>
                <w:sz w:val="22"/>
                <w:szCs w:val="22"/>
              </w:rPr>
              <w:t>а</w:t>
            </w:r>
            <w:r w:rsidRPr="00863BE3">
              <w:rPr>
                <w:color w:val="auto"/>
                <w:spacing w:val="-1"/>
                <w:sz w:val="22"/>
                <w:szCs w:val="22"/>
              </w:rPr>
              <w:t>в</w:t>
            </w:r>
            <w:r w:rsidRPr="00863BE3">
              <w:rPr>
                <w:color w:val="auto"/>
                <w:sz w:val="22"/>
                <w:szCs w:val="22"/>
              </w:rPr>
              <w:t xml:space="preserve">ки </w:t>
            </w:r>
            <w:r w:rsidRPr="00863BE3">
              <w:rPr>
                <w:color w:val="auto"/>
                <w:spacing w:val="-1"/>
                <w:sz w:val="22"/>
                <w:szCs w:val="22"/>
              </w:rPr>
              <w:t>в</w:t>
            </w:r>
            <w:r w:rsidRPr="00863BE3">
              <w:rPr>
                <w:color w:val="auto"/>
                <w:sz w:val="22"/>
                <w:szCs w:val="22"/>
              </w:rPr>
              <w:t>о</w:t>
            </w:r>
            <w:r w:rsidRPr="00863BE3">
              <w:rPr>
                <w:color w:val="auto"/>
                <w:spacing w:val="-2"/>
                <w:sz w:val="22"/>
                <w:szCs w:val="22"/>
              </w:rPr>
              <w:t>д</w:t>
            </w:r>
            <w:r w:rsidRPr="00863BE3">
              <w:rPr>
                <w:color w:val="auto"/>
                <w:sz w:val="22"/>
                <w:szCs w:val="22"/>
              </w:rPr>
              <w:t>ы о</w:t>
            </w:r>
            <w:r w:rsidRPr="00863BE3">
              <w:rPr>
                <w:color w:val="auto"/>
                <w:spacing w:val="-1"/>
                <w:sz w:val="22"/>
                <w:szCs w:val="22"/>
              </w:rPr>
              <w:t>б</w:t>
            </w:r>
            <w:r w:rsidRPr="00863BE3">
              <w:rPr>
                <w:color w:val="auto"/>
                <w:sz w:val="22"/>
                <w:szCs w:val="22"/>
              </w:rPr>
              <w:t>ъемом 10</w:t>
            </w:r>
            <w:r w:rsidRPr="00863BE3">
              <w:rPr>
                <w:color w:val="auto"/>
                <w:spacing w:val="-3"/>
                <w:sz w:val="22"/>
                <w:szCs w:val="22"/>
              </w:rPr>
              <w:t>-</w:t>
            </w:r>
            <w:r w:rsidRPr="00863BE3">
              <w:rPr>
                <w:color w:val="auto"/>
                <w:sz w:val="22"/>
                <w:szCs w:val="22"/>
              </w:rPr>
              <w:t>15л</w:t>
            </w:r>
          </w:p>
        </w:tc>
        <w:tc>
          <w:tcPr>
            <w:tcW w:w="288" w:type="pct"/>
            <w:tcBorders>
              <w:top w:val="single" w:sz="4" w:space="0" w:color="auto"/>
              <w:left w:val="single" w:sz="4" w:space="0" w:color="auto"/>
              <w:bottom w:val="single" w:sz="4" w:space="0" w:color="auto"/>
              <w:right w:val="single" w:sz="4" w:space="0" w:color="auto"/>
            </w:tcBorders>
            <w:vAlign w:val="center"/>
            <w:hideMark/>
          </w:tcPr>
          <w:p w14:paraId="08A0393D" w14:textId="77777777" w:rsidR="00B43A8A" w:rsidRPr="00863BE3" w:rsidRDefault="00B43A8A" w:rsidP="00170415">
            <w:pPr>
              <w:tabs>
                <w:tab w:val="left" w:pos="9639"/>
              </w:tabs>
              <w:ind w:right="159"/>
              <w:jc w:val="center"/>
              <w:rPr>
                <w:sz w:val="22"/>
                <w:szCs w:val="22"/>
              </w:rPr>
            </w:pPr>
            <w:proofErr w:type="spellStart"/>
            <w:r w:rsidRPr="00863BE3">
              <w:rPr>
                <w:sz w:val="22"/>
                <w:szCs w:val="22"/>
              </w:rPr>
              <w:t>шт</w:t>
            </w:r>
            <w:proofErr w:type="spellEnd"/>
          </w:p>
        </w:tc>
        <w:tc>
          <w:tcPr>
            <w:tcW w:w="940" w:type="pct"/>
            <w:tcBorders>
              <w:top w:val="single" w:sz="4" w:space="0" w:color="auto"/>
              <w:left w:val="single" w:sz="4" w:space="0" w:color="auto"/>
              <w:bottom w:val="single" w:sz="4" w:space="0" w:color="auto"/>
              <w:right w:val="single" w:sz="4" w:space="0" w:color="auto"/>
            </w:tcBorders>
            <w:vAlign w:val="center"/>
            <w:hideMark/>
          </w:tcPr>
          <w:p w14:paraId="05C09A47"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5</w:t>
            </w:r>
          </w:p>
        </w:tc>
        <w:tc>
          <w:tcPr>
            <w:tcW w:w="502" w:type="pct"/>
            <w:tcBorders>
              <w:top w:val="single" w:sz="4" w:space="0" w:color="auto"/>
              <w:left w:val="single" w:sz="4" w:space="0" w:color="auto"/>
              <w:bottom w:val="single" w:sz="4" w:space="0" w:color="auto"/>
              <w:right w:val="single" w:sz="4" w:space="0" w:color="auto"/>
            </w:tcBorders>
            <w:vAlign w:val="center"/>
          </w:tcPr>
          <w:p w14:paraId="48EB4359"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w:t>
            </w:r>
          </w:p>
        </w:tc>
        <w:tc>
          <w:tcPr>
            <w:tcW w:w="1025" w:type="pct"/>
            <w:tcBorders>
              <w:top w:val="single" w:sz="4" w:space="0" w:color="auto"/>
              <w:left w:val="single" w:sz="4" w:space="0" w:color="auto"/>
              <w:bottom w:val="single" w:sz="4" w:space="0" w:color="auto"/>
              <w:right w:val="single" w:sz="4" w:space="0" w:color="auto"/>
            </w:tcBorders>
            <w:vAlign w:val="center"/>
            <w:hideMark/>
          </w:tcPr>
          <w:p w14:paraId="048397F5"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5</w:t>
            </w:r>
          </w:p>
        </w:tc>
      </w:tr>
      <w:tr w:rsidR="00B43A8A" w:rsidRPr="00D9136F" w14:paraId="6264F9CF" w14:textId="77777777" w:rsidTr="001916AA">
        <w:trPr>
          <w:trHeight w:val="276"/>
          <w:tblHeader/>
          <w:jc w:val="center"/>
        </w:trPr>
        <w:tc>
          <w:tcPr>
            <w:tcW w:w="2245" w:type="pct"/>
            <w:tcBorders>
              <w:top w:val="single" w:sz="4" w:space="0" w:color="auto"/>
              <w:left w:val="single" w:sz="4" w:space="0" w:color="auto"/>
              <w:bottom w:val="single" w:sz="4" w:space="0" w:color="auto"/>
              <w:right w:val="single" w:sz="4" w:space="0" w:color="auto"/>
            </w:tcBorders>
            <w:hideMark/>
          </w:tcPr>
          <w:p w14:paraId="2F55D1EE" w14:textId="77777777" w:rsidR="00B43A8A" w:rsidRPr="00863BE3" w:rsidRDefault="00B43A8A" w:rsidP="00170415">
            <w:pPr>
              <w:pStyle w:val="afffffffffff0"/>
              <w:tabs>
                <w:tab w:val="left" w:pos="9639"/>
              </w:tabs>
              <w:ind w:right="159"/>
              <w:jc w:val="both"/>
              <w:rPr>
                <w:rFonts w:ascii="Times New Roman" w:hAnsi="Times New Roman"/>
              </w:rPr>
            </w:pPr>
            <w:r w:rsidRPr="00863BE3">
              <w:rPr>
                <w:rFonts w:ascii="Times New Roman" w:hAnsi="Times New Roman"/>
              </w:rPr>
              <w:t>Системы связи и оповещения:</w:t>
            </w:r>
          </w:p>
          <w:p w14:paraId="0A636CE2" w14:textId="77777777" w:rsidR="00B43A8A" w:rsidRPr="00863BE3" w:rsidRDefault="00B43A8A" w:rsidP="00170415">
            <w:pPr>
              <w:pStyle w:val="Default"/>
              <w:tabs>
                <w:tab w:val="left" w:pos="9639"/>
              </w:tabs>
              <w:ind w:right="159"/>
              <w:rPr>
                <w:color w:val="auto"/>
                <w:sz w:val="22"/>
                <w:szCs w:val="22"/>
              </w:rPr>
            </w:pPr>
            <w:r w:rsidRPr="00863BE3">
              <w:rPr>
                <w:color w:val="auto"/>
                <w:sz w:val="22"/>
                <w:szCs w:val="22"/>
              </w:rPr>
              <w:t>Электромегафоны</w:t>
            </w:r>
          </w:p>
        </w:tc>
        <w:tc>
          <w:tcPr>
            <w:tcW w:w="288" w:type="pct"/>
            <w:tcBorders>
              <w:top w:val="single" w:sz="4" w:space="0" w:color="auto"/>
              <w:left w:val="single" w:sz="4" w:space="0" w:color="auto"/>
              <w:bottom w:val="single" w:sz="4" w:space="0" w:color="auto"/>
              <w:right w:val="single" w:sz="4" w:space="0" w:color="auto"/>
            </w:tcBorders>
            <w:vAlign w:val="center"/>
            <w:hideMark/>
          </w:tcPr>
          <w:p w14:paraId="2354D047" w14:textId="77777777" w:rsidR="00B43A8A" w:rsidRPr="00863BE3" w:rsidRDefault="00B43A8A" w:rsidP="00170415">
            <w:pPr>
              <w:pStyle w:val="Default"/>
              <w:tabs>
                <w:tab w:val="left" w:pos="9639"/>
              </w:tabs>
              <w:ind w:right="159"/>
              <w:jc w:val="center"/>
              <w:rPr>
                <w:color w:val="auto"/>
                <w:sz w:val="22"/>
                <w:szCs w:val="22"/>
              </w:rPr>
            </w:pPr>
            <w:proofErr w:type="spellStart"/>
            <w:r w:rsidRPr="00863BE3">
              <w:rPr>
                <w:color w:val="auto"/>
                <w:sz w:val="22"/>
                <w:szCs w:val="22"/>
              </w:rPr>
              <w:t>шт</w:t>
            </w:r>
            <w:proofErr w:type="spellEnd"/>
          </w:p>
        </w:tc>
        <w:tc>
          <w:tcPr>
            <w:tcW w:w="940" w:type="pct"/>
            <w:tcBorders>
              <w:top w:val="single" w:sz="4" w:space="0" w:color="auto"/>
              <w:left w:val="single" w:sz="4" w:space="0" w:color="auto"/>
              <w:bottom w:val="single" w:sz="4" w:space="0" w:color="auto"/>
              <w:right w:val="single" w:sz="4" w:space="0" w:color="auto"/>
            </w:tcBorders>
            <w:vAlign w:val="center"/>
            <w:hideMark/>
          </w:tcPr>
          <w:p w14:paraId="07C6F3C9"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1</w:t>
            </w:r>
          </w:p>
        </w:tc>
        <w:tc>
          <w:tcPr>
            <w:tcW w:w="502" w:type="pct"/>
            <w:tcBorders>
              <w:top w:val="single" w:sz="4" w:space="0" w:color="auto"/>
              <w:left w:val="single" w:sz="4" w:space="0" w:color="auto"/>
              <w:bottom w:val="single" w:sz="4" w:space="0" w:color="auto"/>
              <w:right w:val="single" w:sz="4" w:space="0" w:color="auto"/>
            </w:tcBorders>
            <w:vAlign w:val="center"/>
          </w:tcPr>
          <w:p w14:paraId="76831E23"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w:t>
            </w:r>
          </w:p>
        </w:tc>
        <w:tc>
          <w:tcPr>
            <w:tcW w:w="1025" w:type="pct"/>
            <w:tcBorders>
              <w:top w:val="single" w:sz="4" w:space="0" w:color="auto"/>
              <w:left w:val="single" w:sz="4" w:space="0" w:color="auto"/>
              <w:bottom w:val="single" w:sz="4" w:space="0" w:color="auto"/>
              <w:right w:val="single" w:sz="4" w:space="0" w:color="auto"/>
            </w:tcBorders>
            <w:vAlign w:val="center"/>
            <w:hideMark/>
          </w:tcPr>
          <w:p w14:paraId="1F2826CB"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1</w:t>
            </w:r>
          </w:p>
        </w:tc>
      </w:tr>
      <w:tr w:rsidR="00B43A8A" w:rsidRPr="00D9136F" w14:paraId="38AA7CA2" w14:textId="77777777" w:rsidTr="001916AA">
        <w:trPr>
          <w:trHeight w:val="276"/>
          <w:tblHeader/>
          <w:jc w:val="center"/>
        </w:trPr>
        <w:tc>
          <w:tcPr>
            <w:tcW w:w="2245" w:type="pct"/>
            <w:tcBorders>
              <w:top w:val="single" w:sz="4" w:space="0" w:color="auto"/>
              <w:left w:val="single" w:sz="4" w:space="0" w:color="auto"/>
              <w:bottom w:val="single" w:sz="4" w:space="0" w:color="auto"/>
              <w:right w:val="single" w:sz="4" w:space="0" w:color="auto"/>
            </w:tcBorders>
            <w:hideMark/>
          </w:tcPr>
          <w:p w14:paraId="56D05FA7" w14:textId="77777777" w:rsidR="00B43A8A" w:rsidRPr="00863BE3" w:rsidRDefault="00B43A8A" w:rsidP="00170415">
            <w:pPr>
              <w:pStyle w:val="Default"/>
              <w:tabs>
                <w:tab w:val="left" w:pos="9639"/>
              </w:tabs>
              <w:ind w:right="159"/>
              <w:jc w:val="both"/>
              <w:rPr>
                <w:color w:val="auto"/>
                <w:sz w:val="22"/>
                <w:szCs w:val="22"/>
              </w:rPr>
            </w:pPr>
            <w:r w:rsidRPr="00863BE3">
              <w:rPr>
                <w:color w:val="auto"/>
                <w:sz w:val="22"/>
                <w:szCs w:val="22"/>
              </w:rPr>
              <w:t>Радиостанции носимые, возимые УКВ или КВ диапазона</w:t>
            </w:r>
          </w:p>
        </w:tc>
        <w:tc>
          <w:tcPr>
            <w:tcW w:w="288" w:type="pct"/>
            <w:tcBorders>
              <w:top w:val="single" w:sz="4" w:space="0" w:color="auto"/>
              <w:left w:val="single" w:sz="4" w:space="0" w:color="auto"/>
              <w:bottom w:val="single" w:sz="4" w:space="0" w:color="auto"/>
              <w:right w:val="single" w:sz="4" w:space="0" w:color="auto"/>
            </w:tcBorders>
            <w:vAlign w:val="center"/>
            <w:hideMark/>
          </w:tcPr>
          <w:p w14:paraId="12F26143" w14:textId="77777777" w:rsidR="00B43A8A" w:rsidRPr="00863BE3" w:rsidRDefault="00B43A8A" w:rsidP="00170415">
            <w:pPr>
              <w:pStyle w:val="Default"/>
              <w:tabs>
                <w:tab w:val="left" w:pos="9639"/>
              </w:tabs>
              <w:ind w:right="159"/>
              <w:jc w:val="center"/>
              <w:rPr>
                <w:color w:val="auto"/>
                <w:sz w:val="22"/>
                <w:szCs w:val="22"/>
              </w:rPr>
            </w:pPr>
            <w:proofErr w:type="spellStart"/>
            <w:r w:rsidRPr="00863BE3">
              <w:rPr>
                <w:color w:val="auto"/>
                <w:sz w:val="22"/>
                <w:szCs w:val="22"/>
              </w:rPr>
              <w:t>шт</w:t>
            </w:r>
            <w:proofErr w:type="spellEnd"/>
          </w:p>
        </w:tc>
        <w:tc>
          <w:tcPr>
            <w:tcW w:w="940" w:type="pct"/>
            <w:tcBorders>
              <w:top w:val="single" w:sz="4" w:space="0" w:color="auto"/>
              <w:left w:val="single" w:sz="4" w:space="0" w:color="auto"/>
              <w:bottom w:val="single" w:sz="4" w:space="0" w:color="auto"/>
              <w:right w:val="single" w:sz="4" w:space="0" w:color="auto"/>
            </w:tcBorders>
            <w:vAlign w:val="center"/>
            <w:hideMark/>
          </w:tcPr>
          <w:p w14:paraId="778A07C6"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2</w:t>
            </w:r>
          </w:p>
        </w:tc>
        <w:tc>
          <w:tcPr>
            <w:tcW w:w="502" w:type="pct"/>
            <w:tcBorders>
              <w:top w:val="single" w:sz="4" w:space="0" w:color="auto"/>
              <w:left w:val="single" w:sz="4" w:space="0" w:color="auto"/>
              <w:bottom w:val="single" w:sz="4" w:space="0" w:color="auto"/>
              <w:right w:val="single" w:sz="4" w:space="0" w:color="auto"/>
            </w:tcBorders>
            <w:vAlign w:val="center"/>
          </w:tcPr>
          <w:p w14:paraId="05593F3A"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w:t>
            </w:r>
          </w:p>
        </w:tc>
        <w:tc>
          <w:tcPr>
            <w:tcW w:w="1025" w:type="pct"/>
            <w:tcBorders>
              <w:top w:val="single" w:sz="4" w:space="0" w:color="auto"/>
              <w:left w:val="single" w:sz="4" w:space="0" w:color="auto"/>
              <w:bottom w:val="single" w:sz="4" w:space="0" w:color="auto"/>
              <w:right w:val="single" w:sz="4" w:space="0" w:color="auto"/>
            </w:tcBorders>
            <w:vAlign w:val="center"/>
            <w:hideMark/>
          </w:tcPr>
          <w:p w14:paraId="4BDB5721"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2</w:t>
            </w:r>
          </w:p>
        </w:tc>
      </w:tr>
    </w:tbl>
    <w:p w14:paraId="7F7C1F0D" w14:textId="77777777" w:rsidR="00B43A8A" w:rsidRDefault="00B43A8A" w:rsidP="00170415">
      <w:pPr>
        <w:tabs>
          <w:tab w:val="left" w:pos="9639"/>
        </w:tabs>
        <w:ind w:right="159"/>
      </w:pPr>
    </w:p>
    <w:tbl>
      <w:tblPr>
        <w:tblW w:w="448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3929"/>
        <w:gridCol w:w="514"/>
        <w:gridCol w:w="1612"/>
        <w:gridCol w:w="1017"/>
        <w:gridCol w:w="1698"/>
      </w:tblGrid>
      <w:tr w:rsidR="00B43A8A" w:rsidRPr="00D9136F" w14:paraId="6CBDD6E5" w14:textId="77777777" w:rsidTr="001916AA">
        <w:trPr>
          <w:trHeight w:val="272"/>
          <w:tblHeader/>
          <w:jc w:val="center"/>
        </w:trPr>
        <w:tc>
          <w:tcPr>
            <w:tcW w:w="2240" w:type="pct"/>
            <w:tcBorders>
              <w:top w:val="single" w:sz="4" w:space="0" w:color="auto"/>
              <w:left w:val="single" w:sz="4" w:space="0" w:color="auto"/>
              <w:bottom w:val="single" w:sz="4" w:space="0" w:color="auto"/>
              <w:right w:val="single" w:sz="4" w:space="0" w:color="auto"/>
            </w:tcBorders>
            <w:hideMark/>
          </w:tcPr>
          <w:p w14:paraId="57C02B82" w14:textId="77777777" w:rsidR="00B43A8A" w:rsidRPr="00863BE3" w:rsidRDefault="00B43A8A" w:rsidP="00170415">
            <w:pPr>
              <w:pStyle w:val="afffffffffff0"/>
              <w:tabs>
                <w:tab w:val="left" w:pos="9639"/>
              </w:tabs>
              <w:ind w:right="159"/>
              <w:jc w:val="both"/>
              <w:rPr>
                <w:rFonts w:ascii="Times New Roman" w:hAnsi="Times New Roman"/>
              </w:rPr>
            </w:pPr>
            <w:r w:rsidRPr="00863BE3">
              <w:rPr>
                <w:rFonts w:ascii="Times New Roman" w:hAnsi="Times New Roman"/>
              </w:rPr>
              <w:t>Средст</w:t>
            </w:r>
            <w:r w:rsidRPr="00863BE3">
              <w:rPr>
                <w:rFonts w:ascii="Times New Roman" w:hAnsi="Times New Roman"/>
                <w:spacing w:val="-1"/>
              </w:rPr>
              <w:t>в</w:t>
            </w:r>
            <w:r w:rsidRPr="00863BE3">
              <w:rPr>
                <w:rFonts w:ascii="Times New Roman" w:hAnsi="Times New Roman"/>
              </w:rPr>
              <w:t>а</w:t>
            </w:r>
            <w:r>
              <w:rPr>
                <w:rFonts w:ascii="Times New Roman" w:hAnsi="Times New Roman"/>
              </w:rPr>
              <w:t xml:space="preserve"> </w:t>
            </w:r>
            <w:r w:rsidRPr="00863BE3">
              <w:rPr>
                <w:rFonts w:ascii="Times New Roman" w:hAnsi="Times New Roman"/>
              </w:rPr>
              <w:t>и</w:t>
            </w:r>
            <w:r w:rsidRPr="00863BE3">
              <w:rPr>
                <w:rFonts w:ascii="Times New Roman" w:hAnsi="Times New Roman"/>
                <w:spacing w:val="-3"/>
              </w:rPr>
              <w:t>н</w:t>
            </w:r>
            <w:r w:rsidRPr="00863BE3">
              <w:rPr>
                <w:rFonts w:ascii="Times New Roman" w:hAnsi="Times New Roman"/>
              </w:rPr>
              <w:t>ди</w:t>
            </w:r>
            <w:r w:rsidRPr="00863BE3">
              <w:rPr>
                <w:rFonts w:ascii="Times New Roman" w:hAnsi="Times New Roman"/>
                <w:spacing w:val="-1"/>
              </w:rPr>
              <w:t>в</w:t>
            </w:r>
            <w:r w:rsidRPr="00863BE3">
              <w:rPr>
                <w:rFonts w:ascii="Times New Roman" w:hAnsi="Times New Roman"/>
              </w:rPr>
              <w:t>ид</w:t>
            </w:r>
            <w:r w:rsidRPr="00863BE3">
              <w:rPr>
                <w:rFonts w:ascii="Times New Roman" w:hAnsi="Times New Roman"/>
                <w:spacing w:val="-2"/>
              </w:rPr>
              <w:t>у</w:t>
            </w:r>
            <w:r w:rsidRPr="00863BE3">
              <w:rPr>
                <w:rFonts w:ascii="Times New Roman" w:hAnsi="Times New Roman"/>
              </w:rPr>
              <w:t>альн</w:t>
            </w:r>
            <w:r w:rsidRPr="00863BE3">
              <w:rPr>
                <w:rFonts w:ascii="Times New Roman" w:hAnsi="Times New Roman"/>
                <w:spacing w:val="-2"/>
              </w:rPr>
              <w:t>о</w:t>
            </w:r>
            <w:r w:rsidRPr="00863BE3">
              <w:rPr>
                <w:rFonts w:ascii="Times New Roman" w:hAnsi="Times New Roman"/>
              </w:rPr>
              <w:t>й защиты лиц, участвующих в мероприятиях по недопущению распространения лесных пожаров:</w:t>
            </w:r>
          </w:p>
          <w:p w14:paraId="025208C0" w14:textId="77777777" w:rsidR="00B43A8A" w:rsidRPr="00863BE3" w:rsidRDefault="00B43A8A" w:rsidP="00170415">
            <w:pPr>
              <w:pStyle w:val="Default"/>
              <w:tabs>
                <w:tab w:val="left" w:pos="9639"/>
              </w:tabs>
              <w:ind w:right="159"/>
              <w:rPr>
                <w:color w:val="auto"/>
                <w:sz w:val="22"/>
                <w:szCs w:val="22"/>
              </w:rPr>
            </w:pPr>
            <w:r w:rsidRPr="00863BE3">
              <w:rPr>
                <w:color w:val="auto"/>
                <w:sz w:val="22"/>
                <w:szCs w:val="22"/>
              </w:rPr>
              <w:t>Д</w:t>
            </w:r>
            <w:r w:rsidRPr="00863BE3">
              <w:rPr>
                <w:color w:val="auto"/>
                <w:spacing w:val="1"/>
                <w:sz w:val="22"/>
                <w:szCs w:val="22"/>
              </w:rPr>
              <w:t>еж</w:t>
            </w:r>
            <w:r w:rsidRPr="00863BE3">
              <w:rPr>
                <w:color w:val="auto"/>
                <w:spacing w:val="-2"/>
                <w:sz w:val="22"/>
                <w:szCs w:val="22"/>
              </w:rPr>
              <w:t>у</w:t>
            </w:r>
            <w:r w:rsidRPr="00863BE3">
              <w:rPr>
                <w:color w:val="auto"/>
                <w:sz w:val="22"/>
                <w:szCs w:val="22"/>
              </w:rPr>
              <w:t>рная спец</w:t>
            </w:r>
            <w:r w:rsidRPr="00863BE3">
              <w:rPr>
                <w:color w:val="auto"/>
                <w:spacing w:val="-2"/>
                <w:sz w:val="22"/>
                <w:szCs w:val="22"/>
              </w:rPr>
              <w:t>о</w:t>
            </w:r>
            <w:r w:rsidRPr="00863BE3">
              <w:rPr>
                <w:color w:val="auto"/>
                <w:sz w:val="22"/>
                <w:szCs w:val="22"/>
              </w:rPr>
              <w:t>д</w:t>
            </w:r>
            <w:r w:rsidRPr="00863BE3">
              <w:rPr>
                <w:color w:val="auto"/>
                <w:spacing w:val="-2"/>
                <w:sz w:val="22"/>
                <w:szCs w:val="22"/>
              </w:rPr>
              <w:t>е</w:t>
            </w:r>
            <w:r w:rsidRPr="00863BE3">
              <w:rPr>
                <w:color w:val="auto"/>
                <w:sz w:val="22"/>
                <w:szCs w:val="22"/>
              </w:rPr>
              <w:t>ж</w:t>
            </w:r>
            <w:r w:rsidRPr="00863BE3">
              <w:rPr>
                <w:color w:val="auto"/>
                <w:spacing w:val="1"/>
                <w:sz w:val="22"/>
                <w:szCs w:val="22"/>
              </w:rPr>
              <w:t>д</w:t>
            </w:r>
            <w:r w:rsidRPr="00863BE3">
              <w:rPr>
                <w:color w:val="auto"/>
                <w:sz w:val="22"/>
                <w:szCs w:val="22"/>
              </w:rPr>
              <w:t>а (защитн</w:t>
            </w:r>
            <w:r w:rsidRPr="00863BE3">
              <w:rPr>
                <w:color w:val="auto"/>
                <w:spacing w:val="-2"/>
                <w:sz w:val="22"/>
                <w:szCs w:val="22"/>
              </w:rPr>
              <w:t>ы</w:t>
            </w:r>
            <w:r w:rsidRPr="00863BE3">
              <w:rPr>
                <w:color w:val="auto"/>
                <w:sz w:val="22"/>
                <w:szCs w:val="22"/>
              </w:rPr>
              <w:t>е к</w:t>
            </w:r>
            <w:r w:rsidRPr="00863BE3">
              <w:rPr>
                <w:color w:val="auto"/>
                <w:spacing w:val="1"/>
                <w:sz w:val="22"/>
                <w:szCs w:val="22"/>
              </w:rPr>
              <w:t>а</w:t>
            </w:r>
            <w:r w:rsidRPr="00863BE3">
              <w:rPr>
                <w:color w:val="auto"/>
                <w:spacing w:val="-1"/>
                <w:sz w:val="22"/>
                <w:szCs w:val="22"/>
              </w:rPr>
              <w:t>с</w:t>
            </w:r>
            <w:r w:rsidRPr="00863BE3">
              <w:rPr>
                <w:color w:val="auto"/>
                <w:sz w:val="22"/>
                <w:szCs w:val="22"/>
              </w:rPr>
              <w:t>ки,</w:t>
            </w:r>
            <w:r>
              <w:rPr>
                <w:color w:val="auto"/>
                <w:sz w:val="22"/>
                <w:szCs w:val="22"/>
              </w:rPr>
              <w:t xml:space="preserve"> </w:t>
            </w:r>
            <w:r w:rsidRPr="00863BE3">
              <w:rPr>
                <w:color w:val="auto"/>
                <w:sz w:val="22"/>
                <w:szCs w:val="22"/>
              </w:rPr>
              <w:t>з</w:t>
            </w:r>
            <w:r w:rsidRPr="00863BE3">
              <w:rPr>
                <w:color w:val="auto"/>
                <w:spacing w:val="-2"/>
                <w:sz w:val="22"/>
                <w:szCs w:val="22"/>
              </w:rPr>
              <w:t>а</w:t>
            </w:r>
            <w:r w:rsidRPr="00863BE3">
              <w:rPr>
                <w:color w:val="auto"/>
                <w:sz w:val="22"/>
                <w:szCs w:val="22"/>
              </w:rPr>
              <w:t>щи</w:t>
            </w:r>
            <w:r w:rsidRPr="00863BE3">
              <w:rPr>
                <w:color w:val="auto"/>
                <w:spacing w:val="-1"/>
                <w:sz w:val="22"/>
                <w:szCs w:val="22"/>
              </w:rPr>
              <w:t>т</w:t>
            </w:r>
            <w:r w:rsidRPr="00863BE3">
              <w:rPr>
                <w:color w:val="auto"/>
                <w:sz w:val="22"/>
                <w:szCs w:val="22"/>
              </w:rPr>
              <w:t>ные</w:t>
            </w:r>
            <w:r>
              <w:rPr>
                <w:color w:val="auto"/>
                <w:sz w:val="22"/>
                <w:szCs w:val="22"/>
              </w:rPr>
              <w:t xml:space="preserve"> </w:t>
            </w:r>
            <w:r w:rsidRPr="00863BE3">
              <w:rPr>
                <w:color w:val="auto"/>
                <w:sz w:val="22"/>
                <w:szCs w:val="22"/>
              </w:rPr>
              <w:t>очки,</w:t>
            </w:r>
            <w:r>
              <w:rPr>
                <w:color w:val="auto"/>
                <w:sz w:val="22"/>
                <w:szCs w:val="22"/>
              </w:rPr>
              <w:t xml:space="preserve"> </w:t>
            </w:r>
            <w:r w:rsidRPr="00863BE3">
              <w:rPr>
                <w:color w:val="auto"/>
                <w:spacing w:val="-1"/>
                <w:sz w:val="22"/>
                <w:szCs w:val="22"/>
              </w:rPr>
              <w:t>с</w:t>
            </w:r>
            <w:r w:rsidRPr="00863BE3">
              <w:rPr>
                <w:color w:val="auto"/>
                <w:sz w:val="22"/>
                <w:szCs w:val="22"/>
              </w:rPr>
              <w:t>редства</w:t>
            </w:r>
            <w:r>
              <w:rPr>
                <w:color w:val="auto"/>
                <w:sz w:val="22"/>
                <w:szCs w:val="22"/>
              </w:rPr>
              <w:t xml:space="preserve"> </w:t>
            </w:r>
            <w:r w:rsidRPr="00863BE3">
              <w:rPr>
                <w:color w:val="auto"/>
                <w:sz w:val="22"/>
                <w:szCs w:val="22"/>
              </w:rPr>
              <w:t>защиты</w:t>
            </w:r>
            <w:r>
              <w:rPr>
                <w:color w:val="auto"/>
                <w:sz w:val="22"/>
                <w:szCs w:val="22"/>
              </w:rPr>
              <w:t xml:space="preserve"> </w:t>
            </w:r>
            <w:r w:rsidRPr="00863BE3">
              <w:rPr>
                <w:color w:val="auto"/>
                <w:spacing w:val="2"/>
                <w:sz w:val="22"/>
                <w:szCs w:val="22"/>
              </w:rPr>
              <w:t>о</w:t>
            </w:r>
            <w:r w:rsidRPr="00863BE3">
              <w:rPr>
                <w:color w:val="auto"/>
                <w:sz w:val="22"/>
                <w:szCs w:val="22"/>
              </w:rPr>
              <w:t>рг</w:t>
            </w:r>
            <w:r w:rsidRPr="00863BE3">
              <w:rPr>
                <w:color w:val="auto"/>
                <w:spacing w:val="1"/>
                <w:sz w:val="22"/>
                <w:szCs w:val="22"/>
              </w:rPr>
              <w:t>а</w:t>
            </w:r>
            <w:r w:rsidRPr="00863BE3">
              <w:rPr>
                <w:color w:val="auto"/>
                <w:sz w:val="22"/>
                <w:szCs w:val="22"/>
              </w:rPr>
              <w:t>нов</w:t>
            </w:r>
            <w:r>
              <w:rPr>
                <w:color w:val="auto"/>
                <w:sz w:val="22"/>
                <w:szCs w:val="22"/>
              </w:rPr>
              <w:t xml:space="preserve"> </w:t>
            </w:r>
            <w:r w:rsidRPr="00863BE3">
              <w:rPr>
                <w:color w:val="auto"/>
                <w:spacing w:val="-1"/>
                <w:sz w:val="22"/>
                <w:szCs w:val="22"/>
              </w:rPr>
              <w:t>д</w:t>
            </w:r>
            <w:r w:rsidRPr="00863BE3">
              <w:rPr>
                <w:color w:val="auto"/>
                <w:sz w:val="22"/>
                <w:szCs w:val="22"/>
              </w:rPr>
              <w:t>ыхания</w:t>
            </w:r>
            <w:r>
              <w:rPr>
                <w:color w:val="auto"/>
                <w:sz w:val="22"/>
                <w:szCs w:val="22"/>
              </w:rPr>
              <w:t xml:space="preserve"> </w:t>
            </w:r>
            <w:r w:rsidRPr="00863BE3">
              <w:rPr>
                <w:color w:val="auto"/>
                <w:sz w:val="22"/>
                <w:szCs w:val="22"/>
              </w:rPr>
              <w:t>и</w:t>
            </w:r>
            <w:r>
              <w:rPr>
                <w:color w:val="auto"/>
                <w:sz w:val="22"/>
                <w:szCs w:val="22"/>
              </w:rPr>
              <w:t xml:space="preserve"> </w:t>
            </w:r>
            <w:r w:rsidRPr="00863BE3">
              <w:rPr>
                <w:color w:val="auto"/>
                <w:sz w:val="22"/>
                <w:szCs w:val="22"/>
              </w:rPr>
              <w:t>зрени</w:t>
            </w:r>
            <w:r w:rsidRPr="00863BE3">
              <w:rPr>
                <w:color w:val="auto"/>
                <w:spacing w:val="-1"/>
                <w:sz w:val="22"/>
                <w:szCs w:val="22"/>
              </w:rPr>
              <w:t>я</w:t>
            </w:r>
            <w:r w:rsidRPr="00863BE3">
              <w:rPr>
                <w:color w:val="auto"/>
                <w:sz w:val="22"/>
                <w:szCs w:val="22"/>
              </w:rPr>
              <w:t>,</w:t>
            </w:r>
            <w:r>
              <w:rPr>
                <w:color w:val="auto"/>
                <w:sz w:val="22"/>
                <w:szCs w:val="22"/>
              </w:rPr>
              <w:t xml:space="preserve"> </w:t>
            </w:r>
            <w:r w:rsidRPr="00863BE3">
              <w:rPr>
                <w:color w:val="auto"/>
                <w:sz w:val="22"/>
                <w:szCs w:val="22"/>
              </w:rPr>
              <w:t>плащи</w:t>
            </w:r>
            <w:r>
              <w:rPr>
                <w:color w:val="auto"/>
                <w:sz w:val="22"/>
                <w:szCs w:val="22"/>
              </w:rPr>
              <w:t xml:space="preserve"> </w:t>
            </w:r>
            <w:r w:rsidRPr="00863BE3">
              <w:rPr>
                <w:color w:val="auto"/>
                <w:sz w:val="22"/>
                <w:szCs w:val="22"/>
              </w:rPr>
              <w:t>из</w:t>
            </w:r>
            <w:r>
              <w:rPr>
                <w:color w:val="auto"/>
                <w:sz w:val="22"/>
                <w:szCs w:val="22"/>
              </w:rPr>
              <w:t xml:space="preserve"> </w:t>
            </w:r>
            <w:r w:rsidRPr="00863BE3">
              <w:rPr>
                <w:color w:val="auto"/>
                <w:sz w:val="22"/>
                <w:szCs w:val="22"/>
              </w:rPr>
              <w:t>о</w:t>
            </w:r>
            <w:r w:rsidRPr="00863BE3">
              <w:rPr>
                <w:color w:val="auto"/>
                <w:spacing w:val="1"/>
                <w:sz w:val="22"/>
                <w:szCs w:val="22"/>
              </w:rPr>
              <w:t>г</w:t>
            </w:r>
            <w:r w:rsidRPr="00863BE3">
              <w:rPr>
                <w:color w:val="auto"/>
                <w:sz w:val="22"/>
                <w:szCs w:val="22"/>
              </w:rPr>
              <w:t>не</w:t>
            </w:r>
            <w:r w:rsidRPr="00863BE3">
              <w:rPr>
                <w:color w:val="auto"/>
                <w:spacing w:val="-2"/>
                <w:sz w:val="22"/>
                <w:szCs w:val="22"/>
              </w:rPr>
              <w:t>у</w:t>
            </w:r>
            <w:r w:rsidRPr="00863BE3">
              <w:rPr>
                <w:color w:val="auto"/>
                <w:sz w:val="22"/>
                <w:szCs w:val="22"/>
              </w:rPr>
              <w:t>п</w:t>
            </w:r>
            <w:r w:rsidRPr="00863BE3">
              <w:rPr>
                <w:color w:val="auto"/>
                <w:spacing w:val="-4"/>
                <w:sz w:val="22"/>
                <w:szCs w:val="22"/>
              </w:rPr>
              <w:t>о</w:t>
            </w:r>
            <w:r w:rsidRPr="00863BE3">
              <w:rPr>
                <w:color w:val="auto"/>
                <w:sz w:val="22"/>
                <w:szCs w:val="22"/>
              </w:rPr>
              <w:t>рной</w:t>
            </w:r>
            <w:r>
              <w:rPr>
                <w:color w:val="auto"/>
                <w:sz w:val="22"/>
                <w:szCs w:val="22"/>
              </w:rPr>
              <w:t xml:space="preserve"> </w:t>
            </w:r>
            <w:r w:rsidRPr="00863BE3">
              <w:rPr>
                <w:color w:val="auto"/>
                <w:sz w:val="22"/>
                <w:szCs w:val="22"/>
              </w:rPr>
              <w:t>ткани,</w:t>
            </w:r>
            <w:r>
              <w:rPr>
                <w:color w:val="auto"/>
                <w:sz w:val="22"/>
                <w:szCs w:val="22"/>
              </w:rPr>
              <w:t xml:space="preserve"> </w:t>
            </w:r>
            <w:r w:rsidRPr="00863BE3">
              <w:rPr>
                <w:color w:val="auto"/>
                <w:sz w:val="22"/>
                <w:szCs w:val="22"/>
              </w:rPr>
              <w:t>э</w:t>
            </w:r>
            <w:r w:rsidRPr="00863BE3">
              <w:rPr>
                <w:color w:val="auto"/>
                <w:spacing w:val="-1"/>
                <w:sz w:val="22"/>
                <w:szCs w:val="22"/>
              </w:rPr>
              <w:t>нц</w:t>
            </w:r>
            <w:r w:rsidRPr="00863BE3">
              <w:rPr>
                <w:color w:val="auto"/>
                <w:sz w:val="22"/>
                <w:szCs w:val="22"/>
              </w:rPr>
              <w:t>е</w:t>
            </w:r>
            <w:r w:rsidRPr="00863BE3">
              <w:rPr>
                <w:color w:val="auto"/>
                <w:spacing w:val="1"/>
                <w:sz w:val="22"/>
                <w:szCs w:val="22"/>
              </w:rPr>
              <w:t>ф</w:t>
            </w:r>
            <w:r w:rsidRPr="00863BE3">
              <w:rPr>
                <w:color w:val="auto"/>
                <w:sz w:val="22"/>
                <w:szCs w:val="22"/>
              </w:rPr>
              <w:t>а</w:t>
            </w:r>
            <w:r w:rsidRPr="00863BE3">
              <w:rPr>
                <w:color w:val="auto"/>
                <w:spacing w:val="1"/>
                <w:sz w:val="22"/>
                <w:szCs w:val="22"/>
              </w:rPr>
              <w:t>л</w:t>
            </w:r>
            <w:r w:rsidRPr="00863BE3">
              <w:rPr>
                <w:color w:val="auto"/>
                <w:sz w:val="22"/>
                <w:szCs w:val="22"/>
              </w:rPr>
              <w:t>ит</w:t>
            </w:r>
            <w:r w:rsidRPr="00863BE3">
              <w:rPr>
                <w:color w:val="auto"/>
                <w:spacing w:val="-3"/>
                <w:sz w:val="22"/>
                <w:szCs w:val="22"/>
              </w:rPr>
              <w:t>н</w:t>
            </w:r>
            <w:r w:rsidRPr="00863BE3">
              <w:rPr>
                <w:color w:val="auto"/>
                <w:spacing w:val="-2"/>
                <w:sz w:val="22"/>
                <w:szCs w:val="22"/>
              </w:rPr>
              <w:t>ы</w:t>
            </w:r>
            <w:r w:rsidRPr="00863BE3">
              <w:rPr>
                <w:color w:val="auto"/>
                <w:sz w:val="22"/>
                <w:szCs w:val="22"/>
              </w:rPr>
              <w:t>е</w:t>
            </w:r>
            <w:r>
              <w:rPr>
                <w:color w:val="auto"/>
                <w:sz w:val="22"/>
                <w:szCs w:val="22"/>
              </w:rPr>
              <w:t xml:space="preserve"> </w:t>
            </w:r>
            <w:r w:rsidRPr="00863BE3">
              <w:rPr>
                <w:color w:val="auto"/>
                <w:sz w:val="22"/>
                <w:szCs w:val="22"/>
              </w:rPr>
              <w:t>ко</w:t>
            </w:r>
            <w:r w:rsidRPr="00863BE3">
              <w:rPr>
                <w:color w:val="auto"/>
                <w:spacing w:val="1"/>
                <w:sz w:val="22"/>
                <w:szCs w:val="22"/>
              </w:rPr>
              <w:t>с</w:t>
            </w:r>
            <w:r w:rsidRPr="00863BE3">
              <w:rPr>
                <w:color w:val="auto"/>
                <w:spacing w:val="-2"/>
                <w:sz w:val="22"/>
                <w:szCs w:val="22"/>
              </w:rPr>
              <w:t>т</w:t>
            </w:r>
            <w:r w:rsidRPr="00863BE3">
              <w:rPr>
                <w:color w:val="auto"/>
                <w:sz w:val="22"/>
                <w:szCs w:val="22"/>
              </w:rPr>
              <w:t>юмы,</w:t>
            </w:r>
            <w:r>
              <w:rPr>
                <w:color w:val="auto"/>
                <w:sz w:val="22"/>
                <w:szCs w:val="22"/>
              </w:rPr>
              <w:t xml:space="preserve"> </w:t>
            </w:r>
            <w:r w:rsidRPr="00863BE3">
              <w:rPr>
                <w:color w:val="auto"/>
                <w:sz w:val="22"/>
                <w:szCs w:val="22"/>
              </w:rPr>
              <w:t>с</w:t>
            </w:r>
            <w:r w:rsidRPr="00863BE3">
              <w:rPr>
                <w:color w:val="auto"/>
                <w:spacing w:val="1"/>
                <w:sz w:val="22"/>
                <w:szCs w:val="22"/>
              </w:rPr>
              <w:t>а</w:t>
            </w:r>
            <w:r w:rsidRPr="00863BE3">
              <w:rPr>
                <w:color w:val="auto"/>
                <w:spacing w:val="-2"/>
                <w:sz w:val="22"/>
                <w:szCs w:val="22"/>
              </w:rPr>
              <w:t>п</w:t>
            </w:r>
            <w:r w:rsidRPr="00863BE3">
              <w:rPr>
                <w:color w:val="auto"/>
                <w:sz w:val="22"/>
                <w:szCs w:val="22"/>
              </w:rPr>
              <w:t>оги кирзо</w:t>
            </w:r>
            <w:r w:rsidRPr="00863BE3">
              <w:rPr>
                <w:color w:val="auto"/>
                <w:spacing w:val="-1"/>
                <w:sz w:val="22"/>
                <w:szCs w:val="22"/>
              </w:rPr>
              <w:t>в</w:t>
            </w:r>
            <w:r w:rsidRPr="00863BE3">
              <w:rPr>
                <w:color w:val="auto"/>
                <w:sz w:val="22"/>
                <w:szCs w:val="22"/>
              </w:rPr>
              <w:t>ые</w:t>
            </w:r>
            <w:r>
              <w:rPr>
                <w:color w:val="auto"/>
                <w:sz w:val="22"/>
                <w:szCs w:val="22"/>
              </w:rPr>
              <w:t xml:space="preserve"> </w:t>
            </w:r>
            <w:r w:rsidRPr="00863BE3">
              <w:rPr>
                <w:color w:val="auto"/>
                <w:sz w:val="22"/>
                <w:szCs w:val="22"/>
              </w:rPr>
              <w:t>(</w:t>
            </w:r>
            <w:r w:rsidRPr="00863BE3">
              <w:rPr>
                <w:color w:val="auto"/>
                <w:spacing w:val="1"/>
                <w:sz w:val="22"/>
                <w:szCs w:val="22"/>
              </w:rPr>
              <w:t>б</w:t>
            </w:r>
            <w:r w:rsidRPr="00863BE3">
              <w:rPr>
                <w:color w:val="auto"/>
                <w:sz w:val="22"/>
                <w:szCs w:val="22"/>
              </w:rPr>
              <w:t>оти</w:t>
            </w:r>
            <w:r w:rsidRPr="00863BE3">
              <w:rPr>
                <w:color w:val="auto"/>
                <w:spacing w:val="-1"/>
                <w:sz w:val="22"/>
                <w:szCs w:val="22"/>
              </w:rPr>
              <w:t>н</w:t>
            </w:r>
            <w:r w:rsidRPr="00863BE3">
              <w:rPr>
                <w:color w:val="auto"/>
                <w:sz w:val="22"/>
                <w:szCs w:val="22"/>
              </w:rPr>
              <w:t>к</w:t>
            </w:r>
            <w:r w:rsidRPr="00863BE3">
              <w:rPr>
                <w:color w:val="auto"/>
                <w:spacing w:val="-2"/>
                <w:sz w:val="22"/>
                <w:szCs w:val="22"/>
              </w:rPr>
              <w:t>и</w:t>
            </w:r>
            <w:r w:rsidRPr="00863BE3">
              <w:rPr>
                <w:color w:val="auto"/>
                <w:sz w:val="22"/>
                <w:szCs w:val="22"/>
              </w:rPr>
              <w:t>), б</w:t>
            </w:r>
            <w:r w:rsidRPr="00863BE3">
              <w:rPr>
                <w:color w:val="auto"/>
                <w:spacing w:val="-1"/>
                <w:sz w:val="22"/>
                <w:szCs w:val="22"/>
              </w:rPr>
              <w:t>р</w:t>
            </w:r>
            <w:r w:rsidRPr="00863BE3">
              <w:rPr>
                <w:color w:val="auto"/>
                <w:sz w:val="22"/>
                <w:szCs w:val="22"/>
              </w:rPr>
              <w:t>езе</w:t>
            </w:r>
            <w:r w:rsidRPr="00863BE3">
              <w:rPr>
                <w:color w:val="auto"/>
                <w:spacing w:val="-1"/>
                <w:sz w:val="22"/>
                <w:szCs w:val="22"/>
              </w:rPr>
              <w:t>н</w:t>
            </w:r>
            <w:r w:rsidRPr="00863BE3">
              <w:rPr>
                <w:color w:val="auto"/>
                <w:sz w:val="22"/>
                <w:szCs w:val="22"/>
              </w:rPr>
              <w:t>то</w:t>
            </w:r>
            <w:r w:rsidRPr="00863BE3">
              <w:rPr>
                <w:color w:val="auto"/>
                <w:spacing w:val="-1"/>
                <w:sz w:val="22"/>
                <w:szCs w:val="22"/>
              </w:rPr>
              <w:t>в</w:t>
            </w:r>
            <w:r w:rsidRPr="00863BE3">
              <w:rPr>
                <w:color w:val="auto"/>
                <w:sz w:val="22"/>
                <w:szCs w:val="22"/>
              </w:rPr>
              <w:t>ые р</w:t>
            </w:r>
            <w:r w:rsidRPr="00863BE3">
              <w:rPr>
                <w:color w:val="auto"/>
                <w:spacing w:val="-2"/>
                <w:sz w:val="22"/>
                <w:szCs w:val="22"/>
              </w:rPr>
              <w:t>у</w:t>
            </w:r>
            <w:r w:rsidRPr="00863BE3">
              <w:rPr>
                <w:color w:val="auto"/>
                <w:sz w:val="22"/>
                <w:szCs w:val="22"/>
              </w:rPr>
              <w:t>к</w:t>
            </w:r>
            <w:r w:rsidRPr="00863BE3">
              <w:rPr>
                <w:color w:val="auto"/>
                <w:spacing w:val="1"/>
                <w:sz w:val="22"/>
                <w:szCs w:val="22"/>
              </w:rPr>
              <w:t>а</w:t>
            </w:r>
            <w:r w:rsidRPr="00863BE3">
              <w:rPr>
                <w:color w:val="auto"/>
                <w:sz w:val="22"/>
                <w:szCs w:val="22"/>
              </w:rPr>
              <w:t>в</w:t>
            </w:r>
            <w:r w:rsidRPr="00863BE3">
              <w:rPr>
                <w:color w:val="auto"/>
                <w:spacing w:val="-1"/>
                <w:sz w:val="22"/>
                <w:szCs w:val="22"/>
              </w:rPr>
              <w:t>иц</w:t>
            </w:r>
            <w:r w:rsidRPr="00863BE3">
              <w:rPr>
                <w:color w:val="auto"/>
                <w:sz w:val="22"/>
                <w:szCs w:val="22"/>
              </w:rPr>
              <w:t>ы)</w:t>
            </w:r>
          </w:p>
        </w:tc>
        <w:tc>
          <w:tcPr>
            <w:tcW w:w="293" w:type="pct"/>
            <w:tcBorders>
              <w:top w:val="single" w:sz="4" w:space="0" w:color="auto"/>
              <w:left w:val="single" w:sz="4" w:space="0" w:color="auto"/>
              <w:bottom w:val="single" w:sz="4" w:space="0" w:color="auto"/>
              <w:right w:val="single" w:sz="4" w:space="0" w:color="auto"/>
            </w:tcBorders>
            <w:vAlign w:val="center"/>
          </w:tcPr>
          <w:p w14:paraId="20265E28"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Комплект</w:t>
            </w:r>
          </w:p>
        </w:tc>
        <w:tc>
          <w:tcPr>
            <w:tcW w:w="2467" w:type="pct"/>
            <w:gridSpan w:val="3"/>
            <w:tcBorders>
              <w:top w:val="single" w:sz="4" w:space="0" w:color="auto"/>
              <w:left w:val="single" w:sz="4" w:space="0" w:color="auto"/>
              <w:bottom w:val="single" w:sz="4" w:space="0" w:color="auto"/>
              <w:right w:val="single" w:sz="4" w:space="0" w:color="auto"/>
            </w:tcBorders>
            <w:vAlign w:val="center"/>
            <w:hideMark/>
          </w:tcPr>
          <w:p w14:paraId="7AF6E50B"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По числу лиц, участвующих в мероприятиях по недопущению распространения лесных пожаров</w:t>
            </w:r>
          </w:p>
        </w:tc>
      </w:tr>
      <w:tr w:rsidR="00B43A8A" w:rsidRPr="00D9136F" w14:paraId="67D5E0F3" w14:textId="77777777" w:rsidTr="001916AA">
        <w:trPr>
          <w:trHeight w:val="272"/>
          <w:tblHeader/>
          <w:jc w:val="center"/>
        </w:trPr>
        <w:tc>
          <w:tcPr>
            <w:tcW w:w="2240" w:type="pct"/>
            <w:tcBorders>
              <w:top w:val="single" w:sz="4" w:space="0" w:color="auto"/>
              <w:left w:val="single" w:sz="4" w:space="0" w:color="auto"/>
              <w:bottom w:val="single" w:sz="4" w:space="0" w:color="auto"/>
              <w:right w:val="single" w:sz="4" w:space="0" w:color="auto"/>
            </w:tcBorders>
            <w:hideMark/>
          </w:tcPr>
          <w:p w14:paraId="49EA11CB" w14:textId="77777777" w:rsidR="00B43A8A" w:rsidRPr="00863BE3" w:rsidRDefault="00B43A8A" w:rsidP="00170415">
            <w:pPr>
              <w:pStyle w:val="Default"/>
              <w:tabs>
                <w:tab w:val="left" w:pos="9639"/>
              </w:tabs>
              <w:ind w:right="159"/>
              <w:rPr>
                <w:color w:val="auto"/>
                <w:sz w:val="22"/>
                <w:szCs w:val="22"/>
              </w:rPr>
            </w:pPr>
            <w:r w:rsidRPr="00863BE3">
              <w:rPr>
                <w:color w:val="auto"/>
                <w:spacing w:val="-1"/>
                <w:sz w:val="22"/>
                <w:szCs w:val="22"/>
              </w:rPr>
              <w:t>А</w:t>
            </w:r>
            <w:r w:rsidRPr="00863BE3">
              <w:rPr>
                <w:color w:val="auto"/>
                <w:sz w:val="22"/>
                <w:szCs w:val="22"/>
              </w:rPr>
              <w:t>п</w:t>
            </w:r>
            <w:r w:rsidRPr="00863BE3">
              <w:rPr>
                <w:color w:val="auto"/>
                <w:spacing w:val="-1"/>
                <w:sz w:val="22"/>
                <w:szCs w:val="22"/>
              </w:rPr>
              <w:t>т</w:t>
            </w:r>
            <w:r w:rsidRPr="00863BE3">
              <w:rPr>
                <w:color w:val="auto"/>
                <w:sz w:val="22"/>
                <w:szCs w:val="22"/>
              </w:rPr>
              <w:t>ечки первой по</w:t>
            </w:r>
            <w:r w:rsidRPr="00863BE3">
              <w:rPr>
                <w:color w:val="auto"/>
                <w:spacing w:val="-1"/>
                <w:sz w:val="22"/>
                <w:szCs w:val="22"/>
              </w:rPr>
              <w:t>м</w:t>
            </w:r>
            <w:r w:rsidRPr="00863BE3">
              <w:rPr>
                <w:color w:val="auto"/>
                <w:sz w:val="22"/>
                <w:szCs w:val="22"/>
              </w:rPr>
              <w:t>ощи</w:t>
            </w:r>
          </w:p>
        </w:tc>
        <w:tc>
          <w:tcPr>
            <w:tcW w:w="293" w:type="pct"/>
            <w:tcBorders>
              <w:top w:val="single" w:sz="4" w:space="0" w:color="auto"/>
              <w:left w:val="single" w:sz="4" w:space="0" w:color="auto"/>
              <w:bottom w:val="single" w:sz="4" w:space="0" w:color="auto"/>
              <w:right w:val="single" w:sz="4" w:space="0" w:color="auto"/>
            </w:tcBorders>
            <w:vAlign w:val="center"/>
            <w:hideMark/>
          </w:tcPr>
          <w:p w14:paraId="33B9634D" w14:textId="77777777" w:rsidR="00B43A8A" w:rsidRPr="00863BE3" w:rsidRDefault="00B43A8A" w:rsidP="00170415">
            <w:pPr>
              <w:pStyle w:val="Default"/>
              <w:tabs>
                <w:tab w:val="left" w:pos="9639"/>
              </w:tabs>
              <w:ind w:right="159"/>
              <w:jc w:val="center"/>
              <w:rPr>
                <w:color w:val="auto"/>
                <w:sz w:val="22"/>
                <w:szCs w:val="22"/>
              </w:rPr>
            </w:pPr>
            <w:proofErr w:type="spellStart"/>
            <w:r w:rsidRPr="00863BE3">
              <w:rPr>
                <w:color w:val="auto"/>
                <w:sz w:val="22"/>
                <w:szCs w:val="22"/>
              </w:rPr>
              <w:t>шт</w:t>
            </w:r>
            <w:proofErr w:type="spellEnd"/>
          </w:p>
        </w:tc>
        <w:tc>
          <w:tcPr>
            <w:tcW w:w="2467" w:type="pct"/>
            <w:gridSpan w:val="3"/>
            <w:tcBorders>
              <w:top w:val="single" w:sz="4" w:space="0" w:color="auto"/>
              <w:left w:val="single" w:sz="4" w:space="0" w:color="auto"/>
              <w:bottom w:val="single" w:sz="4" w:space="0" w:color="auto"/>
              <w:right w:val="single" w:sz="4" w:space="0" w:color="auto"/>
            </w:tcBorders>
            <w:hideMark/>
          </w:tcPr>
          <w:p w14:paraId="6A23508B"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По 1 на каждые 5 человек, участвующих в мероприятиях по недопущению распространения лесных пожаров</w:t>
            </w:r>
          </w:p>
        </w:tc>
      </w:tr>
      <w:tr w:rsidR="00B43A8A" w:rsidRPr="00D9136F" w14:paraId="3B7F66EF" w14:textId="77777777" w:rsidTr="001916AA">
        <w:trPr>
          <w:trHeight w:val="272"/>
          <w:tblHeader/>
          <w:jc w:val="center"/>
        </w:trPr>
        <w:tc>
          <w:tcPr>
            <w:tcW w:w="2240" w:type="pct"/>
            <w:tcBorders>
              <w:top w:val="single" w:sz="4" w:space="0" w:color="auto"/>
              <w:left w:val="single" w:sz="4" w:space="0" w:color="auto"/>
              <w:bottom w:val="single" w:sz="4" w:space="0" w:color="auto"/>
              <w:right w:val="single" w:sz="4" w:space="0" w:color="auto"/>
            </w:tcBorders>
            <w:hideMark/>
          </w:tcPr>
          <w:p w14:paraId="1323BF2B" w14:textId="77777777" w:rsidR="00B43A8A" w:rsidRPr="00863BE3" w:rsidRDefault="00B43A8A" w:rsidP="00170415">
            <w:pPr>
              <w:pStyle w:val="afffffffffff0"/>
              <w:tabs>
                <w:tab w:val="left" w:pos="9639"/>
              </w:tabs>
              <w:ind w:right="159"/>
              <w:jc w:val="both"/>
              <w:rPr>
                <w:rFonts w:ascii="Times New Roman" w:hAnsi="Times New Roman"/>
                <w:spacing w:val="-1"/>
              </w:rPr>
            </w:pPr>
            <w:r w:rsidRPr="00863BE3">
              <w:rPr>
                <w:rFonts w:ascii="Times New Roman" w:hAnsi="Times New Roman"/>
                <w:spacing w:val="-1"/>
              </w:rPr>
              <w:t>Огнетушащие вещества:</w:t>
            </w:r>
          </w:p>
          <w:p w14:paraId="5D6995E2" w14:textId="77777777" w:rsidR="00B43A8A" w:rsidRPr="00863BE3" w:rsidRDefault="00B43A8A" w:rsidP="00170415">
            <w:pPr>
              <w:pStyle w:val="Default"/>
              <w:tabs>
                <w:tab w:val="left" w:pos="9639"/>
              </w:tabs>
              <w:ind w:right="159"/>
              <w:rPr>
                <w:color w:val="auto"/>
                <w:sz w:val="22"/>
                <w:szCs w:val="22"/>
              </w:rPr>
            </w:pPr>
            <w:r w:rsidRPr="00863BE3">
              <w:rPr>
                <w:color w:val="auto"/>
                <w:spacing w:val="-1"/>
                <w:sz w:val="22"/>
                <w:szCs w:val="22"/>
              </w:rPr>
              <w:t>Смачиватели, пенообразователи</w:t>
            </w:r>
          </w:p>
        </w:tc>
        <w:tc>
          <w:tcPr>
            <w:tcW w:w="293" w:type="pct"/>
            <w:tcBorders>
              <w:top w:val="single" w:sz="4" w:space="0" w:color="auto"/>
              <w:left w:val="single" w:sz="4" w:space="0" w:color="auto"/>
              <w:bottom w:val="single" w:sz="4" w:space="0" w:color="auto"/>
              <w:right w:val="single" w:sz="4" w:space="0" w:color="auto"/>
            </w:tcBorders>
            <w:vAlign w:val="center"/>
            <w:hideMark/>
          </w:tcPr>
          <w:p w14:paraId="36A7E0F5"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кг</w:t>
            </w:r>
          </w:p>
        </w:tc>
        <w:tc>
          <w:tcPr>
            <w:tcW w:w="919" w:type="pct"/>
            <w:tcBorders>
              <w:top w:val="single" w:sz="4" w:space="0" w:color="auto"/>
              <w:left w:val="single" w:sz="4" w:space="0" w:color="auto"/>
              <w:bottom w:val="single" w:sz="4" w:space="0" w:color="auto"/>
              <w:right w:val="single" w:sz="4" w:space="0" w:color="auto"/>
            </w:tcBorders>
            <w:vAlign w:val="center"/>
            <w:hideMark/>
          </w:tcPr>
          <w:p w14:paraId="616DF962"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10</w:t>
            </w:r>
          </w:p>
        </w:tc>
        <w:tc>
          <w:tcPr>
            <w:tcW w:w="580" w:type="pct"/>
            <w:tcBorders>
              <w:top w:val="single" w:sz="4" w:space="0" w:color="auto"/>
              <w:left w:val="single" w:sz="4" w:space="0" w:color="auto"/>
              <w:bottom w:val="single" w:sz="4" w:space="0" w:color="auto"/>
              <w:right w:val="single" w:sz="4" w:space="0" w:color="auto"/>
            </w:tcBorders>
            <w:vAlign w:val="center"/>
          </w:tcPr>
          <w:p w14:paraId="53051166"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w:t>
            </w:r>
          </w:p>
        </w:tc>
        <w:tc>
          <w:tcPr>
            <w:tcW w:w="968" w:type="pct"/>
            <w:tcBorders>
              <w:top w:val="single" w:sz="4" w:space="0" w:color="auto"/>
              <w:left w:val="single" w:sz="4" w:space="0" w:color="auto"/>
              <w:bottom w:val="single" w:sz="4" w:space="0" w:color="auto"/>
              <w:right w:val="single" w:sz="4" w:space="0" w:color="auto"/>
            </w:tcBorders>
            <w:vAlign w:val="center"/>
            <w:hideMark/>
          </w:tcPr>
          <w:p w14:paraId="04794602"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10</w:t>
            </w:r>
          </w:p>
        </w:tc>
      </w:tr>
      <w:tr w:rsidR="00B43A8A" w:rsidRPr="00D9136F" w14:paraId="0B75BE22" w14:textId="77777777" w:rsidTr="001916AA">
        <w:trPr>
          <w:trHeight w:val="272"/>
          <w:tblHeader/>
          <w:jc w:val="center"/>
        </w:trPr>
        <w:tc>
          <w:tcPr>
            <w:tcW w:w="2240" w:type="pct"/>
            <w:tcBorders>
              <w:top w:val="single" w:sz="4" w:space="0" w:color="auto"/>
              <w:left w:val="single" w:sz="4" w:space="0" w:color="auto"/>
              <w:bottom w:val="single" w:sz="4" w:space="0" w:color="auto"/>
              <w:right w:val="single" w:sz="4" w:space="0" w:color="auto"/>
            </w:tcBorders>
            <w:hideMark/>
          </w:tcPr>
          <w:p w14:paraId="219CBF1C" w14:textId="77777777" w:rsidR="00B43A8A" w:rsidRPr="00863BE3" w:rsidRDefault="00B43A8A" w:rsidP="00170415">
            <w:pPr>
              <w:pStyle w:val="afffffffffff0"/>
              <w:tabs>
                <w:tab w:val="left" w:pos="9639"/>
              </w:tabs>
              <w:ind w:right="159"/>
              <w:jc w:val="both"/>
              <w:rPr>
                <w:rFonts w:ascii="Times New Roman" w:hAnsi="Times New Roman"/>
                <w:spacing w:val="-1"/>
              </w:rPr>
            </w:pPr>
            <w:r w:rsidRPr="00863BE3">
              <w:rPr>
                <w:rFonts w:ascii="Times New Roman" w:hAnsi="Times New Roman"/>
                <w:spacing w:val="-1"/>
              </w:rPr>
              <w:t>Дополнительные:</w:t>
            </w:r>
          </w:p>
          <w:p w14:paraId="155C5850" w14:textId="77777777" w:rsidR="00B43A8A" w:rsidRPr="00863BE3" w:rsidRDefault="00B43A8A" w:rsidP="00170415">
            <w:pPr>
              <w:pStyle w:val="Default"/>
              <w:tabs>
                <w:tab w:val="left" w:pos="9639"/>
              </w:tabs>
              <w:ind w:right="159"/>
              <w:rPr>
                <w:color w:val="auto"/>
                <w:sz w:val="22"/>
                <w:szCs w:val="22"/>
              </w:rPr>
            </w:pPr>
            <w:r w:rsidRPr="00863BE3">
              <w:rPr>
                <w:color w:val="auto"/>
                <w:spacing w:val="-1"/>
                <w:sz w:val="22"/>
                <w:szCs w:val="22"/>
              </w:rPr>
              <w:t>Зажигательные аппараты</w:t>
            </w:r>
          </w:p>
        </w:tc>
        <w:tc>
          <w:tcPr>
            <w:tcW w:w="293" w:type="pct"/>
            <w:tcBorders>
              <w:top w:val="single" w:sz="4" w:space="0" w:color="auto"/>
              <w:left w:val="single" w:sz="4" w:space="0" w:color="auto"/>
              <w:bottom w:val="single" w:sz="4" w:space="0" w:color="auto"/>
              <w:right w:val="single" w:sz="4" w:space="0" w:color="auto"/>
            </w:tcBorders>
            <w:vAlign w:val="center"/>
            <w:hideMark/>
          </w:tcPr>
          <w:p w14:paraId="12B49EF3" w14:textId="77777777" w:rsidR="00B43A8A" w:rsidRPr="00863BE3" w:rsidRDefault="00B43A8A" w:rsidP="00170415">
            <w:pPr>
              <w:pStyle w:val="Default"/>
              <w:tabs>
                <w:tab w:val="left" w:pos="9639"/>
              </w:tabs>
              <w:ind w:right="159"/>
              <w:jc w:val="center"/>
              <w:rPr>
                <w:color w:val="auto"/>
                <w:sz w:val="22"/>
                <w:szCs w:val="22"/>
              </w:rPr>
            </w:pPr>
            <w:proofErr w:type="spellStart"/>
            <w:r w:rsidRPr="00863BE3">
              <w:rPr>
                <w:color w:val="auto"/>
                <w:sz w:val="22"/>
                <w:szCs w:val="22"/>
              </w:rPr>
              <w:t>шт</w:t>
            </w:r>
            <w:proofErr w:type="spellEnd"/>
          </w:p>
        </w:tc>
        <w:tc>
          <w:tcPr>
            <w:tcW w:w="919" w:type="pct"/>
            <w:tcBorders>
              <w:top w:val="single" w:sz="4" w:space="0" w:color="auto"/>
              <w:left w:val="single" w:sz="4" w:space="0" w:color="auto"/>
              <w:bottom w:val="single" w:sz="4" w:space="0" w:color="auto"/>
              <w:right w:val="single" w:sz="4" w:space="0" w:color="auto"/>
            </w:tcBorders>
            <w:vAlign w:val="center"/>
            <w:hideMark/>
          </w:tcPr>
          <w:p w14:paraId="3642985C"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1</w:t>
            </w:r>
          </w:p>
        </w:tc>
        <w:tc>
          <w:tcPr>
            <w:tcW w:w="580" w:type="pct"/>
            <w:tcBorders>
              <w:top w:val="single" w:sz="4" w:space="0" w:color="auto"/>
              <w:left w:val="single" w:sz="4" w:space="0" w:color="auto"/>
              <w:bottom w:val="single" w:sz="4" w:space="0" w:color="auto"/>
              <w:right w:val="single" w:sz="4" w:space="0" w:color="auto"/>
            </w:tcBorders>
            <w:vAlign w:val="center"/>
          </w:tcPr>
          <w:p w14:paraId="33DBD139"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w:t>
            </w:r>
          </w:p>
        </w:tc>
        <w:tc>
          <w:tcPr>
            <w:tcW w:w="968" w:type="pct"/>
            <w:tcBorders>
              <w:top w:val="single" w:sz="4" w:space="0" w:color="auto"/>
              <w:left w:val="single" w:sz="4" w:space="0" w:color="auto"/>
              <w:bottom w:val="single" w:sz="4" w:space="0" w:color="auto"/>
              <w:right w:val="single" w:sz="4" w:space="0" w:color="auto"/>
            </w:tcBorders>
            <w:vAlign w:val="center"/>
            <w:hideMark/>
          </w:tcPr>
          <w:p w14:paraId="12F63C58"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1</w:t>
            </w:r>
          </w:p>
        </w:tc>
      </w:tr>
      <w:tr w:rsidR="00B43A8A" w:rsidRPr="00D9136F" w14:paraId="22FDC886" w14:textId="77777777" w:rsidTr="001916AA">
        <w:trPr>
          <w:trHeight w:val="272"/>
          <w:tblHeader/>
          <w:jc w:val="center"/>
        </w:trPr>
        <w:tc>
          <w:tcPr>
            <w:tcW w:w="2240" w:type="pct"/>
            <w:tcBorders>
              <w:top w:val="single" w:sz="4" w:space="0" w:color="auto"/>
              <w:left w:val="single" w:sz="4" w:space="0" w:color="auto"/>
              <w:bottom w:val="single" w:sz="4" w:space="0" w:color="auto"/>
              <w:right w:val="single" w:sz="4" w:space="0" w:color="auto"/>
            </w:tcBorders>
            <w:hideMark/>
          </w:tcPr>
          <w:p w14:paraId="3F0BE0BD" w14:textId="77777777" w:rsidR="00B43A8A" w:rsidRPr="00863BE3" w:rsidRDefault="00B43A8A" w:rsidP="00170415">
            <w:pPr>
              <w:pStyle w:val="Default"/>
              <w:tabs>
                <w:tab w:val="left" w:pos="9639"/>
              </w:tabs>
              <w:ind w:right="159"/>
              <w:rPr>
                <w:color w:val="auto"/>
                <w:sz w:val="22"/>
                <w:szCs w:val="22"/>
              </w:rPr>
            </w:pPr>
            <w:r w:rsidRPr="00863BE3">
              <w:rPr>
                <w:color w:val="auto"/>
                <w:sz w:val="22"/>
                <w:szCs w:val="22"/>
              </w:rPr>
              <w:t>Бидоны</w:t>
            </w:r>
            <w:r>
              <w:rPr>
                <w:color w:val="auto"/>
                <w:sz w:val="22"/>
                <w:szCs w:val="22"/>
              </w:rPr>
              <w:t xml:space="preserve"> </w:t>
            </w:r>
            <w:r w:rsidRPr="00863BE3">
              <w:rPr>
                <w:color w:val="auto"/>
                <w:sz w:val="22"/>
                <w:szCs w:val="22"/>
              </w:rPr>
              <w:t>или</w:t>
            </w:r>
            <w:r>
              <w:rPr>
                <w:color w:val="auto"/>
                <w:sz w:val="22"/>
                <w:szCs w:val="22"/>
              </w:rPr>
              <w:t xml:space="preserve"> </w:t>
            </w:r>
            <w:r w:rsidRPr="00863BE3">
              <w:rPr>
                <w:color w:val="auto"/>
                <w:sz w:val="22"/>
                <w:szCs w:val="22"/>
              </w:rPr>
              <w:t>канис</w:t>
            </w:r>
            <w:r w:rsidRPr="00863BE3">
              <w:rPr>
                <w:color w:val="auto"/>
                <w:spacing w:val="-2"/>
                <w:sz w:val="22"/>
                <w:szCs w:val="22"/>
              </w:rPr>
              <w:t>т</w:t>
            </w:r>
            <w:r w:rsidRPr="00863BE3">
              <w:rPr>
                <w:color w:val="auto"/>
                <w:sz w:val="22"/>
                <w:szCs w:val="22"/>
              </w:rPr>
              <w:t xml:space="preserve">ры </w:t>
            </w:r>
            <w:r w:rsidRPr="00863BE3">
              <w:rPr>
                <w:color w:val="auto"/>
                <w:spacing w:val="-1"/>
                <w:sz w:val="22"/>
                <w:szCs w:val="22"/>
              </w:rPr>
              <w:t>д</w:t>
            </w:r>
            <w:r w:rsidRPr="00863BE3">
              <w:rPr>
                <w:color w:val="auto"/>
                <w:spacing w:val="-2"/>
                <w:sz w:val="22"/>
                <w:szCs w:val="22"/>
              </w:rPr>
              <w:t>л</w:t>
            </w:r>
            <w:r w:rsidRPr="00863BE3">
              <w:rPr>
                <w:color w:val="auto"/>
                <w:sz w:val="22"/>
                <w:szCs w:val="22"/>
              </w:rPr>
              <w:t xml:space="preserve">я </w:t>
            </w:r>
            <w:r w:rsidRPr="00863BE3">
              <w:rPr>
                <w:color w:val="auto"/>
                <w:spacing w:val="-1"/>
                <w:sz w:val="22"/>
                <w:szCs w:val="22"/>
              </w:rPr>
              <w:t>п</w:t>
            </w:r>
            <w:r w:rsidRPr="00863BE3">
              <w:rPr>
                <w:color w:val="auto"/>
                <w:sz w:val="22"/>
                <w:szCs w:val="22"/>
              </w:rPr>
              <w:t>и</w:t>
            </w:r>
            <w:r w:rsidRPr="00863BE3">
              <w:rPr>
                <w:color w:val="auto"/>
                <w:spacing w:val="-1"/>
                <w:sz w:val="22"/>
                <w:szCs w:val="22"/>
              </w:rPr>
              <w:t>т</w:t>
            </w:r>
            <w:r w:rsidRPr="00863BE3">
              <w:rPr>
                <w:color w:val="auto"/>
                <w:spacing w:val="-2"/>
                <w:sz w:val="22"/>
                <w:szCs w:val="22"/>
              </w:rPr>
              <w:t>ь</w:t>
            </w:r>
            <w:r w:rsidRPr="00863BE3">
              <w:rPr>
                <w:color w:val="auto"/>
                <w:sz w:val="22"/>
                <w:szCs w:val="22"/>
              </w:rPr>
              <w:t>е</w:t>
            </w:r>
            <w:r w:rsidRPr="00863BE3">
              <w:rPr>
                <w:color w:val="auto"/>
                <w:spacing w:val="-1"/>
                <w:sz w:val="22"/>
                <w:szCs w:val="22"/>
              </w:rPr>
              <w:t>в</w:t>
            </w:r>
            <w:r w:rsidRPr="00863BE3">
              <w:rPr>
                <w:color w:val="auto"/>
                <w:sz w:val="22"/>
                <w:szCs w:val="22"/>
              </w:rPr>
              <w:t xml:space="preserve">ой </w:t>
            </w:r>
            <w:r w:rsidRPr="00863BE3">
              <w:rPr>
                <w:color w:val="auto"/>
                <w:spacing w:val="-1"/>
                <w:sz w:val="22"/>
                <w:szCs w:val="22"/>
              </w:rPr>
              <w:t>в</w:t>
            </w:r>
            <w:r w:rsidRPr="00863BE3">
              <w:rPr>
                <w:color w:val="auto"/>
                <w:sz w:val="22"/>
                <w:szCs w:val="22"/>
              </w:rPr>
              <w:t>оды</w:t>
            </w:r>
          </w:p>
        </w:tc>
        <w:tc>
          <w:tcPr>
            <w:tcW w:w="293" w:type="pct"/>
            <w:tcBorders>
              <w:top w:val="single" w:sz="4" w:space="0" w:color="auto"/>
              <w:left w:val="single" w:sz="4" w:space="0" w:color="auto"/>
              <w:bottom w:val="single" w:sz="4" w:space="0" w:color="auto"/>
              <w:right w:val="single" w:sz="4" w:space="0" w:color="auto"/>
            </w:tcBorders>
            <w:vAlign w:val="center"/>
            <w:hideMark/>
          </w:tcPr>
          <w:p w14:paraId="45B989F4" w14:textId="77777777" w:rsidR="00B43A8A" w:rsidRPr="00863BE3" w:rsidRDefault="00B43A8A" w:rsidP="00170415">
            <w:pPr>
              <w:pStyle w:val="Default"/>
              <w:tabs>
                <w:tab w:val="left" w:pos="9639"/>
              </w:tabs>
              <w:ind w:right="159"/>
              <w:jc w:val="center"/>
              <w:rPr>
                <w:color w:val="auto"/>
                <w:sz w:val="22"/>
                <w:szCs w:val="22"/>
              </w:rPr>
            </w:pPr>
            <w:proofErr w:type="spellStart"/>
            <w:r w:rsidRPr="00863BE3">
              <w:rPr>
                <w:color w:val="auto"/>
                <w:sz w:val="22"/>
                <w:szCs w:val="22"/>
              </w:rPr>
              <w:t>шт</w:t>
            </w:r>
            <w:proofErr w:type="spellEnd"/>
          </w:p>
        </w:tc>
        <w:tc>
          <w:tcPr>
            <w:tcW w:w="919" w:type="pct"/>
            <w:tcBorders>
              <w:top w:val="single" w:sz="4" w:space="0" w:color="auto"/>
              <w:left w:val="single" w:sz="4" w:space="0" w:color="auto"/>
              <w:bottom w:val="single" w:sz="4" w:space="0" w:color="auto"/>
              <w:right w:val="single" w:sz="4" w:space="0" w:color="auto"/>
            </w:tcBorders>
            <w:vAlign w:val="center"/>
            <w:hideMark/>
          </w:tcPr>
          <w:p w14:paraId="79EE2091"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3</w:t>
            </w:r>
          </w:p>
        </w:tc>
        <w:tc>
          <w:tcPr>
            <w:tcW w:w="580" w:type="pct"/>
            <w:tcBorders>
              <w:top w:val="single" w:sz="4" w:space="0" w:color="auto"/>
              <w:left w:val="single" w:sz="4" w:space="0" w:color="auto"/>
              <w:bottom w:val="single" w:sz="4" w:space="0" w:color="auto"/>
              <w:right w:val="single" w:sz="4" w:space="0" w:color="auto"/>
            </w:tcBorders>
            <w:vAlign w:val="center"/>
          </w:tcPr>
          <w:p w14:paraId="3F644D17"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w:t>
            </w:r>
          </w:p>
        </w:tc>
        <w:tc>
          <w:tcPr>
            <w:tcW w:w="968" w:type="pct"/>
            <w:tcBorders>
              <w:top w:val="single" w:sz="4" w:space="0" w:color="auto"/>
              <w:left w:val="single" w:sz="4" w:space="0" w:color="auto"/>
              <w:bottom w:val="single" w:sz="4" w:space="0" w:color="auto"/>
              <w:right w:val="single" w:sz="4" w:space="0" w:color="auto"/>
            </w:tcBorders>
            <w:vAlign w:val="center"/>
            <w:hideMark/>
          </w:tcPr>
          <w:p w14:paraId="05EE5349"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3</w:t>
            </w:r>
          </w:p>
        </w:tc>
      </w:tr>
      <w:tr w:rsidR="00B43A8A" w:rsidRPr="00D9136F" w14:paraId="1859460E" w14:textId="77777777" w:rsidTr="001916AA">
        <w:trPr>
          <w:trHeight w:val="272"/>
          <w:tblHeader/>
          <w:jc w:val="center"/>
        </w:trPr>
        <w:tc>
          <w:tcPr>
            <w:tcW w:w="2240" w:type="pct"/>
            <w:tcBorders>
              <w:top w:val="single" w:sz="4" w:space="0" w:color="auto"/>
              <w:left w:val="single" w:sz="4" w:space="0" w:color="auto"/>
              <w:bottom w:val="single" w:sz="4" w:space="0" w:color="auto"/>
              <w:right w:val="single" w:sz="4" w:space="0" w:color="auto"/>
            </w:tcBorders>
            <w:hideMark/>
          </w:tcPr>
          <w:p w14:paraId="7D028E93" w14:textId="77777777" w:rsidR="00B43A8A" w:rsidRPr="00863BE3" w:rsidRDefault="00B43A8A" w:rsidP="00170415">
            <w:pPr>
              <w:pStyle w:val="Default"/>
              <w:tabs>
                <w:tab w:val="left" w:pos="9639"/>
              </w:tabs>
              <w:ind w:right="159"/>
              <w:rPr>
                <w:color w:val="auto"/>
                <w:sz w:val="22"/>
                <w:szCs w:val="22"/>
              </w:rPr>
            </w:pPr>
            <w:r w:rsidRPr="00863BE3">
              <w:rPr>
                <w:color w:val="auto"/>
                <w:sz w:val="22"/>
                <w:szCs w:val="22"/>
              </w:rPr>
              <w:t xml:space="preserve">Бортовой автомобиль повышенной проходимости или вездеход </w:t>
            </w:r>
          </w:p>
        </w:tc>
        <w:tc>
          <w:tcPr>
            <w:tcW w:w="293" w:type="pct"/>
            <w:tcBorders>
              <w:top w:val="single" w:sz="4" w:space="0" w:color="auto"/>
              <w:left w:val="single" w:sz="4" w:space="0" w:color="auto"/>
              <w:bottom w:val="single" w:sz="4" w:space="0" w:color="auto"/>
              <w:right w:val="single" w:sz="4" w:space="0" w:color="auto"/>
            </w:tcBorders>
            <w:vAlign w:val="center"/>
            <w:hideMark/>
          </w:tcPr>
          <w:p w14:paraId="66248BB2" w14:textId="77777777" w:rsidR="00B43A8A" w:rsidRPr="00863BE3" w:rsidRDefault="00B43A8A" w:rsidP="00170415">
            <w:pPr>
              <w:pStyle w:val="Default"/>
              <w:tabs>
                <w:tab w:val="left" w:pos="9639"/>
              </w:tabs>
              <w:ind w:right="159"/>
              <w:jc w:val="center"/>
              <w:rPr>
                <w:color w:val="auto"/>
                <w:sz w:val="22"/>
                <w:szCs w:val="22"/>
              </w:rPr>
            </w:pPr>
            <w:proofErr w:type="spellStart"/>
            <w:r w:rsidRPr="00863BE3">
              <w:rPr>
                <w:color w:val="auto"/>
                <w:sz w:val="22"/>
                <w:szCs w:val="22"/>
              </w:rPr>
              <w:t>шт</w:t>
            </w:r>
            <w:proofErr w:type="spellEnd"/>
          </w:p>
        </w:tc>
        <w:tc>
          <w:tcPr>
            <w:tcW w:w="919" w:type="pct"/>
            <w:tcBorders>
              <w:top w:val="single" w:sz="4" w:space="0" w:color="auto"/>
              <w:left w:val="single" w:sz="4" w:space="0" w:color="auto"/>
              <w:bottom w:val="single" w:sz="4" w:space="0" w:color="auto"/>
              <w:right w:val="single" w:sz="4" w:space="0" w:color="auto"/>
            </w:tcBorders>
            <w:vAlign w:val="center"/>
            <w:hideMark/>
          </w:tcPr>
          <w:p w14:paraId="231013E4"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1</w:t>
            </w:r>
          </w:p>
        </w:tc>
        <w:tc>
          <w:tcPr>
            <w:tcW w:w="580" w:type="pct"/>
            <w:tcBorders>
              <w:top w:val="single" w:sz="4" w:space="0" w:color="auto"/>
              <w:left w:val="single" w:sz="4" w:space="0" w:color="auto"/>
              <w:bottom w:val="single" w:sz="4" w:space="0" w:color="auto"/>
              <w:right w:val="single" w:sz="4" w:space="0" w:color="auto"/>
            </w:tcBorders>
            <w:vAlign w:val="center"/>
          </w:tcPr>
          <w:p w14:paraId="3AD7DEB5"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w:t>
            </w:r>
          </w:p>
        </w:tc>
        <w:tc>
          <w:tcPr>
            <w:tcW w:w="968" w:type="pct"/>
            <w:tcBorders>
              <w:top w:val="single" w:sz="4" w:space="0" w:color="auto"/>
              <w:left w:val="single" w:sz="4" w:space="0" w:color="auto"/>
              <w:bottom w:val="single" w:sz="4" w:space="0" w:color="auto"/>
              <w:right w:val="single" w:sz="4" w:space="0" w:color="auto"/>
            </w:tcBorders>
            <w:vAlign w:val="center"/>
            <w:hideMark/>
          </w:tcPr>
          <w:p w14:paraId="0687872C"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1</w:t>
            </w:r>
          </w:p>
        </w:tc>
      </w:tr>
      <w:tr w:rsidR="00B43A8A" w:rsidRPr="00D9136F" w14:paraId="4B59F7F1" w14:textId="77777777" w:rsidTr="001916AA">
        <w:trPr>
          <w:trHeight w:val="272"/>
          <w:tblHeader/>
          <w:jc w:val="center"/>
        </w:trPr>
        <w:tc>
          <w:tcPr>
            <w:tcW w:w="2240" w:type="pct"/>
            <w:tcBorders>
              <w:top w:val="single" w:sz="4" w:space="0" w:color="auto"/>
              <w:left w:val="single" w:sz="4" w:space="0" w:color="auto"/>
              <w:bottom w:val="single" w:sz="4" w:space="0" w:color="auto"/>
              <w:right w:val="single" w:sz="4" w:space="0" w:color="auto"/>
            </w:tcBorders>
            <w:hideMark/>
          </w:tcPr>
          <w:p w14:paraId="33E13ADD" w14:textId="77777777" w:rsidR="00B43A8A" w:rsidRPr="00863BE3" w:rsidRDefault="00B43A8A" w:rsidP="00170415">
            <w:pPr>
              <w:pStyle w:val="Default"/>
              <w:tabs>
                <w:tab w:val="left" w:pos="9639"/>
              </w:tabs>
              <w:ind w:right="159"/>
              <w:rPr>
                <w:color w:val="auto"/>
                <w:sz w:val="22"/>
                <w:szCs w:val="22"/>
              </w:rPr>
            </w:pPr>
            <w:r w:rsidRPr="00863BE3">
              <w:rPr>
                <w:color w:val="auto"/>
                <w:sz w:val="22"/>
                <w:szCs w:val="22"/>
              </w:rPr>
              <w:t xml:space="preserve">Бульдозеры мощностью свыше 100 </w:t>
            </w:r>
            <w:proofErr w:type="spellStart"/>
            <w:r w:rsidRPr="00863BE3">
              <w:rPr>
                <w:color w:val="auto"/>
                <w:sz w:val="22"/>
                <w:szCs w:val="22"/>
              </w:rPr>
              <w:t>л.с</w:t>
            </w:r>
            <w:proofErr w:type="spellEnd"/>
            <w:r w:rsidRPr="00863BE3">
              <w:rPr>
                <w:color w:val="auto"/>
                <w:sz w:val="22"/>
                <w:szCs w:val="22"/>
              </w:rPr>
              <w:t>. (или экскаватор)</w:t>
            </w:r>
          </w:p>
        </w:tc>
        <w:tc>
          <w:tcPr>
            <w:tcW w:w="293" w:type="pct"/>
            <w:tcBorders>
              <w:top w:val="single" w:sz="4" w:space="0" w:color="auto"/>
              <w:left w:val="single" w:sz="4" w:space="0" w:color="auto"/>
              <w:bottom w:val="single" w:sz="4" w:space="0" w:color="auto"/>
              <w:right w:val="single" w:sz="4" w:space="0" w:color="auto"/>
            </w:tcBorders>
            <w:vAlign w:val="center"/>
            <w:hideMark/>
          </w:tcPr>
          <w:p w14:paraId="629BF777" w14:textId="77777777" w:rsidR="00B43A8A" w:rsidRPr="00863BE3" w:rsidRDefault="00B43A8A" w:rsidP="00170415">
            <w:pPr>
              <w:tabs>
                <w:tab w:val="left" w:pos="9639"/>
              </w:tabs>
              <w:ind w:right="159"/>
              <w:jc w:val="center"/>
              <w:rPr>
                <w:sz w:val="22"/>
                <w:szCs w:val="22"/>
              </w:rPr>
            </w:pPr>
            <w:proofErr w:type="spellStart"/>
            <w:r w:rsidRPr="00863BE3">
              <w:rPr>
                <w:sz w:val="22"/>
                <w:szCs w:val="22"/>
              </w:rPr>
              <w:t>шт</w:t>
            </w:r>
            <w:proofErr w:type="spellEnd"/>
          </w:p>
        </w:tc>
        <w:tc>
          <w:tcPr>
            <w:tcW w:w="919" w:type="pct"/>
            <w:tcBorders>
              <w:top w:val="single" w:sz="4" w:space="0" w:color="auto"/>
              <w:left w:val="single" w:sz="4" w:space="0" w:color="auto"/>
              <w:bottom w:val="single" w:sz="4" w:space="0" w:color="auto"/>
              <w:right w:val="single" w:sz="4" w:space="0" w:color="auto"/>
            </w:tcBorders>
            <w:vAlign w:val="center"/>
            <w:hideMark/>
          </w:tcPr>
          <w:p w14:paraId="14717F81"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1</w:t>
            </w:r>
          </w:p>
        </w:tc>
        <w:tc>
          <w:tcPr>
            <w:tcW w:w="580" w:type="pct"/>
            <w:tcBorders>
              <w:top w:val="single" w:sz="4" w:space="0" w:color="auto"/>
              <w:left w:val="single" w:sz="4" w:space="0" w:color="auto"/>
              <w:bottom w:val="single" w:sz="4" w:space="0" w:color="auto"/>
              <w:right w:val="single" w:sz="4" w:space="0" w:color="auto"/>
            </w:tcBorders>
            <w:vAlign w:val="center"/>
          </w:tcPr>
          <w:p w14:paraId="61352139"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w:t>
            </w:r>
          </w:p>
        </w:tc>
        <w:tc>
          <w:tcPr>
            <w:tcW w:w="968" w:type="pct"/>
            <w:tcBorders>
              <w:top w:val="single" w:sz="4" w:space="0" w:color="auto"/>
              <w:left w:val="single" w:sz="4" w:space="0" w:color="auto"/>
              <w:bottom w:val="single" w:sz="4" w:space="0" w:color="auto"/>
              <w:right w:val="single" w:sz="4" w:space="0" w:color="auto"/>
            </w:tcBorders>
            <w:vAlign w:val="center"/>
            <w:hideMark/>
          </w:tcPr>
          <w:p w14:paraId="4E486BBC"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1</w:t>
            </w:r>
          </w:p>
        </w:tc>
      </w:tr>
    </w:tbl>
    <w:p w14:paraId="5589C0ED" w14:textId="77777777" w:rsidR="00B43A8A" w:rsidRPr="00D9136F" w:rsidRDefault="00B43A8A" w:rsidP="00170415">
      <w:pPr>
        <w:tabs>
          <w:tab w:val="left" w:pos="9639"/>
        </w:tabs>
        <w:autoSpaceDE w:val="0"/>
        <w:autoSpaceDN w:val="0"/>
        <w:adjustRightInd w:val="0"/>
        <w:ind w:right="159" w:firstLine="708"/>
      </w:pPr>
    </w:p>
    <w:p w14:paraId="20BB1EEA" w14:textId="77777777" w:rsidR="00B43A8A" w:rsidRPr="00D9136F" w:rsidRDefault="00B43A8A" w:rsidP="00170415">
      <w:pPr>
        <w:pStyle w:val="afffffffffff0"/>
        <w:tabs>
          <w:tab w:val="left" w:pos="9639"/>
        </w:tabs>
        <w:ind w:right="159" w:firstLine="709"/>
        <w:jc w:val="both"/>
        <w:rPr>
          <w:rFonts w:ascii="Times New Roman" w:hAnsi="Times New Roman"/>
          <w:sz w:val="24"/>
          <w:szCs w:val="24"/>
        </w:rPr>
      </w:pPr>
      <w:r w:rsidRPr="00D9136F">
        <w:rPr>
          <w:rFonts w:ascii="Times New Roman" w:hAnsi="Times New Roman"/>
          <w:sz w:val="24"/>
          <w:szCs w:val="24"/>
        </w:rPr>
        <w:t>Согласно Приложения 3 к Приказу Министерства природных ресурсов и экологии РФ от 28 марта 2014 года № 161 «Об утверждении видов средств предупреждения и тушения лесных пожаров, норматив обеспеченности данными средствами лиц, использующих леса, норм наличия средств предупреждения и тушения лесных пожаров при использовании лесов» (с измен. Приказ Минприроды России от 15.07.2015года № 321).</w:t>
      </w:r>
    </w:p>
    <w:p w14:paraId="459DB02E" w14:textId="77777777" w:rsidR="007F7334" w:rsidRPr="00D9136F" w:rsidRDefault="00D52612" w:rsidP="00170415">
      <w:pPr>
        <w:tabs>
          <w:tab w:val="left" w:pos="9639"/>
        </w:tabs>
        <w:ind w:right="159" w:firstLine="709"/>
        <w:jc w:val="both"/>
      </w:pPr>
      <w:r>
        <w:t>-</w:t>
      </w:r>
      <w:r w:rsidR="002815C0" w:rsidRPr="00D9136F">
        <w:t xml:space="preserve">на каждое </w:t>
      </w:r>
      <w:r w:rsidR="007E1B4C" w:rsidRPr="00D9136F">
        <w:t xml:space="preserve">транспортное </w:t>
      </w:r>
      <w:r w:rsidR="007F7334" w:rsidRPr="00D9136F">
        <w:t>средство дополнительно предусматриваются:</w:t>
      </w:r>
    </w:p>
    <w:p w14:paraId="4D7C9EE4" w14:textId="77777777" w:rsidR="007F7334" w:rsidRPr="00D9136F" w:rsidRDefault="00D52612" w:rsidP="00170415">
      <w:pPr>
        <w:tabs>
          <w:tab w:val="left" w:pos="9639"/>
        </w:tabs>
        <w:ind w:right="159" w:firstLine="709"/>
      </w:pPr>
      <w:r>
        <w:t>-</w:t>
      </w:r>
      <w:r w:rsidR="007F7334" w:rsidRPr="00D9136F">
        <w:t>топор 1 шт.,</w:t>
      </w:r>
    </w:p>
    <w:p w14:paraId="40E863ED" w14:textId="77777777" w:rsidR="007F7334" w:rsidRPr="00D9136F" w:rsidRDefault="00D52612" w:rsidP="00170415">
      <w:pPr>
        <w:tabs>
          <w:tab w:val="left" w:pos="9639"/>
        </w:tabs>
        <w:ind w:right="159" w:firstLine="709"/>
      </w:pPr>
      <w:r>
        <w:t>-</w:t>
      </w:r>
      <w:r w:rsidR="007F7334" w:rsidRPr="00D9136F">
        <w:t>лом обыкновенный – 1 шт.,</w:t>
      </w:r>
    </w:p>
    <w:p w14:paraId="2E4E3F6F" w14:textId="77777777" w:rsidR="007F7334" w:rsidRPr="00D9136F" w:rsidRDefault="00D52612" w:rsidP="00170415">
      <w:pPr>
        <w:tabs>
          <w:tab w:val="left" w:pos="9639"/>
        </w:tabs>
        <w:ind w:right="159" w:firstLine="709"/>
      </w:pPr>
      <w:r>
        <w:t>-</w:t>
      </w:r>
      <w:r w:rsidR="007F7334" w:rsidRPr="00D9136F">
        <w:t>ведро (или емкость для доставки воды 10-15 л) – 1шт.,</w:t>
      </w:r>
    </w:p>
    <w:p w14:paraId="0AE451FB" w14:textId="77777777" w:rsidR="007F7334" w:rsidRPr="00D9136F" w:rsidRDefault="00D52612" w:rsidP="00170415">
      <w:pPr>
        <w:tabs>
          <w:tab w:val="left" w:pos="9639"/>
        </w:tabs>
        <w:ind w:right="159" w:firstLine="709"/>
      </w:pPr>
      <w:r>
        <w:t>-</w:t>
      </w:r>
      <w:r w:rsidR="007F7334" w:rsidRPr="00D9136F">
        <w:t>огнетушитель-1 шт.</w:t>
      </w:r>
    </w:p>
    <w:p w14:paraId="79088ECC" w14:textId="77777777" w:rsidR="003D3495" w:rsidRPr="000B3DB4" w:rsidRDefault="00503FA5" w:rsidP="003D3495">
      <w:pPr>
        <w:pStyle w:val="2ffa"/>
        <w:tabs>
          <w:tab w:val="left" w:pos="9639"/>
        </w:tabs>
        <w:ind w:right="159" w:firstLine="709"/>
        <w:jc w:val="both"/>
        <w:rPr>
          <w:rFonts w:ascii="Times New Roman" w:hAnsi="Times New Roman"/>
          <w:color w:val="000000"/>
          <w:sz w:val="24"/>
          <w:szCs w:val="24"/>
        </w:rPr>
      </w:pPr>
      <w:r w:rsidRPr="00FA6F55">
        <w:rPr>
          <w:rFonts w:ascii="Times New Roman" w:hAnsi="Times New Roman"/>
          <w:color w:val="000000"/>
          <w:sz w:val="24"/>
          <w:szCs w:val="24"/>
        </w:rPr>
        <w:t>Пож</w:t>
      </w:r>
      <w:r w:rsidRPr="00FA6F55">
        <w:rPr>
          <w:rFonts w:ascii="Times New Roman" w:hAnsi="Times New Roman"/>
          <w:color w:val="000000"/>
          <w:spacing w:val="-1"/>
          <w:sz w:val="24"/>
          <w:szCs w:val="24"/>
        </w:rPr>
        <w:t>а</w:t>
      </w:r>
      <w:r w:rsidRPr="00FA6F55">
        <w:rPr>
          <w:rFonts w:ascii="Times New Roman" w:hAnsi="Times New Roman"/>
          <w:color w:val="000000"/>
          <w:sz w:val="24"/>
          <w:szCs w:val="24"/>
        </w:rPr>
        <w:t>рная те</w:t>
      </w:r>
      <w:r w:rsidRPr="00FA6F55">
        <w:rPr>
          <w:rFonts w:ascii="Times New Roman" w:hAnsi="Times New Roman"/>
          <w:color w:val="000000"/>
          <w:spacing w:val="1"/>
          <w:sz w:val="24"/>
          <w:szCs w:val="24"/>
        </w:rPr>
        <w:t>хн</w:t>
      </w:r>
      <w:r w:rsidRPr="00FA6F55">
        <w:rPr>
          <w:rFonts w:ascii="Times New Roman" w:hAnsi="Times New Roman"/>
          <w:color w:val="000000"/>
          <w:sz w:val="24"/>
          <w:szCs w:val="24"/>
        </w:rPr>
        <w:t>ика, по</w:t>
      </w:r>
      <w:r w:rsidRPr="00FA6F55">
        <w:rPr>
          <w:rFonts w:ascii="Times New Roman" w:hAnsi="Times New Roman"/>
          <w:color w:val="000000"/>
          <w:spacing w:val="-1"/>
          <w:sz w:val="24"/>
          <w:szCs w:val="24"/>
        </w:rPr>
        <w:t>жа</w:t>
      </w:r>
      <w:r w:rsidRPr="00FA6F55">
        <w:rPr>
          <w:rFonts w:ascii="Times New Roman" w:hAnsi="Times New Roman"/>
          <w:color w:val="000000"/>
          <w:sz w:val="24"/>
          <w:szCs w:val="24"/>
        </w:rPr>
        <w:t xml:space="preserve">рное </w:t>
      </w:r>
      <w:r w:rsidRPr="00FA6F55">
        <w:rPr>
          <w:rFonts w:ascii="Times New Roman" w:hAnsi="Times New Roman"/>
          <w:color w:val="000000"/>
          <w:spacing w:val="-1"/>
          <w:sz w:val="24"/>
          <w:szCs w:val="24"/>
        </w:rPr>
        <w:t>с</w:t>
      </w:r>
      <w:r w:rsidRPr="00FA6F55">
        <w:rPr>
          <w:rFonts w:ascii="Times New Roman" w:hAnsi="Times New Roman"/>
          <w:color w:val="000000"/>
          <w:sz w:val="24"/>
          <w:szCs w:val="24"/>
        </w:rPr>
        <w:t>наряж</w:t>
      </w:r>
      <w:r w:rsidRPr="00FA6F55">
        <w:rPr>
          <w:rFonts w:ascii="Times New Roman" w:hAnsi="Times New Roman"/>
          <w:color w:val="000000"/>
          <w:spacing w:val="-1"/>
          <w:sz w:val="24"/>
          <w:szCs w:val="24"/>
        </w:rPr>
        <w:t>е</w:t>
      </w:r>
      <w:r w:rsidRPr="00FA6F55">
        <w:rPr>
          <w:rFonts w:ascii="Times New Roman" w:hAnsi="Times New Roman"/>
          <w:color w:val="000000"/>
          <w:sz w:val="24"/>
          <w:szCs w:val="24"/>
        </w:rPr>
        <w:t>н</w:t>
      </w:r>
      <w:r w:rsidRPr="00FA6F55">
        <w:rPr>
          <w:rFonts w:ascii="Times New Roman" w:hAnsi="Times New Roman"/>
          <w:color w:val="000000"/>
          <w:spacing w:val="2"/>
          <w:sz w:val="24"/>
          <w:szCs w:val="24"/>
        </w:rPr>
        <w:t>и</w:t>
      </w:r>
      <w:r w:rsidRPr="00FA6F55">
        <w:rPr>
          <w:rFonts w:ascii="Times New Roman" w:hAnsi="Times New Roman"/>
          <w:color w:val="000000"/>
          <w:sz w:val="24"/>
          <w:szCs w:val="24"/>
        </w:rPr>
        <w:t xml:space="preserve">е и </w:t>
      </w:r>
      <w:r w:rsidRPr="00FA6F55">
        <w:rPr>
          <w:rFonts w:ascii="Times New Roman" w:hAnsi="Times New Roman"/>
          <w:color w:val="000000"/>
          <w:spacing w:val="1"/>
          <w:sz w:val="24"/>
          <w:szCs w:val="24"/>
        </w:rPr>
        <w:t>и</w:t>
      </w:r>
      <w:r w:rsidRPr="00FA6F55">
        <w:rPr>
          <w:rFonts w:ascii="Times New Roman" w:hAnsi="Times New Roman"/>
          <w:color w:val="000000"/>
          <w:sz w:val="24"/>
          <w:szCs w:val="24"/>
        </w:rPr>
        <w:t>н</w:t>
      </w:r>
      <w:r w:rsidRPr="00FA6F55">
        <w:rPr>
          <w:rFonts w:ascii="Times New Roman" w:hAnsi="Times New Roman"/>
          <w:color w:val="000000"/>
          <w:spacing w:val="-1"/>
          <w:sz w:val="24"/>
          <w:szCs w:val="24"/>
        </w:rPr>
        <w:t>ве</w:t>
      </w:r>
      <w:r w:rsidRPr="00FA6F55">
        <w:rPr>
          <w:rFonts w:ascii="Times New Roman" w:hAnsi="Times New Roman"/>
          <w:color w:val="000000"/>
          <w:spacing w:val="1"/>
          <w:sz w:val="24"/>
          <w:szCs w:val="24"/>
        </w:rPr>
        <w:t>н</w:t>
      </w:r>
      <w:r w:rsidRPr="00FA6F55">
        <w:rPr>
          <w:rFonts w:ascii="Times New Roman" w:hAnsi="Times New Roman"/>
          <w:color w:val="000000"/>
          <w:sz w:val="24"/>
          <w:szCs w:val="24"/>
        </w:rPr>
        <w:t>тарь (Т</w:t>
      </w:r>
      <w:r w:rsidRPr="00FA6F55">
        <w:rPr>
          <w:rFonts w:ascii="Times New Roman" w:hAnsi="Times New Roman"/>
          <w:color w:val="000000"/>
          <w:spacing w:val="-1"/>
          <w:sz w:val="24"/>
          <w:szCs w:val="24"/>
        </w:rPr>
        <w:t>а</w:t>
      </w:r>
      <w:r w:rsidRPr="00FA6F55">
        <w:rPr>
          <w:rFonts w:ascii="Times New Roman" w:hAnsi="Times New Roman"/>
          <w:color w:val="000000"/>
          <w:sz w:val="24"/>
          <w:szCs w:val="24"/>
        </w:rPr>
        <w:t>бл</w:t>
      </w:r>
      <w:r w:rsidRPr="00FA6F55">
        <w:rPr>
          <w:rFonts w:ascii="Times New Roman" w:hAnsi="Times New Roman"/>
          <w:color w:val="000000"/>
          <w:spacing w:val="1"/>
          <w:sz w:val="24"/>
          <w:szCs w:val="24"/>
        </w:rPr>
        <w:t>иц</w:t>
      </w:r>
      <w:r w:rsidRPr="00FA6F55">
        <w:rPr>
          <w:rFonts w:ascii="Times New Roman" w:hAnsi="Times New Roman"/>
          <w:color w:val="000000"/>
          <w:sz w:val="24"/>
          <w:szCs w:val="24"/>
        </w:rPr>
        <w:t>а 5.3.1), необ</w:t>
      </w:r>
      <w:r w:rsidRPr="00FA6F55">
        <w:rPr>
          <w:rFonts w:ascii="Times New Roman" w:hAnsi="Times New Roman"/>
          <w:color w:val="000000"/>
          <w:spacing w:val="1"/>
          <w:sz w:val="24"/>
          <w:szCs w:val="24"/>
        </w:rPr>
        <w:t>х</w:t>
      </w:r>
      <w:r w:rsidRPr="00FA6F55">
        <w:rPr>
          <w:rFonts w:ascii="Times New Roman" w:hAnsi="Times New Roman"/>
          <w:color w:val="000000"/>
          <w:sz w:val="24"/>
          <w:szCs w:val="24"/>
        </w:rPr>
        <w:t>о</w:t>
      </w:r>
      <w:r w:rsidRPr="00FA6F55">
        <w:rPr>
          <w:rFonts w:ascii="Times New Roman" w:hAnsi="Times New Roman"/>
          <w:color w:val="000000"/>
          <w:spacing w:val="1"/>
          <w:sz w:val="24"/>
          <w:szCs w:val="24"/>
        </w:rPr>
        <w:t>ди</w:t>
      </w:r>
      <w:r w:rsidRPr="00FA6F55">
        <w:rPr>
          <w:rFonts w:ascii="Times New Roman" w:hAnsi="Times New Roman"/>
          <w:color w:val="000000"/>
          <w:sz w:val="24"/>
          <w:szCs w:val="24"/>
        </w:rPr>
        <w:t>м</w:t>
      </w:r>
      <w:r w:rsidRPr="00FA6F55">
        <w:rPr>
          <w:rFonts w:ascii="Times New Roman" w:hAnsi="Times New Roman"/>
          <w:color w:val="000000"/>
          <w:spacing w:val="-1"/>
          <w:sz w:val="24"/>
          <w:szCs w:val="24"/>
        </w:rPr>
        <w:t>ы</w:t>
      </w:r>
      <w:r w:rsidRPr="00FA6F55">
        <w:rPr>
          <w:rFonts w:ascii="Times New Roman" w:hAnsi="Times New Roman"/>
          <w:color w:val="000000"/>
          <w:sz w:val="24"/>
          <w:szCs w:val="24"/>
        </w:rPr>
        <w:t>е</w:t>
      </w:r>
      <w:r w:rsidR="00704891">
        <w:rPr>
          <w:rFonts w:ascii="Times New Roman" w:hAnsi="Times New Roman"/>
          <w:color w:val="000000"/>
          <w:sz w:val="24"/>
          <w:szCs w:val="24"/>
        </w:rPr>
        <w:t xml:space="preserve"> </w:t>
      </w:r>
      <w:r w:rsidRPr="00FA6F55">
        <w:rPr>
          <w:rFonts w:ascii="Times New Roman" w:hAnsi="Times New Roman"/>
          <w:color w:val="000000"/>
          <w:sz w:val="24"/>
          <w:szCs w:val="24"/>
        </w:rPr>
        <w:t xml:space="preserve">для </w:t>
      </w:r>
      <w:r w:rsidRPr="005C3901">
        <w:rPr>
          <w:rFonts w:ascii="Times New Roman" w:hAnsi="Times New Roman"/>
          <w:spacing w:val="3"/>
          <w:sz w:val="24"/>
          <w:szCs w:val="24"/>
        </w:rPr>
        <w:t>т</w:t>
      </w:r>
      <w:r w:rsidRPr="005C3901">
        <w:rPr>
          <w:rFonts w:ascii="Times New Roman" w:hAnsi="Times New Roman"/>
          <w:spacing w:val="-4"/>
          <w:sz w:val="24"/>
          <w:szCs w:val="24"/>
        </w:rPr>
        <w:t>у</w:t>
      </w:r>
      <w:r w:rsidRPr="005C3901">
        <w:rPr>
          <w:rFonts w:ascii="Times New Roman" w:hAnsi="Times New Roman"/>
          <w:spacing w:val="2"/>
          <w:sz w:val="24"/>
          <w:szCs w:val="24"/>
        </w:rPr>
        <w:t>ш</w:t>
      </w:r>
      <w:r w:rsidRPr="005C3901">
        <w:rPr>
          <w:rFonts w:ascii="Times New Roman" w:hAnsi="Times New Roman"/>
          <w:sz w:val="24"/>
          <w:szCs w:val="24"/>
        </w:rPr>
        <w:t>ен</w:t>
      </w:r>
      <w:r w:rsidRPr="005C3901">
        <w:rPr>
          <w:rFonts w:ascii="Times New Roman" w:hAnsi="Times New Roman"/>
          <w:spacing w:val="1"/>
          <w:sz w:val="24"/>
          <w:szCs w:val="24"/>
        </w:rPr>
        <w:t>и</w:t>
      </w:r>
      <w:r w:rsidRPr="005C3901">
        <w:rPr>
          <w:rFonts w:ascii="Times New Roman" w:hAnsi="Times New Roman"/>
          <w:sz w:val="24"/>
          <w:szCs w:val="24"/>
        </w:rPr>
        <w:t>я ле</w:t>
      </w:r>
      <w:r w:rsidRPr="005C3901">
        <w:rPr>
          <w:rFonts w:ascii="Times New Roman" w:hAnsi="Times New Roman"/>
          <w:spacing w:val="-1"/>
          <w:sz w:val="24"/>
          <w:szCs w:val="24"/>
        </w:rPr>
        <w:t>с</w:t>
      </w:r>
      <w:r w:rsidRPr="005C3901">
        <w:rPr>
          <w:rFonts w:ascii="Times New Roman" w:hAnsi="Times New Roman"/>
          <w:sz w:val="24"/>
          <w:szCs w:val="24"/>
        </w:rPr>
        <w:t>ных</w:t>
      </w:r>
      <w:r w:rsidRPr="005C3901">
        <w:rPr>
          <w:rFonts w:ascii="Times New Roman" w:hAnsi="Times New Roman"/>
          <w:spacing w:val="2"/>
          <w:sz w:val="24"/>
          <w:szCs w:val="24"/>
        </w:rPr>
        <w:t xml:space="preserve"> п</w:t>
      </w:r>
      <w:r w:rsidRPr="005C3901">
        <w:rPr>
          <w:rFonts w:ascii="Times New Roman" w:hAnsi="Times New Roman"/>
          <w:sz w:val="24"/>
          <w:szCs w:val="24"/>
        </w:rPr>
        <w:t>ож</w:t>
      </w:r>
      <w:r w:rsidRPr="005C3901">
        <w:rPr>
          <w:rFonts w:ascii="Times New Roman" w:hAnsi="Times New Roman"/>
          <w:spacing w:val="-1"/>
          <w:sz w:val="24"/>
          <w:szCs w:val="24"/>
        </w:rPr>
        <w:t>а</w:t>
      </w:r>
      <w:r w:rsidRPr="005C3901">
        <w:rPr>
          <w:rFonts w:ascii="Times New Roman" w:hAnsi="Times New Roman"/>
          <w:sz w:val="24"/>
          <w:szCs w:val="24"/>
        </w:rPr>
        <w:t>ров в</w:t>
      </w:r>
      <w:r w:rsidRPr="005C3901">
        <w:rPr>
          <w:rFonts w:ascii="Times New Roman" w:hAnsi="Times New Roman"/>
          <w:spacing w:val="-1"/>
          <w:sz w:val="24"/>
          <w:szCs w:val="24"/>
        </w:rPr>
        <w:t xml:space="preserve"> </w:t>
      </w:r>
      <w:r w:rsidRPr="000B3DB4">
        <w:rPr>
          <w:rFonts w:ascii="Times New Roman" w:hAnsi="Times New Roman"/>
          <w:spacing w:val="-1"/>
          <w:sz w:val="24"/>
          <w:szCs w:val="24"/>
        </w:rPr>
        <w:t>с</w:t>
      </w:r>
      <w:r w:rsidRPr="000B3DB4">
        <w:rPr>
          <w:rFonts w:ascii="Times New Roman" w:hAnsi="Times New Roman"/>
          <w:spacing w:val="2"/>
          <w:sz w:val="24"/>
          <w:szCs w:val="24"/>
        </w:rPr>
        <w:t>л</w:t>
      </w:r>
      <w:r w:rsidRPr="000B3DB4">
        <w:rPr>
          <w:rFonts w:ascii="Times New Roman" w:hAnsi="Times New Roman"/>
          <w:spacing w:val="-4"/>
          <w:sz w:val="24"/>
          <w:szCs w:val="24"/>
        </w:rPr>
        <w:t>у</w:t>
      </w:r>
      <w:r w:rsidRPr="000B3DB4">
        <w:rPr>
          <w:rFonts w:ascii="Times New Roman" w:hAnsi="Times New Roman"/>
          <w:spacing w:val="1"/>
          <w:sz w:val="24"/>
          <w:szCs w:val="24"/>
        </w:rPr>
        <w:t>ч</w:t>
      </w:r>
      <w:r w:rsidRPr="000B3DB4">
        <w:rPr>
          <w:rFonts w:ascii="Times New Roman" w:hAnsi="Times New Roman"/>
          <w:sz w:val="24"/>
          <w:szCs w:val="24"/>
        </w:rPr>
        <w:t>аях</w:t>
      </w:r>
      <w:r w:rsidR="00704891" w:rsidRPr="000B3DB4">
        <w:rPr>
          <w:rFonts w:ascii="Times New Roman" w:hAnsi="Times New Roman"/>
          <w:sz w:val="24"/>
          <w:szCs w:val="24"/>
        </w:rPr>
        <w:t xml:space="preserve"> </w:t>
      </w:r>
      <w:r w:rsidRPr="000B3DB4">
        <w:rPr>
          <w:rFonts w:ascii="Times New Roman" w:hAnsi="Times New Roman"/>
          <w:sz w:val="24"/>
          <w:szCs w:val="24"/>
        </w:rPr>
        <w:t>во</w:t>
      </w:r>
      <w:r w:rsidRPr="000B3DB4">
        <w:rPr>
          <w:rFonts w:ascii="Times New Roman" w:hAnsi="Times New Roman"/>
          <w:spacing w:val="1"/>
          <w:sz w:val="24"/>
          <w:szCs w:val="24"/>
        </w:rPr>
        <w:t>зн</w:t>
      </w:r>
      <w:r w:rsidRPr="000B3DB4">
        <w:rPr>
          <w:rFonts w:ascii="Times New Roman" w:hAnsi="Times New Roman"/>
          <w:sz w:val="24"/>
          <w:szCs w:val="24"/>
        </w:rPr>
        <w:t>ик</w:t>
      </w:r>
      <w:r w:rsidRPr="000B3DB4">
        <w:rPr>
          <w:rFonts w:ascii="Times New Roman" w:hAnsi="Times New Roman"/>
          <w:spacing w:val="1"/>
          <w:sz w:val="24"/>
          <w:szCs w:val="24"/>
        </w:rPr>
        <w:t>н</w:t>
      </w:r>
      <w:r w:rsidRPr="000B3DB4">
        <w:rPr>
          <w:rFonts w:ascii="Times New Roman" w:hAnsi="Times New Roman"/>
          <w:sz w:val="24"/>
          <w:szCs w:val="24"/>
        </w:rPr>
        <w:t>ове</w:t>
      </w:r>
      <w:r w:rsidRPr="000B3DB4">
        <w:rPr>
          <w:rFonts w:ascii="Times New Roman" w:hAnsi="Times New Roman"/>
          <w:spacing w:val="-1"/>
          <w:sz w:val="24"/>
          <w:szCs w:val="24"/>
        </w:rPr>
        <w:t>н</w:t>
      </w:r>
      <w:r w:rsidRPr="000B3DB4">
        <w:rPr>
          <w:rFonts w:ascii="Times New Roman" w:hAnsi="Times New Roman"/>
          <w:sz w:val="24"/>
          <w:szCs w:val="24"/>
        </w:rPr>
        <w:t xml:space="preserve">ия их на </w:t>
      </w:r>
      <w:r w:rsidRPr="000B3DB4">
        <w:rPr>
          <w:rFonts w:ascii="Times New Roman" w:hAnsi="Times New Roman"/>
          <w:spacing w:val="-1"/>
          <w:sz w:val="24"/>
          <w:szCs w:val="24"/>
        </w:rPr>
        <w:t>а</w:t>
      </w:r>
      <w:r w:rsidRPr="000B3DB4">
        <w:rPr>
          <w:rFonts w:ascii="Times New Roman" w:hAnsi="Times New Roman"/>
          <w:sz w:val="24"/>
          <w:szCs w:val="24"/>
        </w:rPr>
        <w:t>ре</w:t>
      </w:r>
      <w:r w:rsidRPr="000B3DB4">
        <w:rPr>
          <w:rFonts w:ascii="Times New Roman" w:hAnsi="Times New Roman"/>
          <w:spacing w:val="2"/>
          <w:sz w:val="24"/>
          <w:szCs w:val="24"/>
        </w:rPr>
        <w:t>нд</w:t>
      </w:r>
      <w:r w:rsidRPr="000B3DB4">
        <w:rPr>
          <w:rFonts w:ascii="Times New Roman" w:hAnsi="Times New Roman"/>
          <w:spacing w:val="-4"/>
          <w:sz w:val="24"/>
          <w:szCs w:val="24"/>
        </w:rPr>
        <w:t>у</w:t>
      </w:r>
      <w:r w:rsidRPr="000B3DB4">
        <w:rPr>
          <w:rFonts w:ascii="Times New Roman" w:hAnsi="Times New Roman"/>
          <w:spacing w:val="-1"/>
          <w:sz w:val="24"/>
          <w:szCs w:val="24"/>
        </w:rPr>
        <w:t>е</w:t>
      </w:r>
      <w:r w:rsidRPr="000B3DB4">
        <w:rPr>
          <w:rFonts w:ascii="Times New Roman" w:hAnsi="Times New Roman"/>
          <w:sz w:val="24"/>
          <w:szCs w:val="24"/>
        </w:rPr>
        <w:t>мом</w:t>
      </w:r>
      <w:r w:rsidR="00704891" w:rsidRPr="000B3DB4">
        <w:rPr>
          <w:rFonts w:ascii="Times New Roman" w:hAnsi="Times New Roman"/>
          <w:sz w:val="24"/>
          <w:szCs w:val="24"/>
        </w:rPr>
        <w:t xml:space="preserve"> </w:t>
      </w:r>
      <w:r w:rsidRPr="000B3DB4">
        <w:rPr>
          <w:rFonts w:ascii="Times New Roman" w:hAnsi="Times New Roman"/>
          <w:spacing w:val="2"/>
          <w:sz w:val="24"/>
          <w:szCs w:val="24"/>
        </w:rPr>
        <w:t>л</w:t>
      </w:r>
      <w:r w:rsidRPr="000B3DB4">
        <w:rPr>
          <w:rFonts w:ascii="Times New Roman" w:hAnsi="Times New Roman"/>
          <w:sz w:val="24"/>
          <w:szCs w:val="24"/>
        </w:rPr>
        <w:t>е</w:t>
      </w:r>
      <w:r w:rsidRPr="000B3DB4">
        <w:rPr>
          <w:rFonts w:ascii="Times New Roman" w:hAnsi="Times New Roman"/>
          <w:spacing w:val="-1"/>
          <w:sz w:val="24"/>
          <w:szCs w:val="24"/>
        </w:rPr>
        <w:t>с</w:t>
      </w:r>
      <w:r w:rsidRPr="000B3DB4">
        <w:rPr>
          <w:rFonts w:ascii="Times New Roman" w:hAnsi="Times New Roman"/>
          <w:sz w:val="24"/>
          <w:szCs w:val="24"/>
        </w:rPr>
        <w:t>ном</w:t>
      </w:r>
      <w:r w:rsidR="00704891" w:rsidRPr="000B3DB4">
        <w:rPr>
          <w:rFonts w:ascii="Times New Roman" w:hAnsi="Times New Roman"/>
          <w:sz w:val="24"/>
          <w:szCs w:val="24"/>
        </w:rPr>
        <w:t xml:space="preserve"> </w:t>
      </w:r>
      <w:r w:rsidRPr="000B3DB4">
        <w:rPr>
          <w:rFonts w:ascii="Times New Roman" w:hAnsi="Times New Roman"/>
          <w:spacing w:val="-4"/>
          <w:sz w:val="24"/>
          <w:szCs w:val="24"/>
        </w:rPr>
        <w:t>у</w:t>
      </w:r>
      <w:r w:rsidRPr="000B3DB4">
        <w:rPr>
          <w:rFonts w:ascii="Times New Roman" w:hAnsi="Times New Roman"/>
          <w:spacing w:val="1"/>
          <w:sz w:val="24"/>
          <w:szCs w:val="24"/>
        </w:rPr>
        <w:t>ч</w:t>
      </w:r>
      <w:r w:rsidRPr="000B3DB4">
        <w:rPr>
          <w:rFonts w:ascii="Times New Roman" w:hAnsi="Times New Roman"/>
          <w:sz w:val="24"/>
          <w:szCs w:val="24"/>
        </w:rPr>
        <w:t xml:space="preserve">астке </w:t>
      </w:r>
      <w:r w:rsidRPr="000B3DB4">
        <w:rPr>
          <w:rFonts w:ascii="Times New Roman" w:hAnsi="Times New Roman"/>
          <w:spacing w:val="-1"/>
          <w:sz w:val="24"/>
          <w:szCs w:val="24"/>
        </w:rPr>
        <w:t>с</w:t>
      </w:r>
      <w:r w:rsidRPr="000B3DB4">
        <w:rPr>
          <w:rFonts w:ascii="Times New Roman" w:hAnsi="Times New Roman"/>
          <w:sz w:val="24"/>
          <w:szCs w:val="24"/>
        </w:rPr>
        <w:t>о</w:t>
      </w:r>
      <w:r w:rsidRPr="000B3DB4">
        <w:rPr>
          <w:rFonts w:ascii="Times New Roman" w:hAnsi="Times New Roman"/>
          <w:spacing w:val="-1"/>
          <w:sz w:val="24"/>
          <w:szCs w:val="24"/>
        </w:rPr>
        <w:t>с</w:t>
      </w:r>
      <w:r w:rsidRPr="000B3DB4">
        <w:rPr>
          <w:rFonts w:ascii="Times New Roman" w:hAnsi="Times New Roman"/>
          <w:sz w:val="24"/>
          <w:szCs w:val="24"/>
        </w:rPr>
        <w:t>р</w:t>
      </w:r>
      <w:r w:rsidRPr="000B3DB4">
        <w:rPr>
          <w:rFonts w:ascii="Times New Roman" w:hAnsi="Times New Roman"/>
          <w:spacing w:val="-1"/>
          <w:sz w:val="24"/>
          <w:szCs w:val="24"/>
        </w:rPr>
        <w:t>е</w:t>
      </w:r>
      <w:r w:rsidRPr="000B3DB4">
        <w:rPr>
          <w:rFonts w:ascii="Times New Roman" w:hAnsi="Times New Roman"/>
          <w:sz w:val="24"/>
          <w:szCs w:val="24"/>
        </w:rPr>
        <w:t>дото</w:t>
      </w:r>
      <w:r w:rsidRPr="000B3DB4">
        <w:rPr>
          <w:rFonts w:ascii="Times New Roman" w:hAnsi="Times New Roman"/>
          <w:spacing w:val="2"/>
          <w:sz w:val="24"/>
          <w:szCs w:val="24"/>
        </w:rPr>
        <w:t>ч</w:t>
      </w:r>
      <w:r w:rsidRPr="000B3DB4">
        <w:rPr>
          <w:rFonts w:ascii="Times New Roman" w:hAnsi="Times New Roman"/>
          <w:sz w:val="24"/>
          <w:szCs w:val="24"/>
        </w:rPr>
        <w:t>ены</w:t>
      </w:r>
      <w:r w:rsidR="0098685F" w:rsidRPr="000B3DB4">
        <w:rPr>
          <w:rFonts w:ascii="Times New Roman" w:hAnsi="Times New Roman"/>
          <w:sz w:val="24"/>
          <w:szCs w:val="24"/>
        </w:rPr>
        <w:t xml:space="preserve"> на </w:t>
      </w:r>
      <w:r w:rsidR="00B7312D" w:rsidRPr="000B3DB4">
        <w:rPr>
          <w:rFonts w:ascii="Times New Roman" w:hAnsi="Times New Roman"/>
          <w:sz w:val="24"/>
          <w:szCs w:val="24"/>
        </w:rPr>
        <w:t xml:space="preserve">базе </w:t>
      </w:r>
      <w:r w:rsidR="00890BDE">
        <w:rPr>
          <w:rFonts w:ascii="Times New Roman" w:hAnsi="Times New Roman"/>
          <w:sz w:val="24"/>
          <w:szCs w:val="24"/>
        </w:rPr>
        <w:t xml:space="preserve">подразделения </w:t>
      </w:r>
      <w:r w:rsidR="0098685F" w:rsidRPr="000B3DB4">
        <w:rPr>
          <w:rFonts w:ascii="Times New Roman" w:hAnsi="Times New Roman"/>
          <w:spacing w:val="-5"/>
          <w:sz w:val="24"/>
          <w:szCs w:val="24"/>
        </w:rPr>
        <w:t>ПАО «Татнефть»</w:t>
      </w:r>
      <w:r w:rsidR="00F31151">
        <w:rPr>
          <w:rFonts w:ascii="Times New Roman" w:hAnsi="Times New Roman"/>
          <w:spacing w:val="-5"/>
          <w:sz w:val="24"/>
          <w:szCs w:val="24"/>
        </w:rPr>
        <w:t xml:space="preserve"> </w:t>
      </w:r>
      <w:r w:rsidR="003D3495" w:rsidRPr="007F55FA">
        <w:rPr>
          <w:rFonts w:ascii="Times New Roman" w:hAnsi="Times New Roman"/>
          <w:spacing w:val="-5"/>
          <w:sz w:val="24"/>
          <w:szCs w:val="24"/>
        </w:rPr>
        <w:t>ЦДНГ-5 НГДУ «</w:t>
      </w:r>
      <w:proofErr w:type="spellStart"/>
      <w:r w:rsidR="003D3495" w:rsidRPr="007F55FA">
        <w:rPr>
          <w:rFonts w:ascii="Times New Roman" w:hAnsi="Times New Roman"/>
          <w:spacing w:val="-5"/>
          <w:sz w:val="24"/>
          <w:szCs w:val="24"/>
        </w:rPr>
        <w:t>Азнакаевскнефть</w:t>
      </w:r>
      <w:proofErr w:type="spellEnd"/>
      <w:r w:rsidR="003D3495" w:rsidRPr="007F55FA">
        <w:rPr>
          <w:rFonts w:ascii="Times New Roman" w:hAnsi="Times New Roman"/>
          <w:spacing w:val="-5"/>
          <w:sz w:val="24"/>
          <w:szCs w:val="24"/>
        </w:rPr>
        <w:t xml:space="preserve">» </w:t>
      </w:r>
      <w:r w:rsidR="003D3495" w:rsidRPr="007F55FA">
        <w:rPr>
          <w:rFonts w:ascii="Times New Roman" w:hAnsi="Times New Roman"/>
          <w:spacing w:val="1"/>
          <w:sz w:val="24"/>
          <w:szCs w:val="24"/>
        </w:rPr>
        <w:t>(</w:t>
      </w:r>
      <w:proofErr w:type="spellStart"/>
      <w:r w:rsidR="003D3495">
        <w:rPr>
          <w:rFonts w:ascii="Times New Roman" w:hAnsi="Times New Roman"/>
          <w:spacing w:val="1"/>
          <w:sz w:val="24"/>
          <w:szCs w:val="24"/>
        </w:rPr>
        <w:t>Азнакаевс</w:t>
      </w:r>
      <w:r w:rsidR="003D3495" w:rsidRPr="007F55FA">
        <w:rPr>
          <w:rFonts w:ascii="Times New Roman" w:hAnsi="Times New Roman"/>
          <w:spacing w:val="1"/>
          <w:sz w:val="24"/>
          <w:szCs w:val="24"/>
        </w:rPr>
        <w:t>кий</w:t>
      </w:r>
      <w:proofErr w:type="spellEnd"/>
      <w:r w:rsidR="003D3495" w:rsidRPr="007F55FA">
        <w:rPr>
          <w:rFonts w:ascii="Times New Roman" w:hAnsi="Times New Roman"/>
          <w:spacing w:val="3"/>
          <w:sz w:val="24"/>
          <w:szCs w:val="24"/>
        </w:rPr>
        <w:t xml:space="preserve"> </w:t>
      </w:r>
      <w:r w:rsidR="003D3495" w:rsidRPr="007F55FA">
        <w:rPr>
          <w:rFonts w:ascii="Times New Roman" w:hAnsi="Times New Roman"/>
          <w:sz w:val="24"/>
          <w:szCs w:val="24"/>
        </w:rPr>
        <w:t>райо</w:t>
      </w:r>
      <w:r w:rsidR="003D3495" w:rsidRPr="007F55FA">
        <w:rPr>
          <w:rFonts w:ascii="Times New Roman" w:hAnsi="Times New Roman"/>
          <w:spacing w:val="1"/>
          <w:sz w:val="24"/>
          <w:szCs w:val="24"/>
        </w:rPr>
        <w:t xml:space="preserve">н, </w:t>
      </w:r>
      <w:proofErr w:type="spellStart"/>
      <w:r w:rsidR="003D3495">
        <w:rPr>
          <w:rFonts w:ascii="Times New Roman" w:hAnsi="Times New Roman"/>
          <w:spacing w:val="1"/>
          <w:sz w:val="24"/>
          <w:szCs w:val="24"/>
        </w:rPr>
        <w:t>г.Азнакаево</w:t>
      </w:r>
      <w:proofErr w:type="spellEnd"/>
      <w:r w:rsidR="003D3495">
        <w:rPr>
          <w:rFonts w:ascii="Times New Roman" w:hAnsi="Times New Roman"/>
          <w:spacing w:val="1"/>
          <w:sz w:val="24"/>
          <w:szCs w:val="24"/>
        </w:rPr>
        <w:t xml:space="preserve"> ул. Ленина</w:t>
      </w:r>
      <w:r w:rsidR="003D3495" w:rsidRPr="007F55FA">
        <w:rPr>
          <w:rFonts w:ascii="Times New Roman" w:hAnsi="Times New Roman"/>
          <w:spacing w:val="-1"/>
          <w:sz w:val="24"/>
          <w:szCs w:val="24"/>
        </w:rPr>
        <w:t>).</w:t>
      </w:r>
    </w:p>
    <w:p w14:paraId="7F527A17" w14:textId="2A6B7F8A" w:rsidR="0082564D" w:rsidRPr="003D3495" w:rsidRDefault="00370C58" w:rsidP="003D3495">
      <w:pPr>
        <w:pStyle w:val="2ffa"/>
        <w:tabs>
          <w:tab w:val="left" w:pos="9639"/>
        </w:tabs>
        <w:ind w:right="159" w:firstLine="709"/>
        <w:jc w:val="both"/>
        <w:rPr>
          <w:rFonts w:ascii="Times New Roman" w:hAnsi="Times New Roman"/>
          <w:sz w:val="24"/>
          <w:szCs w:val="24"/>
        </w:rPr>
      </w:pPr>
      <w:r w:rsidRPr="003D3495">
        <w:rPr>
          <w:rFonts w:ascii="Times New Roman" w:hAnsi="Times New Roman"/>
          <w:sz w:val="24"/>
          <w:szCs w:val="24"/>
        </w:rPr>
        <w:t xml:space="preserve">Тематическая лесная карта с указанием мест размещения техники, оборудования, инвентаря </w:t>
      </w:r>
      <w:r w:rsidR="00887AB4" w:rsidRPr="003D3495">
        <w:rPr>
          <w:rFonts w:ascii="Times New Roman" w:hAnsi="Times New Roman"/>
          <w:sz w:val="24"/>
          <w:szCs w:val="24"/>
        </w:rPr>
        <w:t xml:space="preserve">приведена </w:t>
      </w:r>
      <w:r w:rsidRPr="003D3495">
        <w:rPr>
          <w:rFonts w:ascii="Times New Roman" w:hAnsi="Times New Roman"/>
          <w:sz w:val="24"/>
          <w:szCs w:val="24"/>
        </w:rPr>
        <w:t>ниже.</w:t>
      </w:r>
    </w:p>
    <w:p w14:paraId="1A22C3D0" w14:textId="77777777" w:rsidR="00E3615A" w:rsidRPr="00D9136F" w:rsidRDefault="00E3615A" w:rsidP="00170415">
      <w:pPr>
        <w:tabs>
          <w:tab w:val="left" w:pos="9639"/>
        </w:tabs>
        <w:ind w:right="159"/>
        <w:jc w:val="center"/>
        <w:rPr>
          <w:b/>
          <w:sz w:val="28"/>
          <w:szCs w:val="28"/>
        </w:rPr>
      </w:pPr>
      <w:r w:rsidRPr="00D9136F">
        <w:br w:type="page"/>
      </w:r>
      <w:r w:rsidRPr="00D9136F">
        <w:rPr>
          <w:b/>
          <w:sz w:val="28"/>
          <w:szCs w:val="28"/>
        </w:rPr>
        <w:lastRenderedPageBreak/>
        <w:t>Тематическая лесная карта</w:t>
      </w:r>
    </w:p>
    <w:p w14:paraId="42BEB4FD" w14:textId="77777777" w:rsidR="00E3615A" w:rsidRPr="00D9136F" w:rsidRDefault="00E3615A" w:rsidP="00170415">
      <w:pPr>
        <w:tabs>
          <w:tab w:val="left" w:pos="9639"/>
        </w:tabs>
        <w:ind w:right="159"/>
        <w:jc w:val="center"/>
        <w:rPr>
          <w:b/>
          <w:sz w:val="28"/>
          <w:szCs w:val="28"/>
        </w:rPr>
      </w:pPr>
      <w:r w:rsidRPr="00D9136F">
        <w:rPr>
          <w:b/>
          <w:sz w:val="28"/>
          <w:szCs w:val="28"/>
        </w:rPr>
        <w:t>«С указанием мест размещения техники, оборудования, инвентаря»</w:t>
      </w:r>
    </w:p>
    <w:p w14:paraId="2932311E" w14:textId="77777777" w:rsidR="00E3615A" w:rsidRDefault="00E3615A" w:rsidP="00170415">
      <w:pPr>
        <w:tabs>
          <w:tab w:val="left" w:pos="9639"/>
        </w:tabs>
        <w:ind w:right="159"/>
        <w:jc w:val="center"/>
        <w:rPr>
          <w:b/>
          <w:sz w:val="28"/>
          <w:szCs w:val="28"/>
        </w:rPr>
      </w:pPr>
    </w:p>
    <w:p w14:paraId="05931243" w14:textId="30F19679" w:rsidR="00E3615A" w:rsidRPr="00D9136F" w:rsidRDefault="00E3615A" w:rsidP="00170415">
      <w:pPr>
        <w:tabs>
          <w:tab w:val="left" w:pos="9639"/>
        </w:tabs>
        <w:ind w:right="159"/>
        <w:jc w:val="center"/>
        <w:rPr>
          <w:u w:val="single"/>
        </w:rPr>
      </w:pPr>
      <w:r w:rsidRPr="00D9136F">
        <w:rPr>
          <w:u w:val="single"/>
        </w:rPr>
        <w:t>Лесничество (лесопарк) «</w:t>
      </w:r>
      <w:proofErr w:type="spellStart"/>
      <w:r w:rsidR="00745486">
        <w:rPr>
          <w:u w:val="single"/>
        </w:rPr>
        <w:t>Мензелинское</w:t>
      </w:r>
      <w:proofErr w:type="spellEnd"/>
      <w:r w:rsidR="005A2465">
        <w:rPr>
          <w:u w:val="single"/>
        </w:rPr>
        <w:t xml:space="preserve"> лесничество</w:t>
      </w:r>
      <w:r w:rsidRPr="00D9136F">
        <w:rPr>
          <w:u w:val="single"/>
        </w:rPr>
        <w:t>»</w:t>
      </w:r>
    </w:p>
    <w:p w14:paraId="763036F4" w14:textId="77777777" w:rsidR="00E3615A" w:rsidRPr="00D9136F" w:rsidRDefault="001D0256" w:rsidP="00170415">
      <w:pPr>
        <w:tabs>
          <w:tab w:val="left" w:pos="9639"/>
        </w:tabs>
        <w:ind w:right="159"/>
        <w:jc w:val="center"/>
      </w:pPr>
      <w:r w:rsidRPr="00D9136F">
        <w:rPr>
          <w:noProof/>
          <w:sz w:val="20"/>
          <w:szCs w:val="20"/>
        </w:rPr>
        <w:drawing>
          <wp:anchor distT="0" distB="0" distL="0" distR="0" simplePos="0" relativeHeight="251659264" behindDoc="1" locked="0" layoutInCell="0" allowOverlap="1" wp14:anchorId="41ECAEC4" wp14:editId="2FF97FD4">
            <wp:simplePos x="0" y="0"/>
            <wp:positionH relativeFrom="page">
              <wp:posOffset>793702</wp:posOffset>
            </wp:positionH>
            <wp:positionV relativeFrom="page">
              <wp:posOffset>1245075</wp:posOffset>
            </wp:positionV>
            <wp:extent cx="567237" cy="554959"/>
            <wp:effectExtent l="19050" t="19050" r="4445" b="0"/>
            <wp:wrapSquare wrapText="bothSides"/>
            <wp:docPr id="17" name="drawingObjec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Object1"/>
                    <pic:cNvPicPr>
                      <a:picLocks noChangeAspect="1" noChangeArrowheads="1"/>
                    </pic:cNvPicPr>
                  </pic:nvPicPr>
                  <pic:blipFill>
                    <a:blip r:embed="rId9" cstate="print"/>
                    <a:srcRect l="4951" t="8379" r="81654" b="81953"/>
                    <a:stretch>
                      <a:fillRect/>
                    </a:stretch>
                  </pic:blipFill>
                  <pic:spPr bwMode="auto">
                    <a:xfrm rot="-146953">
                      <a:off x="0" y="0"/>
                      <a:ext cx="569452" cy="557126"/>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E3615A" w:rsidRPr="00D9136F">
        <w:t>(название)</w:t>
      </w:r>
    </w:p>
    <w:p w14:paraId="32B92BB2" w14:textId="766CE4C9" w:rsidR="00E3615A" w:rsidRPr="00D9136F" w:rsidRDefault="002815C0" w:rsidP="00170415">
      <w:pPr>
        <w:tabs>
          <w:tab w:val="left" w:pos="9639"/>
        </w:tabs>
        <w:ind w:right="159"/>
        <w:jc w:val="center"/>
      </w:pPr>
      <w:r w:rsidRPr="00D9136F">
        <w:rPr>
          <w:u w:val="single"/>
        </w:rPr>
        <w:t>Участковое лесничество</w:t>
      </w:r>
      <w:r w:rsidR="00E3615A" w:rsidRPr="00D9136F">
        <w:rPr>
          <w:u w:val="single"/>
        </w:rPr>
        <w:t xml:space="preserve"> </w:t>
      </w:r>
      <w:r w:rsidR="00C75DF8">
        <w:rPr>
          <w:u w:val="single"/>
        </w:rPr>
        <w:t>–</w:t>
      </w:r>
      <w:r w:rsidR="00E3615A" w:rsidRPr="00D9136F">
        <w:rPr>
          <w:u w:val="single"/>
        </w:rPr>
        <w:t xml:space="preserve"> </w:t>
      </w:r>
      <w:proofErr w:type="spellStart"/>
      <w:r w:rsidR="00745486">
        <w:rPr>
          <w:u w:val="single"/>
        </w:rPr>
        <w:t>Актанышское</w:t>
      </w:r>
      <w:proofErr w:type="spellEnd"/>
      <w:r w:rsidR="0090498B">
        <w:rPr>
          <w:u w:val="single"/>
        </w:rPr>
        <w:t xml:space="preserve"> </w:t>
      </w:r>
    </w:p>
    <w:p w14:paraId="04CE2BA7" w14:textId="77777777" w:rsidR="00E3615A" w:rsidRPr="00D9136F" w:rsidRDefault="00E3615A" w:rsidP="00170415">
      <w:pPr>
        <w:tabs>
          <w:tab w:val="left" w:pos="9639"/>
        </w:tabs>
        <w:ind w:right="159"/>
        <w:jc w:val="center"/>
      </w:pPr>
      <w:r w:rsidRPr="00D9136F">
        <w:t>(название)</w:t>
      </w:r>
    </w:p>
    <w:p w14:paraId="746D4CED" w14:textId="77777777" w:rsidR="00730A09" w:rsidRDefault="002815C0" w:rsidP="00170415">
      <w:pPr>
        <w:tabs>
          <w:tab w:val="left" w:pos="9639"/>
        </w:tabs>
        <w:ind w:right="159"/>
        <w:jc w:val="center"/>
        <w:rPr>
          <w:u w:val="single"/>
        </w:rPr>
      </w:pPr>
      <w:r w:rsidRPr="00C504A5">
        <w:t xml:space="preserve">Масштаб </w:t>
      </w:r>
      <w:proofErr w:type="gramStart"/>
      <w:r w:rsidR="005254DD" w:rsidRPr="00C504A5">
        <w:rPr>
          <w:u w:val="single"/>
        </w:rPr>
        <w:t>1 :</w:t>
      </w:r>
      <w:proofErr w:type="gramEnd"/>
      <w:r w:rsidR="005254DD" w:rsidRPr="00C504A5">
        <w:rPr>
          <w:u w:val="single"/>
        </w:rPr>
        <w:t xml:space="preserve"> </w:t>
      </w:r>
      <w:r w:rsidR="00586D5B">
        <w:rPr>
          <w:u w:val="single"/>
        </w:rPr>
        <w:t>4</w:t>
      </w:r>
      <w:r w:rsidR="00E3615A" w:rsidRPr="00C504A5">
        <w:rPr>
          <w:u w:val="single"/>
        </w:rPr>
        <w:t>00</w:t>
      </w:r>
      <w:r w:rsidR="00730A09">
        <w:rPr>
          <w:u w:val="single"/>
        </w:rPr>
        <w:t> </w:t>
      </w:r>
      <w:r w:rsidR="009137E2" w:rsidRPr="00C504A5">
        <w:rPr>
          <w:u w:val="single"/>
        </w:rPr>
        <w:t>0</w:t>
      </w:r>
      <w:r w:rsidR="00E3615A" w:rsidRPr="00C504A5">
        <w:rPr>
          <w:u w:val="single"/>
        </w:rPr>
        <w:t>00</w:t>
      </w:r>
    </w:p>
    <w:p w14:paraId="202D2732" w14:textId="77777777" w:rsidR="00730A09" w:rsidRDefault="00730A09" w:rsidP="00170415">
      <w:pPr>
        <w:tabs>
          <w:tab w:val="left" w:pos="9639"/>
        </w:tabs>
        <w:ind w:right="159"/>
        <w:jc w:val="center"/>
        <w:rPr>
          <w:u w:val="single"/>
        </w:rPr>
      </w:pPr>
    </w:p>
    <w:p w14:paraId="7F456FD1" w14:textId="304BE726" w:rsidR="007B2785" w:rsidRDefault="00134D1E" w:rsidP="00170415">
      <w:pPr>
        <w:tabs>
          <w:tab w:val="left" w:pos="9639"/>
        </w:tabs>
        <w:ind w:right="159"/>
        <w:jc w:val="center"/>
        <w:rPr>
          <w:noProof/>
          <w:u w:val="single"/>
        </w:rPr>
      </w:pPr>
      <w:r>
        <w:rPr>
          <w:noProof/>
        </w:rPr>
        <w:drawing>
          <wp:inline distT="0" distB="0" distL="0" distR="0" wp14:anchorId="6AEF60B0" wp14:editId="77F05AB3">
            <wp:extent cx="5750482" cy="5645426"/>
            <wp:effectExtent l="95250" t="95250" r="98425" b="8890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758814" cy="565360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5DFB025" w14:textId="797665F0" w:rsidR="00B83008" w:rsidRDefault="00B83008" w:rsidP="00170415">
      <w:pPr>
        <w:tabs>
          <w:tab w:val="left" w:pos="9639"/>
        </w:tabs>
        <w:ind w:right="159"/>
        <w:jc w:val="center"/>
        <w:rPr>
          <w:u w:val="single"/>
        </w:rPr>
      </w:pPr>
    </w:p>
    <w:p w14:paraId="5A6A1E74" w14:textId="2DEE6A66" w:rsidR="00B83008" w:rsidRDefault="00652C80" w:rsidP="00170415">
      <w:pPr>
        <w:tabs>
          <w:tab w:val="left" w:pos="9639"/>
        </w:tabs>
        <w:ind w:right="159"/>
        <w:jc w:val="center"/>
        <w:rPr>
          <w:bCs/>
          <w:szCs w:val="28"/>
        </w:rPr>
      </w:pPr>
      <w:r>
        <w:rPr>
          <w:bCs/>
          <w:noProof/>
          <w:szCs w:val="28"/>
        </w:rPr>
        <w:drawing>
          <wp:inline distT="0" distB="0" distL="0" distR="0" wp14:anchorId="11A42C3D" wp14:editId="7BCD9952">
            <wp:extent cx="530225" cy="322953"/>
            <wp:effectExtent l="0" t="0" r="3175" b="127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30225" cy="322953"/>
                    </a:xfrm>
                    <a:prstGeom prst="rect">
                      <a:avLst/>
                    </a:prstGeom>
                    <a:noFill/>
                    <a:ln>
                      <a:noFill/>
                    </a:ln>
                  </pic:spPr>
                </pic:pic>
              </a:graphicData>
            </a:graphic>
          </wp:inline>
        </w:drawing>
      </w:r>
      <w:r w:rsidR="00B652B1">
        <w:rPr>
          <w:bCs/>
          <w:szCs w:val="28"/>
        </w:rPr>
        <w:t>арендуемый лесной участок</w:t>
      </w:r>
    </w:p>
    <w:p w14:paraId="341F1ED5" w14:textId="4E65AEC4" w:rsidR="00652C80" w:rsidRPr="00652C80" w:rsidRDefault="00652C80" w:rsidP="00170415">
      <w:pPr>
        <w:tabs>
          <w:tab w:val="left" w:pos="9639"/>
        </w:tabs>
        <w:ind w:right="159"/>
        <w:jc w:val="center"/>
      </w:pPr>
      <w:r>
        <w:rPr>
          <w:noProof/>
        </w:rPr>
        <w:drawing>
          <wp:inline distT="0" distB="0" distL="0" distR="0" wp14:anchorId="12C8613C" wp14:editId="23AA1043">
            <wp:extent cx="744347" cy="48054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744347" cy="480540"/>
                    </a:xfrm>
                    <a:prstGeom prst="rect">
                      <a:avLst/>
                    </a:prstGeom>
                    <a:noFill/>
                    <a:ln>
                      <a:noFill/>
                    </a:ln>
                  </pic:spPr>
                </pic:pic>
              </a:graphicData>
            </a:graphic>
          </wp:inline>
        </w:drawing>
      </w:r>
      <w:r w:rsidR="00B652B1">
        <w:t>место размещения техники, оборудования, инвентаря</w:t>
      </w:r>
    </w:p>
    <w:p w14:paraId="5CB2EA0D" w14:textId="77777777" w:rsidR="009050FE" w:rsidRDefault="009050FE" w:rsidP="00170415">
      <w:pPr>
        <w:tabs>
          <w:tab w:val="left" w:pos="9639"/>
        </w:tabs>
        <w:ind w:right="159"/>
        <w:jc w:val="center"/>
        <w:rPr>
          <w:b/>
          <w:sz w:val="28"/>
          <w:szCs w:val="28"/>
        </w:rPr>
      </w:pPr>
    </w:p>
    <w:p w14:paraId="1992BEA1" w14:textId="7612B3D4" w:rsidR="009050FE" w:rsidRDefault="009050FE" w:rsidP="00170415">
      <w:pPr>
        <w:tabs>
          <w:tab w:val="left" w:pos="9639"/>
        </w:tabs>
        <w:ind w:right="159"/>
        <w:jc w:val="center"/>
        <w:rPr>
          <w:b/>
          <w:sz w:val="28"/>
          <w:szCs w:val="28"/>
        </w:rPr>
      </w:pPr>
    </w:p>
    <w:p w14:paraId="4689C699" w14:textId="77777777" w:rsidR="00484799" w:rsidRDefault="00484799" w:rsidP="00170415">
      <w:pPr>
        <w:tabs>
          <w:tab w:val="left" w:pos="9639"/>
        </w:tabs>
        <w:ind w:right="159"/>
        <w:jc w:val="center"/>
        <w:rPr>
          <w:b/>
          <w:sz w:val="28"/>
          <w:szCs w:val="28"/>
        </w:rPr>
      </w:pPr>
    </w:p>
    <w:p w14:paraId="68B0D4FC" w14:textId="77777777" w:rsidR="007549FF" w:rsidRPr="00D9136F" w:rsidRDefault="007549FF" w:rsidP="00170415">
      <w:pPr>
        <w:pStyle w:val="1c"/>
        <w:keepNext w:val="0"/>
        <w:tabs>
          <w:tab w:val="left" w:pos="9639"/>
        </w:tabs>
        <w:ind w:right="159" w:hanging="357"/>
        <w:rPr>
          <w:rFonts w:ascii="Times New Roman" w:hAnsi="Times New Roman"/>
          <w:bCs/>
          <w:szCs w:val="28"/>
        </w:rPr>
      </w:pPr>
      <w:bookmarkStart w:id="34" w:name="_Toc105590340"/>
      <w:r w:rsidRPr="00D9136F">
        <w:rPr>
          <w:rFonts w:ascii="Times New Roman" w:hAnsi="Times New Roman"/>
          <w:bCs/>
          <w:szCs w:val="28"/>
        </w:rPr>
        <w:lastRenderedPageBreak/>
        <w:t xml:space="preserve">5.4 </w:t>
      </w:r>
      <w:r w:rsidR="00776FF2" w:rsidRPr="00D9136F">
        <w:rPr>
          <w:rFonts w:ascii="Times New Roman" w:hAnsi="Times New Roman"/>
          <w:szCs w:val="28"/>
        </w:rPr>
        <w:t>Сведения о наличии очагов вредных организмов, загрязнений и иных негативных воздействий на леса</w:t>
      </w:r>
      <w:bookmarkEnd w:id="34"/>
    </w:p>
    <w:p w14:paraId="62E7B41E" w14:textId="77777777" w:rsidR="007549FF" w:rsidRPr="00D9136F" w:rsidRDefault="007549FF" w:rsidP="00170415">
      <w:pPr>
        <w:tabs>
          <w:tab w:val="left" w:pos="9639"/>
        </w:tabs>
        <w:ind w:right="159" w:firstLine="900"/>
        <w:jc w:val="right"/>
      </w:pPr>
      <w:r w:rsidRPr="00D9136F">
        <w:t>Таблица 5.4</w:t>
      </w:r>
      <w:r w:rsidR="000D1CE8" w:rsidRPr="00D9136F">
        <w:t>.1.</w:t>
      </w:r>
    </w:p>
    <w:p w14:paraId="6DF5C44E" w14:textId="77777777" w:rsidR="000D1CE8" w:rsidRPr="00F47D15" w:rsidRDefault="000D1CE8" w:rsidP="00170415">
      <w:pPr>
        <w:pStyle w:val="afffffffffff0"/>
        <w:tabs>
          <w:tab w:val="left" w:pos="9639"/>
        </w:tabs>
        <w:ind w:right="159"/>
        <w:jc w:val="center"/>
        <w:rPr>
          <w:rFonts w:ascii="Times New Roman" w:hAnsi="Times New Roman"/>
          <w:sz w:val="24"/>
          <w:szCs w:val="24"/>
        </w:rPr>
      </w:pPr>
      <w:r w:rsidRPr="00F47D15">
        <w:rPr>
          <w:rFonts w:ascii="Times New Roman" w:hAnsi="Times New Roman"/>
          <w:sz w:val="24"/>
          <w:szCs w:val="24"/>
        </w:rPr>
        <w:t>СВЕДЕНИЯ</w:t>
      </w:r>
    </w:p>
    <w:p w14:paraId="0878C346" w14:textId="77777777" w:rsidR="000D1CE8" w:rsidRPr="00F47D15" w:rsidRDefault="000D1CE8" w:rsidP="00170415">
      <w:pPr>
        <w:pStyle w:val="afffffffffff0"/>
        <w:tabs>
          <w:tab w:val="left" w:pos="9639"/>
        </w:tabs>
        <w:ind w:right="159"/>
        <w:jc w:val="center"/>
        <w:rPr>
          <w:rFonts w:ascii="Times New Roman" w:hAnsi="Times New Roman"/>
          <w:sz w:val="24"/>
          <w:szCs w:val="24"/>
        </w:rPr>
      </w:pPr>
      <w:r w:rsidRPr="00F47D15">
        <w:rPr>
          <w:rFonts w:ascii="Times New Roman" w:hAnsi="Times New Roman"/>
          <w:sz w:val="24"/>
          <w:szCs w:val="24"/>
        </w:rPr>
        <w:t>О НАЛИЧИИ ОЧАГОВ ВРЕДНЫХ ОРГАНИЗМОВ, ЗАГРЯЗНЕНИЙ</w:t>
      </w:r>
    </w:p>
    <w:p w14:paraId="1BE80D4E" w14:textId="77777777" w:rsidR="00D6044C" w:rsidRDefault="000D1CE8" w:rsidP="00170415">
      <w:pPr>
        <w:pStyle w:val="afffffffffff0"/>
        <w:tabs>
          <w:tab w:val="left" w:pos="9639"/>
        </w:tabs>
        <w:ind w:right="159"/>
        <w:jc w:val="center"/>
        <w:rPr>
          <w:rFonts w:ascii="Times New Roman" w:hAnsi="Times New Roman"/>
          <w:sz w:val="24"/>
          <w:szCs w:val="24"/>
        </w:rPr>
      </w:pPr>
      <w:r w:rsidRPr="00F47D15">
        <w:rPr>
          <w:rFonts w:ascii="Times New Roman" w:hAnsi="Times New Roman"/>
          <w:sz w:val="24"/>
          <w:szCs w:val="24"/>
        </w:rPr>
        <w:t>И ИНЫХ НЕГАТИВНЫХ ВОЗДЕЙСТВИЙ НА ЛЕСА</w:t>
      </w:r>
    </w:p>
    <w:tbl>
      <w:tblPr>
        <w:tblpPr w:leftFromText="180" w:rightFromText="180" w:vertAnchor="text" w:tblpXSpec="center" w:tblpY="1"/>
        <w:tblOverlap w:val="never"/>
        <w:tblW w:w="94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82"/>
        <w:gridCol w:w="1701"/>
        <w:gridCol w:w="674"/>
        <w:gridCol w:w="674"/>
        <w:gridCol w:w="1045"/>
      </w:tblGrid>
      <w:tr w:rsidR="000048AB" w:rsidRPr="00952171" w14:paraId="054938E6" w14:textId="77777777" w:rsidTr="00C21E85">
        <w:trPr>
          <w:trHeight w:val="546"/>
          <w:tblHeader/>
        </w:trPr>
        <w:tc>
          <w:tcPr>
            <w:tcW w:w="5382" w:type="dxa"/>
            <w:vAlign w:val="center"/>
          </w:tcPr>
          <w:p w14:paraId="305317A5" w14:textId="77777777" w:rsidR="000048AB" w:rsidRPr="00F47D15" w:rsidRDefault="000048AB" w:rsidP="00170415">
            <w:pPr>
              <w:pStyle w:val="afffffffffff0"/>
              <w:tabs>
                <w:tab w:val="left" w:pos="9639"/>
              </w:tabs>
              <w:ind w:right="159"/>
              <w:jc w:val="center"/>
              <w:rPr>
                <w:rFonts w:ascii="Times New Roman" w:hAnsi="Times New Roman"/>
                <w:sz w:val="24"/>
                <w:szCs w:val="24"/>
              </w:rPr>
            </w:pPr>
            <w:r w:rsidRPr="00F47D15">
              <w:rPr>
                <w:rFonts w:ascii="Times New Roman" w:hAnsi="Times New Roman"/>
                <w:sz w:val="24"/>
                <w:szCs w:val="24"/>
              </w:rPr>
              <w:t>Наименование очагов вредных организмов, загрязнений и иных негативных воздействий</w:t>
            </w:r>
          </w:p>
        </w:tc>
        <w:tc>
          <w:tcPr>
            <w:tcW w:w="1701" w:type="dxa"/>
            <w:vAlign w:val="center"/>
          </w:tcPr>
          <w:p w14:paraId="7EBED228" w14:textId="77777777" w:rsidR="000048AB" w:rsidRPr="00F47D15" w:rsidRDefault="000048AB" w:rsidP="00170415">
            <w:pPr>
              <w:pStyle w:val="afffffffffff0"/>
              <w:tabs>
                <w:tab w:val="left" w:pos="9639"/>
              </w:tabs>
              <w:ind w:right="159"/>
              <w:jc w:val="center"/>
              <w:rPr>
                <w:rFonts w:ascii="Times New Roman" w:hAnsi="Times New Roman"/>
                <w:sz w:val="24"/>
                <w:szCs w:val="24"/>
              </w:rPr>
            </w:pPr>
            <w:r w:rsidRPr="00F47D15">
              <w:rPr>
                <w:rFonts w:ascii="Times New Roman" w:hAnsi="Times New Roman"/>
                <w:sz w:val="24"/>
                <w:szCs w:val="24"/>
              </w:rPr>
              <w:t>Лесничество,</w:t>
            </w:r>
            <w:r w:rsidR="000B3DB4" w:rsidRPr="00F47D15">
              <w:rPr>
                <w:rFonts w:ascii="Times New Roman" w:hAnsi="Times New Roman"/>
                <w:sz w:val="24"/>
                <w:szCs w:val="24"/>
              </w:rPr>
              <w:t xml:space="preserve"> </w:t>
            </w:r>
            <w:r w:rsidRPr="00F47D15">
              <w:rPr>
                <w:rFonts w:ascii="Times New Roman" w:hAnsi="Times New Roman"/>
                <w:sz w:val="24"/>
                <w:szCs w:val="24"/>
              </w:rPr>
              <w:t>участковое лесничество</w:t>
            </w:r>
          </w:p>
        </w:tc>
        <w:tc>
          <w:tcPr>
            <w:tcW w:w="674" w:type="dxa"/>
            <w:vAlign w:val="center"/>
          </w:tcPr>
          <w:p w14:paraId="799131BA" w14:textId="77777777" w:rsidR="000048AB" w:rsidRPr="00F47D15" w:rsidRDefault="000048AB" w:rsidP="00ED12CC">
            <w:pPr>
              <w:pStyle w:val="afffffffffff0"/>
              <w:tabs>
                <w:tab w:val="left" w:pos="9639"/>
              </w:tabs>
              <w:jc w:val="center"/>
              <w:rPr>
                <w:rFonts w:ascii="Times New Roman" w:hAnsi="Times New Roman"/>
                <w:sz w:val="24"/>
                <w:szCs w:val="24"/>
              </w:rPr>
            </w:pPr>
            <w:r w:rsidRPr="00F47D15">
              <w:rPr>
                <w:rFonts w:ascii="Times New Roman" w:hAnsi="Times New Roman"/>
                <w:sz w:val="24"/>
                <w:szCs w:val="24"/>
              </w:rPr>
              <w:t>№ квартала</w:t>
            </w:r>
          </w:p>
        </w:tc>
        <w:tc>
          <w:tcPr>
            <w:tcW w:w="674" w:type="dxa"/>
            <w:vAlign w:val="center"/>
          </w:tcPr>
          <w:p w14:paraId="522DADAC" w14:textId="77777777" w:rsidR="000048AB" w:rsidRPr="00F47D15" w:rsidRDefault="000048AB" w:rsidP="00ED12CC">
            <w:pPr>
              <w:pStyle w:val="afffffffffff0"/>
              <w:tabs>
                <w:tab w:val="left" w:pos="9639"/>
              </w:tabs>
              <w:jc w:val="center"/>
              <w:rPr>
                <w:rFonts w:ascii="Times New Roman" w:hAnsi="Times New Roman"/>
                <w:sz w:val="24"/>
                <w:szCs w:val="24"/>
              </w:rPr>
            </w:pPr>
            <w:r w:rsidRPr="00F47D15">
              <w:rPr>
                <w:rFonts w:ascii="Times New Roman" w:hAnsi="Times New Roman"/>
                <w:sz w:val="24"/>
                <w:szCs w:val="24"/>
              </w:rPr>
              <w:t>№ выдела</w:t>
            </w:r>
          </w:p>
        </w:tc>
        <w:tc>
          <w:tcPr>
            <w:tcW w:w="1045" w:type="dxa"/>
            <w:vAlign w:val="center"/>
          </w:tcPr>
          <w:p w14:paraId="3D6C7820" w14:textId="77777777" w:rsidR="000048AB" w:rsidRPr="00F47D15" w:rsidRDefault="000048AB" w:rsidP="00ED12CC">
            <w:pPr>
              <w:pStyle w:val="afffffffffff0"/>
              <w:tabs>
                <w:tab w:val="left" w:pos="9639"/>
              </w:tabs>
              <w:ind w:left="-175" w:right="-119"/>
              <w:jc w:val="center"/>
              <w:rPr>
                <w:rFonts w:ascii="Times New Roman" w:hAnsi="Times New Roman"/>
                <w:sz w:val="24"/>
                <w:szCs w:val="24"/>
              </w:rPr>
            </w:pPr>
            <w:r w:rsidRPr="00F47D15">
              <w:rPr>
                <w:rFonts w:ascii="Times New Roman" w:hAnsi="Times New Roman"/>
                <w:sz w:val="24"/>
                <w:szCs w:val="24"/>
              </w:rPr>
              <w:t>Площадь, га</w:t>
            </w:r>
          </w:p>
        </w:tc>
      </w:tr>
      <w:tr w:rsidR="00D13238" w:rsidRPr="00952171" w14:paraId="0F125957" w14:textId="77777777" w:rsidTr="00C21E85">
        <w:trPr>
          <w:trHeight w:val="192"/>
          <w:tblHeader/>
        </w:trPr>
        <w:tc>
          <w:tcPr>
            <w:tcW w:w="5382" w:type="dxa"/>
          </w:tcPr>
          <w:p w14:paraId="651877CA" w14:textId="77777777" w:rsidR="00D13238" w:rsidRPr="00952171" w:rsidRDefault="00D13238" w:rsidP="00170415">
            <w:pPr>
              <w:pStyle w:val="afffffffffff0"/>
              <w:tabs>
                <w:tab w:val="left" w:pos="9639"/>
              </w:tabs>
              <w:ind w:right="159"/>
              <w:jc w:val="center"/>
              <w:rPr>
                <w:rFonts w:ascii="Times New Roman" w:hAnsi="Times New Roman"/>
                <w:sz w:val="24"/>
                <w:szCs w:val="24"/>
              </w:rPr>
            </w:pPr>
            <w:r w:rsidRPr="00952171">
              <w:rPr>
                <w:rFonts w:ascii="Times New Roman" w:hAnsi="Times New Roman"/>
                <w:sz w:val="24"/>
                <w:szCs w:val="24"/>
              </w:rPr>
              <w:t>1</w:t>
            </w:r>
          </w:p>
        </w:tc>
        <w:tc>
          <w:tcPr>
            <w:tcW w:w="1701" w:type="dxa"/>
          </w:tcPr>
          <w:p w14:paraId="76B86EF9" w14:textId="77777777" w:rsidR="00D13238" w:rsidRPr="00952171" w:rsidRDefault="00D13238" w:rsidP="00170415">
            <w:pPr>
              <w:pStyle w:val="afffffffffff0"/>
              <w:tabs>
                <w:tab w:val="left" w:pos="9639"/>
              </w:tabs>
              <w:ind w:right="159"/>
              <w:jc w:val="center"/>
              <w:rPr>
                <w:rFonts w:ascii="Times New Roman" w:hAnsi="Times New Roman"/>
                <w:sz w:val="24"/>
                <w:szCs w:val="24"/>
              </w:rPr>
            </w:pPr>
            <w:r w:rsidRPr="00952171">
              <w:rPr>
                <w:rFonts w:ascii="Times New Roman" w:hAnsi="Times New Roman"/>
                <w:sz w:val="24"/>
                <w:szCs w:val="24"/>
              </w:rPr>
              <w:t>2</w:t>
            </w:r>
          </w:p>
        </w:tc>
        <w:tc>
          <w:tcPr>
            <w:tcW w:w="674" w:type="dxa"/>
          </w:tcPr>
          <w:p w14:paraId="1C864A8F" w14:textId="77777777" w:rsidR="00D13238" w:rsidRPr="00952171" w:rsidRDefault="00D13238" w:rsidP="00170415">
            <w:pPr>
              <w:pStyle w:val="afffffffffff0"/>
              <w:tabs>
                <w:tab w:val="left" w:pos="9639"/>
              </w:tabs>
              <w:ind w:right="159"/>
              <w:jc w:val="center"/>
              <w:rPr>
                <w:rFonts w:ascii="Times New Roman" w:hAnsi="Times New Roman"/>
                <w:sz w:val="24"/>
                <w:szCs w:val="24"/>
              </w:rPr>
            </w:pPr>
            <w:r w:rsidRPr="00952171">
              <w:rPr>
                <w:rFonts w:ascii="Times New Roman" w:hAnsi="Times New Roman"/>
                <w:sz w:val="24"/>
                <w:szCs w:val="24"/>
              </w:rPr>
              <w:t>3</w:t>
            </w:r>
          </w:p>
        </w:tc>
        <w:tc>
          <w:tcPr>
            <w:tcW w:w="674" w:type="dxa"/>
          </w:tcPr>
          <w:p w14:paraId="66E70C6A" w14:textId="77777777" w:rsidR="00D13238" w:rsidRPr="00952171" w:rsidRDefault="00D13238" w:rsidP="00170415">
            <w:pPr>
              <w:pStyle w:val="afffffffffff0"/>
              <w:tabs>
                <w:tab w:val="left" w:pos="9639"/>
              </w:tabs>
              <w:ind w:right="159"/>
              <w:jc w:val="center"/>
              <w:rPr>
                <w:rFonts w:ascii="Times New Roman" w:hAnsi="Times New Roman"/>
                <w:sz w:val="24"/>
                <w:szCs w:val="24"/>
              </w:rPr>
            </w:pPr>
            <w:r w:rsidRPr="00952171">
              <w:rPr>
                <w:rFonts w:ascii="Times New Roman" w:hAnsi="Times New Roman"/>
                <w:sz w:val="24"/>
                <w:szCs w:val="24"/>
              </w:rPr>
              <w:t>4</w:t>
            </w:r>
          </w:p>
        </w:tc>
        <w:tc>
          <w:tcPr>
            <w:tcW w:w="1045" w:type="dxa"/>
          </w:tcPr>
          <w:p w14:paraId="48D42EC0" w14:textId="77777777" w:rsidR="00D13238" w:rsidRPr="00952171" w:rsidRDefault="00D13238" w:rsidP="00170415">
            <w:pPr>
              <w:pStyle w:val="afffffffffff0"/>
              <w:tabs>
                <w:tab w:val="left" w:pos="9639"/>
              </w:tabs>
              <w:ind w:right="159"/>
              <w:jc w:val="center"/>
              <w:rPr>
                <w:rFonts w:ascii="Times New Roman" w:hAnsi="Times New Roman"/>
                <w:sz w:val="24"/>
                <w:szCs w:val="24"/>
              </w:rPr>
            </w:pPr>
            <w:r w:rsidRPr="00952171">
              <w:rPr>
                <w:rFonts w:ascii="Times New Roman" w:hAnsi="Times New Roman"/>
                <w:sz w:val="24"/>
                <w:szCs w:val="24"/>
              </w:rPr>
              <w:t>5</w:t>
            </w:r>
          </w:p>
        </w:tc>
      </w:tr>
      <w:tr w:rsidR="00D13238" w:rsidRPr="00952171" w14:paraId="0CD3E9F8" w14:textId="77777777" w:rsidTr="00C21E85">
        <w:trPr>
          <w:gridAfter w:val="4"/>
          <w:wAfter w:w="4094" w:type="dxa"/>
          <w:trHeight w:val="192"/>
          <w:tblHeader/>
        </w:trPr>
        <w:tc>
          <w:tcPr>
            <w:tcW w:w="5382" w:type="dxa"/>
            <w:vAlign w:val="center"/>
          </w:tcPr>
          <w:p w14:paraId="4DFA0D0F" w14:textId="77777777" w:rsidR="00F47D15" w:rsidRPr="00952171" w:rsidRDefault="00D13238" w:rsidP="00170415">
            <w:pPr>
              <w:pStyle w:val="afffffffffff0"/>
              <w:tabs>
                <w:tab w:val="left" w:pos="9639"/>
              </w:tabs>
              <w:ind w:right="159"/>
              <w:jc w:val="center"/>
              <w:rPr>
                <w:rFonts w:ascii="Times New Roman" w:hAnsi="Times New Roman"/>
                <w:sz w:val="24"/>
                <w:szCs w:val="24"/>
              </w:rPr>
            </w:pPr>
            <w:r w:rsidRPr="00952171">
              <w:rPr>
                <w:rFonts w:ascii="Times New Roman" w:hAnsi="Times New Roman"/>
                <w:sz w:val="24"/>
                <w:szCs w:val="24"/>
              </w:rPr>
              <w:t>Защитные леса</w:t>
            </w:r>
          </w:p>
        </w:tc>
      </w:tr>
      <w:tr w:rsidR="00F9647C" w:rsidRPr="00952171" w14:paraId="5C2FABCA" w14:textId="77777777" w:rsidTr="00827ECF">
        <w:trPr>
          <w:trHeight w:val="295"/>
          <w:tblHeader/>
        </w:trPr>
        <w:tc>
          <w:tcPr>
            <w:tcW w:w="5382" w:type="dxa"/>
            <w:vAlign w:val="center"/>
          </w:tcPr>
          <w:p w14:paraId="1A5695E1" w14:textId="33852C59" w:rsidR="00F9647C" w:rsidRDefault="00F9647C" w:rsidP="00170415">
            <w:pPr>
              <w:pStyle w:val="afffffffffff0"/>
              <w:tabs>
                <w:tab w:val="left" w:pos="9639"/>
              </w:tabs>
              <w:ind w:right="159"/>
              <w:jc w:val="center"/>
              <w:rPr>
                <w:rFonts w:ascii="Times New Roman" w:hAnsi="Times New Roman"/>
                <w:sz w:val="24"/>
                <w:szCs w:val="24"/>
              </w:rPr>
            </w:pPr>
            <w:r>
              <w:rPr>
                <w:rFonts w:ascii="Times New Roman" w:hAnsi="Times New Roman"/>
                <w:sz w:val="24"/>
                <w:szCs w:val="24"/>
              </w:rPr>
              <w:t>-</w:t>
            </w:r>
          </w:p>
        </w:tc>
        <w:tc>
          <w:tcPr>
            <w:tcW w:w="1701" w:type="dxa"/>
            <w:vMerge w:val="restart"/>
            <w:vAlign w:val="center"/>
          </w:tcPr>
          <w:p w14:paraId="2FD1C644" w14:textId="77777777" w:rsidR="00F9647C" w:rsidRPr="00705C39" w:rsidRDefault="00F9647C" w:rsidP="00785369">
            <w:pPr>
              <w:tabs>
                <w:tab w:val="left" w:pos="9639"/>
              </w:tabs>
              <w:jc w:val="center"/>
            </w:pPr>
            <w:proofErr w:type="spellStart"/>
            <w:r>
              <w:rPr>
                <w:color w:val="000000"/>
              </w:rPr>
              <w:t>Мензелинское</w:t>
            </w:r>
            <w:proofErr w:type="spellEnd"/>
            <w:r w:rsidRPr="00705C39">
              <w:rPr>
                <w:color w:val="000000"/>
              </w:rPr>
              <w:t xml:space="preserve"> лесничество</w:t>
            </w:r>
            <w:r w:rsidRPr="00705C39">
              <w:rPr>
                <w:color w:val="000000" w:themeColor="text1"/>
              </w:rPr>
              <w:t xml:space="preserve"> </w:t>
            </w:r>
            <w:proofErr w:type="spellStart"/>
            <w:r>
              <w:rPr>
                <w:color w:val="000000" w:themeColor="text1"/>
              </w:rPr>
              <w:t>Актанышское</w:t>
            </w:r>
            <w:proofErr w:type="spellEnd"/>
          </w:p>
          <w:p w14:paraId="1DAFE9A2" w14:textId="77777777" w:rsidR="00F9647C" w:rsidRDefault="00F9647C" w:rsidP="00785369">
            <w:pPr>
              <w:pStyle w:val="afffffffffff0"/>
              <w:tabs>
                <w:tab w:val="left" w:pos="9639"/>
              </w:tabs>
              <w:jc w:val="center"/>
              <w:rPr>
                <w:rFonts w:ascii="Times New Roman" w:hAnsi="Times New Roman"/>
                <w:color w:val="000000" w:themeColor="text1"/>
                <w:sz w:val="24"/>
                <w:szCs w:val="24"/>
              </w:rPr>
            </w:pPr>
            <w:r w:rsidRPr="00705C39">
              <w:rPr>
                <w:rFonts w:ascii="Times New Roman" w:hAnsi="Times New Roman"/>
                <w:color w:val="000000" w:themeColor="text1"/>
                <w:sz w:val="24"/>
                <w:szCs w:val="24"/>
              </w:rPr>
              <w:t>участковое лесничество</w:t>
            </w:r>
          </w:p>
          <w:p w14:paraId="06C093C9" w14:textId="77777777" w:rsidR="00F9647C" w:rsidRDefault="00F9647C" w:rsidP="00170415">
            <w:pPr>
              <w:pStyle w:val="afffffffffff0"/>
              <w:tabs>
                <w:tab w:val="left" w:pos="9639"/>
              </w:tabs>
              <w:ind w:right="159"/>
              <w:jc w:val="center"/>
              <w:rPr>
                <w:rFonts w:ascii="Times New Roman" w:hAnsi="Times New Roman"/>
                <w:sz w:val="24"/>
                <w:szCs w:val="24"/>
              </w:rPr>
            </w:pPr>
          </w:p>
        </w:tc>
        <w:tc>
          <w:tcPr>
            <w:tcW w:w="674" w:type="dxa"/>
          </w:tcPr>
          <w:p w14:paraId="24F24CF6" w14:textId="028B38C3" w:rsidR="00F9647C" w:rsidRDefault="00F9647C" w:rsidP="00ED12CC">
            <w:pPr>
              <w:tabs>
                <w:tab w:val="left" w:pos="9639"/>
              </w:tabs>
              <w:ind w:right="-4"/>
              <w:jc w:val="center"/>
              <w:rPr>
                <w:color w:val="000000"/>
              </w:rPr>
            </w:pPr>
            <w:r w:rsidRPr="00772AF0">
              <w:rPr>
                <w:bCs/>
              </w:rPr>
              <w:t>305</w:t>
            </w:r>
          </w:p>
        </w:tc>
        <w:tc>
          <w:tcPr>
            <w:tcW w:w="674" w:type="dxa"/>
            <w:vAlign w:val="bottom"/>
          </w:tcPr>
          <w:p w14:paraId="7E7F3536" w14:textId="320D522E" w:rsidR="00F9647C" w:rsidRDefault="00F9647C" w:rsidP="00170415">
            <w:pPr>
              <w:tabs>
                <w:tab w:val="left" w:pos="9639"/>
              </w:tabs>
              <w:ind w:right="159"/>
              <w:jc w:val="center"/>
              <w:rPr>
                <w:color w:val="000000"/>
              </w:rPr>
            </w:pPr>
            <w:r w:rsidRPr="00772AF0">
              <w:rPr>
                <w:bCs/>
              </w:rPr>
              <w:t>4</w:t>
            </w:r>
          </w:p>
        </w:tc>
        <w:tc>
          <w:tcPr>
            <w:tcW w:w="1045" w:type="dxa"/>
            <w:vAlign w:val="center"/>
          </w:tcPr>
          <w:p w14:paraId="712965B4" w14:textId="4416712D" w:rsidR="00F9647C" w:rsidRDefault="00F9647C" w:rsidP="00170415">
            <w:pPr>
              <w:tabs>
                <w:tab w:val="left" w:pos="9639"/>
              </w:tabs>
              <w:ind w:right="159"/>
              <w:jc w:val="center"/>
              <w:rPr>
                <w:color w:val="000000"/>
              </w:rPr>
            </w:pPr>
            <w:r w:rsidRPr="00772AF0">
              <w:rPr>
                <w:bCs/>
                <w:color w:val="000000"/>
              </w:rPr>
              <w:t>0,9344</w:t>
            </w:r>
          </w:p>
        </w:tc>
      </w:tr>
      <w:tr w:rsidR="00F9647C" w:rsidRPr="00952171" w14:paraId="21C07678" w14:textId="77777777" w:rsidTr="00827ECF">
        <w:trPr>
          <w:trHeight w:val="295"/>
          <w:tblHeader/>
        </w:trPr>
        <w:tc>
          <w:tcPr>
            <w:tcW w:w="5382" w:type="dxa"/>
            <w:vAlign w:val="center"/>
          </w:tcPr>
          <w:p w14:paraId="2BDE58E6" w14:textId="17033025" w:rsidR="00F9647C" w:rsidRDefault="00F9647C" w:rsidP="00170415">
            <w:pPr>
              <w:pStyle w:val="afffffffffff0"/>
              <w:tabs>
                <w:tab w:val="left" w:pos="9639"/>
              </w:tabs>
              <w:ind w:right="159"/>
              <w:jc w:val="center"/>
              <w:rPr>
                <w:rFonts w:ascii="Times New Roman" w:hAnsi="Times New Roman"/>
                <w:sz w:val="24"/>
                <w:szCs w:val="24"/>
              </w:rPr>
            </w:pPr>
            <w:r>
              <w:rPr>
                <w:rFonts w:ascii="Times New Roman" w:hAnsi="Times New Roman"/>
                <w:sz w:val="24"/>
                <w:szCs w:val="24"/>
              </w:rPr>
              <w:t>-</w:t>
            </w:r>
          </w:p>
        </w:tc>
        <w:tc>
          <w:tcPr>
            <w:tcW w:w="1701" w:type="dxa"/>
            <w:vMerge/>
            <w:vAlign w:val="center"/>
          </w:tcPr>
          <w:p w14:paraId="0C053458" w14:textId="77777777" w:rsidR="00F9647C" w:rsidRDefault="00F9647C" w:rsidP="00170415">
            <w:pPr>
              <w:pStyle w:val="afffffffffff0"/>
              <w:tabs>
                <w:tab w:val="left" w:pos="9639"/>
              </w:tabs>
              <w:ind w:right="159"/>
              <w:jc w:val="center"/>
              <w:rPr>
                <w:rFonts w:ascii="Times New Roman" w:hAnsi="Times New Roman"/>
                <w:sz w:val="24"/>
                <w:szCs w:val="24"/>
              </w:rPr>
            </w:pPr>
          </w:p>
        </w:tc>
        <w:tc>
          <w:tcPr>
            <w:tcW w:w="674" w:type="dxa"/>
          </w:tcPr>
          <w:p w14:paraId="3EB5BDB4" w14:textId="2C009A40" w:rsidR="00F9647C" w:rsidRDefault="00F9647C" w:rsidP="00ED12CC">
            <w:pPr>
              <w:tabs>
                <w:tab w:val="left" w:pos="9639"/>
              </w:tabs>
              <w:ind w:right="-4"/>
              <w:jc w:val="center"/>
              <w:rPr>
                <w:color w:val="000000"/>
              </w:rPr>
            </w:pPr>
            <w:r w:rsidRPr="00772AF0">
              <w:rPr>
                <w:bCs/>
              </w:rPr>
              <w:t>305</w:t>
            </w:r>
          </w:p>
        </w:tc>
        <w:tc>
          <w:tcPr>
            <w:tcW w:w="674" w:type="dxa"/>
            <w:vAlign w:val="bottom"/>
          </w:tcPr>
          <w:p w14:paraId="5D3B82E6" w14:textId="2E2A46FE" w:rsidR="00F9647C" w:rsidRDefault="00F9647C" w:rsidP="00170415">
            <w:pPr>
              <w:tabs>
                <w:tab w:val="left" w:pos="9639"/>
              </w:tabs>
              <w:ind w:right="159"/>
              <w:jc w:val="center"/>
              <w:rPr>
                <w:color w:val="000000"/>
              </w:rPr>
            </w:pPr>
            <w:r w:rsidRPr="00772AF0">
              <w:rPr>
                <w:bCs/>
              </w:rPr>
              <w:t>6</w:t>
            </w:r>
          </w:p>
        </w:tc>
        <w:tc>
          <w:tcPr>
            <w:tcW w:w="1045" w:type="dxa"/>
            <w:vAlign w:val="center"/>
          </w:tcPr>
          <w:p w14:paraId="4F198998" w14:textId="26F24B87" w:rsidR="00F9647C" w:rsidRDefault="00F9647C" w:rsidP="00170415">
            <w:pPr>
              <w:tabs>
                <w:tab w:val="left" w:pos="9639"/>
              </w:tabs>
              <w:ind w:right="159"/>
              <w:jc w:val="center"/>
              <w:rPr>
                <w:color w:val="000000"/>
              </w:rPr>
            </w:pPr>
            <w:r w:rsidRPr="00772AF0">
              <w:rPr>
                <w:bCs/>
                <w:color w:val="000000"/>
              </w:rPr>
              <w:t>0,8161</w:t>
            </w:r>
          </w:p>
        </w:tc>
      </w:tr>
      <w:tr w:rsidR="00F9647C" w:rsidRPr="00952171" w14:paraId="0F1A515B" w14:textId="77777777" w:rsidTr="00827ECF">
        <w:trPr>
          <w:trHeight w:val="295"/>
          <w:tblHeader/>
        </w:trPr>
        <w:tc>
          <w:tcPr>
            <w:tcW w:w="5382" w:type="dxa"/>
            <w:vAlign w:val="center"/>
          </w:tcPr>
          <w:p w14:paraId="6F8DA2CC" w14:textId="705ABECD" w:rsidR="00F9647C" w:rsidRDefault="00F9647C" w:rsidP="00170415">
            <w:pPr>
              <w:pStyle w:val="afffffffffff0"/>
              <w:tabs>
                <w:tab w:val="left" w:pos="9639"/>
              </w:tabs>
              <w:ind w:right="159"/>
              <w:jc w:val="center"/>
              <w:rPr>
                <w:rFonts w:ascii="Times New Roman" w:hAnsi="Times New Roman"/>
                <w:sz w:val="24"/>
                <w:szCs w:val="24"/>
              </w:rPr>
            </w:pPr>
            <w:r>
              <w:rPr>
                <w:rFonts w:ascii="Times New Roman" w:hAnsi="Times New Roman"/>
                <w:sz w:val="24"/>
                <w:szCs w:val="24"/>
              </w:rPr>
              <w:t>-</w:t>
            </w:r>
          </w:p>
        </w:tc>
        <w:tc>
          <w:tcPr>
            <w:tcW w:w="1701" w:type="dxa"/>
            <w:vMerge/>
            <w:vAlign w:val="center"/>
          </w:tcPr>
          <w:p w14:paraId="27AB57B5" w14:textId="77777777" w:rsidR="00F9647C" w:rsidRDefault="00F9647C" w:rsidP="00170415">
            <w:pPr>
              <w:pStyle w:val="afffffffffff0"/>
              <w:tabs>
                <w:tab w:val="left" w:pos="9639"/>
              </w:tabs>
              <w:ind w:right="159"/>
              <w:jc w:val="center"/>
              <w:rPr>
                <w:rFonts w:ascii="Times New Roman" w:hAnsi="Times New Roman"/>
                <w:sz w:val="24"/>
                <w:szCs w:val="24"/>
              </w:rPr>
            </w:pPr>
          </w:p>
        </w:tc>
        <w:tc>
          <w:tcPr>
            <w:tcW w:w="674" w:type="dxa"/>
          </w:tcPr>
          <w:p w14:paraId="73508E4C" w14:textId="384837EF" w:rsidR="00F9647C" w:rsidRDefault="00F9647C" w:rsidP="00ED12CC">
            <w:pPr>
              <w:tabs>
                <w:tab w:val="left" w:pos="9639"/>
              </w:tabs>
              <w:ind w:right="-4"/>
              <w:jc w:val="center"/>
              <w:rPr>
                <w:color w:val="000000"/>
              </w:rPr>
            </w:pPr>
            <w:r w:rsidRPr="00772AF0">
              <w:rPr>
                <w:bCs/>
              </w:rPr>
              <w:t>305</w:t>
            </w:r>
          </w:p>
        </w:tc>
        <w:tc>
          <w:tcPr>
            <w:tcW w:w="674" w:type="dxa"/>
            <w:vAlign w:val="bottom"/>
          </w:tcPr>
          <w:p w14:paraId="746FE7C0" w14:textId="4596A703" w:rsidR="00F9647C" w:rsidRDefault="00F9647C" w:rsidP="00170415">
            <w:pPr>
              <w:tabs>
                <w:tab w:val="left" w:pos="9639"/>
              </w:tabs>
              <w:ind w:right="159"/>
              <w:jc w:val="center"/>
              <w:rPr>
                <w:color w:val="000000"/>
              </w:rPr>
            </w:pPr>
            <w:r w:rsidRPr="00772AF0">
              <w:rPr>
                <w:bCs/>
              </w:rPr>
              <w:t>7</w:t>
            </w:r>
          </w:p>
        </w:tc>
        <w:tc>
          <w:tcPr>
            <w:tcW w:w="1045" w:type="dxa"/>
            <w:vAlign w:val="center"/>
          </w:tcPr>
          <w:p w14:paraId="041AB18E" w14:textId="3F91FA1A" w:rsidR="00F9647C" w:rsidRDefault="00F9647C" w:rsidP="00170415">
            <w:pPr>
              <w:tabs>
                <w:tab w:val="left" w:pos="9639"/>
              </w:tabs>
              <w:ind w:right="159"/>
              <w:jc w:val="center"/>
              <w:rPr>
                <w:color w:val="000000"/>
              </w:rPr>
            </w:pPr>
            <w:r w:rsidRPr="00772AF0">
              <w:rPr>
                <w:bCs/>
                <w:color w:val="000000"/>
              </w:rPr>
              <w:t>0,0388</w:t>
            </w:r>
          </w:p>
        </w:tc>
      </w:tr>
      <w:tr w:rsidR="00F9647C" w:rsidRPr="00952171" w14:paraId="091551C6" w14:textId="77777777" w:rsidTr="00827ECF">
        <w:trPr>
          <w:trHeight w:val="295"/>
          <w:tblHeader/>
        </w:trPr>
        <w:tc>
          <w:tcPr>
            <w:tcW w:w="5382" w:type="dxa"/>
            <w:vAlign w:val="center"/>
          </w:tcPr>
          <w:p w14:paraId="11484385" w14:textId="6456A3A0" w:rsidR="00F9647C" w:rsidRDefault="00F9647C" w:rsidP="00170415">
            <w:pPr>
              <w:pStyle w:val="afffffffffff0"/>
              <w:tabs>
                <w:tab w:val="left" w:pos="9639"/>
              </w:tabs>
              <w:ind w:right="159"/>
              <w:jc w:val="center"/>
              <w:rPr>
                <w:rFonts w:ascii="Times New Roman" w:hAnsi="Times New Roman"/>
                <w:sz w:val="24"/>
                <w:szCs w:val="24"/>
              </w:rPr>
            </w:pPr>
            <w:r>
              <w:rPr>
                <w:rFonts w:ascii="Times New Roman" w:hAnsi="Times New Roman"/>
                <w:sz w:val="24"/>
                <w:szCs w:val="24"/>
              </w:rPr>
              <w:t>-</w:t>
            </w:r>
          </w:p>
        </w:tc>
        <w:tc>
          <w:tcPr>
            <w:tcW w:w="1701" w:type="dxa"/>
            <w:vMerge/>
            <w:vAlign w:val="center"/>
          </w:tcPr>
          <w:p w14:paraId="1C52EE4E" w14:textId="77777777" w:rsidR="00F9647C" w:rsidRDefault="00F9647C" w:rsidP="00170415">
            <w:pPr>
              <w:pStyle w:val="afffffffffff0"/>
              <w:tabs>
                <w:tab w:val="left" w:pos="9639"/>
              </w:tabs>
              <w:ind w:right="159"/>
              <w:jc w:val="center"/>
              <w:rPr>
                <w:rFonts w:ascii="Times New Roman" w:hAnsi="Times New Roman"/>
                <w:sz w:val="24"/>
                <w:szCs w:val="24"/>
              </w:rPr>
            </w:pPr>
          </w:p>
        </w:tc>
        <w:tc>
          <w:tcPr>
            <w:tcW w:w="674" w:type="dxa"/>
          </w:tcPr>
          <w:p w14:paraId="348CE786" w14:textId="5E349361" w:rsidR="00F9647C" w:rsidRDefault="00F9647C" w:rsidP="00ED12CC">
            <w:pPr>
              <w:tabs>
                <w:tab w:val="left" w:pos="9639"/>
              </w:tabs>
              <w:ind w:right="-4"/>
              <w:jc w:val="center"/>
              <w:rPr>
                <w:color w:val="000000"/>
              </w:rPr>
            </w:pPr>
            <w:r w:rsidRPr="00772AF0">
              <w:rPr>
                <w:bCs/>
              </w:rPr>
              <w:t>318</w:t>
            </w:r>
          </w:p>
        </w:tc>
        <w:tc>
          <w:tcPr>
            <w:tcW w:w="674" w:type="dxa"/>
            <w:vAlign w:val="bottom"/>
          </w:tcPr>
          <w:p w14:paraId="1C9ADA92" w14:textId="2206EB93" w:rsidR="00F9647C" w:rsidRDefault="00F9647C" w:rsidP="00170415">
            <w:pPr>
              <w:tabs>
                <w:tab w:val="left" w:pos="9639"/>
              </w:tabs>
              <w:ind w:right="159"/>
              <w:jc w:val="center"/>
              <w:rPr>
                <w:color w:val="000000"/>
              </w:rPr>
            </w:pPr>
            <w:r w:rsidRPr="00772AF0">
              <w:rPr>
                <w:bCs/>
              </w:rPr>
              <w:t>5</w:t>
            </w:r>
          </w:p>
        </w:tc>
        <w:tc>
          <w:tcPr>
            <w:tcW w:w="1045" w:type="dxa"/>
            <w:vAlign w:val="center"/>
          </w:tcPr>
          <w:p w14:paraId="7BBFD32D" w14:textId="7E881920" w:rsidR="00F9647C" w:rsidRDefault="00F9647C" w:rsidP="00170415">
            <w:pPr>
              <w:tabs>
                <w:tab w:val="left" w:pos="9639"/>
              </w:tabs>
              <w:ind w:right="159"/>
              <w:jc w:val="center"/>
              <w:rPr>
                <w:color w:val="000000"/>
              </w:rPr>
            </w:pPr>
            <w:r w:rsidRPr="00772AF0">
              <w:rPr>
                <w:bCs/>
                <w:color w:val="000000"/>
              </w:rPr>
              <w:t>0,974</w:t>
            </w:r>
          </w:p>
        </w:tc>
      </w:tr>
      <w:tr w:rsidR="00F9647C" w:rsidRPr="00952171" w14:paraId="6AAD9D25" w14:textId="77777777" w:rsidTr="00827ECF">
        <w:trPr>
          <w:trHeight w:val="295"/>
          <w:tblHeader/>
        </w:trPr>
        <w:tc>
          <w:tcPr>
            <w:tcW w:w="5382" w:type="dxa"/>
            <w:vAlign w:val="center"/>
          </w:tcPr>
          <w:p w14:paraId="11EEC61D" w14:textId="4B8368EB" w:rsidR="00F9647C" w:rsidRDefault="00F9647C" w:rsidP="00170415">
            <w:pPr>
              <w:pStyle w:val="afffffffffff0"/>
              <w:tabs>
                <w:tab w:val="left" w:pos="9639"/>
              </w:tabs>
              <w:ind w:right="159"/>
              <w:jc w:val="center"/>
              <w:rPr>
                <w:rFonts w:ascii="Times New Roman" w:hAnsi="Times New Roman"/>
                <w:sz w:val="24"/>
                <w:szCs w:val="24"/>
              </w:rPr>
            </w:pPr>
            <w:r>
              <w:rPr>
                <w:rFonts w:ascii="Times New Roman" w:hAnsi="Times New Roman"/>
                <w:sz w:val="24"/>
                <w:szCs w:val="24"/>
              </w:rPr>
              <w:t>-</w:t>
            </w:r>
          </w:p>
        </w:tc>
        <w:tc>
          <w:tcPr>
            <w:tcW w:w="1701" w:type="dxa"/>
            <w:vMerge/>
            <w:vAlign w:val="center"/>
          </w:tcPr>
          <w:p w14:paraId="10330E52" w14:textId="77777777" w:rsidR="00F9647C" w:rsidRDefault="00F9647C" w:rsidP="00170415">
            <w:pPr>
              <w:pStyle w:val="afffffffffff0"/>
              <w:tabs>
                <w:tab w:val="left" w:pos="9639"/>
              </w:tabs>
              <w:ind w:right="159"/>
              <w:jc w:val="center"/>
              <w:rPr>
                <w:rFonts w:ascii="Times New Roman" w:hAnsi="Times New Roman"/>
                <w:sz w:val="24"/>
                <w:szCs w:val="24"/>
              </w:rPr>
            </w:pPr>
          </w:p>
        </w:tc>
        <w:tc>
          <w:tcPr>
            <w:tcW w:w="674" w:type="dxa"/>
          </w:tcPr>
          <w:p w14:paraId="11B913B8" w14:textId="4638DFB4" w:rsidR="00F9647C" w:rsidRDefault="00F9647C" w:rsidP="00ED12CC">
            <w:pPr>
              <w:tabs>
                <w:tab w:val="left" w:pos="9639"/>
              </w:tabs>
              <w:ind w:right="-4"/>
              <w:jc w:val="center"/>
              <w:rPr>
                <w:color w:val="000000"/>
              </w:rPr>
            </w:pPr>
            <w:r w:rsidRPr="00772AF0">
              <w:rPr>
                <w:bCs/>
              </w:rPr>
              <w:t>318</w:t>
            </w:r>
          </w:p>
        </w:tc>
        <w:tc>
          <w:tcPr>
            <w:tcW w:w="674" w:type="dxa"/>
            <w:vAlign w:val="bottom"/>
          </w:tcPr>
          <w:p w14:paraId="0436289A" w14:textId="0EEAD8A1" w:rsidR="00F9647C" w:rsidRDefault="00F9647C" w:rsidP="00170415">
            <w:pPr>
              <w:tabs>
                <w:tab w:val="left" w:pos="9639"/>
              </w:tabs>
              <w:ind w:right="159"/>
              <w:jc w:val="center"/>
              <w:rPr>
                <w:color w:val="000000"/>
              </w:rPr>
            </w:pPr>
            <w:r w:rsidRPr="00772AF0">
              <w:rPr>
                <w:bCs/>
              </w:rPr>
              <w:t>6</w:t>
            </w:r>
          </w:p>
        </w:tc>
        <w:tc>
          <w:tcPr>
            <w:tcW w:w="1045" w:type="dxa"/>
            <w:vAlign w:val="center"/>
          </w:tcPr>
          <w:p w14:paraId="2CC05C9C" w14:textId="628562F7" w:rsidR="00F9647C" w:rsidRDefault="00F9647C" w:rsidP="00170415">
            <w:pPr>
              <w:tabs>
                <w:tab w:val="left" w:pos="9639"/>
              </w:tabs>
              <w:ind w:right="159"/>
              <w:jc w:val="center"/>
              <w:rPr>
                <w:color w:val="000000"/>
              </w:rPr>
            </w:pPr>
            <w:r w:rsidRPr="00772AF0">
              <w:rPr>
                <w:bCs/>
                <w:color w:val="000000"/>
              </w:rPr>
              <w:t>0,4017</w:t>
            </w:r>
          </w:p>
        </w:tc>
      </w:tr>
      <w:tr w:rsidR="00F9647C" w:rsidRPr="00952171" w14:paraId="7AFFE7BA" w14:textId="77777777" w:rsidTr="00827ECF">
        <w:trPr>
          <w:trHeight w:val="295"/>
          <w:tblHeader/>
        </w:trPr>
        <w:tc>
          <w:tcPr>
            <w:tcW w:w="5382" w:type="dxa"/>
            <w:vAlign w:val="center"/>
          </w:tcPr>
          <w:p w14:paraId="2172716E" w14:textId="6AD0135B" w:rsidR="00F9647C" w:rsidRDefault="00F9647C" w:rsidP="00170415">
            <w:pPr>
              <w:pStyle w:val="afffffffffff0"/>
              <w:tabs>
                <w:tab w:val="left" w:pos="9639"/>
              </w:tabs>
              <w:ind w:right="159"/>
              <w:jc w:val="center"/>
              <w:rPr>
                <w:rFonts w:ascii="Times New Roman" w:hAnsi="Times New Roman"/>
                <w:sz w:val="24"/>
                <w:szCs w:val="24"/>
              </w:rPr>
            </w:pPr>
            <w:r>
              <w:rPr>
                <w:rFonts w:ascii="Times New Roman" w:hAnsi="Times New Roman"/>
                <w:sz w:val="24"/>
                <w:szCs w:val="24"/>
              </w:rPr>
              <w:t>-</w:t>
            </w:r>
          </w:p>
        </w:tc>
        <w:tc>
          <w:tcPr>
            <w:tcW w:w="1701" w:type="dxa"/>
            <w:vMerge/>
            <w:vAlign w:val="center"/>
          </w:tcPr>
          <w:p w14:paraId="3E764C66" w14:textId="77777777" w:rsidR="00F9647C" w:rsidRDefault="00F9647C" w:rsidP="00170415">
            <w:pPr>
              <w:pStyle w:val="afffffffffff0"/>
              <w:tabs>
                <w:tab w:val="left" w:pos="9639"/>
              </w:tabs>
              <w:ind w:right="159"/>
              <w:jc w:val="center"/>
              <w:rPr>
                <w:rFonts w:ascii="Times New Roman" w:hAnsi="Times New Roman"/>
                <w:sz w:val="24"/>
                <w:szCs w:val="24"/>
              </w:rPr>
            </w:pPr>
          </w:p>
        </w:tc>
        <w:tc>
          <w:tcPr>
            <w:tcW w:w="674" w:type="dxa"/>
          </w:tcPr>
          <w:p w14:paraId="5B5DAAD0" w14:textId="32328CB3" w:rsidR="00F9647C" w:rsidRDefault="00F9647C" w:rsidP="00ED12CC">
            <w:pPr>
              <w:tabs>
                <w:tab w:val="left" w:pos="9639"/>
              </w:tabs>
              <w:ind w:right="-4"/>
              <w:jc w:val="center"/>
              <w:rPr>
                <w:color w:val="000000"/>
              </w:rPr>
            </w:pPr>
            <w:r w:rsidRPr="00772AF0">
              <w:rPr>
                <w:bCs/>
              </w:rPr>
              <w:t>325</w:t>
            </w:r>
          </w:p>
        </w:tc>
        <w:tc>
          <w:tcPr>
            <w:tcW w:w="674" w:type="dxa"/>
            <w:vAlign w:val="bottom"/>
          </w:tcPr>
          <w:p w14:paraId="336ECB86" w14:textId="584C893D" w:rsidR="00F9647C" w:rsidRDefault="00F9647C" w:rsidP="00170415">
            <w:pPr>
              <w:tabs>
                <w:tab w:val="left" w:pos="9639"/>
              </w:tabs>
              <w:ind w:right="159"/>
              <w:jc w:val="center"/>
              <w:rPr>
                <w:color w:val="000000"/>
              </w:rPr>
            </w:pPr>
            <w:r w:rsidRPr="00772AF0">
              <w:rPr>
                <w:bCs/>
              </w:rPr>
              <w:t>13</w:t>
            </w:r>
          </w:p>
        </w:tc>
        <w:tc>
          <w:tcPr>
            <w:tcW w:w="1045" w:type="dxa"/>
            <w:vAlign w:val="center"/>
          </w:tcPr>
          <w:p w14:paraId="3C82A4FA" w14:textId="0B39DDAD" w:rsidR="00F9647C" w:rsidRDefault="00F9647C" w:rsidP="00170415">
            <w:pPr>
              <w:tabs>
                <w:tab w:val="left" w:pos="9639"/>
              </w:tabs>
              <w:ind w:right="159"/>
              <w:jc w:val="center"/>
              <w:rPr>
                <w:color w:val="000000"/>
              </w:rPr>
            </w:pPr>
            <w:r w:rsidRPr="00772AF0">
              <w:rPr>
                <w:bCs/>
                <w:color w:val="000000"/>
              </w:rPr>
              <w:t>0,1218</w:t>
            </w:r>
          </w:p>
        </w:tc>
      </w:tr>
      <w:tr w:rsidR="00F9647C" w:rsidRPr="00952171" w14:paraId="4D5A4A73" w14:textId="77777777" w:rsidTr="00827ECF">
        <w:trPr>
          <w:trHeight w:val="295"/>
          <w:tblHeader/>
        </w:trPr>
        <w:tc>
          <w:tcPr>
            <w:tcW w:w="5382" w:type="dxa"/>
            <w:vAlign w:val="center"/>
          </w:tcPr>
          <w:p w14:paraId="4669D3C4" w14:textId="0B5CD7B7" w:rsidR="00F9647C" w:rsidRDefault="00F9647C" w:rsidP="00170415">
            <w:pPr>
              <w:pStyle w:val="afffffffffff0"/>
              <w:tabs>
                <w:tab w:val="left" w:pos="9639"/>
              </w:tabs>
              <w:ind w:right="159"/>
              <w:jc w:val="center"/>
              <w:rPr>
                <w:rFonts w:ascii="Times New Roman" w:hAnsi="Times New Roman"/>
                <w:sz w:val="24"/>
                <w:szCs w:val="24"/>
              </w:rPr>
            </w:pPr>
            <w:r>
              <w:rPr>
                <w:rFonts w:ascii="Times New Roman" w:hAnsi="Times New Roman"/>
                <w:sz w:val="24"/>
                <w:szCs w:val="24"/>
              </w:rPr>
              <w:t>-</w:t>
            </w:r>
          </w:p>
        </w:tc>
        <w:tc>
          <w:tcPr>
            <w:tcW w:w="1701" w:type="dxa"/>
            <w:vMerge/>
            <w:vAlign w:val="center"/>
          </w:tcPr>
          <w:p w14:paraId="64EDD028" w14:textId="77777777" w:rsidR="00F9647C" w:rsidRDefault="00F9647C" w:rsidP="00170415">
            <w:pPr>
              <w:pStyle w:val="afffffffffff0"/>
              <w:tabs>
                <w:tab w:val="left" w:pos="9639"/>
              </w:tabs>
              <w:ind w:right="159"/>
              <w:jc w:val="center"/>
              <w:rPr>
                <w:rFonts w:ascii="Times New Roman" w:hAnsi="Times New Roman"/>
                <w:sz w:val="24"/>
                <w:szCs w:val="24"/>
              </w:rPr>
            </w:pPr>
          </w:p>
        </w:tc>
        <w:tc>
          <w:tcPr>
            <w:tcW w:w="674" w:type="dxa"/>
          </w:tcPr>
          <w:p w14:paraId="12577317" w14:textId="45F9FAA2" w:rsidR="00F9647C" w:rsidRDefault="00F9647C" w:rsidP="00ED12CC">
            <w:pPr>
              <w:tabs>
                <w:tab w:val="left" w:pos="9639"/>
              </w:tabs>
              <w:ind w:right="-4"/>
              <w:jc w:val="center"/>
              <w:rPr>
                <w:color w:val="000000"/>
              </w:rPr>
            </w:pPr>
            <w:r w:rsidRPr="00772AF0">
              <w:rPr>
                <w:bCs/>
              </w:rPr>
              <w:t>325</w:t>
            </w:r>
          </w:p>
        </w:tc>
        <w:tc>
          <w:tcPr>
            <w:tcW w:w="674" w:type="dxa"/>
            <w:vAlign w:val="bottom"/>
          </w:tcPr>
          <w:p w14:paraId="3FE6E3B1" w14:textId="2210E8F4" w:rsidR="00F9647C" w:rsidRDefault="00F9647C" w:rsidP="00170415">
            <w:pPr>
              <w:tabs>
                <w:tab w:val="left" w:pos="9639"/>
              </w:tabs>
              <w:ind w:right="159"/>
              <w:jc w:val="center"/>
              <w:rPr>
                <w:color w:val="000000"/>
              </w:rPr>
            </w:pPr>
            <w:r w:rsidRPr="00772AF0">
              <w:rPr>
                <w:bCs/>
              </w:rPr>
              <w:t>18</w:t>
            </w:r>
          </w:p>
        </w:tc>
        <w:tc>
          <w:tcPr>
            <w:tcW w:w="1045" w:type="dxa"/>
            <w:vAlign w:val="center"/>
          </w:tcPr>
          <w:p w14:paraId="17B9C8D5" w14:textId="7DC592C8" w:rsidR="00F9647C" w:rsidRDefault="00F9647C" w:rsidP="00170415">
            <w:pPr>
              <w:tabs>
                <w:tab w:val="left" w:pos="9639"/>
              </w:tabs>
              <w:ind w:right="159"/>
              <w:jc w:val="center"/>
              <w:rPr>
                <w:color w:val="000000"/>
              </w:rPr>
            </w:pPr>
            <w:r w:rsidRPr="00772AF0">
              <w:rPr>
                <w:bCs/>
                <w:color w:val="000000"/>
              </w:rPr>
              <w:t>0,6755</w:t>
            </w:r>
          </w:p>
        </w:tc>
      </w:tr>
      <w:tr w:rsidR="00F9647C" w:rsidRPr="00952171" w14:paraId="7AE0EB0B" w14:textId="77777777" w:rsidTr="00827ECF">
        <w:trPr>
          <w:trHeight w:val="295"/>
          <w:tblHeader/>
        </w:trPr>
        <w:tc>
          <w:tcPr>
            <w:tcW w:w="5382" w:type="dxa"/>
            <w:vAlign w:val="center"/>
          </w:tcPr>
          <w:p w14:paraId="1BE70B06" w14:textId="03CC40E1" w:rsidR="00F9647C" w:rsidRDefault="00F9647C" w:rsidP="00170415">
            <w:pPr>
              <w:pStyle w:val="afffffffffff0"/>
              <w:tabs>
                <w:tab w:val="left" w:pos="9639"/>
              </w:tabs>
              <w:ind w:right="159"/>
              <w:jc w:val="center"/>
              <w:rPr>
                <w:rFonts w:ascii="Times New Roman" w:hAnsi="Times New Roman"/>
                <w:sz w:val="24"/>
                <w:szCs w:val="24"/>
              </w:rPr>
            </w:pPr>
            <w:r>
              <w:rPr>
                <w:rFonts w:ascii="Times New Roman" w:hAnsi="Times New Roman"/>
                <w:sz w:val="24"/>
                <w:szCs w:val="24"/>
              </w:rPr>
              <w:t>-</w:t>
            </w:r>
          </w:p>
        </w:tc>
        <w:tc>
          <w:tcPr>
            <w:tcW w:w="1701" w:type="dxa"/>
            <w:vMerge/>
            <w:vAlign w:val="center"/>
          </w:tcPr>
          <w:p w14:paraId="099EB894" w14:textId="77777777" w:rsidR="00F9647C" w:rsidRDefault="00F9647C" w:rsidP="00170415">
            <w:pPr>
              <w:pStyle w:val="afffffffffff0"/>
              <w:tabs>
                <w:tab w:val="left" w:pos="9639"/>
              </w:tabs>
              <w:ind w:right="159"/>
              <w:jc w:val="center"/>
              <w:rPr>
                <w:rFonts w:ascii="Times New Roman" w:hAnsi="Times New Roman"/>
                <w:sz w:val="24"/>
                <w:szCs w:val="24"/>
              </w:rPr>
            </w:pPr>
          </w:p>
        </w:tc>
        <w:tc>
          <w:tcPr>
            <w:tcW w:w="674" w:type="dxa"/>
          </w:tcPr>
          <w:p w14:paraId="291BBF9D" w14:textId="1F9D0110" w:rsidR="00F9647C" w:rsidRDefault="00F9647C" w:rsidP="00ED12CC">
            <w:pPr>
              <w:tabs>
                <w:tab w:val="left" w:pos="9639"/>
              </w:tabs>
              <w:ind w:right="-4"/>
              <w:jc w:val="center"/>
              <w:rPr>
                <w:color w:val="000000"/>
              </w:rPr>
            </w:pPr>
            <w:r w:rsidRPr="00772AF0">
              <w:rPr>
                <w:bCs/>
              </w:rPr>
              <w:t>332</w:t>
            </w:r>
          </w:p>
        </w:tc>
        <w:tc>
          <w:tcPr>
            <w:tcW w:w="674" w:type="dxa"/>
            <w:vAlign w:val="bottom"/>
          </w:tcPr>
          <w:p w14:paraId="2892A634" w14:textId="653E86C5" w:rsidR="00F9647C" w:rsidRDefault="00F9647C" w:rsidP="00170415">
            <w:pPr>
              <w:tabs>
                <w:tab w:val="left" w:pos="9639"/>
              </w:tabs>
              <w:ind w:right="159"/>
              <w:jc w:val="center"/>
              <w:rPr>
                <w:color w:val="000000"/>
              </w:rPr>
            </w:pPr>
            <w:r w:rsidRPr="00772AF0">
              <w:rPr>
                <w:bCs/>
              </w:rPr>
              <w:t>5</w:t>
            </w:r>
          </w:p>
        </w:tc>
        <w:tc>
          <w:tcPr>
            <w:tcW w:w="1045" w:type="dxa"/>
            <w:vAlign w:val="center"/>
          </w:tcPr>
          <w:p w14:paraId="1CFEED43" w14:textId="2AC52A1B" w:rsidR="00F9647C" w:rsidRDefault="00F9647C" w:rsidP="00170415">
            <w:pPr>
              <w:tabs>
                <w:tab w:val="left" w:pos="9639"/>
              </w:tabs>
              <w:ind w:right="159"/>
              <w:jc w:val="center"/>
              <w:rPr>
                <w:color w:val="000000"/>
              </w:rPr>
            </w:pPr>
            <w:r w:rsidRPr="00772AF0">
              <w:rPr>
                <w:bCs/>
                <w:color w:val="000000"/>
              </w:rPr>
              <w:t>1,5200</w:t>
            </w:r>
          </w:p>
        </w:tc>
      </w:tr>
      <w:tr w:rsidR="00F9647C" w:rsidRPr="00952171" w14:paraId="2D565024" w14:textId="77777777" w:rsidTr="00827ECF">
        <w:trPr>
          <w:trHeight w:val="295"/>
          <w:tblHeader/>
        </w:trPr>
        <w:tc>
          <w:tcPr>
            <w:tcW w:w="5382" w:type="dxa"/>
            <w:vAlign w:val="center"/>
          </w:tcPr>
          <w:p w14:paraId="21A5FEAF" w14:textId="4DE1B075" w:rsidR="00F9647C" w:rsidRDefault="00F9647C" w:rsidP="00170415">
            <w:pPr>
              <w:pStyle w:val="afffffffffff0"/>
              <w:tabs>
                <w:tab w:val="left" w:pos="9639"/>
              </w:tabs>
              <w:ind w:right="159"/>
              <w:jc w:val="center"/>
              <w:rPr>
                <w:rFonts w:ascii="Times New Roman" w:hAnsi="Times New Roman"/>
                <w:sz w:val="24"/>
                <w:szCs w:val="24"/>
              </w:rPr>
            </w:pPr>
            <w:r>
              <w:rPr>
                <w:rFonts w:ascii="Times New Roman" w:hAnsi="Times New Roman"/>
                <w:sz w:val="24"/>
                <w:szCs w:val="24"/>
              </w:rPr>
              <w:t>-</w:t>
            </w:r>
          </w:p>
        </w:tc>
        <w:tc>
          <w:tcPr>
            <w:tcW w:w="1701" w:type="dxa"/>
            <w:vMerge/>
            <w:vAlign w:val="center"/>
          </w:tcPr>
          <w:p w14:paraId="78283273" w14:textId="77777777" w:rsidR="00F9647C" w:rsidRDefault="00F9647C" w:rsidP="00170415">
            <w:pPr>
              <w:pStyle w:val="afffffffffff0"/>
              <w:tabs>
                <w:tab w:val="left" w:pos="9639"/>
              </w:tabs>
              <w:ind w:right="159"/>
              <w:jc w:val="center"/>
              <w:rPr>
                <w:rFonts w:ascii="Times New Roman" w:hAnsi="Times New Roman"/>
                <w:sz w:val="24"/>
                <w:szCs w:val="24"/>
              </w:rPr>
            </w:pPr>
          </w:p>
        </w:tc>
        <w:tc>
          <w:tcPr>
            <w:tcW w:w="674" w:type="dxa"/>
          </w:tcPr>
          <w:p w14:paraId="39244C6E" w14:textId="68ED0EEB" w:rsidR="00F9647C" w:rsidRDefault="00F9647C" w:rsidP="00ED12CC">
            <w:pPr>
              <w:tabs>
                <w:tab w:val="left" w:pos="9639"/>
              </w:tabs>
              <w:ind w:right="-4"/>
              <w:jc w:val="center"/>
              <w:rPr>
                <w:color w:val="000000"/>
              </w:rPr>
            </w:pPr>
            <w:r w:rsidRPr="00772AF0">
              <w:rPr>
                <w:bCs/>
              </w:rPr>
              <w:t>332</w:t>
            </w:r>
          </w:p>
        </w:tc>
        <w:tc>
          <w:tcPr>
            <w:tcW w:w="674" w:type="dxa"/>
            <w:vAlign w:val="bottom"/>
          </w:tcPr>
          <w:p w14:paraId="4094EC1B" w14:textId="696247A7" w:rsidR="00F9647C" w:rsidRDefault="00F9647C" w:rsidP="00170415">
            <w:pPr>
              <w:tabs>
                <w:tab w:val="left" w:pos="9639"/>
              </w:tabs>
              <w:ind w:right="159"/>
              <w:jc w:val="center"/>
              <w:rPr>
                <w:color w:val="000000"/>
              </w:rPr>
            </w:pPr>
            <w:r w:rsidRPr="00772AF0">
              <w:rPr>
                <w:bCs/>
              </w:rPr>
              <w:t>9</w:t>
            </w:r>
          </w:p>
        </w:tc>
        <w:tc>
          <w:tcPr>
            <w:tcW w:w="1045" w:type="dxa"/>
            <w:vAlign w:val="center"/>
          </w:tcPr>
          <w:p w14:paraId="2C32A0FA" w14:textId="7A63BC4A" w:rsidR="00F9647C" w:rsidRDefault="00F9647C" w:rsidP="00170415">
            <w:pPr>
              <w:tabs>
                <w:tab w:val="left" w:pos="9639"/>
              </w:tabs>
              <w:ind w:right="159"/>
              <w:jc w:val="center"/>
              <w:rPr>
                <w:color w:val="000000"/>
              </w:rPr>
            </w:pPr>
            <w:r w:rsidRPr="00772AF0">
              <w:rPr>
                <w:bCs/>
                <w:color w:val="000000"/>
              </w:rPr>
              <w:t>0,0129</w:t>
            </w:r>
          </w:p>
        </w:tc>
      </w:tr>
      <w:tr w:rsidR="00F9647C" w:rsidRPr="00952171" w14:paraId="5F6F75A9" w14:textId="77777777" w:rsidTr="00827ECF">
        <w:trPr>
          <w:trHeight w:val="295"/>
          <w:tblHeader/>
        </w:trPr>
        <w:tc>
          <w:tcPr>
            <w:tcW w:w="5382" w:type="dxa"/>
            <w:vAlign w:val="center"/>
          </w:tcPr>
          <w:p w14:paraId="634D4D31" w14:textId="663B6599" w:rsidR="00F9647C" w:rsidRDefault="00F9647C" w:rsidP="00170415">
            <w:pPr>
              <w:pStyle w:val="afffffffffff0"/>
              <w:tabs>
                <w:tab w:val="left" w:pos="9639"/>
              </w:tabs>
              <w:ind w:right="159"/>
              <w:jc w:val="center"/>
              <w:rPr>
                <w:rFonts w:ascii="Times New Roman" w:hAnsi="Times New Roman"/>
                <w:sz w:val="24"/>
                <w:szCs w:val="24"/>
              </w:rPr>
            </w:pPr>
            <w:r>
              <w:rPr>
                <w:rFonts w:ascii="Times New Roman" w:hAnsi="Times New Roman"/>
                <w:sz w:val="24"/>
                <w:szCs w:val="24"/>
              </w:rPr>
              <w:t>-</w:t>
            </w:r>
          </w:p>
        </w:tc>
        <w:tc>
          <w:tcPr>
            <w:tcW w:w="1701" w:type="dxa"/>
            <w:vMerge/>
            <w:vAlign w:val="center"/>
          </w:tcPr>
          <w:p w14:paraId="27974205" w14:textId="77777777" w:rsidR="00F9647C" w:rsidRDefault="00F9647C" w:rsidP="00170415">
            <w:pPr>
              <w:pStyle w:val="afffffffffff0"/>
              <w:tabs>
                <w:tab w:val="left" w:pos="9639"/>
              </w:tabs>
              <w:ind w:right="159"/>
              <w:jc w:val="center"/>
              <w:rPr>
                <w:rFonts w:ascii="Times New Roman" w:hAnsi="Times New Roman"/>
                <w:sz w:val="24"/>
                <w:szCs w:val="24"/>
              </w:rPr>
            </w:pPr>
          </w:p>
        </w:tc>
        <w:tc>
          <w:tcPr>
            <w:tcW w:w="674" w:type="dxa"/>
          </w:tcPr>
          <w:p w14:paraId="70CC7EE6" w14:textId="5F3B4EEE" w:rsidR="00F9647C" w:rsidRDefault="00F9647C" w:rsidP="00ED12CC">
            <w:pPr>
              <w:tabs>
                <w:tab w:val="left" w:pos="9639"/>
              </w:tabs>
              <w:ind w:right="-4"/>
              <w:jc w:val="center"/>
              <w:rPr>
                <w:color w:val="000000"/>
              </w:rPr>
            </w:pPr>
            <w:r w:rsidRPr="00772AF0">
              <w:rPr>
                <w:bCs/>
              </w:rPr>
              <w:t>333</w:t>
            </w:r>
          </w:p>
        </w:tc>
        <w:tc>
          <w:tcPr>
            <w:tcW w:w="674" w:type="dxa"/>
            <w:vAlign w:val="bottom"/>
          </w:tcPr>
          <w:p w14:paraId="702D2986" w14:textId="014FD79B" w:rsidR="00F9647C" w:rsidRDefault="00F9647C" w:rsidP="00170415">
            <w:pPr>
              <w:tabs>
                <w:tab w:val="left" w:pos="9639"/>
              </w:tabs>
              <w:ind w:right="159"/>
              <w:jc w:val="center"/>
              <w:rPr>
                <w:color w:val="000000"/>
              </w:rPr>
            </w:pPr>
            <w:r w:rsidRPr="00772AF0">
              <w:rPr>
                <w:bCs/>
              </w:rPr>
              <w:t>5</w:t>
            </w:r>
          </w:p>
        </w:tc>
        <w:tc>
          <w:tcPr>
            <w:tcW w:w="1045" w:type="dxa"/>
            <w:vAlign w:val="center"/>
          </w:tcPr>
          <w:p w14:paraId="0F9EF025" w14:textId="6F0F124C" w:rsidR="00F9647C" w:rsidRDefault="00F9647C" w:rsidP="00170415">
            <w:pPr>
              <w:tabs>
                <w:tab w:val="left" w:pos="9639"/>
              </w:tabs>
              <w:ind w:right="159"/>
              <w:jc w:val="center"/>
              <w:rPr>
                <w:color w:val="000000"/>
              </w:rPr>
            </w:pPr>
            <w:r w:rsidRPr="00772AF0">
              <w:rPr>
                <w:bCs/>
                <w:color w:val="000000"/>
              </w:rPr>
              <w:t>0,4808</w:t>
            </w:r>
          </w:p>
        </w:tc>
      </w:tr>
      <w:tr w:rsidR="00F9647C" w:rsidRPr="00952171" w14:paraId="31365B19" w14:textId="77777777" w:rsidTr="00827ECF">
        <w:trPr>
          <w:trHeight w:val="295"/>
          <w:tblHeader/>
        </w:trPr>
        <w:tc>
          <w:tcPr>
            <w:tcW w:w="5382" w:type="dxa"/>
            <w:vAlign w:val="center"/>
          </w:tcPr>
          <w:p w14:paraId="5201B367" w14:textId="0FB58A68" w:rsidR="00F9647C" w:rsidRDefault="00F9647C" w:rsidP="00170415">
            <w:pPr>
              <w:pStyle w:val="afffffffffff0"/>
              <w:tabs>
                <w:tab w:val="left" w:pos="9639"/>
              </w:tabs>
              <w:ind w:right="159"/>
              <w:jc w:val="center"/>
              <w:rPr>
                <w:rFonts w:ascii="Times New Roman" w:hAnsi="Times New Roman"/>
                <w:sz w:val="24"/>
                <w:szCs w:val="24"/>
              </w:rPr>
            </w:pPr>
            <w:r>
              <w:rPr>
                <w:rFonts w:ascii="Times New Roman" w:hAnsi="Times New Roman"/>
                <w:sz w:val="24"/>
                <w:szCs w:val="24"/>
              </w:rPr>
              <w:t>-</w:t>
            </w:r>
          </w:p>
        </w:tc>
        <w:tc>
          <w:tcPr>
            <w:tcW w:w="1701" w:type="dxa"/>
            <w:vMerge/>
            <w:vAlign w:val="center"/>
          </w:tcPr>
          <w:p w14:paraId="264C5C8C" w14:textId="77777777" w:rsidR="00F9647C" w:rsidRDefault="00F9647C" w:rsidP="00170415">
            <w:pPr>
              <w:pStyle w:val="afffffffffff0"/>
              <w:tabs>
                <w:tab w:val="left" w:pos="9639"/>
              </w:tabs>
              <w:ind w:right="159"/>
              <w:jc w:val="center"/>
              <w:rPr>
                <w:rFonts w:ascii="Times New Roman" w:hAnsi="Times New Roman"/>
                <w:sz w:val="24"/>
                <w:szCs w:val="24"/>
              </w:rPr>
            </w:pPr>
          </w:p>
        </w:tc>
        <w:tc>
          <w:tcPr>
            <w:tcW w:w="674" w:type="dxa"/>
          </w:tcPr>
          <w:p w14:paraId="5A873070" w14:textId="303DE845" w:rsidR="00F9647C" w:rsidRDefault="00F9647C" w:rsidP="00ED12CC">
            <w:pPr>
              <w:tabs>
                <w:tab w:val="left" w:pos="9639"/>
              </w:tabs>
              <w:ind w:right="-4"/>
              <w:jc w:val="center"/>
              <w:rPr>
                <w:color w:val="000000"/>
              </w:rPr>
            </w:pPr>
            <w:r w:rsidRPr="00772AF0">
              <w:rPr>
                <w:bCs/>
              </w:rPr>
              <w:t>333</w:t>
            </w:r>
          </w:p>
        </w:tc>
        <w:tc>
          <w:tcPr>
            <w:tcW w:w="674" w:type="dxa"/>
            <w:vAlign w:val="bottom"/>
          </w:tcPr>
          <w:p w14:paraId="0F5A20C4" w14:textId="52046B6B" w:rsidR="00F9647C" w:rsidRDefault="00F9647C" w:rsidP="00170415">
            <w:pPr>
              <w:tabs>
                <w:tab w:val="left" w:pos="9639"/>
              </w:tabs>
              <w:ind w:right="159"/>
              <w:jc w:val="center"/>
              <w:rPr>
                <w:color w:val="000000"/>
              </w:rPr>
            </w:pPr>
            <w:r w:rsidRPr="00772AF0">
              <w:rPr>
                <w:bCs/>
              </w:rPr>
              <w:t>7</w:t>
            </w:r>
          </w:p>
        </w:tc>
        <w:tc>
          <w:tcPr>
            <w:tcW w:w="1045" w:type="dxa"/>
            <w:vAlign w:val="center"/>
          </w:tcPr>
          <w:p w14:paraId="0FA7BE25" w14:textId="0E99C53C" w:rsidR="00F9647C" w:rsidRDefault="00F9647C" w:rsidP="00170415">
            <w:pPr>
              <w:tabs>
                <w:tab w:val="left" w:pos="9639"/>
              </w:tabs>
              <w:ind w:right="159"/>
              <w:jc w:val="center"/>
              <w:rPr>
                <w:color w:val="000000"/>
              </w:rPr>
            </w:pPr>
            <w:r w:rsidRPr="00772AF0">
              <w:rPr>
                <w:bCs/>
                <w:color w:val="000000"/>
              </w:rPr>
              <w:t>0,3279</w:t>
            </w:r>
          </w:p>
        </w:tc>
      </w:tr>
      <w:tr w:rsidR="00F9647C" w:rsidRPr="00952171" w14:paraId="7433E0E9" w14:textId="77777777" w:rsidTr="00827ECF">
        <w:trPr>
          <w:trHeight w:val="295"/>
          <w:tblHeader/>
        </w:trPr>
        <w:tc>
          <w:tcPr>
            <w:tcW w:w="5382" w:type="dxa"/>
            <w:vAlign w:val="center"/>
          </w:tcPr>
          <w:p w14:paraId="0D5196C4" w14:textId="428B79DE" w:rsidR="00F9647C" w:rsidRDefault="00F9647C" w:rsidP="00170415">
            <w:pPr>
              <w:pStyle w:val="afffffffffff0"/>
              <w:tabs>
                <w:tab w:val="left" w:pos="9639"/>
              </w:tabs>
              <w:ind w:right="159"/>
              <w:jc w:val="center"/>
              <w:rPr>
                <w:rFonts w:ascii="Times New Roman" w:hAnsi="Times New Roman"/>
                <w:sz w:val="24"/>
                <w:szCs w:val="24"/>
              </w:rPr>
            </w:pPr>
            <w:r>
              <w:rPr>
                <w:rFonts w:ascii="Times New Roman" w:hAnsi="Times New Roman"/>
                <w:sz w:val="24"/>
                <w:szCs w:val="24"/>
              </w:rPr>
              <w:t>-</w:t>
            </w:r>
          </w:p>
        </w:tc>
        <w:tc>
          <w:tcPr>
            <w:tcW w:w="1701" w:type="dxa"/>
            <w:vMerge/>
            <w:vAlign w:val="center"/>
          </w:tcPr>
          <w:p w14:paraId="0E119806" w14:textId="77777777" w:rsidR="00F9647C" w:rsidRDefault="00F9647C" w:rsidP="00170415">
            <w:pPr>
              <w:pStyle w:val="afffffffffff0"/>
              <w:tabs>
                <w:tab w:val="left" w:pos="9639"/>
              </w:tabs>
              <w:ind w:right="159"/>
              <w:jc w:val="center"/>
              <w:rPr>
                <w:rFonts w:ascii="Times New Roman" w:hAnsi="Times New Roman"/>
                <w:sz w:val="24"/>
                <w:szCs w:val="24"/>
              </w:rPr>
            </w:pPr>
          </w:p>
        </w:tc>
        <w:tc>
          <w:tcPr>
            <w:tcW w:w="674" w:type="dxa"/>
          </w:tcPr>
          <w:p w14:paraId="5401E835" w14:textId="3C304EB6" w:rsidR="00F9647C" w:rsidRDefault="00F9647C" w:rsidP="00ED12CC">
            <w:pPr>
              <w:tabs>
                <w:tab w:val="left" w:pos="9639"/>
              </w:tabs>
              <w:ind w:right="-4"/>
              <w:jc w:val="center"/>
              <w:rPr>
                <w:color w:val="000000"/>
              </w:rPr>
            </w:pPr>
            <w:r w:rsidRPr="00772AF0">
              <w:rPr>
                <w:bCs/>
              </w:rPr>
              <w:t>309</w:t>
            </w:r>
          </w:p>
        </w:tc>
        <w:tc>
          <w:tcPr>
            <w:tcW w:w="674" w:type="dxa"/>
            <w:vAlign w:val="bottom"/>
          </w:tcPr>
          <w:p w14:paraId="683624C6" w14:textId="244873A3" w:rsidR="00F9647C" w:rsidRDefault="00F9647C" w:rsidP="00170415">
            <w:pPr>
              <w:tabs>
                <w:tab w:val="left" w:pos="9639"/>
              </w:tabs>
              <w:ind w:right="159"/>
              <w:jc w:val="center"/>
              <w:rPr>
                <w:color w:val="000000"/>
              </w:rPr>
            </w:pPr>
            <w:r w:rsidRPr="00772AF0">
              <w:rPr>
                <w:bCs/>
              </w:rPr>
              <w:t>2</w:t>
            </w:r>
          </w:p>
        </w:tc>
        <w:tc>
          <w:tcPr>
            <w:tcW w:w="1045" w:type="dxa"/>
            <w:vAlign w:val="center"/>
          </w:tcPr>
          <w:p w14:paraId="002DB2E0" w14:textId="0A88EDB0" w:rsidR="00F9647C" w:rsidRDefault="00F9647C" w:rsidP="00170415">
            <w:pPr>
              <w:tabs>
                <w:tab w:val="left" w:pos="9639"/>
              </w:tabs>
              <w:ind w:right="159"/>
              <w:jc w:val="center"/>
              <w:rPr>
                <w:color w:val="000000"/>
              </w:rPr>
            </w:pPr>
            <w:r w:rsidRPr="00772AF0">
              <w:rPr>
                <w:bCs/>
                <w:color w:val="000000"/>
              </w:rPr>
              <w:t>0,9618</w:t>
            </w:r>
          </w:p>
        </w:tc>
      </w:tr>
      <w:tr w:rsidR="00F9647C" w:rsidRPr="00952171" w14:paraId="11C665A8" w14:textId="77777777" w:rsidTr="00827ECF">
        <w:trPr>
          <w:trHeight w:val="295"/>
          <w:tblHeader/>
        </w:trPr>
        <w:tc>
          <w:tcPr>
            <w:tcW w:w="5382" w:type="dxa"/>
            <w:vAlign w:val="center"/>
          </w:tcPr>
          <w:p w14:paraId="05484AED" w14:textId="7BCF1B6D" w:rsidR="00F9647C" w:rsidRDefault="00F9647C" w:rsidP="00170415">
            <w:pPr>
              <w:pStyle w:val="afffffffffff0"/>
              <w:tabs>
                <w:tab w:val="left" w:pos="9639"/>
              </w:tabs>
              <w:ind w:right="159"/>
              <w:jc w:val="center"/>
              <w:rPr>
                <w:rFonts w:ascii="Times New Roman" w:hAnsi="Times New Roman"/>
                <w:sz w:val="24"/>
                <w:szCs w:val="24"/>
              </w:rPr>
            </w:pPr>
            <w:r>
              <w:rPr>
                <w:rFonts w:ascii="Times New Roman" w:hAnsi="Times New Roman"/>
                <w:sz w:val="24"/>
                <w:szCs w:val="24"/>
              </w:rPr>
              <w:t>-</w:t>
            </w:r>
          </w:p>
        </w:tc>
        <w:tc>
          <w:tcPr>
            <w:tcW w:w="1701" w:type="dxa"/>
            <w:vMerge/>
            <w:vAlign w:val="center"/>
          </w:tcPr>
          <w:p w14:paraId="416F26C3" w14:textId="77777777" w:rsidR="00F9647C" w:rsidRDefault="00F9647C" w:rsidP="00170415">
            <w:pPr>
              <w:pStyle w:val="afffffffffff0"/>
              <w:tabs>
                <w:tab w:val="left" w:pos="9639"/>
              </w:tabs>
              <w:ind w:right="159"/>
              <w:jc w:val="center"/>
              <w:rPr>
                <w:rFonts w:ascii="Times New Roman" w:hAnsi="Times New Roman"/>
                <w:sz w:val="24"/>
                <w:szCs w:val="24"/>
              </w:rPr>
            </w:pPr>
          </w:p>
        </w:tc>
        <w:tc>
          <w:tcPr>
            <w:tcW w:w="674" w:type="dxa"/>
          </w:tcPr>
          <w:p w14:paraId="602ED750" w14:textId="421338A0" w:rsidR="00F9647C" w:rsidRDefault="00F9647C" w:rsidP="00ED12CC">
            <w:pPr>
              <w:tabs>
                <w:tab w:val="left" w:pos="9639"/>
              </w:tabs>
              <w:ind w:right="-4"/>
              <w:jc w:val="center"/>
              <w:rPr>
                <w:color w:val="000000"/>
              </w:rPr>
            </w:pPr>
            <w:r w:rsidRPr="00772AF0">
              <w:rPr>
                <w:bCs/>
              </w:rPr>
              <w:t>309</w:t>
            </w:r>
          </w:p>
        </w:tc>
        <w:tc>
          <w:tcPr>
            <w:tcW w:w="674" w:type="dxa"/>
            <w:vAlign w:val="bottom"/>
          </w:tcPr>
          <w:p w14:paraId="0006F50E" w14:textId="76703B19" w:rsidR="00F9647C" w:rsidRDefault="00F9647C" w:rsidP="00170415">
            <w:pPr>
              <w:tabs>
                <w:tab w:val="left" w:pos="9639"/>
              </w:tabs>
              <w:ind w:right="159"/>
              <w:jc w:val="center"/>
              <w:rPr>
                <w:color w:val="000000"/>
              </w:rPr>
            </w:pPr>
            <w:r w:rsidRPr="00772AF0">
              <w:rPr>
                <w:bCs/>
              </w:rPr>
              <w:t>5</w:t>
            </w:r>
          </w:p>
        </w:tc>
        <w:tc>
          <w:tcPr>
            <w:tcW w:w="1045" w:type="dxa"/>
            <w:vAlign w:val="center"/>
          </w:tcPr>
          <w:p w14:paraId="25F3B729" w14:textId="4A981A47" w:rsidR="00F9647C" w:rsidRDefault="00F9647C" w:rsidP="00170415">
            <w:pPr>
              <w:tabs>
                <w:tab w:val="left" w:pos="9639"/>
              </w:tabs>
              <w:ind w:right="159"/>
              <w:jc w:val="center"/>
              <w:rPr>
                <w:color w:val="000000"/>
              </w:rPr>
            </w:pPr>
            <w:r w:rsidRPr="00772AF0">
              <w:rPr>
                <w:bCs/>
                <w:color w:val="000000"/>
              </w:rPr>
              <w:t>0,2670</w:t>
            </w:r>
          </w:p>
        </w:tc>
      </w:tr>
      <w:tr w:rsidR="00F9647C" w:rsidRPr="00952171" w14:paraId="17350F9E" w14:textId="77777777" w:rsidTr="00827ECF">
        <w:trPr>
          <w:trHeight w:val="295"/>
          <w:tblHeader/>
        </w:trPr>
        <w:tc>
          <w:tcPr>
            <w:tcW w:w="5382" w:type="dxa"/>
            <w:vAlign w:val="center"/>
          </w:tcPr>
          <w:p w14:paraId="0336A345" w14:textId="535C265F" w:rsidR="00F9647C" w:rsidRDefault="00F9647C" w:rsidP="00170415">
            <w:pPr>
              <w:pStyle w:val="afffffffffff0"/>
              <w:tabs>
                <w:tab w:val="left" w:pos="9639"/>
              </w:tabs>
              <w:ind w:right="159"/>
              <w:jc w:val="center"/>
              <w:rPr>
                <w:rFonts w:ascii="Times New Roman" w:hAnsi="Times New Roman"/>
                <w:sz w:val="24"/>
                <w:szCs w:val="24"/>
              </w:rPr>
            </w:pPr>
            <w:r>
              <w:rPr>
                <w:rFonts w:ascii="Times New Roman" w:hAnsi="Times New Roman"/>
                <w:sz w:val="24"/>
                <w:szCs w:val="24"/>
              </w:rPr>
              <w:t>-</w:t>
            </w:r>
          </w:p>
        </w:tc>
        <w:tc>
          <w:tcPr>
            <w:tcW w:w="1701" w:type="dxa"/>
            <w:vMerge/>
            <w:vAlign w:val="center"/>
          </w:tcPr>
          <w:p w14:paraId="62223B3F" w14:textId="77777777" w:rsidR="00F9647C" w:rsidRDefault="00F9647C" w:rsidP="00170415">
            <w:pPr>
              <w:pStyle w:val="afffffffffff0"/>
              <w:tabs>
                <w:tab w:val="left" w:pos="9639"/>
              </w:tabs>
              <w:ind w:right="159"/>
              <w:jc w:val="center"/>
              <w:rPr>
                <w:rFonts w:ascii="Times New Roman" w:hAnsi="Times New Roman"/>
                <w:sz w:val="24"/>
                <w:szCs w:val="24"/>
              </w:rPr>
            </w:pPr>
          </w:p>
        </w:tc>
        <w:tc>
          <w:tcPr>
            <w:tcW w:w="674" w:type="dxa"/>
          </w:tcPr>
          <w:p w14:paraId="5647CE08" w14:textId="4834FAB9" w:rsidR="00F9647C" w:rsidRDefault="00F9647C" w:rsidP="00ED12CC">
            <w:pPr>
              <w:tabs>
                <w:tab w:val="left" w:pos="9639"/>
              </w:tabs>
              <w:ind w:right="-4"/>
              <w:jc w:val="center"/>
              <w:rPr>
                <w:color w:val="000000"/>
              </w:rPr>
            </w:pPr>
            <w:r w:rsidRPr="00772AF0">
              <w:rPr>
                <w:bCs/>
              </w:rPr>
              <w:t>309</w:t>
            </w:r>
          </w:p>
        </w:tc>
        <w:tc>
          <w:tcPr>
            <w:tcW w:w="674" w:type="dxa"/>
            <w:vAlign w:val="bottom"/>
          </w:tcPr>
          <w:p w14:paraId="1BB7FA33" w14:textId="33835862" w:rsidR="00F9647C" w:rsidRDefault="00F9647C" w:rsidP="00170415">
            <w:pPr>
              <w:tabs>
                <w:tab w:val="left" w:pos="9639"/>
              </w:tabs>
              <w:ind w:right="159"/>
              <w:jc w:val="center"/>
              <w:rPr>
                <w:color w:val="000000"/>
              </w:rPr>
            </w:pPr>
            <w:r w:rsidRPr="00772AF0">
              <w:rPr>
                <w:bCs/>
              </w:rPr>
              <w:t>6</w:t>
            </w:r>
          </w:p>
        </w:tc>
        <w:tc>
          <w:tcPr>
            <w:tcW w:w="1045" w:type="dxa"/>
            <w:vAlign w:val="center"/>
          </w:tcPr>
          <w:p w14:paraId="7C064294" w14:textId="50E284E3" w:rsidR="00F9647C" w:rsidRDefault="00F9647C" w:rsidP="00170415">
            <w:pPr>
              <w:tabs>
                <w:tab w:val="left" w:pos="9639"/>
              </w:tabs>
              <w:ind w:right="159"/>
              <w:jc w:val="center"/>
              <w:rPr>
                <w:color w:val="000000"/>
              </w:rPr>
            </w:pPr>
            <w:r w:rsidRPr="00772AF0">
              <w:rPr>
                <w:bCs/>
                <w:color w:val="000000"/>
              </w:rPr>
              <w:t>0,5695</w:t>
            </w:r>
          </w:p>
        </w:tc>
      </w:tr>
      <w:tr w:rsidR="00F9647C" w:rsidRPr="00952171" w14:paraId="519A752A" w14:textId="77777777" w:rsidTr="00827ECF">
        <w:trPr>
          <w:trHeight w:val="295"/>
          <w:tblHeader/>
        </w:trPr>
        <w:tc>
          <w:tcPr>
            <w:tcW w:w="5382" w:type="dxa"/>
            <w:vAlign w:val="center"/>
          </w:tcPr>
          <w:p w14:paraId="7FAFCF72" w14:textId="1138FB6F" w:rsidR="00F9647C" w:rsidRDefault="00F9647C" w:rsidP="00170415">
            <w:pPr>
              <w:pStyle w:val="afffffffffff0"/>
              <w:tabs>
                <w:tab w:val="left" w:pos="9639"/>
              </w:tabs>
              <w:ind w:right="159"/>
              <w:jc w:val="center"/>
              <w:rPr>
                <w:rFonts w:ascii="Times New Roman" w:hAnsi="Times New Roman"/>
                <w:sz w:val="24"/>
                <w:szCs w:val="24"/>
              </w:rPr>
            </w:pPr>
            <w:r>
              <w:rPr>
                <w:rFonts w:ascii="Times New Roman" w:hAnsi="Times New Roman"/>
                <w:sz w:val="24"/>
                <w:szCs w:val="24"/>
              </w:rPr>
              <w:t>-</w:t>
            </w:r>
          </w:p>
        </w:tc>
        <w:tc>
          <w:tcPr>
            <w:tcW w:w="1701" w:type="dxa"/>
            <w:vMerge/>
            <w:vAlign w:val="center"/>
          </w:tcPr>
          <w:p w14:paraId="16B63BE2" w14:textId="77777777" w:rsidR="00F9647C" w:rsidRDefault="00F9647C" w:rsidP="00170415">
            <w:pPr>
              <w:pStyle w:val="afffffffffff0"/>
              <w:tabs>
                <w:tab w:val="left" w:pos="9639"/>
              </w:tabs>
              <w:ind w:right="159"/>
              <w:jc w:val="center"/>
              <w:rPr>
                <w:rFonts w:ascii="Times New Roman" w:hAnsi="Times New Roman"/>
                <w:sz w:val="24"/>
                <w:szCs w:val="24"/>
              </w:rPr>
            </w:pPr>
          </w:p>
        </w:tc>
        <w:tc>
          <w:tcPr>
            <w:tcW w:w="674" w:type="dxa"/>
          </w:tcPr>
          <w:p w14:paraId="6823FD21" w14:textId="1D10D7C7" w:rsidR="00F9647C" w:rsidRDefault="00F9647C" w:rsidP="00ED12CC">
            <w:pPr>
              <w:tabs>
                <w:tab w:val="left" w:pos="9639"/>
              </w:tabs>
              <w:ind w:right="-4"/>
              <w:jc w:val="center"/>
              <w:rPr>
                <w:color w:val="000000"/>
              </w:rPr>
            </w:pPr>
            <w:r w:rsidRPr="00772AF0">
              <w:rPr>
                <w:bCs/>
              </w:rPr>
              <w:t>322</w:t>
            </w:r>
          </w:p>
        </w:tc>
        <w:tc>
          <w:tcPr>
            <w:tcW w:w="674" w:type="dxa"/>
            <w:vAlign w:val="bottom"/>
          </w:tcPr>
          <w:p w14:paraId="47B2C563" w14:textId="2A32A292" w:rsidR="00F9647C" w:rsidRDefault="00F9647C" w:rsidP="00170415">
            <w:pPr>
              <w:tabs>
                <w:tab w:val="left" w:pos="9639"/>
              </w:tabs>
              <w:ind w:right="159"/>
              <w:jc w:val="center"/>
              <w:rPr>
                <w:color w:val="000000"/>
              </w:rPr>
            </w:pPr>
            <w:r w:rsidRPr="00772AF0">
              <w:rPr>
                <w:bCs/>
              </w:rPr>
              <w:t>1</w:t>
            </w:r>
          </w:p>
        </w:tc>
        <w:tc>
          <w:tcPr>
            <w:tcW w:w="1045" w:type="dxa"/>
            <w:vAlign w:val="center"/>
          </w:tcPr>
          <w:p w14:paraId="304B3E1C" w14:textId="73937422" w:rsidR="00F9647C" w:rsidRDefault="00F9647C" w:rsidP="00170415">
            <w:pPr>
              <w:tabs>
                <w:tab w:val="left" w:pos="9639"/>
              </w:tabs>
              <w:ind w:right="159"/>
              <w:jc w:val="center"/>
              <w:rPr>
                <w:color w:val="000000"/>
              </w:rPr>
            </w:pPr>
            <w:r w:rsidRPr="00772AF0">
              <w:rPr>
                <w:bCs/>
                <w:color w:val="000000"/>
              </w:rPr>
              <w:t>0,9582</w:t>
            </w:r>
          </w:p>
        </w:tc>
      </w:tr>
      <w:tr w:rsidR="00F9647C" w:rsidRPr="00952171" w14:paraId="5FE7BF13" w14:textId="77777777" w:rsidTr="00827ECF">
        <w:trPr>
          <w:trHeight w:val="295"/>
          <w:tblHeader/>
        </w:trPr>
        <w:tc>
          <w:tcPr>
            <w:tcW w:w="5382" w:type="dxa"/>
            <w:vAlign w:val="center"/>
          </w:tcPr>
          <w:p w14:paraId="2D8DA08E" w14:textId="52127A89" w:rsidR="00F9647C" w:rsidRDefault="00F9647C" w:rsidP="00170415">
            <w:pPr>
              <w:pStyle w:val="afffffffffff0"/>
              <w:tabs>
                <w:tab w:val="left" w:pos="9639"/>
              </w:tabs>
              <w:ind w:right="159"/>
              <w:jc w:val="center"/>
              <w:rPr>
                <w:rFonts w:ascii="Times New Roman" w:hAnsi="Times New Roman"/>
                <w:sz w:val="24"/>
                <w:szCs w:val="24"/>
              </w:rPr>
            </w:pPr>
            <w:r>
              <w:rPr>
                <w:rFonts w:ascii="Times New Roman" w:hAnsi="Times New Roman"/>
                <w:sz w:val="24"/>
                <w:szCs w:val="24"/>
              </w:rPr>
              <w:t>-</w:t>
            </w:r>
          </w:p>
        </w:tc>
        <w:tc>
          <w:tcPr>
            <w:tcW w:w="1701" w:type="dxa"/>
            <w:vMerge/>
            <w:vAlign w:val="center"/>
          </w:tcPr>
          <w:p w14:paraId="2D552853" w14:textId="77777777" w:rsidR="00F9647C" w:rsidRDefault="00F9647C" w:rsidP="00170415">
            <w:pPr>
              <w:pStyle w:val="afffffffffff0"/>
              <w:tabs>
                <w:tab w:val="left" w:pos="9639"/>
              </w:tabs>
              <w:ind w:right="159"/>
              <w:jc w:val="center"/>
              <w:rPr>
                <w:rFonts w:ascii="Times New Roman" w:hAnsi="Times New Roman"/>
                <w:sz w:val="24"/>
                <w:szCs w:val="24"/>
              </w:rPr>
            </w:pPr>
          </w:p>
        </w:tc>
        <w:tc>
          <w:tcPr>
            <w:tcW w:w="674" w:type="dxa"/>
          </w:tcPr>
          <w:p w14:paraId="36F8CF98" w14:textId="7ADB25EC" w:rsidR="00F9647C" w:rsidRDefault="00F9647C" w:rsidP="00ED12CC">
            <w:pPr>
              <w:tabs>
                <w:tab w:val="left" w:pos="9639"/>
              </w:tabs>
              <w:ind w:right="-4"/>
              <w:jc w:val="center"/>
              <w:rPr>
                <w:color w:val="000000"/>
              </w:rPr>
            </w:pPr>
            <w:r w:rsidRPr="00772AF0">
              <w:rPr>
                <w:bCs/>
              </w:rPr>
              <w:t>322</w:t>
            </w:r>
          </w:p>
        </w:tc>
        <w:tc>
          <w:tcPr>
            <w:tcW w:w="674" w:type="dxa"/>
            <w:vAlign w:val="bottom"/>
          </w:tcPr>
          <w:p w14:paraId="0240D316" w14:textId="444ACC64" w:rsidR="00F9647C" w:rsidRDefault="00F9647C" w:rsidP="00170415">
            <w:pPr>
              <w:tabs>
                <w:tab w:val="left" w:pos="9639"/>
              </w:tabs>
              <w:ind w:right="159"/>
              <w:jc w:val="center"/>
              <w:rPr>
                <w:color w:val="000000"/>
              </w:rPr>
            </w:pPr>
            <w:r w:rsidRPr="00772AF0">
              <w:rPr>
                <w:bCs/>
              </w:rPr>
              <w:t>11</w:t>
            </w:r>
          </w:p>
        </w:tc>
        <w:tc>
          <w:tcPr>
            <w:tcW w:w="1045" w:type="dxa"/>
            <w:vAlign w:val="center"/>
          </w:tcPr>
          <w:p w14:paraId="0BEEB6CE" w14:textId="048FE356" w:rsidR="00F9647C" w:rsidRDefault="00F9647C" w:rsidP="00170415">
            <w:pPr>
              <w:tabs>
                <w:tab w:val="left" w:pos="9639"/>
              </w:tabs>
              <w:ind w:right="159"/>
              <w:jc w:val="center"/>
              <w:rPr>
                <w:color w:val="000000"/>
              </w:rPr>
            </w:pPr>
            <w:r w:rsidRPr="00772AF0">
              <w:rPr>
                <w:bCs/>
                <w:color w:val="000000"/>
              </w:rPr>
              <w:t>0,0668</w:t>
            </w:r>
          </w:p>
        </w:tc>
      </w:tr>
      <w:tr w:rsidR="00F9647C" w:rsidRPr="00952171" w14:paraId="605541C9" w14:textId="77777777" w:rsidTr="00827ECF">
        <w:trPr>
          <w:trHeight w:val="295"/>
          <w:tblHeader/>
        </w:trPr>
        <w:tc>
          <w:tcPr>
            <w:tcW w:w="5382" w:type="dxa"/>
            <w:vAlign w:val="center"/>
          </w:tcPr>
          <w:p w14:paraId="589A1C40" w14:textId="29F3AFDD" w:rsidR="00F9647C" w:rsidRDefault="00F9647C" w:rsidP="00170415">
            <w:pPr>
              <w:pStyle w:val="afffffffffff0"/>
              <w:tabs>
                <w:tab w:val="left" w:pos="9639"/>
              </w:tabs>
              <w:ind w:right="159"/>
              <w:jc w:val="center"/>
              <w:rPr>
                <w:rFonts w:ascii="Times New Roman" w:hAnsi="Times New Roman"/>
                <w:sz w:val="24"/>
                <w:szCs w:val="24"/>
              </w:rPr>
            </w:pPr>
            <w:r>
              <w:rPr>
                <w:rFonts w:ascii="Times New Roman" w:hAnsi="Times New Roman"/>
                <w:sz w:val="24"/>
                <w:szCs w:val="24"/>
              </w:rPr>
              <w:t>-</w:t>
            </w:r>
          </w:p>
        </w:tc>
        <w:tc>
          <w:tcPr>
            <w:tcW w:w="1701" w:type="dxa"/>
            <w:vMerge/>
            <w:vAlign w:val="center"/>
          </w:tcPr>
          <w:p w14:paraId="2B3AA46F" w14:textId="77777777" w:rsidR="00F9647C" w:rsidRDefault="00F9647C" w:rsidP="00170415">
            <w:pPr>
              <w:pStyle w:val="afffffffffff0"/>
              <w:tabs>
                <w:tab w:val="left" w:pos="9639"/>
              </w:tabs>
              <w:ind w:right="159"/>
              <w:jc w:val="center"/>
              <w:rPr>
                <w:rFonts w:ascii="Times New Roman" w:hAnsi="Times New Roman"/>
                <w:sz w:val="24"/>
                <w:szCs w:val="24"/>
              </w:rPr>
            </w:pPr>
          </w:p>
        </w:tc>
        <w:tc>
          <w:tcPr>
            <w:tcW w:w="674" w:type="dxa"/>
          </w:tcPr>
          <w:p w14:paraId="03C3005B" w14:textId="1F1106E7" w:rsidR="00F9647C" w:rsidRDefault="00F9647C" w:rsidP="00ED12CC">
            <w:pPr>
              <w:tabs>
                <w:tab w:val="left" w:pos="9639"/>
              </w:tabs>
              <w:ind w:right="-4"/>
              <w:jc w:val="center"/>
              <w:rPr>
                <w:color w:val="000000"/>
              </w:rPr>
            </w:pPr>
            <w:r w:rsidRPr="00772AF0">
              <w:rPr>
                <w:bCs/>
              </w:rPr>
              <w:t>323</w:t>
            </w:r>
          </w:p>
        </w:tc>
        <w:tc>
          <w:tcPr>
            <w:tcW w:w="674" w:type="dxa"/>
            <w:vAlign w:val="bottom"/>
          </w:tcPr>
          <w:p w14:paraId="6AF16837" w14:textId="6B428948" w:rsidR="00F9647C" w:rsidRDefault="00F9647C" w:rsidP="00170415">
            <w:pPr>
              <w:tabs>
                <w:tab w:val="left" w:pos="9639"/>
              </w:tabs>
              <w:ind w:right="159"/>
              <w:jc w:val="center"/>
              <w:rPr>
                <w:color w:val="000000"/>
              </w:rPr>
            </w:pPr>
            <w:r w:rsidRPr="00772AF0">
              <w:rPr>
                <w:bCs/>
              </w:rPr>
              <w:t>4</w:t>
            </w:r>
          </w:p>
        </w:tc>
        <w:tc>
          <w:tcPr>
            <w:tcW w:w="1045" w:type="dxa"/>
            <w:vAlign w:val="center"/>
          </w:tcPr>
          <w:p w14:paraId="4A37F8EC" w14:textId="7299864A" w:rsidR="00F9647C" w:rsidRDefault="00F9647C" w:rsidP="00170415">
            <w:pPr>
              <w:tabs>
                <w:tab w:val="left" w:pos="9639"/>
              </w:tabs>
              <w:ind w:right="159"/>
              <w:jc w:val="center"/>
              <w:rPr>
                <w:color w:val="000000"/>
              </w:rPr>
            </w:pPr>
            <w:r w:rsidRPr="00772AF0">
              <w:rPr>
                <w:bCs/>
                <w:color w:val="000000"/>
              </w:rPr>
              <w:t>0,0600</w:t>
            </w:r>
          </w:p>
        </w:tc>
      </w:tr>
      <w:tr w:rsidR="00F9647C" w:rsidRPr="00952171" w14:paraId="6947010D" w14:textId="77777777" w:rsidTr="00827ECF">
        <w:trPr>
          <w:trHeight w:val="295"/>
          <w:tblHeader/>
        </w:trPr>
        <w:tc>
          <w:tcPr>
            <w:tcW w:w="5382" w:type="dxa"/>
            <w:vAlign w:val="center"/>
          </w:tcPr>
          <w:p w14:paraId="41C9A3DF" w14:textId="04AE7FD0" w:rsidR="00F9647C" w:rsidRDefault="00F9647C" w:rsidP="00170415">
            <w:pPr>
              <w:pStyle w:val="afffffffffff0"/>
              <w:tabs>
                <w:tab w:val="left" w:pos="9639"/>
              </w:tabs>
              <w:ind w:right="159"/>
              <w:jc w:val="center"/>
              <w:rPr>
                <w:rFonts w:ascii="Times New Roman" w:hAnsi="Times New Roman"/>
                <w:sz w:val="24"/>
                <w:szCs w:val="24"/>
              </w:rPr>
            </w:pPr>
            <w:r>
              <w:rPr>
                <w:rFonts w:ascii="Times New Roman" w:hAnsi="Times New Roman"/>
                <w:sz w:val="24"/>
                <w:szCs w:val="24"/>
              </w:rPr>
              <w:t>-</w:t>
            </w:r>
          </w:p>
        </w:tc>
        <w:tc>
          <w:tcPr>
            <w:tcW w:w="1701" w:type="dxa"/>
            <w:vMerge/>
            <w:vAlign w:val="center"/>
          </w:tcPr>
          <w:p w14:paraId="6FA07268" w14:textId="77777777" w:rsidR="00F9647C" w:rsidRDefault="00F9647C" w:rsidP="00170415">
            <w:pPr>
              <w:pStyle w:val="afffffffffff0"/>
              <w:tabs>
                <w:tab w:val="left" w:pos="9639"/>
              </w:tabs>
              <w:ind w:right="159"/>
              <w:jc w:val="center"/>
              <w:rPr>
                <w:rFonts w:ascii="Times New Roman" w:hAnsi="Times New Roman"/>
                <w:sz w:val="24"/>
                <w:szCs w:val="24"/>
              </w:rPr>
            </w:pPr>
          </w:p>
        </w:tc>
        <w:tc>
          <w:tcPr>
            <w:tcW w:w="674" w:type="dxa"/>
          </w:tcPr>
          <w:p w14:paraId="7951FC29" w14:textId="06C1BDE5" w:rsidR="00F9647C" w:rsidRDefault="00F9647C" w:rsidP="00ED12CC">
            <w:pPr>
              <w:tabs>
                <w:tab w:val="left" w:pos="9639"/>
              </w:tabs>
              <w:ind w:right="-4"/>
              <w:jc w:val="center"/>
              <w:rPr>
                <w:color w:val="000000"/>
              </w:rPr>
            </w:pPr>
            <w:r w:rsidRPr="00772AF0">
              <w:rPr>
                <w:bCs/>
              </w:rPr>
              <w:t>323</w:t>
            </w:r>
          </w:p>
        </w:tc>
        <w:tc>
          <w:tcPr>
            <w:tcW w:w="674" w:type="dxa"/>
            <w:vAlign w:val="bottom"/>
          </w:tcPr>
          <w:p w14:paraId="59439ED0" w14:textId="519EBB27" w:rsidR="00F9647C" w:rsidRDefault="00F9647C" w:rsidP="00170415">
            <w:pPr>
              <w:tabs>
                <w:tab w:val="left" w:pos="9639"/>
              </w:tabs>
              <w:ind w:right="159"/>
              <w:jc w:val="center"/>
              <w:rPr>
                <w:color w:val="000000"/>
              </w:rPr>
            </w:pPr>
            <w:r w:rsidRPr="00772AF0">
              <w:rPr>
                <w:bCs/>
              </w:rPr>
              <w:t>8</w:t>
            </w:r>
          </w:p>
        </w:tc>
        <w:tc>
          <w:tcPr>
            <w:tcW w:w="1045" w:type="dxa"/>
            <w:vAlign w:val="center"/>
          </w:tcPr>
          <w:p w14:paraId="12307D63" w14:textId="517EB383" w:rsidR="00F9647C" w:rsidRDefault="00F9647C" w:rsidP="00170415">
            <w:pPr>
              <w:tabs>
                <w:tab w:val="left" w:pos="9639"/>
              </w:tabs>
              <w:ind w:right="159"/>
              <w:jc w:val="center"/>
              <w:rPr>
                <w:color w:val="000000"/>
              </w:rPr>
            </w:pPr>
            <w:r w:rsidRPr="00772AF0">
              <w:rPr>
                <w:bCs/>
                <w:color w:val="000000"/>
              </w:rPr>
              <w:t>0,0666</w:t>
            </w:r>
          </w:p>
        </w:tc>
      </w:tr>
      <w:tr w:rsidR="00F9647C" w:rsidRPr="00952171" w14:paraId="48892D29" w14:textId="77777777" w:rsidTr="00827ECF">
        <w:trPr>
          <w:trHeight w:val="295"/>
          <w:tblHeader/>
        </w:trPr>
        <w:tc>
          <w:tcPr>
            <w:tcW w:w="5382" w:type="dxa"/>
            <w:vAlign w:val="center"/>
          </w:tcPr>
          <w:p w14:paraId="64003181" w14:textId="356A0FD3" w:rsidR="00F9647C" w:rsidRDefault="00F9647C" w:rsidP="00170415">
            <w:pPr>
              <w:pStyle w:val="afffffffffff0"/>
              <w:tabs>
                <w:tab w:val="left" w:pos="9639"/>
              </w:tabs>
              <w:ind w:right="159"/>
              <w:jc w:val="center"/>
              <w:rPr>
                <w:rFonts w:ascii="Times New Roman" w:hAnsi="Times New Roman"/>
                <w:sz w:val="24"/>
                <w:szCs w:val="24"/>
              </w:rPr>
            </w:pPr>
            <w:r>
              <w:rPr>
                <w:rFonts w:ascii="Times New Roman" w:hAnsi="Times New Roman"/>
                <w:sz w:val="24"/>
                <w:szCs w:val="24"/>
              </w:rPr>
              <w:t>-</w:t>
            </w:r>
          </w:p>
        </w:tc>
        <w:tc>
          <w:tcPr>
            <w:tcW w:w="1701" w:type="dxa"/>
            <w:vMerge/>
            <w:vAlign w:val="center"/>
          </w:tcPr>
          <w:p w14:paraId="7677FD46" w14:textId="77777777" w:rsidR="00F9647C" w:rsidRDefault="00F9647C" w:rsidP="00170415">
            <w:pPr>
              <w:pStyle w:val="afffffffffff0"/>
              <w:tabs>
                <w:tab w:val="left" w:pos="9639"/>
              </w:tabs>
              <w:ind w:right="159"/>
              <w:jc w:val="center"/>
              <w:rPr>
                <w:rFonts w:ascii="Times New Roman" w:hAnsi="Times New Roman"/>
                <w:sz w:val="24"/>
                <w:szCs w:val="24"/>
              </w:rPr>
            </w:pPr>
          </w:p>
        </w:tc>
        <w:tc>
          <w:tcPr>
            <w:tcW w:w="674" w:type="dxa"/>
          </w:tcPr>
          <w:p w14:paraId="743C5758" w14:textId="04B99B75" w:rsidR="00F9647C" w:rsidRDefault="00F9647C" w:rsidP="00ED12CC">
            <w:pPr>
              <w:tabs>
                <w:tab w:val="left" w:pos="9639"/>
              </w:tabs>
              <w:ind w:right="-4"/>
              <w:jc w:val="center"/>
              <w:rPr>
                <w:color w:val="000000"/>
              </w:rPr>
            </w:pPr>
            <w:r w:rsidRPr="00772AF0">
              <w:rPr>
                <w:bCs/>
              </w:rPr>
              <w:t>358</w:t>
            </w:r>
          </w:p>
        </w:tc>
        <w:tc>
          <w:tcPr>
            <w:tcW w:w="674" w:type="dxa"/>
            <w:vAlign w:val="bottom"/>
          </w:tcPr>
          <w:p w14:paraId="49EFC0FB" w14:textId="5F8D9C70" w:rsidR="00F9647C" w:rsidRDefault="00F9647C" w:rsidP="00170415">
            <w:pPr>
              <w:tabs>
                <w:tab w:val="left" w:pos="9639"/>
              </w:tabs>
              <w:ind w:right="159"/>
              <w:jc w:val="center"/>
              <w:rPr>
                <w:color w:val="000000"/>
              </w:rPr>
            </w:pPr>
            <w:r w:rsidRPr="00772AF0">
              <w:rPr>
                <w:bCs/>
              </w:rPr>
              <w:t>4</w:t>
            </w:r>
          </w:p>
        </w:tc>
        <w:tc>
          <w:tcPr>
            <w:tcW w:w="1045" w:type="dxa"/>
            <w:vAlign w:val="center"/>
          </w:tcPr>
          <w:p w14:paraId="0DCB3A53" w14:textId="56B752B9" w:rsidR="00F9647C" w:rsidRDefault="00F9647C" w:rsidP="00170415">
            <w:pPr>
              <w:tabs>
                <w:tab w:val="left" w:pos="9639"/>
              </w:tabs>
              <w:ind w:right="159"/>
              <w:jc w:val="center"/>
              <w:rPr>
                <w:color w:val="000000"/>
              </w:rPr>
            </w:pPr>
            <w:r w:rsidRPr="00772AF0">
              <w:rPr>
                <w:bCs/>
                <w:color w:val="000000"/>
              </w:rPr>
              <w:t>0,8376</w:t>
            </w:r>
          </w:p>
        </w:tc>
      </w:tr>
      <w:tr w:rsidR="00F9647C" w:rsidRPr="00952171" w14:paraId="01BAE49B" w14:textId="77777777" w:rsidTr="00827ECF">
        <w:trPr>
          <w:trHeight w:val="295"/>
          <w:tblHeader/>
        </w:trPr>
        <w:tc>
          <w:tcPr>
            <w:tcW w:w="5382" w:type="dxa"/>
            <w:vAlign w:val="center"/>
          </w:tcPr>
          <w:p w14:paraId="5B72A2FA" w14:textId="40EDF382" w:rsidR="00F9647C" w:rsidRDefault="00F9647C" w:rsidP="00170415">
            <w:pPr>
              <w:pStyle w:val="afffffffffff0"/>
              <w:tabs>
                <w:tab w:val="left" w:pos="9639"/>
              </w:tabs>
              <w:ind w:right="159"/>
              <w:jc w:val="center"/>
              <w:rPr>
                <w:rFonts w:ascii="Times New Roman" w:hAnsi="Times New Roman"/>
                <w:sz w:val="24"/>
                <w:szCs w:val="24"/>
              </w:rPr>
            </w:pPr>
            <w:r>
              <w:rPr>
                <w:rFonts w:ascii="Times New Roman" w:hAnsi="Times New Roman"/>
                <w:sz w:val="24"/>
                <w:szCs w:val="24"/>
              </w:rPr>
              <w:t>-</w:t>
            </w:r>
          </w:p>
        </w:tc>
        <w:tc>
          <w:tcPr>
            <w:tcW w:w="1701" w:type="dxa"/>
            <w:vMerge/>
            <w:vAlign w:val="center"/>
          </w:tcPr>
          <w:p w14:paraId="57E32869" w14:textId="77777777" w:rsidR="00F9647C" w:rsidRDefault="00F9647C" w:rsidP="00170415">
            <w:pPr>
              <w:pStyle w:val="afffffffffff0"/>
              <w:tabs>
                <w:tab w:val="left" w:pos="9639"/>
              </w:tabs>
              <w:ind w:right="159"/>
              <w:jc w:val="center"/>
              <w:rPr>
                <w:rFonts w:ascii="Times New Roman" w:hAnsi="Times New Roman"/>
                <w:sz w:val="24"/>
                <w:szCs w:val="24"/>
              </w:rPr>
            </w:pPr>
          </w:p>
        </w:tc>
        <w:tc>
          <w:tcPr>
            <w:tcW w:w="674" w:type="dxa"/>
          </w:tcPr>
          <w:p w14:paraId="40922AF2" w14:textId="51ED5B79" w:rsidR="00F9647C" w:rsidRDefault="00F9647C" w:rsidP="00ED12CC">
            <w:pPr>
              <w:tabs>
                <w:tab w:val="left" w:pos="9639"/>
              </w:tabs>
              <w:ind w:right="-4"/>
              <w:jc w:val="center"/>
              <w:rPr>
                <w:color w:val="000000"/>
              </w:rPr>
            </w:pPr>
            <w:r w:rsidRPr="00772AF0">
              <w:rPr>
                <w:bCs/>
              </w:rPr>
              <w:t>358</w:t>
            </w:r>
          </w:p>
        </w:tc>
        <w:tc>
          <w:tcPr>
            <w:tcW w:w="674" w:type="dxa"/>
            <w:vAlign w:val="bottom"/>
          </w:tcPr>
          <w:p w14:paraId="428667D8" w14:textId="19DB09C0" w:rsidR="00F9647C" w:rsidRDefault="00F9647C" w:rsidP="00170415">
            <w:pPr>
              <w:tabs>
                <w:tab w:val="left" w:pos="9639"/>
              </w:tabs>
              <w:ind w:right="159"/>
              <w:jc w:val="center"/>
              <w:rPr>
                <w:color w:val="000000"/>
              </w:rPr>
            </w:pPr>
            <w:r w:rsidRPr="00772AF0">
              <w:rPr>
                <w:bCs/>
              </w:rPr>
              <w:t>6</w:t>
            </w:r>
          </w:p>
        </w:tc>
        <w:tc>
          <w:tcPr>
            <w:tcW w:w="1045" w:type="dxa"/>
            <w:vAlign w:val="center"/>
          </w:tcPr>
          <w:p w14:paraId="394AB2D2" w14:textId="0311C799" w:rsidR="00F9647C" w:rsidRDefault="00F9647C" w:rsidP="00170415">
            <w:pPr>
              <w:tabs>
                <w:tab w:val="left" w:pos="9639"/>
              </w:tabs>
              <w:ind w:right="159"/>
              <w:jc w:val="center"/>
              <w:rPr>
                <w:color w:val="000000"/>
              </w:rPr>
            </w:pPr>
            <w:r w:rsidRPr="00772AF0">
              <w:rPr>
                <w:bCs/>
                <w:color w:val="000000"/>
              </w:rPr>
              <w:t>0,5124</w:t>
            </w:r>
          </w:p>
        </w:tc>
      </w:tr>
      <w:tr w:rsidR="00F9647C" w:rsidRPr="00952171" w14:paraId="35110284" w14:textId="77777777" w:rsidTr="00827ECF">
        <w:trPr>
          <w:trHeight w:val="192"/>
          <w:tblHeader/>
        </w:trPr>
        <w:tc>
          <w:tcPr>
            <w:tcW w:w="5382" w:type="dxa"/>
          </w:tcPr>
          <w:p w14:paraId="59D52111" w14:textId="77777777" w:rsidR="00F9647C" w:rsidRPr="00952171" w:rsidRDefault="00F9647C" w:rsidP="00170415">
            <w:pPr>
              <w:pStyle w:val="afffffffffff0"/>
              <w:tabs>
                <w:tab w:val="left" w:pos="9639"/>
              </w:tabs>
              <w:ind w:right="159"/>
              <w:jc w:val="center"/>
              <w:rPr>
                <w:rFonts w:ascii="Times New Roman" w:hAnsi="Times New Roman"/>
                <w:sz w:val="24"/>
                <w:szCs w:val="24"/>
              </w:rPr>
            </w:pPr>
            <w:r w:rsidRPr="00952171">
              <w:rPr>
                <w:rFonts w:ascii="Times New Roman" w:hAnsi="Times New Roman"/>
                <w:sz w:val="24"/>
                <w:szCs w:val="24"/>
              </w:rPr>
              <w:t>Итого</w:t>
            </w:r>
          </w:p>
        </w:tc>
        <w:tc>
          <w:tcPr>
            <w:tcW w:w="1701" w:type="dxa"/>
          </w:tcPr>
          <w:p w14:paraId="60626D47" w14:textId="77777777" w:rsidR="00F9647C" w:rsidRPr="00952171" w:rsidRDefault="00F9647C" w:rsidP="00170415">
            <w:pPr>
              <w:pStyle w:val="afffffffffff0"/>
              <w:tabs>
                <w:tab w:val="left" w:pos="9639"/>
              </w:tabs>
              <w:ind w:right="159"/>
              <w:jc w:val="center"/>
              <w:rPr>
                <w:rFonts w:ascii="Times New Roman" w:hAnsi="Times New Roman"/>
                <w:sz w:val="24"/>
                <w:szCs w:val="24"/>
              </w:rPr>
            </w:pPr>
            <w:r w:rsidRPr="00952171">
              <w:rPr>
                <w:rFonts w:ascii="Times New Roman" w:hAnsi="Times New Roman"/>
                <w:sz w:val="24"/>
                <w:szCs w:val="24"/>
              </w:rPr>
              <w:t>-</w:t>
            </w:r>
          </w:p>
        </w:tc>
        <w:tc>
          <w:tcPr>
            <w:tcW w:w="674" w:type="dxa"/>
          </w:tcPr>
          <w:p w14:paraId="3B073068" w14:textId="2DABDC42" w:rsidR="00F9647C" w:rsidRPr="00952171" w:rsidRDefault="00F9647C" w:rsidP="00ED12CC">
            <w:pPr>
              <w:pStyle w:val="afffffffffff0"/>
              <w:tabs>
                <w:tab w:val="left" w:pos="9639"/>
              </w:tabs>
              <w:ind w:right="-4"/>
              <w:jc w:val="center"/>
              <w:rPr>
                <w:rFonts w:ascii="Times New Roman" w:hAnsi="Times New Roman"/>
                <w:sz w:val="24"/>
                <w:szCs w:val="24"/>
              </w:rPr>
            </w:pPr>
            <w:r>
              <w:rPr>
                <w:rFonts w:ascii="Times New Roman" w:hAnsi="Times New Roman"/>
                <w:sz w:val="24"/>
                <w:szCs w:val="24"/>
              </w:rPr>
              <w:t>-</w:t>
            </w:r>
          </w:p>
        </w:tc>
        <w:tc>
          <w:tcPr>
            <w:tcW w:w="674" w:type="dxa"/>
            <w:vAlign w:val="bottom"/>
          </w:tcPr>
          <w:p w14:paraId="1DD8EA0A" w14:textId="352DA7A5" w:rsidR="00F9647C" w:rsidRPr="00952171" w:rsidRDefault="00F9647C" w:rsidP="00170415">
            <w:pPr>
              <w:pStyle w:val="afffffffffff0"/>
              <w:tabs>
                <w:tab w:val="left" w:pos="9639"/>
              </w:tabs>
              <w:ind w:right="159"/>
              <w:jc w:val="center"/>
              <w:rPr>
                <w:rFonts w:ascii="Times New Roman" w:hAnsi="Times New Roman"/>
                <w:sz w:val="24"/>
                <w:szCs w:val="24"/>
              </w:rPr>
            </w:pPr>
            <w:r>
              <w:rPr>
                <w:rFonts w:ascii="Times New Roman" w:hAnsi="Times New Roman"/>
                <w:sz w:val="24"/>
                <w:szCs w:val="24"/>
              </w:rPr>
              <w:t>-</w:t>
            </w:r>
          </w:p>
        </w:tc>
        <w:tc>
          <w:tcPr>
            <w:tcW w:w="1045" w:type="dxa"/>
            <w:vAlign w:val="center"/>
          </w:tcPr>
          <w:p w14:paraId="25973676" w14:textId="6569FA15" w:rsidR="00F9647C" w:rsidRPr="00952171" w:rsidRDefault="00F9647C" w:rsidP="00ED12CC">
            <w:pPr>
              <w:pStyle w:val="afffffffffff0"/>
              <w:tabs>
                <w:tab w:val="left" w:pos="9639"/>
              </w:tabs>
              <w:jc w:val="center"/>
              <w:rPr>
                <w:rFonts w:ascii="Times New Roman" w:hAnsi="Times New Roman"/>
                <w:sz w:val="24"/>
                <w:szCs w:val="24"/>
              </w:rPr>
            </w:pPr>
            <w:r>
              <w:rPr>
                <w:rFonts w:ascii="Times New Roman" w:hAnsi="Times New Roman"/>
                <w:b/>
                <w:color w:val="000000"/>
                <w:sz w:val="24"/>
                <w:szCs w:val="24"/>
              </w:rPr>
              <w:t>10,6038</w:t>
            </w:r>
          </w:p>
        </w:tc>
      </w:tr>
      <w:tr w:rsidR="006D2C1F" w:rsidRPr="00952171" w14:paraId="0510C8CD" w14:textId="77777777" w:rsidTr="00C21E85">
        <w:trPr>
          <w:gridAfter w:val="4"/>
          <w:wAfter w:w="4094" w:type="dxa"/>
          <w:trHeight w:val="192"/>
          <w:tblHeader/>
        </w:trPr>
        <w:tc>
          <w:tcPr>
            <w:tcW w:w="5382" w:type="dxa"/>
          </w:tcPr>
          <w:p w14:paraId="689A5DE3" w14:textId="77777777" w:rsidR="00F47D15" w:rsidRPr="00952171" w:rsidRDefault="006D2C1F" w:rsidP="00170415">
            <w:pPr>
              <w:pStyle w:val="afffffffffff0"/>
              <w:tabs>
                <w:tab w:val="left" w:pos="9639"/>
              </w:tabs>
              <w:ind w:right="159"/>
              <w:jc w:val="center"/>
              <w:rPr>
                <w:rFonts w:ascii="Times New Roman" w:hAnsi="Times New Roman"/>
                <w:sz w:val="24"/>
                <w:szCs w:val="24"/>
              </w:rPr>
            </w:pPr>
            <w:r w:rsidRPr="00952171">
              <w:rPr>
                <w:rFonts w:ascii="Times New Roman" w:hAnsi="Times New Roman"/>
                <w:sz w:val="24"/>
                <w:szCs w:val="24"/>
              </w:rPr>
              <w:t>Эксплуатационные леса</w:t>
            </w:r>
          </w:p>
        </w:tc>
      </w:tr>
      <w:tr w:rsidR="004025C3" w:rsidRPr="00952171" w14:paraId="1CEA4A14" w14:textId="77777777" w:rsidTr="00827ECF">
        <w:trPr>
          <w:trHeight w:val="284"/>
          <w:tblHeader/>
        </w:trPr>
        <w:tc>
          <w:tcPr>
            <w:tcW w:w="5382" w:type="dxa"/>
          </w:tcPr>
          <w:p w14:paraId="0D6E4882" w14:textId="177FC64D" w:rsidR="004025C3" w:rsidRDefault="004025C3" w:rsidP="00170415">
            <w:pPr>
              <w:tabs>
                <w:tab w:val="left" w:pos="9639"/>
              </w:tabs>
              <w:ind w:right="159"/>
              <w:jc w:val="center"/>
            </w:pPr>
            <w:r>
              <w:t>-</w:t>
            </w:r>
          </w:p>
        </w:tc>
        <w:tc>
          <w:tcPr>
            <w:tcW w:w="1701" w:type="dxa"/>
            <w:vAlign w:val="center"/>
          </w:tcPr>
          <w:p w14:paraId="5AE04997" w14:textId="61D6C65C" w:rsidR="004025C3" w:rsidRPr="00952171" w:rsidRDefault="00F9647C" w:rsidP="00170415">
            <w:pPr>
              <w:pStyle w:val="afffffffffff0"/>
              <w:tabs>
                <w:tab w:val="left" w:pos="9639"/>
              </w:tabs>
              <w:ind w:right="159"/>
              <w:jc w:val="center"/>
              <w:rPr>
                <w:rFonts w:ascii="Times New Roman" w:hAnsi="Times New Roman"/>
                <w:sz w:val="24"/>
                <w:szCs w:val="24"/>
              </w:rPr>
            </w:pPr>
            <w:r>
              <w:rPr>
                <w:rFonts w:ascii="Times New Roman" w:hAnsi="Times New Roman"/>
                <w:sz w:val="24"/>
                <w:szCs w:val="24"/>
              </w:rPr>
              <w:t>-</w:t>
            </w:r>
          </w:p>
        </w:tc>
        <w:tc>
          <w:tcPr>
            <w:tcW w:w="674" w:type="dxa"/>
          </w:tcPr>
          <w:p w14:paraId="6973FFB1" w14:textId="0784AB44" w:rsidR="004025C3" w:rsidRPr="00772AF0" w:rsidRDefault="00F9647C" w:rsidP="00ED12CC">
            <w:pPr>
              <w:tabs>
                <w:tab w:val="left" w:pos="9639"/>
              </w:tabs>
              <w:ind w:right="-4"/>
              <w:jc w:val="center"/>
              <w:rPr>
                <w:bCs/>
                <w:color w:val="000000"/>
              </w:rPr>
            </w:pPr>
            <w:r>
              <w:rPr>
                <w:bCs/>
                <w:color w:val="000000"/>
              </w:rPr>
              <w:t>-</w:t>
            </w:r>
          </w:p>
        </w:tc>
        <w:tc>
          <w:tcPr>
            <w:tcW w:w="674" w:type="dxa"/>
            <w:vAlign w:val="bottom"/>
          </w:tcPr>
          <w:p w14:paraId="22252157" w14:textId="07AAFC24" w:rsidR="004025C3" w:rsidRPr="00772AF0" w:rsidRDefault="00F9647C" w:rsidP="00170415">
            <w:pPr>
              <w:tabs>
                <w:tab w:val="left" w:pos="9639"/>
              </w:tabs>
              <w:ind w:right="159"/>
              <w:jc w:val="center"/>
              <w:rPr>
                <w:bCs/>
                <w:color w:val="000000"/>
              </w:rPr>
            </w:pPr>
            <w:r>
              <w:rPr>
                <w:bCs/>
                <w:color w:val="000000"/>
              </w:rPr>
              <w:t>-</w:t>
            </w:r>
          </w:p>
        </w:tc>
        <w:tc>
          <w:tcPr>
            <w:tcW w:w="1045" w:type="dxa"/>
            <w:shd w:val="clear" w:color="auto" w:fill="auto"/>
            <w:vAlign w:val="center"/>
          </w:tcPr>
          <w:p w14:paraId="057CB9A3" w14:textId="4597998A" w:rsidR="004025C3" w:rsidRPr="00772AF0" w:rsidRDefault="00F9647C" w:rsidP="00170415">
            <w:pPr>
              <w:tabs>
                <w:tab w:val="left" w:pos="9639"/>
              </w:tabs>
              <w:ind w:right="159"/>
              <w:jc w:val="center"/>
              <w:rPr>
                <w:bCs/>
                <w:color w:val="000000"/>
              </w:rPr>
            </w:pPr>
            <w:r>
              <w:rPr>
                <w:bCs/>
                <w:color w:val="000000"/>
              </w:rPr>
              <w:t>-</w:t>
            </w:r>
          </w:p>
        </w:tc>
      </w:tr>
      <w:tr w:rsidR="008F18A0" w:rsidRPr="00952171" w14:paraId="1F89A9FB" w14:textId="77777777" w:rsidTr="00C21E85">
        <w:trPr>
          <w:trHeight w:val="166"/>
          <w:tblHeader/>
        </w:trPr>
        <w:tc>
          <w:tcPr>
            <w:tcW w:w="5382" w:type="dxa"/>
          </w:tcPr>
          <w:p w14:paraId="1651F882" w14:textId="77777777" w:rsidR="008F18A0" w:rsidRPr="00D8634F" w:rsidRDefault="00156EEF" w:rsidP="00170415">
            <w:pPr>
              <w:tabs>
                <w:tab w:val="left" w:pos="9639"/>
              </w:tabs>
              <w:ind w:right="159"/>
              <w:jc w:val="center"/>
            </w:pPr>
            <w:r>
              <w:t>итого</w:t>
            </w:r>
          </w:p>
        </w:tc>
        <w:tc>
          <w:tcPr>
            <w:tcW w:w="1701" w:type="dxa"/>
            <w:vAlign w:val="center"/>
          </w:tcPr>
          <w:p w14:paraId="61B76366" w14:textId="63EA2044" w:rsidR="008F18A0" w:rsidRPr="00D8634F" w:rsidRDefault="00F9647C" w:rsidP="00170415">
            <w:pPr>
              <w:pStyle w:val="afffffffffff0"/>
              <w:tabs>
                <w:tab w:val="left" w:pos="9639"/>
              </w:tabs>
              <w:ind w:right="159"/>
              <w:jc w:val="center"/>
              <w:rPr>
                <w:rFonts w:ascii="Times New Roman" w:hAnsi="Times New Roman"/>
                <w:sz w:val="24"/>
                <w:szCs w:val="24"/>
              </w:rPr>
            </w:pPr>
            <w:r>
              <w:rPr>
                <w:rFonts w:ascii="Times New Roman" w:hAnsi="Times New Roman"/>
                <w:sz w:val="24"/>
                <w:szCs w:val="24"/>
              </w:rPr>
              <w:t>-</w:t>
            </w:r>
          </w:p>
        </w:tc>
        <w:tc>
          <w:tcPr>
            <w:tcW w:w="674" w:type="dxa"/>
            <w:vAlign w:val="center"/>
          </w:tcPr>
          <w:p w14:paraId="536D2788" w14:textId="27E4C871" w:rsidR="008F18A0" w:rsidRPr="00D8634F" w:rsidRDefault="00F9647C" w:rsidP="00ED12CC">
            <w:pPr>
              <w:tabs>
                <w:tab w:val="left" w:pos="9639"/>
              </w:tabs>
              <w:ind w:right="-4"/>
              <w:jc w:val="center"/>
              <w:rPr>
                <w:color w:val="000000"/>
              </w:rPr>
            </w:pPr>
            <w:r>
              <w:rPr>
                <w:color w:val="000000"/>
              </w:rPr>
              <w:t>-</w:t>
            </w:r>
          </w:p>
        </w:tc>
        <w:tc>
          <w:tcPr>
            <w:tcW w:w="674" w:type="dxa"/>
            <w:vAlign w:val="center"/>
          </w:tcPr>
          <w:p w14:paraId="1D926054" w14:textId="0EEA5492" w:rsidR="008F18A0" w:rsidRPr="00D8634F" w:rsidRDefault="00F9647C" w:rsidP="00170415">
            <w:pPr>
              <w:tabs>
                <w:tab w:val="left" w:pos="9639"/>
              </w:tabs>
              <w:ind w:right="159"/>
              <w:jc w:val="center"/>
              <w:rPr>
                <w:color w:val="000000"/>
              </w:rPr>
            </w:pPr>
            <w:r>
              <w:rPr>
                <w:color w:val="000000"/>
              </w:rPr>
              <w:t>-</w:t>
            </w:r>
          </w:p>
        </w:tc>
        <w:tc>
          <w:tcPr>
            <w:tcW w:w="1045" w:type="dxa"/>
            <w:shd w:val="clear" w:color="auto" w:fill="auto"/>
            <w:vAlign w:val="center"/>
          </w:tcPr>
          <w:p w14:paraId="13863AC7" w14:textId="0E1682FA" w:rsidR="008F18A0" w:rsidRPr="00831577" w:rsidRDefault="00F9647C" w:rsidP="00170415">
            <w:pPr>
              <w:tabs>
                <w:tab w:val="left" w:pos="9639"/>
              </w:tabs>
              <w:ind w:right="159"/>
              <w:jc w:val="center"/>
              <w:rPr>
                <w:b/>
                <w:color w:val="000000"/>
              </w:rPr>
            </w:pPr>
            <w:r>
              <w:rPr>
                <w:b/>
                <w:color w:val="000000"/>
              </w:rPr>
              <w:t>-</w:t>
            </w:r>
          </w:p>
        </w:tc>
      </w:tr>
      <w:tr w:rsidR="00F20720" w:rsidRPr="00952171" w14:paraId="673E3BB8" w14:textId="77777777" w:rsidTr="00C21E85">
        <w:trPr>
          <w:gridAfter w:val="4"/>
          <w:wAfter w:w="4094" w:type="dxa"/>
          <w:trHeight w:val="166"/>
          <w:tblHeader/>
        </w:trPr>
        <w:tc>
          <w:tcPr>
            <w:tcW w:w="5382" w:type="dxa"/>
          </w:tcPr>
          <w:p w14:paraId="7F4AB2CF" w14:textId="77777777" w:rsidR="00F20720" w:rsidRDefault="00F20720" w:rsidP="00170415">
            <w:pPr>
              <w:tabs>
                <w:tab w:val="left" w:pos="9639"/>
              </w:tabs>
              <w:ind w:right="159"/>
              <w:jc w:val="center"/>
            </w:pPr>
            <w:r w:rsidRPr="00952171">
              <w:t>Резервные леса</w:t>
            </w:r>
          </w:p>
          <w:p w14:paraId="6FBAAAFA" w14:textId="77777777" w:rsidR="00F47D15" w:rsidRDefault="00F47D15" w:rsidP="00170415">
            <w:pPr>
              <w:tabs>
                <w:tab w:val="left" w:pos="9639"/>
              </w:tabs>
              <w:ind w:right="159"/>
              <w:jc w:val="center"/>
              <w:rPr>
                <w:color w:val="000000"/>
              </w:rPr>
            </w:pPr>
          </w:p>
        </w:tc>
      </w:tr>
      <w:tr w:rsidR="00EB06AB" w:rsidRPr="00952171" w14:paraId="5063FE72" w14:textId="77777777" w:rsidTr="00C21E85">
        <w:trPr>
          <w:trHeight w:val="284"/>
          <w:tblHeader/>
        </w:trPr>
        <w:tc>
          <w:tcPr>
            <w:tcW w:w="5382" w:type="dxa"/>
          </w:tcPr>
          <w:p w14:paraId="5985E845" w14:textId="77777777" w:rsidR="00EB06AB" w:rsidRPr="00002C31" w:rsidRDefault="00EB06AB" w:rsidP="00170415">
            <w:pPr>
              <w:tabs>
                <w:tab w:val="left" w:pos="9639"/>
              </w:tabs>
              <w:ind w:right="159"/>
              <w:jc w:val="center"/>
            </w:pPr>
            <w:r>
              <w:t>-</w:t>
            </w:r>
          </w:p>
        </w:tc>
        <w:tc>
          <w:tcPr>
            <w:tcW w:w="1701" w:type="dxa"/>
            <w:vAlign w:val="center"/>
          </w:tcPr>
          <w:p w14:paraId="012C8486" w14:textId="77777777" w:rsidR="00EB06AB" w:rsidRPr="00952171" w:rsidRDefault="00EB06AB" w:rsidP="00170415">
            <w:pPr>
              <w:pStyle w:val="afffffffffff0"/>
              <w:tabs>
                <w:tab w:val="left" w:pos="9639"/>
              </w:tabs>
              <w:ind w:right="159"/>
              <w:jc w:val="center"/>
              <w:rPr>
                <w:rFonts w:ascii="Times New Roman" w:hAnsi="Times New Roman"/>
                <w:sz w:val="24"/>
                <w:szCs w:val="24"/>
              </w:rPr>
            </w:pPr>
            <w:r>
              <w:rPr>
                <w:rFonts w:ascii="Times New Roman" w:hAnsi="Times New Roman"/>
                <w:sz w:val="24"/>
                <w:szCs w:val="24"/>
              </w:rPr>
              <w:t>-</w:t>
            </w:r>
          </w:p>
        </w:tc>
        <w:tc>
          <w:tcPr>
            <w:tcW w:w="674" w:type="dxa"/>
            <w:vAlign w:val="center"/>
          </w:tcPr>
          <w:p w14:paraId="23E4B9E9" w14:textId="77777777" w:rsidR="00EB06AB" w:rsidRPr="00944BA3" w:rsidRDefault="00EB06AB" w:rsidP="00ED12CC">
            <w:pPr>
              <w:tabs>
                <w:tab w:val="left" w:pos="9639"/>
              </w:tabs>
              <w:ind w:right="-4"/>
              <w:jc w:val="center"/>
              <w:rPr>
                <w:color w:val="000000"/>
              </w:rPr>
            </w:pPr>
            <w:r>
              <w:rPr>
                <w:color w:val="000000"/>
              </w:rPr>
              <w:t>-</w:t>
            </w:r>
          </w:p>
        </w:tc>
        <w:tc>
          <w:tcPr>
            <w:tcW w:w="674" w:type="dxa"/>
            <w:vAlign w:val="center"/>
          </w:tcPr>
          <w:p w14:paraId="18BCE016" w14:textId="77777777" w:rsidR="00EB06AB" w:rsidRPr="00944BA3" w:rsidRDefault="00EB06AB" w:rsidP="00170415">
            <w:pPr>
              <w:tabs>
                <w:tab w:val="left" w:pos="9639"/>
              </w:tabs>
              <w:ind w:right="159"/>
              <w:jc w:val="center"/>
              <w:rPr>
                <w:color w:val="000000"/>
              </w:rPr>
            </w:pPr>
            <w:r>
              <w:rPr>
                <w:color w:val="000000"/>
              </w:rPr>
              <w:t>-</w:t>
            </w:r>
          </w:p>
        </w:tc>
        <w:tc>
          <w:tcPr>
            <w:tcW w:w="1045" w:type="dxa"/>
            <w:vAlign w:val="center"/>
          </w:tcPr>
          <w:p w14:paraId="20ED7310" w14:textId="77777777" w:rsidR="00EB06AB" w:rsidRDefault="00EB06AB" w:rsidP="00170415">
            <w:pPr>
              <w:tabs>
                <w:tab w:val="left" w:pos="9639"/>
              </w:tabs>
              <w:ind w:right="159"/>
              <w:jc w:val="center"/>
              <w:rPr>
                <w:color w:val="000000"/>
              </w:rPr>
            </w:pPr>
            <w:r>
              <w:rPr>
                <w:color w:val="000000"/>
              </w:rPr>
              <w:t>-</w:t>
            </w:r>
          </w:p>
        </w:tc>
      </w:tr>
      <w:tr w:rsidR="00154CAE" w:rsidRPr="00952171" w14:paraId="31B29954" w14:textId="77777777" w:rsidTr="00C21E85">
        <w:trPr>
          <w:trHeight w:val="284"/>
          <w:tblHeader/>
        </w:trPr>
        <w:tc>
          <w:tcPr>
            <w:tcW w:w="5382" w:type="dxa"/>
          </w:tcPr>
          <w:p w14:paraId="27254481" w14:textId="77777777" w:rsidR="00154CAE" w:rsidRPr="00952171" w:rsidRDefault="00154CAE" w:rsidP="00170415">
            <w:pPr>
              <w:pStyle w:val="afffffffffff0"/>
              <w:tabs>
                <w:tab w:val="left" w:pos="9639"/>
              </w:tabs>
              <w:ind w:right="159"/>
              <w:jc w:val="center"/>
              <w:rPr>
                <w:rFonts w:ascii="Times New Roman" w:hAnsi="Times New Roman"/>
                <w:sz w:val="24"/>
                <w:szCs w:val="24"/>
              </w:rPr>
            </w:pPr>
            <w:r w:rsidRPr="00952171">
              <w:rPr>
                <w:rFonts w:ascii="Times New Roman" w:hAnsi="Times New Roman"/>
                <w:sz w:val="24"/>
                <w:szCs w:val="24"/>
              </w:rPr>
              <w:t>Итого</w:t>
            </w:r>
          </w:p>
        </w:tc>
        <w:tc>
          <w:tcPr>
            <w:tcW w:w="1701" w:type="dxa"/>
          </w:tcPr>
          <w:p w14:paraId="5BC1C601" w14:textId="77777777" w:rsidR="00154CAE" w:rsidRPr="00952171" w:rsidRDefault="00154CAE" w:rsidP="00170415">
            <w:pPr>
              <w:pStyle w:val="afffffffffff0"/>
              <w:tabs>
                <w:tab w:val="left" w:pos="9639"/>
              </w:tabs>
              <w:ind w:right="159"/>
              <w:jc w:val="center"/>
              <w:rPr>
                <w:rFonts w:ascii="Times New Roman" w:hAnsi="Times New Roman"/>
                <w:sz w:val="24"/>
                <w:szCs w:val="24"/>
              </w:rPr>
            </w:pPr>
            <w:r w:rsidRPr="00952171">
              <w:rPr>
                <w:rFonts w:ascii="Times New Roman" w:hAnsi="Times New Roman"/>
                <w:sz w:val="24"/>
                <w:szCs w:val="24"/>
              </w:rPr>
              <w:t>-</w:t>
            </w:r>
          </w:p>
        </w:tc>
        <w:tc>
          <w:tcPr>
            <w:tcW w:w="674" w:type="dxa"/>
          </w:tcPr>
          <w:p w14:paraId="33D5F698" w14:textId="77777777" w:rsidR="00154CAE" w:rsidRPr="00952171" w:rsidRDefault="00154CAE" w:rsidP="00ED12CC">
            <w:pPr>
              <w:pStyle w:val="afffffffffff0"/>
              <w:tabs>
                <w:tab w:val="left" w:pos="9639"/>
              </w:tabs>
              <w:ind w:right="-4"/>
              <w:jc w:val="center"/>
              <w:rPr>
                <w:rFonts w:ascii="Times New Roman" w:hAnsi="Times New Roman"/>
                <w:sz w:val="24"/>
                <w:szCs w:val="24"/>
              </w:rPr>
            </w:pPr>
            <w:r w:rsidRPr="00952171">
              <w:rPr>
                <w:rFonts w:ascii="Times New Roman" w:hAnsi="Times New Roman"/>
                <w:sz w:val="24"/>
                <w:szCs w:val="24"/>
              </w:rPr>
              <w:t>-</w:t>
            </w:r>
          </w:p>
        </w:tc>
        <w:tc>
          <w:tcPr>
            <w:tcW w:w="674" w:type="dxa"/>
          </w:tcPr>
          <w:p w14:paraId="32620414" w14:textId="77777777" w:rsidR="00154CAE" w:rsidRPr="00952171" w:rsidRDefault="00154CAE" w:rsidP="00170415">
            <w:pPr>
              <w:pStyle w:val="afffffffffff0"/>
              <w:tabs>
                <w:tab w:val="left" w:pos="9639"/>
              </w:tabs>
              <w:ind w:right="159"/>
              <w:jc w:val="center"/>
              <w:rPr>
                <w:rFonts w:ascii="Times New Roman" w:hAnsi="Times New Roman"/>
                <w:sz w:val="24"/>
                <w:szCs w:val="24"/>
              </w:rPr>
            </w:pPr>
            <w:r w:rsidRPr="00952171">
              <w:rPr>
                <w:rFonts w:ascii="Times New Roman" w:hAnsi="Times New Roman"/>
                <w:sz w:val="24"/>
                <w:szCs w:val="24"/>
              </w:rPr>
              <w:t>-</w:t>
            </w:r>
          </w:p>
        </w:tc>
        <w:tc>
          <w:tcPr>
            <w:tcW w:w="1045" w:type="dxa"/>
          </w:tcPr>
          <w:p w14:paraId="75434B74" w14:textId="77777777" w:rsidR="00154CAE" w:rsidRPr="00952171" w:rsidRDefault="00154CAE" w:rsidP="00170415">
            <w:pPr>
              <w:pStyle w:val="afffffffffff0"/>
              <w:tabs>
                <w:tab w:val="left" w:pos="9639"/>
              </w:tabs>
              <w:ind w:right="159"/>
              <w:jc w:val="center"/>
              <w:rPr>
                <w:rFonts w:ascii="Times New Roman" w:hAnsi="Times New Roman"/>
                <w:sz w:val="24"/>
                <w:szCs w:val="24"/>
              </w:rPr>
            </w:pPr>
            <w:r>
              <w:rPr>
                <w:rFonts w:ascii="Times New Roman" w:hAnsi="Times New Roman"/>
                <w:sz w:val="24"/>
                <w:szCs w:val="24"/>
              </w:rPr>
              <w:t>-</w:t>
            </w:r>
          </w:p>
        </w:tc>
      </w:tr>
      <w:tr w:rsidR="00EB06AB" w:rsidRPr="00952171" w14:paraId="2A67F950" w14:textId="77777777" w:rsidTr="00C21E85">
        <w:trPr>
          <w:trHeight w:val="284"/>
          <w:tblHeader/>
        </w:trPr>
        <w:tc>
          <w:tcPr>
            <w:tcW w:w="5382" w:type="dxa"/>
          </w:tcPr>
          <w:p w14:paraId="2BB0EC7B" w14:textId="77777777" w:rsidR="00EB06AB" w:rsidRPr="00952171" w:rsidRDefault="00EB06AB" w:rsidP="00170415">
            <w:pPr>
              <w:pStyle w:val="afffffffffff0"/>
              <w:tabs>
                <w:tab w:val="left" w:pos="9639"/>
              </w:tabs>
              <w:ind w:right="159"/>
              <w:jc w:val="center"/>
              <w:rPr>
                <w:rFonts w:ascii="Times New Roman" w:hAnsi="Times New Roman"/>
                <w:b/>
                <w:sz w:val="24"/>
                <w:szCs w:val="24"/>
              </w:rPr>
            </w:pPr>
            <w:r w:rsidRPr="00952171">
              <w:rPr>
                <w:rFonts w:ascii="Times New Roman" w:hAnsi="Times New Roman"/>
                <w:b/>
                <w:sz w:val="24"/>
                <w:szCs w:val="24"/>
              </w:rPr>
              <w:t>ВСЕГО</w:t>
            </w:r>
          </w:p>
        </w:tc>
        <w:tc>
          <w:tcPr>
            <w:tcW w:w="1701" w:type="dxa"/>
          </w:tcPr>
          <w:p w14:paraId="3D6CF0AB" w14:textId="77777777" w:rsidR="00EB06AB" w:rsidRPr="00952171" w:rsidRDefault="00EB06AB" w:rsidP="00170415">
            <w:pPr>
              <w:pStyle w:val="afffffffffff0"/>
              <w:tabs>
                <w:tab w:val="left" w:pos="9639"/>
              </w:tabs>
              <w:ind w:right="159"/>
              <w:jc w:val="center"/>
              <w:rPr>
                <w:rFonts w:ascii="Times New Roman" w:hAnsi="Times New Roman"/>
                <w:b/>
                <w:sz w:val="24"/>
                <w:szCs w:val="24"/>
              </w:rPr>
            </w:pPr>
            <w:r w:rsidRPr="00952171">
              <w:rPr>
                <w:rFonts w:ascii="Times New Roman" w:hAnsi="Times New Roman"/>
                <w:b/>
                <w:sz w:val="24"/>
                <w:szCs w:val="24"/>
              </w:rPr>
              <w:t>-</w:t>
            </w:r>
          </w:p>
        </w:tc>
        <w:tc>
          <w:tcPr>
            <w:tcW w:w="674" w:type="dxa"/>
            <w:vAlign w:val="center"/>
          </w:tcPr>
          <w:p w14:paraId="17599CA0" w14:textId="77777777" w:rsidR="00EB06AB" w:rsidRPr="00952171" w:rsidRDefault="00EB06AB" w:rsidP="00ED12CC">
            <w:pPr>
              <w:pStyle w:val="afffffffffff0"/>
              <w:tabs>
                <w:tab w:val="left" w:pos="9639"/>
              </w:tabs>
              <w:ind w:right="-4"/>
              <w:jc w:val="center"/>
              <w:rPr>
                <w:rFonts w:ascii="Times New Roman" w:hAnsi="Times New Roman"/>
                <w:b/>
                <w:sz w:val="24"/>
                <w:szCs w:val="24"/>
              </w:rPr>
            </w:pPr>
            <w:r w:rsidRPr="00952171">
              <w:rPr>
                <w:rFonts w:ascii="Times New Roman" w:hAnsi="Times New Roman"/>
                <w:b/>
                <w:sz w:val="24"/>
                <w:szCs w:val="24"/>
              </w:rPr>
              <w:t>-</w:t>
            </w:r>
          </w:p>
        </w:tc>
        <w:tc>
          <w:tcPr>
            <w:tcW w:w="674" w:type="dxa"/>
            <w:vAlign w:val="center"/>
          </w:tcPr>
          <w:p w14:paraId="63DA6B0F" w14:textId="77777777" w:rsidR="00EB06AB" w:rsidRPr="00952171" w:rsidRDefault="00EB06AB" w:rsidP="00170415">
            <w:pPr>
              <w:pStyle w:val="afffffffffff0"/>
              <w:tabs>
                <w:tab w:val="left" w:pos="9639"/>
              </w:tabs>
              <w:ind w:right="159"/>
              <w:jc w:val="center"/>
              <w:rPr>
                <w:rFonts w:ascii="Times New Roman" w:hAnsi="Times New Roman"/>
                <w:b/>
                <w:sz w:val="24"/>
                <w:szCs w:val="24"/>
              </w:rPr>
            </w:pPr>
            <w:r w:rsidRPr="00952171">
              <w:rPr>
                <w:rFonts w:ascii="Times New Roman" w:hAnsi="Times New Roman"/>
                <w:b/>
                <w:sz w:val="24"/>
                <w:szCs w:val="24"/>
              </w:rPr>
              <w:t>-</w:t>
            </w:r>
          </w:p>
        </w:tc>
        <w:tc>
          <w:tcPr>
            <w:tcW w:w="1045" w:type="dxa"/>
            <w:shd w:val="clear" w:color="auto" w:fill="auto"/>
            <w:vAlign w:val="center"/>
          </w:tcPr>
          <w:p w14:paraId="4D49FC7C" w14:textId="47FBE73A" w:rsidR="00EB06AB" w:rsidRPr="00952171" w:rsidRDefault="00F84FF2" w:rsidP="00ED12CC">
            <w:pPr>
              <w:pStyle w:val="afffffffffff0"/>
              <w:tabs>
                <w:tab w:val="left" w:pos="9639"/>
              </w:tabs>
              <w:ind w:right="23"/>
              <w:jc w:val="center"/>
              <w:rPr>
                <w:rFonts w:ascii="Times New Roman" w:hAnsi="Times New Roman"/>
                <w:b/>
                <w:color w:val="000000"/>
                <w:sz w:val="24"/>
                <w:szCs w:val="24"/>
              </w:rPr>
            </w:pPr>
            <w:r>
              <w:rPr>
                <w:rFonts w:ascii="Times New Roman" w:hAnsi="Times New Roman"/>
                <w:b/>
                <w:color w:val="000000"/>
                <w:sz w:val="24"/>
                <w:szCs w:val="24"/>
              </w:rPr>
              <w:t>10,6038</w:t>
            </w:r>
          </w:p>
        </w:tc>
      </w:tr>
    </w:tbl>
    <w:p w14:paraId="65414CC1" w14:textId="77777777" w:rsidR="00361787" w:rsidRDefault="00361787" w:rsidP="00170415">
      <w:pPr>
        <w:tabs>
          <w:tab w:val="left" w:pos="9639"/>
        </w:tabs>
        <w:ind w:right="159" w:firstLine="709"/>
        <w:jc w:val="both"/>
      </w:pPr>
    </w:p>
    <w:p w14:paraId="50614D24" w14:textId="02D29F98" w:rsidR="00E853CD" w:rsidRDefault="00E853CD" w:rsidP="00170415">
      <w:pPr>
        <w:tabs>
          <w:tab w:val="left" w:pos="9639"/>
        </w:tabs>
        <w:ind w:right="159" w:firstLine="709"/>
        <w:jc w:val="both"/>
      </w:pPr>
      <w:r>
        <w:t xml:space="preserve">В связи со сплошной вырубкой на площади </w:t>
      </w:r>
      <w:r w:rsidR="00361787">
        <w:t>3,</w:t>
      </w:r>
      <w:proofErr w:type="gramStart"/>
      <w:r w:rsidR="00361787">
        <w:t>2218</w:t>
      </w:r>
      <w:r>
        <w:t xml:space="preserve"> </w:t>
      </w:r>
      <w:r>
        <w:rPr>
          <w:b/>
          <w:sz w:val="22"/>
          <w:szCs w:val="22"/>
        </w:rPr>
        <w:t xml:space="preserve"> </w:t>
      </w:r>
      <w:r>
        <w:t>га</w:t>
      </w:r>
      <w:proofErr w:type="gramEnd"/>
      <w:r>
        <w:t xml:space="preserve"> организация лесопатологического обследования с целью уточнения состояния лесных насаждений не требуется.</w:t>
      </w:r>
    </w:p>
    <w:p w14:paraId="0B13BD9F" w14:textId="53F67492" w:rsidR="00361787" w:rsidRDefault="00361787" w:rsidP="00170415">
      <w:pPr>
        <w:ind w:right="159" w:firstLine="709"/>
        <w:jc w:val="both"/>
      </w:pPr>
      <w:r>
        <w:t xml:space="preserve">Очаги вредных организмов не обнаружены. В связи с отсутствием очагов вредителей и болезней, отсутствие поврежденных и погибших насаждений на лесных участках по материалам лесоустройства и данным государственного лесного реестра в настоящем проекте освоения лесов не приводится </w:t>
      </w:r>
      <w:r w:rsidRPr="00D9136F">
        <w:t>тематическая лесная карта</w:t>
      </w:r>
      <w:r>
        <w:t>, предусмотренная приказом Федерального агентства лесного хозяйства от 29 февраля 2012 года  №69 «Об утверждении состава проекта освоения лесов и порядка его разработки».</w:t>
      </w:r>
    </w:p>
    <w:p w14:paraId="32EC4315" w14:textId="70F30A85" w:rsidR="007549FF" w:rsidRPr="007B075F" w:rsidRDefault="007549FF" w:rsidP="007B075F">
      <w:pPr>
        <w:pStyle w:val="1c"/>
        <w:keepNext w:val="0"/>
        <w:tabs>
          <w:tab w:val="left" w:pos="9639"/>
        </w:tabs>
        <w:ind w:right="159" w:hanging="357"/>
        <w:rPr>
          <w:b w:val="0"/>
          <w:bCs/>
          <w:szCs w:val="28"/>
        </w:rPr>
      </w:pPr>
      <w:bookmarkStart w:id="35" w:name="_Toc231265570"/>
      <w:bookmarkStart w:id="36" w:name="_Toc233089209"/>
      <w:bookmarkStart w:id="37" w:name="_Toc105590341"/>
      <w:r w:rsidRPr="007B075F">
        <w:rPr>
          <w:rFonts w:ascii="Times New Roman" w:hAnsi="Times New Roman"/>
          <w:bCs/>
          <w:szCs w:val="28"/>
        </w:rPr>
        <w:lastRenderedPageBreak/>
        <w:t>5.5</w:t>
      </w:r>
      <w:r w:rsidRPr="00D0653A">
        <w:rPr>
          <w:b w:val="0"/>
          <w:bCs/>
          <w:szCs w:val="28"/>
        </w:rPr>
        <w:t xml:space="preserve"> </w:t>
      </w:r>
      <w:bookmarkEnd w:id="35"/>
      <w:bookmarkEnd w:id="36"/>
      <w:r w:rsidR="001C236E" w:rsidRPr="007B075F">
        <w:rPr>
          <w:rFonts w:ascii="Times New Roman" w:hAnsi="Times New Roman"/>
          <w:szCs w:val="28"/>
        </w:rPr>
        <w:t>Обоснование и характеристика видов и объемов проектируемых мероприятий по локализации и ликвидации очагов вредных организмов, санитарно-оздоровительных мероприятий, связанных с рубкой погибших и поврежденных лесных насаждений в соответствии с лесохозяйственным регламентом, технология работ</w:t>
      </w:r>
      <w:bookmarkEnd w:id="37"/>
    </w:p>
    <w:p w14:paraId="2CD6599E" w14:textId="77777777" w:rsidR="00D52612" w:rsidRPr="007B075F" w:rsidRDefault="00D52612" w:rsidP="00170415">
      <w:pPr>
        <w:tabs>
          <w:tab w:val="left" w:pos="9639"/>
        </w:tabs>
        <w:ind w:right="159" w:firstLine="720"/>
        <w:jc w:val="both"/>
        <w:rPr>
          <w:sz w:val="28"/>
          <w:szCs w:val="28"/>
        </w:rPr>
      </w:pPr>
    </w:p>
    <w:p w14:paraId="3638C5D6" w14:textId="77777777" w:rsidR="00482471" w:rsidRPr="00D92908" w:rsidRDefault="00482471" w:rsidP="00170415">
      <w:pPr>
        <w:tabs>
          <w:tab w:val="left" w:pos="9639"/>
        </w:tabs>
        <w:ind w:right="159" w:firstLine="720"/>
        <w:jc w:val="both"/>
      </w:pPr>
      <w:r w:rsidRPr="00D92908">
        <w:t>Основными нормативными актами по обоснованию видов и объемов СОМ являются следующие нормативные акты:</w:t>
      </w:r>
    </w:p>
    <w:p w14:paraId="3B0A6880" w14:textId="77777777" w:rsidR="00482471" w:rsidRPr="00CB3CB9" w:rsidRDefault="00482471" w:rsidP="00170415">
      <w:pPr>
        <w:numPr>
          <w:ilvl w:val="0"/>
          <w:numId w:val="9"/>
        </w:numPr>
        <w:tabs>
          <w:tab w:val="left" w:pos="9639"/>
        </w:tabs>
        <w:ind w:right="159"/>
        <w:jc w:val="both"/>
      </w:pPr>
      <w:r w:rsidRPr="00D92908">
        <w:t xml:space="preserve">Лесной </w:t>
      </w:r>
      <w:r w:rsidRPr="00CB3CB9">
        <w:t>кодекс РФ.</w:t>
      </w:r>
    </w:p>
    <w:p w14:paraId="1957D476" w14:textId="77777777" w:rsidR="00482471" w:rsidRPr="00CB3CB9" w:rsidRDefault="00482471" w:rsidP="00170415">
      <w:pPr>
        <w:pStyle w:val="afffffffffff1"/>
        <w:numPr>
          <w:ilvl w:val="0"/>
          <w:numId w:val="9"/>
        </w:numPr>
        <w:tabs>
          <w:tab w:val="left" w:pos="9639"/>
        </w:tabs>
        <w:ind w:right="159"/>
        <w:jc w:val="both"/>
        <w:rPr>
          <w:rFonts w:ascii="Times New Roman" w:hAnsi="Times New Roman"/>
          <w:sz w:val="24"/>
          <w:szCs w:val="24"/>
        </w:rPr>
      </w:pPr>
      <w:r w:rsidRPr="00CB3CB9">
        <w:rPr>
          <w:rFonts w:ascii="Times New Roman" w:hAnsi="Times New Roman"/>
          <w:sz w:val="24"/>
          <w:szCs w:val="24"/>
        </w:rPr>
        <w:t>«Правила санитарной безопасности в лесах». Утверждены постановлением Правительства Российской Федерации от 09.12.2020 № 2047.</w:t>
      </w:r>
    </w:p>
    <w:p w14:paraId="597E842A" w14:textId="77777777" w:rsidR="00482471" w:rsidRPr="00D92908" w:rsidRDefault="00482471" w:rsidP="00170415">
      <w:pPr>
        <w:tabs>
          <w:tab w:val="left" w:pos="9639"/>
        </w:tabs>
        <w:ind w:right="159" w:firstLine="709"/>
        <w:jc w:val="both"/>
      </w:pPr>
      <w:r w:rsidRPr="00D92908">
        <w:t>«Правила санитарной безопасности в лесах» устанавливают единые требования к мерам санитарной безопасности в лесах в зависимости от целевого назначения земель и целевого назначения лесов и обеспечению санитарной безопасности в лесах, в том числе при использовании, охране, защите, воспроизводстве лесов, осуществлении иной деятельности в лесах, а также при пребывании граждан в лесах.</w:t>
      </w:r>
    </w:p>
    <w:p w14:paraId="65A11C2B" w14:textId="77777777" w:rsidR="00482471" w:rsidRPr="00D92908" w:rsidRDefault="00482471" w:rsidP="00170415">
      <w:pPr>
        <w:tabs>
          <w:tab w:val="left" w:pos="9639"/>
        </w:tabs>
        <w:ind w:right="159" w:firstLine="709"/>
        <w:jc w:val="both"/>
      </w:pPr>
      <w:r w:rsidRPr="00D92908">
        <w:t>- Меры санитарной безопасности в лесах включают в себя:</w:t>
      </w:r>
    </w:p>
    <w:p w14:paraId="70C28073" w14:textId="77777777" w:rsidR="00482471" w:rsidRPr="00D92908" w:rsidRDefault="00482471" w:rsidP="00170415">
      <w:pPr>
        <w:tabs>
          <w:tab w:val="left" w:pos="9639"/>
        </w:tabs>
        <w:ind w:right="159" w:firstLine="720"/>
        <w:jc w:val="both"/>
      </w:pPr>
      <w:r w:rsidRPr="00D92908">
        <w:t xml:space="preserve">     а) лесозащитное районирование;</w:t>
      </w:r>
    </w:p>
    <w:p w14:paraId="70C6AC04" w14:textId="77777777" w:rsidR="00482471" w:rsidRPr="00D92908" w:rsidRDefault="00482471" w:rsidP="00170415">
      <w:pPr>
        <w:tabs>
          <w:tab w:val="left" w:pos="9639"/>
        </w:tabs>
        <w:ind w:right="159" w:firstLine="720"/>
        <w:jc w:val="both"/>
      </w:pPr>
      <w:r w:rsidRPr="00D92908">
        <w:t xml:space="preserve">     б) государственный лесопатологический мониторинг;</w:t>
      </w:r>
    </w:p>
    <w:p w14:paraId="10C2198E" w14:textId="77777777" w:rsidR="00482471" w:rsidRPr="00D92908" w:rsidRDefault="00482471" w:rsidP="00170415">
      <w:pPr>
        <w:tabs>
          <w:tab w:val="left" w:pos="9639"/>
        </w:tabs>
        <w:ind w:right="159" w:firstLine="720"/>
        <w:jc w:val="both"/>
      </w:pPr>
      <w:r w:rsidRPr="00D92908">
        <w:t xml:space="preserve">     в) проведение лесопатологических обследований;</w:t>
      </w:r>
    </w:p>
    <w:p w14:paraId="015B190F" w14:textId="77777777" w:rsidR="00482471" w:rsidRPr="00D92908" w:rsidRDefault="00482471" w:rsidP="00170415">
      <w:pPr>
        <w:tabs>
          <w:tab w:val="left" w:pos="9639"/>
        </w:tabs>
        <w:ind w:right="159" w:firstLine="720"/>
        <w:jc w:val="both"/>
      </w:pPr>
      <w:r w:rsidRPr="00D92908">
        <w:t xml:space="preserve">     г) предупреждение распространения вредных организмов;</w:t>
      </w:r>
    </w:p>
    <w:p w14:paraId="1EDCF7F8" w14:textId="77777777" w:rsidR="00482471" w:rsidRPr="00D92908" w:rsidRDefault="00482471" w:rsidP="00170415">
      <w:pPr>
        <w:tabs>
          <w:tab w:val="left" w:pos="9639"/>
        </w:tabs>
        <w:ind w:right="159" w:firstLine="720"/>
        <w:jc w:val="both"/>
      </w:pPr>
      <w:r w:rsidRPr="00D92908">
        <w:t xml:space="preserve">     д) иные меры санитарной безопасности в лесах, в том числе:</w:t>
      </w:r>
    </w:p>
    <w:p w14:paraId="1E219C52" w14:textId="77777777" w:rsidR="00482471" w:rsidRPr="00D92908" w:rsidRDefault="00482471" w:rsidP="00170415">
      <w:pPr>
        <w:tabs>
          <w:tab w:val="left" w:pos="9639"/>
        </w:tabs>
        <w:ind w:right="159"/>
        <w:jc w:val="both"/>
      </w:pPr>
      <w:r w:rsidRPr="00D92908">
        <w:t xml:space="preserve">рубку аварийных деревьев - рубку деревьев с наличием структурных изъянов, в том числе </w:t>
      </w:r>
      <w:proofErr w:type="spellStart"/>
      <w:r w:rsidRPr="00D92908">
        <w:t>гнилей</w:t>
      </w:r>
      <w:proofErr w:type="spellEnd"/>
      <w:r w:rsidRPr="00D92908">
        <w:t>, обрыва корней, опасного наклона, способных привести к падению всего дерева или его части и причинению ущерба государственному, муниципальному имуществу, а также имуществу и здоровью граждан; агитационные мероприятия, в том числе профилактические беседы с населением о санитарной безопасности в лесах, проведение открытых уроков в образовательных учреждениях о санитарной безопасности в лесах, развешивание аншлагов и плакатов, а также размещение информационных материалов в средствах массовой информации о необходимости соблюдения правил санитарной безопасности в лесах.</w:t>
      </w:r>
    </w:p>
    <w:p w14:paraId="0A76AFC0" w14:textId="77777777" w:rsidR="00482471" w:rsidRPr="00D92908" w:rsidRDefault="00482471" w:rsidP="00170415">
      <w:pPr>
        <w:pStyle w:val="afffffffffff0"/>
        <w:tabs>
          <w:tab w:val="left" w:pos="9639"/>
        </w:tabs>
        <w:ind w:right="159" w:firstLine="709"/>
        <w:jc w:val="both"/>
        <w:rPr>
          <w:rFonts w:ascii="Times New Roman" w:hAnsi="Times New Roman"/>
          <w:sz w:val="24"/>
          <w:szCs w:val="24"/>
        </w:rPr>
      </w:pPr>
      <w:r w:rsidRPr="00D92908">
        <w:t xml:space="preserve">- </w:t>
      </w:r>
      <w:r w:rsidRPr="00D92908">
        <w:rPr>
          <w:rFonts w:ascii="Times New Roman" w:hAnsi="Times New Roman"/>
          <w:sz w:val="24"/>
          <w:szCs w:val="24"/>
        </w:rPr>
        <w:t>Проведение лесозащитного районирования обеспечивается Федеральным</w:t>
      </w:r>
    </w:p>
    <w:p w14:paraId="06410C31" w14:textId="77777777" w:rsidR="00482471" w:rsidRPr="006F4E8E" w:rsidRDefault="00482471" w:rsidP="00170415">
      <w:pPr>
        <w:pStyle w:val="afffffffffff0"/>
        <w:tabs>
          <w:tab w:val="left" w:pos="9639"/>
        </w:tabs>
        <w:ind w:right="159"/>
        <w:jc w:val="both"/>
        <w:rPr>
          <w:rFonts w:ascii="Times New Roman" w:hAnsi="Times New Roman"/>
          <w:color w:val="333333"/>
          <w:sz w:val="24"/>
          <w:szCs w:val="24"/>
          <w:highlight w:val="green"/>
        </w:rPr>
      </w:pPr>
      <w:r w:rsidRPr="00D92908">
        <w:rPr>
          <w:rFonts w:ascii="Times New Roman" w:hAnsi="Times New Roman"/>
          <w:sz w:val="24"/>
          <w:szCs w:val="24"/>
        </w:rPr>
        <w:t>агентством лесного хозяйства.</w:t>
      </w:r>
    </w:p>
    <w:p w14:paraId="087D6ECF" w14:textId="77777777" w:rsidR="00482471" w:rsidRPr="00D92908" w:rsidRDefault="00482471" w:rsidP="00170415">
      <w:pPr>
        <w:pStyle w:val="afffffffffff0"/>
        <w:tabs>
          <w:tab w:val="left" w:pos="9639"/>
        </w:tabs>
        <w:ind w:right="159" w:firstLine="709"/>
        <w:jc w:val="both"/>
        <w:rPr>
          <w:rFonts w:ascii="Times New Roman" w:hAnsi="Times New Roman"/>
          <w:color w:val="333333"/>
          <w:sz w:val="24"/>
          <w:szCs w:val="24"/>
        </w:rPr>
      </w:pPr>
      <w:r w:rsidRPr="00D92908">
        <w:rPr>
          <w:rFonts w:ascii="Times New Roman" w:hAnsi="Times New Roman"/>
          <w:color w:val="333333"/>
          <w:sz w:val="24"/>
          <w:szCs w:val="24"/>
        </w:rPr>
        <w:t>- В лесах не допускается:</w:t>
      </w:r>
    </w:p>
    <w:p w14:paraId="4F10C378" w14:textId="77777777" w:rsidR="00482471" w:rsidRPr="00D92908" w:rsidRDefault="00482471" w:rsidP="00170415">
      <w:pPr>
        <w:pStyle w:val="afffffffffff0"/>
        <w:tabs>
          <w:tab w:val="left" w:pos="9639"/>
        </w:tabs>
        <w:ind w:right="159"/>
        <w:jc w:val="both"/>
        <w:rPr>
          <w:rFonts w:ascii="Times New Roman" w:hAnsi="Times New Roman"/>
          <w:color w:val="333333"/>
          <w:sz w:val="24"/>
          <w:szCs w:val="24"/>
        </w:rPr>
      </w:pPr>
      <w:r w:rsidRPr="00D92908">
        <w:rPr>
          <w:rFonts w:ascii="Times New Roman" w:hAnsi="Times New Roman"/>
          <w:color w:val="333333"/>
          <w:sz w:val="24"/>
          <w:szCs w:val="24"/>
        </w:rPr>
        <w:t xml:space="preserve">     а) загрязнение лесов отходами производства и потребления и выбросами, радиоактивными и другими вредными веществами, иное неблагоприятное воздействие на леса, установленное законодательством об охране окружающей среды;</w:t>
      </w:r>
    </w:p>
    <w:p w14:paraId="5127A0A1" w14:textId="77777777" w:rsidR="00482471" w:rsidRPr="00D92908" w:rsidRDefault="00482471" w:rsidP="00170415">
      <w:pPr>
        <w:pStyle w:val="afffffffffff0"/>
        <w:tabs>
          <w:tab w:val="left" w:pos="9639"/>
        </w:tabs>
        <w:ind w:right="159"/>
        <w:jc w:val="both"/>
        <w:rPr>
          <w:rFonts w:ascii="Times New Roman" w:hAnsi="Times New Roman"/>
          <w:color w:val="333333"/>
          <w:sz w:val="24"/>
          <w:szCs w:val="24"/>
        </w:rPr>
      </w:pPr>
      <w:r w:rsidRPr="00D92908">
        <w:rPr>
          <w:rFonts w:ascii="Times New Roman" w:hAnsi="Times New Roman"/>
          <w:color w:val="333333"/>
          <w:sz w:val="24"/>
          <w:szCs w:val="24"/>
        </w:rPr>
        <w:t xml:space="preserve">     б) ухудшение санитарного и лесопатологического состояния лесных насаждений;</w:t>
      </w:r>
    </w:p>
    <w:p w14:paraId="784A3453" w14:textId="77777777" w:rsidR="00482471" w:rsidRPr="00D92908" w:rsidRDefault="00482471" w:rsidP="00170415">
      <w:pPr>
        <w:pStyle w:val="afffffffffff0"/>
        <w:tabs>
          <w:tab w:val="left" w:pos="9639"/>
        </w:tabs>
        <w:ind w:right="159"/>
        <w:jc w:val="both"/>
        <w:rPr>
          <w:rFonts w:ascii="Times New Roman" w:hAnsi="Times New Roman"/>
          <w:color w:val="333333"/>
          <w:sz w:val="24"/>
          <w:szCs w:val="24"/>
        </w:rPr>
      </w:pPr>
      <w:r w:rsidRPr="00D92908">
        <w:rPr>
          <w:rFonts w:ascii="Times New Roman" w:hAnsi="Times New Roman"/>
          <w:color w:val="333333"/>
          <w:sz w:val="24"/>
          <w:szCs w:val="24"/>
        </w:rPr>
        <w:t xml:space="preserve">     в) невыполнение или несвоевременное выполнение работ по очистке лесосек, а также работ по приведению лесных участков, предоставленных физическим или юридическим лицам в пользование в установленном лесным законодательством порядке, в состояние, пригодное для использования этих участков по целевому назначению, или работ по их рекультивации;</w:t>
      </w:r>
    </w:p>
    <w:p w14:paraId="51C64D50" w14:textId="77777777" w:rsidR="00482471" w:rsidRPr="00D92908" w:rsidRDefault="00482471" w:rsidP="00170415">
      <w:pPr>
        <w:pStyle w:val="afffffffffff0"/>
        <w:tabs>
          <w:tab w:val="left" w:pos="9639"/>
        </w:tabs>
        <w:ind w:right="159"/>
        <w:jc w:val="both"/>
        <w:rPr>
          <w:rFonts w:ascii="Times New Roman" w:hAnsi="Times New Roman"/>
          <w:color w:val="333333"/>
          <w:sz w:val="24"/>
          <w:szCs w:val="24"/>
        </w:rPr>
      </w:pPr>
      <w:r w:rsidRPr="00D92908">
        <w:rPr>
          <w:rFonts w:ascii="Times New Roman" w:hAnsi="Times New Roman"/>
          <w:color w:val="333333"/>
          <w:sz w:val="24"/>
          <w:szCs w:val="24"/>
        </w:rPr>
        <w:t xml:space="preserve">     г) уничтожение либо повреждение мелиоративных систем и дорог,</w:t>
      </w:r>
    </w:p>
    <w:p w14:paraId="3F90C4F6" w14:textId="77777777" w:rsidR="00482471" w:rsidRPr="00D92908" w:rsidRDefault="00482471" w:rsidP="00170415">
      <w:pPr>
        <w:pStyle w:val="afffffffffff0"/>
        <w:tabs>
          <w:tab w:val="left" w:pos="9639"/>
        </w:tabs>
        <w:ind w:right="159"/>
        <w:jc w:val="both"/>
        <w:rPr>
          <w:rFonts w:ascii="Times New Roman" w:hAnsi="Times New Roman"/>
          <w:color w:val="333333"/>
          <w:sz w:val="24"/>
          <w:szCs w:val="24"/>
        </w:rPr>
      </w:pPr>
      <w:r w:rsidRPr="00D92908">
        <w:rPr>
          <w:rFonts w:ascii="Times New Roman" w:hAnsi="Times New Roman"/>
          <w:color w:val="333333"/>
          <w:sz w:val="24"/>
          <w:szCs w:val="24"/>
        </w:rPr>
        <w:t>расположенных в лесах;</w:t>
      </w:r>
    </w:p>
    <w:p w14:paraId="2FE0F579" w14:textId="77777777" w:rsidR="00482471" w:rsidRPr="00D92908" w:rsidRDefault="00482471" w:rsidP="00170415">
      <w:pPr>
        <w:pStyle w:val="afffffffffff0"/>
        <w:tabs>
          <w:tab w:val="left" w:pos="9639"/>
        </w:tabs>
        <w:ind w:right="159"/>
        <w:jc w:val="both"/>
        <w:rPr>
          <w:rFonts w:ascii="Times New Roman" w:hAnsi="Times New Roman"/>
          <w:color w:val="333333"/>
          <w:sz w:val="24"/>
          <w:szCs w:val="24"/>
        </w:rPr>
      </w:pPr>
      <w:r w:rsidRPr="00D92908">
        <w:rPr>
          <w:rFonts w:ascii="Times New Roman" w:hAnsi="Times New Roman"/>
          <w:color w:val="333333"/>
          <w:sz w:val="24"/>
          <w:szCs w:val="24"/>
        </w:rPr>
        <w:t xml:space="preserve">     д) уничтожение либо повреждение лесохозяйственных знаков, </w:t>
      </w:r>
      <w:proofErr w:type="spellStart"/>
      <w:r w:rsidRPr="00D92908">
        <w:rPr>
          <w:rFonts w:ascii="Times New Roman" w:hAnsi="Times New Roman"/>
          <w:color w:val="333333"/>
          <w:sz w:val="24"/>
          <w:szCs w:val="24"/>
        </w:rPr>
        <w:t>феромо</w:t>
      </w:r>
      <w:r w:rsidR="001A263C">
        <w:rPr>
          <w:rFonts w:ascii="Times New Roman" w:hAnsi="Times New Roman"/>
          <w:color w:val="333333"/>
          <w:sz w:val="24"/>
          <w:szCs w:val="24"/>
        </w:rPr>
        <w:t>н</w:t>
      </w:r>
      <w:r w:rsidRPr="00D92908">
        <w:rPr>
          <w:rFonts w:ascii="Times New Roman" w:hAnsi="Times New Roman"/>
          <w:color w:val="333333"/>
          <w:sz w:val="24"/>
          <w:szCs w:val="24"/>
        </w:rPr>
        <w:t>ных</w:t>
      </w:r>
      <w:proofErr w:type="spellEnd"/>
    </w:p>
    <w:p w14:paraId="6435F035" w14:textId="77777777" w:rsidR="00482471" w:rsidRPr="00D92908" w:rsidRDefault="00482471" w:rsidP="00170415">
      <w:pPr>
        <w:pStyle w:val="afffffffffff0"/>
        <w:tabs>
          <w:tab w:val="left" w:pos="9639"/>
        </w:tabs>
        <w:ind w:right="159"/>
        <w:jc w:val="both"/>
        <w:rPr>
          <w:rFonts w:ascii="Times New Roman" w:hAnsi="Times New Roman"/>
          <w:color w:val="333333"/>
          <w:sz w:val="24"/>
          <w:szCs w:val="24"/>
        </w:rPr>
      </w:pPr>
      <w:r w:rsidRPr="00D92908">
        <w:rPr>
          <w:rFonts w:ascii="Times New Roman" w:hAnsi="Times New Roman"/>
          <w:color w:val="333333"/>
          <w:sz w:val="24"/>
          <w:szCs w:val="24"/>
        </w:rPr>
        <w:t>ловушек и иных средств защиты леса.</w:t>
      </w:r>
    </w:p>
    <w:p w14:paraId="044D0583" w14:textId="778AC359" w:rsidR="00482471" w:rsidRPr="00D92908" w:rsidRDefault="00482471" w:rsidP="00170415">
      <w:pPr>
        <w:pStyle w:val="afffffffffff0"/>
        <w:tabs>
          <w:tab w:val="left" w:pos="9639"/>
        </w:tabs>
        <w:ind w:right="159"/>
        <w:jc w:val="both"/>
        <w:rPr>
          <w:rFonts w:ascii="Times New Roman" w:hAnsi="Times New Roman"/>
          <w:color w:val="333333"/>
          <w:sz w:val="24"/>
          <w:szCs w:val="24"/>
        </w:rPr>
      </w:pPr>
      <w:r w:rsidRPr="00D92908">
        <w:rPr>
          <w:rFonts w:ascii="Times New Roman" w:hAnsi="Times New Roman"/>
          <w:color w:val="333333"/>
          <w:sz w:val="24"/>
          <w:szCs w:val="24"/>
        </w:rPr>
        <w:t xml:space="preserve">     При разработке лесосек, строительстве и реконструкции линейных объектов запрещается сдвигание порубочных остатков к краю леса (стене леса). При проведении рубок в очагах вредных организмов порубочные остатки подлежат сжиганию, измельчению, обработке пестицидами или вывозу в места, предназначенные для переработки древесины.</w:t>
      </w:r>
    </w:p>
    <w:p w14:paraId="19D9276B" w14:textId="77777777" w:rsidR="00482471" w:rsidRPr="00D92908" w:rsidRDefault="00482471" w:rsidP="00170415">
      <w:pPr>
        <w:pStyle w:val="afffffffffff0"/>
        <w:tabs>
          <w:tab w:val="left" w:pos="9639"/>
        </w:tabs>
        <w:ind w:right="159" w:firstLine="709"/>
        <w:jc w:val="both"/>
        <w:rPr>
          <w:rFonts w:ascii="Times New Roman" w:hAnsi="Times New Roman"/>
          <w:sz w:val="24"/>
          <w:szCs w:val="24"/>
        </w:rPr>
      </w:pPr>
      <w:r w:rsidRPr="00D92908">
        <w:rPr>
          <w:rFonts w:ascii="Times New Roman" w:hAnsi="Times New Roman"/>
          <w:color w:val="333333"/>
          <w:sz w:val="24"/>
          <w:szCs w:val="24"/>
        </w:rPr>
        <w:lastRenderedPageBreak/>
        <w:t xml:space="preserve">- Не допускается ухудшение санитарного и лесопатологического состояния лесов, расположенных на предоставленных гражданам и юридическим лицам лесных участках, и лесных участках, прилегающих к ним, при использовании лесов для рекреационных целей, строительства, реконструкции, эксплуатации линейных объектов, выполнения работ по геологическому изучению недр, разработки месторождений полезных ископаемых, строительства и эксплуатации водохранилищ, иных искусственных водных объектов, а также </w:t>
      </w:r>
      <w:r w:rsidRPr="00D92908">
        <w:rPr>
          <w:rFonts w:ascii="Times New Roman" w:hAnsi="Times New Roman"/>
          <w:sz w:val="24"/>
          <w:szCs w:val="24"/>
        </w:rPr>
        <w:t xml:space="preserve">гидротехнических сооружений, морских портов, морских терминалов. речных портов, причалов, переработки древесины и иных лесных ресурсов, а также для иных целей. </w:t>
      </w:r>
    </w:p>
    <w:p w14:paraId="3AC9E985" w14:textId="77777777" w:rsidR="00482471" w:rsidRPr="00D92908" w:rsidRDefault="00482471" w:rsidP="00170415">
      <w:pPr>
        <w:pStyle w:val="afffffffffff0"/>
        <w:tabs>
          <w:tab w:val="left" w:pos="9639"/>
        </w:tabs>
        <w:ind w:right="159" w:firstLine="709"/>
        <w:jc w:val="both"/>
        <w:rPr>
          <w:rFonts w:ascii="Times New Roman" w:hAnsi="Times New Roman"/>
          <w:sz w:val="24"/>
          <w:szCs w:val="24"/>
        </w:rPr>
      </w:pPr>
      <w:r w:rsidRPr="00D92908">
        <w:rPr>
          <w:rFonts w:ascii="Times New Roman" w:hAnsi="Times New Roman"/>
          <w:sz w:val="24"/>
          <w:szCs w:val="24"/>
        </w:rPr>
        <w:t>-При установке аншлагов не допускается их крепление к деревьям.</w:t>
      </w:r>
    </w:p>
    <w:p w14:paraId="6F106F40" w14:textId="77777777" w:rsidR="00482471" w:rsidRPr="00D92908" w:rsidRDefault="00482471" w:rsidP="00170415">
      <w:pPr>
        <w:pStyle w:val="afffffffffff0"/>
        <w:tabs>
          <w:tab w:val="left" w:pos="9639"/>
        </w:tabs>
        <w:ind w:right="159" w:firstLine="709"/>
        <w:jc w:val="both"/>
        <w:rPr>
          <w:rFonts w:ascii="Times New Roman" w:hAnsi="Times New Roman"/>
          <w:sz w:val="24"/>
          <w:szCs w:val="24"/>
        </w:rPr>
      </w:pPr>
      <w:r w:rsidRPr="00D92908">
        <w:rPr>
          <w:rFonts w:ascii="Times New Roman" w:hAnsi="Times New Roman"/>
          <w:sz w:val="24"/>
          <w:szCs w:val="24"/>
        </w:rPr>
        <w:t xml:space="preserve">- При обустройстве противопожарных дорог, разрывов и минерализованных полос не допускается заболачивание прилегающих лесных насаждений в результате перекрытия естественных водотоков. </w:t>
      </w:r>
    </w:p>
    <w:p w14:paraId="6488E594" w14:textId="77777777" w:rsidR="00482471" w:rsidRPr="00D92908" w:rsidRDefault="00482471" w:rsidP="00170415">
      <w:pPr>
        <w:pStyle w:val="afffffffffff0"/>
        <w:tabs>
          <w:tab w:val="left" w:pos="9639"/>
        </w:tabs>
        <w:ind w:right="159" w:firstLine="709"/>
        <w:jc w:val="both"/>
        <w:rPr>
          <w:rFonts w:ascii="Times New Roman" w:hAnsi="Times New Roman"/>
          <w:sz w:val="24"/>
          <w:szCs w:val="24"/>
        </w:rPr>
      </w:pPr>
      <w:r w:rsidRPr="00D92908">
        <w:rPr>
          <w:rFonts w:ascii="Times New Roman" w:hAnsi="Times New Roman"/>
          <w:sz w:val="24"/>
          <w:szCs w:val="24"/>
        </w:rPr>
        <w:t>- При проведении санитарно-оздоровительных мероприятий обеспечивается соблюдение требований по сохранению редких и находящихся под угрозой исчезновения видов растений и животных, занесенных в Красную книгу Российской Федерации и (или) красные книги субъектов Российской Федерации.</w:t>
      </w:r>
    </w:p>
    <w:p w14:paraId="72DC5E5E" w14:textId="77777777" w:rsidR="00482471" w:rsidRPr="00D92908" w:rsidRDefault="00482471" w:rsidP="00170415">
      <w:pPr>
        <w:pStyle w:val="afffffffffff0"/>
        <w:tabs>
          <w:tab w:val="left" w:pos="9639"/>
        </w:tabs>
        <w:ind w:right="159" w:firstLine="709"/>
        <w:jc w:val="both"/>
        <w:rPr>
          <w:rFonts w:ascii="Times New Roman" w:hAnsi="Times New Roman"/>
          <w:sz w:val="24"/>
          <w:szCs w:val="24"/>
        </w:rPr>
      </w:pPr>
      <w:r w:rsidRPr="00D92908">
        <w:rPr>
          <w:rFonts w:ascii="Times New Roman" w:hAnsi="Times New Roman"/>
          <w:sz w:val="24"/>
          <w:szCs w:val="24"/>
        </w:rPr>
        <w:t>- Очистка лесов от загрязнения отходами производства и потребления осуществляется в соответствии с законодательством в области обращения с отходами.</w:t>
      </w:r>
    </w:p>
    <w:p w14:paraId="0B1D22CE" w14:textId="77777777" w:rsidR="00482471" w:rsidRPr="00D92908" w:rsidRDefault="00482471" w:rsidP="00170415">
      <w:pPr>
        <w:pStyle w:val="afffffffffff0"/>
        <w:tabs>
          <w:tab w:val="left" w:pos="9639"/>
        </w:tabs>
        <w:ind w:right="159" w:firstLine="709"/>
        <w:jc w:val="both"/>
        <w:rPr>
          <w:rFonts w:ascii="Times New Roman" w:hAnsi="Times New Roman"/>
          <w:spacing w:val="2"/>
          <w:sz w:val="24"/>
          <w:szCs w:val="24"/>
        </w:rPr>
      </w:pPr>
      <w:r w:rsidRPr="00D92908">
        <w:rPr>
          <w:rFonts w:ascii="Times New Roman" w:hAnsi="Times New Roman"/>
          <w:sz w:val="24"/>
          <w:szCs w:val="24"/>
        </w:rPr>
        <w:t>Граждане и юридические лица, в т.ч. арендаторы осуществляющие использование, охрану, защиту и воспроизводство лесов, в случае обнаружения погибших или поврежденных вредными организмами, иными природными и антропогенными воздействиями лесных насаждений обязаны в 5-дневный срок со дня обнаружения таких насаждений проинформировать об этом указанные в пункте "13" «</w:t>
      </w:r>
      <w:r w:rsidRPr="00D92908">
        <w:rPr>
          <w:rFonts w:ascii="Times New Roman" w:hAnsi="Times New Roman"/>
          <w:bCs/>
          <w:sz w:val="24"/>
          <w:szCs w:val="24"/>
        </w:rPr>
        <w:t>Правил санитарной безопасности в лесах» у</w:t>
      </w:r>
      <w:r w:rsidRPr="00D92908">
        <w:rPr>
          <w:rFonts w:ascii="Times New Roman" w:hAnsi="Times New Roman"/>
          <w:sz w:val="24"/>
          <w:szCs w:val="24"/>
        </w:rPr>
        <w:t xml:space="preserve">твержденных постановлением Правительства Российской Федерации от 09.12.2020г. № 2047 органы государственной власти (Министерство лесного хозяйства Республики Татарстан и его уполномоченные структурные подразделения) или органы местного самоуправления, </w:t>
      </w:r>
      <w:r w:rsidRPr="00D92908">
        <w:rPr>
          <w:rFonts w:ascii="Times New Roman" w:hAnsi="Times New Roman"/>
          <w:spacing w:val="2"/>
          <w:sz w:val="24"/>
          <w:szCs w:val="24"/>
        </w:rPr>
        <w:t>уполномоченные на предоставление лесных участков в постоянное (бессрочное) пользование, аренду, безвозмездное пользование, на заключение договоров купли-продажи лесных насаждений в соответствии со </w:t>
      </w:r>
      <w:hyperlink r:id="rId72" w:history="1">
        <w:r w:rsidRPr="00D92908">
          <w:rPr>
            <w:rStyle w:val="af5"/>
            <w:rFonts w:ascii="Times New Roman" w:hAnsi="Times New Roman"/>
            <w:color w:val="auto"/>
            <w:spacing w:val="2"/>
            <w:sz w:val="24"/>
            <w:szCs w:val="24"/>
          </w:rPr>
          <w:t>статьями 81</w:t>
        </w:r>
      </w:hyperlink>
      <w:r w:rsidRPr="00D92908">
        <w:rPr>
          <w:rFonts w:ascii="Times New Roman" w:hAnsi="Times New Roman"/>
          <w:spacing w:val="2"/>
          <w:sz w:val="24"/>
          <w:szCs w:val="24"/>
        </w:rPr>
        <w:t>-</w:t>
      </w:r>
      <w:hyperlink r:id="rId73" w:history="1">
        <w:r w:rsidRPr="00D92908">
          <w:rPr>
            <w:rStyle w:val="af5"/>
            <w:rFonts w:ascii="Times New Roman" w:hAnsi="Times New Roman"/>
            <w:color w:val="auto"/>
            <w:spacing w:val="2"/>
            <w:sz w:val="24"/>
            <w:szCs w:val="24"/>
          </w:rPr>
          <w:t>84 Лесного кодекса Российской Федерации</w:t>
        </w:r>
      </w:hyperlink>
      <w:r w:rsidRPr="00D92908">
        <w:rPr>
          <w:rFonts w:ascii="Times New Roman" w:hAnsi="Times New Roman"/>
          <w:spacing w:val="2"/>
          <w:sz w:val="24"/>
          <w:szCs w:val="24"/>
        </w:rPr>
        <w:t> или уполномоченные на обеспечение проведения лесопатологических обследований и мер по предотвращению распространения вредных организмов в соответствии с пунктом 5 настоящих Правил (далее - уполномоченные органы). Указанная информация является основанием для проведения лесопатологических обследований.</w:t>
      </w:r>
    </w:p>
    <w:p w14:paraId="77CCE69D" w14:textId="77777777" w:rsidR="00482471" w:rsidRPr="00D92908" w:rsidRDefault="00482471" w:rsidP="00170415">
      <w:pPr>
        <w:pStyle w:val="afffffffffff0"/>
        <w:tabs>
          <w:tab w:val="left" w:pos="9639"/>
        </w:tabs>
        <w:ind w:right="159" w:firstLine="709"/>
        <w:jc w:val="both"/>
        <w:rPr>
          <w:rFonts w:ascii="Times New Roman" w:hAnsi="Times New Roman"/>
          <w:spacing w:val="2"/>
          <w:sz w:val="24"/>
          <w:szCs w:val="24"/>
        </w:rPr>
      </w:pPr>
      <w:r w:rsidRPr="00D92908">
        <w:rPr>
          <w:rFonts w:ascii="Times New Roman" w:hAnsi="Times New Roman"/>
          <w:spacing w:val="2"/>
          <w:sz w:val="24"/>
          <w:szCs w:val="24"/>
        </w:rPr>
        <w:t>-Уполномоченные органы обеспечивают прием (в том числе через специализированные диспетчерские службы, принимающие сообщения об обнаружении лесных пожаров) информации об обнаружении погибших или поврежденных лесных насаждений и регистрацию такой информации.</w:t>
      </w:r>
    </w:p>
    <w:p w14:paraId="0AB81491" w14:textId="77777777" w:rsidR="00482471" w:rsidRPr="00D92908" w:rsidRDefault="00482471" w:rsidP="00170415">
      <w:pPr>
        <w:pStyle w:val="afffffffffff0"/>
        <w:tabs>
          <w:tab w:val="left" w:pos="9639"/>
        </w:tabs>
        <w:ind w:right="159" w:firstLine="709"/>
        <w:jc w:val="both"/>
        <w:rPr>
          <w:rFonts w:ascii="Times New Roman" w:hAnsi="Times New Roman"/>
          <w:spacing w:val="2"/>
          <w:sz w:val="24"/>
          <w:szCs w:val="24"/>
        </w:rPr>
      </w:pPr>
      <w:r w:rsidRPr="00D92908">
        <w:rPr>
          <w:rFonts w:ascii="Times New Roman" w:hAnsi="Times New Roman"/>
          <w:spacing w:val="2"/>
          <w:sz w:val="24"/>
          <w:szCs w:val="24"/>
        </w:rPr>
        <w:t>Проверка информации об обнаружении погибших и поврежденных насаждений, поступившей в пределах срока проведения лесопатологических обследований, установленных в соответствии с положениями абзаца первого пункта 17 настоящих Правил, осуществляется уполномоченными органами в 30-дневный срок со дня регистрации указанной информации.</w:t>
      </w:r>
    </w:p>
    <w:p w14:paraId="52F9B825" w14:textId="77777777" w:rsidR="00482471" w:rsidRPr="00D92908" w:rsidRDefault="00482471" w:rsidP="00170415">
      <w:pPr>
        <w:pStyle w:val="afffffffffff0"/>
        <w:tabs>
          <w:tab w:val="left" w:pos="9639"/>
        </w:tabs>
        <w:ind w:right="159" w:firstLine="709"/>
        <w:jc w:val="both"/>
        <w:rPr>
          <w:rFonts w:ascii="Times New Roman" w:hAnsi="Times New Roman"/>
          <w:sz w:val="24"/>
          <w:szCs w:val="24"/>
        </w:rPr>
      </w:pPr>
      <w:r w:rsidRPr="00D92908">
        <w:rPr>
          <w:rFonts w:ascii="Times New Roman" w:hAnsi="Times New Roman"/>
          <w:spacing w:val="2"/>
          <w:sz w:val="24"/>
          <w:szCs w:val="24"/>
        </w:rPr>
        <w:t>Проверка информации об обнаружении погибших и поврежденных насаждений, поступившей за пределами срока проведения лесопатологических обследований, установленных в соответствии с положениями абзаца первого пункта 17 настоящих Правил, осуществляется уполномоченными органами в 30-дневный срок со дня начала срока проведения лесопатологических обследований.</w:t>
      </w:r>
    </w:p>
    <w:p w14:paraId="511A497E" w14:textId="77777777" w:rsidR="00482471" w:rsidRPr="00D92908" w:rsidRDefault="00482471" w:rsidP="00170415">
      <w:pPr>
        <w:pStyle w:val="afffffffffff0"/>
        <w:tabs>
          <w:tab w:val="left" w:pos="9639"/>
        </w:tabs>
        <w:ind w:right="159" w:firstLine="709"/>
        <w:jc w:val="both"/>
        <w:rPr>
          <w:rFonts w:ascii="Times New Roman" w:hAnsi="Times New Roman"/>
          <w:spacing w:val="2"/>
          <w:sz w:val="24"/>
          <w:szCs w:val="24"/>
        </w:rPr>
      </w:pPr>
      <w:r w:rsidRPr="00D92908">
        <w:rPr>
          <w:rFonts w:ascii="Times New Roman" w:hAnsi="Times New Roman"/>
          <w:sz w:val="24"/>
          <w:szCs w:val="24"/>
        </w:rPr>
        <w:t xml:space="preserve">- </w:t>
      </w:r>
      <w:r w:rsidRPr="00D92908">
        <w:rPr>
          <w:rFonts w:ascii="Times New Roman" w:hAnsi="Times New Roman"/>
          <w:spacing w:val="2"/>
          <w:sz w:val="24"/>
          <w:szCs w:val="24"/>
        </w:rPr>
        <w:t>В случаях, когда по результатам проверки информации об обнаружении погибших и поврежденных лесных насаждений подтверждено наличие в таких насаждениях признаков их повреждения, лицами, указанными в пункте 5 настоящих Правил, должно быть обеспечено проведение лесопатологических обследований.</w:t>
      </w:r>
    </w:p>
    <w:p w14:paraId="78824FBF" w14:textId="77777777" w:rsidR="00482471" w:rsidRPr="00834D15" w:rsidRDefault="00482471" w:rsidP="00170415">
      <w:pPr>
        <w:pStyle w:val="afffffffffff0"/>
        <w:tabs>
          <w:tab w:val="left" w:pos="9639"/>
        </w:tabs>
        <w:ind w:right="159" w:firstLine="709"/>
        <w:jc w:val="both"/>
        <w:rPr>
          <w:rFonts w:ascii="Times New Roman" w:hAnsi="Times New Roman"/>
          <w:spacing w:val="2"/>
          <w:sz w:val="24"/>
          <w:szCs w:val="24"/>
        </w:rPr>
      </w:pPr>
      <w:r w:rsidRPr="00D92908">
        <w:rPr>
          <w:rFonts w:ascii="Times New Roman" w:hAnsi="Times New Roman"/>
          <w:spacing w:val="2"/>
          <w:sz w:val="24"/>
          <w:szCs w:val="24"/>
        </w:rPr>
        <w:lastRenderedPageBreak/>
        <w:t xml:space="preserve">Уполномоченные органы обязаны в 10-дневный срок со дня проверки информации об обнаружении погибших и поврежденных лесных насаждений проинформировать лицо, которому лесной участок </w:t>
      </w:r>
      <w:r w:rsidRPr="00834D15">
        <w:rPr>
          <w:rFonts w:ascii="Times New Roman" w:hAnsi="Times New Roman"/>
          <w:spacing w:val="2"/>
          <w:sz w:val="24"/>
          <w:szCs w:val="24"/>
        </w:rPr>
        <w:t>предоставлен в постоянное (бессрочное) пользование или аренду, о необходимости проведения лесопатологического обследования на соответствующем лесном участке.</w:t>
      </w:r>
    </w:p>
    <w:p w14:paraId="3A3A3E95" w14:textId="77777777" w:rsidR="00482471" w:rsidRPr="00834D15" w:rsidRDefault="00482471" w:rsidP="00170415">
      <w:pPr>
        <w:pStyle w:val="afffffffffff0"/>
        <w:tabs>
          <w:tab w:val="left" w:pos="9639"/>
        </w:tabs>
        <w:ind w:right="159" w:firstLine="709"/>
        <w:jc w:val="both"/>
        <w:rPr>
          <w:rFonts w:ascii="Times New Roman" w:hAnsi="Times New Roman"/>
          <w:sz w:val="24"/>
          <w:szCs w:val="24"/>
        </w:rPr>
      </w:pPr>
      <w:r w:rsidRPr="00834D15">
        <w:rPr>
          <w:rFonts w:ascii="Times New Roman" w:hAnsi="Times New Roman"/>
          <w:spacing w:val="2"/>
          <w:sz w:val="24"/>
          <w:szCs w:val="24"/>
        </w:rPr>
        <w:t>Санитарно-оздоровительные мероприятия (рубки погибших и поврежденных лесных насаждений, уборка неликвидной древесины (рубки древесины, утратившей потребительские свойства из-за повреждений гнилью, стволовыми вредителями, а также в результате пожаров и других неблагоприятных воздействий) в лесном насаждении, назначенные по результатам лесопатологического обследования, проводятся в первую очередь в сроки, рекомендованные актом обследования, но не позднее 2 лет с даты проведения лесопатологического обследования.</w:t>
      </w:r>
    </w:p>
    <w:p w14:paraId="677FBF0E" w14:textId="77777777" w:rsidR="00482471" w:rsidRPr="00834D15" w:rsidRDefault="00482471" w:rsidP="00170415">
      <w:pPr>
        <w:pStyle w:val="afffffffffff0"/>
        <w:tabs>
          <w:tab w:val="left" w:pos="9639"/>
        </w:tabs>
        <w:ind w:right="159" w:firstLine="709"/>
        <w:jc w:val="both"/>
        <w:rPr>
          <w:rFonts w:ascii="Times New Roman" w:hAnsi="Times New Roman"/>
          <w:spacing w:val="2"/>
          <w:sz w:val="24"/>
          <w:szCs w:val="24"/>
        </w:rPr>
      </w:pPr>
      <w:r w:rsidRPr="00834D15">
        <w:rPr>
          <w:rFonts w:ascii="Times New Roman" w:hAnsi="Times New Roman"/>
          <w:spacing w:val="2"/>
          <w:sz w:val="24"/>
          <w:szCs w:val="24"/>
        </w:rPr>
        <w:t>- Уполномоченными органами обеспечивается проведение лесопатологических обследований в срок не позднее одного года со дня проверки информации об обнаружении погибших и поврежденных лесных насаждений, за исключением случаев, указанных в абзаце втором настоящего пункта.</w:t>
      </w:r>
    </w:p>
    <w:p w14:paraId="2AD16FA1" w14:textId="77777777" w:rsidR="00482471" w:rsidRPr="00834D15" w:rsidRDefault="00482471" w:rsidP="00170415">
      <w:pPr>
        <w:pStyle w:val="afffffffffff0"/>
        <w:tabs>
          <w:tab w:val="left" w:pos="9639"/>
        </w:tabs>
        <w:ind w:right="159" w:firstLine="709"/>
        <w:jc w:val="both"/>
        <w:rPr>
          <w:rFonts w:ascii="Times New Roman" w:hAnsi="Times New Roman"/>
          <w:spacing w:val="2"/>
          <w:sz w:val="24"/>
          <w:szCs w:val="24"/>
        </w:rPr>
      </w:pPr>
      <w:r w:rsidRPr="00834D15">
        <w:rPr>
          <w:rFonts w:ascii="Times New Roman" w:hAnsi="Times New Roman"/>
          <w:spacing w:val="2"/>
          <w:sz w:val="24"/>
          <w:szCs w:val="24"/>
        </w:rPr>
        <w:t>- Лицами, которым лесные участки предоставлены в постоянное (бессрочное) пользование или аренду, обеспечивается проведение лесопатологических обследований в срок не позднее одного года со дня получения от уполномоченных органов информации о необходимости проведения такого лесопатологического обследования.</w:t>
      </w:r>
    </w:p>
    <w:p w14:paraId="3FB42A69" w14:textId="77777777" w:rsidR="00482471" w:rsidRPr="00D92908" w:rsidRDefault="00482471" w:rsidP="00170415">
      <w:pPr>
        <w:tabs>
          <w:tab w:val="left" w:pos="9639"/>
        </w:tabs>
        <w:ind w:right="159"/>
        <w:jc w:val="both"/>
        <w:rPr>
          <w:sz w:val="40"/>
          <w:szCs w:val="40"/>
        </w:rPr>
      </w:pPr>
      <w:r w:rsidRPr="00834D15">
        <w:t>В связи с вышеизложенным, таблицы 5.5.1.,</w:t>
      </w:r>
      <w:r w:rsidR="00D464C7">
        <w:t xml:space="preserve"> </w:t>
      </w:r>
      <w:r w:rsidRPr="00834D15">
        <w:t>5.6.</w:t>
      </w:r>
      <w:proofErr w:type="gramStart"/>
      <w:r w:rsidRPr="00834D15">
        <w:t>1.-</w:t>
      </w:r>
      <w:proofErr w:type="gramEnd"/>
      <w:r w:rsidRPr="00834D15">
        <w:t xml:space="preserve"> 5.6.3 не заполняются</w:t>
      </w:r>
      <w:r w:rsidRPr="00834D15">
        <w:rPr>
          <w:sz w:val="40"/>
          <w:szCs w:val="40"/>
        </w:rPr>
        <w:t>.</w:t>
      </w:r>
    </w:p>
    <w:p w14:paraId="7DCBDD73" w14:textId="77777777" w:rsidR="00FF478A" w:rsidRPr="00D9136F" w:rsidRDefault="00FF478A" w:rsidP="00170415">
      <w:pPr>
        <w:pStyle w:val="ConsPlusNormal"/>
        <w:widowControl/>
        <w:tabs>
          <w:tab w:val="left" w:pos="9639"/>
        </w:tabs>
        <w:ind w:right="159" w:firstLine="0"/>
        <w:jc w:val="right"/>
        <w:outlineLvl w:val="2"/>
        <w:rPr>
          <w:rFonts w:ascii="Times New Roman" w:hAnsi="Times New Roman" w:cs="Times New Roman"/>
          <w:sz w:val="24"/>
          <w:szCs w:val="24"/>
          <w:highlight w:val="yellow"/>
        </w:rPr>
      </w:pPr>
    </w:p>
    <w:p w14:paraId="10FB86C8" w14:textId="77777777" w:rsidR="009B3654" w:rsidRDefault="009B3654" w:rsidP="00170415">
      <w:pPr>
        <w:tabs>
          <w:tab w:val="left" w:pos="9639"/>
        </w:tabs>
        <w:ind w:right="159"/>
      </w:pPr>
      <w:r>
        <w:br w:type="page"/>
      </w:r>
    </w:p>
    <w:p w14:paraId="1C6E5FD4" w14:textId="77777777" w:rsidR="007549FF" w:rsidRPr="00D464C7" w:rsidRDefault="007549FF" w:rsidP="00170415">
      <w:pPr>
        <w:pStyle w:val="ConsPlusNormal"/>
        <w:widowControl/>
        <w:tabs>
          <w:tab w:val="left" w:pos="9639"/>
        </w:tabs>
        <w:ind w:right="159" w:firstLine="0"/>
        <w:jc w:val="right"/>
        <w:outlineLvl w:val="2"/>
        <w:rPr>
          <w:rFonts w:ascii="Times New Roman" w:hAnsi="Times New Roman" w:cs="Times New Roman"/>
          <w:sz w:val="24"/>
          <w:szCs w:val="24"/>
        </w:rPr>
      </w:pPr>
      <w:r w:rsidRPr="00D464C7">
        <w:rPr>
          <w:rFonts w:ascii="Times New Roman" w:hAnsi="Times New Roman" w:cs="Times New Roman"/>
          <w:sz w:val="24"/>
          <w:szCs w:val="24"/>
        </w:rPr>
        <w:lastRenderedPageBreak/>
        <w:t>Таблица 5.5.1</w:t>
      </w:r>
    </w:p>
    <w:p w14:paraId="515F1232" w14:textId="77777777" w:rsidR="001C236E" w:rsidRPr="00D464C7" w:rsidRDefault="001C236E" w:rsidP="00170415">
      <w:pPr>
        <w:tabs>
          <w:tab w:val="left" w:pos="9639"/>
        </w:tabs>
        <w:autoSpaceDE w:val="0"/>
        <w:autoSpaceDN w:val="0"/>
        <w:adjustRightInd w:val="0"/>
        <w:ind w:right="159"/>
        <w:jc w:val="center"/>
      </w:pPr>
      <w:r w:rsidRPr="00D464C7">
        <w:t>ВЕДОМОСТЬ</w:t>
      </w:r>
    </w:p>
    <w:p w14:paraId="4749DB42" w14:textId="77777777" w:rsidR="001C236E" w:rsidRPr="00D464C7" w:rsidRDefault="001C236E" w:rsidP="00170415">
      <w:pPr>
        <w:tabs>
          <w:tab w:val="left" w:pos="9639"/>
        </w:tabs>
        <w:autoSpaceDE w:val="0"/>
        <w:autoSpaceDN w:val="0"/>
        <w:adjustRightInd w:val="0"/>
        <w:ind w:right="159"/>
        <w:jc w:val="center"/>
      </w:pPr>
      <w:r w:rsidRPr="00D464C7">
        <w:t>ЛЕСОТАКСАЦИОННЫХ ВЫДЕЛОВ, В КОТОРЫХ ПРОЕКТИРУЮТСЯ</w:t>
      </w:r>
    </w:p>
    <w:p w14:paraId="776D5DAC" w14:textId="77777777" w:rsidR="001C236E" w:rsidRPr="00D464C7" w:rsidRDefault="001C236E" w:rsidP="00170415">
      <w:pPr>
        <w:tabs>
          <w:tab w:val="left" w:pos="9639"/>
        </w:tabs>
        <w:autoSpaceDE w:val="0"/>
        <w:autoSpaceDN w:val="0"/>
        <w:adjustRightInd w:val="0"/>
        <w:ind w:right="159"/>
        <w:jc w:val="center"/>
      </w:pPr>
      <w:r w:rsidRPr="00D464C7">
        <w:t>МЕРОПРИЯТИЯ ПО ЛОКАЛИЗАЦИИ И ЛИКВИДАЦИИ ОЧАГОВ ВРЕДНЫХ</w:t>
      </w:r>
    </w:p>
    <w:p w14:paraId="39AF8280" w14:textId="77777777" w:rsidR="007549FF" w:rsidRPr="00D464C7" w:rsidRDefault="001C236E" w:rsidP="00170415">
      <w:pPr>
        <w:pStyle w:val="ConsPlusNormal"/>
        <w:widowControl/>
        <w:tabs>
          <w:tab w:val="left" w:pos="9639"/>
        </w:tabs>
        <w:spacing w:line="240" w:lineRule="atLeast"/>
        <w:ind w:right="159" w:firstLine="0"/>
        <w:jc w:val="center"/>
        <w:rPr>
          <w:rFonts w:ascii="Times New Roman" w:hAnsi="Times New Roman" w:cs="Times New Roman"/>
          <w:sz w:val="24"/>
          <w:szCs w:val="24"/>
        </w:rPr>
      </w:pPr>
      <w:r w:rsidRPr="00D464C7">
        <w:rPr>
          <w:rFonts w:ascii="Times New Roman" w:hAnsi="Times New Roman" w:cs="Times New Roman"/>
          <w:sz w:val="24"/>
          <w:szCs w:val="24"/>
        </w:rPr>
        <w:t>ОРГАНИЗМОВ, САНИТАРНО-ОЗДОРОВИТЕЛЬНЫЕ МЕРОПРИЯТИЯ</w:t>
      </w:r>
    </w:p>
    <w:tbl>
      <w:tblPr>
        <w:tblW w:w="9207" w:type="dxa"/>
        <w:tblInd w:w="70" w:type="dxa"/>
        <w:tblLayout w:type="fixed"/>
        <w:tblCellMar>
          <w:left w:w="28" w:type="dxa"/>
          <w:right w:w="28" w:type="dxa"/>
        </w:tblCellMar>
        <w:tblLook w:val="0000" w:firstRow="0" w:lastRow="0" w:firstColumn="0" w:lastColumn="0" w:noHBand="0" w:noVBand="0"/>
      </w:tblPr>
      <w:tblGrid>
        <w:gridCol w:w="1125"/>
        <w:gridCol w:w="3858"/>
        <w:gridCol w:w="602"/>
        <w:gridCol w:w="602"/>
        <w:gridCol w:w="602"/>
        <w:gridCol w:w="602"/>
        <w:gridCol w:w="602"/>
        <w:gridCol w:w="605"/>
        <w:gridCol w:w="609"/>
      </w:tblGrid>
      <w:tr w:rsidR="009E7F07" w:rsidRPr="00D9136F" w14:paraId="7F8A5DB6" w14:textId="77777777" w:rsidTr="00053E94">
        <w:trPr>
          <w:cantSplit/>
          <w:trHeight w:val="366"/>
          <w:tblHeader/>
        </w:trPr>
        <w:tc>
          <w:tcPr>
            <w:tcW w:w="1125" w:type="dxa"/>
            <w:vMerge w:val="restart"/>
            <w:tcBorders>
              <w:top w:val="single" w:sz="6" w:space="0" w:color="auto"/>
              <w:left w:val="single" w:sz="6" w:space="0" w:color="auto"/>
              <w:bottom w:val="nil"/>
              <w:right w:val="single" w:sz="6" w:space="0" w:color="auto"/>
            </w:tcBorders>
            <w:vAlign w:val="center"/>
          </w:tcPr>
          <w:p w14:paraId="1D2E3B73" w14:textId="77777777" w:rsidR="009E7F07" w:rsidRPr="00863BE3" w:rsidRDefault="009E7F07" w:rsidP="00170415">
            <w:pPr>
              <w:pStyle w:val="Default"/>
              <w:tabs>
                <w:tab w:val="left" w:pos="9639"/>
              </w:tabs>
              <w:ind w:right="159"/>
              <w:jc w:val="center"/>
              <w:rPr>
                <w:color w:val="auto"/>
                <w:sz w:val="20"/>
                <w:szCs w:val="20"/>
              </w:rPr>
            </w:pPr>
            <w:r w:rsidRPr="00863BE3">
              <w:rPr>
                <w:color w:val="auto"/>
                <w:sz w:val="20"/>
                <w:szCs w:val="20"/>
              </w:rPr>
              <w:t>Вид мероприятия</w:t>
            </w:r>
          </w:p>
        </w:tc>
        <w:tc>
          <w:tcPr>
            <w:tcW w:w="3858" w:type="dxa"/>
            <w:vMerge w:val="restart"/>
            <w:tcBorders>
              <w:top w:val="single" w:sz="6" w:space="0" w:color="auto"/>
              <w:left w:val="single" w:sz="6" w:space="0" w:color="auto"/>
              <w:bottom w:val="nil"/>
              <w:right w:val="single" w:sz="6" w:space="0" w:color="auto"/>
            </w:tcBorders>
            <w:vAlign w:val="center"/>
          </w:tcPr>
          <w:p w14:paraId="11AB612E" w14:textId="77777777" w:rsidR="009E7F07" w:rsidRPr="00863BE3" w:rsidRDefault="009E7F07" w:rsidP="00170415">
            <w:pPr>
              <w:pStyle w:val="Default"/>
              <w:tabs>
                <w:tab w:val="left" w:pos="9639"/>
              </w:tabs>
              <w:ind w:right="159"/>
              <w:jc w:val="center"/>
              <w:rPr>
                <w:color w:val="auto"/>
                <w:sz w:val="20"/>
                <w:szCs w:val="20"/>
              </w:rPr>
            </w:pPr>
            <w:r w:rsidRPr="00863BE3">
              <w:rPr>
                <w:color w:val="auto"/>
                <w:sz w:val="20"/>
                <w:szCs w:val="20"/>
              </w:rPr>
              <w:t>Лесничество, участковое лесничество</w:t>
            </w:r>
          </w:p>
        </w:tc>
        <w:tc>
          <w:tcPr>
            <w:tcW w:w="602" w:type="dxa"/>
            <w:vMerge w:val="restart"/>
            <w:tcBorders>
              <w:top w:val="single" w:sz="6" w:space="0" w:color="auto"/>
              <w:left w:val="single" w:sz="6" w:space="0" w:color="auto"/>
              <w:bottom w:val="nil"/>
              <w:right w:val="single" w:sz="4" w:space="0" w:color="auto"/>
            </w:tcBorders>
            <w:vAlign w:val="center"/>
          </w:tcPr>
          <w:p w14:paraId="76BBD03D" w14:textId="77777777" w:rsidR="009E7F07" w:rsidRPr="00863BE3" w:rsidRDefault="009E7F07" w:rsidP="00170415">
            <w:pPr>
              <w:pStyle w:val="Default"/>
              <w:tabs>
                <w:tab w:val="left" w:pos="9639"/>
              </w:tabs>
              <w:ind w:right="159"/>
              <w:jc w:val="center"/>
              <w:rPr>
                <w:color w:val="auto"/>
                <w:sz w:val="20"/>
                <w:szCs w:val="20"/>
              </w:rPr>
            </w:pPr>
            <w:r w:rsidRPr="00863BE3">
              <w:rPr>
                <w:color w:val="auto"/>
                <w:sz w:val="20"/>
                <w:szCs w:val="20"/>
              </w:rPr>
              <w:t>№ квартала</w:t>
            </w:r>
          </w:p>
        </w:tc>
        <w:tc>
          <w:tcPr>
            <w:tcW w:w="602" w:type="dxa"/>
            <w:vMerge w:val="restart"/>
            <w:tcBorders>
              <w:top w:val="single" w:sz="6" w:space="0" w:color="auto"/>
              <w:left w:val="single" w:sz="4" w:space="0" w:color="auto"/>
              <w:bottom w:val="nil"/>
              <w:right w:val="single" w:sz="4" w:space="0" w:color="auto"/>
            </w:tcBorders>
            <w:vAlign w:val="center"/>
          </w:tcPr>
          <w:p w14:paraId="1E30ACA6" w14:textId="77777777" w:rsidR="009E7F07" w:rsidRPr="00863BE3" w:rsidRDefault="009E7F07" w:rsidP="00170415">
            <w:pPr>
              <w:pStyle w:val="Default"/>
              <w:tabs>
                <w:tab w:val="left" w:pos="9639"/>
              </w:tabs>
              <w:ind w:right="159"/>
              <w:jc w:val="center"/>
              <w:rPr>
                <w:color w:val="auto"/>
                <w:sz w:val="20"/>
                <w:szCs w:val="20"/>
              </w:rPr>
            </w:pPr>
            <w:r w:rsidRPr="00863BE3">
              <w:rPr>
                <w:color w:val="auto"/>
                <w:sz w:val="20"/>
                <w:szCs w:val="20"/>
              </w:rPr>
              <w:t>№ выдела</w:t>
            </w:r>
          </w:p>
        </w:tc>
        <w:tc>
          <w:tcPr>
            <w:tcW w:w="602" w:type="dxa"/>
            <w:vMerge w:val="restart"/>
            <w:tcBorders>
              <w:top w:val="single" w:sz="6" w:space="0" w:color="auto"/>
              <w:left w:val="single" w:sz="4" w:space="0" w:color="auto"/>
              <w:bottom w:val="nil"/>
              <w:right w:val="single" w:sz="6" w:space="0" w:color="auto"/>
            </w:tcBorders>
            <w:vAlign w:val="center"/>
          </w:tcPr>
          <w:p w14:paraId="4C5C12C7" w14:textId="77777777" w:rsidR="009E7F07" w:rsidRPr="00863BE3" w:rsidRDefault="009E7F07" w:rsidP="00170415">
            <w:pPr>
              <w:pStyle w:val="Default"/>
              <w:tabs>
                <w:tab w:val="left" w:pos="9639"/>
              </w:tabs>
              <w:ind w:right="159"/>
              <w:jc w:val="center"/>
              <w:rPr>
                <w:color w:val="auto"/>
                <w:sz w:val="20"/>
                <w:szCs w:val="20"/>
              </w:rPr>
            </w:pPr>
            <w:r w:rsidRPr="00863BE3">
              <w:rPr>
                <w:color w:val="auto"/>
                <w:sz w:val="20"/>
                <w:szCs w:val="20"/>
              </w:rPr>
              <w:t>Площадь, га</w:t>
            </w:r>
          </w:p>
        </w:tc>
        <w:tc>
          <w:tcPr>
            <w:tcW w:w="1809" w:type="dxa"/>
            <w:gridSpan w:val="3"/>
            <w:tcBorders>
              <w:top w:val="single" w:sz="6" w:space="0" w:color="auto"/>
              <w:left w:val="single" w:sz="6" w:space="0" w:color="auto"/>
              <w:bottom w:val="single" w:sz="6" w:space="0" w:color="auto"/>
              <w:right w:val="single" w:sz="4" w:space="0" w:color="auto"/>
            </w:tcBorders>
            <w:vAlign w:val="center"/>
          </w:tcPr>
          <w:p w14:paraId="03493829" w14:textId="77777777" w:rsidR="009E7F07" w:rsidRPr="00863BE3" w:rsidRDefault="009E7F07" w:rsidP="00170415">
            <w:pPr>
              <w:pStyle w:val="Default"/>
              <w:tabs>
                <w:tab w:val="left" w:pos="9639"/>
              </w:tabs>
              <w:ind w:right="159"/>
              <w:jc w:val="center"/>
              <w:rPr>
                <w:color w:val="auto"/>
                <w:sz w:val="20"/>
                <w:szCs w:val="20"/>
              </w:rPr>
            </w:pPr>
            <w:r w:rsidRPr="00863BE3">
              <w:rPr>
                <w:color w:val="auto"/>
                <w:sz w:val="20"/>
                <w:szCs w:val="20"/>
              </w:rPr>
              <w:t>Вырубаемый запас, тыс. м3</w:t>
            </w:r>
          </w:p>
          <w:p w14:paraId="2AFC2489" w14:textId="77777777" w:rsidR="009E7F07" w:rsidRPr="00863BE3" w:rsidRDefault="009E7F07" w:rsidP="00170415">
            <w:pPr>
              <w:pStyle w:val="ConsPlusNormal"/>
              <w:widowControl/>
              <w:tabs>
                <w:tab w:val="left" w:pos="9639"/>
              </w:tabs>
              <w:ind w:right="159" w:firstLine="0"/>
              <w:jc w:val="center"/>
              <w:rPr>
                <w:rFonts w:ascii="Times New Roman" w:hAnsi="Times New Roman" w:cs="Times New Roman"/>
                <w:highlight w:val="yellow"/>
              </w:rPr>
            </w:pPr>
          </w:p>
        </w:tc>
        <w:tc>
          <w:tcPr>
            <w:tcW w:w="607" w:type="dxa"/>
            <w:vMerge w:val="restart"/>
            <w:tcBorders>
              <w:top w:val="single" w:sz="6" w:space="0" w:color="auto"/>
              <w:left w:val="single" w:sz="4" w:space="0" w:color="auto"/>
              <w:right w:val="single" w:sz="6" w:space="0" w:color="auto"/>
            </w:tcBorders>
            <w:vAlign w:val="center"/>
          </w:tcPr>
          <w:p w14:paraId="2612529F" w14:textId="77777777" w:rsidR="009E7F07" w:rsidRPr="00863BE3" w:rsidRDefault="009E7F07" w:rsidP="00170415">
            <w:pPr>
              <w:pStyle w:val="Default"/>
              <w:tabs>
                <w:tab w:val="left" w:pos="9639"/>
              </w:tabs>
              <w:ind w:right="159"/>
              <w:jc w:val="center"/>
              <w:rPr>
                <w:color w:val="auto"/>
                <w:sz w:val="20"/>
                <w:szCs w:val="20"/>
              </w:rPr>
            </w:pPr>
            <w:r w:rsidRPr="00863BE3">
              <w:rPr>
                <w:color w:val="auto"/>
                <w:sz w:val="20"/>
                <w:szCs w:val="20"/>
              </w:rPr>
              <w:t>Год проведения</w:t>
            </w:r>
          </w:p>
          <w:p w14:paraId="27F866BE" w14:textId="77777777" w:rsidR="009E7F07" w:rsidRPr="00863BE3" w:rsidRDefault="009E7F07" w:rsidP="00170415">
            <w:pPr>
              <w:pStyle w:val="ConsPlusNormal"/>
              <w:widowControl/>
              <w:tabs>
                <w:tab w:val="left" w:pos="9639"/>
              </w:tabs>
              <w:ind w:right="159" w:firstLine="0"/>
              <w:jc w:val="center"/>
              <w:rPr>
                <w:rFonts w:ascii="Times New Roman" w:hAnsi="Times New Roman" w:cs="Times New Roman"/>
                <w:highlight w:val="yellow"/>
              </w:rPr>
            </w:pPr>
          </w:p>
        </w:tc>
      </w:tr>
      <w:tr w:rsidR="009E7F07" w:rsidRPr="00D9136F" w14:paraId="6131DF25" w14:textId="77777777" w:rsidTr="00053E94">
        <w:trPr>
          <w:cantSplit/>
          <w:trHeight w:val="244"/>
          <w:tblHeader/>
        </w:trPr>
        <w:tc>
          <w:tcPr>
            <w:tcW w:w="1125" w:type="dxa"/>
            <w:vMerge/>
            <w:tcBorders>
              <w:top w:val="nil"/>
              <w:left w:val="single" w:sz="6" w:space="0" w:color="auto"/>
              <w:bottom w:val="single" w:sz="6" w:space="0" w:color="auto"/>
              <w:right w:val="single" w:sz="6" w:space="0" w:color="auto"/>
            </w:tcBorders>
            <w:vAlign w:val="center"/>
          </w:tcPr>
          <w:p w14:paraId="7A3A1563" w14:textId="77777777" w:rsidR="009E7F07" w:rsidRPr="00863BE3" w:rsidRDefault="009E7F07" w:rsidP="00170415">
            <w:pPr>
              <w:pStyle w:val="ConsPlusNormal"/>
              <w:widowControl/>
              <w:tabs>
                <w:tab w:val="left" w:pos="9639"/>
              </w:tabs>
              <w:ind w:right="159" w:firstLine="0"/>
              <w:jc w:val="center"/>
              <w:rPr>
                <w:rFonts w:ascii="Times New Roman" w:hAnsi="Times New Roman" w:cs="Times New Roman"/>
                <w:highlight w:val="yellow"/>
              </w:rPr>
            </w:pPr>
          </w:p>
        </w:tc>
        <w:tc>
          <w:tcPr>
            <w:tcW w:w="3858" w:type="dxa"/>
            <w:vMerge/>
            <w:tcBorders>
              <w:top w:val="nil"/>
              <w:left w:val="single" w:sz="6" w:space="0" w:color="auto"/>
              <w:bottom w:val="single" w:sz="6" w:space="0" w:color="auto"/>
              <w:right w:val="single" w:sz="6" w:space="0" w:color="auto"/>
            </w:tcBorders>
            <w:vAlign w:val="center"/>
          </w:tcPr>
          <w:p w14:paraId="215363FD" w14:textId="77777777" w:rsidR="009E7F07" w:rsidRPr="00863BE3" w:rsidRDefault="009E7F07" w:rsidP="00170415">
            <w:pPr>
              <w:pStyle w:val="ConsPlusNormal"/>
              <w:widowControl/>
              <w:tabs>
                <w:tab w:val="left" w:pos="9639"/>
              </w:tabs>
              <w:ind w:right="159" w:firstLine="0"/>
              <w:jc w:val="center"/>
              <w:rPr>
                <w:rFonts w:ascii="Times New Roman" w:hAnsi="Times New Roman" w:cs="Times New Roman"/>
                <w:highlight w:val="yellow"/>
              </w:rPr>
            </w:pPr>
          </w:p>
        </w:tc>
        <w:tc>
          <w:tcPr>
            <w:tcW w:w="602" w:type="dxa"/>
            <w:vMerge/>
            <w:tcBorders>
              <w:top w:val="nil"/>
              <w:left w:val="single" w:sz="6" w:space="0" w:color="auto"/>
              <w:bottom w:val="single" w:sz="6" w:space="0" w:color="auto"/>
              <w:right w:val="single" w:sz="4" w:space="0" w:color="auto"/>
            </w:tcBorders>
            <w:vAlign w:val="center"/>
          </w:tcPr>
          <w:p w14:paraId="172F9F7A" w14:textId="77777777" w:rsidR="009E7F07" w:rsidRPr="00863BE3" w:rsidRDefault="009E7F07" w:rsidP="00170415">
            <w:pPr>
              <w:pStyle w:val="ConsPlusNormal"/>
              <w:widowControl/>
              <w:tabs>
                <w:tab w:val="left" w:pos="9639"/>
              </w:tabs>
              <w:ind w:right="159" w:firstLine="0"/>
              <w:jc w:val="center"/>
              <w:rPr>
                <w:rFonts w:ascii="Times New Roman" w:hAnsi="Times New Roman" w:cs="Times New Roman"/>
                <w:highlight w:val="yellow"/>
              </w:rPr>
            </w:pPr>
          </w:p>
        </w:tc>
        <w:tc>
          <w:tcPr>
            <w:tcW w:w="602" w:type="dxa"/>
            <w:vMerge/>
            <w:tcBorders>
              <w:top w:val="nil"/>
              <w:left w:val="single" w:sz="4" w:space="0" w:color="auto"/>
              <w:bottom w:val="single" w:sz="6" w:space="0" w:color="auto"/>
              <w:right w:val="single" w:sz="4" w:space="0" w:color="auto"/>
            </w:tcBorders>
            <w:vAlign w:val="center"/>
          </w:tcPr>
          <w:p w14:paraId="1905D880" w14:textId="77777777" w:rsidR="009E7F07" w:rsidRPr="00863BE3" w:rsidRDefault="009E7F07" w:rsidP="00170415">
            <w:pPr>
              <w:pStyle w:val="ConsPlusNormal"/>
              <w:widowControl/>
              <w:tabs>
                <w:tab w:val="left" w:pos="9639"/>
              </w:tabs>
              <w:ind w:right="159" w:firstLine="0"/>
              <w:jc w:val="center"/>
              <w:rPr>
                <w:rFonts w:ascii="Times New Roman" w:hAnsi="Times New Roman" w:cs="Times New Roman"/>
                <w:highlight w:val="yellow"/>
              </w:rPr>
            </w:pPr>
          </w:p>
        </w:tc>
        <w:tc>
          <w:tcPr>
            <w:tcW w:w="602" w:type="dxa"/>
            <w:vMerge/>
            <w:tcBorders>
              <w:top w:val="nil"/>
              <w:left w:val="single" w:sz="4" w:space="0" w:color="auto"/>
              <w:bottom w:val="single" w:sz="6" w:space="0" w:color="auto"/>
              <w:right w:val="single" w:sz="6" w:space="0" w:color="auto"/>
            </w:tcBorders>
            <w:vAlign w:val="center"/>
          </w:tcPr>
          <w:p w14:paraId="104F5D6D" w14:textId="77777777" w:rsidR="009E7F07" w:rsidRPr="00863BE3" w:rsidRDefault="009E7F07" w:rsidP="00170415">
            <w:pPr>
              <w:pStyle w:val="ConsPlusNormal"/>
              <w:widowControl/>
              <w:tabs>
                <w:tab w:val="left" w:pos="9639"/>
              </w:tabs>
              <w:ind w:right="159" w:firstLine="0"/>
              <w:jc w:val="center"/>
              <w:rPr>
                <w:rFonts w:ascii="Times New Roman" w:hAnsi="Times New Roman" w:cs="Times New Roman"/>
                <w:highlight w:val="yellow"/>
              </w:rPr>
            </w:pPr>
          </w:p>
        </w:tc>
        <w:tc>
          <w:tcPr>
            <w:tcW w:w="602" w:type="dxa"/>
            <w:tcBorders>
              <w:top w:val="single" w:sz="6" w:space="0" w:color="auto"/>
              <w:left w:val="single" w:sz="6" w:space="0" w:color="auto"/>
              <w:bottom w:val="single" w:sz="6" w:space="0" w:color="auto"/>
              <w:right w:val="single" w:sz="6" w:space="0" w:color="auto"/>
            </w:tcBorders>
            <w:vAlign w:val="center"/>
          </w:tcPr>
          <w:p w14:paraId="4FBFD78B" w14:textId="77777777" w:rsidR="009E7F07" w:rsidRPr="00863BE3" w:rsidRDefault="009E7F07" w:rsidP="00170415">
            <w:pPr>
              <w:pStyle w:val="Default"/>
              <w:tabs>
                <w:tab w:val="left" w:pos="9639"/>
              </w:tabs>
              <w:ind w:right="159"/>
              <w:jc w:val="center"/>
              <w:rPr>
                <w:color w:val="auto"/>
                <w:sz w:val="20"/>
                <w:szCs w:val="20"/>
              </w:rPr>
            </w:pPr>
            <w:r w:rsidRPr="00863BE3">
              <w:rPr>
                <w:color w:val="auto"/>
                <w:sz w:val="20"/>
                <w:szCs w:val="20"/>
              </w:rPr>
              <w:t>общий</w:t>
            </w:r>
          </w:p>
        </w:tc>
        <w:tc>
          <w:tcPr>
            <w:tcW w:w="602" w:type="dxa"/>
            <w:tcBorders>
              <w:top w:val="single" w:sz="6" w:space="0" w:color="auto"/>
              <w:left w:val="single" w:sz="6" w:space="0" w:color="auto"/>
              <w:bottom w:val="single" w:sz="6" w:space="0" w:color="auto"/>
              <w:right w:val="single" w:sz="6" w:space="0" w:color="auto"/>
            </w:tcBorders>
            <w:vAlign w:val="center"/>
          </w:tcPr>
          <w:p w14:paraId="0DBCCB23" w14:textId="77777777" w:rsidR="009E7F07" w:rsidRPr="00863BE3" w:rsidRDefault="009E7F07" w:rsidP="00170415">
            <w:pPr>
              <w:pStyle w:val="Default"/>
              <w:tabs>
                <w:tab w:val="left" w:pos="9639"/>
              </w:tabs>
              <w:ind w:right="159"/>
              <w:jc w:val="center"/>
              <w:rPr>
                <w:color w:val="auto"/>
                <w:sz w:val="20"/>
                <w:szCs w:val="20"/>
              </w:rPr>
            </w:pPr>
            <w:r w:rsidRPr="00863BE3">
              <w:rPr>
                <w:color w:val="auto"/>
                <w:sz w:val="20"/>
                <w:szCs w:val="20"/>
              </w:rPr>
              <w:t>ликвидный</w:t>
            </w:r>
          </w:p>
        </w:tc>
        <w:tc>
          <w:tcPr>
            <w:tcW w:w="603" w:type="dxa"/>
            <w:tcBorders>
              <w:top w:val="single" w:sz="6" w:space="0" w:color="auto"/>
              <w:left w:val="single" w:sz="6" w:space="0" w:color="auto"/>
              <w:bottom w:val="single" w:sz="6" w:space="0" w:color="auto"/>
              <w:right w:val="single" w:sz="4" w:space="0" w:color="auto"/>
            </w:tcBorders>
            <w:vAlign w:val="center"/>
          </w:tcPr>
          <w:p w14:paraId="1EC9B6D0" w14:textId="77777777" w:rsidR="009E7F07" w:rsidRPr="00863BE3" w:rsidRDefault="009E7F07" w:rsidP="00170415">
            <w:pPr>
              <w:pStyle w:val="Default"/>
              <w:tabs>
                <w:tab w:val="left" w:pos="9639"/>
              </w:tabs>
              <w:ind w:right="159"/>
              <w:jc w:val="center"/>
              <w:rPr>
                <w:color w:val="auto"/>
                <w:sz w:val="20"/>
                <w:szCs w:val="20"/>
              </w:rPr>
            </w:pPr>
            <w:r w:rsidRPr="00863BE3">
              <w:rPr>
                <w:color w:val="auto"/>
                <w:sz w:val="20"/>
                <w:szCs w:val="20"/>
              </w:rPr>
              <w:t>деловой</w:t>
            </w:r>
          </w:p>
        </w:tc>
        <w:tc>
          <w:tcPr>
            <w:tcW w:w="607" w:type="dxa"/>
            <w:vMerge/>
            <w:tcBorders>
              <w:left w:val="single" w:sz="4" w:space="0" w:color="auto"/>
              <w:bottom w:val="single" w:sz="6" w:space="0" w:color="auto"/>
              <w:right w:val="single" w:sz="6" w:space="0" w:color="auto"/>
            </w:tcBorders>
            <w:vAlign w:val="center"/>
          </w:tcPr>
          <w:p w14:paraId="3B770CC6" w14:textId="77777777" w:rsidR="009E7F07" w:rsidRPr="00863BE3" w:rsidRDefault="009E7F07" w:rsidP="00170415">
            <w:pPr>
              <w:pStyle w:val="ConsPlusNormal"/>
              <w:widowControl/>
              <w:tabs>
                <w:tab w:val="left" w:pos="9639"/>
              </w:tabs>
              <w:ind w:right="159" w:firstLine="0"/>
              <w:jc w:val="center"/>
              <w:rPr>
                <w:rFonts w:ascii="Times New Roman" w:hAnsi="Times New Roman" w:cs="Times New Roman"/>
                <w:highlight w:val="yellow"/>
              </w:rPr>
            </w:pPr>
          </w:p>
        </w:tc>
      </w:tr>
      <w:tr w:rsidR="007549FF" w:rsidRPr="00D9136F" w14:paraId="1759B86D" w14:textId="77777777" w:rsidTr="00053E94">
        <w:trPr>
          <w:cantSplit/>
          <w:trHeight w:val="244"/>
          <w:tblHeader/>
        </w:trPr>
        <w:tc>
          <w:tcPr>
            <w:tcW w:w="1125" w:type="dxa"/>
            <w:tcBorders>
              <w:top w:val="nil"/>
              <w:left w:val="single" w:sz="6" w:space="0" w:color="auto"/>
              <w:bottom w:val="single" w:sz="6" w:space="0" w:color="auto"/>
              <w:right w:val="single" w:sz="6" w:space="0" w:color="auto"/>
            </w:tcBorders>
            <w:vAlign w:val="center"/>
          </w:tcPr>
          <w:p w14:paraId="514A78C4" w14:textId="77777777" w:rsidR="007549FF" w:rsidRPr="00746B36" w:rsidRDefault="007549FF" w:rsidP="00170415">
            <w:pPr>
              <w:pStyle w:val="ConsPlusNormal"/>
              <w:widowControl/>
              <w:tabs>
                <w:tab w:val="left" w:pos="9639"/>
              </w:tabs>
              <w:ind w:right="159" w:firstLine="0"/>
              <w:jc w:val="center"/>
              <w:rPr>
                <w:rFonts w:ascii="Times New Roman" w:hAnsi="Times New Roman" w:cs="Times New Roman"/>
                <w:sz w:val="22"/>
                <w:szCs w:val="22"/>
              </w:rPr>
            </w:pPr>
            <w:r w:rsidRPr="00746B36">
              <w:rPr>
                <w:rFonts w:ascii="Times New Roman" w:hAnsi="Times New Roman" w:cs="Times New Roman"/>
                <w:sz w:val="22"/>
                <w:szCs w:val="22"/>
              </w:rPr>
              <w:t>1</w:t>
            </w:r>
          </w:p>
        </w:tc>
        <w:tc>
          <w:tcPr>
            <w:tcW w:w="3858" w:type="dxa"/>
            <w:tcBorders>
              <w:top w:val="nil"/>
              <w:left w:val="single" w:sz="6" w:space="0" w:color="auto"/>
              <w:bottom w:val="single" w:sz="6" w:space="0" w:color="auto"/>
              <w:right w:val="single" w:sz="6" w:space="0" w:color="auto"/>
            </w:tcBorders>
            <w:vAlign w:val="center"/>
          </w:tcPr>
          <w:p w14:paraId="3107C761" w14:textId="77777777" w:rsidR="007549FF" w:rsidRPr="00746B36" w:rsidRDefault="007549FF" w:rsidP="00170415">
            <w:pPr>
              <w:pStyle w:val="ConsPlusNormal"/>
              <w:widowControl/>
              <w:tabs>
                <w:tab w:val="left" w:pos="9639"/>
              </w:tabs>
              <w:ind w:right="159" w:firstLine="0"/>
              <w:jc w:val="center"/>
              <w:rPr>
                <w:rFonts w:ascii="Times New Roman" w:hAnsi="Times New Roman" w:cs="Times New Roman"/>
                <w:sz w:val="22"/>
                <w:szCs w:val="22"/>
              </w:rPr>
            </w:pPr>
            <w:r w:rsidRPr="00746B36">
              <w:rPr>
                <w:rFonts w:ascii="Times New Roman" w:hAnsi="Times New Roman" w:cs="Times New Roman"/>
                <w:sz w:val="22"/>
                <w:szCs w:val="22"/>
              </w:rPr>
              <w:t>2</w:t>
            </w:r>
          </w:p>
        </w:tc>
        <w:tc>
          <w:tcPr>
            <w:tcW w:w="602" w:type="dxa"/>
            <w:tcBorders>
              <w:top w:val="nil"/>
              <w:left w:val="single" w:sz="6" w:space="0" w:color="auto"/>
              <w:bottom w:val="single" w:sz="6" w:space="0" w:color="auto"/>
              <w:right w:val="single" w:sz="4" w:space="0" w:color="auto"/>
            </w:tcBorders>
            <w:vAlign w:val="center"/>
          </w:tcPr>
          <w:p w14:paraId="1278955B" w14:textId="77777777" w:rsidR="007549FF" w:rsidRPr="00746B36" w:rsidRDefault="007549FF" w:rsidP="00170415">
            <w:pPr>
              <w:pStyle w:val="ConsPlusNormal"/>
              <w:widowControl/>
              <w:tabs>
                <w:tab w:val="left" w:pos="9639"/>
              </w:tabs>
              <w:ind w:right="159" w:firstLine="0"/>
              <w:jc w:val="center"/>
              <w:rPr>
                <w:rFonts w:ascii="Times New Roman" w:hAnsi="Times New Roman" w:cs="Times New Roman"/>
                <w:sz w:val="22"/>
                <w:szCs w:val="22"/>
              </w:rPr>
            </w:pPr>
            <w:r w:rsidRPr="00746B36">
              <w:rPr>
                <w:rFonts w:ascii="Times New Roman" w:hAnsi="Times New Roman" w:cs="Times New Roman"/>
                <w:sz w:val="22"/>
                <w:szCs w:val="22"/>
              </w:rPr>
              <w:t>3</w:t>
            </w:r>
          </w:p>
        </w:tc>
        <w:tc>
          <w:tcPr>
            <w:tcW w:w="602" w:type="dxa"/>
            <w:tcBorders>
              <w:top w:val="nil"/>
              <w:left w:val="single" w:sz="4" w:space="0" w:color="auto"/>
              <w:bottom w:val="single" w:sz="6" w:space="0" w:color="auto"/>
              <w:right w:val="single" w:sz="4" w:space="0" w:color="auto"/>
            </w:tcBorders>
            <w:vAlign w:val="center"/>
          </w:tcPr>
          <w:p w14:paraId="3706719E" w14:textId="77777777" w:rsidR="007549FF" w:rsidRPr="00746B36" w:rsidRDefault="007549FF" w:rsidP="00170415">
            <w:pPr>
              <w:pStyle w:val="ConsPlusNormal"/>
              <w:widowControl/>
              <w:tabs>
                <w:tab w:val="left" w:pos="9639"/>
              </w:tabs>
              <w:ind w:right="159" w:firstLine="0"/>
              <w:jc w:val="center"/>
              <w:rPr>
                <w:rFonts w:ascii="Times New Roman" w:hAnsi="Times New Roman" w:cs="Times New Roman"/>
                <w:sz w:val="22"/>
                <w:szCs w:val="22"/>
              </w:rPr>
            </w:pPr>
            <w:r w:rsidRPr="00746B36">
              <w:rPr>
                <w:rFonts w:ascii="Times New Roman" w:hAnsi="Times New Roman" w:cs="Times New Roman"/>
                <w:sz w:val="22"/>
                <w:szCs w:val="22"/>
              </w:rPr>
              <w:t>4</w:t>
            </w:r>
          </w:p>
        </w:tc>
        <w:tc>
          <w:tcPr>
            <w:tcW w:w="602" w:type="dxa"/>
            <w:tcBorders>
              <w:top w:val="nil"/>
              <w:left w:val="single" w:sz="4" w:space="0" w:color="auto"/>
              <w:bottom w:val="single" w:sz="6" w:space="0" w:color="auto"/>
              <w:right w:val="single" w:sz="6" w:space="0" w:color="auto"/>
            </w:tcBorders>
            <w:vAlign w:val="center"/>
          </w:tcPr>
          <w:p w14:paraId="0D417EA9" w14:textId="77777777" w:rsidR="007549FF" w:rsidRPr="00746B36" w:rsidRDefault="007549FF" w:rsidP="00170415">
            <w:pPr>
              <w:pStyle w:val="ConsPlusNormal"/>
              <w:widowControl/>
              <w:tabs>
                <w:tab w:val="left" w:pos="9639"/>
              </w:tabs>
              <w:ind w:right="159" w:firstLine="0"/>
              <w:jc w:val="center"/>
              <w:rPr>
                <w:rFonts w:ascii="Times New Roman" w:hAnsi="Times New Roman" w:cs="Times New Roman"/>
                <w:sz w:val="22"/>
                <w:szCs w:val="22"/>
              </w:rPr>
            </w:pPr>
            <w:r w:rsidRPr="00746B36">
              <w:rPr>
                <w:rFonts w:ascii="Times New Roman" w:hAnsi="Times New Roman" w:cs="Times New Roman"/>
                <w:sz w:val="22"/>
                <w:szCs w:val="22"/>
              </w:rPr>
              <w:t>5</w:t>
            </w:r>
          </w:p>
        </w:tc>
        <w:tc>
          <w:tcPr>
            <w:tcW w:w="602" w:type="dxa"/>
            <w:tcBorders>
              <w:top w:val="single" w:sz="6" w:space="0" w:color="auto"/>
              <w:left w:val="single" w:sz="6" w:space="0" w:color="auto"/>
              <w:bottom w:val="single" w:sz="6" w:space="0" w:color="auto"/>
              <w:right w:val="single" w:sz="6" w:space="0" w:color="auto"/>
            </w:tcBorders>
            <w:vAlign w:val="center"/>
          </w:tcPr>
          <w:p w14:paraId="24A4DF14" w14:textId="77777777" w:rsidR="007549FF" w:rsidRPr="00746B36" w:rsidRDefault="007549FF" w:rsidP="00170415">
            <w:pPr>
              <w:pStyle w:val="ConsPlusNormal"/>
              <w:widowControl/>
              <w:tabs>
                <w:tab w:val="left" w:pos="9639"/>
              </w:tabs>
              <w:ind w:right="159" w:firstLine="0"/>
              <w:jc w:val="center"/>
              <w:rPr>
                <w:rFonts w:ascii="Times New Roman" w:hAnsi="Times New Roman" w:cs="Times New Roman"/>
                <w:sz w:val="22"/>
                <w:szCs w:val="22"/>
              </w:rPr>
            </w:pPr>
            <w:r w:rsidRPr="00746B36">
              <w:rPr>
                <w:rFonts w:ascii="Times New Roman" w:hAnsi="Times New Roman" w:cs="Times New Roman"/>
                <w:sz w:val="22"/>
                <w:szCs w:val="22"/>
              </w:rPr>
              <w:t>6</w:t>
            </w:r>
          </w:p>
        </w:tc>
        <w:tc>
          <w:tcPr>
            <w:tcW w:w="602" w:type="dxa"/>
            <w:tcBorders>
              <w:top w:val="single" w:sz="6" w:space="0" w:color="auto"/>
              <w:left w:val="single" w:sz="6" w:space="0" w:color="auto"/>
              <w:bottom w:val="single" w:sz="6" w:space="0" w:color="auto"/>
              <w:right w:val="single" w:sz="6" w:space="0" w:color="auto"/>
            </w:tcBorders>
            <w:vAlign w:val="center"/>
          </w:tcPr>
          <w:p w14:paraId="640ED941" w14:textId="77777777" w:rsidR="007549FF" w:rsidRPr="00746B36" w:rsidRDefault="007549FF" w:rsidP="00170415">
            <w:pPr>
              <w:pStyle w:val="ConsPlusNormal"/>
              <w:widowControl/>
              <w:tabs>
                <w:tab w:val="left" w:pos="9639"/>
              </w:tabs>
              <w:ind w:right="159" w:firstLine="0"/>
              <w:jc w:val="center"/>
              <w:rPr>
                <w:rFonts w:ascii="Times New Roman" w:hAnsi="Times New Roman" w:cs="Times New Roman"/>
                <w:sz w:val="22"/>
                <w:szCs w:val="22"/>
              </w:rPr>
            </w:pPr>
            <w:r w:rsidRPr="00746B36">
              <w:rPr>
                <w:rFonts w:ascii="Times New Roman" w:hAnsi="Times New Roman" w:cs="Times New Roman"/>
                <w:sz w:val="22"/>
                <w:szCs w:val="22"/>
              </w:rPr>
              <w:t>7</w:t>
            </w:r>
          </w:p>
        </w:tc>
        <w:tc>
          <w:tcPr>
            <w:tcW w:w="603" w:type="dxa"/>
            <w:tcBorders>
              <w:top w:val="single" w:sz="6" w:space="0" w:color="auto"/>
              <w:left w:val="single" w:sz="6" w:space="0" w:color="auto"/>
              <w:bottom w:val="single" w:sz="6" w:space="0" w:color="auto"/>
              <w:right w:val="single" w:sz="4" w:space="0" w:color="auto"/>
            </w:tcBorders>
            <w:vAlign w:val="center"/>
          </w:tcPr>
          <w:p w14:paraId="28B18E66" w14:textId="77777777" w:rsidR="007549FF" w:rsidRPr="00746B36" w:rsidRDefault="007549FF" w:rsidP="00170415">
            <w:pPr>
              <w:pStyle w:val="ConsPlusNormal"/>
              <w:widowControl/>
              <w:tabs>
                <w:tab w:val="left" w:pos="9639"/>
              </w:tabs>
              <w:ind w:right="159" w:firstLine="0"/>
              <w:jc w:val="center"/>
              <w:rPr>
                <w:rFonts w:ascii="Times New Roman" w:hAnsi="Times New Roman" w:cs="Times New Roman"/>
                <w:sz w:val="22"/>
                <w:szCs w:val="22"/>
              </w:rPr>
            </w:pPr>
            <w:r w:rsidRPr="00746B36">
              <w:rPr>
                <w:rFonts w:ascii="Times New Roman" w:hAnsi="Times New Roman" w:cs="Times New Roman"/>
                <w:sz w:val="22"/>
                <w:szCs w:val="22"/>
              </w:rPr>
              <w:t>8</w:t>
            </w:r>
          </w:p>
        </w:tc>
        <w:tc>
          <w:tcPr>
            <w:tcW w:w="607" w:type="dxa"/>
            <w:tcBorders>
              <w:top w:val="single" w:sz="6" w:space="0" w:color="auto"/>
              <w:left w:val="single" w:sz="4" w:space="0" w:color="auto"/>
              <w:bottom w:val="single" w:sz="6" w:space="0" w:color="auto"/>
              <w:right w:val="single" w:sz="6" w:space="0" w:color="auto"/>
            </w:tcBorders>
            <w:vAlign w:val="center"/>
          </w:tcPr>
          <w:p w14:paraId="3EB0953A" w14:textId="77777777" w:rsidR="007549FF" w:rsidRPr="00746B36" w:rsidRDefault="007549FF" w:rsidP="00170415">
            <w:pPr>
              <w:pStyle w:val="ConsPlusNormal"/>
              <w:widowControl/>
              <w:tabs>
                <w:tab w:val="left" w:pos="9639"/>
              </w:tabs>
              <w:ind w:right="159" w:firstLine="0"/>
              <w:jc w:val="center"/>
              <w:rPr>
                <w:rFonts w:ascii="Times New Roman" w:hAnsi="Times New Roman" w:cs="Times New Roman"/>
                <w:sz w:val="22"/>
                <w:szCs w:val="22"/>
              </w:rPr>
            </w:pPr>
            <w:r w:rsidRPr="00746B36">
              <w:rPr>
                <w:rFonts w:ascii="Times New Roman" w:hAnsi="Times New Roman" w:cs="Times New Roman"/>
                <w:sz w:val="22"/>
                <w:szCs w:val="22"/>
              </w:rPr>
              <w:t>9</w:t>
            </w:r>
          </w:p>
        </w:tc>
      </w:tr>
      <w:tr w:rsidR="007549FF" w:rsidRPr="00D9136F" w14:paraId="1EED9F8F" w14:textId="77777777" w:rsidTr="00053E94">
        <w:trPr>
          <w:cantSplit/>
          <w:trHeight w:val="244"/>
        </w:trPr>
        <w:tc>
          <w:tcPr>
            <w:tcW w:w="9207" w:type="dxa"/>
            <w:gridSpan w:val="9"/>
            <w:tcBorders>
              <w:top w:val="single" w:sz="6" w:space="0" w:color="auto"/>
              <w:left w:val="single" w:sz="6" w:space="0" w:color="auto"/>
              <w:bottom w:val="single" w:sz="6" w:space="0" w:color="auto"/>
              <w:right w:val="single" w:sz="6" w:space="0" w:color="auto"/>
            </w:tcBorders>
            <w:vAlign w:val="center"/>
          </w:tcPr>
          <w:p w14:paraId="6804E5B8" w14:textId="77777777" w:rsidR="007549FF" w:rsidRPr="00863BE3" w:rsidRDefault="007549FF" w:rsidP="00170415">
            <w:pPr>
              <w:pStyle w:val="ConsPlusNormal"/>
              <w:widowControl/>
              <w:tabs>
                <w:tab w:val="left" w:pos="9639"/>
              </w:tabs>
              <w:ind w:right="159" w:firstLine="0"/>
              <w:rPr>
                <w:rFonts w:ascii="Times New Roman" w:hAnsi="Times New Roman" w:cs="Times New Roman"/>
                <w:sz w:val="22"/>
                <w:szCs w:val="22"/>
              </w:rPr>
            </w:pPr>
            <w:r w:rsidRPr="00863BE3">
              <w:rPr>
                <w:rFonts w:ascii="Times New Roman" w:hAnsi="Times New Roman" w:cs="Times New Roman"/>
                <w:sz w:val="22"/>
                <w:szCs w:val="22"/>
              </w:rPr>
              <w:t>Защитные леса</w:t>
            </w:r>
          </w:p>
        </w:tc>
      </w:tr>
      <w:tr w:rsidR="00521E1D" w:rsidRPr="00D9136F" w14:paraId="25B1C5C5" w14:textId="77777777" w:rsidTr="00053E94">
        <w:trPr>
          <w:cantSplit/>
          <w:trHeight w:val="244"/>
        </w:trPr>
        <w:tc>
          <w:tcPr>
            <w:tcW w:w="1125" w:type="dxa"/>
            <w:tcBorders>
              <w:top w:val="single" w:sz="6" w:space="0" w:color="auto"/>
              <w:left w:val="single" w:sz="6" w:space="0" w:color="auto"/>
              <w:bottom w:val="single" w:sz="6" w:space="0" w:color="auto"/>
              <w:right w:val="single" w:sz="6" w:space="0" w:color="auto"/>
            </w:tcBorders>
            <w:vAlign w:val="center"/>
          </w:tcPr>
          <w:p w14:paraId="1D0EF104" w14:textId="77777777" w:rsidR="00521E1D" w:rsidRPr="00FE1D30" w:rsidRDefault="00521E1D" w:rsidP="00170415">
            <w:pPr>
              <w:pStyle w:val="ConsPlusNormal"/>
              <w:widowControl/>
              <w:tabs>
                <w:tab w:val="left" w:pos="9639"/>
              </w:tabs>
              <w:ind w:right="159" w:firstLine="0"/>
              <w:jc w:val="center"/>
              <w:rPr>
                <w:rFonts w:ascii="Times New Roman" w:hAnsi="Times New Roman" w:cs="Times New Roman"/>
                <w:sz w:val="22"/>
                <w:szCs w:val="22"/>
              </w:rPr>
            </w:pPr>
          </w:p>
        </w:tc>
        <w:tc>
          <w:tcPr>
            <w:tcW w:w="3858" w:type="dxa"/>
            <w:tcBorders>
              <w:top w:val="single" w:sz="6" w:space="0" w:color="auto"/>
              <w:left w:val="single" w:sz="6" w:space="0" w:color="auto"/>
              <w:bottom w:val="single" w:sz="6" w:space="0" w:color="auto"/>
              <w:right w:val="single" w:sz="6" w:space="0" w:color="auto"/>
            </w:tcBorders>
            <w:vAlign w:val="center"/>
          </w:tcPr>
          <w:p w14:paraId="6140E58B" w14:textId="77777777" w:rsidR="00521E1D" w:rsidRPr="00863BE3" w:rsidRDefault="00521E1D"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6" w:space="0" w:color="auto"/>
              <w:bottom w:val="single" w:sz="6" w:space="0" w:color="auto"/>
              <w:right w:val="single" w:sz="4" w:space="0" w:color="auto"/>
            </w:tcBorders>
            <w:vAlign w:val="center"/>
          </w:tcPr>
          <w:p w14:paraId="11B2DD17" w14:textId="77777777" w:rsidR="00521E1D" w:rsidRPr="00863BE3" w:rsidRDefault="00521E1D"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4" w:space="0" w:color="auto"/>
              <w:bottom w:val="single" w:sz="6" w:space="0" w:color="auto"/>
              <w:right w:val="single" w:sz="4" w:space="0" w:color="auto"/>
            </w:tcBorders>
            <w:vAlign w:val="center"/>
          </w:tcPr>
          <w:p w14:paraId="15D87BCC" w14:textId="77777777" w:rsidR="00521E1D" w:rsidRPr="00863BE3" w:rsidRDefault="00521E1D"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4" w:space="0" w:color="auto"/>
              <w:bottom w:val="single" w:sz="6" w:space="0" w:color="auto"/>
              <w:right w:val="single" w:sz="6" w:space="0" w:color="auto"/>
            </w:tcBorders>
            <w:vAlign w:val="center"/>
          </w:tcPr>
          <w:p w14:paraId="2D11FCAE" w14:textId="77777777" w:rsidR="00521E1D" w:rsidRPr="00863BE3" w:rsidRDefault="00521E1D"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6" w:space="0" w:color="auto"/>
              <w:bottom w:val="single" w:sz="6" w:space="0" w:color="auto"/>
              <w:right w:val="single" w:sz="6" w:space="0" w:color="auto"/>
            </w:tcBorders>
            <w:vAlign w:val="center"/>
          </w:tcPr>
          <w:p w14:paraId="26176233" w14:textId="77777777" w:rsidR="00521E1D" w:rsidRPr="00863BE3" w:rsidRDefault="00521E1D"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6" w:space="0" w:color="auto"/>
              <w:bottom w:val="single" w:sz="6" w:space="0" w:color="auto"/>
              <w:right w:val="single" w:sz="6" w:space="0" w:color="auto"/>
            </w:tcBorders>
            <w:vAlign w:val="center"/>
          </w:tcPr>
          <w:p w14:paraId="6A1F00D6" w14:textId="77777777" w:rsidR="00521E1D" w:rsidRPr="00863BE3" w:rsidRDefault="00521E1D"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3" w:type="dxa"/>
            <w:tcBorders>
              <w:top w:val="single" w:sz="6" w:space="0" w:color="auto"/>
              <w:left w:val="single" w:sz="6" w:space="0" w:color="auto"/>
              <w:bottom w:val="single" w:sz="6" w:space="0" w:color="auto"/>
              <w:right w:val="single" w:sz="4" w:space="0" w:color="auto"/>
            </w:tcBorders>
            <w:vAlign w:val="center"/>
          </w:tcPr>
          <w:p w14:paraId="4270086E" w14:textId="77777777" w:rsidR="00521E1D" w:rsidRPr="00863BE3" w:rsidRDefault="00521E1D"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7" w:type="dxa"/>
            <w:tcBorders>
              <w:top w:val="single" w:sz="6" w:space="0" w:color="auto"/>
              <w:left w:val="single" w:sz="4" w:space="0" w:color="auto"/>
              <w:bottom w:val="single" w:sz="6" w:space="0" w:color="auto"/>
              <w:right w:val="single" w:sz="6" w:space="0" w:color="auto"/>
            </w:tcBorders>
            <w:vAlign w:val="center"/>
          </w:tcPr>
          <w:p w14:paraId="5F003302" w14:textId="77777777" w:rsidR="00521E1D" w:rsidRPr="00FE1D30" w:rsidRDefault="00521E1D" w:rsidP="00170415">
            <w:pPr>
              <w:pStyle w:val="ConsPlusNormal"/>
              <w:widowControl/>
              <w:tabs>
                <w:tab w:val="left" w:pos="9639"/>
              </w:tabs>
              <w:ind w:right="159" w:firstLine="0"/>
              <w:jc w:val="center"/>
              <w:rPr>
                <w:rFonts w:ascii="Times New Roman" w:hAnsi="Times New Roman" w:cs="Times New Roman"/>
                <w:sz w:val="22"/>
                <w:szCs w:val="22"/>
              </w:rPr>
            </w:pPr>
            <w:r w:rsidRPr="00FE1D30">
              <w:rPr>
                <w:rFonts w:ascii="Times New Roman" w:hAnsi="Times New Roman" w:cs="Times New Roman"/>
                <w:sz w:val="22"/>
                <w:szCs w:val="22"/>
              </w:rPr>
              <w:t>-</w:t>
            </w:r>
          </w:p>
        </w:tc>
      </w:tr>
      <w:tr w:rsidR="00FE1D30" w:rsidRPr="00D9136F" w14:paraId="252B2B09" w14:textId="77777777" w:rsidTr="00053E94">
        <w:trPr>
          <w:cantSplit/>
          <w:trHeight w:val="244"/>
        </w:trPr>
        <w:tc>
          <w:tcPr>
            <w:tcW w:w="1125" w:type="dxa"/>
            <w:tcBorders>
              <w:top w:val="single" w:sz="6" w:space="0" w:color="auto"/>
              <w:left w:val="single" w:sz="6" w:space="0" w:color="auto"/>
              <w:bottom w:val="single" w:sz="6" w:space="0" w:color="auto"/>
              <w:right w:val="single" w:sz="6" w:space="0" w:color="auto"/>
            </w:tcBorders>
            <w:vAlign w:val="center"/>
          </w:tcPr>
          <w:p w14:paraId="2FFCDB94" w14:textId="77777777" w:rsidR="00FE1D30" w:rsidRPr="00FE1D30" w:rsidRDefault="00FE1D30" w:rsidP="00170415">
            <w:pPr>
              <w:pStyle w:val="ConsPlusNormal"/>
              <w:widowControl/>
              <w:tabs>
                <w:tab w:val="left" w:pos="9639"/>
              </w:tabs>
              <w:ind w:right="159" w:firstLine="0"/>
              <w:rPr>
                <w:rFonts w:ascii="Times New Roman" w:hAnsi="Times New Roman" w:cs="Times New Roman"/>
                <w:sz w:val="22"/>
                <w:szCs w:val="22"/>
              </w:rPr>
            </w:pPr>
            <w:r w:rsidRPr="00FE1D30">
              <w:rPr>
                <w:rFonts w:ascii="Times New Roman" w:hAnsi="Times New Roman" w:cs="Times New Roman"/>
                <w:sz w:val="22"/>
                <w:szCs w:val="22"/>
              </w:rPr>
              <w:t>Итого</w:t>
            </w:r>
          </w:p>
        </w:tc>
        <w:tc>
          <w:tcPr>
            <w:tcW w:w="3858" w:type="dxa"/>
            <w:tcBorders>
              <w:top w:val="single" w:sz="6" w:space="0" w:color="auto"/>
              <w:left w:val="single" w:sz="6" w:space="0" w:color="auto"/>
              <w:bottom w:val="single" w:sz="6" w:space="0" w:color="auto"/>
              <w:right w:val="single" w:sz="6" w:space="0" w:color="auto"/>
            </w:tcBorders>
            <w:vAlign w:val="center"/>
          </w:tcPr>
          <w:p w14:paraId="12807B69" w14:textId="77777777" w:rsidR="00FE1D30" w:rsidRPr="00863BE3" w:rsidRDefault="00FE1D30" w:rsidP="00170415">
            <w:pPr>
              <w:pStyle w:val="ConsPlusNormal"/>
              <w:widowControl/>
              <w:tabs>
                <w:tab w:val="left" w:pos="9639"/>
              </w:tabs>
              <w:ind w:right="159" w:firstLine="0"/>
              <w:jc w:val="center"/>
              <w:rPr>
                <w:rFonts w:ascii="Times New Roman" w:hAnsi="Times New Roman" w:cs="Times New Roman"/>
                <w:sz w:val="22"/>
                <w:szCs w:val="22"/>
              </w:rPr>
            </w:pPr>
          </w:p>
        </w:tc>
        <w:tc>
          <w:tcPr>
            <w:tcW w:w="602" w:type="dxa"/>
            <w:tcBorders>
              <w:top w:val="single" w:sz="6" w:space="0" w:color="auto"/>
              <w:left w:val="single" w:sz="6" w:space="0" w:color="auto"/>
              <w:bottom w:val="single" w:sz="6" w:space="0" w:color="auto"/>
              <w:right w:val="single" w:sz="4" w:space="0" w:color="auto"/>
            </w:tcBorders>
            <w:vAlign w:val="center"/>
          </w:tcPr>
          <w:p w14:paraId="660B18EC" w14:textId="77777777" w:rsidR="00FE1D30" w:rsidRPr="00863BE3" w:rsidRDefault="00FE1D30"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4" w:space="0" w:color="auto"/>
              <w:bottom w:val="single" w:sz="6" w:space="0" w:color="auto"/>
              <w:right w:val="single" w:sz="4" w:space="0" w:color="auto"/>
            </w:tcBorders>
            <w:vAlign w:val="center"/>
          </w:tcPr>
          <w:p w14:paraId="52C81543" w14:textId="77777777" w:rsidR="00FE1D30" w:rsidRPr="00863BE3" w:rsidRDefault="00FE1D30"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4" w:space="0" w:color="auto"/>
              <w:bottom w:val="single" w:sz="6" w:space="0" w:color="auto"/>
              <w:right w:val="single" w:sz="6" w:space="0" w:color="auto"/>
            </w:tcBorders>
            <w:vAlign w:val="center"/>
          </w:tcPr>
          <w:p w14:paraId="60E48B06" w14:textId="77777777" w:rsidR="00FE1D30" w:rsidRPr="00863BE3" w:rsidRDefault="00FE1D30"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6" w:space="0" w:color="auto"/>
              <w:bottom w:val="single" w:sz="6" w:space="0" w:color="auto"/>
              <w:right w:val="single" w:sz="6" w:space="0" w:color="auto"/>
            </w:tcBorders>
            <w:vAlign w:val="center"/>
          </w:tcPr>
          <w:p w14:paraId="3AB63D4C" w14:textId="77777777" w:rsidR="00FE1D30" w:rsidRPr="00863BE3" w:rsidRDefault="00FE1D30"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6" w:space="0" w:color="auto"/>
              <w:bottom w:val="single" w:sz="6" w:space="0" w:color="auto"/>
              <w:right w:val="single" w:sz="6" w:space="0" w:color="auto"/>
            </w:tcBorders>
            <w:vAlign w:val="center"/>
          </w:tcPr>
          <w:p w14:paraId="7C5A5776" w14:textId="77777777" w:rsidR="00FE1D30" w:rsidRPr="00863BE3" w:rsidRDefault="00FE1D30"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3" w:type="dxa"/>
            <w:tcBorders>
              <w:top w:val="single" w:sz="6" w:space="0" w:color="auto"/>
              <w:left w:val="single" w:sz="6" w:space="0" w:color="auto"/>
              <w:bottom w:val="single" w:sz="6" w:space="0" w:color="auto"/>
              <w:right w:val="single" w:sz="4" w:space="0" w:color="auto"/>
            </w:tcBorders>
            <w:vAlign w:val="center"/>
          </w:tcPr>
          <w:p w14:paraId="30DA3551" w14:textId="77777777" w:rsidR="00FE1D30" w:rsidRPr="00863BE3" w:rsidRDefault="00FE1D30"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7" w:type="dxa"/>
            <w:tcBorders>
              <w:top w:val="single" w:sz="6" w:space="0" w:color="auto"/>
              <w:left w:val="single" w:sz="4" w:space="0" w:color="auto"/>
              <w:bottom w:val="single" w:sz="6" w:space="0" w:color="auto"/>
              <w:right w:val="single" w:sz="6" w:space="0" w:color="auto"/>
            </w:tcBorders>
            <w:vAlign w:val="center"/>
          </w:tcPr>
          <w:p w14:paraId="3E3C2A2F" w14:textId="77777777" w:rsidR="00FE1D30" w:rsidRPr="00FE1D30" w:rsidRDefault="00FE1D30" w:rsidP="00170415">
            <w:pPr>
              <w:pStyle w:val="ConsPlusNormal"/>
              <w:widowControl/>
              <w:tabs>
                <w:tab w:val="left" w:pos="9639"/>
              </w:tabs>
              <w:ind w:right="159" w:firstLine="0"/>
              <w:jc w:val="center"/>
              <w:rPr>
                <w:rFonts w:ascii="Times New Roman" w:hAnsi="Times New Roman" w:cs="Times New Roman"/>
                <w:sz w:val="22"/>
                <w:szCs w:val="22"/>
              </w:rPr>
            </w:pPr>
            <w:r w:rsidRPr="00FE1D30">
              <w:rPr>
                <w:rFonts w:ascii="Times New Roman" w:hAnsi="Times New Roman" w:cs="Times New Roman"/>
                <w:sz w:val="22"/>
                <w:szCs w:val="22"/>
              </w:rPr>
              <w:t>-</w:t>
            </w:r>
          </w:p>
        </w:tc>
      </w:tr>
      <w:tr w:rsidR="00BD2072" w:rsidRPr="00D9136F" w14:paraId="2C279C97" w14:textId="77777777" w:rsidTr="00053E94">
        <w:trPr>
          <w:cantSplit/>
          <w:trHeight w:val="244"/>
        </w:trPr>
        <w:tc>
          <w:tcPr>
            <w:tcW w:w="9207" w:type="dxa"/>
            <w:gridSpan w:val="9"/>
            <w:tcBorders>
              <w:top w:val="single" w:sz="6" w:space="0" w:color="auto"/>
              <w:left w:val="single" w:sz="6" w:space="0" w:color="auto"/>
              <w:bottom w:val="single" w:sz="6" w:space="0" w:color="auto"/>
              <w:right w:val="single" w:sz="6" w:space="0" w:color="auto"/>
            </w:tcBorders>
            <w:vAlign w:val="center"/>
          </w:tcPr>
          <w:p w14:paraId="041EC992" w14:textId="77777777" w:rsidR="00BD2072" w:rsidRPr="00863BE3" w:rsidRDefault="005D651F" w:rsidP="00170415">
            <w:pPr>
              <w:pStyle w:val="ConsPlusNormal"/>
              <w:widowControl/>
              <w:tabs>
                <w:tab w:val="left" w:pos="9639"/>
              </w:tabs>
              <w:ind w:right="159" w:firstLine="0"/>
              <w:rPr>
                <w:rFonts w:ascii="Times New Roman" w:hAnsi="Times New Roman" w:cs="Times New Roman"/>
                <w:sz w:val="22"/>
                <w:szCs w:val="22"/>
              </w:rPr>
            </w:pPr>
            <w:r w:rsidRPr="00863BE3">
              <w:rPr>
                <w:rFonts w:ascii="Times New Roman" w:hAnsi="Times New Roman" w:cs="Times New Roman"/>
                <w:sz w:val="22"/>
                <w:szCs w:val="22"/>
              </w:rPr>
              <w:t xml:space="preserve">Эксплуатационные леса </w:t>
            </w:r>
          </w:p>
        </w:tc>
      </w:tr>
      <w:tr w:rsidR="00BD2072" w:rsidRPr="00D9136F" w14:paraId="5FD3A699" w14:textId="77777777" w:rsidTr="00053E94">
        <w:trPr>
          <w:cantSplit/>
          <w:trHeight w:val="125"/>
        </w:trPr>
        <w:tc>
          <w:tcPr>
            <w:tcW w:w="1125" w:type="dxa"/>
            <w:tcBorders>
              <w:left w:val="single" w:sz="6" w:space="0" w:color="auto"/>
              <w:bottom w:val="single" w:sz="6" w:space="0" w:color="auto"/>
              <w:right w:val="single" w:sz="6" w:space="0" w:color="auto"/>
            </w:tcBorders>
            <w:vAlign w:val="center"/>
          </w:tcPr>
          <w:p w14:paraId="06AF0954" w14:textId="77777777" w:rsidR="00BD2072" w:rsidRPr="00FE1D30" w:rsidRDefault="00BD2072" w:rsidP="00170415">
            <w:pPr>
              <w:pStyle w:val="ConsPlusNormal"/>
              <w:widowControl/>
              <w:tabs>
                <w:tab w:val="left" w:pos="9639"/>
              </w:tabs>
              <w:ind w:right="159" w:firstLine="0"/>
              <w:jc w:val="center"/>
              <w:rPr>
                <w:rFonts w:ascii="Times New Roman" w:hAnsi="Times New Roman" w:cs="Times New Roman"/>
                <w:sz w:val="22"/>
                <w:szCs w:val="22"/>
              </w:rPr>
            </w:pPr>
            <w:r w:rsidRPr="00FE1D30">
              <w:rPr>
                <w:rFonts w:ascii="Times New Roman" w:hAnsi="Times New Roman" w:cs="Times New Roman"/>
                <w:sz w:val="22"/>
                <w:szCs w:val="22"/>
              </w:rPr>
              <w:t>-</w:t>
            </w:r>
          </w:p>
        </w:tc>
        <w:tc>
          <w:tcPr>
            <w:tcW w:w="3858" w:type="dxa"/>
            <w:tcBorders>
              <w:top w:val="single" w:sz="6" w:space="0" w:color="auto"/>
              <w:left w:val="single" w:sz="6" w:space="0" w:color="auto"/>
              <w:bottom w:val="single" w:sz="6" w:space="0" w:color="auto"/>
              <w:right w:val="single" w:sz="6" w:space="0" w:color="auto"/>
            </w:tcBorders>
            <w:vAlign w:val="center"/>
          </w:tcPr>
          <w:p w14:paraId="04057F09" w14:textId="77777777" w:rsidR="00BD2072" w:rsidRPr="00863BE3" w:rsidRDefault="00BD2072"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6" w:space="0" w:color="auto"/>
              <w:bottom w:val="single" w:sz="6" w:space="0" w:color="auto"/>
              <w:right w:val="single" w:sz="4" w:space="0" w:color="auto"/>
            </w:tcBorders>
            <w:vAlign w:val="center"/>
          </w:tcPr>
          <w:p w14:paraId="61E7337D" w14:textId="77777777" w:rsidR="00BD2072" w:rsidRPr="00863BE3" w:rsidRDefault="00BD2072"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4" w:space="0" w:color="auto"/>
              <w:bottom w:val="single" w:sz="6" w:space="0" w:color="auto"/>
              <w:right w:val="single" w:sz="4" w:space="0" w:color="auto"/>
            </w:tcBorders>
            <w:vAlign w:val="center"/>
          </w:tcPr>
          <w:p w14:paraId="7DAF3D97" w14:textId="77777777" w:rsidR="00BD2072" w:rsidRPr="00863BE3" w:rsidRDefault="00BD2072"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4" w:space="0" w:color="auto"/>
              <w:bottom w:val="single" w:sz="6" w:space="0" w:color="auto"/>
              <w:right w:val="single" w:sz="6" w:space="0" w:color="auto"/>
            </w:tcBorders>
            <w:vAlign w:val="center"/>
          </w:tcPr>
          <w:p w14:paraId="46DABB5F" w14:textId="77777777" w:rsidR="00BD2072" w:rsidRPr="00863BE3" w:rsidRDefault="00BD2072"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6" w:space="0" w:color="auto"/>
              <w:bottom w:val="single" w:sz="6" w:space="0" w:color="auto"/>
              <w:right w:val="single" w:sz="6" w:space="0" w:color="auto"/>
            </w:tcBorders>
            <w:vAlign w:val="center"/>
          </w:tcPr>
          <w:p w14:paraId="50530C8B" w14:textId="77777777" w:rsidR="00BD2072" w:rsidRPr="00863BE3" w:rsidRDefault="00BD2072"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6" w:space="0" w:color="auto"/>
              <w:bottom w:val="single" w:sz="6" w:space="0" w:color="auto"/>
              <w:right w:val="single" w:sz="6" w:space="0" w:color="auto"/>
            </w:tcBorders>
            <w:vAlign w:val="center"/>
          </w:tcPr>
          <w:p w14:paraId="1D1512F4" w14:textId="77777777" w:rsidR="00BD2072" w:rsidRPr="00863BE3" w:rsidRDefault="00BD2072"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3" w:type="dxa"/>
            <w:tcBorders>
              <w:top w:val="single" w:sz="6" w:space="0" w:color="auto"/>
              <w:left w:val="single" w:sz="6" w:space="0" w:color="auto"/>
              <w:bottom w:val="single" w:sz="6" w:space="0" w:color="auto"/>
              <w:right w:val="single" w:sz="4" w:space="0" w:color="auto"/>
            </w:tcBorders>
            <w:vAlign w:val="center"/>
          </w:tcPr>
          <w:p w14:paraId="4C84E80B" w14:textId="77777777" w:rsidR="00BD2072" w:rsidRPr="00863BE3" w:rsidRDefault="00BD2072"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7" w:type="dxa"/>
            <w:tcBorders>
              <w:top w:val="single" w:sz="6" w:space="0" w:color="auto"/>
              <w:left w:val="single" w:sz="4" w:space="0" w:color="auto"/>
              <w:bottom w:val="single" w:sz="6" w:space="0" w:color="auto"/>
              <w:right w:val="single" w:sz="6" w:space="0" w:color="auto"/>
            </w:tcBorders>
            <w:vAlign w:val="center"/>
          </w:tcPr>
          <w:p w14:paraId="21C6B9D3" w14:textId="77777777" w:rsidR="00BD2072" w:rsidRPr="00FE1D30" w:rsidRDefault="00BD2072" w:rsidP="00170415">
            <w:pPr>
              <w:pStyle w:val="ConsPlusNormal"/>
              <w:widowControl/>
              <w:tabs>
                <w:tab w:val="left" w:pos="9639"/>
              </w:tabs>
              <w:ind w:right="159" w:firstLine="0"/>
              <w:jc w:val="center"/>
              <w:rPr>
                <w:rFonts w:ascii="Times New Roman" w:hAnsi="Times New Roman" w:cs="Times New Roman"/>
                <w:sz w:val="22"/>
                <w:szCs w:val="22"/>
              </w:rPr>
            </w:pPr>
            <w:r w:rsidRPr="00FE1D30">
              <w:rPr>
                <w:rFonts w:ascii="Times New Roman" w:hAnsi="Times New Roman" w:cs="Times New Roman"/>
                <w:sz w:val="22"/>
                <w:szCs w:val="22"/>
              </w:rPr>
              <w:t>-</w:t>
            </w:r>
          </w:p>
        </w:tc>
      </w:tr>
      <w:tr w:rsidR="00FE1D30" w:rsidRPr="00D9136F" w14:paraId="19CC6128" w14:textId="77777777" w:rsidTr="00053E94">
        <w:trPr>
          <w:cantSplit/>
          <w:trHeight w:val="125"/>
        </w:trPr>
        <w:tc>
          <w:tcPr>
            <w:tcW w:w="1125" w:type="dxa"/>
            <w:tcBorders>
              <w:left w:val="single" w:sz="6" w:space="0" w:color="auto"/>
              <w:bottom w:val="single" w:sz="6" w:space="0" w:color="auto"/>
              <w:right w:val="single" w:sz="6" w:space="0" w:color="auto"/>
            </w:tcBorders>
            <w:vAlign w:val="center"/>
          </w:tcPr>
          <w:p w14:paraId="55AB1858" w14:textId="77777777" w:rsidR="00FE1D30" w:rsidRPr="00FE1D30" w:rsidRDefault="00FE1D30" w:rsidP="00170415">
            <w:pPr>
              <w:pStyle w:val="ConsPlusNormal"/>
              <w:widowControl/>
              <w:tabs>
                <w:tab w:val="left" w:pos="9639"/>
              </w:tabs>
              <w:ind w:right="159" w:firstLine="0"/>
              <w:rPr>
                <w:rFonts w:ascii="Times New Roman" w:hAnsi="Times New Roman" w:cs="Times New Roman"/>
                <w:sz w:val="22"/>
                <w:szCs w:val="22"/>
              </w:rPr>
            </w:pPr>
            <w:r w:rsidRPr="00FE1D30">
              <w:rPr>
                <w:rFonts w:ascii="Times New Roman" w:hAnsi="Times New Roman" w:cs="Times New Roman"/>
                <w:sz w:val="22"/>
                <w:szCs w:val="22"/>
              </w:rPr>
              <w:t>Итого</w:t>
            </w:r>
          </w:p>
        </w:tc>
        <w:tc>
          <w:tcPr>
            <w:tcW w:w="3858" w:type="dxa"/>
            <w:tcBorders>
              <w:top w:val="single" w:sz="6" w:space="0" w:color="auto"/>
              <w:left w:val="single" w:sz="6" w:space="0" w:color="auto"/>
              <w:bottom w:val="single" w:sz="6" w:space="0" w:color="auto"/>
              <w:right w:val="single" w:sz="6" w:space="0" w:color="auto"/>
            </w:tcBorders>
            <w:vAlign w:val="center"/>
          </w:tcPr>
          <w:p w14:paraId="1FD1BCDD" w14:textId="77777777" w:rsidR="00FE1D30" w:rsidRPr="00863BE3" w:rsidRDefault="00FE1D30" w:rsidP="00170415">
            <w:pPr>
              <w:pStyle w:val="ConsPlusNormal"/>
              <w:widowControl/>
              <w:tabs>
                <w:tab w:val="left" w:pos="9639"/>
              </w:tabs>
              <w:ind w:right="159" w:firstLine="0"/>
              <w:jc w:val="center"/>
              <w:rPr>
                <w:rFonts w:ascii="Times New Roman" w:hAnsi="Times New Roman" w:cs="Times New Roman"/>
                <w:sz w:val="22"/>
                <w:szCs w:val="22"/>
              </w:rPr>
            </w:pPr>
          </w:p>
        </w:tc>
        <w:tc>
          <w:tcPr>
            <w:tcW w:w="602" w:type="dxa"/>
            <w:tcBorders>
              <w:top w:val="single" w:sz="6" w:space="0" w:color="auto"/>
              <w:left w:val="single" w:sz="6" w:space="0" w:color="auto"/>
              <w:bottom w:val="single" w:sz="6" w:space="0" w:color="auto"/>
              <w:right w:val="single" w:sz="4" w:space="0" w:color="auto"/>
            </w:tcBorders>
            <w:vAlign w:val="center"/>
          </w:tcPr>
          <w:p w14:paraId="4C473C68" w14:textId="77777777" w:rsidR="00FE1D30" w:rsidRPr="00863BE3" w:rsidRDefault="00FE1D30"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4" w:space="0" w:color="auto"/>
              <w:bottom w:val="single" w:sz="6" w:space="0" w:color="auto"/>
              <w:right w:val="single" w:sz="4" w:space="0" w:color="auto"/>
            </w:tcBorders>
            <w:vAlign w:val="center"/>
          </w:tcPr>
          <w:p w14:paraId="63E53E9E" w14:textId="77777777" w:rsidR="00FE1D30" w:rsidRPr="00863BE3" w:rsidRDefault="00FE1D30"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4" w:space="0" w:color="auto"/>
              <w:bottom w:val="single" w:sz="6" w:space="0" w:color="auto"/>
              <w:right w:val="single" w:sz="6" w:space="0" w:color="auto"/>
            </w:tcBorders>
            <w:vAlign w:val="center"/>
          </w:tcPr>
          <w:p w14:paraId="6CA00F42" w14:textId="77777777" w:rsidR="00FE1D30" w:rsidRPr="00863BE3" w:rsidRDefault="00FE1D30"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6" w:space="0" w:color="auto"/>
              <w:bottom w:val="single" w:sz="6" w:space="0" w:color="auto"/>
              <w:right w:val="single" w:sz="6" w:space="0" w:color="auto"/>
            </w:tcBorders>
            <w:vAlign w:val="center"/>
          </w:tcPr>
          <w:p w14:paraId="53764B57" w14:textId="77777777" w:rsidR="00FE1D30" w:rsidRPr="00863BE3" w:rsidRDefault="00FE1D30"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6" w:space="0" w:color="auto"/>
              <w:bottom w:val="single" w:sz="6" w:space="0" w:color="auto"/>
              <w:right w:val="single" w:sz="6" w:space="0" w:color="auto"/>
            </w:tcBorders>
            <w:vAlign w:val="center"/>
          </w:tcPr>
          <w:p w14:paraId="7C3525E3" w14:textId="77777777" w:rsidR="00FE1D30" w:rsidRPr="00863BE3" w:rsidRDefault="00FE1D30"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3" w:type="dxa"/>
            <w:tcBorders>
              <w:top w:val="single" w:sz="6" w:space="0" w:color="auto"/>
              <w:left w:val="single" w:sz="6" w:space="0" w:color="auto"/>
              <w:bottom w:val="single" w:sz="6" w:space="0" w:color="auto"/>
              <w:right w:val="single" w:sz="4" w:space="0" w:color="auto"/>
            </w:tcBorders>
            <w:vAlign w:val="center"/>
          </w:tcPr>
          <w:p w14:paraId="1DFB7B24" w14:textId="77777777" w:rsidR="00FE1D30" w:rsidRPr="00863BE3" w:rsidRDefault="00FE1D30"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7" w:type="dxa"/>
            <w:tcBorders>
              <w:top w:val="single" w:sz="6" w:space="0" w:color="auto"/>
              <w:left w:val="single" w:sz="4" w:space="0" w:color="auto"/>
              <w:bottom w:val="single" w:sz="6" w:space="0" w:color="auto"/>
              <w:right w:val="single" w:sz="6" w:space="0" w:color="auto"/>
            </w:tcBorders>
            <w:vAlign w:val="center"/>
          </w:tcPr>
          <w:p w14:paraId="53AFC95A" w14:textId="77777777" w:rsidR="00FE1D30" w:rsidRPr="00FE1D30" w:rsidRDefault="00FE1D30" w:rsidP="00170415">
            <w:pPr>
              <w:pStyle w:val="ConsPlusNormal"/>
              <w:widowControl/>
              <w:tabs>
                <w:tab w:val="left" w:pos="9639"/>
              </w:tabs>
              <w:ind w:right="159" w:firstLine="0"/>
              <w:jc w:val="center"/>
              <w:rPr>
                <w:rFonts w:ascii="Times New Roman" w:hAnsi="Times New Roman" w:cs="Times New Roman"/>
                <w:sz w:val="22"/>
                <w:szCs w:val="22"/>
              </w:rPr>
            </w:pPr>
            <w:r w:rsidRPr="00FE1D30">
              <w:rPr>
                <w:rFonts w:ascii="Times New Roman" w:hAnsi="Times New Roman" w:cs="Times New Roman"/>
                <w:sz w:val="22"/>
                <w:szCs w:val="22"/>
              </w:rPr>
              <w:t>-</w:t>
            </w:r>
          </w:p>
        </w:tc>
      </w:tr>
      <w:tr w:rsidR="00BD2072" w:rsidRPr="00D9136F" w14:paraId="3DB4963E" w14:textId="77777777" w:rsidTr="00053E94">
        <w:trPr>
          <w:cantSplit/>
          <w:trHeight w:val="244"/>
        </w:trPr>
        <w:tc>
          <w:tcPr>
            <w:tcW w:w="9207" w:type="dxa"/>
            <w:gridSpan w:val="9"/>
            <w:tcBorders>
              <w:top w:val="single" w:sz="6" w:space="0" w:color="auto"/>
              <w:left w:val="single" w:sz="6" w:space="0" w:color="auto"/>
              <w:bottom w:val="single" w:sz="6" w:space="0" w:color="auto"/>
              <w:right w:val="single" w:sz="6" w:space="0" w:color="auto"/>
            </w:tcBorders>
            <w:vAlign w:val="center"/>
          </w:tcPr>
          <w:p w14:paraId="50B7FEBE" w14:textId="77777777" w:rsidR="00BD2072" w:rsidRPr="00863BE3" w:rsidRDefault="005D651F" w:rsidP="00170415">
            <w:pPr>
              <w:pStyle w:val="ConsPlusNormal"/>
              <w:widowControl/>
              <w:tabs>
                <w:tab w:val="left" w:pos="9639"/>
              </w:tabs>
              <w:ind w:right="159" w:firstLine="0"/>
              <w:rPr>
                <w:rFonts w:ascii="Times New Roman" w:hAnsi="Times New Roman" w:cs="Times New Roman"/>
                <w:sz w:val="22"/>
                <w:szCs w:val="22"/>
              </w:rPr>
            </w:pPr>
            <w:r w:rsidRPr="00863BE3">
              <w:rPr>
                <w:rFonts w:ascii="Times New Roman" w:hAnsi="Times New Roman" w:cs="Times New Roman"/>
                <w:sz w:val="22"/>
                <w:szCs w:val="22"/>
              </w:rPr>
              <w:t xml:space="preserve">Резервные леса </w:t>
            </w:r>
          </w:p>
        </w:tc>
      </w:tr>
      <w:tr w:rsidR="00BD2072" w:rsidRPr="00D9136F" w14:paraId="7B029943" w14:textId="77777777" w:rsidTr="00053E94">
        <w:trPr>
          <w:cantSplit/>
          <w:trHeight w:val="125"/>
        </w:trPr>
        <w:tc>
          <w:tcPr>
            <w:tcW w:w="1125" w:type="dxa"/>
            <w:tcBorders>
              <w:left w:val="single" w:sz="6" w:space="0" w:color="auto"/>
              <w:bottom w:val="single" w:sz="4" w:space="0" w:color="auto"/>
              <w:right w:val="single" w:sz="6" w:space="0" w:color="auto"/>
            </w:tcBorders>
          </w:tcPr>
          <w:p w14:paraId="53F48C7C" w14:textId="77777777" w:rsidR="00BD2072" w:rsidRPr="00FE1D30" w:rsidRDefault="00BD2072" w:rsidP="00170415">
            <w:pPr>
              <w:pStyle w:val="ConsPlusNormal"/>
              <w:widowControl/>
              <w:tabs>
                <w:tab w:val="left" w:pos="9639"/>
              </w:tabs>
              <w:ind w:right="159" w:firstLine="0"/>
              <w:jc w:val="center"/>
              <w:rPr>
                <w:rFonts w:ascii="Times New Roman" w:hAnsi="Times New Roman" w:cs="Times New Roman"/>
                <w:sz w:val="22"/>
                <w:szCs w:val="22"/>
              </w:rPr>
            </w:pPr>
          </w:p>
        </w:tc>
        <w:tc>
          <w:tcPr>
            <w:tcW w:w="3858" w:type="dxa"/>
            <w:tcBorders>
              <w:top w:val="single" w:sz="6" w:space="0" w:color="auto"/>
              <w:left w:val="single" w:sz="6" w:space="0" w:color="auto"/>
              <w:bottom w:val="single" w:sz="6" w:space="0" w:color="auto"/>
              <w:right w:val="single" w:sz="6" w:space="0" w:color="auto"/>
            </w:tcBorders>
            <w:vAlign w:val="center"/>
          </w:tcPr>
          <w:p w14:paraId="67BE4138" w14:textId="77777777" w:rsidR="00BD2072" w:rsidRPr="00863BE3" w:rsidRDefault="00BD2072"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6" w:space="0" w:color="auto"/>
              <w:bottom w:val="single" w:sz="6" w:space="0" w:color="auto"/>
              <w:right w:val="single" w:sz="4" w:space="0" w:color="auto"/>
            </w:tcBorders>
            <w:vAlign w:val="center"/>
          </w:tcPr>
          <w:p w14:paraId="08D8E8D3" w14:textId="77777777" w:rsidR="00BD2072" w:rsidRPr="00863BE3" w:rsidRDefault="00BD2072"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4" w:space="0" w:color="auto"/>
              <w:bottom w:val="single" w:sz="6" w:space="0" w:color="auto"/>
              <w:right w:val="single" w:sz="4" w:space="0" w:color="auto"/>
            </w:tcBorders>
            <w:vAlign w:val="center"/>
          </w:tcPr>
          <w:p w14:paraId="04689436" w14:textId="77777777" w:rsidR="00BD2072" w:rsidRPr="00863BE3" w:rsidRDefault="00BD2072"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4" w:space="0" w:color="auto"/>
              <w:bottom w:val="single" w:sz="6" w:space="0" w:color="auto"/>
              <w:right w:val="single" w:sz="6" w:space="0" w:color="auto"/>
            </w:tcBorders>
            <w:vAlign w:val="center"/>
          </w:tcPr>
          <w:p w14:paraId="3B0A9FE1" w14:textId="77777777" w:rsidR="00BD2072" w:rsidRPr="00863BE3" w:rsidRDefault="00BD2072"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6" w:space="0" w:color="auto"/>
              <w:bottom w:val="single" w:sz="6" w:space="0" w:color="auto"/>
              <w:right w:val="single" w:sz="6" w:space="0" w:color="auto"/>
            </w:tcBorders>
            <w:vAlign w:val="center"/>
          </w:tcPr>
          <w:p w14:paraId="21A4406C" w14:textId="77777777" w:rsidR="00BD2072" w:rsidRPr="00863BE3" w:rsidRDefault="00BD2072"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6" w:space="0" w:color="auto"/>
              <w:bottom w:val="single" w:sz="6" w:space="0" w:color="auto"/>
              <w:right w:val="single" w:sz="6" w:space="0" w:color="auto"/>
            </w:tcBorders>
            <w:vAlign w:val="center"/>
          </w:tcPr>
          <w:p w14:paraId="3548463A" w14:textId="77777777" w:rsidR="00BD2072" w:rsidRPr="00863BE3" w:rsidRDefault="00BD2072"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3" w:type="dxa"/>
            <w:tcBorders>
              <w:top w:val="single" w:sz="6" w:space="0" w:color="auto"/>
              <w:left w:val="single" w:sz="6" w:space="0" w:color="auto"/>
              <w:bottom w:val="single" w:sz="6" w:space="0" w:color="auto"/>
              <w:right w:val="single" w:sz="4" w:space="0" w:color="auto"/>
            </w:tcBorders>
            <w:vAlign w:val="center"/>
          </w:tcPr>
          <w:p w14:paraId="30BAF47D" w14:textId="77777777" w:rsidR="00BD2072" w:rsidRPr="00863BE3" w:rsidRDefault="00BD2072"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7" w:type="dxa"/>
            <w:tcBorders>
              <w:top w:val="single" w:sz="6" w:space="0" w:color="auto"/>
              <w:left w:val="single" w:sz="4" w:space="0" w:color="auto"/>
              <w:bottom w:val="single" w:sz="6" w:space="0" w:color="auto"/>
              <w:right w:val="single" w:sz="6" w:space="0" w:color="auto"/>
            </w:tcBorders>
            <w:vAlign w:val="center"/>
          </w:tcPr>
          <w:p w14:paraId="0F423BF3" w14:textId="77777777" w:rsidR="00BD2072" w:rsidRPr="00FE1D30" w:rsidRDefault="00BD2072" w:rsidP="00170415">
            <w:pPr>
              <w:pStyle w:val="ConsPlusNormal"/>
              <w:widowControl/>
              <w:tabs>
                <w:tab w:val="left" w:pos="9639"/>
              </w:tabs>
              <w:ind w:right="159" w:firstLine="0"/>
              <w:jc w:val="center"/>
              <w:rPr>
                <w:rFonts w:ascii="Times New Roman" w:hAnsi="Times New Roman" w:cs="Times New Roman"/>
                <w:sz w:val="22"/>
                <w:szCs w:val="22"/>
              </w:rPr>
            </w:pPr>
            <w:r w:rsidRPr="00FE1D30">
              <w:rPr>
                <w:rFonts w:ascii="Times New Roman" w:hAnsi="Times New Roman" w:cs="Times New Roman"/>
                <w:sz w:val="22"/>
                <w:szCs w:val="22"/>
              </w:rPr>
              <w:t>-</w:t>
            </w:r>
          </w:p>
        </w:tc>
      </w:tr>
      <w:tr w:rsidR="00FE1D30" w:rsidRPr="00D9136F" w14:paraId="276ADB9E" w14:textId="77777777" w:rsidTr="00053E94">
        <w:trPr>
          <w:cantSplit/>
          <w:trHeight w:val="125"/>
        </w:trPr>
        <w:tc>
          <w:tcPr>
            <w:tcW w:w="1125" w:type="dxa"/>
            <w:tcBorders>
              <w:top w:val="single" w:sz="4" w:space="0" w:color="auto"/>
              <w:left w:val="single" w:sz="6" w:space="0" w:color="auto"/>
              <w:bottom w:val="single" w:sz="4" w:space="0" w:color="auto"/>
              <w:right w:val="single" w:sz="6" w:space="0" w:color="auto"/>
            </w:tcBorders>
          </w:tcPr>
          <w:p w14:paraId="2DBEA430" w14:textId="77777777" w:rsidR="00FE1D30" w:rsidRPr="00FE1D30" w:rsidRDefault="00FE1D30" w:rsidP="00170415">
            <w:pPr>
              <w:pStyle w:val="ConsPlusNormal"/>
              <w:widowControl/>
              <w:tabs>
                <w:tab w:val="left" w:pos="9639"/>
              </w:tabs>
              <w:ind w:right="159" w:firstLine="0"/>
              <w:jc w:val="center"/>
              <w:rPr>
                <w:rFonts w:ascii="Times New Roman" w:hAnsi="Times New Roman" w:cs="Times New Roman"/>
                <w:sz w:val="22"/>
                <w:szCs w:val="22"/>
              </w:rPr>
            </w:pPr>
            <w:r w:rsidRPr="00FE1D30">
              <w:rPr>
                <w:rFonts w:ascii="Times New Roman" w:hAnsi="Times New Roman" w:cs="Times New Roman"/>
                <w:sz w:val="22"/>
                <w:szCs w:val="22"/>
              </w:rPr>
              <w:t>Итого</w:t>
            </w:r>
          </w:p>
        </w:tc>
        <w:tc>
          <w:tcPr>
            <w:tcW w:w="3858" w:type="dxa"/>
            <w:tcBorders>
              <w:top w:val="single" w:sz="6" w:space="0" w:color="auto"/>
              <w:left w:val="single" w:sz="6" w:space="0" w:color="auto"/>
              <w:bottom w:val="single" w:sz="6" w:space="0" w:color="auto"/>
              <w:right w:val="single" w:sz="6" w:space="0" w:color="auto"/>
            </w:tcBorders>
            <w:vAlign w:val="center"/>
          </w:tcPr>
          <w:p w14:paraId="05ADA13B" w14:textId="77777777" w:rsidR="00FE1D30" w:rsidRPr="00863BE3" w:rsidRDefault="00FE1D30" w:rsidP="00170415">
            <w:pPr>
              <w:pStyle w:val="ConsPlusNormal"/>
              <w:widowControl/>
              <w:tabs>
                <w:tab w:val="left" w:pos="9639"/>
              </w:tabs>
              <w:ind w:right="159" w:firstLine="0"/>
              <w:jc w:val="center"/>
              <w:rPr>
                <w:rFonts w:ascii="Times New Roman" w:hAnsi="Times New Roman" w:cs="Times New Roman"/>
                <w:sz w:val="22"/>
                <w:szCs w:val="22"/>
              </w:rPr>
            </w:pPr>
          </w:p>
        </w:tc>
        <w:tc>
          <w:tcPr>
            <w:tcW w:w="602" w:type="dxa"/>
            <w:tcBorders>
              <w:top w:val="single" w:sz="6" w:space="0" w:color="auto"/>
              <w:left w:val="single" w:sz="6" w:space="0" w:color="auto"/>
              <w:bottom w:val="single" w:sz="6" w:space="0" w:color="auto"/>
              <w:right w:val="single" w:sz="4" w:space="0" w:color="auto"/>
            </w:tcBorders>
            <w:vAlign w:val="center"/>
          </w:tcPr>
          <w:p w14:paraId="710EF51A" w14:textId="77777777" w:rsidR="00FE1D30" w:rsidRPr="00863BE3" w:rsidRDefault="00FE1D30"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4" w:space="0" w:color="auto"/>
              <w:bottom w:val="single" w:sz="6" w:space="0" w:color="auto"/>
              <w:right w:val="single" w:sz="4" w:space="0" w:color="auto"/>
            </w:tcBorders>
            <w:vAlign w:val="center"/>
          </w:tcPr>
          <w:p w14:paraId="65DDC7C6" w14:textId="77777777" w:rsidR="00FE1D30" w:rsidRPr="00863BE3" w:rsidRDefault="00FE1D30"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4" w:space="0" w:color="auto"/>
              <w:bottom w:val="single" w:sz="6" w:space="0" w:color="auto"/>
              <w:right w:val="single" w:sz="6" w:space="0" w:color="auto"/>
            </w:tcBorders>
            <w:vAlign w:val="center"/>
          </w:tcPr>
          <w:p w14:paraId="0845F556" w14:textId="77777777" w:rsidR="00FE1D30" w:rsidRPr="00863BE3" w:rsidRDefault="00FE1D30"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6" w:space="0" w:color="auto"/>
              <w:bottom w:val="single" w:sz="6" w:space="0" w:color="auto"/>
              <w:right w:val="single" w:sz="6" w:space="0" w:color="auto"/>
            </w:tcBorders>
            <w:vAlign w:val="center"/>
          </w:tcPr>
          <w:p w14:paraId="7EE1A820" w14:textId="77777777" w:rsidR="00FE1D30" w:rsidRPr="00863BE3" w:rsidRDefault="00FE1D30"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6" w:space="0" w:color="auto"/>
              <w:bottom w:val="single" w:sz="6" w:space="0" w:color="auto"/>
              <w:right w:val="single" w:sz="6" w:space="0" w:color="auto"/>
            </w:tcBorders>
            <w:vAlign w:val="center"/>
          </w:tcPr>
          <w:p w14:paraId="31FBC332" w14:textId="77777777" w:rsidR="00FE1D30" w:rsidRPr="00863BE3" w:rsidRDefault="00FE1D30"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3" w:type="dxa"/>
            <w:tcBorders>
              <w:top w:val="single" w:sz="6" w:space="0" w:color="auto"/>
              <w:left w:val="single" w:sz="6" w:space="0" w:color="auto"/>
              <w:bottom w:val="single" w:sz="6" w:space="0" w:color="auto"/>
              <w:right w:val="single" w:sz="4" w:space="0" w:color="auto"/>
            </w:tcBorders>
            <w:vAlign w:val="center"/>
          </w:tcPr>
          <w:p w14:paraId="227C1A7A" w14:textId="77777777" w:rsidR="00FE1D30" w:rsidRPr="00863BE3" w:rsidRDefault="00FE1D30"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7" w:type="dxa"/>
            <w:tcBorders>
              <w:top w:val="single" w:sz="6" w:space="0" w:color="auto"/>
              <w:left w:val="single" w:sz="4" w:space="0" w:color="auto"/>
              <w:bottom w:val="single" w:sz="6" w:space="0" w:color="auto"/>
              <w:right w:val="single" w:sz="6" w:space="0" w:color="auto"/>
            </w:tcBorders>
            <w:vAlign w:val="center"/>
          </w:tcPr>
          <w:p w14:paraId="0E106E79" w14:textId="77777777" w:rsidR="00FE1D30" w:rsidRPr="00FE1D30" w:rsidRDefault="00FE1D30" w:rsidP="00170415">
            <w:pPr>
              <w:pStyle w:val="ConsPlusNormal"/>
              <w:widowControl/>
              <w:tabs>
                <w:tab w:val="left" w:pos="9639"/>
              </w:tabs>
              <w:ind w:right="159" w:firstLine="0"/>
              <w:jc w:val="center"/>
              <w:rPr>
                <w:rFonts w:ascii="Times New Roman" w:hAnsi="Times New Roman" w:cs="Times New Roman"/>
                <w:sz w:val="22"/>
                <w:szCs w:val="22"/>
              </w:rPr>
            </w:pPr>
            <w:r w:rsidRPr="00FE1D30">
              <w:rPr>
                <w:rFonts w:ascii="Times New Roman" w:hAnsi="Times New Roman" w:cs="Times New Roman"/>
                <w:sz w:val="22"/>
                <w:szCs w:val="22"/>
              </w:rPr>
              <w:t>-</w:t>
            </w:r>
          </w:p>
        </w:tc>
      </w:tr>
      <w:tr w:rsidR="00FE1D30" w:rsidRPr="00D9136F" w14:paraId="2A07E06E" w14:textId="77777777" w:rsidTr="00053E94">
        <w:trPr>
          <w:cantSplit/>
          <w:trHeight w:val="125"/>
        </w:trPr>
        <w:tc>
          <w:tcPr>
            <w:tcW w:w="1125" w:type="dxa"/>
            <w:tcBorders>
              <w:top w:val="single" w:sz="4" w:space="0" w:color="auto"/>
              <w:left w:val="single" w:sz="6" w:space="0" w:color="auto"/>
              <w:bottom w:val="single" w:sz="6" w:space="0" w:color="auto"/>
              <w:right w:val="single" w:sz="6" w:space="0" w:color="auto"/>
            </w:tcBorders>
          </w:tcPr>
          <w:p w14:paraId="49781710" w14:textId="77777777" w:rsidR="00FE1D30" w:rsidRPr="00FE1D30" w:rsidRDefault="00FE1D30" w:rsidP="00170415">
            <w:pPr>
              <w:pStyle w:val="ConsPlusNormal"/>
              <w:widowControl/>
              <w:tabs>
                <w:tab w:val="left" w:pos="9639"/>
              </w:tabs>
              <w:ind w:right="159" w:firstLine="0"/>
              <w:jc w:val="center"/>
              <w:rPr>
                <w:rFonts w:ascii="Times New Roman" w:hAnsi="Times New Roman" w:cs="Times New Roman"/>
                <w:sz w:val="22"/>
                <w:szCs w:val="22"/>
              </w:rPr>
            </w:pPr>
            <w:r w:rsidRPr="00FE1D30">
              <w:rPr>
                <w:rFonts w:ascii="Times New Roman" w:hAnsi="Times New Roman" w:cs="Times New Roman"/>
                <w:sz w:val="22"/>
                <w:szCs w:val="22"/>
              </w:rPr>
              <w:t>ВСЕГО</w:t>
            </w:r>
          </w:p>
        </w:tc>
        <w:tc>
          <w:tcPr>
            <w:tcW w:w="3858" w:type="dxa"/>
            <w:tcBorders>
              <w:top w:val="single" w:sz="6" w:space="0" w:color="auto"/>
              <w:left w:val="single" w:sz="6" w:space="0" w:color="auto"/>
              <w:bottom w:val="single" w:sz="6" w:space="0" w:color="auto"/>
              <w:right w:val="single" w:sz="6" w:space="0" w:color="auto"/>
            </w:tcBorders>
            <w:vAlign w:val="center"/>
          </w:tcPr>
          <w:p w14:paraId="1F199269" w14:textId="77777777" w:rsidR="00FE1D30" w:rsidRPr="00863BE3" w:rsidRDefault="00FE1D30" w:rsidP="00170415">
            <w:pPr>
              <w:pStyle w:val="ConsPlusNormal"/>
              <w:widowControl/>
              <w:tabs>
                <w:tab w:val="left" w:pos="9639"/>
              </w:tabs>
              <w:ind w:right="159" w:firstLine="0"/>
              <w:jc w:val="center"/>
              <w:rPr>
                <w:rFonts w:ascii="Times New Roman" w:hAnsi="Times New Roman" w:cs="Times New Roman"/>
                <w:sz w:val="22"/>
                <w:szCs w:val="22"/>
              </w:rPr>
            </w:pPr>
          </w:p>
        </w:tc>
        <w:tc>
          <w:tcPr>
            <w:tcW w:w="602" w:type="dxa"/>
            <w:tcBorders>
              <w:top w:val="single" w:sz="6" w:space="0" w:color="auto"/>
              <w:left w:val="single" w:sz="6" w:space="0" w:color="auto"/>
              <w:bottom w:val="single" w:sz="6" w:space="0" w:color="auto"/>
              <w:right w:val="single" w:sz="4" w:space="0" w:color="auto"/>
            </w:tcBorders>
            <w:vAlign w:val="center"/>
          </w:tcPr>
          <w:p w14:paraId="33129891" w14:textId="77777777" w:rsidR="00FE1D30" w:rsidRPr="00863BE3" w:rsidRDefault="00FE1D30"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4" w:space="0" w:color="auto"/>
              <w:bottom w:val="single" w:sz="6" w:space="0" w:color="auto"/>
              <w:right w:val="single" w:sz="4" w:space="0" w:color="auto"/>
            </w:tcBorders>
            <w:vAlign w:val="center"/>
          </w:tcPr>
          <w:p w14:paraId="6B73C505" w14:textId="77777777" w:rsidR="00FE1D30" w:rsidRPr="00863BE3" w:rsidRDefault="00FE1D30"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4" w:space="0" w:color="auto"/>
              <w:bottom w:val="single" w:sz="6" w:space="0" w:color="auto"/>
              <w:right w:val="single" w:sz="6" w:space="0" w:color="auto"/>
            </w:tcBorders>
            <w:vAlign w:val="center"/>
          </w:tcPr>
          <w:p w14:paraId="535A428F" w14:textId="77777777" w:rsidR="00FE1D30" w:rsidRPr="00863BE3" w:rsidRDefault="00FE1D30"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6" w:space="0" w:color="auto"/>
              <w:bottom w:val="single" w:sz="6" w:space="0" w:color="auto"/>
              <w:right w:val="single" w:sz="6" w:space="0" w:color="auto"/>
            </w:tcBorders>
            <w:vAlign w:val="center"/>
          </w:tcPr>
          <w:p w14:paraId="48B83799" w14:textId="77777777" w:rsidR="00FE1D30" w:rsidRPr="00863BE3" w:rsidRDefault="00FE1D30"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6" w:space="0" w:color="auto"/>
              <w:bottom w:val="single" w:sz="6" w:space="0" w:color="auto"/>
              <w:right w:val="single" w:sz="6" w:space="0" w:color="auto"/>
            </w:tcBorders>
            <w:vAlign w:val="center"/>
          </w:tcPr>
          <w:p w14:paraId="5E39C5A4" w14:textId="77777777" w:rsidR="00FE1D30" w:rsidRPr="00863BE3" w:rsidRDefault="00FE1D30"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3" w:type="dxa"/>
            <w:tcBorders>
              <w:top w:val="single" w:sz="6" w:space="0" w:color="auto"/>
              <w:left w:val="single" w:sz="6" w:space="0" w:color="auto"/>
              <w:bottom w:val="single" w:sz="6" w:space="0" w:color="auto"/>
              <w:right w:val="single" w:sz="4" w:space="0" w:color="auto"/>
            </w:tcBorders>
            <w:vAlign w:val="center"/>
          </w:tcPr>
          <w:p w14:paraId="69601558" w14:textId="77777777" w:rsidR="00FE1D30" w:rsidRPr="00863BE3" w:rsidRDefault="00FE1D30"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7" w:type="dxa"/>
            <w:tcBorders>
              <w:top w:val="single" w:sz="6" w:space="0" w:color="auto"/>
              <w:left w:val="single" w:sz="4" w:space="0" w:color="auto"/>
              <w:bottom w:val="single" w:sz="6" w:space="0" w:color="auto"/>
              <w:right w:val="single" w:sz="6" w:space="0" w:color="auto"/>
            </w:tcBorders>
            <w:vAlign w:val="center"/>
          </w:tcPr>
          <w:p w14:paraId="261FB8F9" w14:textId="77777777" w:rsidR="00FE1D30" w:rsidRPr="00FE1D30" w:rsidRDefault="00FE1D30" w:rsidP="00170415">
            <w:pPr>
              <w:pStyle w:val="ConsPlusNormal"/>
              <w:widowControl/>
              <w:tabs>
                <w:tab w:val="left" w:pos="9639"/>
              </w:tabs>
              <w:ind w:right="159" w:firstLine="0"/>
              <w:jc w:val="center"/>
              <w:rPr>
                <w:rFonts w:ascii="Times New Roman" w:hAnsi="Times New Roman" w:cs="Times New Roman"/>
                <w:sz w:val="22"/>
                <w:szCs w:val="22"/>
              </w:rPr>
            </w:pPr>
            <w:r w:rsidRPr="00FE1D30">
              <w:rPr>
                <w:rFonts w:ascii="Times New Roman" w:hAnsi="Times New Roman" w:cs="Times New Roman"/>
                <w:sz w:val="22"/>
                <w:szCs w:val="22"/>
              </w:rPr>
              <w:t>-</w:t>
            </w:r>
          </w:p>
        </w:tc>
      </w:tr>
    </w:tbl>
    <w:p w14:paraId="0B39A9BD" w14:textId="77777777" w:rsidR="00A04D27" w:rsidRPr="00D9136F" w:rsidRDefault="00A04D27" w:rsidP="00170415">
      <w:pPr>
        <w:pStyle w:val="ConsPlusNormal"/>
        <w:widowControl/>
        <w:tabs>
          <w:tab w:val="left" w:pos="9639"/>
        </w:tabs>
        <w:ind w:right="159" w:firstLine="709"/>
        <w:jc w:val="both"/>
        <w:outlineLvl w:val="2"/>
        <w:rPr>
          <w:rFonts w:ascii="Times New Roman" w:hAnsi="Times New Roman" w:cs="Times New Roman"/>
          <w:sz w:val="24"/>
          <w:szCs w:val="24"/>
        </w:rPr>
      </w:pPr>
      <w:r w:rsidRPr="00D9136F">
        <w:rPr>
          <w:rFonts w:ascii="Times New Roman" w:hAnsi="Times New Roman" w:cs="Times New Roman"/>
          <w:sz w:val="24"/>
          <w:szCs w:val="24"/>
        </w:rPr>
        <w:t>Арендатором планируется систематическое наблюдение за санитарным состоянием лесного участка и своевременным сообщением в лесничество при выявлении очагов вредных организмов.</w:t>
      </w:r>
    </w:p>
    <w:p w14:paraId="3E317FF7" w14:textId="77777777" w:rsidR="00EE43AE" w:rsidRPr="00D9136F" w:rsidRDefault="00EE43AE" w:rsidP="00170415">
      <w:pPr>
        <w:pStyle w:val="1c"/>
        <w:keepNext w:val="0"/>
        <w:tabs>
          <w:tab w:val="clear" w:pos="1429"/>
          <w:tab w:val="num" w:pos="-180"/>
          <w:tab w:val="left" w:pos="9639"/>
        </w:tabs>
        <w:ind w:left="425" w:right="159" w:firstLine="425"/>
        <w:rPr>
          <w:rFonts w:ascii="Times New Roman" w:hAnsi="Times New Roman"/>
          <w:bCs/>
          <w:szCs w:val="28"/>
        </w:rPr>
      </w:pPr>
      <w:bookmarkStart w:id="38" w:name="_Toc105590342"/>
      <w:r w:rsidRPr="00D9136F">
        <w:rPr>
          <w:rFonts w:ascii="Times New Roman" w:hAnsi="Times New Roman"/>
          <w:bCs/>
          <w:szCs w:val="28"/>
        </w:rPr>
        <w:t xml:space="preserve">5.6 </w:t>
      </w:r>
      <w:r w:rsidR="00BD4A9B" w:rsidRPr="00D9136F">
        <w:rPr>
          <w:rFonts w:ascii="Times New Roman" w:hAnsi="Times New Roman"/>
          <w:szCs w:val="28"/>
        </w:rPr>
        <w:t>Ведомость лесотаксационных выделов, в которых проектируются мероприятия по локализации и ликвидации очагов вредных организмов, санитарно-оздоровительные мероприятия и их пространственное размещение</w:t>
      </w:r>
      <w:bookmarkEnd w:id="38"/>
    </w:p>
    <w:p w14:paraId="0C070B70" w14:textId="77777777" w:rsidR="007549FF" w:rsidRPr="00D9136F" w:rsidRDefault="007549FF" w:rsidP="00170415">
      <w:pPr>
        <w:pStyle w:val="ConsPlusNormal"/>
        <w:widowControl/>
        <w:tabs>
          <w:tab w:val="left" w:pos="9639"/>
        </w:tabs>
        <w:ind w:right="159" w:firstLine="0"/>
        <w:jc w:val="right"/>
        <w:outlineLvl w:val="2"/>
        <w:rPr>
          <w:rFonts w:ascii="Times New Roman" w:hAnsi="Times New Roman" w:cs="Times New Roman"/>
          <w:sz w:val="24"/>
          <w:szCs w:val="24"/>
        </w:rPr>
      </w:pPr>
      <w:r w:rsidRPr="00D9136F">
        <w:rPr>
          <w:rFonts w:ascii="Times New Roman" w:hAnsi="Times New Roman" w:cs="Times New Roman"/>
          <w:sz w:val="24"/>
          <w:szCs w:val="24"/>
        </w:rPr>
        <w:t>Таблица 5</w:t>
      </w:r>
      <w:r w:rsidR="00EE43AE" w:rsidRPr="00D9136F">
        <w:rPr>
          <w:rFonts w:ascii="Times New Roman" w:hAnsi="Times New Roman" w:cs="Times New Roman"/>
          <w:sz w:val="24"/>
          <w:szCs w:val="24"/>
        </w:rPr>
        <w:t>.6</w:t>
      </w:r>
      <w:r w:rsidRPr="00D9136F">
        <w:rPr>
          <w:rFonts w:ascii="Times New Roman" w:hAnsi="Times New Roman" w:cs="Times New Roman"/>
          <w:sz w:val="24"/>
          <w:szCs w:val="24"/>
        </w:rPr>
        <w:t>.</w:t>
      </w:r>
      <w:r w:rsidR="00EE43AE" w:rsidRPr="00D9136F">
        <w:rPr>
          <w:rFonts w:ascii="Times New Roman" w:hAnsi="Times New Roman" w:cs="Times New Roman"/>
          <w:sz w:val="24"/>
          <w:szCs w:val="24"/>
        </w:rPr>
        <w:t>1</w:t>
      </w:r>
    </w:p>
    <w:p w14:paraId="054E7FF6" w14:textId="77777777" w:rsidR="00BD4A9B" w:rsidRPr="00D464C7" w:rsidRDefault="00BD4A9B" w:rsidP="00170415">
      <w:pPr>
        <w:pStyle w:val="ConsPlusNormal"/>
        <w:widowControl/>
        <w:tabs>
          <w:tab w:val="left" w:pos="9639"/>
        </w:tabs>
        <w:ind w:right="159" w:firstLine="0"/>
        <w:jc w:val="center"/>
        <w:rPr>
          <w:rFonts w:ascii="Times New Roman" w:hAnsi="Times New Roman" w:cs="Times New Roman"/>
          <w:sz w:val="24"/>
          <w:szCs w:val="24"/>
        </w:rPr>
      </w:pPr>
      <w:r w:rsidRPr="00D464C7">
        <w:rPr>
          <w:rFonts w:ascii="Times New Roman" w:hAnsi="Times New Roman" w:cs="Times New Roman"/>
          <w:sz w:val="24"/>
          <w:szCs w:val="24"/>
        </w:rPr>
        <w:t>ВИДЫ И ОБЪЕМЫ</w:t>
      </w:r>
    </w:p>
    <w:p w14:paraId="2F8FC3A7" w14:textId="77777777" w:rsidR="00BD4A9B" w:rsidRPr="00D464C7" w:rsidRDefault="00BD4A9B" w:rsidP="00170415">
      <w:pPr>
        <w:pStyle w:val="ConsPlusNormal"/>
        <w:widowControl/>
        <w:tabs>
          <w:tab w:val="left" w:pos="9639"/>
        </w:tabs>
        <w:ind w:right="159" w:firstLine="0"/>
        <w:jc w:val="center"/>
        <w:rPr>
          <w:rFonts w:ascii="Times New Roman" w:hAnsi="Times New Roman" w:cs="Times New Roman"/>
          <w:sz w:val="24"/>
          <w:szCs w:val="24"/>
        </w:rPr>
      </w:pPr>
      <w:r w:rsidRPr="00D464C7">
        <w:rPr>
          <w:rFonts w:ascii="Times New Roman" w:hAnsi="Times New Roman" w:cs="Times New Roman"/>
          <w:sz w:val="24"/>
          <w:szCs w:val="24"/>
        </w:rPr>
        <w:t>ПРОЕКТИРУЕМЫХ САНИТАРНО-ОЗДОРОВИТЕЛЬНЫХ МЕРОПРИЯТИЙ</w:t>
      </w:r>
    </w:p>
    <w:p w14:paraId="3951BBDB" w14:textId="77777777" w:rsidR="007549FF" w:rsidRPr="0096528B" w:rsidRDefault="00BD4A9B" w:rsidP="00170415">
      <w:pPr>
        <w:pStyle w:val="ConsPlusNormal"/>
        <w:widowControl/>
        <w:tabs>
          <w:tab w:val="left" w:pos="9639"/>
        </w:tabs>
        <w:ind w:right="159" w:firstLine="0"/>
        <w:jc w:val="center"/>
      </w:pPr>
      <w:r w:rsidRPr="00D464C7">
        <w:rPr>
          <w:rFonts w:ascii="Times New Roman" w:hAnsi="Times New Roman" w:cs="Times New Roman"/>
          <w:sz w:val="24"/>
          <w:szCs w:val="24"/>
        </w:rPr>
        <w:t>НА ЛЕСНОМ УЧАСТКЕ</w:t>
      </w:r>
    </w:p>
    <w:tbl>
      <w:tblPr>
        <w:tblW w:w="9069" w:type="dxa"/>
        <w:tblInd w:w="70" w:type="dxa"/>
        <w:tblLayout w:type="fixed"/>
        <w:tblCellMar>
          <w:left w:w="70" w:type="dxa"/>
          <w:right w:w="70" w:type="dxa"/>
        </w:tblCellMar>
        <w:tblLook w:val="0000" w:firstRow="0" w:lastRow="0" w:firstColumn="0" w:lastColumn="0" w:noHBand="0" w:noVBand="0"/>
      </w:tblPr>
      <w:tblGrid>
        <w:gridCol w:w="2614"/>
        <w:gridCol w:w="1176"/>
        <w:gridCol w:w="1176"/>
        <w:gridCol w:w="783"/>
        <w:gridCol w:w="915"/>
        <w:gridCol w:w="654"/>
        <w:gridCol w:w="60"/>
        <w:gridCol w:w="813"/>
        <w:gridCol w:w="878"/>
      </w:tblGrid>
      <w:tr w:rsidR="007549FF" w:rsidRPr="00863BE3" w14:paraId="7B251CE5" w14:textId="77777777" w:rsidTr="008B2546">
        <w:trPr>
          <w:cantSplit/>
          <w:trHeight w:val="367"/>
        </w:trPr>
        <w:tc>
          <w:tcPr>
            <w:tcW w:w="2614" w:type="dxa"/>
            <w:vMerge w:val="restart"/>
            <w:tcBorders>
              <w:top w:val="single" w:sz="6" w:space="0" w:color="auto"/>
              <w:left w:val="single" w:sz="6" w:space="0" w:color="auto"/>
              <w:bottom w:val="nil"/>
              <w:right w:val="single" w:sz="6" w:space="0" w:color="auto"/>
            </w:tcBorders>
            <w:vAlign w:val="center"/>
          </w:tcPr>
          <w:p w14:paraId="0FA08067" w14:textId="77777777" w:rsidR="007549FF" w:rsidRPr="00C451C3" w:rsidRDefault="007549FF" w:rsidP="00170415">
            <w:pPr>
              <w:pStyle w:val="ConsPlusNormal"/>
              <w:widowControl/>
              <w:tabs>
                <w:tab w:val="left" w:pos="9639"/>
              </w:tabs>
              <w:ind w:right="159" w:firstLine="0"/>
              <w:jc w:val="center"/>
              <w:rPr>
                <w:rFonts w:ascii="Times New Roman" w:hAnsi="Times New Roman" w:cs="Times New Roman"/>
                <w:sz w:val="22"/>
              </w:rPr>
            </w:pPr>
            <w:r w:rsidRPr="00C451C3">
              <w:rPr>
                <w:rFonts w:ascii="Times New Roman" w:hAnsi="Times New Roman" w:cs="Times New Roman"/>
                <w:sz w:val="22"/>
              </w:rPr>
              <w:t>Вид</w:t>
            </w:r>
            <w:r w:rsidR="00DE4C63" w:rsidRPr="00C451C3">
              <w:rPr>
                <w:rFonts w:ascii="Times New Roman" w:hAnsi="Times New Roman" w:cs="Times New Roman"/>
                <w:sz w:val="22"/>
              </w:rPr>
              <w:t xml:space="preserve"> </w:t>
            </w:r>
            <w:r w:rsidRPr="00C451C3">
              <w:rPr>
                <w:rFonts w:ascii="Times New Roman" w:hAnsi="Times New Roman" w:cs="Times New Roman"/>
                <w:sz w:val="22"/>
              </w:rPr>
              <w:t>мероприятия</w:t>
            </w:r>
          </w:p>
        </w:tc>
        <w:tc>
          <w:tcPr>
            <w:tcW w:w="1176" w:type="dxa"/>
            <w:vMerge w:val="restart"/>
            <w:tcBorders>
              <w:top w:val="single" w:sz="6" w:space="0" w:color="auto"/>
              <w:left w:val="single" w:sz="6" w:space="0" w:color="auto"/>
              <w:bottom w:val="nil"/>
              <w:right w:val="single" w:sz="6" w:space="0" w:color="auto"/>
            </w:tcBorders>
            <w:vAlign w:val="center"/>
          </w:tcPr>
          <w:p w14:paraId="1B6A999B" w14:textId="77777777" w:rsidR="007549FF" w:rsidRPr="00C451C3" w:rsidRDefault="007549FF" w:rsidP="00170415">
            <w:pPr>
              <w:pStyle w:val="ConsPlusNormal"/>
              <w:widowControl/>
              <w:tabs>
                <w:tab w:val="left" w:pos="9639"/>
              </w:tabs>
              <w:ind w:right="159" w:firstLine="0"/>
              <w:jc w:val="center"/>
              <w:rPr>
                <w:rFonts w:ascii="Times New Roman" w:hAnsi="Times New Roman" w:cs="Times New Roman"/>
                <w:sz w:val="22"/>
              </w:rPr>
            </w:pPr>
            <w:r w:rsidRPr="00C451C3">
              <w:rPr>
                <w:rFonts w:ascii="Times New Roman" w:hAnsi="Times New Roman" w:cs="Times New Roman"/>
                <w:sz w:val="22"/>
              </w:rPr>
              <w:t>Хозяйство</w:t>
            </w:r>
          </w:p>
        </w:tc>
        <w:tc>
          <w:tcPr>
            <w:tcW w:w="1176" w:type="dxa"/>
            <w:vMerge w:val="restart"/>
            <w:tcBorders>
              <w:top w:val="single" w:sz="6" w:space="0" w:color="auto"/>
              <w:left w:val="single" w:sz="6" w:space="0" w:color="auto"/>
              <w:bottom w:val="nil"/>
              <w:right w:val="single" w:sz="6" w:space="0" w:color="auto"/>
            </w:tcBorders>
            <w:vAlign w:val="center"/>
          </w:tcPr>
          <w:p w14:paraId="63938CE6" w14:textId="77777777" w:rsidR="007549FF" w:rsidRPr="00C451C3" w:rsidRDefault="007549FF" w:rsidP="00170415">
            <w:pPr>
              <w:pStyle w:val="ConsPlusNormal"/>
              <w:widowControl/>
              <w:tabs>
                <w:tab w:val="left" w:pos="9639"/>
              </w:tabs>
              <w:ind w:right="159" w:firstLine="0"/>
              <w:jc w:val="center"/>
              <w:rPr>
                <w:rFonts w:ascii="Times New Roman" w:hAnsi="Times New Roman" w:cs="Times New Roman"/>
                <w:sz w:val="22"/>
              </w:rPr>
            </w:pPr>
            <w:r w:rsidRPr="00C451C3">
              <w:rPr>
                <w:rFonts w:ascii="Times New Roman" w:hAnsi="Times New Roman" w:cs="Times New Roman"/>
                <w:sz w:val="22"/>
              </w:rPr>
              <w:t xml:space="preserve">Площадь, </w:t>
            </w:r>
            <w:r w:rsidRPr="00C451C3">
              <w:rPr>
                <w:rFonts w:ascii="Times New Roman" w:hAnsi="Times New Roman" w:cs="Times New Roman"/>
                <w:sz w:val="22"/>
              </w:rPr>
              <w:br/>
              <w:t>га</w:t>
            </w:r>
          </w:p>
        </w:tc>
        <w:tc>
          <w:tcPr>
            <w:tcW w:w="2352" w:type="dxa"/>
            <w:gridSpan w:val="3"/>
            <w:tcBorders>
              <w:top w:val="single" w:sz="6" w:space="0" w:color="auto"/>
              <w:left w:val="single" w:sz="6" w:space="0" w:color="auto"/>
              <w:bottom w:val="single" w:sz="6" w:space="0" w:color="auto"/>
              <w:right w:val="single" w:sz="6" w:space="0" w:color="auto"/>
            </w:tcBorders>
            <w:vAlign w:val="center"/>
          </w:tcPr>
          <w:p w14:paraId="2E91393C" w14:textId="77777777" w:rsidR="007549FF" w:rsidRPr="00C451C3" w:rsidRDefault="007549FF" w:rsidP="00170415">
            <w:pPr>
              <w:pStyle w:val="ConsPlusNormal"/>
              <w:widowControl/>
              <w:tabs>
                <w:tab w:val="left" w:pos="9639"/>
              </w:tabs>
              <w:ind w:right="159" w:firstLine="0"/>
              <w:jc w:val="center"/>
              <w:rPr>
                <w:rFonts w:ascii="Times New Roman" w:hAnsi="Times New Roman" w:cs="Times New Roman"/>
                <w:sz w:val="22"/>
              </w:rPr>
            </w:pPr>
            <w:r w:rsidRPr="00C451C3">
              <w:rPr>
                <w:rFonts w:ascii="Times New Roman" w:hAnsi="Times New Roman" w:cs="Times New Roman"/>
                <w:sz w:val="22"/>
              </w:rPr>
              <w:t xml:space="preserve">Вырубаемый запас    </w:t>
            </w:r>
            <w:r w:rsidRPr="00C451C3">
              <w:rPr>
                <w:rFonts w:ascii="Times New Roman" w:hAnsi="Times New Roman" w:cs="Times New Roman"/>
                <w:sz w:val="22"/>
              </w:rPr>
              <w:br/>
              <w:t>древесины, тыс. м</w:t>
            </w:r>
            <w:r w:rsidRPr="00C451C3">
              <w:rPr>
                <w:rFonts w:ascii="Times New Roman" w:hAnsi="Times New Roman" w:cs="Times New Roman"/>
                <w:sz w:val="22"/>
                <w:vertAlign w:val="superscript"/>
              </w:rPr>
              <w:t>3</w:t>
            </w:r>
          </w:p>
        </w:tc>
        <w:tc>
          <w:tcPr>
            <w:tcW w:w="1748" w:type="dxa"/>
            <w:gridSpan w:val="3"/>
            <w:tcBorders>
              <w:top w:val="single" w:sz="6" w:space="0" w:color="auto"/>
              <w:left w:val="single" w:sz="6" w:space="0" w:color="auto"/>
              <w:bottom w:val="single" w:sz="6" w:space="0" w:color="auto"/>
              <w:right w:val="single" w:sz="6" w:space="0" w:color="auto"/>
            </w:tcBorders>
            <w:vAlign w:val="center"/>
          </w:tcPr>
          <w:p w14:paraId="144D78EF" w14:textId="77777777" w:rsidR="007549FF" w:rsidRPr="00C451C3" w:rsidRDefault="004B6E58" w:rsidP="00170415">
            <w:pPr>
              <w:pStyle w:val="ConsPlusNormal"/>
              <w:widowControl/>
              <w:tabs>
                <w:tab w:val="left" w:pos="9639"/>
              </w:tabs>
              <w:ind w:right="159" w:firstLine="0"/>
              <w:jc w:val="center"/>
              <w:rPr>
                <w:rFonts w:ascii="Times New Roman" w:hAnsi="Times New Roman" w:cs="Times New Roman"/>
                <w:sz w:val="22"/>
              </w:rPr>
            </w:pPr>
            <w:r w:rsidRPr="00C451C3">
              <w:rPr>
                <w:rFonts w:ascii="Times New Roman" w:hAnsi="Times New Roman" w:cs="Times New Roman"/>
                <w:sz w:val="22"/>
              </w:rPr>
              <w:t xml:space="preserve">Средний </w:t>
            </w:r>
            <w:r w:rsidR="007549FF" w:rsidRPr="00C451C3">
              <w:rPr>
                <w:rFonts w:ascii="Times New Roman" w:hAnsi="Times New Roman" w:cs="Times New Roman"/>
                <w:sz w:val="22"/>
              </w:rPr>
              <w:t>ежегодный объем</w:t>
            </w:r>
          </w:p>
        </w:tc>
      </w:tr>
      <w:tr w:rsidR="007549FF" w:rsidRPr="00863BE3" w14:paraId="33E421BD" w14:textId="77777777" w:rsidTr="008B2546">
        <w:trPr>
          <w:cantSplit/>
          <w:trHeight w:val="245"/>
        </w:trPr>
        <w:tc>
          <w:tcPr>
            <w:tcW w:w="2614" w:type="dxa"/>
            <w:vMerge/>
            <w:tcBorders>
              <w:top w:val="nil"/>
              <w:left w:val="single" w:sz="6" w:space="0" w:color="auto"/>
              <w:bottom w:val="single" w:sz="6" w:space="0" w:color="auto"/>
              <w:right w:val="single" w:sz="6" w:space="0" w:color="auto"/>
            </w:tcBorders>
            <w:vAlign w:val="center"/>
          </w:tcPr>
          <w:p w14:paraId="59D2869C" w14:textId="77777777" w:rsidR="007549FF" w:rsidRPr="00C451C3" w:rsidRDefault="007549FF" w:rsidP="00170415">
            <w:pPr>
              <w:pStyle w:val="ConsPlusNormal"/>
              <w:widowControl/>
              <w:tabs>
                <w:tab w:val="left" w:pos="9639"/>
              </w:tabs>
              <w:ind w:right="159" w:firstLine="0"/>
              <w:jc w:val="center"/>
              <w:rPr>
                <w:rFonts w:ascii="Times New Roman" w:hAnsi="Times New Roman" w:cs="Times New Roman"/>
                <w:sz w:val="22"/>
              </w:rPr>
            </w:pPr>
          </w:p>
        </w:tc>
        <w:tc>
          <w:tcPr>
            <w:tcW w:w="1176" w:type="dxa"/>
            <w:vMerge/>
            <w:tcBorders>
              <w:top w:val="nil"/>
              <w:left w:val="single" w:sz="6" w:space="0" w:color="auto"/>
              <w:bottom w:val="single" w:sz="6" w:space="0" w:color="auto"/>
              <w:right w:val="single" w:sz="6" w:space="0" w:color="auto"/>
            </w:tcBorders>
            <w:vAlign w:val="center"/>
          </w:tcPr>
          <w:p w14:paraId="7C82ED9A" w14:textId="77777777" w:rsidR="007549FF" w:rsidRPr="00C451C3" w:rsidRDefault="007549FF" w:rsidP="00170415">
            <w:pPr>
              <w:pStyle w:val="ConsPlusNormal"/>
              <w:widowControl/>
              <w:tabs>
                <w:tab w:val="left" w:pos="9639"/>
              </w:tabs>
              <w:ind w:right="159" w:firstLine="0"/>
              <w:jc w:val="center"/>
              <w:rPr>
                <w:rFonts w:ascii="Times New Roman" w:hAnsi="Times New Roman" w:cs="Times New Roman"/>
                <w:sz w:val="22"/>
              </w:rPr>
            </w:pPr>
          </w:p>
        </w:tc>
        <w:tc>
          <w:tcPr>
            <w:tcW w:w="1176" w:type="dxa"/>
            <w:vMerge/>
            <w:tcBorders>
              <w:top w:val="nil"/>
              <w:left w:val="single" w:sz="6" w:space="0" w:color="auto"/>
              <w:bottom w:val="single" w:sz="6" w:space="0" w:color="auto"/>
              <w:right w:val="single" w:sz="6" w:space="0" w:color="auto"/>
            </w:tcBorders>
            <w:vAlign w:val="center"/>
          </w:tcPr>
          <w:p w14:paraId="45E23278" w14:textId="77777777" w:rsidR="007549FF" w:rsidRPr="00C451C3" w:rsidRDefault="007549FF" w:rsidP="00170415">
            <w:pPr>
              <w:pStyle w:val="ConsPlusNormal"/>
              <w:widowControl/>
              <w:tabs>
                <w:tab w:val="left" w:pos="9639"/>
              </w:tabs>
              <w:ind w:right="159" w:firstLine="0"/>
              <w:jc w:val="center"/>
              <w:rPr>
                <w:rFonts w:ascii="Times New Roman" w:hAnsi="Times New Roman" w:cs="Times New Roman"/>
                <w:sz w:val="22"/>
              </w:rPr>
            </w:pPr>
          </w:p>
        </w:tc>
        <w:tc>
          <w:tcPr>
            <w:tcW w:w="783" w:type="dxa"/>
            <w:tcBorders>
              <w:top w:val="single" w:sz="6" w:space="0" w:color="auto"/>
              <w:left w:val="single" w:sz="6" w:space="0" w:color="auto"/>
              <w:bottom w:val="single" w:sz="6" w:space="0" w:color="auto"/>
              <w:right w:val="single" w:sz="6" w:space="0" w:color="auto"/>
            </w:tcBorders>
            <w:vAlign w:val="center"/>
          </w:tcPr>
          <w:p w14:paraId="11B6F373" w14:textId="77777777" w:rsidR="007549FF" w:rsidRPr="00C451C3" w:rsidRDefault="007549FF" w:rsidP="00170415">
            <w:pPr>
              <w:pStyle w:val="ConsPlusNormal"/>
              <w:widowControl/>
              <w:tabs>
                <w:tab w:val="left" w:pos="9639"/>
              </w:tabs>
              <w:ind w:right="159" w:firstLine="0"/>
              <w:jc w:val="center"/>
              <w:rPr>
                <w:rFonts w:ascii="Times New Roman" w:hAnsi="Times New Roman" w:cs="Times New Roman"/>
                <w:sz w:val="22"/>
              </w:rPr>
            </w:pPr>
            <w:r w:rsidRPr="00C451C3">
              <w:rPr>
                <w:rFonts w:ascii="Times New Roman" w:hAnsi="Times New Roman" w:cs="Times New Roman"/>
                <w:sz w:val="22"/>
              </w:rPr>
              <w:t>общий</w:t>
            </w:r>
          </w:p>
        </w:tc>
        <w:tc>
          <w:tcPr>
            <w:tcW w:w="915" w:type="dxa"/>
            <w:tcBorders>
              <w:top w:val="single" w:sz="6" w:space="0" w:color="auto"/>
              <w:left w:val="single" w:sz="6" w:space="0" w:color="auto"/>
              <w:bottom w:val="single" w:sz="6" w:space="0" w:color="auto"/>
              <w:right w:val="single" w:sz="6" w:space="0" w:color="auto"/>
            </w:tcBorders>
            <w:vAlign w:val="center"/>
          </w:tcPr>
          <w:p w14:paraId="32A62BB0" w14:textId="77777777" w:rsidR="007549FF" w:rsidRPr="00C451C3" w:rsidRDefault="007549FF" w:rsidP="00170415">
            <w:pPr>
              <w:pStyle w:val="ConsPlusNormal"/>
              <w:widowControl/>
              <w:tabs>
                <w:tab w:val="left" w:pos="9639"/>
              </w:tabs>
              <w:ind w:right="159" w:firstLine="0"/>
              <w:jc w:val="center"/>
              <w:rPr>
                <w:rFonts w:ascii="Times New Roman" w:hAnsi="Times New Roman" w:cs="Times New Roman"/>
                <w:sz w:val="22"/>
              </w:rPr>
            </w:pPr>
            <w:r w:rsidRPr="00C451C3">
              <w:rPr>
                <w:rFonts w:ascii="Times New Roman" w:hAnsi="Times New Roman" w:cs="Times New Roman"/>
                <w:sz w:val="22"/>
              </w:rPr>
              <w:t>ликвидный</w:t>
            </w:r>
          </w:p>
        </w:tc>
        <w:tc>
          <w:tcPr>
            <w:tcW w:w="652" w:type="dxa"/>
            <w:tcBorders>
              <w:top w:val="single" w:sz="6" w:space="0" w:color="auto"/>
              <w:left w:val="single" w:sz="6" w:space="0" w:color="auto"/>
              <w:bottom w:val="single" w:sz="6" w:space="0" w:color="auto"/>
              <w:right w:val="single" w:sz="6" w:space="0" w:color="auto"/>
            </w:tcBorders>
            <w:vAlign w:val="center"/>
          </w:tcPr>
          <w:p w14:paraId="2BE6DF86" w14:textId="77777777" w:rsidR="007549FF" w:rsidRPr="00C451C3" w:rsidRDefault="007549FF" w:rsidP="00170415">
            <w:pPr>
              <w:pStyle w:val="ConsPlusNormal"/>
              <w:widowControl/>
              <w:tabs>
                <w:tab w:val="left" w:pos="9639"/>
              </w:tabs>
              <w:ind w:right="159" w:firstLine="0"/>
              <w:jc w:val="center"/>
              <w:rPr>
                <w:rFonts w:ascii="Times New Roman" w:hAnsi="Times New Roman" w:cs="Times New Roman"/>
                <w:sz w:val="22"/>
              </w:rPr>
            </w:pPr>
            <w:r w:rsidRPr="00C451C3">
              <w:rPr>
                <w:rFonts w:ascii="Times New Roman" w:hAnsi="Times New Roman" w:cs="Times New Roman"/>
                <w:sz w:val="22"/>
              </w:rPr>
              <w:t>деловой</w:t>
            </w:r>
          </w:p>
        </w:tc>
        <w:tc>
          <w:tcPr>
            <w:tcW w:w="873" w:type="dxa"/>
            <w:gridSpan w:val="2"/>
            <w:tcBorders>
              <w:top w:val="single" w:sz="6" w:space="0" w:color="auto"/>
              <w:left w:val="single" w:sz="6" w:space="0" w:color="auto"/>
              <w:bottom w:val="single" w:sz="6" w:space="0" w:color="auto"/>
              <w:right w:val="single" w:sz="6" w:space="0" w:color="auto"/>
            </w:tcBorders>
            <w:vAlign w:val="center"/>
          </w:tcPr>
          <w:p w14:paraId="5319D053" w14:textId="77777777" w:rsidR="007549FF" w:rsidRPr="00C451C3" w:rsidRDefault="007549FF" w:rsidP="00170415">
            <w:pPr>
              <w:pStyle w:val="ConsPlusNormal"/>
              <w:widowControl/>
              <w:tabs>
                <w:tab w:val="left" w:pos="9639"/>
              </w:tabs>
              <w:ind w:right="159" w:firstLine="0"/>
              <w:jc w:val="center"/>
              <w:rPr>
                <w:rFonts w:ascii="Times New Roman" w:hAnsi="Times New Roman" w:cs="Times New Roman"/>
                <w:sz w:val="22"/>
              </w:rPr>
            </w:pPr>
            <w:r w:rsidRPr="00C451C3">
              <w:rPr>
                <w:rFonts w:ascii="Times New Roman" w:hAnsi="Times New Roman" w:cs="Times New Roman"/>
                <w:sz w:val="22"/>
              </w:rPr>
              <w:t>га</w:t>
            </w:r>
          </w:p>
        </w:tc>
        <w:tc>
          <w:tcPr>
            <w:tcW w:w="875" w:type="dxa"/>
            <w:tcBorders>
              <w:top w:val="single" w:sz="6" w:space="0" w:color="auto"/>
              <w:left w:val="single" w:sz="6" w:space="0" w:color="auto"/>
              <w:bottom w:val="single" w:sz="6" w:space="0" w:color="auto"/>
              <w:right w:val="single" w:sz="6" w:space="0" w:color="auto"/>
            </w:tcBorders>
            <w:vAlign w:val="center"/>
          </w:tcPr>
          <w:p w14:paraId="2059E648" w14:textId="77777777" w:rsidR="007549FF" w:rsidRPr="00C451C3" w:rsidRDefault="007549FF" w:rsidP="00170415">
            <w:pPr>
              <w:pStyle w:val="ConsPlusNormal"/>
              <w:widowControl/>
              <w:tabs>
                <w:tab w:val="left" w:pos="9639"/>
              </w:tabs>
              <w:ind w:right="159" w:firstLine="0"/>
              <w:jc w:val="center"/>
              <w:rPr>
                <w:rFonts w:ascii="Times New Roman" w:hAnsi="Times New Roman" w:cs="Times New Roman"/>
                <w:sz w:val="22"/>
              </w:rPr>
            </w:pPr>
            <w:r w:rsidRPr="00C451C3">
              <w:rPr>
                <w:rFonts w:ascii="Times New Roman" w:hAnsi="Times New Roman" w:cs="Times New Roman"/>
                <w:sz w:val="22"/>
              </w:rPr>
              <w:t>тыс. м</w:t>
            </w:r>
            <w:r w:rsidRPr="00C451C3">
              <w:rPr>
                <w:rFonts w:ascii="Times New Roman" w:hAnsi="Times New Roman" w:cs="Times New Roman"/>
                <w:sz w:val="22"/>
                <w:vertAlign w:val="superscript"/>
              </w:rPr>
              <w:t>3</w:t>
            </w:r>
          </w:p>
        </w:tc>
      </w:tr>
      <w:tr w:rsidR="007549FF" w:rsidRPr="00D9136F" w14:paraId="166361A3" w14:textId="77777777" w:rsidTr="008B2546">
        <w:trPr>
          <w:cantSplit/>
          <w:trHeight w:val="245"/>
        </w:trPr>
        <w:tc>
          <w:tcPr>
            <w:tcW w:w="2614" w:type="dxa"/>
            <w:tcBorders>
              <w:top w:val="single" w:sz="6" w:space="0" w:color="auto"/>
              <w:left w:val="single" w:sz="6" w:space="0" w:color="auto"/>
              <w:bottom w:val="single" w:sz="6" w:space="0" w:color="auto"/>
              <w:right w:val="single" w:sz="6" w:space="0" w:color="auto"/>
            </w:tcBorders>
            <w:vAlign w:val="center"/>
          </w:tcPr>
          <w:p w14:paraId="51EF115F" w14:textId="77777777" w:rsidR="007549FF" w:rsidRPr="00C451C3" w:rsidRDefault="007549FF" w:rsidP="00170415">
            <w:pPr>
              <w:pStyle w:val="ConsPlusNormal"/>
              <w:widowControl/>
              <w:tabs>
                <w:tab w:val="left" w:pos="9639"/>
              </w:tabs>
              <w:ind w:right="159" w:firstLine="0"/>
              <w:jc w:val="center"/>
              <w:rPr>
                <w:rFonts w:ascii="Times New Roman" w:hAnsi="Times New Roman" w:cs="Times New Roman"/>
                <w:sz w:val="22"/>
                <w:szCs w:val="24"/>
              </w:rPr>
            </w:pPr>
            <w:r w:rsidRPr="00C451C3">
              <w:rPr>
                <w:rFonts w:ascii="Times New Roman" w:hAnsi="Times New Roman" w:cs="Times New Roman"/>
                <w:sz w:val="22"/>
                <w:szCs w:val="24"/>
              </w:rPr>
              <w:t>1</w:t>
            </w:r>
          </w:p>
        </w:tc>
        <w:tc>
          <w:tcPr>
            <w:tcW w:w="1176" w:type="dxa"/>
            <w:tcBorders>
              <w:top w:val="single" w:sz="6" w:space="0" w:color="auto"/>
              <w:left w:val="single" w:sz="6" w:space="0" w:color="auto"/>
              <w:bottom w:val="single" w:sz="6" w:space="0" w:color="auto"/>
              <w:right w:val="single" w:sz="6" w:space="0" w:color="auto"/>
            </w:tcBorders>
            <w:vAlign w:val="center"/>
          </w:tcPr>
          <w:p w14:paraId="5B7A4ED0" w14:textId="77777777" w:rsidR="007549FF" w:rsidRPr="00C451C3" w:rsidRDefault="007549FF" w:rsidP="00170415">
            <w:pPr>
              <w:pStyle w:val="ConsPlusNormal"/>
              <w:widowControl/>
              <w:tabs>
                <w:tab w:val="left" w:pos="9639"/>
              </w:tabs>
              <w:ind w:right="159" w:firstLine="0"/>
              <w:jc w:val="center"/>
              <w:rPr>
                <w:rFonts w:ascii="Times New Roman" w:hAnsi="Times New Roman" w:cs="Times New Roman"/>
                <w:sz w:val="22"/>
                <w:szCs w:val="24"/>
              </w:rPr>
            </w:pPr>
            <w:r w:rsidRPr="00C451C3">
              <w:rPr>
                <w:rFonts w:ascii="Times New Roman" w:hAnsi="Times New Roman" w:cs="Times New Roman"/>
                <w:sz w:val="22"/>
                <w:szCs w:val="24"/>
              </w:rPr>
              <w:t>2</w:t>
            </w:r>
          </w:p>
        </w:tc>
        <w:tc>
          <w:tcPr>
            <w:tcW w:w="1176" w:type="dxa"/>
            <w:tcBorders>
              <w:top w:val="single" w:sz="6" w:space="0" w:color="auto"/>
              <w:left w:val="single" w:sz="6" w:space="0" w:color="auto"/>
              <w:bottom w:val="single" w:sz="6" w:space="0" w:color="auto"/>
              <w:right w:val="single" w:sz="6" w:space="0" w:color="auto"/>
            </w:tcBorders>
            <w:vAlign w:val="center"/>
          </w:tcPr>
          <w:p w14:paraId="7E2E7194" w14:textId="77777777" w:rsidR="007549FF" w:rsidRPr="00C451C3" w:rsidRDefault="007549FF" w:rsidP="00170415">
            <w:pPr>
              <w:pStyle w:val="ConsPlusNormal"/>
              <w:widowControl/>
              <w:tabs>
                <w:tab w:val="left" w:pos="9639"/>
              </w:tabs>
              <w:ind w:right="159" w:firstLine="0"/>
              <w:jc w:val="center"/>
              <w:rPr>
                <w:rFonts w:ascii="Times New Roman" w:hAnsi="Times New Roman" w:cs="Times New Roman"/>
                <w:sz w:val="22"/>
                <w:szCs w:val="24"/>
              </w:rPr>
            </w:pPr>
            <w:r w:rsidRPr="00C451C3">
              <w:rPr>
                <w:rFonts w:ascii="Times New Roman" w:hAnsi="Times New Roman" w:cs="Times New Roman"/>
                <w:sz w:val="22"/>
                <w:szCs w:val="24"/>
              </w:rPr>
              <w:t>3</w:t>
            </w:r>
          </w:p>
        </w:tc>
        <w:tc>
          <w:tcPr>
            <w:tcW w:w="783" w:type="dxa"/>
            <w:tcBorders>
              <w:top w:val="single" w:sz="6" w:space="0" w:color="auto"/>
              <w:left w:val="single" w:sz="6" w:space="0" w:color="auto"/>
              <w:bottom w:val="single" w:sz="6" w:space="0" w:color="auto"/>
              <w:right w:val="single" w:sz="6" w:space="0" w:color="auto"/>
            </w:tcBorders>
            <w:vAlign w:val="center"/>
          </w:tcPr>
          <w:p w14:paraId="56C829CF" w14:textId="77777777" w:rsidR="007549FF" w:rsidRPr="00C451C3" w:rsidRDefault="007549FF" w:rsidP="00170415">
            <w:pPr>
              <w:pStyle w:val="ConsPlusNormal"/>
              <w:widowControl/>
              <w:tabs>
                <w:tab w:val="left" w:pos="9639"/>
              </w:tabs>
              <w:ind w:right="159" w:firstLine="0"/>
              <w:jc w:val="center"/>
              <w:rPr>
                <w:rFonts w:ascii="Times New Roman" w:hAnsi="Times New Roman" w:cs="Times New Roman"/>
                <w:sz w:val="22"/>
                <w:szCs w:val="24"/>
              </w:rPr>
            </w:pPr>
            <w:r w:rsidRPr="00C451C3">
              <w:rPr>
                <w:rFonts w:ascii="Times New Roman" w:hAnsi="Times New Roman" w:cs="Times New Roman"/>
                <w:sz w:val="22"/>
                <w:szCs w:val="24"/>
              </w:rPr>
              <w:t>4</w:t>
            </w:r>
          </w:p>
        </w:tc>
        <w:tc>
          <w:tcPr>
            <w:tcW w:w="915" w:type="dxa"/>
            <w:tcBorders>
              <w:top w:val="single" w:sz="6" w:space="0" w:color="auto"/>
              <w:left w:val="single" w:sz="6" w:space="0" w:color="auto"/>
              <w:bottom w:val="single" w:sz="6" w:space="0" w:color="auto"/>
              <w:right w:val="single" w:sz="6" w:space="0" w:color="auto"/>
            </w:tcBorders>
            <w:vAlign w:val="center"/>
          </w:tcPr>
          <w:p w14:paraId="57F8CB88" w14:textId="77777777" w:rsidR="007549FF" w:rsidRPr="00C451C3" w:rsidRDefault="007549FF" w:rsidP="00170415">
            <w:pPr>
              <w:pStyle w:val="ConsPlusNormal"/>
              <w:widowControl/>
              <w:tabs>
                <w:tab w:val="left" w:pos="9639"/>
              </w:tabs>
              <w:ind w:right="159" w:firstLine="0"/>
              <w:jc w:val="center"/>
              <w:rPr>
                <w:rFonts w:ascii="Times New Roman" w:hAnsi="Times New Roman" w:cs="Times New Roman"/>
                <w:sz w:val="22"/>
                <w:szCs w:val="24"/>
              </w:rPr>
            </w:pPr>
            <w:r w:rsidRPr="00C451C3">
              <w:rPr>
                <w:rFonts w:ascii="Times New Roman" w:hAnsi="Times New Roman" w:cs="Times New Roman"/>
                <w:sz w:val="22"/>
                <w:szCs w:val="24"/>
              </w:rPr>
              <w:t>5</w:t>
            </w:r>
          </w:p>
        </w:tc>
        <w:tc>
          <w:tcPr>
            <w:tcW w:w="652" w:type="dxa"/>
            <w:tcBorders>
              <w:top w:val="single" w:sz="6" w:space="0" w:color="auto"/>
              <w:left w:val="single" w:sz="6" w:space="0" w:color="auto"/>
              <w:bottom w:val="single" w:sz="6" w:space="0" w:color="auto"/>
              <w:right w:val="single" w:sz="6" w:space="0" w:color="auto"/>
            </w:tcBorders>
            <w:vAlign w:val="center"/>
          </w:tcPr>
          <w:p w14:paraId="7EA4F85E" w14:textId="77777777" w:rsidR="007549FF" w:rsidRPr="00C451C3" w:rsidRDefault="007549FF" w:rsidP="00170415">
            <w:pPr>
              <w:pStyle w:val="ConsPlusNormal"/>
              <w:widowControl/>
              <w:tabs>
                <w:tab w:val="left" w:pos="9639"/>
              </w:tabs>
              <w:ind w:right="159" w:firstLine="0"/>
              <w:jc w:val="center"/>
              <w:rPr>
                <w:rFonts w:ascii="Times New Roman" w:hAnsi="Times New Roman" w:cs="Times New Roman"/>
                <w:sz w:val="22"/>
                <w:szCs w:val="24"/>
              </w:rPr>
            </w:pPr>
            <w:r w:rsidRPr="00C451C3">
              <w:rPr>
                <w:rFonts w:ascii="Times New Roman" w:hAnsi="Times New Roman" w:cs="Times New Roman"/>
                <w:sz w:val="22"/>
                <w:szCs w:val="24"/>
              </w:rPr>
              <w:t>6</w:t>
            </w:r>
          </w:p>
        </w:tc>
        <w:tc>
          <w:tcPr>
            <w:tcW w:w="873" w:type="dxa"/>
            <w:gridSpan w:val="2"/>
            <w:tcBorders>
              <w:top w:val="single" w:sz="6" w:space="0" w:color="auto"/>
              <w:left w:val="single" w:sz="6" w:space="0" w:color="auto"/>
              <w:bottom w:val="single" w:sz="6" w:space="0" w:color="auto"/>
              <w:right w:val="single" w:sz="6" w:space="0" w:color="auto"/>
            </w:tcBorders>
            <w:vAlign w:val="center"/>
          </w:tcPr>
          <w:p w14:paraId="19D937CB" w14:textId="77777777" w:rsidR="007549FF" w:rsidRPr="00C451C3" w:rsidRDefault="007549FF" w:rsidP="00170415">
            <w:pPr>
              <w:pStyle w:val="ConsPlusNormal"/>
              <w:widowControl/>
              <w:tabs>
                <w:tab w:val="left" w:pos="9639"/>
              </w:tabs>
              <w:ind w:right="159" w:firstLine="0"/>
              <w:jc w:val="center"/>
              <w:rPr>
                <w:rFonts w:ascii="Times New Roman" w:hAnsi="Times New Roman" w:cs="Times New Roman"/>
                <w:sz w:val="22"/>
                <w:szCs w:val="24"/>
              </w:rPr>
            </w:pPr>
            <w:r w:rsidRPr="00C451C3">
              <w:rPr>
                <w:rFonts w:ascii="Times New Roman" w:hAnsi="Times New Roman" w:cs="Times New Roman"/>
                <w:sz w:val="22"/>
                <w:szCs w:val="24"/>
              </w:rPr>
              <w:t>7</w:t>
            </w:r>
          </w:p>
        </w:tc>
        <w:tc>
          <w:tcPr>
            <w:tcW w:w="875" w:type="dxa"/>
            <w:tcBorders>
              <w:top w:val="single" w:sz="6" w:space="0" w:color="auto"/>
              <w:left w:val="single" w:sz="6" w:space="0" w:color="auto"/>
              <w:bottom w:val="single" w:sz="6" w:space="0" w:color="auto"/>
              <w:right w:val="single" w:sz="6" w:space="0" w:color="auto"/>
            </w:tcBorders>
            <w:vAlign w:val="center"/>
          </w:tcPr>
          <w:p w14:paraId="3D3E3426" w14:textId="77777777" w:rsidR="007549FF" w:rsidRPr="00C451C3" w:rsidRDefault="007549FF" w:rsidP="00170415">
            <w:pPr>
              <w:pStyle w:val="ConsPlusNormal"/>
              <w:widowControl/>
              <w:tabs>
                <w:tab w:val="left" w:pos="9639"/>
              </w:tabs>
              <w:ind w:right="159" w:firstLine="0"/>
              <w:jc w:val="center"/>
              <w:rPr>
                <w:rFonts w:ascii="Times New Roman" w:hAnsi="Times New Roman" w:cs="Times New Roman"/>
                <w:sz w:val="22"/>
                <w:szCs w:val="24"/>
              </w:rPr>
            </w:pPr>
            <w:r w:rsidRPr="00C451C3">
              <w:rPr>
                <w:rFonts w:ascii="Times New Roman" w:hAnsi="Times New Roman" w:cs="Times New Roman"/>
                <w:sz w:val="22"/>
                <w:szCs w:val="24"/>
              </w:rPr>
              <w:t>8</w:t>
            </w:r>
          </w:p>
        </w:tc>
      </w:tr>
      <w:tr w:rsidR="007549FF" w:rsidRPr="00D9136F" w14:paraId="4AFFACDF" w14:textId="77777777" w:rsidTr="008B2546">
        <w:trPr>
          <w:cantSplit/>
          <w:trHeight w:val="245"/>
        </w:trPr>
        <w:tc>
          <w:tcPr>
            <w:tcW w:w="9069" w:type="dxa"/>
            <w:gridSpan w:val="9"/>
            <w:tcBorders>
              <w:top w:val="single" w:sz="6" w:space="0" w:color="auto"/>
              <w:left w:val="single" w:sz="6" w:space="0" w:color="auto"/>
              <w:bottom w:val="single" w:sz="6" w:space="0" w:color="auto"/>
              <w:right w:val="single" w:sz="6" w:space="0" w:color="auto"/>
            </w:tcBorders>
            <w:vAlign w:val="center"/>
          </w:tcPr>
          <w:p w14:paraId="7DA556CB" w14:textId="77777777" w:rsidR="007549FF" w:rsidRPr="00863BE3" w:rsidRDefault="007549FF"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Защитные леса</w:t>
            </w:r>
          </w:p>
        </w:tc>
      </w:tr>
      <w:tr w:rsidR="00293FAE" w:rsidRPr="00D9136F" w14:paraId="1FC66A56" w14:textId="77777777" w:rsidTr="008B2546">
        <w:trPr>
          <w:cantSplit/>
          <w:trHeight w:val="245"/>
        </w:trPr>
        <w:tc>
          <w:tcPr>
            <w:tcW w:w="2614" w:type="dxa"/>
            <w:tcBorders>
              <w:top w:val="single" w:sz="6" w:space="0" w:color="auto"/>
              <w:left w:val="single" w:sz="6" w:space="0" w:color="auto"/>
              <w:bottom w:val="single" w:sz="6" w:space="0" w:color="auto"/>
              <w:right w:val="single" w:sz="6" w:space="0" w:color="auto"/>
            </w:tcBorders>
            <w:vAlign w:val="center"/>
          </w:tcPr>
          <w:p w14:paraId="4D97BC0E" w14:textId="77777777" w:rsidR="00293FAE" w:rsidRPr="00D9136F" w:rsidRDefault="00293FAE" w:rsidP="00170415">
            <w:pPr>
              <w:pStyle w:val="ConsPlusNormal"/>
              <w:widowControl/>
              <w:tabs>
                <w:tab w:val="left" w:pos="9639"/>
              </w:tabs>
              <w:ind w:right="159" w:firstLine="0"/>
              <w:jc w:val="center"/>
              <w:rPr>
                <w:rFonts w:ascii="Times New Roman" w:hAnsi="Times New Roman" w:cs="Times New Roman"/>
                <w:sz w:val="24"/>
                <w:szCs w:val="24"/>
              </w:rPr>
            </w:pPr>
            <w:r w:rsidRPr="00D9136F">
              <w:rPr>
                <w:rFonts w:ascii="Times New Roman" w:hAnsi="Times New Roman" w:cs="Times New Roman"/>
                <w:sz w:val="24"/>
                <w:szCs w:val="24"/>
              </w:rPr>
              <w:t>-</w:t>
            </w:r>
          </w:p>
        </w:tc>
        <w:tc>
          <w:tcPr>
            <w:tcW w:w="1176" w:type="dxa"/>
            <w:tcBorders>
              <w:top w:val="single" w:sz="6" w:space="0" w:color="auto"/>
              <w:left w:val="single" w:sz="6" w:space="0" w:color="auto"/>
              <w:bottom w:val="single" w:sz="6" w:space="0" w:color="auto"/>
              <w:right w:val="single" w:sz="6" w:space="0" w:color="auto"/>
            </w:tcBorders>
            <w:vAlign w:val="center"/>
          </w:tcPr>
          <w:p w14:paraId="51164525" w14:textId="77777777" w:rsidR="00293FAE" w:rsidRPr="00863BE3" w:rsidRDefault="00293FAE"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1176" w:type="dxa"/>
            <w:tcBorders>
              <w:top w:val="single" w:sz="6" w:space="0" w:color="auto"/>
              <w:left w:val="single" w:sz="6" w:space="0" w:color="auto"/>
              <w:bottom w:val="single" w:sz="6" w:space="0" w:color="auto"/>
              <w:right w:val="single" w:sz="6" w:space="0" w:color="auto"/>
            </w:tcBorders>
            <w:vAlign w:val="center"/>
          </w:tcPr>
          <w:p w14:paraId="5E677109" w14:textId="77777777" w:rsidR="00293FAE" w:rsidRPr="00863BE3" w:rsidRDefault="00293FAE"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783" w:type="dxa"/>
            <w:tcBorders>
              <w:top w:val="single" w:sz="6" w:space="0" w:color="auto"/>
              <w:left w:val="single" w:sz="6" w:space="0" w:color="auto"/>
              <w:bottom w:val="single" w:sz="6" w:space="0" w:color="auto"/>
              <w:right w:val="single" w:sz="6" w:space="0" w:color="auto"/>
            </w:tcBorders>
            <w:vAlign w:val="center"/>
          </w:tcPr>
          <w:p w14:paraId="416842E2" w14:textId="77777777" w:rsidR="00293FAE" w:rsidRPr="00863BE3" w:rsidRDefault="00293FAE"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915" w:type="dxa"/>
            <w:tcBorders>
              <w:top w:val="single" w:sz="6" w:space="0" w:color="auto"/>
              <w:left w:val="single" w:sz="6" w:space="0" w:color="auto"/>
              <w:bottom w:val="single" w:sz="6" w:space="0" w:color="auto"/>
              <w:right w:val="single" w:sz="6" w:space="0" w:color="auto"/>
            </w:tcBorders>
            <w:vAlign w:val="center"/>
          </w:tcPr>
          <w:p w14:paraId="57DA9F0F" w14:textId="77777777" w:rsidR="00293FAE" w:rsidRPr="00863BE3" w:rsidRDefault="00293FAE"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52" w:type="dxa"/>
            <w:tcBorders>
              <w:top w:val="single" w:sz="6" w:space="0" w:color="auto"/>
              <w:left w:val="single" w:sz="6" w:space="0" w:color="auto"/>
              <w:bottom w:val="single" w:sz="6" w:space="0" w:color="auto"/>
              <w:right w:val="single" w:sz="6" w:space="0" w:color="auto"/>
            </w:tcBorders>
            <w:vAlign w:val="center"/>
          </w:tcPr>
          <w:p w14:paraId="7914DCCF" w14:textId="77777777" w:rsidR="00293FAE" w:rsidRPr="00863BE3" w:rsidRDefault="00293FAE"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873" w:type="dxa"/>
            <w:gridSpan w:val="2"/>
            <w:tcBorders>
              <w:top w:val="single" w:sz="6" w:space="0" w:color="auto"/>
              <w:left w:val="single" w:sz="6" w:space="0" w:color="auto"/>
              <w:bottom w:val="single" w:sz="6" w:space="0" w:color="auto"/>
              <w:right w:val="single" w:sz="6" w:space="0" w:color="auto"/>
            </w:tcBorders>
            <w:vAlign w:val="center"/>
          </w:tcPr>
          <w:p w14:paraId="3067F3A7" w14:textId="77777777" w:rsidR="00293FAE" w:rsidRPr="00863BE3" w:rsidRDefault="00293FAE"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875" w:type="dxa"/>
            <w:tcBorders>
              <w:top w:val="single" w:sz="6" w:space="0" w:color="auto"/>
              <w:left w:val="single" w:sz="6" w:space="0" w:color="auto"/>
              <w:bottom w:val="single" w:sz="6" w:space="0" w:color="auto"/>
              <w:right w:val="single" w:sz="6" w:space="0" w:color="auto"/>
            </w:tcBorders>
            <w:vAlign w:val="center"/>
          </w:tcPr>
          <w:p w14:paraId="1EFB0A4A" w14:textId="77777777" w:rsidR="00293FAE" w:rsidRPr="00D9136F" w:rsidRDefault="00293FAE" w:rsidP="00170415">
            <w:pPr>
              <w:pStyle w:val="ConsPlusNormal"/>
              <w:widowControl/>
              <w:tabs>
                <w:tab w:val="left" w:pos="9639"/>
              </w:tabs>
              <w:ind w:right="159" w:firstLine="0"/>
              <w:jc w:val="center"/>
              <w:rPr>
                <w:rFonts w:ascii="Times New Roman" w:hAnsi="Times New Roman" w:cs="Times New Roman"/>
                <w:sz w:val="24"/>
                <w:szCs w:val="24"/>
              </w:rPr>
            </w:pPr>
            <w:r w:rsidRPr="00D9136F">
              <w:rPr>
                <w:rFonts w:ascii="Times New Roman" w:hAnsi="Times New Roman" w:cs="Times New Roman"/>
                <w:sz w:val="24"/>
                <w:szCs w:val="24"/>
              </w:rPr>
              <w:t>-</w:t>
            </w:r>
          </w:p>
        </w:tc>
      </w:tr>
      <w:tr w:rsidR="00293FAE" w:rsidRPr="00D9136F" w14:paraId="231D4CC4" w14:textId="77777777" w:rsidTr="008B2546">
        <w:trPr>
          <w:cantSplit/>
          <w:trHeight w:val="245"/>
        </w:trPr>
        <w:tc>
          <w:tcPr>
            <w:tcW w:w="2614" w:type="dxa"/>
            <w:tcBorders>
              <w:top w:val="single" w:sz="6" w:space="0" w:color="auto"/>
              <w:left w:val="single" w:sz="6" w:space="0" w:color="auto"/>
              <w:bottom w:val="single" w:sz="6" w:space="0" w:color="auto"/>
              <w:right w:val="single" w:sz="6" w:space="0" w:color="auto"/>
            </w:tcBorders>
            <w:vAlign w:val="center"/>
          </w:tcPr>
          <w:p w14:paraId="19EA3A97" w14:textId="77777777" w:rsidR="00293FAE" w:rsidRPr="00863BE3" w:rsidRDefault="00293FAE"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 xml:space="preserve">Итого </w:t>
            </w:r>
          </w:p>
        </w:tc>
        <w:tc>
          <w:tcPr>
            <w:tcW w:w="1176" w:type="dxa"/>
            <w:tcBorders>
              <w:top w:val="single" w:sz="6" w:space="0" w:color="auto"/>
              <w:left w:val="single" w:sz="6" w:space="0" w:color="auto"/>
              <w:bottom w:val="single" w:sz="6" w:space="0" w:color="auto"/>
              <w:right w:val="single" w:sz="6" w:space="0" w:color="auto"/>
            </w:tcBorders>
            <w:vAlign w:val="center"/>
          </w:tcPr>
          <w:p w14:paraId="49D6620F" w14:textId="77777777" w:rsidR="00293FAE" w:rsidRPr="00863BE3" w:rsidRDefault="00293FAE"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1176" w:type="dxa"/>
            <w:tcBorders>
              <w:top w:val="single" w:sz="6" w:space="0" w:color="auto"/>
              <w:left w:val="single" w:sz="6" w:space="0" w:color="auto"/>
              <w:bottom w:val="single" w:sz="6" w:space="0" w:color="auto"/>
              <w:right w:val="single" w:sz="6" w:space="0" w:color="auto"/>
            </w:tcBorders>
          </w:tcPr>
          <w:p w14:paraId="407CC3EC" w14:textId="77777777" w:rsidR="00293FAE" w:rsidRPr="00863BE3" w:rsidRDefault="00293FAE" w:rsidP="00170415">
            <w:pPr>
              <w:tabs>
                <w:tab w:val="left" w:pos="9639"/>
              </w:tabs>
              <w:ind w:right="159"/>
              <w:jc w:val="center"/>
              <w:rPr>
                <w:sz w:val="22"/>
                <w:szCs w:val="22"/>
              </w:rPr>
            </w:pPr>
            <w:r w:rsidRPr="00863BE3">
              <w:rPr>
                <w:sz w:val="22"/>
                <w:szCs w:val="22"/>
              </w:rPr>
              <w:t>-</w:t>
            </w:r>
          </w:p>
        </w:tc>
        <w:tc>
          <w:tcPr>
            <w:tcW w:w="783" w:type="dxa"/>
            <w:tcBorders>
              <w:top w:val="single" w:sz="6" w:space="0" w:color="auto"/>
              <w:left w:val="single" w:sz="6" w:space="0" w:color="auto"/>
              <w:bottom w:val="single" w:sz="6" w:space="0" w:color="auto"/>
              <w:right w:val="single" w:sz="6" w:space="0" w:color="auto"/>
            </w:tcBorders>
          </w:tcPr>
          <w:p w14:paraId="0D7512D9" w14:textId="77777777" w:rsidR="00293FAE" w:rsidRPr="00863BE3" w:rsidRDefault="00293FAE" w:rsidP="00170415">
            <w:pPr>
              <w:tabs>
                <w:tab w:val="left" w:pos="9639"/>
              </w:tabs>
              <w:ind w:right="159"/>
              <w:jc w:val="center"/>
              <w:rPr>
                <w:sz w:val="22"/>
                <w:szCs w:val="22"/>
              </w:rPr>
            </w:pPr>
            <w:r w:rsidRPr="00863BE3">
              <w:rPr>
                <w:sz w:val="22"/>
                <w:szCs w:val="22"/>
              </w:rPr>
              <w:t>-</w:t>
            </w:r>
          </w:p>
        </w:tc>
        <w:tc>
          <w:tcPr>
            <w:tcW w:w="915" w:type="dxa"/>
            <w:tcBorders>
              <w:top w:val="single" w:sz="6" w:space="0" w:color="auto"/>
              <w:left w:val="single" w:sz="6" w:space="0" w:color="auto"/>
              <w:bottom w:val="single" w:sz="6" w:space="0" w:color="auto"/>
              <w:right w:val="single" w:sz="6" w:space="0" w:color="auto"/>
            </w:tcBorders>
          </w:tcPr>
          <w:p w14:paraId="5F60C7B3" w14:textId="77777777" w:rsidR="00293FAE" w:rsidRPr="00863BE3" w:rsidRDefault="00293FAE" w:rsidP="00170415">
            <w:pPr>
              <w:tabs>
                <w:tab w:val="left" w:pos="9639"/>
              </w:tabs>
              <w:ind w:right="159"/>
              <w:jc w:val="center"/>
              <w:rPr>
                <w:sz w:val="22"/>
                <w:szCs w:val="22"/>
              </w:rPr>
            </w:pPr>
            <w:r w:rsidRPr="00863BE3">
              <w:rPr>
                <w:sz w:val="22"/>
                <w:szCs w:val="22"/>
              </w:rPr>
              <w:t>-</w:t>
            </w:r>
          </w:p>
        </w:tc>
        <w:tc>
          <w:tcPr>
            <w:tcW w:w="652" w:type="dxa"/>
            <w:tcBorders>
              <w:top w:val="single" w:sz="6" w:space="0" w:color="auto"/>
              <w:left w:val="single" w:sz="6" w:space="0" w:color="auto"/>
              <w:bottom w:val="single" w:sz="6" w:space="0" w:color="auto"/>
              <w:right w:val="single" w:sz="6" w:space="0" w:color="auto"/>
            </w:tcBorders>
          </w:tcPr>
          <w:p w14:paraId="1EDA1910" w14:textId="77777777" w:rsidR="00293FAE" w:rsidRPr="00863BE3" w:rsidRDefault="00293FAE" w:rsidP="00170415">
            <w:pPr>
              <w:tabs>
                <w:tab w:val="left" w:pos="9639"/>
              </w:tabs>
              <w:ind w:right="159"/>
              <w:jc w:val="center"/>
              <w:rPr>
                <w:sz w:val="22"/>
                <w:szCs w:val="22"/>
              </w:rPr>
            </w:pPr>
            <w:r w:rsidRPr="00863BE3">
              <w:rPr>
                <w:sz w:val="22"/>
                <w:szCs w:val="22"/>
              </w:rPr>
              <w:t>-</w:t>
            </w:r>
          </w:p>
        </w:tc>
        <w:tc>
          <w:tcPr>
            <w:tcW w:w="873" w:type="dxa"/>
            <w:gridSpan w:val="2"/>
            <w:tcBorders>
              <w:top w:val="single" w:sz="6" w:space="0" w:color="auto"/>
              <w:left w:val="single" w:sz="6" w:space="0" w:color="auto"/>
              <w:bottom w:val="single" w:sz="6" w:space="0" w:color="auto"/>
              <w:right w:val="single" w:sz="6" w:space="0" w:color="auto"/>
            </w:tcBorders>
          </w:tcPr>
          <w:p w14:paraId="30003808" w14:textId="77777777" w:rsidR="00293FAE" w:rsidRPr="00863BE3" w:rsidRDefault="00293FAE" w:rsidP="00170415">
            <w:pPr>
              <w:tabs>
                <w:tab w:val="left" w:pos="9639"/>
              </w:tabs>
              <w:ind w:right="159"/>
              <w:jc w:val="center"/>
              <w:rPr>
                <w:sz w:val="22"/>
                <w:szCs w:val="22"/>
              </w:rPr>
            </w:pPr>
            <w:r w:rsidRPr="00863BE3">
              <w:rPr>
                <w:sz w:val="22"/>
                <w:szCs w:val="22"/>
              </w:rPr>
              <w:t>-</w:t>
            </w:r>
          </w:p>
        </w:tc>
        <w:tc>
          <w:tcPr>
            <w:tcW w:w="875" w:type="dxa"/>
            <w:tcBorders>
              <w:top w:val="single" w:sz="6" w:space="0" w:color="auto"/>
              <w:left w:val="single" w:sz="6" w:space="0" w:color="auto"/>
              <w:bottom w:val="single" w:sz="6" w:space="0" w:color="auto"/>
              <w:right w:val="single" w:sz="6" w:space="0" w:color="auto"/>
            </w:tcBorders>
            <w:vAlign w:val="center"/>
          </w:tcPr>
          <w:p w14:paraId="13724DBF" w14:textId="77777777" w:rsidR="00293FAE" w:rsidRPr="00D9136F" w:rsidRDefault="00293FAE" w:rsidP="00170415">
            <w:pPr>
              <w:pStyle w:val="ConsPlusNormal"/>
              <w:widowControl/>
              <w:tabs>
                <w:tab w:val="left" w:pos="9639"/>
              </w:tabs>
              <w:ind w:right="159" w:firstLine="0"/>
              <w:jc w:val="center"/>
              <w:rPr>
                <w:rFonts w:ascii="Times New Roman" w:hAnsi="Times New Roman" w:cs="Times New Roman"/>
                <w:sz w:val="24"/>
                <w:szCs w:val="24"/>
              </w:rPr>
            </w:pPr>
            <w:r w:rsidRPr="00D9136F">
              <w:rPr>
                <w:rFonts w:ascii="Times New Roman" w:hAnsi="Times New Roman" w:cs="Times New Roman"/>
                <w:sz w:val="24"/>
                <w:szCs w:val="24"/>
              </w:rPr>
              <w:t>-</w:t>
            </w:r>
          </w:p>
        </w:tc>
      </w:tr>
      <w:tr w:rsidR="004B6E58" w:rsidRPr="00D9136F" w14:paraId="1F073D15" w14:textId="77777777" w:rsidTr="008B2546">
        <w:trPr>
          <w:cantSplit/>
          <w:trHeight w:val="245"/>
        </w:trPr>
        <w:tc>
          <w:tcPr>
            <w:tcW w:w="9069" w:type="dxa"/>
            <w:gridSpan w:val="9"/>
            <w:tcBorders>
              <w:top w:val="single" w:sz="6" w:space="0" w:color="auto"/>
              <w:left w:val="single" w:sz="6" w:space="0" w:color="auto"/>
              <w:bottom w:val="single" w:sz="6" w:space="0" w:color="auto"/>
              <w:right w:val="single" w:sz="6" w:space="0" w:color="auto"/>
            </w:tcBorders>
            <w:vAlign w:val="center"/>
          </w:tcPr>
          <w:p w14:paraId="3616AD68" w14:textId="77777777" w:rsidR="004B6E58" w:rsidRPr="00863BE3" w:rsidRDefault="005D651F"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Эксплуатационные леса</w:t>
            </w:r>
          </w:p>
        </w:tc>
      </w:tr>
      <w:tr w:rsidR="00A1438C" w:rsidRPr="00D9136F" w14:paraId="1AFD9FFF" w14:textId="77777777" w:rsidTr="008B2546">
        <w:trPr>
          <w:cantSplit/>
          <w:trHeight w:val="245"/>
        </w:trPr>
        <w:tc>
          <w:tcPr>
            <w:tcW w:w="2614" w:type="dxa"/>
            <w:tcBorders>
              <w:top w:val="single" w:sz="6" w:space="0" w:color="auto"/>
              <w:left w:val="single" w:sz="6" w:space="0" w:color="auto"/>
              <w:bottom w:val="single" w:sz="6" w:space="0" w:color="auto"/>
              <w:right w:val="single" w:sz="6" w:space="0" w:color="auto"/>
            </w:tcBorders>
            <w:vAlign w:val="center"/>
          </w:tcPr>
          <w:p w14:paraId="73BF2159" w14:textId="77777777" w:rsidR="00A1438C" w:rsidRPr="00863BE3" w:rsidRDefault="00A1438C"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1176" w:type="dxa"/>
            <w:tcBorders>
              <w:top w:val="single" w:sz="6" w:space="0" w:color="auto"/>
              <w:left w:val="single" w:sz="6" w:space="0" w:color="auto"/>
              <w:bottom w:val="single" w:sz="6" w:space="0" w:color="auto"/>
              <w:right w:val="single" w:sz="6" w:space="0" w:color="auto"/>
            </w:tcBorders>
            <w:vAlign w:val="center"/>
          </w:tcPr>
          <w:p w14:paraId="066F418E" w14:textId="77777777" w:rsidR="00A1438C" w:rsidRPr="00863BE3" w:rsidRDefault="00A1438C"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1176" w:type="dxa"/>
            <w:tcBorders>
              <w:top w:val="single" w:sz="6" w:space="0" w:color="auto"/>
              <w:left w:val="single" w:sz="6" w:space="0" w:color="auto"/>
              <w:bottom w:val="single" w:sz="6" w:space="0" w:color="auto"/>
              <w:right w:val="single" w:sz="6" w:space="0" w:color="auto"/>
            </w:tcBorders>
            <w:vAlign w:val="center"/>
          </w:tcPr>
          <w:p w14:paraId="75329F8D" w14:textId="77777777" w:rsidR="00A1438C" w:rsidRPr="00863BE3" w:rsidRDefault="00A1438C"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783" w:type="dxa"/>
            <w:tcBorders>
              <w:top w:val="single" w:sz="6" w:space="0" w:color="auto"/>
              <w:left w:val="single" w:sz="6" w:space="0" w:color="auto"/>
              <w:bottom w:val="single" w:sz="6" w:space="0" w:color="auto"/>
              <w:right w:val="single" w:sz="6" w:space="0" w:color="auto"/>
            </w:tcBorders>
            <w:vAlign w:val="center"/>
          </w:tcPr>
          <w:p w14:paraId="321FE28E" w14:textId="77777777" w:rsidR="00A1438C" w:rsidRPr="00863BE3" w:rsidRDefault="00A1438C"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915" w:type="dxa"/>
            <w:tcBorders>
              <w:top w:val="single" w:sz="6" w:space="0" w:color="auto"/>
              <w:left w:val="single" w:sz="6" w:space="0" w:color="auto"/>
              <w:bottom w:val="single" w:sz="6" w:space="0" w:color="auto"/>
              <w:right w:val="single" w:sz="6" w:space="0" w:color="auto"/>
            </w:tcBorders>
            <w:vAlign w:val="center"/>
          </w:tcPr>
          <w:p w14:paraId="0C431EA8" w14:textId="77777777" w:rsidR="00A1438C" w:rsidRPr="00863BE3" w:rsidRDefault="00A1438C"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714" w:type="dxa"/>
            <w:gridSpan w:val="2"/>
            <w:tcBorders>
              <w:top w:val="single" w:sz="6" w:space="0" w:color="auto"/>
              <w:left w:val="single" w:sz="6" w:space="0" w:color="auto"/>
              <w:bottom w:val="single" w:sz="6" w:space="0" w:color="auto"/>
              <w:right w:val="single" w:sz="6" w:space="0" w:color="auto"/>
            </w:tcBorders>
            <w:vAlign w:val="center"/>
          </w:tcPr>
          <w:p w14:paraId="05FBC7EF" w14:textId="77777777" w:rsidR="00A1438C" w:rsidRPr="00863BE3" w:rsidRDefault="00A1438C"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811" w:type="dxa"/>
            <w:tcBorders>
              <w:top w:val="single" w:sz="6" w:space="0" w:color="auto"/>
              <w:left w:val="single" w:sz="6" w:space="0" w:color="auto"/>
              <w:bottom w:val="single" w:sz="6" w:space="0" w:color="auto"/>
              <w:right w:val="single" w:sz="6" w:space="0" w:color="auto"/>
            </w:tcBorders>
            <w:vAlign w:val="center"/>
          </w:tcPr>
          <w:p w14:paraId="2731D871" w14:textId="77777777" w:rsidR="00A1438C" w:rsidRPr="00863BE3" w:rsidRDefault="00A1438C"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875" w:type="dxa"/>
            <w:tcBorders>
              <w:top w:val="single" w:sz="6" w:space="0" w:color="auto"/>
              <w:left w:val="single" w:sz="6" w:space="0" w:color="auto"/>
              <w:bottom w:val="single" w:sz="6" w:space="0" w:color="auto"/>
              <w:right w:val="single" w:sz="6" w:space="0" w:color="auto"/>
            </w:tcBorders>
            <w:vAlign w:val="center"/>
          </w:tcPr>
          <w:p w14:paraId="3E493EDE" w14:textId="77777777" w:rsidR="00A1438C" w:rsidRPr="00D9136F" w:rsidRDefault="00A1438C" w:rsidP="00170415">
            <w:pPr>
              <w:pStyle w:val="ConsPlusNormal"/>
              <w:widowControl/>
              <w:tabs>
                <w:tab w:val="left" w:pos="9639"/>
              </w:tabs>
              <w:ind w:right="159" w:firstLine="0"/>
              <w:jc w:val="center"/>
              <w:rPr>
                <w:rFonts w:ascii="Times New Roman" w:hAnsi="Times New Roman" w:cs="Times New Roman"/>
                <w:sz w:val="24"/>
                <w:szCs w:val="24"/>
              </w:rPr>
            </w:pPr>
            <w:r w:rsidRPr="00D9136F">
              <w:rPr>
                <w:rFonts w:ascii="Times New Roman" w:hAnsi="Times New Roman" w:cs="Times New Roman"/>
                <w:sz w:val="24"/>
                <w:szCs w:val="24"/>
              </w:rPr>
              <w:t>-</w:t>
            </w:r>
          </w:p>
        </w:tc>
      </w:tr>
      <w:tr w:rsidR="00A1438C" w:rsidRPr="00D9136F" w14:paraId="523CF130" w14:textId="77777777" w:rsidTr="008B2546">
        <w:trPr>
          <w:cantSplit/>
          <w:trHeight w:val="245"/>
        </w:trPr>
        <w:tc>
          <w:tcPr>
            <w:tcW w:w="2614" w:type="dxa"/>
            <w:tcBorders>
              <w:top w:val="single" w:sz="6" w:space="0" w:color="auto"/>
              <w:left w:val="single" w:sz="6" w:space="0" w:color="auto"/>
              <w:bottom w:val="single" w:sz="6" w:space="0" w:color="auto"/>
              <w:right w:val="single" w:sz="6" w:space="0" w:color="auto"/>
            </w:tcBorders>
            <w:vAlign w:val="center"/>
          </w:tcPr>
          <w:p w14:paraId="0EEFA8D8" w14:textId="77777777" w:rsidR="00A1438C" w:rsidRPr="00863BE3" w:rsidRDefault="00A1438C"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 xml:space="preserve">Итого </w:t>
            </w:r>
          </w:p>
        </w:tc>
        <w:tc>
          <w:tcPr>
            <w:tcW w:w="1176" w:type="dxa"/>
            <w:tcBorders>
              <w:top w:val="single" w:sz="6" w:space="0" w:color="auto"/>
              <w:left w:val="single" w:sz="6" w:space="0" w:color="auto"/>
              <w:bottom w:val="single" w:sz="6" w:space="0" w:color="auto"/>
              <w:right w:val="single" w:sz="6" w:space="0" w:color="auto"/>
            </w:tcBorders>
            <w:vAlign w:val="center"/>
          </w:tcPr>
          <w:p w14:paraId="1B2D2A95" w14:textId="77777777" w:rsidR="00A1438C" w:rsidRPr="00863BE3" w:rsidRDefault="00A1438C"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1176" w:type="dxa"/>
            <w:tcBorders>
              <w:top w:val="single" w:sz="6" w:space="0" w:color="auto"/>
              <w:left w:val="single" w:sz="6" w:space="0" w:color="auto"/>
              <w:bottom w:val="single" w:sz="6" w:space="0" w:color="auto"/>
              <w:right w:val="single" w:sz="6" w:space="0" w:color="auto"/>
            </w:tcBorders>
            <w:vAlign w:val="center"/>
          </w:tcPr>
          <w:p w14:paraId="2EC74DE0" w14:textId="77777777" w:rsidR="00A1438C" w:rsidRPr="00863BE3" w:rsidRDefault="00A1438C"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783" w:type="dxa"/>
            <w:tcBorders>
              <w:top w:val="single" w:sz="6" w:space="0" w:color="auto"/>
              <w:left w:val="single" w:sz="6" w:space="0" w:color="auto"/>
              <w:bottom w:val="single" w:sz="6" w:space="0" w:color="auto"/>
              <w:right w:val="single" w:sz="6" w:space="0" w:color="auto"/>
            </w:tcBorders>
            <w:vAlign w:val="center"/>
          </w:tcPr>
          <w:p w14:paraId="2F03699C" w14:textId="77777777" w:rsidR="00A1438C" w:rsidRPr="00863BE3" w:rsidRDefault="00A1438C"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915" w:type="dxa"/>
            <w:tcBorders>
              <w:top w:val="single" w:sz="6" w:space="0" w:color="auto"/>
              <w:left w:val="single" w:sz="6" w:space="0" w:color="auto"/>
              <w:bottom w:val="single" w:sz="6" w:space="0" w:color="auto"/>
              <w:right w:val="single" w:sz="6" w:space="0" w:color="auto"/>
            </w:tcBorders>
            <w:vAlign w:val="center"/>
          </w:tcPr>
          <w:p w14:paraId="30F75A58" w14:textId="77777777" w:rsidR="00A1438C" w:rsidRPr="00863BE3" w:rsidRDefault="00A1438C"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714" w:type="dxa"/>
            <w:gridSpan w:val="2"/>
            <w:tcBorders>
              <w:top w:val="single" w:sz="6" w:space="0" w:color="auto"/>
              <w:left w:val="single" w:sz="6" w:space="0" w:color="auto"/>
              <w:bottom w:val="single" w:sz="6" w:space="0" w:color="auto"/>
              <w:right w:val="single" w:sz="6" w:space="0" w:color="auto"/>
            </w:tcBorders>
            <w:vAlign w:val="center"/>
          </w:tcPr>
          <w:p w14:paraId="1C519F30" w14:textId="77777777" w:rsidR="00A1438C" w:rsidRPr="00863BE3" w:rsidRDefault="00A1438C"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811" w:type="dxa"/>
            <w:tcBorders>
              <w:top w:val="single" w:sz="6" w:space="0" w:color="auto"/>
              <w:left w:val="single" w:sz="6" w:space="0" w:color="auto"/>
              <w:bottom w:val="single" w:sz="6" w:space="0" w:color="auto"/>
              <w:right w:val="single" w:sz="6" w:space="0" w:color="auto"/>
            </w:tcBorders>
            <w:vAlign w:val="center"/>
          </w:tcPr>
          <w:p w14:paraId="0254B747" w14:textId="77777777" w:rsidR="00A1438C" w:rsidRPr="00863BE3" w:rsidRDefault="00A1438C"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875" w:type="dxa"/>
            <w:tcBorders>
              <w:top w:val="single" w:sz="6" w:space="0" w:color="auto"/>
              <w:left w:val="single" w:sz="6" w:space="0" w:color="auto"/>
              <w:bottom w:val="single" w:sz="6" w:space="0" w:color="auto"/>
              <w:right w:val="single" w:sz="6" w:space="0" w:color="auto"/>
            </w:tcBorders>
            <w:vAlign w:val="center"/>
          </w:tcPr>
          <w:p w14:paraId="0707D32C" w14:textId="77777777" w:rsidR="00A1438C" w:rsidRPr="00D9136F" w:rsidRDefault="00A1438C" w:rsidP="00170415">
            <w:pPr>
              <w:pStyle w:val="ConsPlusNormal"/>
              <w:widowControl/>
              <w:tabs>
                <w:tab w:val="left" w:pos="9639"/>
              </w:tabs>
              <w:ind w:right="159" w:firstLine="0"/>
              <w:jc w:val="center"/>
              <w:rPr>
                <w:rFonts w:ascii="Times New Roman" w:hAnsi="Times New Roman" w:cs="Times New Roman"/>
                <w:sz w:val="24"/>
                <w:szCs w:val="24"/>
              </w:rPr>
            </w:pPr>
            <w:r w:rsidRPr="00D9136F">
              <w:rPr>
                <w:rFonts w:ascii="Times New Roman" w:hAnsi="Times New Roman" w:cs="Times New Roman"/>
                <w:sz w:val="24"/>
                <w:szCs w:val="24"/>
              </w:rPr>
              <w:t>-</w:t>
            </w:r>
          </w:p>
        </w:tc>
      </w:tr>
      <w:tr w:rsidR="004B6E58" w:rsidRPr="00D9136F" w14:paraId="4B7F1DAA" w14:textId="77777777" w:rsidTr="008B2546">
        <w:trPr>
          <w:cantSplit/>
          <w:trHeight w:val="245"/>
        </w:trPr>
        <w:tc>
          <w:tcPr>
            <w:tcW w:w="9069" w:type="dxa"/>
            <w:gridSpan w:val="9"/>
            <w:tcBorders>
              <w:top w:val="single" w:sz="6" w:space="0" w:color="auto"/>
              <w:left w:val="single" w:sz="6" w:space="0" w:color="auto"/>
              <w:bottom w:val="single" w:sz="6" w:space="0" w:color="auto"/>
              <w:right w:val="single" w:sz="6" w:space="0" w:color="auto"/>
            </w:tcBorders>
            <w:vAlign w:val="center"/>
          </w:tcPr>
          <w:p w14:paraId="06FDA3BC" w14:textId="77777777" w:rsidR="004B6E58" w:rsidRPr="00863BE3" w:rsidRDefault="005D651F"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Резервные леса</w:t>
            </w:r>
          </w:p>
        </w:tc>
      </w:tr>
      <w:tr w:rsidR="004B6E58" w:rsidRPr="00D9136F" w14:paraId="08B17F19" w14:textId="77777777" w:rsidTr="008B2546">
        <w:trPr>
          <w:cantSplit/>
          <w:trHeight w:val="245"/>
        </w:trPr>
        <w:tc>
          <w:tcPr>
            <w:tcW w:w="2614" w:type="dxa"/>
            <w:tcBorders>
              <w:top w:val="single" w:sz="6" w:space="0" w:color="auto"/>
              <w:left w:val="single" w:sz="6" w:space="0" w:color="auto"/>
              <w:bottom w:val="single" w:sz="6" w:space="0" w:color="auto"/>
              <w:right w:val="single" w:sz="6" w:space="0" w:color="auto"/>
            </w:tcBorders>
            <w:vAlign w:val="center"/>
          </w:tcPr>
          <w:p w14:paraId="66A1EFB4" w14:textId="77777777" w:rsidR="004B6E58" w:rsidRPr="00863BE3" w:rsidRDefault="004B6E58"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1176" w:type="dxa"/>
            <w:tcBorders>
              <w:top w:val="single" w:sz="6" w:space="0" w:color="auto"/>
              <w:left w:val="single" w:sz="6" w:space="0" w:color="auto"/>
              <w:bottom w:val="single" w:sz="6" w:space="0" w:color="auto"/>
              <w:right w:val="single" w:sz="6" w:space="0" w:color="auto"/>
            </w:tcBorders>
            <w:vAlign w:val="center"/>
          </w:tcPr>
          <w:p w14:paraId="6D75AA46" w14:textId="77777777" w:rsidR="004B6E58" w:rsidRPr="00863BE3" w:rsidRDefault="004B6E58"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1176" w:type="dxa"/>
            <w:tcBorders>
              <w:top w:val="single" w:sz="6" w:space="0" w:color="auto"/>
              <w:left w:val="single" w:sz="6" w:space="0" w:color="auto"/>
              <w:bottom w:val="single" w:sz="6" w:space="0" w:color="auto"/>
              <w:right w:val="single" w:sz="6" w:space="0" w:color="auto"/>
            </w:tcBorders>
            <w:vAlign w:val="center"/>
          </w:tcPr>
          <w:p w14:paraId="5612301F" w14:textId="77777777" w:rsidR="004B6E58" w:rsidRPr="00863BE3" w:rsidRDefault="004B6E58"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783" w:type="dxa"/>
            <w:tcBorders>
              <w:top w:val="single" w:sz="6" w:space="0" w:color="auto"/>
              <w:left w:val="single" w:sz="6" w:space="0" w:color="auto"/>
              <w:bottom w:val="single" w:sz="6" w:space="0" w:color="auto"/>
              <w:right w:val="single" w:sz="6" w:space="0" w:color="auto"/>
            </w:tcBorders>
            <w:vAlign w:val="center"/>
          </w:tcPr>
          <w:p w14:paraId="12CCF64C" w14:textId="77777777" w:rsidR="004B6E58" w:rsidRPr="00863BE3" w:rsidRDefault="004B6E58"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915" w:type="dxa"/>
            <w:tcBorders>
              <w:top w:val="single" w:sz="6" w:space="0" w:color="auto"/>
              <w:left w:val="single" w:sz="6" w:space="0" w:color="auto"/>
              <w:bottom w:val="single" w:sz="6" w:space="0" w:color="auto"/>
              <w:right w:val="single" w:sz="6" w:space="0" w:color="auto"/>
            </w:tcBorders>
            <w:vAlign w:val="center"/>
          </w:tcPr>
          <w:p w14:paraId="5C117DB3" w14:textId="77777777" w:rsidR="004B6E58" w:rsidRPr="00863BE3" w:rsidRDefault="004B6E58"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52" w:type="dxa"/>
            <w:tcBorders>
              <w:top w:val="single" w:sz="6" w:space="0" w:color="auto"/>
              <w:left w:val="single" w:sz="6" w:space="0" w:color="auto"/>
              <w:bottom w:val="single" w:sz="6" w:space="0" w:color="auto"/>
              <w:right w:val="single" w:sz="6" w:space="0" w:color="auto"/>
            </w:tcBorders>
            <w:vAlign w:val="center"/>
          </w:tcPr>
          <w:p w14:paraId="26102FCB" w14:textId="77777777" w:rsidR="004B6E58" w:rsidRPr="00863BE3" w:rsidRDefault="004B6E58"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873" w:type="dxa"/>
            <w:gridSpan w:val="2"/>
            <w:tcBorders>
              <w:top w:val="single" w:sz="6" w:space="0" w:color="auto"/>
              <w:left w:val="single" w:sz="6" w:space="0" w:color="auto"/>
              <w:bottom w:val="single" w:sz="6" w:space="0" w:color="auto"/>
              <w:right w:val="single" w:sz="6" w:space="0" w:color="auto"/>
            </w:tcBorders>
            <w:vAlign w:val="center"/>
          </w:tcPr>
          <w:p w14:paraId="56064A93" w14:textId="77777777" w:rsidR="004B6E58" w:rsidRPr="00863BE3" w:rsidRDefault="004B6E58"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875" w:type="dxa"/>
            <w:tcBorders>
              <w:top w:val="single" w:sz="6" w:space="0" w:color="auto"/>
              <w:left w:val="single" w:sz="6" w:space="0" w:color="auto"/>
              <w:bottom w:val="single" w:sz="6" w:space="0" w:color="auto"/>
              <w:right w:val="single" w:sz="6" w:space="0" w:color="auto"/>
            </w:tcBorders>
            <w:vAlign w:val="center"/>
          </w:tcPr>
          <w:p w14:paraId="4A67BC59" w14:textId="77777777" w:rsidR="004B6E58" w:rsidRPr="00D9136F" w:rsidRDefault="004B6E58" w:rsidP="00170415">
            <w:pPr>
              <w:pStyle w:val="ConsPlusNormal"/>
              <w:widowControl/>
              <w:tabs>
                <w:tab w:val="left" w:pos="9639"/>
              </w:tabs>
              <w:ind w:right="159" w:firstLine="0"/>
              <w:jc w:val="center"/>
              <w:rPr>
                <w:rFonts w:ascii="Times New Roman" w:hAnsi="Times New Roman" w:cs="Times New Roman"/>
                <w:sz w:val="24"/>
                <w:szCs w:val="24"/>
              </w:rPr>
            </w:pPr>
            <w:r w:rsidRPr="00D9136F">
              <w:rPr>
                <w:rFonts w:ascii="Times New Roman" w:hAnsi="Times New Roman" w:cs="Times New Roman"/>
                <w:sz w:val="24"/>
                <w:szCs w:val="24"/>
              </w:rPr>
              <w:t>-</w:t>
            </w:r>
          </w:p>
        </w:tc>
      </w:tr>
      <w:tr w:rsidR="004B6E58" w:rsidRPr="00D9136F" w14:paraId="50487F9B" w14:textId="77777777" w:rsidTr="008B2546">
        <w:trPr>
          <w:cantSplit/>
          <w:trHeight w:val="245"/>
        </w:trPr>
        <w:tc>
          <w:tcPr>
            <w:tcW w:w="2614" w:type="dxa"/>
            <w:tcBorders>
              <w:top w:val="single" w:sz="6" w:space="0" w:color="auto"/>
              <w:left w:val="single" w:sz="6" w:space="0" w:color="auto"/>
              <w:bottom w:val="single" w:sz="6" w:space="0" w:color="auto"/>
              <w:right w:val="single" w:sz="6" w:space="0" w:color="auto"/>
            </w:tcBorders>
            <w:vAlign w:val="center"/>
          </w:tcPr>
          <w:p w14:paraId="1C65909D" w14:textId="77777777" w:rsidR="004B6E58" w:rsidRPr="00863BE3" w:rsidRDefault="004B6E58"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 xml:space="preserve">Итого </w:t>
            </w:r>
          </w:p>
        </w:tc>
        <w:tc>
          <w:tcPr>
            <w:tcW w:w="1176" w:type="dxa"/>
            <w:tcBorders>
              <w:top w:val="single" w:sz="6" w:space="0" w:color="auto"/>
              <w:left w:val="single" w:sz="6" w:space="0" w:color="auto"/>
              <w:bottom w:val="single" w:sz="6" w:space="0" w:color="auto"/>
              <w:right w:val="single" w:sz="6" w:space="0" w:color="auto"/>
            </w:tcBorders>
            <w:vAlign w:val="center"/>
          </w:tcPr>
          <w:p w14:paraId="7F69A927" w14:textId="77777777" w:rsidR="004B6E58" w:rsidRPr="00863BE3" w:rsidRDefault="004B6E58"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1176" w:type="dxa"/>
            <w:tcBorders>
              <w:top w:val="single" w:sz="6" w:space="0" w:color="auto"/>
              <w:left w:val="single" w:sz="6" w:space="0" w:color="auto"/>
              <w:bottom w:val="single" w:sz="6" w:space="0" w:color="auto"/>
              <w:right w:val="single" w:sz="6" w:space="0" w:color="auto"/>
            </w:tcBorders>
            <w:vAlign w:val="center"/>
          </w:tcPr>
          <w:p w14:paraId="138B405F" w14:textId="77777777" w:rsidR="004B6E58" w:rsidRPr="00863BE3" w:rsidRDefault="004B6E58"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783" w:type="dxa"/>
            <w:tcBorders>
              <w:top w:val="single" w:sz="6" w:space="0" w:color="auto"/>
              <w:left w:val="single" w:sz="6" w:space="0" w:color="auto"/>
              <w:bottom w:val="single" w:sz="6" w:space="0" w:color="auto"/>
              <w:right w:val="single" w:sz="6" w:space="0" w:color="auto"/>
            </w:tcBorders>
            <w:vAlign w:val="center"/>
          </w:tcPr>
          <w:p w14:paraId="60313215" w14:textId="77777777" w:rsidR="004B6E58" w:rsidRPr="00863BE3" w:rsidRDefault="004B6E58"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915" w:type="dxa"/>
            <w:tcBorders>
              <w:top w:val="single" w:sz="6" w:space="0" w:color="auto"/>
              <w:left w:val="single" w:sz="6" w:space="0" w:color="auto"/>
              <w:bottom w:val="single" w:sz="6" w:space="0" w:color="auto"/>
              <w:right w:val="single" w:sz="6" w:space="0" w:color="auto"/>
            </w:tcBorders>
            <w:vAlign w:val="center"/>
          </w:tcPr>
          <w:p w14:paraId="5A5B4AF6" w14:textId="77777777" w:rsidR="004B6E58" w:rsidRPr="00863BE3" w:rsidRDefault="004B6E58"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52" w:type="dxa"/>
            <w:tcBorders>
              <w:top w:val="single" w:sz="6" w:space="0" w:color="auto"/>
              <w:left w:val="single" w:sz="6" w:space="0" w:color="auto"/>
              <w:bottom w:val="single" w:sz="6" w:space="0" w:color="auto"/>
              <w:right w:val="single" w:sz="6" w:space="0" w:color="auto"/>
            </w:tcBorders>
            <w:vAlign w:val="center"/>
          </w:tcPr>
          <w:p w14:paraId="7B579874" w14:textId="77777777" w:rsidR="004B6E58" w:rsidRPr="00863BE3" w:rsidRDefault="004B6E58"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873" w:type="dxa"/>
            <w:gridSpan w:val="2"/>
            <w:tcBorders>
              <w:top w:val="single" w:sz="6" w:space="0" w:color="auto"/>
              <w:left w:val="single" w:sz="6" w:space="0" w:color="auto"/>
              <w:bottom w:val="single" w:sz="6" w:space="0" w:color="auto"/>
              <w:right w:val="single" w:sz="6" w:space="0" w:color="auto"/>
            </w:tcBorders>
            <w:vAlign w:val="center"/>
          </w:tcPr>
          <w:p w14:paraId="6A809937" w14:textId="77777777" w:rsidR="004B6E58" w:rsidRPr="00863BE3" w:rsidRDefault="004B6E58"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875" w:type="dxa"/>
            <w:tcBorders>
              <w:top w:val="single" w:sz="6" w:space="0" w:color="auto"/>
              <w:left w:val="single" w:sz="6" w:space="0" w:color="auto"/>
              <w:bottom w:val="single" w:sz="6" w:space="0" w:color="auto"/>
              <w:right w:val="single" w:sz="6" w:space="0" w:color="auto"/>
            </w:tcBorders>
            <w:vAlign w:val="center"/>
          </w:tcPr>
          <w:p w14:paraId="6282D594" w14:textId="77777777" w:rsidR="004B6E58" w:rsidRPr="00D9136F" w:rsidRDefault="004B6E58" w:rsidP="00170415">
            <w:pPr>
              <w:pStyle w:val="ConsPlusNormal"/>
              <w:widowControl/>
              <w:tabs>
                <w:tab w:val="left" w:pos="9639"/>
              </w:tabs>
              <w:ind w:right="159" w:firstLine="0"/>
              <w:jc w:val="center"/>
              <w:rPr>
                <w:rFonts w:ascii="Times New Roman" w:hAnsi="Times New Roman" w:cs="Times New Roman"/>
                <w:sz w:val="24"/>
                <w:szCs w:val="24"/>
              </w:rPr>
            </w:pPr>
            <w:r w:rsidRPr="00D9136F">
              <w:rPr>
                <w:rFonts w:ascii="Times New Roman" w:hAnsi="Times New Roman" w:cs="Times New Roman"/>
                <w:sz w:val="24"/>
                <w:szCs w:val="24"/>
              </w:rPr>
              <w:t>-</w:t>
            </w:r>
          </w:p>
        </w:tc>
      </w:tr>
      <w:tr w:rsidR="00293FAE" w:rsidRPr="00D9136F" w14:paraId="5614A676" w14:textId="77777777" w:rsidTr="008B2546">
        <w:trPr>
          <w:cantSplit/>
          <w:trHeight w:val="245"/>
        </w:trPr>
        <w:tc>
          <w:tcPr>
            <w:tcW w:w="2614" w:type="dxa"/>
            <w:tcBorders>
              <w:top w:val="single" w:sz="6" w:space="0" w:color="auto"/>
              <w:left w:val="single" w:sz="6" w:space="0" w:color="auto"/>
              <w:bottom w:val="single" w:sz="6" w:space="0" w:color="auto"/>
              <w:right w:val="single" w:sz="6" w:space="0" w:color="auto"/>
            </w:tcBorders>
            <w:vAlign w:val="center"/>
          </w:tcPr>
          <w:p w14:paraId="08544C48" w14:textId="77777777" w:rsidR="00293FAE" w:rsidRPr="00863BE3" w:rsidRDefault="00293FAE"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Всего</w:t>
            </w:r>
          </w:p>
        </w:tc>
        <w:tc>
          <w:tcPr>
            <w:tcW w:w="1176" w:type="dxa"/>
            <w:tcBorders>
              <w:top w:val="single" w:sz="6" w:space="0" w:color="auto"/>
              <w:left w:val="single" w:sz="6" w:space="0" w:color="auto"/>
              <w:bottom w:val="single" w:sz="6" w:space="0" w:color="auto"/>
              <w:right w:val="single" w:sz="6" w:space="0" w:color="auto"/>
            </w:tcBorders>
            <w:vAlign w:val="center"/>
          </w:tcPr>
          <w:p w14:paraId="24FF1A02" w14:textId="77777777" w:rsidR="00293FAE" w:rsidRPr="00863BE3" w:rsidRDefault="00293FAE"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1176" w:type="dxa"/>
            <w:tcBorders>
              <w:top w:val="single" w:sz="6" w:space="0" w:color="auto"/>
              <w:left w:val="single" w:sz="6" w:space="0" w:color="auto"/>
              <w:bottom w:val="single" w:sz="6" w:space="0" w:color="auto"/>
              <w:right w:val="single" w:sz="6" w:space="0" w:color="auto"/>
            </w:tcBorders>
            <w:vAlign w:val="center"/>
          </w:tcPr>
          <w:p w14:paraId="69958CE0" w14:textId="77777777" w:rsidR="00293FAE" w:rsidRPr="00863BE3" w:rsidRDefault="00293FAE"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783" w:type="dxa"/>
            <w:tcBorders>
              <w:top w:val="single" w:sz="6" w:space="0" w:color="auto"/>
              <w:left w:val="single" w:sz="6" w:space="0" w:color="auto"/>
              <w:bottom w:val="single" w:sz="6" w:space="0" w:color="auto"/>
              <w:right w:val="single" w:sz="6" w:space="0" w:color="auto"/>
            </w:tcBorders>
            <w:vAlign w:val="center"/>
          </w:tcPr>
          <w:p w14:paraId="294A5886" w14:textId="77777777" w:rsidR="00293FAE" w:rsidRPr="00863BE3" w:rsidRDefault="00293FAE"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915" w:type="dxa"/>
            <w:tcBorders>
              <w:top w:val="single" w:sz="6" w:space="0" w:color="auto"/>
              <w:left w:val="single" w:sz="6" w:space="0" w:color="auto"/>
              <w:bottom w:val="single" w:sz="6" w:space="0" w:color="auto"/>
              <w:right w:val="single" w:sz="6" w:space="0" w:color="auto"/>
            </w:tcBorders>
            <w:vAlign w:val="center"/>
          </w:tcPr>
          <w:p w14:paraId="2432DCC8" w14:textId="77777777" w:rsidR="00293FAE" w:rsidRPr="00863BE3" w:rsidRDefault="00293FAE"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52" w:type="dxa"/>
            <w:tcBorders>
              <w:top w:val="single" w:sz="6" w:space="0" w:color="auto"/>
              <w:left w:val="single" w:sz="6" w:space="0" w:color="auto"/>
              <w:bottom w:val="single" w:sz="6" w:space="0" w:color="auto"/>
              <w:right w:val="single" w:sz="6" w:space="0" w:color="auto"/>
            </w:tcBorders>
            <w:vAlign w:val="center"/>
          </w:tcPr>
          <w:p w14:paraId="4E4C9ECD" w14:textId="77777777" w:rsidR="00293FAE" w:rsidRPr="00863BE3" w:rsidRDefault="00293FAE"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873" w:type="dxa"/>
            <w:gridSpan w:val="2"/>
            <w:tcBorders>
              <w:top w:val="single" w:sz="6" w:space="0" w:color="auto"/>
              <w:left w:val="single" w:sz="6" w:space="0" w:color="auto"/>
              <w:bottom w:val="single" w:sz="6" w:space="0" w:color="auto"/>
              <w:right w:val="single" w:sz="6" w:space="0" w:color="auto"/>
            </w:tcBorders>
            <w:vAlign w:val="center"/>
          </w:tcPr>
          <w:p w14:paraId="6C74F683" w14:textId="77777777" w:rsidR="00293FAE" w:rsidRPr="00863BE3" w:rsidRDefault="00293FAE"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875" w:type="dxa"/>
            <w:tcBorders>
              <w:top w:val="single" w:sz="6" w:space="0" w:color="auto"/>
              <w:left w:val="single" w:sz="6" w:space="0" w:color="auto"/>
              <w:bottom w:val="single" w:sz="6" w:space="0" w:color="auto"/>
              <w:right w:val="single" w:sz="6" w:space="0" w:color="auto"/>
            </w:tcBorders>
            <w:vAlign w:val="center"/>
          </w:tcPr>
          <w:p w14:paraId="5E21E9D6" w14:textId="77777777" w:rsidR="00293FAE" w:rsidRPr="00D9136F" w:rsidRDefault="00293FAE" w:rsidP="00170415">
            <w:pPr>
              <w:pStyle w:val="ConsPlusNormal"/>
              <w:widowControl/>
              <w:tabs>
                <w:tab w:val="left" w:pos="9639"/>
              </w:tabs>
              <w:ind w:right="159" w:firstLine="0"/>
              <w:jc w:val="center"/>
              <w:rPr>
                <w:rFonts w:ascii="Times New Roman" w:hAnsi="Times New Roman" w:cs="Times New Roman"/>
                <w:sz w:val="24"/>
                <w:szCs w:val="24"/>
              </w:rPr>
            </w:pPr>
            <w:r w:rsidRPr="00D9136F">
              <w:rPr>
                <w:rFonts w:ascii="Times New Roman" w:hAnsi="Times New Roman" w:cs="Times New Roman"/>
                <w:sz w:val="24"/>
                <w:szCs w:val="24"/>
              </w:rPr>
              <w:t>-</w:t>
            </w:r>
          </w:p>
        </w:tc>
      </w:tr>
    </w:tbl>
    <w:p w14:paraId="2B33DAF0" w14:textId="01D02D17" w:rsidR="00053A08" w:rsidRDefault="00053A08" w:rsidP="00170415">
      <w:pPr>
        <w:pStyle w:val="ConsPlusNormal"/>
        <w:widowControl/>
        <w:tabs>
          <w:tab w:val="left" w:pos="9639"/>
        </w:tabs>
        <w:ind w:right="159" w:firstLine="709"/>
        <w:jc w:val="both"/>
        <w:outlineLvl w:val="2"/>
        <w:rPr>
          <w:rFonts w:ascii="Times New Roman" w:hAnsi="Times New Roman" w:cs="Times New Roman"/>
          <w:sz w:val="24"/>
          <w:szCs w:val="24"/>
        </w:rPr>
      </w:pPr>
      <w:r w:rsidRPr="00D9136F">
        <w:rPr>
          <w:rFonts w:ascii="Times New Roman" w:hAnsi="Times New Roman" w:cs="Times New Roman"/>
          <w:sz w:val="24"/>
          <w:szCs w:val="24"/>
        </w:rPr>
        <w:lastRenderedPageBreak/>
        <w:t xml:space="preserve">Арендатором планируется </w:t>
      </w:r>
      <w:r w:rsidR="00D627FA" w:rsidRPr="00D9136F">
        <w:rPr>
          <w:rFonts w:ascii="Times New Roman" w:hAnsi="Times New Roman" w:cs="Times New Roman"/>
          <w:sz w:val="24"/>
          <w:szCs w:val="24"/>
        </w:rPr>
        <w:t xml:space="preserve">систематическое </w:t>
      </w:r>
      <w:r w:rsidRPr="00D9136F">
        <w:rPr>
          <w:rFonts w:ascii="Times New Roman" w:hAnsi="Times New Roman" w:cs="Times New Roman"/>
          <w:sz w:val="24"/>
          <w:szCs w:val="24"/>
        </w:rPr>
        <w:t>наблюдени</w:t>
      </w:r>
      <w:r w:rsidR="00D627FA" w:rsidRPr="00D9136F">
        <w:rPr>
          <w:rFonts w:ascii="Times New Roman" w:hAnsi="Times New Roman" w:cs="Times New Roman"/>
          <w:sz w:val="24"/>
          <w:szCs w:val="24"/>
        </w:rPr>
        <w:t xml:space="preserve">е </w:t>
      </w:r>
      <w:r w:rsidRPr="00D9136F">
        <w:rPr>
          <w:rFonts w:ascii="Times New Roman" w:hAnsi="Times New Roman" w:cs="Times New Roman"/>
          <w:sz w:val="24"/>
          <w:szCs w:val="24"/>
        </w:rPr>
        <w:t>за санитарным состоянием лесного участка и своевременным сообщением в лесничест</w:t>
      </w:r>
      <w:r w:rsidR="00D627FA" w:rsidRPr="00D9136F">
        <w:rPr>
          <w:rFonts w:ascii="Times New Roman" w:hAnsi="Times New Roman" w:cs="Times New Roman"/>
          <w:sz w:val="24"/>
          <w:szCs w:val="24"/>
        </w:rPr>
        <w:t xml:space="preserve">во при выявлении очагов вредных </w:t>
      </w:r>
      <w:r w:rsidRPr="00D9136F">
        <w:rPr>
          <w:rFonts w:ascii="Times New Roman" w:hAnsi="Times New Roman" w:cs="Times New Roman"/>
          <w:sz w:val="24"/>
          <w:szCs w:val="24"/>
        </w:rPr>
        <w:t>организмов.</w:t>
      </w:r>
    </w:p>
    <w:p w14:paraId="2A5E7218" w14:textId="77777777" w:rsidR="005E1B4E" w:rsidRPr="00D9136F" w:rsidRDefault="005E1B4E" w:rsidP="00170415">
      <w:pPr>
        <w:pStyle w:val="ConsPlusNormal"/>
        <w:widowControl/>
        <w:tabs>
          <w:tab w:val="left" w:pos="9639"/>
        </w:tabs>
        <w:ind w:right="159" w:firstLine="709"/>
        <w:jc w:val="both"/>
        <w:outlineLvl w:val="2"/>
        <w:rPr>
          <w:rFonts w:ascii="Times New Roman" w:hAnsi="Times New Roman" w:cs="Times New Roman"/>
          <w:sz w:val="24"/>
          <w:szCs w:val="24"/>
          <w:highlight w:val="yellow"/>
        </w:rPr>
      </w:pPr>
    </w:p>
    <w:p w14:paraId="7F62F1CA" w14:textId="77777777" w:rsidR="007549FF" w:rsidRPr="00D9136F" w:rsidRDefault="007549FF" w:rsidP="00170415">
      <w:pPr>
        <w:pStyle w:val="ConsPlusNormal"/>
        <w:widowControl/>
        <w:tabs>
          <w:tab w:val="left" w:pos="9639"/>
        </w:tabs>
        <w:ind w:right="159" w:firstLine="0"/>
        <w:jc w:val="right"/>
        <w:outlineLvl w:val="2"/>
        <w:rPr>
          <w:rFonts w:ascii="Times New Roman" w:hAnsi="Times New Roman" w:cs="Times New Roman"/>
          <w:sz w:val="24"/>
          <w:szCs w:val="24"/>
        </w:rPr>
      </w:pPr>
      <w:r w:rsidRPr="00D9136F">
        <w:rPr>
          <w:rFonts w:ascii="Times New Roman" w:hAnsi="Times New Roman" w:cs="Times New Roman"/>
          <w:sz w:val="24"/>
          <w:szCs w:val="24"/>
        </w:rPr>
        <w:t>Таблица 5.</w:t>
      </w:r>
      <w:r w:rsidR="00CB7946" w:rsidRPr="00D9136F">
        <w:rPr>
          <w:rFonts w:ascii="Times New Roman" w:hAnsi="Times New Roman" w:cs="Times New Roman"/>
          <w:sz w:val="24"/>
          <w:szCs w:val="24"/>
        </w:rPr>
        <w:t>6</w:t>
      </w:r>
      <w:r w:rsidRPr="00D9136F">
        <w:rPr>
          <w:rFonts w:ascii="Times New Roman" w:hAnsi="Times New Roman" w:cs="Times New Roman"/>
          <w:sz w:val="24"/>
          <w:szCs w:val="24"/>
        </w:rPr>
        <w:t>.</w:t>
      </w:r>
      <w:r w:rsidR="00CB7946" w:rsidRPr="00D9136F">
        <w:rPr>
          <w:rFonts w:ascii="Times New Roman" w:hAnsi="Times New Roman" w:cs="Times New Roman"/>
          <w:sz w:val="24"/>
          <w:szCs w:val="24"/>
        </w:rPr>
        <w:t>2</w:t>
      </w:r>
      <w:r w:rsidR="00775EB3" w:rsidRPr="00D9136F">
        <w:rPr>
          <w:rFonts w:ascii="Times New Roman" w:hAnsi="Times New Roman" w:cs="Times New Roman"/>
          <w:sz w:val="24"/>
          <w:szCs w:val="24"/>
        </w:rPr>
        <w:t>.</w:t>
      </w:r>
    </w:p>
    <w:p w14:paraId="11E2D2F7" w14:textId="77777777" w:rsidR="00775EB3" w:rsidRPr="00D9136F" w:rsidRDefault="00775EB3" w:rsidP="00170415">
      <w:pPr>
        <w:pStyle w:val="ConsPlusNormal"/>
        <w:widowControl/>
        <w:tabs>
          <w:tab w:val="left" w:pos="9639"/>
        </w:tabs>
        <w:ind w:right="159" w:firstLine="0"/>
        <w:jc w:val="right"/>
        <w:outlineLvl w:val="2"/>
        <w:rPr>
          <w:rFonts w:ascii="Times New Roman" w:hAnsi="Times New Roman" w:cs="Times New Roman"/>
          <w:sz w:val="24"/>
          <w:szCs w:val="24"/>
          <w:highlight w:val="yellow"/>
        </w:rPr>
      </w:pPr>
    </w:p>
    <w:p w14:paraId="45C3F584" w14:textId="77777777" w:rsidR="00775EB3" w:rsidRPr="00D464C7" w:rsidRDefault="00775EB3" w:rsidP="00170415">
      <w:pPr>
        <w:tabs>
          <w:tab w:val="left" w:pos="9639"/>
        </w:tabs>
        <w:autoSpaceDE w:val="0"/>
        <w:autoSpaceDN w:val="0"/>
        <w:adjustRightInd w:val="0"/>
        <w:ind w:right="159"/>
        <w:jc w:val="center"/>
      </w:pPr>
      <w:r w:rsidRPr="00D464C7">
        <w:t>ВЕДОМОСТЬ</w:t>
      </w:r>
    </w:p>
    <w:p w14:paraId="09AEB41B" w14:textId="77777777" w:rsidR="00775EB3" w:rsidRPr="00D464C7" w:rsidRDefault="00775EB3" w:rsidP="00170415">
      <w:pPr>
        <w:tabs>
          <w:tab w:val="left" w:pos="9639"/>
        </w:tabs>
        <w:autoSpaceDE w:val="0"/>
        <w:autoSpaceDN w:val="0"/>
        <w:adjustRightInd w:val="0"/>
        <w:ind w:right="159"/>
        <w:jc w:val="center"/>
      </w:pPr>
      <w:r w:rsidRPr="00D464C7">
        <w:t>ЛЕСОТАКСАЦИОННЫХ ВЫДЕЛОВ, В КОТОРЫХ ПРОЕКТИРУЮТСЯ</w:t>
      </w:r>
    </w:p>
    <w:p w14:paraId="0E40198C" w14:textId="77777777" w:rsidR="00775EB3" w:rsidRPr="00D464C7" w:rsidRDefault="00775EB3" w:rsidP="00170415">
      <w:pPr>
        <w:tabs>
          <w:tab w:val="left" w:pos="9639"/>
        </w:tabs>
        <w:autoSpaceDE w:val="0"/>
        <w:autoSpaceDN w:val="0"/>
        <w:adjustRightInd w:val="0"/>
        <w:ind w:right="159"/>
        <w:jc w:val="center"/>
      </w:pPr>
      <w:r w:rsidRPr="00D464C7">
        <w:t>МЕРОПРИЯТИЯ ПО ЛОКАЛИЗАЦИИ И ЛИКВИДАЦИИ ОЧАГОВ ВРЕДНЫХ</w:t>
      </w:r>
    </w:p>
    <w:p w14:paraId="4C20CA01" w14:textId="77777777" w:rsidR="007549FF" w:rsidRDefault="00775EB3" w:rsidP="00170415">
      <w:pPr>
        <w:tabs>
          <w:tab w:val="left" w:pos="9639"/>
        </w:tabs>
        <w:ind w:right="159"/>
        <w:jc w:val="center"/>
        <w:rPr>
          <w:rFonts w:ascii="Arial" w:hAnsi="Arial" w:cs="Arial"/>
          <w:sz w:val="20"/>
          <w:szCs w:val="20"/>
        </w:rPr>
      </w:pPr>
      <w:r w:rsidRPr="00D464C7">
        <w:t>ОРГАНИЗМОВ, САНИТАРНО-ОЗДОРОВИТЕЛЬНЫЕ МЕРОПРИЯТИЯ</w:t>
      </w:r>
    </w:p>
    <w:tbl>
      <w:tblPr>
        <w:tblW w:w="9343"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44"/>
        <w:gridCol w:w="2980"/>
        <w:gridCol w:w="680"/>
        <w:gridCol w:w="945"/>
        <w:gridCol w:w="677"/>
        <w:gridCol w:w="1217"/>
      </w:tblGrid>
      <w:tr w:rsidR="007549FF" w:rsidRPr="00863BE3" w14:paraId="50B4DBFB" w14:textId="77777777" w:rsidTr="008B2546">
        <w:trPr>
          <w:trHeight w:val="555"/>
          <w:tblHeader/>
        </w:trPr>
        <w:tc>
          <w:tcPr>
            <w:tcW w:w="2844" w:type="dxa"/>
            <w:noWrap/>
            <w:tcMar>
              <w:left w:w="57" w:type="dxa"/>
              <w:right w:w="57" w:type="dxa"/>
            </w:tcMar>
            <w:vAlign w:val="center"/>
          </w:tcPr>
          <w:p w14:paraId="20F26068" w14:textId="77777777" w:rsidR="007549FF" w:rsidRPr="00863BE3" w:rsidRDefault="007549FF" w:rsidP="00170415">
            <w:pPr>
              <w:tabs>
                <w:tab w:val="left" w:pos="9639"/>
              </w:tabs>
              <w:ind w:right="159"/>
              <w:jc w:val="center"/>
              <w:rPr>
                <w:sz w:val="22"/>
                <w:szCs w:val="22"/>
              </w:rPr>
            </w:pPr>
            <w:r w:rsidRPr="00863BE3">
              <w:rPr>
                <w:sz w:val="22"/>
                <w:szCs w:val="22"/>
              </w:rPr>
              <w:t>Вид мероприятия</w:t>
            </w:r>
          </w:p>
        </w:tc>
        <w:tc>
          <w:tcPr>
            <w:tcW w:w="2980" w:type="dxa"/>
            <w:tcMar>
              <w:left w:w="57" w:type="dxa"/>
              <w:right w:w="57" w:type="dxa"/>
            </w:tcMar>
            <w:vAlign w:val="center"/>
          </w:tcPr>
          <w:p w14:paraId="0D6939AB" w14:textId="77777777" w:rsidR="00A1438C" w:rsidRPr="00863BE3" w:rsidRDefault="007549FF" w:rsidP="00170415">
            <w:pPr>
              <w:tabs>
                <w:tab w:val="left" w:pos="9639"/>
              </w:tabs>
              <w:ind w:right="159"/>
              <w:jc w:val="center"/>
              <w:rPr>
                <w:sz w:val="22"/>
                <w:szCs w:val="22"/>
              </w:rPr>
            </w:pPr>
            <w:r w:rsidRPr="00863BE3">
              <w:rPr>
                <w:sz w:val="22"/>
                <w:szCs w:val="22"/>
              </w:rPr>
              <w:t>Лесничество,</w:t>
            </w:r>
          </w:p>
          <w:p w14:paraId="18D61E54" w14:textId="77777777" w:rsidR="00A1438C" w:rsidRPr="00863BE3" w:rsidRDefault="007549FF" w:rsidP="00170415">
            <w:pPr>
              <w:tabs>
                <w:tab w:val="left" w:pos="9639"/>
              </w:tabs>
              <w:ind w:right="159"/>
              <w:jc w:val="center"/>
              <w:rPr>
                <w:sz w:val="22"/>
                <w:szCs w:val="22"/>
              </w:rPr>
            </w:pPr>
            <w:r w:rsidRPr="00863BE3">
              <w:rPr>
                <w:sz w:val="22"/>
                <w:szCs w:val="22"/>
              </w:rPr>
              <w:t>участковое</w:t>
            </w:r>
          </w:p>
          <w:p w14:paraId="695641BF" w14:textId="77777777" w:rsidR="007549FF" w:rsidRPr="00863BE3" w:rsidRDefault="007549FF" w:rsidP="00170415">
            <w:pPr>
              <w:tabs>
                <w:tab w:val="left" w:pos="9639"/>
              </w:tabs>
              <w:ind w:right="159"/>
              <w:jc w:val="center"/>
              <w:rPr>
                <w:sz w:val="22"/>
                <w:szCs w:val="22"/>
                <w:lang w:eastAsia="zh-CN"/>
              </w:rPr>
            </w:pPr>
            <w:r w:rsidRPr="00863BE3">
              <w:rPr>
                <w:sz w:val="22"/>
                <w:szCs w:val="22"/>
              </w:rPr>
              <w:t>лесничество</w:t>
            </w:r>
          </w:p>
        </w:tc>
        <w:tc>
          <w:tcPr>
            <w:tcW w:w="680" w:type="dxa"/>
            <w:tcMar>
              <w:left w:w="57" w:type="dxa"/>
              <w:right w:w="57" w:type="dxa"/>
            </w:tcMar>
            <w:vAlign w:val="center"/>
          </w:tcPr>
          <w:p w14:paraId="2D25364C" w14:textId="77777777" w:rsidR="007549FF" w:rsidRPr="00863BE3" w:rsidRDefault="007549FF" w:rsidP="00170415">
            <w:pPr>
              <w:tabs>
                <w:tab w:val="left" w:pos="9639"/>
              </w:tabs>
              <w:ind w:right="159"/>
              <w:jc w:val="center"/>
              <w:rPr>
                <w:sz w:val="22"/>
                <w:szCs w:val="22"/>
                <w:lang w:eastAsia="zh-CN"/>
              </w:rPr>
            </w:pPr>
            <w:r w:rsidRPr="00863BE3">
              <w:rPr>
                <w:sz w:val="22"/>
                <w:szCs w:val="22"/>
              </w:rPr>
              <w:t>№ квартала</w:t>
            </w:r>
          </w:p>
        </w:tc>
        <w:tc>
          <w:tcPr>
            <w:tcW w:w="945" w:type="dxa"/>
            <w:tcMar>
              <w:left w:w="57" w:type="dxa"/>
              <w:right w:w="57" w:type="dxa"/>
            </w:tcMar>
            <w:vAlign w:val="center"/>
          </w:tcPr>
          <w:p w14:paraId="07A0C965" w14:textId="77777777" w:rsidR="007549FF" w:rsidRPr="00863BE3" w:rsidRDefault="007549FF" w:rsidP="00170415">
            <w:pPr>
              <w:tabs>
                <w:tab w:val="left" w:pos="9639"/>
              </w:tabs>
              <w:ind w:right="159"/>
              <w:jc w:val="center"/>
              <w:rPr>
                <w:sz w:val="22"/>
                <w:szCs w:val="22"/>
                <w:lang w:eastAsia="zh-CN"/>
              </w:rPr>
            </w:pPr>
            <w:r w:rsidRPr="00863BE3">
              <w:rPr>
                <w:sz w:val="22"/>
                <w:szCs w:val="22"/>
              </w:rPr>
              <w:t>№ выдела</w:t>
            </w:r>
          </w:p>
        </w:tc>
        <w:tc>
          <w:tcPr>
            <w:tcW w:w="677" w:type="dxa"/>
            <w:tcMar>
              <w:left w:w="57" w:type="dxa"/>
              <w:right w:w="57" w:type="dxa"/>
            </w:tcMar>
            <w:vAlign w:val="center"/>
          </w:tcPr>
          <w:p w14:paraId="3E5ADB9E" w14:textId="77777777" w:rsidR="007549FF" w:rsidRPr="00863BE3" w:rsidRDefault="007549FF" w:rsidP="00170415">
            <w:pPr>
              <w:tabs>
                <w:tab w:val="left" w:pos="9639"/>
              </w:tabs>
              <w:ind w:right="159"/>
              <w:jc w:val="center"/>
              <w:rPr>
                <w:sz w:val="22"/>
                <w:szCs w:val="22"/>
                <w:lang w:eastAsia="zh-CN"/>
              </w:rPr>
            </w:pPr>
            <w:r w:rsidRPr="00863BE3">
              <w:rPr>
                <w:sz w:val="22"/>
                <w:szCs w:val="22"/>
              </w:rPr>
              <w:t>Площадь, га</w:t>
            </w:r>
          </w:p>
        </w:tc>
        <w:tc>
          <w:tcPr>
            <w:tcW w:w="1215" w:type="dxa"/>
            <w:tcMar>
              <w:left w:w="57" w:type="dxa"/>
              <w:right w:w="57" w:type="dxa"/>
            </w:tcMar>
            <w:vAlign w:val="center"/>
          </w:tcPr>
          <w:p w14:paraId="3EA81184" w14:textId="77777777" w:rsidR="007549FF" w:rsidRPr="00863BE3" w:rsidRDefault="007549FF" w:rsidP="00170415">
            <w:pPr>
              <w:tabs>
                <w:tab w:val="left" w:pos="9639"/>
              </w:tabs>
              <w:ind w:right="159"/>
              <w:jc w:val="center"/>
              <w:rPr>
                <w:sz w:val="22"/>
                <w:szCs w:val="22"/>
                <w:lang w:eastAsia="zh-CN"/>
              </w:rPr>
            </w:pPr>
            <w:r w:rsidRPr="00863BE3">
              <w:rPr>
                <w:sz w:val="22"/>
                <w:szCs w:val="22"/>
                <w:lang w:eastAsia="zh-CN"/>
              </w:rPr>
              <w:t>Год проведения</w:t>
            </w:r>
          </w:p>
        </w:tc>
      </w:tr>
      <w:tr w:rsidR="007549FF" w:rsidRPr="00D9136F" w14:paraId="47DCAB86" w14:textId="77777777" w:rsidTr="008B2546">
        <w:trPr>
          <w:trHeight w:val="193"/>
          <w:tblHeader/>
        </w:trPr>
        <w:tc>
          <w:tcPr>
            <w:tcW w:w="2844" w:type="dxa"/>
            <w:noWrap/>
            <w:tcMar>
              <w:left w:w="57" w:type="dxa"/>
              <w:right w:w="57" w:type="dxa"/>
            </w:tcMar>
            <w:vAlign w:val="center"/>
          </w:tcPr>
          <w:p w14:paraId="4567FCA8" w14:textId="77777777" w:rsidR="007549FF" w:rsidRPr="00863BE3" w:rsidRDefault="007549FF" w:rsidP="00170415">
            <w:pPr>
              <w:tabs>
                <w:tab w:val="left" w:pos="9639"/>
              </w:tabs>
              <w:ind w:right="159"/>
              <w:jc w:val="center"/>
              <w:rPr>
                <w:sz w:val="22"/>
              </w:rPr>
            </w:pPr>
            <w:r w:rsidRPr="00863BE3">
              <w:rPr>
                <w:sz w:val="22"/>
              </w:rPr>
              <w:t>1</w:t>
            </w:r>
          </w:p>
        </w:tc>
        <w:tc>
          <w:tcPr>
            <w:tcW w:w="2980" w:type="dxa"/>
            <w:tcMar>
              <w:left w:w="57" w:type="dxa"/>
              <w:right w:w="57" w:type="dxa"/>
            </w:tcMar>
            <w:vAlign w:val="center"/>
          </w:tcPr>
          <w:p w14:paraId="41549604" w14:textId="77777777" w:rsidR="007549FF" w:rsidRPr="00863BE3" w:rsidRDefault="007549FF" w:rsidP="00170415">
            <w:pPr>
              <w:tabs>
                <w:tab w:val="left" w:pos="9639"/>
              </w:tabs>
              <w:ind w:right="159"/>
              <w:jc w:val="center"/>
              <w:rPr>
                <w:sz w:val="22"/>
              </w:rPr>
            </w:pPr>
            <w:r w:rsidRPr="00863BE3">
              <w:rPr>
                <w:sz w:val="22"/>
              </w:rPr>
              <w:t>2</w:t>
            </w:r>
          </w:p>
        </w:tc>
        <w:tc>
          <w:tcPr>
            <w:tcW w:w="680" w:type="dxa"/>
            <w:noWrap/>
            <w:tcMar>
              <w:left w:w="57" w:type="dxa"/>
              <w:right w:w="57" w:type="dxa"/>
            </w:tcMar>
            <w:vAlign w:val="center"/>
          </w:tcPr>
          <w:p w14:paraId="650C0140" w14:textId="77777777" w:rsidR="007549FF" w:rsidRPr="00863BE3" w:rsidRDefault="007549FF" w:rsidP="00170415">
            <w:pPr>
              <w:tabs>
                <w:tab w:val="left" w:pos="9639"/>
              </w:tabs>
              <w:ind w:right="159"/>
              <w:jc w:val="center"/>
              <w:rPr>
                <w:sz w:val="22"/>
              </w:rPr>
            </w:pPr>
            <w:r w:rsidRPr="00863BE3">
              <w:rPr>
                <w:sz w:val="22"/>
              </w:rPr>
              <w:t>3</w:t>
            </w:r>
          </w:p>
        </w:tc>
        <w:tc>
          <w:tcPr>
            <w:tcW w:w="945" w:type="dxa"/>
            <w:noWrap/>
            <w:tcMar>
              <w:left w:w="57" w:type="dxa"/>
              <w:right w:w="57" w:type="dxa"/>
            </w:tcMar>
            <w:vAlign w:val="center"/>
          </w:tcPr>
          <w:p w14:paraId="1898E060" w14:textId="77777777" w:rsidR="007549FF" w:rsidRPr="00863BE3" w:rsidRDefault="007549FF" w:rsidP="00170415">
            <w:pPr>
              <w:tabs>
                <w:tab w:val="left" w:pos="9639"/>
              </w:tabs>
              <w:ind w:right="159"/>
              <w:jc w:val="center"/>
              <w:rPr>
                <w:sz w:val="22"/>
              </w:rPr>
            </w:pPr>
            <w:r w:rsidRPr="00863BE3">
              <w:rPr>
                <w:sz w:val="22"/>
              </w:rPr>
              <w:t>4</w:t>
            </w:r>
          </w:p>
        </w:tc>
        <w:tc>
          <w:tcPr>
            <w:tcW w:w="677" w:type="dxa"/>
            <w:tcMar>
              <w:left w:w="57" w:type="dxa"/>
              <w:right w:w="57" w:type="dxa"/>
            </w:tcMar>
            <w:vAlign w:val="center"/>
          </w:tcPr>
          <w:p w14:paraId="3BE47A79" w14:textId="77777777" w:rsidR="007549FF" w:rsidRPr="00863BE3" w:rsidRDefault="007549FF" w:rsidP="00170415">
            <w:pPr>
              <w:tabs>
                <w:tab w:val="left" w:pos="9639"/>
              </w:tabs>
              <w:ind w:right="159"/>
              <w:jc w:val="center"/>
              <w:rPr>
                <w:sz w:val="22"/>
                <w:lang w:eastAsia="zh-CN"/>
              </w:rPr>
            </w:pPr>
            <w:r w:rsidRPr="00863BE3">
              <w:rPr>
                <w:sz w:val="22"/>
                <w:lang w:eastAsia="zh-CN"/>
              </w:rPr>
              <w:t>5</w:t>
            </w:r>
          </w:p>
        </w:tc>
        <w:tc>
          <w:tcPr>
            <w:tcW w:w="1215" w:type="dxa"/>
            <w:tcMar>
              <w:left w:w="57" w:type="dxa"/>
              <w:right w:w="57" w:type="dxa"/>
            </w:tcMar>
            <w:vAlign w:val="center"/>
          </w:tcPr>
          <w:p w14:paraId="473B4541" w14:textId="77777777" w:rsidR="007549FF" w:rsidRPr="00863BE3" w:rsidRDefault="007549FF" w:rsidP="00170415">
            <w:pPr>
              <w:tabs>
                <w:tab w:val="left" w:pos="9639"/>
              </w:tabs>
              <w:ind w:right="159"/>
              <w:jc w:val="center"/>
              <w:rPr>
                <w:sz w:val="22"/>
                <w:lang w:eastAsia="zh-CN"/>
              </w:rPr>
            </w:pPr>
            <w:r w:rsidRPr="00863BE3">
              <w:rPr>
                <w:sz w:val="22"/>
                <w:lang w:eastAsia="zh-CN"/>
              </w:rPr>
              <w:t>6</w:t>
            </w:r>
          </w:p>
        </w:tc>
      </w:tr>
      <w:tr w:rsidR="007549FF" w:rsidRPr="00D9136F" w14:paraId="46456978" w14:textId="77777777" w:rsidTr="008B2546">
        <w:trPr>
          <w:trHeight w:val="193"/>
        </w:trPr>
        <w:tc>
          <w:tcPr>
            <w:tcW w:w="9343" w:type="dxa"/>
            <w:gridSpan w:val="6"/>
            <w:noWrap/>
            <w:tcMar>
              <w:left w:w="57" w:type="dxa"/>
              <w:right w:w="57" w:type="dxa"/>
            </w:tcMar>
            <w:vAlign w:val="center"/>
          </w:tcPr>
          <w:p w14:paraId="77AD1682" w14:textId="77777777" w:rsidR="007549FF" w:rsidRPr="00AB54F0" w:rsidRDefault="007549FF" w:rsidP="00170415">
            <w:pPr>
              <w:tabs>
                <w:tab w:val="left" w:pos="9639"/>
              </w:tabs>
              <w:ind w:right="159"/>
              <w:rPr>
                <w:sz w:val="22"/>
                <w:szCs w:val="22"/>
              </w:rPr>
            </w:pPr>
            <w:r w:rsidRPr="00AB54F0">
              <w:rPr>
                <w:sz w:val="22"/>
                <w:szCs w:val="22"/>
              </w:rPr>
              <w:t>Защитные леса</w:t>
            </w:r>
          </w:p>
        </w:tc>
      </w:tr>
      <w:tr w:rsidR="00022E40" w:rsidRPr="00D9136F" w14:paraId="727C63DA" w14:textId="77777777" w:rsidTr="008B2546">
        <w:trPr>
          <w:trHeight w:val="193"/>
        </w:trPr>
        <w:tc>
          <w:tcPr>
            <w:tcW w:w="2844" w:type="dxa"/>
            <w:noWrap/>
            <w:tcMar>
              <w:left w:w="57" w:type="dxa"/>
              <w:right w:w="57" w:type="dxa"/>
            </w:tcMar>
          </w:tcPr>
          <w:p w14:paraId="6FEBFE54" w14:textId="77777777" w:rsidR="00022E40" w:rsidRPr="00AB54F0" w:rsidRDefault="00022E40" w:rsidP="00170415">
            <w:pPr>
              <w:tabs>
                <w:tab w:val="left" w:pos="9639"/>
              </w:tabs>
              <w:ind w:right="159"/>
              <w:jc w:val="center"/>
              <w:rPr>
                <w:sz w:val="22"/>
                <w:szCs w:val="22"/>
              </w:rPr>
            </w:pPr>
            <w:r w:rsidRPr="00AB54F0">
              <w:rPr>
                <w:sz w:val="22"/>
                <w:szCs w:val="22"/>
              </w:rPr>
              <w:t>-</w:t>
            </w:r>
          </w:p>
        </w:tc>
        <w:tc>
          <w:tcPr>
            <w:tcW w:w="2980" w:type="dxa"/>
            <w:tcMar>
              <w:left w:w="57" w:type="dxa"/>
              <w:right w:w="57" w:type="dxa"/>
            </w:tcMar>
          </w:tcPr>
          <w:p w14:paraId="4B88BF45" w14:textId="77777777" w:rsidR="00022E40" w:rsidRPr="00AB54F0" w:rsidRDefault="00022E40" w:rsidP="00170415">
            <w:pPr>
              <w:tabs>
                <w:tab w:val="left" w:pos="9639"/>
              </w:tabs>
              <w:ind w:right="159"/>
              <w:jc w:val="center"/>
              <w:rPr>
                <w:sz w:val="22"/>
                <w:szCs w:val="22"/>
              </w:rPr>
            </w:pPr>
            <w:r w:rsidRPr="00AB54F0">
              <w:rPr>
                <w:sz w:val="22"/>
                <w:szCs w:val="22"/>
              </w:rPr>
              <w:t>-</w:t>
            </w:r>
          </w:p>
        </w:tc>
        <w:tc>
          <w:tcPr>
            <w:tcW w:w="680" w:type="dxa"/>
            <w:noWrap/>
            <w:tcMar>
              <w:left w:w="57" w:type="dxa"/>
              <w:right w:w="57" w:type="dxa"/>
            </w:tcMar>
            <w:vAlign w:val="center"/>
          </w:tcPr>
          <w:p w14:paraId="581EA37D" w14:textId="77777777" w:rsidR="00022E40" w:rsidRPr="00AB54F0" w:rsidRDefault="00022E40" w:rsidP="00170415">
            <w:pPr>
              <w:tabs>
                <w:tab w:val="left" w:pos="9639"/>
              </w:tabs>
              <w:ind w:right="159"/>
              <w:jc w:val="center"/>
              <w:rPr>
                <w:sz w:val="22"/>
                <w:szCs w:val="22"/>
              </w:rPr>
            </w:pPr>
            <w:r w:rsidRPr="00AB54F0">
              <w:rPr>
                <w:sz w:val="22"/>
                <w:szCs w:val="22"/>
              </w:rPr>
              <w:t>-</w:t>
            </w:r>
          </w:p>
        </w:tc>
        <w:tc>
          <w:tcPr>
            <w:tcW w:w="945" w:type="dxa"/>
            <w:noWrap/>
            <w:tcMar>
              <w:left w:w="57" w:type="dxa"/>
              <w:right w:w="57" w:type="dxa"/>
            </w:tcMar>
          </w:tcPr>
          <w:p w14:paraId="2A72E20E" w14:textId="77777777" w:rsidR="00022E40" w:rsidRPr="00AB54F0" w:rsidRDefault="00022E40" w:rsidP="00170415">
            <w:pPr>
              <w:tabs>
                <w:tab w:val="left" w:pos="9639"/>
              </w:tabs>
              <w:ind w:right="159"/>
              <w:jc w:val="center"/>
              <w:rPr>
                <w:sz w:val="22"/>
                <w:szCs w:val="22"/>
              </w:rPr>
            </w:pPr>
            <w:r w:rsidRPr="00AB54F0">
              <w:rPr>
                <w:sz w:val="22"/>
                <w:szCs w:val="22"/>
              </w:rPr>
              <w:t>-</w:t>
            </w:r>
          </w:p>
        </w:tc>
        <w:tc>
          <w:tcPr>
            <w:tcW w:w="677" w:type="dxa"/>
            <w:tcMar>
              <w:left w:w="57" w:type="dxa"/>
              <w:right w:w="57" w:type="dxa"/>
            </w:tcMar>
          </w:tcPr>
          <w:p w14:paraId="1456FF4A" w14:textId="77777777" w:rsidR="00022E40" w:rsidRPr="00AB54F0" w:rsidRDefault="00022E40" w:rsidP="00170415">
            <w:pPr>
              <w:tabs>
                <w:tab w:val="left" w:pos="9639"/>
              </w:tabs>
              <w:ind w:right="159"/>
              <w:jc w:val="center"/>
              <w:rPr>
                <w:sz w:val="22"/>
                <w:szCs w:val="22"/>
              </w:rPr>
            </w:pPr>
            <w:r w:rsidRPr="00AB54F0">
              <w:rPr>
                <w:sz w:val="22"/>
                <w:szCs w:val="22"/>
              </w:rPr>
              <w:t>-</w:t>
            </w:r>
          </w:p>
        </w:tc>
        <w:tc>
          <w:tcPr>
            <w:tcW w:w="1215" w:type="dxa"/>
            <w:tcMar>
              <w:left w:w="57" w:type="dxa"/>
              <w:right w:w="57" w:type="dxa"/>
            </w:tcMar>
            <w:vAlign w:val="center"/>
          </w:tcPr>
          <w:p w14:paraId="688C894E" w14:textId="77777777" w:rsidR="00022E40" w:rsidRPr="00AB54F0" w:rsidRDefault="00022E40" w:rsidP="00170415">
            <w:pPr>
              <w:tabs>
                <w:tab w:val="left" w:pos="9639"/>
              </w:tabs>
              <w:ind w:right="159"/>
              <w:jc w:val="center"/>
              <w:rPr>
                <w:sz w:val="22"/>
                <w:szCs w:val="22"/>
              </w:rPr>
            </w:pPr>
            <w:r w:rsidRPr="00AB54F0">
              <w:rPr>
                <w:sz w:val="22"/>
                <w:szCs w:val="22"/>
              </w:rPr>
              <w:t>-</w:t>
            </w:r>
          </w:p>
        </w:tc>
      </w:tr>
      <w:tr w:rsidR="00022E40" w:rsidRPr="00D9136F" w14:paraId="63C483C2" w14:textId="77777777" w:rsidTr="008B2546">
        <w:trPr>
          <w:trHeight w:val="193"/>
        </w:trPr>
        <w:tc>
          <w:tcPr>
            <w:tcW w:w="2844" w:type="dxa"/>
            <w:noWrap/>
            <w:tcMar>
              <w:left w:w="57" w:type="dxa"/>
              <w:right w:w="57" w:type="dxa"/>
            </w:tcMar>
          </w:tcPr>
          <w:p w14:paraId="290F9F54" w14:textId="77777777" w:rsidR="00022E40" w:rsidRPr="00AB54F0" w:rsidRDefault="00022E40" w:rsidP="00170415">
            <w:pPr>
              <w:tabs>
                <w:tab w:val="left" w:pos="9639"/>
              </w:tabs>
              <w:ind w:right="159"/>
              <w:rPr>
                <w:sz w:val="22"/>
                <w:szCs w:val="22"/>
              </w:rPr>
            </w:pPr>
            <w:r w:rsidRPr="00AB54F0">
              <w:rPr>
                <w:sz w:val="22"/>
                <w:szCs w:val="22"/>
              </w:rPr>
              <w:t>Итого</w:t>
            </w:r>
          </w:p>
        </w:tc>
        <w:tc>
          <w:tcPr>
            <w:tcW w:w="2980" w:type="dxa"/>
            <w:tcMar>
              <w:left w:w="57" w:type="dxa"/>
              <w:right w:w="57" w:type="dxa"/>
            </w:tcMar>
          </w:tcPr>
          <w:p w14:paraId="57601A2D" w14:textId="77777777" w:rsidR="00022E40" w:rsidRPr="00AB54F0" w:rsidRDefault="00022E40" w:rsidP="00170415">
            <w:pPr>
              <w:tabs>
                <w:tab w:val="left" w:pos="9639"/>
              </w:tabs>
              <w:ind w:right="159"/>
              <w:jc w:val="center"/>
              <w:rPr>
                <w:sz w:val="22"/>
                <w:szCs w:val="22"/>
              </w:rPr>
            </w:pPr>
            <w:r w:rsidRPr="00AB54F0">
              <w:rPr>
                <w:sz w:val="22"/>
                <w:szCs w:val="22"/>
              </w:rPr>
              <w:t>-</w:t>
            </w:r>
          </w:p>
        </w:tc>
        <w:tc>
          <w:tcPr>
            <w:tcW w:w="680" w:type="dxa"/>
            <w:noWrap/>
            <w:tcMar>
              <w:left w:w="57" w:type="dxa"/>
              <w:right w:w="57" w:type="dxa"/>
            </w:tcMar>
            <w:vAlign w:val="center"/>
          </w:tcPr>
          <w:p w14:paraId="1CD92730" w14:textId="77777777" w:rsidR="00022E40" w:rsidRPr="00AB54F0" w:rsidRDefault="00022E40" w:rsidP="00170415">
            <w:pPr>
              <w:tabs>
                <w:tab w:val="left" w:pos="9639"/>
              </w:tabs>
              <w:ind w:right="159"/>
              <w:jc w:val="center"/>
              <w:rPr>
                <w:sz w:val="22"/>
                <w:szCs w:val="22"/>
              </w:rPr>
            </w:pPr>
            <w:r w:rsidRPr="00AB54F0">
              <w:rPr>
                <w:sz w:val="22"/>
                <w:szCs w:val="22"/>
              </w:rPr>
              <w:t>-</w:t>
            </w:r>
          </w:p>
        </w:tc>
        <w:tc>
          <w:tcPr>
            <w:tcW w:w="945" w:type="dxa"/>
            <w:noWrap/>
            <w:tcMar>
              <w:left w:w="57" w:type="dxa"/>
              <w:right w:w="57" w:type="dxa"/>
            </w:tcMar>
          </w:tcPr>
          <w:p w14:paraId="51C1130F" w14:textId="77777777" w:rsidR="00022E40" w:rsidRPr="00AB54F0" w:rsidRDefault="00022E40" w:rsidP="00170415">
            <w:pPr>
              <w:tabs>
                <w:tab w:val="left" w:pos="9639"/>
              </w:tabs>
              <w:ind w:right="159"/>
              <w:jc w:val="center"/>
              <w:rPr>
                <w:sz w:val="22"/>
                <w:szCs w:val="22"/>
              </w:rPr>
            </w:pPr>
            <w:r w:rsidRPr="00AB54F0">
              <w:rPr>
                <w:sz w:val="22"/>
                <w:szCs w:val="22"/>
              </w:rPr>
              <w:t>-</w:t>
            </w:r>
          </w:p>
        </w:tc>
        <w:tc>
          <w:tcPr>
            <w:tcW w:w="677" w:type="dxa"/>
            <w:tcMar>
              <w:left w:w="57" w:type="dxa"/>
              <w:right w:w="57" w:type="dxa"/>
            </w:tcMar>
          </w:tcPr>
          <w:p w14:paraId="7705103F" w14:textId="77777777" w:rsidR="00022E40" w:rsidRPr="00AB54F0" w:rsidRDefault="00022E40" w:rsidP="00170415">
            <w:pPr>
              <w:tabs>
                <w:tab w:val="left" w:pos="9639"/>
              </w:tabs>
              <w:ind w:right="159"/>
              <w:jc w:val="center"/>
              <w:rPr>
                <w:sz w:val="22"/>
                <w:szCs w:val="22"/>
              </w:rPr>
            </w:pPr>
            <w:r w:rsidRPr="00AB54F0">
              <w:rPr>
                <w:sz w:val="22"/>
                <w:szCs w:val="22"/>
              </w:rPr>
              <w:t>-</w:t>
            </w:r>
          </w:p>
        </w:tc>
        <w:tc>
          <w:tcPr>
            <w:tcW w:w="1215" w:type="dxa"/>
            <w:tcMar>
              <w:left w:w="57" w:type="dxa"/>
              <w:right w:w="57" w:type="dxa"/>
            </w:tcMar>
            <w:vAlign w:val="center"/>
          </w:tcPr>
          <w:p w14:paraId="184D2D03" w14:textId="77777777" w:rsidR="00022E40" w:rsidRPr="00AB54F0" w:rsidRDefault="00022E40" w:rsidP="00170415">
            <w:pPr>
              <w:tabs>
                <w:tab w:val="left" w:pos="9639"/>
              </w:tabs>
              <w:ind w:right="159"/>
              <w:jc w:val="center"/>
              <w:rPr>
                <w:sz w:val="22"/>
                <w:szCs w:val="22"/>
              </w:rPr>
            </w:pPr>
            <w:r w:rsidRPr="00AB54F0">
              <w:rPr>
                <w:sz w:val="22"/>
                <w:szCs w:val="22"/>
              </w:rPr>
              <w:t>-</w:t>
            </w:r>
          </w:p>
        </w:tc>
      </w:tr>
      <w:tr w:rsidR="00BD2072" w:rsidRPr="00D9136F" w14:paraId="5EE0EC99" w14:textId="77777777" w:rsidTr="008B2546">
        <w:trPr>
          <w:trHeight w:val="193"/>
        </w:trPr>
        <w:tc>
          <w:tcPr>
            <w:tcW w:w="9343" w:type="dxa"/>
            <w:gridSpan w:val="6"/>
            <w:noWrap/>
            <w:tcMar>
              <w:left w:w="57" w:type="dxa"/>
              <w:right w:w="57" w:type="dxa"/>
            </w:tcMar>
            <w:vAlign w:val="center"/>
          </w:tcPr>
          <w:p w14:paraId="04FFA81C" w14:textId="77777777" w:rsidR="00BD2072" w:rsidRPr="00AB54F0" w:rsidRDefault="005D651F" w:rsidP="00170415">
            <w:pPr>
              <w:tabs>
                <w:tab w:val="left" w:pos="9639"/>
              </w:tabs>
              <w:ind w:right="159"/>
              <w:rPr>
                <w:sz w:val="22"/>
                <w:szCs w:val="22"/>
              </w:rPr>
            </w:pPr>
            <w:r w:rsidRPr="00AB54F0">
              <w:rPr>
                <w:sz w:val="22"/>
                <w:szCs w:val="22"/>
              </w:rPr>
              <w:t xml:space="preserve">Эксплуатационные леса </w:t>
            </w:r>
          </w:p>
        </w:tc>
      </w:tr>
      <w:tr w:rsidR="00022E40" w:rsidRPr="00D9136F" w14:paraId="607F4878" w14:textId="77777777" w:rsidTr="008B2546">
        <w:trPr>
          <w:trHeight w:val="193"/>
        </w:trPr>
        <w:tc>
          <w:tcPr>
            <w:tcW w:w="2844" w:type="dxa"/>
            <w:noWrap/>
            <w:tcMar>
              <w:left w:w="57" w:type="dxa"/>
              <w:right w:w="57" w:type="dxa"/>
            </w:tcMar>
          </w:tcPr>
          <w:p w14:paraId="75E18CC9" w14:textId="77777777" w:rsidR="00022E40" w:rsidRPr="00AB54F0" w:rsidRDefault="00022E40" w:rsidP="00170415">
            <w:pPr>
              <w:tabs>
                <w:tab w:val="left" w:pos="9639"/>
              </w:tabs>
              <w:ind w:right="159"/>
              <w:jc w:val="center"/>
              <w:rPr>
                <w:sz w:val="22"/>
                <w:szCs w:val="22"/>
              </w:rPr>
            </w:pPr>
            <w:r w:rsidRPr="00AB54F0">
              <w:rPr>
                <w:sz w:val="22"/>
                <w:szCs w:val="22"/>
              </w:rPr>
              <w:t>-</w:t>
            </w:r>
          </w:p>
        </w:tc>
        <w:tc>
          <w:tcPr>
            <w:tcW w:w="2980" w:type="dxa"/>
            <w:tcMar>
              <w:left w:w="57" w:type="dxa"/>
              <w:right w:w="57" w:type="dxa"/>
            </w:tcMar>
          </w:tcPr>
          <w:p w14:paraId="68E2E7BD" w14:textId="77777777" w:rsidR="00022E40" w:rsidRPr="00AB54F0" w:rsidRDefault="00022E40" w:rsidP="00170415">
            <w:pPr>
              <w:tabs>
                <w:tab w:val="left" w:pos="9639"/>
              </w:tabs>
              <w:ind w:right="159"/>
              <w:jc w:val="center"/>
              <w:rPr>
                <w:sz w:val="22"/>
                <w:szCs w:val="22"/>
              </w:rPr>
            </w:pPr>
            <w:r w:rsidRPr="00AB54F0">
              <w:rPr>
                <w:sz w:val="22"/>
                <w:szCs w:val="22"/>
              </w:rPr>
              <w:t>-</w:t>
            </w:r>
          </w:p>
        </w:tc>
        <w:tc>
          <w:tcPr>
            <w:tcW w:w="680" w:type="dxa"/>
            <w:noWrap/>
            <w:tcMar>
              <w:left w:w="57" w:type="dxa"/>
              <w:right w:w="57" w:type="dxa"/>
            </w:tcMar>
            <w:vAlign w:val="center"/>
          </w:tcPr>
          <w:p w14:paraId="63E12D14" w14:textId="77777777" w:rsidR="00022E40" w:rsidRPr="00AB54F0" w:rsidRDefault="00022E40" w:rsidP="00170415">
            <w:pPr>
              <w:tabs>
                <w:tab w:val="left" w:pos="9639"/>
              </w:tabs>
              <w:ind w:right="159"/>
              <w:jc w:val="center"/>
              <w:rPr>
                <w:sz w:val="22"/>
                <w:szCs w:val="22"/>
              </w:rPr>
            </w:pPr>
            <w:r w:rsidRPr="00AB54F0">
              <w:rPr>
                <w:sz w:val="22"/>
                <w:szCs w:val="22"/>
              </w:rPr>
              <w:t>-</w:t>
            </w:r>
          </w:p>
        </w:tc>
        <w:tc>
          <w:tcPr>
            <w:tcW w:w="945" w:type="dxa"/>
            <w:noWrap/>
            <w:tcMar>
              <w:left w:w="57" w:type="dxa"/>
              <w:right w:w="57" w:type="dxa"/>
            </w:tcMar>
          </w:tcPr>
          <w:p w14:paraId="508B35ED" w14:textId="77777777" w:rsidR="00022E40" w:rsidRPr="00AB54F0" w:rsidRDefault="00022E40" w:rsidP="00170415">
            <w:pPr>
              <w:tabs>
                <w:tab w:val="left" w:pos="9639"/>
              </w:tabs>
              <w:ind w:right="159"/>
              <w:jc w:val="center"/>
              <w:rPr>
                <w:sz w:val="22"/>
                <w:szCs w:val="22"/>
              </w:rPr>
            </w:pPr>
            <w:r w:rsidRPr="00AB54F0">
              <w:rPr>
                <w:sz w:val="22"/>
                <w:szCs w:val="22"/>
              </w:rPr>
              <w:t>-</w:t>
            </w:r>
          </w:p>
        </w:tc>
        <w:tc>
          <w:tcPr>
            <w:tcW w:w="677" w:type="dxa"/>
            <w:tcMar>
              <w:left w:w="57" w:type="dxa"/>
              <w:right w:w="57" w:type="dxa"/>
            </w:tcMar>
          </w:tcPr>
          <w:p w14:paraId="07A0A0E3" w14:textId="77777777" w:rsidR="00022E40" w:rsidRPr="00AB54F0" w:rsidRDefault="00022E40" w:rsidP="00170415">
            <w:pPr>
              <w:tabs>
                <w:tab w:val="left" w:pos="9639"/>
              </w:tabs>
              <w:ind w:right="159"/>
              <w:jc w:val="center"/>
              <w:rPr>
                <w:sz w:val="22"/>
                <w:szCs w:val="22"/>
              </w:rPr>
            </w:pPr>
            <w:r w:rsidRPr="00AB54F0">
              <w:rPr>
                <w:sz w:val="22"/>
                <w:szCs w:val="22"/>
              </w:rPr>
              <w:t>-</w:t>
            </w:r>
          </w:p>
        </w:tc>
        <w:tc>
          <w:tcPr>
            <w:tcW w:w="1215" w:type="dxa"/>
            <w:tcMar>
              <w:left w:w="57" w:type="dxa"/>
              <w:right w:w="57" w:type="dxa"/>
            </w:tcMar>
            <w:vAlign w:val="center"/>
          </w:tcPr>
          <w:p w14:paraId="3848EB7F" w14:textId="77777777" w:rsidR="00022E40" w:rsidRPr="00AB54F0" w:rsidRDefault="00022E40" w:rsidP="00170415">
            <w:pPr>
              <w:tabs>
                <w:tab w:val="left" w:pos="9639"/>
              </w:tabs>
              <w:ind w:right="159"/>
              <w:jc w:val="center"/>
              <w:rPr>
                <w:sz w:val="22"/>
                <w:szCs w:val="22"/>
              </w:rPr>
            </w:pPr>
            <w:r w:rsidRPr="00AB54F0">
              <w:rPr>
                <w:sz w:val="22"/>
                <w:szCs w:val="22"/>
              </w:rPr>
              <w:t>-</w:t>
            </w:r>
          </w:p>
        </w:tc>
      </w:tr>
      <w:tr w:rsidR="00022E40" w:rsidRPr="00D9136F" w14:paraId="628D3439" w14:textId="77777777" w:rsidTr="008B2546">
        <w:trPr>
          <w:trHeight w:val="193"/>
        </w:trPr>
        <w:tc>
          <w:tcPr>
            <w:tcW w:w="2844" w:type="dxa"/>
            <w:noWrap/>
            <w:tcMar>
              <w:left w:w="57" w:type="dxa"/>
              <w:right w:w="57" w:type="dxa"/>
            </w:tcMar>
          </w:tcPr>
          <w:p w14:paraId="0E0BFB90" w14:textId="77777777" w:rsidR="00022E40" w:rsidRPr="00AB54F0" w:rsidRDefault="00022E40" w:rsidP="00170415">
            <w:pPr>
              <w:tabs>
                <w:tab w:val="left" w:pos="9639"/>
              </w:tabs>
              <w:ind w:right="159"/>
              <w:rPr>
                <w:sz w:val="22"/>
                <w:szCs w:val="22"/>
              </w:rPr>
            </w:pPr>
            <w:r w:rsidRPr="00AB54F0">
              <w:rPr>
                <w:sz w:val="22"/>
                <w:szCs w:val="22"/>
              </w:rPr>
              <w:t>Итого</w:t>
            </w:r>
          </w:p>
        </w:tc>
        <w:tc>
          <w:tcPr>
            <w:tcW w:w="2980" w:type="dxa"/>
            <w:tcMar>
              <w:left w:w="57" w:type="dxa"/>
              <w:right w:w="57" w:type="dxa"/>
            </w:tcMar>
          </w:tcPr>
          <w:p w14:paraId="7CBE803A" w14:textId="77777777" w:rsidR="00022E40" w:rsidRPr="00AB54F0" w:rsidRDefault="00022E40" w:rsidP="00170415">
            <w:pPr>
              <w:tabs>
                <w:tab w:val="left" w:pos="9639"/>
              </w:tabs>
              <w:ind w:right="159"/>
              <w:jc w:val="center"/>
              <w:rPr>
                <w:sz w:val="22"/>
                <w:szCs w:val="22"/>
              </w:rPr>
            </w:pPr>
            <w:r w:rsidRPr="00AB54F0">
              <w:rPr>
                <w:sz w:val="22"/>
                <w:szCs w:val="22"/>
              </w:rPr>
              <w:t>-</w:t>
            </w:r>
          </w:p>
        </w:tc>
        <w:tc>
          <w:tcPr>
            <w:tcW w:w="680" w:type="dxa"/>
            <w:noWrap/>
            <w:tcMar>
              <w:left w:w="57" w:type="dxa"/>
              <w:right w:w="57" w:type="dxa"/>
            </w:tcMar>
            <w:vAlign w:val="center"/>
          </w:tcPr>
          <w:p w14:paraId="334A24C3" w14:textId="77777777" w:rsidR="00022E40" w:rsidRPr="00AB54F0" w:rsidRDefault="00022E40" w:rsidP="00170415">
            <w:pPr>
              <w:tabs>
                <w:tab w:val="left" w:pos="9639"/>
              </w:tabs>
              <w:ind w:right="159"/>
              <w:jc w:val="center"/>
              <w:rPr>
                <w:sz w:val="22"/>
                <w:szCs w:val="22"/>
              </w:rPr>
            </w:pPr>
            <w:r w:rsidRPr="00AB54F0">
              <w:rPr>
                <w:sz w:val="22"/>
                <w:szCs w:val="22"/>
              </w:rPr>
              <w:t>-</w:t>
            </w:r>
          </w:p>
        </w:tc>
        <w:tc>
          <w:tcPr>
            <w:tcW w:w="945" w:type="dxa"/>
            <w:noWrap/>
            <w:tcMar>
              <w:left w:w="57" w:type="dxa"/>
              <w:right w:w="57" w:type="dxa"/>
            </w:tcMar>
          </w:tcPr>
          <w:p w14:paraId="3E7111B3" w14:textId="77777777" w:rsidR="00022E40" w:rsidRPr="00AB54F0" w:rsidRDefault="00022E40" w:rsidP="00170415">
            <w:pPr>
              <w:tabs>
                <w:tab w:val="left" w:pos="9639"/>
              </w:tabs>
              <w:ind w:right="159"/>
              <w:jc w:val="center"/>
              <w:rPr>
                <w:sz w:val="22"/>
                <w:szCs w:val="22"/>
              </w:rPr>
            </w:pPr>
            <w:r w:rsidRPr="00AB54F0">
              <w:rPr>
                <w:sz w:val="22"/>
                <w:szCs w:val="22"/>
              </w:rPr>
              <w:t>-</w:t>
            </w:r>
          </w:p>
        </w:tc>
        <w:tc>
          <w:tcPr>
            <w:tcW w:w="677" w:type="dxa"/>
            <w:tcMar>
              <w:left w:w="57" w:type="dxa"/>
              <w:right w:w="57" w:type="dxa"/>
            </w:tcMar>
          </w:tcPr>
          <w:p w14:paraId="12C0D719" w14:textId="77777777" w:rsidR="00022E40" w:rsidRPr="00AB54F0" w:rsidRDefault="00022E40" w:rsidP="00170415">
            <w:pPr>
              <w:tabs>
                <w:tab w:val="left" w:pos="9639"/>
              </w:tabs>
              <w:ind w:right="159"/>
              <w:jc w:val="center"/>
              <w:rPr>
                <w:sz w:val="22"/>
                <w:szCs w:val="22"/>
              </w:rPr>
            </w:pPr>
            <w:r w:rsidRPr="00AB54F0">
              <w:rPr>
                <w:sz w:val="22"/>
                <w:szCs w:val="22"/>
              </w:rPr>
              <w:t>-</w:t>
            </w:r>
          </w:p>
        </w:tc>
        <w:tc>
          <w:tcPr>
            <w:tcW w:w="1215" w:type="dxa"/>
            <w:tcMar>
              <w:left w:w="57" w:type="dxa"/>
              <w:right w:w="57" w:type="dxa"/>
            </w:tcMar>
            <w:vAlign w:val="center"/>
          </w:tcPr>
          <w:p w14:paraId="0B08901C" w14:textId="77777777" w:rsidR="00022E40" w:rsidRPr="00AB54F0" w:rsidRDefault="00022E40" w:rsidP="00170415">
            <w:pPr>
              <w:tabs>
                <w:tab w:val="left" w:pos="9639"/>
              </w:tabs>
              <w:ind w:right="159"/>
              <w:jc w:val="center"/>
              <w:rPr>
                <w:sz w:val="22"/>
                <w:szCs w:val="22"/>
              </w:rPr>
            </w:pPr>
            <w:r w:rsidRPr="00AB54F0">
              <w:rPr>
                <w:sz w:val="22"/>
                <w:szCs w:val="22"/>
              </w:rPr>
              <w:t>-</w:t>
            </w:r>
          </w:p>
        </w:tc>
      </w:tr>
      <w:tr w:rsidR="00BD2072" w:rsidRPr="00D9136F" w14:paraId="0CEF5E4A" w14:textId="77777777" w:rsidTr="008B2546">
        <w:trPr>
          <w:trHeight w:val="227"/>
        </w:trPr>
        <w:tc>
          <w:tcPr>
            <w:tcW w:w="9343" w:type="dxa"/>
            <w:gridSpan w:val="6"/>
            <w:noWrap/>
            <w:tcMar>
              <w:left w:w="57" w:type="dxa"/>
              <w:right w:w="57" w:type="dxa"/>
            </w:tcMar>
            <w:vAlign w:val="center"/>
          </w:tcPr>
          <w:p w14:paraId="5E19556F" w14:textId="77777777" w:rsidR="00BD2072" w:rsidRPr="00AB54F0" w:rsidRDefault="005D651F" w:rsidP="00170415">
            <w:pPr>
              <w:tabs>
                <w:tab w:val="left" w:pos="9639"/>
              </w:tabs>
              <w:ind w:right="159"/>
              <w:rPr>
                <w:sz w:val="22"/>
                <w:szCs w:val="22"/>
              </w:rPr>
            </w:pPr>
            <w:r w:rsidRPr="00AB54F0">
              <w:rPr>
                <w:sz w:val="22"/>
                <w:szCs w:val="22"/>
              </w:rPr>
              <w:t xml:space="preserve">Резервные леса </w:t>
            </w:r>
          </w:p>
        </w:tc>
      </w:tr>
      <w:tr w:rsidR="00022E40" w:rsidRPr="00D9136F" w14:paraId="03C607CB" w14:textId="77777777" w:rsidTr="008B2546">
        <w:trPr>
          <w:trHeight w:val="193"/>
        </w:trPr>
        <w:tc>
          <w:tcPr>
            <w:tcW w:w="2844" w:type="dxa"/>
            <w:noWrap/>
            <w:tcMar>
              <w:left w:w="57" w:type="dxa"/>
              <w:right w:w="57" w:type="dxa"/>
            </w:tcMar>
          </w:tcPr>
          <w:p w14:paraId="560103FD" w14:textId="77777777" w:rsidR="00022E40" w:rsidRPr="00AB54F0" w:rsidRDefault="00022E40" w:rsidP="00170415">
            <w:pPr>
              <w:tabs>
                <w:tab w:val="left" w:pos="9639"/>
              </w:tabs>
              <w:ind w:right="159"/>
              <w:jc w:val="center"/>
              <w:rPr>
                <w:sz w:val="22"/>
                <w:szCs w:val="22"/>
              </w:rPr>
            </w:pPr>
            <w:r w:rsidRPr="00AB54F0">
              <w:rPr>
                <w:sz w:val="22"/>
                <w:szCs w:val="22"/>
              </w:rPr>
              <w:t>-</w:t>
            </w:r>
          </w:p>
        </w:tc>
        <w:tc>
          <w:tcPr>
            <w:tcW w:w="2980" w:type="dxa"/>
            <w:tcMar>
              <w:left w:w="57" w:type="dxa"/>
              <w:right w:w="57" w:type="dxa"/>
            </w:tcMar>
          </w:tcPr>
          <w:p w14:paraId="0002E937" w14:textId="77777777" w:rsidR="00022E40" w:rsidRPr="00AB54F0" w:rsidRDefault="00022E40" w:rsidP="00170415">
            <w:pPr>
              <w:tabs>
                <w:tab w:val="left" w:pos="9639"/>
              </w:tabs>
              <w:ind w:right="159"/>
              <w:jc w:val="center"/>
              <w:rPr>
                <w:sz w:val="22"/>
                <w:szCs w:val="22"/>
              </w:rPr>
            </w:pPr>
            <w:r w:rsidRPr="00AB54F0">
              <w:rPr>
                <w:sz w:val="22"/>
                <w:szCs w:val="22"/>
              </w:rPr>
              <w:t>-</w:t>
            </w:r>
          </w:p>
        </w:tc>
        <w:tc>
          <w:tcPr>
            <w:tcW w:w="680" w:type="dxa"/>
            <w:noWrap/>
            <w:tcMar>
              <w:left w:w="57" w:type="dxa"/>
              <w:right w:w="57" w:type="dxa"/>
            </w:tcMar>
            <w:vAlign w:val="center"/>
          </w:tcPr>
          <w:p w14:paraId="0AB99077" w14:textId="77777777" w:rsidR="00022E40" w:rsidRPr="00AB54F0" w:rsidRDefault="00022E40" w:rsidP="00170415">
            <w:pPr>
              <w:tabs>
                <w:tab w:val="left" w:pos="9639"/>
              </w:tabs>
              <w:ind w:right="159"/>
              <w:jc w:val="center"/>
              <w:rPr>
                <w:sz w:val="22"/>
                <w:szCs w:val="22"/>
              </w:rPr>
            </w:pPr>
            <w:r w:rsidRPr="00AB54F0">
              <w:rPr>
                <w:sz w:val="22"/>
                <w:szCs w:val="22"/>
              </w:rPr>
              <w:t>-</w:t>
            </w:r>
          </w:p>
        </w:tc>
        <w:tc>
          <w:tcPr>
            <w:tcW w:w="945" w:type="dxa"/>
            <w:noWrap/>
            <w:tcMar>
              <w:left w:w="57" w:type="dxa"/>
              <w:right w:w="57" w:type="dxa"/>
            </w:tcMar>
          </w:tcPr>
          <w:p w14:paraId="0BE7E287" w14:textId="77777777" w:rsidR="00022E40" w:rsidRPr="00AB54F0" w:rsidRDefault="00022E40" w:rsidP="00170415">
            <w:pPr>
              <w:tabs>
                <w:tab w:val="left" w:pos="9639"/>
              </w:tabs>
              <w:ind w:right="159"/>
              <w:jc w:val="center"/>
              <w:rPr>
                <w:sz w:val="22"/>
                <w:szCs w:val="22"/>
              </w:rPr>
            </w:pPr>
            <w:r w:rsidRPr="00AB54F0">
              <w:rPr>
                <w:sz w:val="22"/>
                <w:szCs w:val="22"/>
              </w:rPr>
              <w:t>-</w:t>
            </w:r>
          </w:p>
        </w:tc>
        <w:tc>
          <w:tcPr>
            <w:tcW w:w="677" w:type="dxa"/>
            <w:tcMar>
              <w:left w:w="57" w:type="dxa"/>
              <w:right w:w="57" w:type="dxa"/>
            </w:tcMar>
          </w:tcPr>
          <w:p w14:paraId="59EA0651" w14:textId="77777777" w:rsidR="00022E40" w:rsidRPr="00AB54F0" w:rsidRDefault="00022E40" w:rsidP="00170415">
            <w:pPr>
              <w:tabs>
                <w:tab w:val="left" w:pos="9639"/>
              </w:tabs>
              <w:ind w:right="159"/>
              <w:jc w:val="center"/>
              <w:rPr>
                <w:sz w:val="22"/>
                <w:szCs w:val="22"/>
              </w:rPr>
            </w:pPr>
            <w:r w:rsidRPr="00AB54F0">
              <w:rPr>
                <w:sz w:val="22"/>
                <w:szCs w:val="22"/>
              </w:rPr>
              <w:t>-</w:t>
            </w:r>
          </w:p>
        </w:tc>
        <w:tc>
          <w:tcPr>
            <w:tcW w:w="1215" w:type="dxa"/>
            <w:tcMar>
              <w:left w:w="57" w:type="dxa"/>
              <w:right w:w="57" w:type="dxa"/>
            </w:tcMar>
            <w:vAlign w:val="center"/>
          </w:tcPr>
          <w:p w14:paraId="020137CB" w14:textId="77777777" w:rsidR="00022E40" w:rsidRPr="00AB54F0" w:rsidRDefault="00022E40" w:rsidP="00170415">
            <w:pPr>
              <w:tabs>
                <w:tab w:val="left" w:pos="9639"/>
              </w:tabs>
              <w:ind w:right="159"/>
              <w:jc w:val="center"/>
              <w:rPr>
                <w:sz w:val="22"/>
                <w:szCs w:val="22"/>
              </w:rPr>
            </w:pPr>
            <w:r w:rsidRPr="00AB54F0">
              <w:rPr>
                <w:sz w:val="22"/>
                <w:szCs w:val="22"/>
              </w:rPr>
              <w:t>-</w:t>
            </w:r>
          </w:p>
        </w:tc>
      </w:tr>
      <w:tr w:rsidR="00022E40" w:rsidRPr="00D9136F" w14:paraId="6ED3C304" w14:textId="77777777" w:rsidTr="008B2546">
        <w:trPr>
          <w:trHeight w:val="193"/>
        </w:trPr>
        <w:tc>
          <w:tcPr>
            <w:tcW w:w="2844" w:type="dxa"/>
            <w:noWrap/>
            <w:tcMar>
              <w:left w:w="57" w:type="dxa"/>
              <w:right w:w="57" w:type="dxa"/>
            </w:tcMar>
          </w:tcPr>
          <w:p w14:paraId="5F25AE32" w14:textId="77777777" w:rsidR="00022E40" w:rsidRPr="00AB54F0" w:rsidRDefault="00022E40" w:rsidP="00170415">
            <w:pPr>
              <w:tabs>
                <w:tab w:val="left" w:pos="9639"/>
              </w:tabs>
              <w:ind w:right="159"/>
              <w:rPr>
                <w:sz w:val="22"/>
                <w:szCs w:val="22"/>
              </w:rPr>
            </w:pPr>
            <w:r w:rsidRPr="00AB54F0">
              <w:rPr>
                <w:sz w:val="22"/>
                <w:szCs w:val="22"/>
              </w:rPr>
              <w:t>Итого</w:t>
            </w:r>
          </w:p>
        </w:tc>
        <w:tc>
          <w:tcPr>
            <w:tcW w:w="2980" w:type="dxa"/>
            <w:tcMar>
              <w:left w:w="57" w:type="dxa"/>
              <w:right w:w="57" w:type="dxa"/>
            </w:tcMar>
          </w:tcPr>
          <w:p w14:paraId="43988E85" w14:textId="77777777" w:rsidR="00022E40" w:rsidRPr="00AB54F0" w:rsidRDefault="00022E40" w:rsidP="00170415">
            <w:pPr>
              <w:tabs>
                <w:tab w:val="left" w:pos="9639"/>
              </w:tabs>
              <w:ind w:right="159"/>
              <w:jc w:val="center"/>
              <w:rPr>
                <w:sz w:val="22"/>
                <w:szCs w:val="22"/>
              </w:rPr>
            </w:pPr>
            <w:r w:rsidRPr="00AB54F0">
              <w:rPr>
                <w:sz w:val="22"/>
                <w:szCs w:val="22"/>
              </w:rPr>
              <w:t>-</w:t>
            </w:r>
          </w:p>
        </w:tc>
        <w:tc>
          <w:tcPr>
            <w:tcW w:w="680" w:type="dxa"/>
            <w:noWrap/>
            <w:tcMar>
              <w:left w:w="57" w:type="dxa"/>
              <w:right w:w="57" w:type="dxa"/>
            </w:tcMar>
            <w:vAlign w:val="center"/>
          </w:tcPr>
          <w:p w14:paraId="4EA0511E" w14:textId="77777777" w:rsidR="00022E40" w:rsidRPr="00AB54F0" w:rsidRDefault="00022E40" w:rsidP="00170415">
            <w:pPr>
              <w:tabs>
                <w:tab w:val="left" w:pos="9639"/>
              </w:tabs>
              <w:ind w:right="159"/>
              <w:jc w:val="center"/>
              <w:rPr>
                <w:sz w:val="22"/>
                <w:szCs w:val="22"/>
              </w:rPr>
            </w:pPr>
            <w:r w:rsidRPr="00AB54F0">
              <w:rPr>
                <w:sz w:val="22"/>
                <w:szCs w:val="22"/>
              </w:rPr>
              <w:t>-</w:t>
            </w:r>
          </w:p>
        </w:tc>
        <w:tc>
          <w:tcPr>
            <w:tcW w:w="945" w:type="dxa"/>
            <w:noWrap/>
            <w:tcMar>
              <w:left w:w="57" w:type="dxa"/>
              <w:right w:w="57" w:type="dxa"/>
            </w:tcMar>
          </w:tcPr>
          <w:p w14:paraId="7754CCB4" w14:textId="77777777" w:rsidR="00022E40" w:rsidRPr="00AB54F0" w:rsidRDefault="00022E40" w:rsidP="00170415">
            <w:pPr>
              <w:tabs>
                <w:tab w:val="left" w:pos="9639"/>
              </w:tabs>
              <w:ind w:right="159"/>
              <w:jc w:val="center"/>
              <w:rPr>
                <w:sz w:val="22"/>
                <w:szCs w:val="22"/>
              </w:rPr>
            </w:pPr>
            <w:r w:rsidRPr="00AB54F0">
              <w:rPr>
                <w:sz w:val="22"/>
                <w:szCs w:val="22"/>
              </w:rPr>
              <w:t>-</w:t>
            </w:r>
          </w:p>
        </w:tc>
        <w:tc>
          <w:tcPr>
            <w:tcW w:w="677" w:type="dxa"/>
            <w:tcMar>
              <w:left w:w="57" w:type="dxa"/>
              <w:right w:w="57" w:type="dxa"/>
            </w:tcMar>
          </w:tcPr>
          <w:p w14:paraId="0B3E094F" w14:textId="77777777" w:rsidR="00022E40" w:rsidRPr="00AB54F0" w:rsidRDefault="00022E40" w:rsidP="00170415">
            <w:pPr>
              <w:tabs>
                <w:tab w:val="left" w:pos="9639"/>
              </w:tabs>
              <w:ind w:right="159"/>
              <w:jc w:val="center"/>
              <w:rPr>
                <w:sz w:val="22"/>
                <w:szCs w:val="22"/>
              </w:rPr>
            </w:pPr>
            <w:r w:rsidRPr="00AB54F0">
              <w:rPr>
                <w:sz w:val="22"/>
                <w:szCs w:val="22"/>
              </w:rPr>
              <w:t>-</w:t>
            </w:r>
          </w:p>
        </w:tc>
        <w:tc>
          <w:tcPr>
            <w:tcW w:w="1215" w:type="dxa"/>
            <w:tcMar>
              <w:left w:w="57" w:type="dxa"/>
              <w:right w:w="57" w:type="dxa"/>
            </w:tcMar>
            <w:vAlign w:val="center"/>
          </w:tcPr>
          <w:p w14:paraId="65F7CF2C" w14:textId="77777777" w:rsidR="00022E40" w:rsidRPr="00AB54F0" w:rsidRDefault="00022E40" w:rsidP="00170415">
            <w:pPr>
              <w:tabs>
                <w:tab w:val="left" w:pos="9639"/>
              </w:tabs>
              <w:ind w:right="159"/>
              <w:jc w:val="center"/>
              <w:rPr>
                <w:sz w:val="22"/>
                <w:szCs w:val="22"/>
              </w:rPr>
            </w:pPr>
            <w:r w:rsidRPr="00AB54F0">
              <w:rPr>
                <w:sz w:val="22"/>
                <w:szCs w:val="22"/>
              </w:rPr>
              <w:t>-</w:t>
            </w:r>
          </w:p>
        </w:tc>
      </w:tr>
      <w:tr w:rsidR="00022E40" w:rsidRPr="00D9136F" w14:paraId="67C30A72" w14:textId="77777777" w:rsidTr="008B2546">
        <w:trPr>
          <w:trHeight w:val="193"/>
        </w:trPr>
        <w:tc>
          <w:tcPr>
            <w:tcW w:w="2844" w:type="dxa"/>
            <w:noWrap/>
            <w:tcMar>
              <w:left w:w="57" w:type="dxa"/>
              <w:right w:w="57" w:type="dxa"/>
            </w:tcMar>
            <w:vAlign w:val="center"/>
          </w:tcPr>
          <w:p w14:paraId="4CED7035" w14:textId="77777777" w:rsidR="00022E40" w:rsidRPr="00AB54F0" w:rsidRDefault="00FE1D30" w:rsidP="00170415">
            <w:pPr>
              <w:pStyle w:val="ConsPlusNormal"/>
              <w:widowControl/>
              <w:tabs>
                <w:tab w:val="left" w:pos="9639"/>
              </w:tabs>
              <w:ind w:right="159" w:firstLine="0"/>
              <w:rPr>
                <w:rFonts w:ascii="Times New Roman" w:hAnsi="Times New Roman" w:cs="Times New Roman"/>
                <w:sz w:val="22"/>
                <w:szCs w:val="22"/>
              </w:rPr>
            </w:pPr>
            <w:r w:rsidRPr="00AB54F0">
              <w:rPr>
                <w:rFonts w:ascii="Times New Roman" w:hAnsi="Times New Roman" w:cs="Times New Roman"/>
                <w:sz w:val="22"/>
                <w:szCs w:val="22"/>
              </w:rPr>
              <w:t>ВСЕГО</w:t>
            </w:r>
          </w:p>
        </w:tc>
        <w:tc>
          <w:tcPr>
            <w:tcW w:w="2980" w:type="dxa"/>
            <w:tcMar>
              <w:left w:w="57" w:type="dxa"/>
              <w:right w:w="57" w:type="dxa"/>
            </w:tcMar>
          </w:tcPr>
          <w:p w14:paraId="4BF66F8E" w14:textId="77777777" w:rsidR="00022E40" w:rsidRPr="00AB54F0" w:rsidRDefault="00022E40" w:rsidP="00170415">
            <w:pPr>
              <w:tabs>
                <w:tab w:val="left" w:pos="9639"/>
              </w:tabs>
              <w:ind w:right="159"/>
              <w:jc w:val="center"/>
              <w:rPr>
                <w:sz w:val="22"/>
                <w:szCs w:val="22"/>
              </w:rPr>
            </w:pPr>
            <w:r w:rsidRPr="00AB54F0">
              <w:rPr>
                <w:sz w:val="22"/>
                <w:szCs w:val="22"/>
              </w:rPr>
              <w:t>-</w:t>
            </w:r>
          </w:p>
        </w:tc>
        <w:tc>
          <w:tcPr>
            <w:tcW w:w="680" w:type="dxa"/>
            <w:noWrap/>
            <w:tcMar>
              <w:left w:w="57" w:type="dxa"/>
              <w:right w:w="57" w:type="dxa"/>
            </w:tcMar>
            <w:vAlign w:val="center"/>
          </w:tcPr>
          <w:p w14:paraId="48226D4E" w14:textId="77777777" w:rsidR="00022E40" w:rsidRPr="00AB54F0" w:rsidRDefault="00022E40" w:rsidP="00170415">
            <w:pPr>
              <w:tabs>
                <w:tab w:val="left" w:pos="9639"/>
              </w:tabs>
              <w:ind w:right="159"/>
              <w:jc w:val="center"/>
              <w:rPr>
                <w:sz w:val="22"/>
                <w:szCs w:val="22"/>
              </w:rPr>
            </w:pPr>
            <w:r w:rsidRPr="00AB54F0">
              <w:rPr>
                <w:sz w:val="22"/>
                <w:szCs w:val="22"/>
              </w:rPr>
              <w:t>-</w:t>
            </w:r>
          </w:p>
        </w:tc>
        <w:tc>
          <w:tcPr>
            <w:tcW w:w="945" w:type="dxa"/>
            <w:noWrap/>
            <w:tcMar>
              <w:left w:w="57" w:type="dxa"/>
              <w:right w:w="57" w:type="dxa"/>
            </w:tcMar>
          </w:tcPr>
          <w:p w14:paraId="6BC8378E" w14:textId="77777777" w:rsidR="00022E40" w:rsidRPr="00AB54F0" w:rsidRDefault="00022E40" w:rsidP="00170415">
            <w:pPr>
              <w:tabs>
                <w:tab w:val="left" w:pos="9639"/>
              </w:tabs>
              <w:ind w:right="159"/>
              <w:jc w:val="center"/>
              <w:rPr>
                <w:sz w:val="22"/>
                <w:szCs w:val="22"/>
              </w:rPr>
            </w:pPr>
            <w:r w:rsidRPr="00AB54F0">
              <w:rPr>
                <w:sz w:val="22"/>
                <w:szCs w:val="22"/>
              </w:rPr>
              <w:t>-</w:t>
            </w:r>
          </w:p>
        </w:tc>
        <w:tc>
          <w:tcPr>
            <w:tcW w:w="677" w:type="dxa"/>
            <w:tcMar>
              <w:left w:w="57" w:type="dxa"/>
              <w:right w:w="57" w:type="dxa"/>
            </w:tcMar>
          </w:tcPr>
          <w:p w14:paraId="7B0823D7" w14:textId="77777777" w:rsidR="00022E40" w:rsidRPr="00AB54F0" w:rsidRDefault="00022E40" w:rsidP="00170415">
            <w:pPr>
              <w:tabs>
                <w:tab w:val="left" w:pos="9639"/>
              </w:tabs>
              <w:ind w:right="159"/>
              <w:jc w:val="center"/>
              <w:rPr>
                <w:sz w:val="22"/>
                <w:szCs w:val="22"/>
              </w:rPr>
            </w:pPr>
            <w:r w:rsidRPr="00AB54F0">
              <w:rPr>
                <w:sz w:val="22"/>
                <w:szCs w:val="22"/>
              </w:rPr>
              <w:t>-</w:t>
            </w:r>
          </w:p>
        </w:tc>
        <w:tc>
          <w:tcPr>
            <w:tcW w:w="1215" w:type="dxa"/>
            <w:tcMar>
              <w:left w:w="57" w:type="dxa"/>
              <w:right w:w="57" w:type="dxa"/>
            </w:tcMar>
            <w:vAlign w:val="center"/>
          </w:tcPr>
          <w:p w14:paraId="0253E69F" w14:textId="77777777" w:rsidR="00022E40" w:rsidRPr="00AB54F0" w:rsidRDefault="00022E40" w:rsidP="00170415">
            <w:pPr>
              <w:tabs>
                <w:tab w:val="left" w:pos="9639"/>
              </w:tabs>
              <w:ind w:right="159"/>
              <w:jc w:val="center"/>
              <w:rPr>
                <w:sz w:val="22"/>
                <w:szCs w:val="22"/>
              </w:rPr>
            </w:pPr>
            <w:r w:rsidRPr="00AB54F0">
              <w:rPr>
                <w:sz w:val="22"/>
                <w:szCs w:val="22"/>
              </w:rPr>
              <w:t>-</w:t>
            </w:r>
          </w:p>
        </w:tc>
      </w:tr>
    </w:tbl>
    <w:p w14:paraId="4074A975" w14:textId="77777777" w:rsidR="007549FF" w:rsidRPr="00D9136F" w:rsidRDefault="007549FF" w:rsidP="00170415">
      <w:pPr>
        <w:pStyle w:val="ConsPlusNormal"/>
        <w:widowControl/>
        <w:tabs>
          <w:tab w:val="left" w:pos="9639"/>
        </w:tabs>
        <w:ind w:right="159" w:firstLine="0"/>
        <w:jc w:val="right"/>
        <w:outlineLvl w:val="2"/>
        <w:rPr>
          <w:rFonts w:ascii="Times New Roman" w:hAnsi="Times New Roman" w:cs="Times New Roman"/>
          <w:sz w:val="24"/>
          <w:szCs w:val="24"/>
          <w:highlight w:val="yellow"/>
        </w:rPr>
      </w:pPr>
    </w:p>
    <w:p w14:paraId="5695C984" w14:textId="77777777" w:rsidR="007549FF" w:rsidRPr="00D9136F" w:rsidRDefault="007549FF" w:rsidP="00170415">
      <w:pPr>
        <w:pStyle w:val="ConsPlusNormal"/>
        <w:widowControl/>
        <w:tabs>
          <w:tab w:val="left" w:pos="9639"/>
        </w:tabs>
        <w:ind w:right="159" w:firstLine="0"/>
        <w:jc w:val="right"/>
        <w:outlineLvl w:val="2"/>
        <w:rPr>
          <w:rFonts w:ascii="Times New Roman" w:hAnsi="Times New Roman" w:cs="Times New Roman"/>
          <w:sz w:val="24"/>
          <w:szCs w:val="24"/>
        </w:rPr>
      </w:pPr>
      <w:r w:rsidRPr="00D9136F">
        <w:rPr>
          <w:rFonts w:ascii="Times New Roman" w:hAnsi="Times New Roman" w:cs="Times New Roman"/>
          <w:sz w:val="24"/>
          <w:szCs w:val="24"/>
        </w:rPr>
        <w:t>Таблица 5.</w:t>
      </w:r>
      <w:r w:rsidR="00CB7946" w:rsidRPr="00D9136F">
        <w:rPr>
          <w:rFonts w:ascii="Times New Roman" w:hAnsi="Times New Roman" w:cs="Times New Roman"/>
          <w:sz w:val="24"/>
          <w:szCs w:val="24"/>
        </w:rPr>
        <w:t>6</w:t>
      </w:r>
      <w:r w:rsidRPr="00D9136F">
        <w:rPr>
          <w:rFonts w:ascii="Times New Roman" w:hAnsi="Times New Roman" w:cs="Times New Roman"/>
          <w:sz w:val="24"/>
          <w:szCs w:val="24"/>
        </w:rPr>
        <w:t>.</w:t>
      </w:r>
      <w:r w:rsidR="00CB7946" w:rsidRPr="00D9136F">
        <w:rPr>
          <w:rFonts w:ascii="Times New Roman" w:hAnsi="Times New Roman" w:cs="Times New Roman"/>
          <w:sz w:val="24"/>
          <w:szCs w:val="24"/>
        </w:rPr>
        <w:t>3</w:t>
      </w:r>
      <w:r w:rsidR="00033529" w:rsidRPr="00D9136F">
        <w:rPr>
          <w:rFonts w:ascii="Times New Roman" w:hAnsi="Times New Roman" w:cs="Times New Roman"/>
          <w:sz w:val="24"/>
          <w:szCs w:val="24"/>
        </w:rPr>
        <w:t>.</w:t>
      </w:r>
    </w:p>
    <w:p w14:paraId="4B60A8E4" w14:textId="77777777" w:rsidR="00033529" w:rsidRPr="00D9136F" w:rsidRDefault="00033529" w:rsidP="00170415">
      <w:pPr>
        <w:tabs>
          <w:tab w:val="left" w:pos="9639"/>
        </w:tabs>
        <w:autoSpaceDE w:val="0"/>
        <w:autoSpaceDN w:val="0"/>
        <w:adjustRightInd w:val="0"/>
        <w:ind w:right="159"/>
        <w:jc w:val="center"/>
        <w:rPr>
          <w:rFonts w:ascii="Arial" w:hAnsi="Arial" w:cs="Arial"/>
          <w:sz w:val="20"/>
          <w:szCs w:val="20"/>
        </w:rPr>
      </w:pPr>
      <w:r w:rsidRPr="00D9136F">
        <w:rPr>
          <w:rFonts w:ascii="Arial" w:hAnsi="Arial" w:cs="Arial"/>
          <w:sz w:val="20"/>
          <w:szCs w:val="20"/>
        </w:rPr>
        <w:t>ВИДЫ И ОБЪЕМЫ</w:t>
      </w:r>
    </w:p>
    <w:p w14:paraId="563C07CC" w14:textId="77777777" w:rsidR="00033529" w:rsidRPr="00D9136F" w:rsidRDefault="00033529" w:rsidP="00170415">
      <w:pPr>
        <w:tabs>
          <w:tab w:val="left" w:pos="9639"/>
        </w:tabs>
        <w:autoSpaceDE w:val="0"/>
        <w:autoSpaceDN w:val="0"/>
        <w:adjustRightInd w:val="0"/>
        <w:ind w:right="159"/>
        <w:jc w:val="center"/>
        <w:rPr>
          <w:rFonts w:ascii="Arial" w:hAnsi="Arial" w:cs="Arial"/>
          <w:sz w:val="20"/>
          <w:szCs w:val="20"/>
        </w:rPr>
      </w:pPr>
      <w:r w:rsidRPr="00D9136F">
        <w:rPr>
          <w:rFonts w:ascii="Arial" w:hAnsi="Arial" w:cs="Arial"/>
          <w:sz w:val="20"/>
          <w:szCs w:val="20"/>
        </w:rPr>
        <w:t>МЕРОПРИЯТИЙ ЛОКАЛИЗАЦИИ И ЛИКВИДАЦИИ ОЧАГОВ ВРЕДНЫХ</w:t>
      </w:r>
    </w:p>
    <w:p w14:paraId="5803F633" w14:textId="77777777" w:rsidR="00033529" w:rsidRDefault="00033529" w:rsidP="00170415">
      <w:pPr>
        <w:pStyle w:val="ConsPlusNormal"/>
        <w:widowControl/>
        <w:tabs>
          <w:tab w:val="left" w:pos="9639"/>
        </w:tabs>
        <w:ind w:right="159" w:firstLine="0"/>
        <w:jc w:val="center"/>
      </w:pPr>
      <w:r w:rsidRPr="00D9136F">
        <w:t>ОРГАНИЗМОВ НА ЛЕСНОМ УЧАСТКЕ</w:t>
      </w:r>
    </w:p>
    <w:tbl>
      <w:tblPr>
        <w:tblW w:w="9121" w:type="dxa"/>
        <w:tblInd w:w="70" w:type="dxa"/>
        <w:tblLayout w:type="fixed"/>
        <w:tblCellMar>
          <w:left w:w="70" w:type="dxa"/>
          <w:right w:w="70" w:type="dxa"/>
        </w:tblCellMar>
        <w:tblLook w:val="0000" w:firstRow="0" w:lastRow="0" w:firstColumn="0" w:lastColumn="0" w:noHBand="0" w:noVBand="0"/>
      </w:tblPr>
      <w:tblGrid>
        <w:gridCol w:w="4627"/>
        <w:gridCol w:w="661"/>
        <w:gridCol w:w="1586"/>
        <w:gridCol w:w="2247"/>
      </w:tblGrid>
      <w:tr w:rsidR="007549FF" w:rsidRPr="00AB54F0" w14:paraId="71844664" w14:textId="77777777" w:rsidTr="008B2546">
        <w:trPr>
          <w:cantSplit/>
          <w:trHeight w:val="353"/>
        </w:trPr>
        <w:tc>
          <w:tcPr>
            <w:tcW w:w="4627" w:type="dxa"/>
            <w:vMerge w:val="restart"/>
            <w:tcBorders>
              <w:top w:val="single" w:sz="6" w:space="0" w:color="auto"/>
              <w:left w:val="single" w:sz="6" w:space="0" w:color="auto"/>
              <w:bottom w:val="nil"/>
              <w:right w:val="single" w:sz="6" w:space="0" w:color="auto"/>
            </w:tcBorders>
            <w:vAlign w:val="center"/>
          </w:tcPr>
          <w:p w14:paraId="2B08DB3E" w14:textId="77777777" w:rsidR="007549FF" w:rsidRPr="00C451C3" w:rsidRDefault="007549FF" w:rsidP="00170415">
            <w:pPr>
              <w:pStyle w:val="ConsPlusNormal"/>
              <w:widowControl/>
              <w:tabs>
                <w:tab w:val="left" w:pos="9639"/>
              </w:tabs>
              <w:ind w:right="159" w:firstLine="0"/>
              <w:jc w:val="center"/>
              <w:rPr>
                <w:rFonts w:ascii="Times New Roman" w:hAnsi="Times New Roman" w:cs="Times New Roman"/>
                <w:sz w:val="22"/>
              </w:rPr>
            </w:pPr>
            <w:r w:rsidRPr="00C451C3">
              <w:rPr>
                <w:rFonts w:ascii="Times New Roman" w:hAnsi="Times New Roman" w:cs="Times New Roman"/>
                <w:sz w:val="22"/>
              </w:rPr>
              <w:t>Виды мероприятий</w:t>
            </w:r>
          </w:p>
        </w:tc>
        <w:tc>
          <w:tcPr>
            <w:tcW w:w="661" w:type="dxa"/>
            <w:vMerge w:val="restart"/>
            <w:tcBorders>
              <w:top w:val="single" w:sz="6" w:space="0" w:color="auto"/>
              <w:left w:val="single" w:sz="6" w:space="0" w:color="auto"/>
              <w:bottom w:val="nil"/>
              <w:right w:val="single" w:sz="6" w:space="0" w:color="auto"/>
            </w:tcBorders>
            <w:vAlign w:val="center"/>
          </w:tcPr>
          <w:p w14:paraId="0DCFB5C3" w14:textId="77777777" w:rsidR="007549FF" w:rsidRPr="00C451C3" w:rsidRDefault="007549FF" w:rsidP="00170415">
            <w:pPr>
              <w:pStyle w:val="ConsPlusNormal"/>
              <w:widowControl/>
              <w:tabs>
                <w:tab w:val="left" w:pos="9639"/>
              </w:tabs>
              <w:ind w:right="159" w:firstLine="0"/>
              <w:jc w:val="center"/>
              <w:rPr>
                <w:rFonts w:ascii="Times New Roman" w:hAnsi="Times New Roman" w:cs="Times New Roman"/>
                <w:sz w:val="22"/>
              </w:rPr>
            </w:pPr>
            <w:r w:rsidRPr="00C451C3">
              <w:rPr>
                <w:rFonts w:ascii="Times New Roman" w:hAnsi="Times New Roman" w:cs="Times New Roman"/>
                <w:sz w:val="22"/>
              </w:rPr>
              <w:t>Ед. изм.</w:t>
            </w:r>
          </w:p>
        </w:tc>
        <w:tc>
          <w:tcPr>
            <w:tcW w:w="3832" w:type="dxa"/>
            <w:gridSpan w:val="2"/>
            <w:tcBorders>
              <w:top w:val="single" w:sz="6" w:space="0" w:color="auto"/>
              <w:left w:val="single" w:sz="6" w:space="0" w:color="auto"/>
              <w:bottom w:val="single" w:sz="6" w:space="0" w:color="auto"/>
              <w:right w:val="single" w:sz="6" w:space="0" w:color="auto"/>
            </w:tcBorders>
            <w:vAlign w:val="center"/>
          </w:tcPr>
          <w:p w14:paraId="747CC451" w14:textId="77777777" w:rsidR="007549FF" w:rsidRPr="00C451C3" w:rsidRDefault="007549FF" w:rsidP="00170415">
            <w:pPr>
              <w:pStyle w:val="ConsPlusNormal"/>
              <w:widowControl/>
              <w:tabs>
                <w:tab w:val="left" w:pos="9639"/>
              </w:tabs>
              <w:ind w:right="159" w:firstLine="0"/>
              <w:jc w:val="center"/>
              <w:rPr>
                <w:rFonts w:ascii="Times New Roman" w:hAnsi="Times New Roman" w:cs="Times New Roman"/>
                <w:sz w:val="22"/>
              </w:rPr>
            </w:pPr>
            <w:r w:rsidRPr="00C451C3">
              <w:rPr>
                <w:rFonts w:ascii="Times New Roman" w:hAnsi="Times New Roman" w:cs="Times New Roman"/>
                <w:sz w:val="22"/>
              </w:rPr>
              <w:t>Проектируемый объем мероприятий</w:t>
            </w:r>
          </w:p>
        </w:tc>
      </w:tr>
      <w:tr w:rsidR="007549FF" w:rsidRPr="00AB54F0" w14:paraId="01FCC60A" w14:textId="77777777" w:rsidTr="008B2546">
        <w:trPr>
          <w:cantSplit/>
          <w:trHeight w:val="235"/>
        </w:trPr>
        <w:tc>
          <w:tcPr>
            <w:tcW w:w="4627" w:type="dxa"/>
            <w:vMerge/>
            <w:tcBorders>
              <w:top w:val="nil"/>
              <w:left w:val="single" w:sz="6" w:space="0" w:color="auto"/>
              <w:bottom w:val="single" w:sz="6" w:space="0" w:color="auto"/>
              <w:right w:val="single" w:sz="6" w:space="0" w:color="auto"/>
            </w:tcBorders>
          </w:tcPr>
          <w:p w14:paraId="7A8D6AFA" w14:textId="77777777" w:rsidR="007549FF" w:rsidRPr="00C451C3" w:rsidRDefault="007549FF" w:rsidP="00170415">
            <w:pPr>
              <w:pStyle w:val="ConsPlusNormal"/>
              <w:widowControl/>
              <w:tabs>
                <w:tab w:val="left" w:pos="9639"/>
              </w:tabs>
              <w:ind w:right="159" w:firstLine="0"/>
              <w:rPr>
                <w:rFonts w:ascii="Times New Roman" w:hAnsi="Times New Roman" w:cs="Times New Roman"/>
                <w:sz w:val="22"/>
              </w:rPr>
            </w:pPr>
          </w:p>
        </w:tc>
        <w:tc>
          <w:tcPr>
            <w:tcW w:w="661" w:type="dxa"/>
            <w:vMerge/>
            <w:tcBorders>
              <w:top w:val="nil"/>
              <w:left w:val="single" w:sz="6" w:space="0" w:color="auto"/>
              <w:bottom w:val="single" w:sz="6" w:space="0" w:color="auto"/>
              <w:right w:val="single" w:sz="6" w:space="0" w:color="auto"/>
            </w:tcBorders>
          </w:tcPr>
          <w:p w14:paraId="1E4DF461" w14:textId="77777777" w:rsidR="007549FF" w:rsidRPr="00C451C3" w:rsidRDefault="007549FF" w:rsidP="00170415">
            <w:pPr>
              <w:pStyle w:val="ConsPlusNormal"/>
              <w:widowControl/>
              <w:tabs>
                <w:tab w:val="left" w:pos="9639"/>
              </w:tabs>
              <w:ind w:right="159" w:firstLine="0"/>
              <w:rPr>
                <w:rFonts w:ascii="Times New Roman" w:hAnsi="Times New Roman" w:cs="Times New Roman"/>
                <w:sz w:val="22"/>
              </w:rPr>
            </w:pPr>
          </w:p>
        </w:tc>
        <w:tc>
          <w:tcPr>
            <w:tcW w:w="1586" w:type="dxa"/>
            <w:tcBorders>
              <w:top w:val="single" w:sz="6" w:space="0" w:color="auto"/>
              <w:left w:val="single" w:sz="6" w:space="0" w:color="auto"/>
              <w:bottom w:val="single" w:sz="6" w:space="0" w:color="auto"/>
              <w:right w:val="single" w:sz="6" w:space="0" w:color="auto"/>
            </w:tcBorders>
            <w:vAlign w:val="center"/>
          </w:tcPr>
          <w:p w14:paraId="2FA4F4F2" w14:textId="77777777" w:rsidR="007549FF" w:rsidRPr="00C451C3" w:rsidRDefault="007549FF" w:rsidP="00170415">
            <w:pPr>
              <w:pStyle w:val="ConsPlusNormal"/>
              <w:widowControl/>
              <w:tabs>
                <w:tab w:val="left" w:pos="9639"/>
              </w:tabs>
              <w:ind w:right="159" w:firstLine="0"/>
              <w:jc w:val="center"/>
              <w:rPr>
                <w:rFonts w:ascii="Times New Roman" w:hAnsi="Times New Roman" w:cs="Times New Roman"/>
                <w:sz w:val="22"/>
              </w:rPr>
            </w:pPr>
            <w:r w:rsidRPr="00C451C3">
              <w:rPr>
                <w:rFonts w:ascii="Times New Roman" w:hAnsi="Times New Roman" w:cs="Times New Roman"/>
                <w:sz w:val="22"/>
              </w:rPr>
              <w:t>всего</w:t>
            </w:r>
          </w:p>
        </w:tc>
        <w:tc>
          <w:tcPr>
            <w:tcW w:w="2246" w:type="dxa"/>
            <w:tcBorders>
              <w:top w:val="single" w:sz="6" w:space="0" w:color="auto"/>
              <w:left w:val="single" w:sz="6" w:space="0" w:color="auto"/>
              <w:bottom w:val="single" w:sz="6" w:space="0" w:color="auto"/>
              <w:right w:val="single" w:sz="6" w:space="0" w:color="auto"/>
            </w:tcBorders>
            <w:vAlign w:val="center"/>
          </w:tcPr>
          <w:p w14:paraId="6655BB3B" w14:textId="77777777" w:rsidR="007549FF" w:rsidRPr="00C451C3" w:rsidRDefault="007549FF" w:rsidP="00170415">
            <w:pPr>
              <w:pStyle w:val="ConsPlusNormal"/>
              <w:widowControl/>
              <w:tabs>
                <w:tab w:val="left" w:pos="9639"/>
              </w:tabs>
              <w:ind w:right="159" w:firstLine="0"/>
              <w:jc w:val="center"/>
              <w:rPr>
                <w:rFonts w:ascii="Times New Roman" w:hAnsi="Times New Roman" w:cs="Times New Roman"/>
                <w:sz w:val="22"/>
              </w:rPr>
            </w:pPr>
            <w:r w:rsidRPr="00C451C3">
              <w:rPr>
                <w:rFonts w:ascii="Times New Roman" w:hAnsi="Times New Roman" w:cs="Times New Roman"/>
                <w:sz w:val="22"/>
              </w:rPr>
              <w:t>ежегодный объем</w:t>
            </w:r>
          </w:p>
        </w:tc>
      </w:tr>
      <w:tr w:rsidR="007549FF" w:rsidRPr="00AB54F0" w14:paraId="374B52F6" w14:textId="77777777" w:rsidTr="008B2546">
        <w:trPr>
          <w:cantSplit/>
          <w:trHeight w:val="235"/>
        </w:trPr>
        <w:tc>
          <w:tcPr>
            <w:tcW w:w="4627" w:type="dxa"/>
            <w:tcBorders>
              <w:top w:val="nil"/>
              <w:left w:val="single" w:sz="6" w:space="0" w:color="auto"/>
              <w:bottom w:val="single" w:sz="6" w:space="0" w:color="auto"/>
              <w:right w:val="single" w:sz="6" w:space="0" w:color="auto"/>
            </w:tcBorders>
            <w:vAlign w:val="center"/>
          </w:tcPr>
          <w:p w14:paraId="59462DEC" w14:textId="77777777" w:rsidR="007549FF" w:rsidRPr="00C451C3" w:rsidRDefault="007549FF" w:rsidP="00170415">
            <w:pPr>
              <w:pStyle w:val="ConsPlusNormal"/>
              <w:widowControl/>
              <w:tabs>
                <w:tab w:val="left" w:pos="9639"/>
              </w:tabs>
              <w:ind w:right="159" w:firstLine="0"/>
              <w:jc w:val="center"/>
              <w:rPr>
                <w:rFonts w:ascii="Times New Roman" w:hAnsi="Times New Roman" w:cs="Times New Roman"/>
                <w:sz w:val="22"/>
              </w:rPr>
            </w:pPr>
            <w:r w:rsidRPr="00C451C3">
              <w:rPr>
                <w:rFonts w:ascii="Times New Roman" w:hAnsi="Times New Roman" w:cs="Times New Roman"/>
                <w:sz w:val="22"/>
              </w:rPr>
              <w:t>1</w:t>
            </w:r>
          </w:p>
        </w:tc>
        <w:tc>
          <w:tcPr>
            <w:tcW w:w="661" w:type="dxa"/>
            <w:tcBorders>
              <w:top w:val="nil"/>
              <w:left w:val="single" w:sz="6" w:space="0" w:color="auto"/>
              <w:bottom w:val="single" w:sz="6" w:space="0" w:color="auto"/>
              <w:right w:val="single" w:sz="6" w:space="0" w:color="auto"/>
            </w:tcBorders>
            <w:vAlign w:val="center"/>
          </w:tcPr>
          <w:p w14:paraId="745C8ABA" w14:textId="77777777" w:rsidR="007549FF" w:rsidRPr="00C451C3" w:rsidRDefault="007549FF" w:rsidP="00170415">
            <w:pPr>
              <w:pStyle w:val="ConsPlusNormal"/>
              <w:widowControl/>
              <w:tabs>
                <w:tab w:val="left" w:pos="9639"/>
              </w:tabs>
              <w:ind w:right="159" w:firstLine="0"/>
              <w:jc w:val="center"/>
              <w:rPr>
                <w:rFonts w:ascii="Times New Roman" w:hAnsi="Times New Roman" w:cs="Times New Roman"/>
                <w:sz w:val="22"/>
              </w:rPr>
            </w:pPr>
            <w:r w:rsidRPr="00C451C3">
              <w:rPr>
                <w:rFonts w:ascii="Times New Roman" w:hAnsi="Times New Roman" w:cs="Times New Roman"/>
                <w:sz w:val="22"/>
              </w:rPr>
              <w:t>2</w:t>
            </w:r>
          </w:p>
        </w:tc>
        <w:tc>
          <w:tcPr>
            <w:tcW w:w="1586" w:type="dxa"/>
            <w:tcBorders>
              <w:top w:val="single" w:sz="6" w:space="0" w:color="auto"/>
              <w:left w:val="single" w:sz="6" w:space="0" w:color="auto"/>
              <w:bottom w:val="single" w:sz="6" w:space="0" w:color="auto"/>
              <w:right w:val="single" w:sz="6" w:space="0" w:color="auto"/>
            </w:tcBorders>
            <w:vAlign w:val="center"/>
          </w:tcPr>
          <w:p w14:paraId="1D430A2B" w14:textId="77777777" w:rsidR="007549FF" w:rsidRPr="00C451C3" w:rsidRDefault="007549FF" w:rsidP="00170415">
            <w:pPr>
              <w:pStyle w:val="ConsPlusNormal"/>
              <w:widowControl/>
              <w:tabs>
                <w:tab w:val="left" w:pos="9639"/>
              </w:tabs>
              <w:ind w:right="159" w:firstLine="0"/>
              <w:jc w:val="center"/>
              <w:rPr>
                <w:rFonts w:ascii="Times New Roman" w:hAnsi="Times New Roman" w:cs="Times New Roman"/>
                <w:sz w:val="22"/>
              </w:rPr>
            </w:pPr>
            <w:r w:rsidRPr="00C451C3">
              <w:rPr>
                <w:rFonts w:ascii="Times New Roman" w:hAnsi="Times New Roman" w:cs="Times New Roman"/>
                <w:sz w:val="22"/>
              </w:rPr>
              <w:t>3</w:t>
            </w:r>
          </w:p>
        </w:tc>
        <w:tc>
          <w:tcPr>
            <w:tcW w:w="2246" w:type="dxa"/>
            <w:tcBorders>
              <w:top w:val="single" w:sz="6" w:space="0" w:color="auto"/>
              <w:left w:val="single" w:sz="6" w:space="0" w:color="auto"/>
              <w:bottom w:val="single" w:sz="6" w:space="0" w:color="auto"/>
              <w:right w:val="single" w:sz="6" w:space="0" w:color="auto"/>
            </w:tcBorders>
            <w:vAlign w:val="center"/>
          </w:tcPr>
          <w:p w14:paraId="2FE9CC31" w14:textId="77777777" w:rsidR="007549FF" w:rsidRPr="00C451C3" w:rsidRDefault="007549FF" w:rsidP="00170415">
            <w:pPr>
              <w:pStyle w:val="ConsPlusNormal"/>
              <w:widowControl/>
              <w:tabs>
                <w:tab w:val="left" w:pos="9639"/>
              </w:tabs>
              <w:ind w:right="159" w:firstLine="0"/>
              <w:jc w:val="center"/>
              <w:rPr>
                <w:rFonts w:ascii="Times New Roman" w:hAnsi="Times New Roman" w:cs="Times New Roman"/>
                <w:sz w:val="22"/>
              </w:rPr>
            </w:pPr>
            <w:r w:rsidRPr="00C451C3">
              <w:rPr>
                <w:rFonts w:ascii="Times New Roman" w:hAnsi="Times New Roman" w:cs="Times New Roman"/>
                <w:sz w:val="22"/>
              </w:rPr>
              <w:t>4</w:t>
            </w:r>
          </w:p>
        </w:tc>
      </w:tr>
      <w:tr w:rsidR="007549FF" w:rsidRPr="00AB54F0" w14:paraId="0F29F4E1" w14:textId="77777777" w:rsidTr="008B2546">
        <w:trPr>
          <w:cantSplit/>
          <w:trHeight w:val="235"/>
        </w:trPr>
        <w:tc>
          <w:tcPr>
            <w:tcW w:w="9121" w:type="dxa"/>
            <w:gridSpan w:val="4"/>
            <w:tcBorders>
              <w:top w:val="single" w:sz="6" w:space="0" w:color="auto"/>
              <w:left w:val="single" w:sz="6" w:space="0" w:color="auto"/>
              <w:bottom w:val="single" w:sz="6" w:space="0" w:color="auto"/>
              <w:right w:val="single" w:sz="6" w:space="0" w:color="auto"/>
            </w:tcBorders>
          </w:tcPr>
          <w:p w14:paraId="5FBA7511" w14:textId="77777777" w:rsidR="007549FF" w:rsidRPr="00AB54F0" w:rsidRDefault="007549FF" w:rsidP="00170415">
            <w:pPr>
              <w:pStyle w:val="ConsPlusNormal"/>
              <w:widowControl/>
              <w:tabs>
                <w:tab w:val="left" w:pos="9639"/>
              </w:tabs>
              <w:ind w:right="159" w:firstLine="0"/>
              <w:rPr>
                <w:rFonts w:ascii="Times New Roman" w:hAnsi="Times New Roman" w:cs="Times New Roman"/>
                <w:sz w:val="22"/>
                <w:szCs w:val="22"/>
              </w:rPr>
            </w:pPr>
            <w:r w:rsidRPr="00AB54F0">
              <w:rPr>
                <w:rFonts w:ascii="Times New Roman" w:hAnsi="Times New Roman" w:cs="Times New Roman"/>
                <w:sz w:val="22"/>
                <w:szCs w:val="22"/>
              </w:rPr>
              <w:t xml:space="preserve">Защитные леса </w:t>
            </w:r>
          </w:p>
        </w:tc>
      </w:tr>
      <w:tr w:rsidR="00033529" w:rsidRPr="00AB54F0" w14:paraId="076C1D67" w14:textId="77777777" w:rsidTr="008B2546">
        <w:trPr>
          <w:cantSplit/>
          <w:trHeight w:val="235"/>
        </w:trPr>
        <w:tc>
          <w:tcPr>
            <w:tcW w:w="4627" w:type="dxa"/>
            <w:tcBorders>
              <w:top w:val="single" w:sz="6" w:space="0" w:color="auto"/>
              <w:left w:val="single" w:sz="6" w:space="0" w:color="auto"/>
              <w:bottom w:val="single" w:sz="6" w:space="0" w:color="auto"/>
              <w:right w:val="single" w:sz="6" w:space="0" w:color="auto"/>
            </w:tcBorders>
            <w:vAlign w:val="center"/>
          </w:tcPr>
          <w:p w14:paraId="57A41E33" w14:textId="77777777" w:rsidR="00033529" w:rsidRPr="00AB54F0" w:rsidRDefault="00033529"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661" w:type="dxa"/>
            <w:tcBorders>
              <w:top w:val="single" w:sz="6" w:space="0" w:color="auto"/>
              <w:left w:val="single" w:sz="6" w:space="0" w:color="auto"/>
              <w:bottom w:val="single" w:sz="6" w:space="0" w:color="auto"/>
              <w:right w:val="single" w:sz="6" w:space="0" w:color="auto"/>
            </w:tcBorders>
            <w:vAlign w:val="center"/>
          </w:tcPr>
          <w:p w14:paraId="4E2768C9" w14:textId="77777777" w:rsidR="00033529" w:rsidRPr="00AB54F0" w:rsidRDefault="00033529"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586" w:type="dxa"/>
            <w:tcBorders>
              <w:top w:val="single" w:sz="6" w:space="0" w:color="auto"/>
              <w:left w:val="single" w:sz="6" w:space="0" w:color="auto"/>
              <w:bottom w:val="single" w:sz="6" w:space="0" w:color="auto"/>
              <w:right w:val="single" w:sz="6" w:space="0" w:color="auto"/>
            </w:tcBorders>
            <w:vAlign w:val="center"/>
          </w:tcPr>
          <w:p w14:paraId="58EBD430" w14:textId="77777777" w:rsidR="00033529" w:rsidRPr="00AB54F0" w:rsidRDefault="00033529"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2246" w:type="dxa"/>
            <w:tcBorders>
              <w:top w:val="single" w:sz="6" w:space="0" w:color="auto"/>
              <w:left w:val="single" w:sz="6" w:space="0" w:color="auto"/>
              <w:bottom w:val="single" w:sz="6" w:space="0" w:color="auto"/>
              <w:right w:val="single" w:sz="6" w:space="0" w:color="auto"/>
            </w:tcBorders>
            <w:vAlign w:val="center"/>
          </w:tcPr>
          <w:p w14:paraId="6A38283A" w14:textId="77777777" w:rsidR="00033529" w:rsidRPr="00AB54F0" w:rsidRDefault="00033529"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r>
      <w:tr w:rsidR="00033529" w:rsidRPr="00AB54F0" w14:paraId="3597299D" w14:textId="77777777" w:rsidTr="008B2546">
        <w:trPr>
          <w:cantSplit/>
          <w:trHeight w:val="235"/>
        </w:trPr>
        <w:tc>
          <w:tcPr>
            <w:tcW w:w="4627" w:type="dxa"/>
            <w:tcBorders>
              <w:top w:val="single" w:sz="6" w:space="0" w:color="auto"/>
              <w:left w:val="single" w:sz="6" w:space="0" w:color="auto"/>
              <w:bottom w:val="single" w:sz="6" w:space="0" w:color="auto"/>
              <w:right w:val="single" w:sz="6" w:space="0" w:color="auto"/>
            </w:tcBorders>
            <w:vAlign w:val="center"/>
          </w:tcPr>
          <w:p w14:paraId="59B0B436" w14:textId="77777777" w:rsidR="00033529" w:rsidRPr="00AB54F0" w:rsidRDefault="00033529"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661" w:type="dxa"/>
            <w:tcBorders>
              <w:top w:val="single" w:sz="6" w:space="0" w:color="auto"/>
              <w:left w:val="single" w:sz="6" w:space="0" w:color="auto"/>
              <w:bottom w:val="single" w:sz="6" w:space="0" w:color="auto"/>
              <w:right w:val="single" w:sz="6" w:space="0" w:color="auto"/>
            </w:tcBorders>
            <w:vAlign w:val="center"/>
          </w:tcPr>
          <w:p w14:paraId="6AFE5381" w14:textId="77777777" w:rsidR="00033529" w:rsidRPr="00AB54F0" w:rsidRDefault="00033529"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586" w:type="dxa"/>
            <w:tcBorders>
              <w:top w:val="single" w:sz="6" w:space="0" w:color="auto"/>
              <w:left w:val="single" w:sz="6" w:space="0" w:color="auto"/>
              <w:bottom w:val="single" w:sz="6" w:space="0" w:color="auto"/>
              <w:right w:val="single" w:sz="6" w:space="0" w:color="auto"/>
            </w:tcBorders>
            <w:vAlign w:val="center"/>
          </w:tcPr>
          <w:p w14:paraId="39D67E8A" w14:textId="77777777" w:rsidR="00033529" w:rsidRPr="00AB54F0" w:rsidRDefault="00033529"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2246" w:type="dxa"/>
            <w:tcBorders>
              <w:top w:val="single" w:sz="6" w:space="0" w:color="auto"/>
              <w:left w:val="single" w:sz="6" w:space="0" w:color="auto"/>
              <w:bottom w:val="single" w:sz="6" w:space="0" w:color="auto"/>
              <w:right w:val="single" w:sz="6" w:space="0" w:color="auto"/>
            </w:tcBorders>
            <w:vAlign w:val="center"/>
          </w:tcPr>
          <w:p w14:paraId="74C14594" w14:textId="77777777" w:rsidR="00033529" w:rsidRPr="00AB54F0" w:rsidRDefault="00033529"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r>
      <w:tr w:rsidR="007549FF" w:rsidRPr="00AB54F0" w14:paraId="21BBF27F" w14:textId="77777777" w:rsidTr="008B2546">
        <w:trPr>
          <w:cantSplit/>
          <w:trHeight w:val="235"/>
        </w:trPr>
        <w:tc>
          <w:tcPr>
            <w:tcW w:w="9121" w:type="dxa"/>
            <w:gridSpan w:val="4"/>
            <w:tcBorders>
              <w:top w:val="single" w:sz="6" w:space="0" w:color="auto"/>
              <w:left w:val="single" w:sz="6" w:space="0" w:color="auto"/>
              <w:bottom w:val="single" w:sz="6" w:space="0" w:color="auto"/>
              <w:right w:val="single" w:sz="6" w:space="0" w:color="auto"/>
            </w:tcBorders>
          </w:tcPr>
          <w:p w14:paraId="032446C7" w14:textId="77777777" w:rsidR="007549FF" w:rsidRPr="00AB54F0" w:rsidRDefault="007549FF" w:rsidP="00170415">
            <w:pPr>
              <w:pStyle w:val="ConsPlusNormal"/>
              <w:widowControl/>
              <w:tabs>
                <w:tab w:val="left" w:pos="9639"/>
              </w:tabs>
              <w:ind w:right="159" w:firstLine="0"/>
              <w:rPr>
                <w:rFonts w:ascii="Times New Roman" w:hAnsi="Times New Roman" w:cs="Times New Roman"/>
                <w:sz w:val="22"/>
                <w:szCs w:val="22"/>
              </w:rPr>
            </w:pPr>
            <w:r w:rsidRPr="00AB54F0">
              <w:rPr>
                <w:rFonts w:ascii="Times New Roman" w:hAnsi="Times New Roman" w:cs="Times New Roman"/>
                <w:sz w:val="22"/>
                <w:szCs w:val="22"/>
              </w:rPr>
              <w:t xml:space="preserve">Эксплуатационные леса </w:t>
            </w:r>
          </w:p>
        </w:tc>
      </w:tr>
      <w:tr w:rsidR="00033529" w:rsidRPr="00AB54F0" w14:paraId="7A06CAF6" w14:textId="77777777" w:rsidTr="008B2546">
        <w:trPr>
          <w:cantSplit/>
          <w:trHeight w:val="111"/>
        </w:trPr>
        <w:tc>
          <w:tcPr>
            <w:tcW w:w="4627" w:type="dxa"/>
            <w:tcBorders>
              <w:top w:val="single" w:sz="6" w:space="0" w:color="auto"/>
              <w:left w:val="single" w:sz="6" w:space="0" w:color="auto"/>
              <w:bottom w:val="single" w:sz="6" w:space="0" w:color="auto"/>
              <w:right w:val="single" w:sz="6" w:space="0" w:color="auto"/>
            </w:tcBorders>
            <w:vAlign w:val="center"/>
          </w:tcPr>
          <w:p w14:paraId="4252C070" w14:textId="77777777" w:rsidR="00033529" w:rsidRPr="00AB54F0" w:rsidRDefault="00033529"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661" w:type="dxa"/>
            <w:tcBorders>
              <w:top w:val="single" w:sz="6" w:space="0" w:color="auto"/>
              <w:left w:val="single" w:sz="6" w:space="0" w:color="auto"/>
              <w:bottom w:val="single" w:sz="6" w:space="0" w:color="auto"/>
              <w:right w:val="single" w:sz="6" w:space="0" w:color="auto"/>
            </w:tcBorders>
            <w:vAlign w:val="center"/>
          </w:tcPr>
          <w:p w14:paraId="7BAD7268" w14:textId="77777777" w:rsidR="00033529" w:rsidRPr="00AB54F0" w:rsidRDefault="00033529"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586" w:type="dxa"/>
            <w:tcBorders>
              <w:top w:val="single" w:sz="6" w:space="0" w:color="auto"/>
              <w:left w:val="single" w:sz="6" w:space="0" w:color="auto"/>
              <w:bottom w:val="single" w:sz="6" w:space="0" w:color="auto"/>
              <w:right w:val="single" w:sz="6" w:space="0" w:color="auto"/>
            </w:tcBorders>
            <w:vAlign w:val="center"/>
          </w:tcPr>
          <w:p w14:paraId="480B0B4C" w14:textId="77777777" w:rsidR="00033529" w:rsidRPr="00AB54F0" w:rsidRDefault="00033529"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2246" w:type="dxa"/>
            <w:tcBorders>
              <w:top w:val="single" w:sz="6" w:space="0" w:color="auto"/>
              <w:left w:val="single" w:sz="6" w:space="0" w:color="auto"/>
              <w:bottom w:val="single" w:sz="6" w:space="0" w:color="auto"/>
              <w:right w:val="single" w:sz="6" w:space="0" w:color="auto"/>
            </w:tcBorders>
            <w:vAlign w:val="center"/>
          </w:tcPr>
          <w:p w14:paraId="6ABD44D7" w14:textId="77777777" w:rsidR="00033529" w:rsidRPr="00AB54F0" w:rsidRDefault="00033529"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r>
      <w:tr w:rsidR="00033529" w:rsidRPr="00AB54F0" w14:paraId="2FD40ABE" w14:textId="77777777" w:rsidTr="008B2546">
        <w:trPr>
          <w:cantSplit/>
          <w:trHeight w:val="111"/>
        </w:trPr>
        <w:tc>
          <w:tcPr>
            <w:tcW w:w="4627" w:type="dxa"/>
            <w:tcBorders>
              <w:top w:val="single" w:sz="6" w:space="0" w:color="auto"/>
              <w:left w:val="single" w:sz="6" w:space="0" w:color="auto"/>
              <w:bottom w:val="single" w:sz="6" w:space="0" w:color="auto"/>
              <w:right w:val="single" w:sz="6" w:space="0" w:color="auto"/>
            </w:tcBorders>
            <w:vAlign w:val="center"/>
          </w:tcPr>
          <w:p w14:paraId="71A53DEB" w14:textId="77777777" w:rsidR="00033529" w:rsidRPr="00AB54F0" w:rsidRDefault="00033529"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661" w:type="dxa"/>
            <w:tcBorders>
              <w:top w:val="single" w:sz="6" w:space="0" w:color="auto"/>
              <w:left w:val="single" w:sz="6" w:space="0" w:color="auto"/>
              <w:bottom w:val="single" w:sz="6" w:space="0" w:color="auto"/>
              <w:right w:val="single" w:sz="6" w:space="0" w:color="auto"/>
            </w:tcBorders>
            <w:vAlign w:val="center"/>
          </w:tcPr>
          <w:p w14:paraId="6B4558A1" w14:textId="77777777" w:rsidR="00033529" w:rsidRPr="00AB54F0" w:rsidRDefault="00033529"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586" w:type="dxa"/>
            <w:tcBorders>
              <w:top w:val="single" w:sz="6" w:space="0" w:color="auto"/>
              <w:left w:val="single" w:sz="6" w:space="0" w:color="auto"/>
              <w:bottom w:val="single" w:sz="6" w:space="0" w:color="auto"/>
              <w:right w:val="single" w:sz="6" w:space="0" w:color="auto"/>
            </w:tcBorders>
            <w:vAlign w:val="center"/>
          </w:tcPr>
          <w:p w14:paraId="5E6606DB" w14:textId="77777777" w:rsidR="00033529" w:rsidRPr="00AB54F0" w:rsidRDefault="00033529"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2246" w:type="dxa"/>
            <w:tcBorders>
              <w:top w:val="single" w:sz="6" w:space="0" w:color="auto"/>
              <w:left w:val="single" w:sz="6" w:space="0" w:color="auto"/>
              <w:bottom w:val="single" w:sz="6" w:space="0" w:color="auto"/>
              <w:right w:val="single" w:sz="6" w:space="0" w:color="auto"/>
            </w:tcBorders>
            <w:vAlign w:val="center"/>
          </w:tcPr>
          <w:p w14:paraId="0B21EED5" w14:textId="77777777" w:rsidR="00033529" w:rsidRPr="00AB54F0" w:rsidRDefault="00033529"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r>
      <w:tr w:rsidR="004937CB" w:rsidRPr="00AB54F0" w14:paraId="2601C496" w14:textId="77777777" w:rsidTr="008B2546">
        <w:trPr>
          <w:cantSplit/>
          <w:trHeight w:val="235"/>
        </w:trPr>
        <w:tc>
          <w:tcPr>
            <w:tcW w:w="9121" w:type="dxa"/>
            <w:gridSpan w:val="4"/>
            <w:tcBorders>
              <w:top w:val="single" w:sz="6" w:space="0" w:color="auto"/>
              <w:left w:val="single" w:sz="6" w:space="0" w:color="auto"/>
              <w:bottom w:val="single" w:sz="6" w:space="0" w:color="auto"/>
              <w:right w:val="single" w:sz="6" w:space="0" w:color="auto"/>
            </w:tcBorders>
          </w:tcPr>
          <w:p w14:paraId="74ACD8B0" w14:textId="77777777" w:rsidR="004937CB" w:rsidRPr="00AB54F0" w:rsidRDefault="004937CB" w:rsidP="00170415">
            <w:pPr>
              <w:pStyle w:val="ConsPlusNormal"/>
              <w:widowControl/>
              <w:tabs>
                <w:tab w:val="left" w:pos="9639"/>
              </w:tabs>
              <w:ind w:right="159" w:firstLine="0"/>
              <w:rPr>
                <w:rFonts w:ascii="Times New Roman" w:hAnsi="Times New Roman" w:cs="Times New Roman"/>
                <w:sz w:val="22"/>
                <w:szCs w:val="22"/>
              </w:rPr>
            </w:pPr>
            <w:r w:rsidRPr="00AB54F0">
              <w:rPr>
                <w:rFonts w:ascii="Times New Roman" w:hAnsi="Times New Roman" w:cs="Times New Roman"/>
                <w:sz w:val="22"/>
                <w:szCs w:val="22"/>
              </w:rPr>
              <w:t>Всего на лесном участке</w:t>
            </w:r>
          </w:p>
        </w:tc>
      </w:tr>
      <w:tr w:rsidR="00033529" w:rsidRPr="00AB54F0" w14:paraId="3142F67E" w14:textId="77777777" w:rsidTr="008B2546">
        <w:trPr>
          <w:cantSplit/>
          <w:trHeight w:val="235"/>
        </w:trPr>
        <w:tc>
          <w:tcPr>
            <w:tcW w:w="4627" w:type="dxa"/>
            <w:tcBorders>
              <w:top w:val="single" w:sz="6" w:space="0" w:color="auto"/>
              <w:left w:val="single" w:sz="6" w:space="0" w:color="auto"/>
              <w:bottom w:val="single" w:sz="6" w:space="0" w:color="auto"/>
              <w:right w:val="single" w:sz="6" w:space="0" w:color="auto"/>
            </w:tcBorders>
            <w:vAlign w:val="center"/>
          </w:tcPr>
          <w:p w14:paraId="2CDF70A8" w14:textId="77777777" w:rsidR="00033529" w:rsidRPr="00AB54F0" w:rsidRDefault="00033529"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661" w:type="dxa"/>
            <w:tcBorders>
              <w:top w:val="single" w:sz="6" w:space="0" w:color="auto"/>
              <w:left w:val="single" w:sz="6" w:space="0" w:color="auto"/>
              <w:bottom w:val="single" w:sz="6" w:space="0" w:color="auto"/>
              <w:right w:val="single" w:sz="6" w:space="0" w:color="auto"/>
            </w:tcBorders>
            <w:vAlign w:val="center"/>
          </w:tcPr>
          <w:p w14:paraId="12F19F6C" w14:textId="77777777" w:rsidR="00033529" w:rsidRPr="00AB54F0" w:rsidRDefault="00033529"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586" w:type="dxa"/>
            <w:tcBorders>
              <w:top w:val="single" w:sz="6" w:space="0" w:color="auto"/>
              <w:left w:val="single" w:sz="6" w:space="0" w:color="auto"/>
              <w:bottom w:val="single" w:sz="6" w:space="0" w:color="auto"/>
              <w:right w:val="single" w:sz="6" w:space="0" w:color="auto"/>
            </w:tcBorders>
            <w:vAlign w:val="center"/>
          </w:tcPr>
          <w:p w14:paraId="5A7DA329" w14:textId="77777777" w:rsidR="00033529" w:rsidRPr="00AB54F0" w:rsidRDefault="00033529"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2246" w:type="dxa"/>
            <w:tcBorders>
              <w:top w:val="single" w:sz="6" w:space="0" w:color="auto"/>
              <w:left w:val="single" w:sz="6" w:space="0" w:color="auto"/>
              <w:bottom w:val="single" w:sz="6" w:space="0" w:color="auto"/>
              <w:right w:val="single" w:sz="6" w:space="0" w:color="auto"/>
            </w:tcBorders>
            <w:vAlign w:val="center"/>
          </w:tcPr>
          <w:p w14:paraId="20E94D30" w14:textId="77777777" w:rsidR="00033529" w:rsidRPr="00AB54F0" w:rsidRDefault="00033529"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r>
      <w:tr w:rsidR="00033529" w:rsidRPr="00AB54F0" w14:paraId="039361D8" w14:textId="77777777" w:rsidTr="008B2546">
        <w:trPr>
          <w:cantSplit/>
          <w:trHeight w:val="235"/>
        </w:trPr>
        <w:tc>
          <w:tcPr>
            <w:tcW w:w="4627" w:type="dxa"/>
            <w:tcBorders>
              <w:top w:val="single" w:sz="6" w:space="0" w:color="auto"/>
              <w:left w:val="single" w:sz="6" w:space="0" w:color="auto"/>
              <w:bottom w:val="single" w:sz="6" w:space="0" w:color="auto"/>
              <w:right w:val="single" w:sz="6" w:space="0" w:color="auto"/>
            </w:tcBorders>
            <w:vAlign w:val="center"/>
          </w:tcPr>
          <w:p w14:paraId="70F70142" w14:textId="77777777" w:rsidR="00033529" w:rsidRPr="00AB54F0" w:rsidRDefault="00033529"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661" w:type="dxa"/>
            <w:tcBorders>
              <w:top w:val="single" w:sz="6" w:space="0" w:color="auto"/>
              <w:left w:val="single" w:sz="6" w:space="0" w:color="auto"/>
              <w:bottom w:val="single" w:sz="6" w:space="0" w:color="auto"/>
              <w:right w:val="single" w:sz="6" w:space="0" w:color="auto"/>
            </w:tcBorders>
            <w:vAlign w:val="center"/>
          </w:tcPr>
          <w:p w14:paraId="4EF837BD" w14:textId="77777777" w:rsidR="00033529" w:rsidRPr="00AB54F0" w:rsidRDefault="00033529"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586" w:type="dxa"/>
            <w:tcBorders>
              <w:top w:val="single" w:sz="6" w:space="0" w:color="auto"/>
              <w:left w:val="single" w:sz="6" w:space="0" w:color="auto"/>
              <w:bottom w:val="single" w:sz="6" w:space="0" w:color="auto"/>
              <w:right w:val="single" w:sz="6" w:space="0" w:color="auto"/>
            </w:tcBorders>
            <w:vAlign w:val="center"/>
          </w:tcPr>
          <w:p w14:paraId="237F23C1" w14:textId="77777777" w:rsidR="00033529" w:rsidRPr="00AB54F0" w:rsidRDefault="00033529"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2246" w:type="dxa"/>
            <w:tcBorders>
              <w:top w:val="single" w:sz="6" w:space="0" w:color="auto"/>
              <w:left w:val="single" w:sz="6" w:space="0" w:color="auto"/>
              <w:bottom w:val="single" w:sz="6" w:space="0" w:color="auto"/>
              <w:right w:val="single" w:sz="6" w:space="0" w:color="auto"/>
            </w:tcBorders>
            <w:vAlign w:val="center"/>
          </w:tcPr>
          <w:p w14:paraId="5F8B71A3" w14:textId="77777777" w:rsidR="00033529" w:rsidRPr="00AB54F0" w:rsidRDefault="00033529"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r>
    </w:tbl>
    <w:p w14:paraId="481D56F6" w14:textId="77777777" w:rsidR="007549FF" w:rsidRPr="00D9136F" w:rsidRDefault="00404D47" w:rsidP="00170415">
      <w:pPr>
        <w:tabs>
          <w:tab w:val="left" w:pos="9639"/>
        </w:tabs>
        <w:ind w:right="159" w:firstLine="709"/>
        <w:jc w:val="both"/>
      </w:pPr>
      <w:r w:rsidRPr="00D9136F">
        <w:t xml:space="preserve">Тематическая лесная карта пространственного размещения проектируемых мероприятий по локализации и ликвидации очагов вредных организмов, санитарно-оздоровительные мероприятия </w:t>
      </w:r>
      <w:r w:rsidR="00F857F0" w:rsidRPr="00D9136F">
        <w:t xml:space="preserve">не </w:t>
      </w:r>
      <w:r w:rsidR="00F2268E" w:rsidRPr="00D9136F">
        <w:t>приводи</w:t>
      </w:r>
      <w:r w:rsidR="00F857F0" w:rsidRPr="00D9136F">
        <w:t>тся</w:t>
      </w:r>
      <w:r w:rsidR="00F17766" w:rsidRPr="00D9136F">
        <w:t>.</w:t>
      </w:r>
    </w:p>
    <w:p w14:paraId="289DFDC0" w14:textId="77777777" w:rsidR="00F23D4F" w:rsidRPr="00D9136F" w:rsidRDefault="00F23D4F" w:rsidP="00170415">
      <w:pPr>
        <w:tabs>
          <w:tab w:val="left" w:pos="9639"/>
        </w:tabs>
        <w:ind w:right="159" w:firstLine="709"/>
        <w:jc w:val="both"/>
        <w:rPr>
          <w:sz w:val="20"/>
          <w:szCs w:val="20"/>
          <w:highlight w:val="yellow"/>
        </w:rPr>
      </w:pPr>
    </w:p>
    <w:p w14:paraId="501C752F" w14:textId="77777777" w:rsidR="007549FF" w:rsidRPr="00D9136F" w:rsidRDefault="007549FF" w:rsidP="00170415">
      <w:pPr>
        <w:tabs>
          <w:tab w:val="left" w:pos="9639"/>
        </w:tabs>
        <w:ind w:right="159"/>
        <w:jc w:val="center"/>
        <w:rPr>
          <w:b/>
        </w:rPr>
      </w:pPr>
      <w:r w:rsidRPr="00D9136F">
        <w:rPr>
          <w:b/>
        </w:rPr>
        <w:t>Санитарные требования к использованию лесов</w:t>
      </w:r>
    </w:p>
    <w:p w14:paraId="6EC85C05" w14:textId="77777777" w:rsidR="00D52612" w:rsidRDefault="00D52612" w:rsidP="00170415">
      <w:pPr>
        <w:tabs>
          <w:tab w:val="left" w:pos="9639"/>
        </w:tabs>
        <w:ind w:right="159" w:firstLine="709"/>
      </w:pPr>
      <w:bookmarkStart w:id="39" w:name="sub_1639"/>
    </w:p>
    <w:p w14:paraId="177F24C1" w14:textId="77777777" w:rsidR="007549FF" w:rsidRPr="00D9136F" w:rsidRDefault="007549FF" w:rsidP="00170415">
      <w:pPr>
        <w:tabs>
          <w:tab w:val="left" w:pos="9639"/>
        </w:tabs>
        <w:ind w:right="159" w:firstLine="709"/>
      </w:pPr>
      <w:r w:rsidRPr="00D9136F">
        <w:t>При использовании лесов не допускается:</w:t>
      </w:r>
    </w:p>
    <w:p w14:paraId="03B1BA30" w14:textId="77777777" w:rsidR="007549FF" w:rsidRPr="00D9136F" w:rsidRDefault="007549FF" w:rsidP="00170415">
      <w:pPr>
        <w:tabs>
          <w:tab w:val="left" w:pos="9639"/>
        </w:tabs>
        <w:ind w:right="159" w:firstLine="709"/>
        <w:jc w:val="both"/>
      </w:pPr>
      <w:bookmarkStart w:id="40" w:name="sub_16391"/>
      <w:bookmarkEnd w:id="39"/>
      <w:r w:rsidRPr="00D9136F">
        <w:t>а) загрязнение почвы в результате нарушения установленных законодательством Российской Федерации требований к обращению с опасными для здоровья людей и окружающей среды веществами и отходами производства и потребления;</w:t>
      </w:r>
    </w:p>
    <w:p w14:paraId="54406E25" w14:textId="77777777" w:rsidR="007549FF" w:rsidRPr="00D9136F" w:rsidRDefault="007549FF" w:rsidP="00170415">
      <w:pPr>
        <w:tabs>
          <w:tab w:val="left" w:pos="9639"/>
        </w:tabs>
        <w:ind w:right="159" w:firstLine="709"/>
        <w:jc w:val="both"/>
      </w:pPr>
      <w:bookmarkStart w:id="41" w:name="sub_16392"/>
      <w:bookmarkEnd w:id="40"/>
      <w:r w:rsidRPr="00D9136F">
        <w:lastRenderedPageBreak/>
        <w:t>б) невыполнение или несвоевременное выполнение работ по очистке лесосек, а также работ по рекультивации;</w:t>
      </w:r>
    </w:p>
    <w:p w14:paraId="46CE6FD0" w14:textId="77777777" w:rsidR="007549FF" w:rsidRPr="00D9136F" w:rsidRDefault="007549FF" w:rsidP="00170415">
      <w:pPr>
        <w:tabs>
          <w:tab w:val="left" w:pos="9639"/>
        </w:tabs>
        <w:ind w:right="159" w:firstLine="709"/>
        <w:jc w:val="both"/>
      </w:pPr>
      <w:bookmarkStart w:id="42" w:name="sub_16393"/>
      <w:bookmarkEnd w:id="41"/>
      <w:r w:rsidRPr="00D9136F">
        <w:t>в)</w:t>
      </w:r>
      <w:bookmarkStart w:id="43" w:name="sub_16394"/>
      <w:bookmarkEnd w:id="42"/>
      <w:r w:rsidRPr="00D9136F">
        <w:t xml:space="preserve"> уничтожение (разорение) муравейников, гнезд, нор или других мест обитания животных;</w:t>
      </w:r>
    </w:p>
    <w:p w14:paraId="78A44764" w14:textId="77777777" w:rsidR="007549FF" w:rsidRPr="00D9136F" w:rsidRDefault="007549FF" w:rsidP="00170415">
      <w:pPr>
        <w:tabs>
          <w:tab w:val="left" w:pos="9639"/>
        </w:tabs>
        <w:ind w:right="159" w:firstLine="709"/>
        <w:jc w:val="both"/>
      </w:pPr>
      <w:bookmarkStart w:id="44" w:name="sub_16395"/>
      <w:bookmarkEnd w:id="43"/>
      <w:r w:rsidRPr="00D9136F">
        <w:t>г) уничтожение либо повреждение мелиоративных систем, расположенных в лесах;</w:t>
      </w:r>
    </w:p>
    <w:p w14:paraId="5153B672" w14:textId="77777777" w:rsidR="007E1B4C" w:rsidRPr="00D9136F" w:rsidRDefault="007549FF" w:rsidP="00170415">
      <w:pPr>
        <w:tabs>
          <w:tab w:val="left" w:pos="9639"/>
        </w:tabs>
        <w:ind w:right="159" w:firstLine="709"/>
        <w:jc w:val="both"/>
      </w:pPr>
      <w:bookmarkStart w:id="45" w:name="sub_16396"/>
      <w:bookmarkEnd w:id="44"/>
      <w:r w:rsidRPr="00D9136F">
        <w:t>д) загрязнение лесов пр</w:t>
      </w:r>
      <w:r w:rsidR="00E93C44" w:rsidRPr="00D9136F">
        <w:t>омышленными и бытовыми отходами.</w:t>
      </w:r>
    </w:p>
    <w:p w14:paraId="138B1BA4" w14:textId="77777777" w:rsidR="007549FF" w:rsidRPr="00FE1D30" w:rsidRDefault="007549FF" w:rsidP="00170415">
      <w:pPr>
        <w:pStyle w:val="1c"/>
        <w:keepNext w:val="0"/>
        <w:tabs>
          <w:tab w:val="left" w:pos="9639"/>
        </w:tabs>
        <w:ind w:right="159" w:hanging="357"/>
        <w:rPr>
          <w:rFonts w:ascii="Times New Roman" w:hAnsi="Times New Roman"/>
          <w:bCs/>
          <w:szCs w:val="28"/>
        </w:rPr>
      </w:pPr>
      <w:bookmarkStart w:id="46" w:name="_Toc105590343"/>
      <w:bookmarkEnd w:id="45"/>
      <w:r w:rsidRPr="00FE1D30">
        <w:rPr>
          <w:rFonts w:ascii="Times New Roman" w:hAnsi="Times New Roman"/>
          <w:bCs/>
          <w:szCs w:val="28"/>
        </w:rPr>
        <w:t>5.</w:t>
      </w:r>
      <w:r w:rsidR="00E93C44" w:rsidRPr="00FE1D30">
        <w:rPr>
          <w:rFonts w:ascii="Times New Roman" w:hAnsi="Times New Roman"/>
          <w:bCs/>
          <w:szCs w:val="28"/>
        </w:rPr>
        <w:t>7</w:t>
      </w:r>
      <w:r w:rsidR="00704891">
        <w:rPr>
          <w:rFonts w:ascii="Times New Roman" w:hAnsi="Times New Roman"/>
          <w:bCs/>
          <w:szCs w:val="28"/>
        </w:rPr>
        <w:t xml:space="preserve"> </w:t>
      </w:r>
      <w:r w:rsidR="00F42384" w:rsidRPr="00FE1D30">
        <w:rPr>
          <w:rFonts w:ascii="Times New Roman" w:hAnsi="Times New Roman"/>
          <w:bCs/>
          <w:szCs w:val="28"/>
        </w:rPr>
        <w:t>П</w:t>
      </w:r>
      <w:r w:rsidR="00F42384" w:rsidRPr="00FE1D30">
        <w:rPr>
          <w:rFonts w:ascii="Times New Roman" w:hAnsi="Times New Roman"/>
          <w:szCs w:val="28"/>
        </w:rPr>
        <w:t>лощадь земель, нуждающихся в лесовосстановлении</w:t>
      </w:r>
      <w:bookmarkEnd w:id="46"/>
    </w:p>
    <w:p w14:paraId="5AB02F74" w14:textId="77777777" w:rsidR="007549FF" w:rsidRPr="00FE1D30" w:rsidRDefault="007549FF" w:rsidP="00170415">
      <w:pPr>
        <w:pStyle w:val="af7"/>
        <w:tabs>
          <w:tab w:val="left" w:pos="9639"/>
        </w:tabs>
        <w:spacing w:line="240" w:lineRule="auto"/>
        <w:ind w:right="159" w:firstLine="720"/>
        <w:jc w:val="both"/>
        <w:rPr>
          <w:szCs w:val="24"/>
        </w:rPr>
      </w:pPr>
    </w:p>
    <w:p w14:paraId="34195CEB" w14:textId="50A0ECE3" w:rsidR="00E43812" w:rsidRPr="00B52FFC" w:rsidRDefault="00E43812" w:rsidP="00170415">
      <w:pPr>
        <w:tabs>
          <w:tab w:val="left" w:pos="9639"/>
        </w:tabs>
        <w:ind w:right="159" w:firstLine="709"/>
        <w:jc w:val="both"/>
      </w:pPr>
      <w:r w:rsidRPr="00B52FFC">
        <w:t xml:space="preserve">В связи с тем, что на период действия проекта освоения лесов на арендуемых лесных участках будет продолжаться эксплуатация объектов нефтяной инфраструктуры, способы и объемы лесовосстановления в соответствии с лесохозяйственным регламентом ГКУ </w:t>
      </w:r>
      <w:r w:rsidR="00776ABF">
        <w:t>«</w:t>
      </w:r>
      <w:proofErr w:type="spellStart"/>
      <w:r w:rsidR="00745486">
        <w:t>Мензелинское</w:t>
      </w:r>
      <w:proofErr w:type="spellEnd"/>
      <w:r w:rsidR="005A2465">
        <w:t xml:space="preserve"> лесничество</w:t>
      </w:r>
      <w:r w:rsidRPr="00B52FFC">
        <w:t>» лесовосстановительные работы на арендуемом лесном участке не проектируются.</w:t>
      </w:r>
    </w:p>
    <w:p w14:paraId="4C0E6CCD" w14:textId="77777777" w:rsidR="00E43812" w:rsidRPr="00B52FFC" w:rsidRDefault="00E43812" w:rsidP="00170415">
      <w:pPr>
        <w:tabs>
          <w:tab w:val="left" w:pos="9639"/>
        </w:tabs>
        <w:ind w:right="159" w:firstLine="709"/>
        <w:jc w:val="both"/>
      </w:pPr>
      <w:r w:rsidRPr="00B52FFC">
        <w:t>В соответствии с частью 2 статьи 62 Лесного кодекса Российской Федерации лесовосстановление обеспечивается арендаторами на лесных участках, предоставленных в аренду для заготовки древесины. На лесных участках, предоставленных для иных видов использования лесов – обеспечивается органами государственной власти, органами местного самоуправления в пределах их полномочий, определенных в соответствии со статьями 81 - 84 Лесного кодекса Российской Федерации.</w:t>
      </w:r>
    </w:p>
    <w:p w14:paraId="6070CE9C" w14:textId="77777777" w:rsidR="00E43812" w:rsidRPr="00B52FFC" w:rsidRDefault="00E43812" w:rsidP="00170415">
      <w:pPr>
        <w:pStyle w:val="afffffffffff0"/>
        <w:tabs>
          <w:tab w:val="left" w:pos="9639"/>
        </w:tabs>
        <w:ind w:right="159" w:firstLine="709"/>
        <w:jc w:val="both"/>
        <w:rPr>
          <w:rFonts w:ascii="Times New Roman" w:hAnsi="Times New Roman"/>
          <w:bCs/>
          <w:sz w:val="24"/>
          <w:szCs w:val="24"/>
        </w:rPr>
      </w:pPr>
      <w:r w:rsidRPr="00B52FFC">
        <w:rPr>
          <w:rFonts w:ascii="Times New Roman" w:hAnsi="Times New Roman"/>
          <w:sz w:val="24"/>
          <w:szCs w:val="24"/>
        </w:rPr>
        <w:t xml:space="preserve">Согласно </w:t>
      </w:r>
      <w:hyperlink r:id="rId74" w:anchor="block_1000" w:history="1">
        <w:r w:rsidRPr="00B52FFC">
          <w:rPr>
            <w:rStyle w:val="af5"/>
            <w:rFonts w:ascii="Times New Roman" w:hAnsi="Times New Roman"/>
            <w:bCs/>
            <w:color w:val="auto"/>
            <w:sz w:val="24"/>
            <w:szCs w:val="24"/>
          </w:rPr>
          <w:t>Правил</w:t>
        </w:r>
      </w:hyperlink>
      <w:r w:rsidRPr="00B52FFC">
        <w:rPr>
          <w:rFonts w:ascii="Times New Roman" w:hAnsi="Times New Roman"/>
          <w:bCs/>
          <w:sz w:val="24"/>
          <w:szCs w:val="24"/>
          <w:shd w:val="clear" w:color="auto" w:fill="FFFFFF"/>
        </w:rPr>
        <w:t> лесовосстановления, утвержденные </w:t>
      </w:r>
      <w:hyperlink r:id="rId75" w:history="1">
        <w:r w:rsidRPr="00B52FFC">
          <w:rPr>
            <w:rStyle w:val="af5"/>
            <w:rFonts w:ascii="Times New Roman" w:hAnsi="Times New Roman"/>
            <w:bCs/>
            <w:color w:val="auto"/>
            <w:sz w:val="24"/>
            <w:szCs w:val="24"/>
          </w:rPr>
          <w:t>приказом</w:t>
        </w:r>
      </w:hyperlink>
      <w:r w:rsidRPr="00B52FFC">
        <w:rPr>
          <w:rFonts w:ascii="Times New Roman" w:hAnsi="Times New Roman"/>
          <w:bCs/>
          <w:sz w:val="24"/>
          <w:szCs w:val="24"/>
          <w:shd w:val="clear" w:color="auto" w:fill="FFFFFF"/>
        </w:rPr>
        <w:t> Минприроды России от 4 декабря 2020 г. N 1014</w:t>
      </w:r>
      <w:r w:rsidRPr="00B52FFC">
        <w:rPr>
          <w:rFonts w:ascii="Times New Roman" w:hAnsi="Times New Roman"/>
          <w:bCs/>
          <w:sz w:val="24"/>
          <w:szCs w:val="24"/>
        </w:rPr>
        <w:t xml:space="preserve"> </w:t>
      </w:r>
      <w:r w:rsidRPr="00B52FFC">
        <w:rPr>
          <w:rFonts w:ascii="Times New Roman" w:hAnsi="Times New Roman"/>
          <w:sz w:val="24"/>
          <w:szCs w:val="24"/>
        </w:rPr>
        <w:t>лесовосстановление проводится на вырубках, гарях, рединах, прогалинах, иных не покрытых лесной растительностью или пригодных для лесовосстановления землях.</w:t>
      </w:r>
    </w:p>
    <w:p w14:paraId="62B32437" w14:textId="77777777" w:rsidR="00E43812" w:rsidRPr="00B52FFC" w:rsidRDefault="00E43812" w:rsidP="00170415">
      <w:pPr>
        <w:tabs>
          <w:tab w:val="left" w:pos="9639"/>
        </w:tabs>
        <w:autoSpaceDE w:val="0"/>
        <w:autoSpaceDN w:val="0"/>
        <w:adjustRightInd w:val="0"/>
        <w:ind w:right="159" w:firstLine="708"/>
        <w:jc w:val="both"/>
      </w:pPr>
      <w:r w:rsidRPr="00B52FFC">
        <w:t>С учетом указанного, соответствующие таблицы и тематическая лесная карта из П</w:t>
      </w:r>
      <w:r w:rsidRPr="00B52FFC">
        <w:rPr>
          <w:bCs/>
        </w:rPr>
        <w:t>риказа от 29 февраля 2012 г. № 69 «Об утверждении состава проекта освоения лесов и порядка его разработки» не приводятся.</w:t>
      </w:r>
    </w:p>
    <w:p w14:paraId="0D814141" w14:textId="1FB9DEBE" w:rsidR="00E43812" w:rsidRPr="005B1606" w:rsidRDefault="00E43812" w:rsidP="00170415">
      <w:pPr>
        <w:pStyle w:val="af7"/>
        <w:tabs>
          <w:tab w:val="left" w:pos="9639"/>
        </w:tabs>
        <w:spacing w:line="240" w:lineRule="auto"/>
        <w:ind w:right="159" w:firstLine="720"/>
        <w:jc w:val="both"/>
        <w:rPr>
          <w:rFonts w:ascii="Arial" w:hAnsi="Arial" w:cs="Arial"/>
        </w:rPr>
      </w:pPr>
      <w:r w:rsidRPr="005B1606">
        <w:rPr>
          <w:szCs w:val="24"/>
        </w:rPr>
        <w:t xml:space="preserve">Договором аренды и лесохозяйственным регламентом ГКУ </w:t>
      </w:r>
      <w:r w:rsidRPr="005B1606">
        <w:t>«</w:t>
      </w:r>
      <w:proofErr w:type="spellStart"/>
      <w:r w:rsidR="00745486">
        <w:t>Мензелинское</w:t>
      </w:r>
      <w:proofErr w:type="spellEnd"/>
      <w:r w:rsidR="005A2465">
        <w:t xml:space="preserve"> лесничество</w:t>
      </w:r>
      <w:r w:rsidRPr="005B1606">
        <w:t>»</w:t>
      </w:r>
      <w:r w:rsidRPr="005B1606">
        <w:rPr>
          <w:szCs w:val="24"/>
        </w:rPr>
        <w:t xml:space="preserve"> лесовосстановительные работы на арендуемом лесном участке не предусмотрены.</w:t>
      </w:r>
    </w:p>
    <w:p w14:paraId="32B103FA" w14:textId="77777777" w:rsidR="00686EB3" w:rsidRDefault="00686EB3" w:rsidP="00170415">
      <w:pPr>
        <w:pStyle w:val="ConsPlusNormal"/>
        <w:widowControl/>
        <w:tabs>
          <w:tab w:val="left" w:pos="9639"/>
        </w:tabs>
        <w:ind w:right="159" w:firstLine="0"/>
        <w:jc w:val="right"/>
        <w:outlineLvl w:val="2"/>
        <w:rPr>
          <w:rFonts w:ascii="Times New Roman" w:hAnsi="Times New Roman" w:cs="Times New Roman"/>
          <w:sz w:val="24"/>
          <w:szCs w:val="24"/>
        </w:rPr>
      </w:pPr>
      <w:r w:rsidRPr="00D9136F">
        <w:rPr>
          <w:rFonts w:ascii="Times New Roman" w:hAnsi="Times New Roman" w:cs="Times New Roman"/>
          <w:sz w:val="24"/>
          <w:szCs w:val="24"/>
        </w:rPr>
        <w:t>Таблица 5.7.1</w:t>
      </w:r>
    </w:p>
    <w:p w14:paraId="4BF24B7C" w14:textId="77777777" w:rsidR="003D5BAB" w:rsidRPr="00D9136F" w:rsidRDefault="003D5BAB" w:rsidP="00170415">
      <w:pPr>
        <w:pStyle w:val="ConsPlusNormal"/>
        <w:widowControl/>
        <w:tabs>
          <w:tab w:val="left" w:pos="9639"/>
        </w:tabs>
        <w:ind w:right="159" w:firstLine="0"/>
        <w:jc w:val="right"/>
        <w:outlineLvl w:val="2"/>
        <w:rPr>
          <w:rFonts w:ascii="Times New Roman" w:hAnsi="Times New Roman" w:cs="Times New Roman"/>
          <w:sz w:val="24"/>
          <w:szCs w:val="24"/>
        </w:rPr>
      </w:pPr>
    </w:p>
    <w:p w14:paraId="2946C0B2" w14:textId="77777777" w:rsidR="00686EB3" w:rsidRDefault="00F42384" w:rsidP="00170415">
      <w:pPr>
        <w:pStyle w:val="af7"/>
        <w:tabs>
          <w:tab w:val="left" w:pos="9639"/>
        </w:tabs>
        <w:spacing w:line="240" w:lineRule="auto"/>
        <w:ind w:right="159" w:firstLine="720"/>
        <w:jc w:val="center"/>
        <w:rPr>
          <w:sz w:val="20"/>
        </w:rPr>
      </w:pPr>
      <w:r w:rsidRPr="00D9136F">
        <w:rPr>
          <w:sz w:val="20"/>
        </w:rPr>
        <w:t xml:space="preserve">ПЛОЩАДЬ ЗЕМЕЛЬ, </w:t>
      </w:r>
      <w:proofErr w:type="gramStart"/>
      <w:r w:rsidRPr="00D9136F">
        <w:rPr>
          <w:sz w:val="20"/>
        </w:rPr>
        <w:t>НУЖДАЮЩИХСЯ В</w:t>
      </w:r>
      <w:proofErr w:type="gramEnd"/>
      <w:r w:rsidRPr="00D9136F">
        <w:rPr>
          <w:sz w:val="20"/>
        </w:rPr>
        <w:t xml:space="preserve"> ЛЕСОВОССТАНОВЛЕНИИ</w:t>
      </w:r>
    </w:p>
    <w:p w14:paraId="1A5B2EAE" w14:textId="77777777" w:rsidR="003D5BAB" w:rsidRDefault="003D5BAB" w:rsidP="00170415">
      <w:pPr>
        <w:pStyle w:val="af7"/>
        <w:tabs>
          <w:tab w:val="left" w:pos="9639"/>
        </w:tabs>
        <w:spacing w:line="240" w:lineRule="auto"/>
        <w:ind w:right="159" w:firstLine="720"/>
        <w:jc w:val="center"/>
        <w:rPr>
          <w:sz w:val="20"/>
        </w:rPr>
      </w:pPr>
    </w:p>
    <w:tbl>
      <w:tblPr>
        <w:tblW w:w="9380" w:type="dxa"/>
        <w:tblInd w:w="70" w:type="dxa"/>
        <w:tblLayout w:type="fixed"/>
        <w:tblCellMar>
          <w:left w:w="70" w:type="dxa"/>
          <w:right w:w="70" w:type="dxa"/>
        </w:tblCellMar>
        <w:tblLook w:val="0000" w:firstRow="0" w:lastRow="0" w:firstColumn="0" w:lastColumn="0" w:noHBand="0" w:noVBand="0"/>
      </w:tblPr>
      <w:tblGrid>
        <w:gridCol w:w="2796"/>
        <w:gridCol w:w="2663"/>
        <w:gridCol w:w="1330"/>
        <w:gridCol w:w="1197"/>
        <w:gridCol w:w="1394"/>
      </w:tblGrid>
      <w:tr w:rsidR="00686EB3" w:rsidRPr="00D9136F" w14:paraId="5A35F771" w14:textId="77777777" w:rsidTr="00F32A0E">
        <w:trPr>
          <w:cantSplit/>
          <w:trHeight w:val="529"/>
        </w:trPr>
        <w:tc>
          <w:tcPr>
            <w:tcW w:w="2796" w:type="dxa"/>
            <w:tcBorders>
              <w:top w:val="single" w:sz="6" w:space="0" w:color="auto"/>
              <w:left w:val="single" w:sz="6" w:space="0" w:color="auto"/>
              <w:bottom w:val="single" w:sz="6" w:space="0" w:color="auto"/>
              <w:right w:val="single" w:sz="6" w:space="0" w:color="auto"/>
            </w:tcBorders>
            <w:vAlign w:val="center"/>
          </w:tcPr>
          <w:p w14:paraId="371A7DA9" w14:textId="77777777" w:rsidR="00F57CF6" w:rsidRDefault="00A03ED1"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Категория земель</w:t>
            </w:r>
          </w:p>
          <w:p w14:paraId="0E539BEE" w14:textId="77777777" w:rsidR="00686EB3" w:rsidRPr="00C451C3" w:rsidRDefault="00686EB3"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фонда лесовосстановления</w:t>
            </w:r>
          </w:p>
        </w:tc>
        <w:tc>
          <w:tcPr>
            <w:tcW w:w="2663" w:type="dxa"/>
            <w:tcBorders>
              <w:top w:val="single" w:sz="6" w:space="0" w:color="auto"/>
              <w:left w:val="single" w:sz="6" w:space="0" w:color="auto"/>
              <w:bottom w:val="single" w:sz="6" w:space="0" w:color="auto"/>
              <w:right w:val="single" w:sz="6" w:space="0" w:color="auto"/>
            </w:tcBorders>
            <w:vAlign w:val="center"/>
          </w:tcPr>
          <w:p w14:paraId="3891C3A4" w14:textId="77777777" w:rsidR="00686EB3" w:rsidRPr="00C451C3" w:rsidRDefault="00686EB3"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Лесничество, участковое</w:t>
            </w:r>
            <w:r w:rsidR="00DE4C63" w:rsidRPr="00C451C3">
              <w:rPr>
                <w:rFonts w:ascii="Times New Roman" w:hAnsi="Times New Roman" w:cs="Times New Roman"/>
                <w:sz w:val="22"/>
                <w:szCs w:val="22"/>
              </w:rPr>
              <w:t xml:space="preserve"> </w:t>
            </w:r>
            <w:r w:rsidRPr="00C451C3">
              <w:rPr>
                <w:rFonts w:ascii="Times New Roman" w:hAnsi="Times New Roman" w:cs="Times New Roman"/>
                <w:sz w:val="22"/>
                <w:szCs w:val="22"/>
              </w:rPr>
              <w:t>лесничество</w:t>
            </w:r>
          </w:p>
        </w:tc>
        <w:tc>
          <w:tcPr>
            <w:tcW w:w="1330" w:type="dxa"/>
            <w:tcBorders>
              <w:top w:val="single" w:sz="6" w:space="0" w:color="auto"/>
              <w:left w:val="single" w:sz="6" w:space="0" w:color="auto"/>
              <w:bottom w:val="single" w:sz="6" w:space="0" w:color="auto"/>
              <w:right w:val="single" w:sz="6" w:space="0" w:color="auto"/>
            </w:tcBorders>
            <w:vAlign w:val="center"/>
          </w:tcPr>
          <w:p w14:paraId="4B0B3DAC" w14:textId="77777777" w:rsidR="00686EB3" w:rsidRPr="00C451C3" w:rsidRDefault="00686EB3"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 квартала</w:t>
            </w:r>
          </w:p>
        </w:tc>
        <w:tc>
          <w:tcPr>
            <w:tcW w:w="1197" w:type="dxa"/>
            <w:tcBorders>
              <w:top w:val="single" w:sz="6" w:space="0" w:color="auto"/>
              <w:left w:val="single" w:sz="6" w:space="0" w:color="auto"/>
              <w:bottom w:val="single" w:sz="6" w:space="0" w:color="auto"/>
              <w:right w:val="single" w:sz="6" w:space="0" w:color="auto"/>
            </w:tcBorders>
            <w:vAlign w:val="center"/>
          </w:tcPr>
          <w:p w14:paraId="0949DA30" w14:textId="77777777" w:rsidR="00686EB3" w:rsidRPr="00C451C3" w:rsidRDefault="00686EB3"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 выдела</w:t>
            </w:r>
          </w:p>
        </w:tc>
        <w:tc>
          <w:tcPr>
            <w:tcW w:w="1394" w:type="dxa"/>
            <w:tcBorders>
              <w:top w:val="single" w:sz="6" w:space="0" w:color="auto"/>
              <w:left w:val="single" w:sz="6" w:space="0" w:color="auto"/>
              <w:bottom w:val="single" w:sz="6" w:space="0" w:color="auto"/>
              <w:right w:val="single" w:sz="6" w:space="0" w:color="auto"/>
            </w:tcBorders>
            <w:vAlign w:val="center"/>
          </w:tcPr>
          <w:p w14:paraId="714409B9" w14:textId="77777777" w:rsidR="00686EB3" w:rsidRPr="00C451C3" w:rsidRDefault="00686EB3"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Площадь, га</w:t>
            </w:r>
          </w:p>
        </w:tc>
      </w:tr>
      <w:tr w:rsidR="00686EB3" w:rsidRPr="00D9136F" w14:paraId="0C9DE807" w14:textId="77777777" w:rsidTr="00F32A0E">
        <w:trPr>
          <w:cantSplit/>
          <w:trHeight w:val="162"/>
        </w:trPr>
        <w:tc>
          <w:tcPr>
            <w:tcW w:w="2796" w:type="dxa"/>
            <w:tcBorders>
              <w:top w:val="single" w:sz="6" w:space="0" w:color="auto"/>
              <w:left w:val="single" w:sz="6" w:space="0" w:color="auto"/>
              <w:bottom w:val="single" w:sz="6" w:space="0" w:color="auto"/>
              <w:right w:val="single" w:sz="6" w:space="0" w:color="auto"/>
            </w:tcBorders>
            <w:vAlign w:val="center"/>
          </w:tcPr>
          <w:p w14:paraId="63627FFE" w14:textId="77777777" w:rsidR="00686EB3" w:rsidRPr="00C451C3" w:rsidRDefault="00686EB3"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1</w:t>
            </w:r>
          </w:p>
        </w:tc>
        <w:tc>
          <w:tcPr>
            <w:tcW w:w="2663" w:type="dxa"/>
            <w:tcBorders>
              <w:top w:val="single" w:sz="6" w:space="0" w:color="auto"/>
              <w:left w:val="single" w:sz="6" w:space="0" w:color="auto"/>
              <w:bottom w:val="single" w:sz="6" w:space="0" w:color="auto"/>
              <w:right w:val="single" w:sz="6" w:space="0" w:color="auto"/>
            </w:tcBorders>
            <w:vAlign w:val="center"/>
          </w:tcPr>
          <w:p w14:paraId="54D51A39" w14:textId="77777777" w:rsidR="00686EB3" w:rsidRPr="00C451C3" w:rsidRDefault="00686EB3"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2</w:t>
            </w:r>
          </w:p>
        </w:tc>
        <w:tc>
          <w:tcPr>
            <w:tcW w:w="1330" w:type="dxa"/>
            <w:tcBorders>
              <w:top w:val="single" w:sz="6" w:space="0" w:color="auto"/>
              <w:left w:val="single" w:sz="6" w:space="0" w:color="auto"/>
              <w:bottom w:val="single" w:sz="6" w:space="0" w:color="auto"/>
              <w:right w:val="single" w:sz="6" w:space="0" w:color="auto"/>
            </w:tcBorders>
            <w:vAlign w:val="center"/>
          </w:tcPr>
          <w:p w14:paraId="0E5BEC94" w14:textId="77777777" w:rsidR="00686EB3" w:rsidRPr="00C451C3" w:rsidRDefault="00686EB3"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3</w:t>
            </w:r>
          </w:p>
        </w:tc>
        <w:tc>
          <w:tcPr>
            <w:tcW w:w="1197" w:type="dxa"/>
            <w:tcBorders>
              <w:top w:val="single" w:sz="6" w:space="0" w:color="auto"/>
              <w:left w:val="single" w:sz="6" w:space="0" w:color="auto"/>
              <w:bottom w:val="single" w:sz="6" w:space="0" w:color="auto"/>
              <w:right w:val="single" w:sz="6" w:space="0" w:color="auto"/>
            </w:tcBorders>
            <w:vAlign w:val="center"/>
          </w:tcPr>
          <w:p w14:paraId="778FA482" w14:textId="77777777" w:rsidR="00686EB3" w:rsidRPr="00C451C3" w:rsidRDefault="00686EB3"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4</w:t>
            </w:r>
          </w:p>
        </w:tc>
        <w:tc>
          <w:tcPr>
            <w:tcW w:w="1394" w:type="dxa"/>
            <w:tcBorders>
              <w:top w:val="single" w:sz="6" w:space="0" w:color="auto"/>
              <w:left w:val="single" w:sz="6" w:space="0" w:color="auto"/>
              <w:bottom w:val="single" w:sz="6" w:space="0" w:color="auto"/>
              <w:right w:val="single" w:sz="6" w:space="0" w:color="auto"/>
            </w:tcBorders>
            <w:vAlign w:val="center"/>
          </w:tcPr>
          <w:p w14:paraId="5CA6F8A6" w14:textId="77777777" w:rsidR="00686EB3" w:rsidRPr="00C451C3" w:rsidRDefault="00686EB3"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5</w:t>
            </w:r>
          </w:p>
        </w:tc>
      </w:tr>
      <w:tr w:rsidR="00686EB3" w:rsidRPr="00D9136F" w14:paraId="2EDECAF6" w14:textId="77777777" w:rsidTr="00F32A0E">
        <w:trPr>
          <w:cantSplit/>
          <w:trHeight w:val="263"/>
        </w:trPr>
        <w:tc>
          <w:tcPr>
            <w:tcW w:w="2796" w:type="dxa"/>
            <w:tcBorders>
              <w:top w:val="single" w:sz="6" w:space="0" w:color="auto"/>
              <w:left w:val="single" w:sz="6" w:space="0" w:color="auto"/>
              <w:bottom w:val="single" w:sz="6" w:space="0" w:color="auto"/>
              <w:right w:val="single" w:sz="6" w:space="0" w:color="auto"/>
            </w:tcBorders>
          </w:tcPr>
          <w:p w14:paraId="20DB015A" w14:textId="77777777" w:rsidR="00686EB3" w:rsidRPr="00C451C3" w:rsidRDefault="00686EB3"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w:t>
            </w:r>
          </w:p>
        </w:tc>
        <w:tc>
          <w:tcPr>
            <w:tcW w:w="2663" w:type="dxa"/>
            <w:tcBorders>
              <w:top w:val="single" w:sz="6" w:space="0" w:color="auto"/>
              <w:left w:val="single" w:sz="6" w:space="0" w:color="auto"/>
              <w:bottom w:val="single" w:sz="6" w:space="0" w:color="auto"/>
              <w:right w:val="single" w:sz="6" w:space="0" w:color="auto"/>
            </w:tcBorders>
          </w:tcPr>
          <w:p w14:paraId="0CCFA500" w14:textId="77777777" w:rsidR="00686EB3" w:rsidRPr="00C451C3" w:rsidRDefault="00686EB3"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w:t>
            </w:r>
          </w:p>
        </w:tc>
        <w:tc>
          <w:tcPr>
            <w:tcW w:w="1330" w:type="dxa"/>
            <w:tcBorders>
              <w:top w:val="single" w:sz="6" w:space="0" w:color="auto"/>
              <w:left w:val="single" w:sz="6" w:space="0" w:color="auto"/>
              <w:bottom w:val="single" w:sz="6" w:space="0" w:color="auto"/>
              <w:right w:val="single" w:sz="6" w:space="0" w:color="auto"/>
            </w:tcBorders>
          </w:tcPr>
          <w:p w14:paraId="14F9B989" w14:textId="77777777" w:rsidR="00686EB3" w:rsidRPr="00C451C3" w:rsidRDefault="00686EB3"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w:t>
            </w:r>
          </w:p>
        </w:tc>
        <w:tc>
          <w:tcPr>
            <w:tcW w:w="1197" w:type="dxa"/>
            <w:tcBorders>
              <w:top w:val="single" w:sz="6" w:space="0" w:color="auto"/>
              <w:left w:val="single" w:sz="6" w:space="0" w:color="auto"/>
              <w:bottom w:val="single" w:sz="6" w:space="0" w:color="auto"/>
              <w:right w:val="single" w:sz="6" w:space="0" w:color="auto"/>
            </w:tcBorders>
          </w:tcPr>
          <w:p w14:paraId="4B4F69A7" w14:textId="77777777" w:rsidR="00686EB3" w:rsidRPr="00C451C3" w:rsidRDefault="00686EB3"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w:t>
            </w:r>
          </w:p>
        </w:tc>
        <w:tc>
          <w:tcPr>
            <w:tcW w:w="1394" w:type="dxa"/>
            <w:tcBorders>
              <w:top w:val="single" w:sz="6" w:space="0" w:color="auto"/>
              <w:left w:val="single" w:sz="6" w:space="0" w:color="auto"/>
              <w:bottom w:val="single" w:sz="6" w:space="0" w:color="auto"/>
              <w:right w:val="single" w:sz="6" w:space="0" w:color="auto"/>
            </w:tcBorders>
          </w:tcPr>
          <w:p w14:paraId="4094FDF1" w14:textId="77777777" w:rsidR="00686EB3" w:rsidRPr="00C451C3" w:rsidRDefault="00686EB3"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w:t>
            </w:r>
          </w:p>
        </w:tc>
      </w:tr>
    </w:tbl>
    <w:p w14:paraId="341D12FD" w14:textId="77777777" w:rsidR="00CD215C" w:rsidRDefault="00CD215C" w:rsidP="00170415">
      <w:pPr>
        <w:pStyle w:val="1c"/>
        <w:keepNext w:val="0"/>
        <w:tabs>
          <w:tab w:val="clear" w:pos="1429"/>
          <w:tab w:val="left" w:pos="9639"/>
        </w:tabs>
        <w:ind w:left="992" w:right="159" w:firstLine="0"/>
        <w:rPr>
          <w:rFonts w:ascii="Times New Roman" w:hAnsi="Times New Roman"/>
          <w:bCs/>
          <w:szCs w:val="28"/>
        </w:rPr>
      </w:pPr>
      <w:bookmarkStart w:id="47" w:name="_Toc333834978"/>
    </w:p>
    <w:p w14:paraId="5A6E42A9" w14:textId="77777777" w:rsidR="00107A47" w:rsidRPr="00D9136F" w:rsidRDefault="00107A47" w:rsidP="00170415">
      <w:pPr>
        <w:pStyle w:val="1c"/>
        <w:keepNext w:val="0"/>
        <w:tabs>
          <w:tab w:val="clear" w:pos="1429"/>
          <w:tab w:val="left" w:pos="9639"/>
        </w:tabs>
        <w:ind w:left="992" w:right="159" w:firstLine="0"/>
        <w:rPr>
          <w:rFonts w:ascii="Times New Roman" w:hAnsi="Times New Roman"/>
          <w:bCs/>
          <w:szCs w:val="28"/>
        </w:rPr>
      </w:pPr>
      <w:bookmarkStart w:id="48" w:name="_Toc105590344"/>
      <w:r w:rsidRPr="00D9136F">
        <w:rPr>
          <w:rFonts w:ascii="Times New Roman" w:hAnsi="Times New Roman"/>
          <w:bCs/>
          <w:szCs w:val="28"/>
        </w:rPr>
        <w:t xml:space="preserve">5.8 </w:t>
      </w:r>
      <w:bookmarkEnd w:id="47"/>
      <w:r w:rsidR="00BC1F25" w:rsidRPr="00D9136F">
        <w:rPr>
          <w:rFonts w:ascii="Times New Roman" w:hAnsi="Times New Roman"/>
          <w:szCs w:val="28"/>
        </w:rPr>
        <w:t>Проектируемые способы и объемы лесовосстановления в соответствии с лесохозяйственным регламентом, обоснование технологий лесовосстановления</w:t>
      </w:r>
      <w:bookmarkEnd w:id="48"/>
    </w:p>
    <w:p w14:paraId="53002390" w14:textId="77777777" w:rsidR="00107A47" w:rsidRPr="00D9136F" w:rsidRDefault="00107A47" w:rsidP="00170415">
      <w:pPr>
        <w:pStyle w:val="af7"/>
        <w:tabs>
          <w:tab w:val="left" w:pos="9639"/>
        </w:tabs>
        <w:spacing w:line="240" w:lineRule="auto"/>
        <w:ind w:right="159" w:firstLine="720"/>
        <w:jc w:val="both"/>
        <w:rPr>
          <w:szCs w:val="24"/>
        </w:rPr>
      </w:pPr>
    </w:p>
    <w:p w14:paraId="476120CE" w14:textId="127ECD49" w:rsidR="006F7899" w:rsidRPr="00D9136F" w:rsidRDefault="00E27679" w:rsidP="00170415">
      <w:pPr>
        <w:pStyle w:val="af7"/>
        <w:tabs>
          <w:tab w:val="left" w:pos="9639"/>
        </w:tabs>
        <w:spacing w:line="240" w:lineRule="auto"/>
        <w:ind w:right="159" w:firstLine="709"/>
        <w:jc w:val="both"/>
        <w:rPr>
          <w:szCs w:val="24"/>
        </w:rPr>
      </w:pPr>
      <w:r w:rsidRPr="00D9136F">
        <w:rPr>
          <w:szCs w:val="24"/>
        </w:rPr>
        <w:t>Договором аренды лесовосстановительные мероприятия не предусмотрены и, следовательно, не проектируются, соответственно</w:t>
      </w:r>
      <w:r w:rsidR="00107A47" w:rsidRPr="00D9136F">
        <w:rPr>
          <w:szCs w:val="24"/>
        </w:rPr>
        <w:t xml:space="preserve"> информация по данному разделу не привод</w:t>
      </w:r>
      <w:r w:rsidR="00442CE9">
        <w:rPr>
          <w:szCs w:val="24"/>
        </w:rPr>
        <w:t>и</w:t>
      </w:r>
      <w:r w:rsidR="00107A47" w:rsidRPr="00D9136F">
        <w:rPr>
          <w:szCs w:val="24"/>
        </w:rPr>
        <w:t xml:space="preserve">тся. </w:t>
      </w:r>
      <w:bookmarkStart w:id="49" w:name="_Toc333834979"/>
    </w:p>
    <w:p w14:paraId="74346256" w14:textId="77777777" w:rsidR="005C51FA" w:rsidRPr="00D9136F" w:rsidRDefault="007E1B4C" w:rsidP="00170415">
      <w:pPr>
        <w:pStyle w:val="af7"/>
        <w:tabs>
          <w:tab w:val="left" w:pos="9639"/>
        </w:tabs>
        <w:spacing w:line="240" w:lineRule="auto"/>
        <w:ind w:right="159" w:firstLine="720"/>
        <w:jc w:val="both"/>
        <w:rPr>
          <w:bCs/>
        </w:rPr>
      </w:pPr>
      <w:r w:rsidRPr="00D9136F">
        <w:rPr>
          <w:bCs/>
        </w:rPr>
        <w:br w:type="page"/>
      </w:r>
    </w:p>
    <w:p w14:paraId="18AD85D7" w14:textId="77777777" w:rsidR="00107A47" w:rsidRPr="00D9136F" w:rsidRDefault="00107A47" w:rsidP="00170415">
      <w:pPr>
        <w:pStyle w:val="1c"/>
        <w:keepNext w:val="0"/>
        <w:tabs>
          <w:tab w:val="clear" w:pos="1429"/>
          <w:tab w:val="left" w:pos="9639"/>
        </w:tabs>
        <w:ind w:left="992" w:right="159" w:firstLine="0"/>
        <w:rPr>
          <w:rFonts w:ascii="Times New Roman" w:hAnsi="Times New Roman"/>
          <w:szCs w:val="28"/>
        </w:rPr>
      </w:pPr>
      <w:bookmarkStart w:id="50" w:name="_Toc105590345"/>
      <w:r w:rsidRPr="00D9136F">
        <w:rPr>
          <w:rFonts w:ascii="Times New Roman" w:hAnsi="Times New Roman"/>
          <w:bCs/>
          <w:szCs w:val="28"/>
        </w:rPr>
        <w:lastRenderedPageBreak/>
        <w:t xml:space="preserve">5.9 </w:t>
      </w:r>
      <w:bookmarkEnd w:id="49"/>
      <w:r w:rsidR="00BC1F25" w:rsidRPr="00D9136F">
        <w:rPr>
          <w:rFonts w:ascii="Times New Roman" w:hAnsi="Times New Roman"/>
          <w:szCs w:val="28"/>
        </w:rPr>
        <w:t>Ведомость лесотаксационных выделов, в которых проектируются мероприятия по лесовосстановлению, и их пространственное размещение (тематическая лесная карта), проектируемые виды и объемы ухода за лесом при воспроизводстве лесов (не связанные с заготовкой древесины) в соответствии с лесохозяйственным регламентом, обоснование технологий ухода</w:t>
      </w:r>
      <w:bookmarkEnd w:id="50"/>
    </w:p>
    <w:p w14:paraId="53F441AD" w14:textId="77777777" w:rsidR="00D334F3" w:rsidRDefault="00D334F3" w:rsidP="00170415">
      <w:pPr>
        <w:tabs>
          <w:tab w:val="left" w:pos="9639"/>
        </w:tabs>
        <w:ind w:right="159"/>
        <w:jc w:val="right"/>
      </w:pPr>
    </w:p>
    <w:p w14:paraId="5C886901" w14:textId="77777777" w:rsidR="00BC1F25" w:rsidRPr="00D9136F" w:rsidRDefault="00BC1F25" w:rsidP="00170415">
      <w:pPr>
        <w:tabs>
          <w:tab w:val="left" w:pos="9639"/>
        </w:tabs>
        <w:ind w:right="159"/>
        <w:jc w:val="right"/>
      </w:pPr>
      <w:r w:rsidRPr="00D9136F">
        <w:t>Таблица 5.9.1.</w:t>
      </w:r>
    </w:p>
    <w:p w14:paraId="78313F6D" w14:textId="77777777" w:rsidR="00BC1F25" w:rsidRPr="00D9136F" w:rsidRDefault="00BC1F25" w:rsidP="00170415">
      <w:pPr>
        <w:tabs>
          <w:tab w:val="left" w:pos="9639"/>
        </w:tabs>
        <w:autoSpaceDE w:val="0"/>
        <w:autoSpaceDN w:val="0"/>
        <w:adjustRightInd w:val="0"/>
        <w:ind w:right="159"/>
        <w:jc w:val="center"/>
        <w:rPr>
          <w:rFonts w:ascii="Arial" w:hAnsi="Arial" w:cs="Arial"/>
          <w:sz w:val="20"/>
          <w:szCs w:val="20"/>
        </w:rPr>
      </w:pPr>
      <w:r w:rsidRPr="00D9136F">
        <w:rPr>
          <w:rFonts w:ascii="Arial" w:hAnsi="Arial" w:cs="Arial"/>
          <w:sz w:val="20"/>
          <w:szCs w:val="20"/>
        </w:rPr>
        <w:t>ВЕДОМОСТЬ</w:t>
      </w:r>
    </w:p>
    <w:p w14:paraId="145B204D" w14:textId="77777777" w:rsidR="00BC1F25" w:rsidRPr="00D9136F" w:rsidRDefault="00BC1F25" w:rsidP="00170415">
      <w:pPr>
        <w:tabs>
          <w:tab w:val="left" w:pos="9639"/>
        </w:tabs>
        <w:autoSpaceDE w:val="0"/>
        <w:autoSpaceDN w:val="0"/>
        <w:adjustRightInd w:val="0"/>
        <w:ind w:right="159"/>
        <w:jc w:val="center"/>
        <w:rPr>
          <w:rFonts w:ascii="Arial" w:hAnsi="Arial" w:cs="Arial"/>
          <w:sz w:val="20"/>
          <w:szCs w:val="20"/>
        </w:rPr>
      </w:pPr>
      <w:r w:rsidRPr="00D9136F">
        <w:rPr>
          <w:rFonts w:ascii="Arial" w:hAnsi="Arial" w:cs="Arial"/>
          <w:sz w:val="20"/>
          <w:szCs w:val="20"/>
        </w:rPr>
        <w:t>ЛЕСОТАКСАЦИОННЫХ ВЫДЕЛОВ, В КОТОРЫХ ПРОЕКТИРУЮТСЯ</w:t>
      </w:r>
    </w:p>
    <w:p w14:paraId="06F2EC70" w14:textId="77777777" w:rsidR="00BC1F25" w:rsidRPr="00D9136F" w:rsidRDefault="00BC1F25" w:rsidP="00170415">
      <w:pPr>
        <w:tabs>
          <w:tab w:val="left" w:pos="9639"/>
        </w:tabs>
        <w:ind w:right="159"/>
        <w:jc w:val="center"/>
      </w:pPr>
      <w:r w:rsidRPr="00D9136F">
        <w:rPr>
          <w:rFonts w:ascii="Arial" w:hAnsi="Arial" w:cs="Arial"/>
          <w:sz w:val="20"/>
          <w:szCs w:val="20"/>
        </w:rPr>
        <w:t>МЕРОПРИЯТИЯ ПО ЛЕСОВОССТАНОВЛЕНИЮ</w:t>
      </w:r>
    </w:p>
    <w:tbl>
      <w:tblPr>
        <w:tblW w:w="9517" w:type="dxa"/>
        <w:tblInd w:w="70" w:type="dxa"/>
        <w:tblLayout w:type="fixed"/>
        <w:tblCellMar>
          <w:left w:w="70" w:type="dxa"/>
          <w:right w:w="70" w:type="dxa"/>
        </w:tblCellMar>
        <w:tblLook w:val="0000" w:firstRow="0" w:lastRow="0" w:firstColumn="0" w:lastColumn="0" w:noHBand="0" w:noVBand="0"/>
      </w:tblPr>
      <w:tblGrid>
        <w:gridCol w:w="2898"/>
        <w:gridCol w:w="1655"/>
        <w:gridCol w:w="1038"/>
        <w:gridCol w:w="919"/>
        <w:gridCol w:w="1182"/>
        <w:gridCol w:w="1825"/>
      </w:tblGrid>
      <w:tr w:rsidR="00686EB3" w:rsidRPr="00D9136F" w14:paraId="6D5FE6CC" w14:textId="77777777" w:rsidTr="00D93922">
        <w:trPr>
          <w:cantSplit/>
          <w:trHeight w:val="485"/>
        </w:trPr>
        <w:tc>
          <w:tcPr>
            <w:tcW w:w="2898" w:type="dxa"/>
            <w:tcBorders>
              <w:top w:val="single" w:sz="6" w:space="0" w:color="auto"/>
              <w:left w:val="single" w:sz="6" w:space="0" w:color="auto"/>
              <w:bottom w:val="single" w:sz="6" w:space="0" w:color="auto"/>
              <w:right w:val="single" w:sz="6" w:space="0" w:color="auto"/>
            </w:tcBorders>
            <w:vAlign w:val="center"/>
          </w:tcPr>
          <w:p w14:paraId="30653C96" w14:textId="77777777" w:rsidR="00140E91" w:rsidRPr="00C451C3" w:rsidRDefault="00686EB3"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 xml:space="preserve">Категория земель фонда </w:t>
            </w:r>
          </w:p>
          <w:p w14:paraId="36D20D4D" w14:textId="77777777" w:rsidR="00686EB3" w:rsidRPr="00C451C3" w:rsidRDefault="00686EB3"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лесовосстановления</w:t>
            </w:r>
          </w:p>
        </w:tc>
        <w:tc>
          <w:tcPr>
            <w:tcW w:w="1655" w:type="dxa"/>
            <w:tcBorders>
              <w:top w:val="single" w:sz="6" w:space="0" w:color="auto"/>
              <w:left w:val="single" w:sz="6" w:space="0" w:color="auto"/>
              <w:bottom w:val="single" w:sz="6" w:space="0" w:color="auto"/>
              <w:right w:val="single" w:sz="6" w:space="0" w:color="auto"/>
            </w:tcBorders>
            <w:vAlign w:val="center"/>
          </w:tcPr>
          <w:p w14:paraId="33550F67" w14:textId="77777777" w:rsidR="00686EB3" w:rsidRPr="00C451C3" w:rsidRDefault="00686EB3"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Лесничество,</w:t>
            </w:r>
            <w:r w:rsidR="00DE4C63" w:rsidRPr="00C451C3">
              <w:rPr>
                <w:rFonts w:ascii="Times New Roman" w:hAnsi="Times New Roman" w:cs="Times New Roman"/>
                <w:sz w:val="22"/>
                <w:szCs w:val="22"/>
              </w:rPr>
              <w:t xml:space="preserve"> </w:t>
            </w:r>
            <w:r w:rsidRPr="00C451C3">
              <w:rPr>
                <w:rFonts w:ascii="Times New Roman" w:hAnsi="Times New Roman" w:cs="Times New Roman"/>
                <w:sz w:val="22"/>
                <w:szCs w:val="22"/>
              </w:rPr>
              <w:t>участковое лесничество</w:t>
            </w:r>
          </w:p>
        </w:tc>
        <w:tc>
          <w:tcPr>
            <w:tcW w:w="1038" w:type="dxa"/>
            <w:tcBorders>
              <w:top w:val="single" w:sz="6" w:space="0" w:color="auto"/>
              <w:left w:val="single" w:sz="6" w:space="0" w:color="auto"/>
              <w:bottom w:val="single" w:sz="6" w:space="0" w:color="auto"/>
              <w:right w:val="single" w:sz="6" w:space="0" w:color="auto"/>
            </w:tcBorders>
            <w:vAlign w:val="center"/>
          </w:tcPr>
          <w:p w14:paraId="613CA062" w14:textId="77777777" w:rsidR="00686EB3" w:rsidRPr="00C451C3" w:rsidRDefault="00686EB3"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 квартала</w:t>
            </w:r>
          </w:p>
        </w:tc>
        <w:tc>
          <w:tcPr>
            <w:tcW w:w="919" w:type="dxa"/>
            <w:tcBorders>
              <w:top w:val="single" w:sz="6" w:space="0" w:color="auto"/>
              <w:left w:val="single" w:sz="6" w:space="0" w:color="auto"/>
              <w:bottom w:val="single" w:sz="6" w:space="0" w:color="auto"/>
              <w:right w:val="single" w:sz="6" w:space="0" w:color="auto"/>
            </w:tcBorders>
            <w:vAlign w:val="center"/>
          </w:tcPr>
          <w:p w14:paraId="6DE1B1C1" w14:textId="77777777" w:rsidR="00686EB3" w:rsidRPr="00C451C3" w:rsidRDefault="00686EB3"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 выдела</w:t>
            </w:r>
          </w:p>
        </w:tc>
        <w:tc>
          <w:tcPr>
            <w:tcW w:w="1182" w:type="dxa"/>
            <w:tcBorders>
              <w:top w:val="single" w:sz="6" w:space="0" w:color="auto"/>
              <w:left w:val="single" w:sz="6" w:space="0" w:color="auto"/>
              <w:bottom w:val="single" w:sz="6" w:space="0" w:color="auto"/>
              <w:right w:val="single" w:sz="6" w:space="0" w:color="auto"/>
            </w:tcBorders>
            <w:vAlign w:val="center"/>
          </w:tcPr>
          <w:p w14:paraId="066D375F" w14:textId="77777777" w:rsidR="00384ABA" w:rsidRDefault="00686EB3"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Площадь,</w:t>
            </w:r>
          </w:p>
          <w:p w14:paraId="26F1ED89" w14:textId="77777777" w:rsidR="00686EB3" w:rsidRPr="00C451C3" w:rsidRDefault="00686EB3"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га</w:t>
            </w:r>
          </w:p>
        </w:tc>
        <w:tc>
          <w:tcPr>
            <w:tcW w:w="1825" w:type="dxa"/>
            <w:tcBorders>
              <w:top w:val="single" w:sz="6" w:space="0" w:color="auto"/>
              <w:left w:val="single" w:sz="6" w:space="0" w:color="auto"/>
              <w:bottom w:val="single" w:sz="6" w:space="0" w:color="auto"/>
              <w:right w:val="single" w:sz="6" w:space="0" w:color="auto"/>
            </w:tcBorders>
            <w:vAlign w:val="center"/>
          </w:tcPr>
          <w:p w14:paraId="2A327930" w14:textId="77777777" w:rsidR="00686EB3" w:rsidRPr="00C451C3" w:rsidRDefault="00686EB3"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Способ лесовос</w:t>
            </w:r>
            <w:r w:rsidR="00D334F3" w:rsidRPr="00C451C3">
              <w:rPr>
                <w:rFonts w:ascii="Times New Roman" w:hAnsi="Times New Roman" w:cs="Times New Roman"/>
                <w:sz w:val="22"/>
                <w:szCs w:val="22"/>
              </w:rPr>
              <w:t>с</w:t>
            </w:r>
            <w:r w:rsidRPr="00C451C3">
              <w:rPr>
                <w:rFonts w:ascii="Times New Roman" w:hAnsi="Times New Roman" w:cs="Times New Roman"/>
                <w:sz w:val="22"/>
                <w:szCs w:val="22"/>
              </w:rPr>
              <w:t>тановления</w:t>
            </w:r>
          </w:p>
        </w:tc>
      </w:tr>
      <w:tr w:rsidR="00686EB3" w:rsidRPr="00D9136F" w14:paraId="5560F830" w14:textId="77777777" w:rsidTr="00D93922">
        <w:trPr>
          <w:cantSplit/>
          <w:trHeight w:val="242"/>
        </w:trPr>
        <w:tc>
          <w:tcPr>
            <w:tcW w:w="2898" w:type="dxa"/>
            <w:tcBorders>
              <w:top w:val="single" w:sz="6" w:space="0" w:color="auto"/>
              <w:left w:val="single" w:sz="6" w:space="0" w:color="auto"/>
              <w:bottom w:val="single" w:sz="6" w:space="0" w:color="auto"/>
              <w:right w:val="single" w:sz="6" w:space="0" w:color="auto"/>
            </w:tcBorders>
            <w:vAlign w:val="center"/>
          </w:tcPr>
          <w:p w14:paraId="13262170" w14:textId="77777777" w:rsidR="00686EB3" w:rsidRPr="00C451C3" w:rsidRDefault="00686EB3"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1</w:t>
            </w:r>
          </w:p>
        </w:tc>
        <w:tc>
          <w:tcPr>
            <w:tcW w:w="1655" w:type="dxa"/>
            <w:tcBorders>
              <w:top w:val="single" w:sz="6" w:space="0" w:color="auto"/>
              <w:left w:val="single" w:sz="6" w:space="0" w:color="auto"/>
              <w:bottom w:val="single" w:sz="6" w:space="0" w:color="auto"/>
              <w:right w:val="single" w:sz="6" w:space="0" w:color="auto"/>
            </w:tcBorders>
            <w:vAlign w:val="center"/>
          </w:tcPr>
          <w:p w14:paraId="38DD8CF2" w14:textId="77777777" w:rsidR="00686EB3" w:rsidRPr="00C451C3" w:rsidRDefault="00686EB3"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2</w:t>
            </w:r>
          </w:p>
        </w:tc>
        <w:tc>
          <w:tcPr>
            <w:tcW w:w="1038" w:type="dxa"/>
            <w:tcBorders>
              <w:top w:val="single" w:sz="6" w:space="0" w:color="auto"/>
              <w:left w:val="single" w:sz="6" w:space="0" w:color="auto"/>
              <w:bottom w:val="single" w:sz="6" w:space="0" w:color="auto"/>
              <w:right w:val="single" w:sz="6" w:space="0" w:color="auto"/>
            </w:tcBorders>
            <w:vAlign w:val="center"/>
          </w:tcPr>
          <w:p w14:paraId="2674EFCA" w14:textId="77777777" w:rsidR="00686EB3" w:rsidRPr="00C451C3" w:rsidRDefault="00686EB3"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3</w:t>
            </w:r>
          </w:p>
        </w:tc>
        <w:tc>
          <w:tcPr>
            <w:tcW w:w="919" w:type="dxa"/>
            <w:tcBorders>
              <w:top w:val="single" w:sz="6" w:space="0" w:color="auto"/>
              <w:left w:val="single" w:sz="6" w:space="0" w:color="auto"/>
              <w:bottom w:val="single" w:sz="6" w:space="0" w:color="auto"/>
              <w:right w:val="single" w:sz="6" w:space="0" w:color="auto"/>
            </w:tcBorders>
            <w:vAlign w:val="center"/>
          </w:tcPr>
          <w:p w14:paraId="6F1FE3FC" w14:textId="77777777" w:rsidR="00686EB3" w:rsidRPr="00C451C3" w:rsidRDefault="00686EB3"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4</w:t>
            </w:r>
          </w:p>
        </w:tc>
        <w:tc>
          <w:tcPr>
            <w:tcW w:w="1182" w:type="dxa"/>
            <w:tcBorders>
              <w:top w:val="single" w:sz="6" w:space="0" w:color="auto"/>
              <w:left w:val="single" w:sz="6" w:space="0" w:color="auto"/>
              <w:bottom w:val="single" w:sz="6" w:space="0" w:color="auto"/>
              <w:right w:val="single" w:sz="6" w:space="0" w:color="auto"/>
            </w:tcBorders>
            <w:vAlign w:val="center"/>
          </w:tcPr>
          <w:p w14:paraId="357A1EF4" w14:textId="77777777" w:rsidR="00686EB3" w:rsidRPr="00C451C3" w:rsidRDefault="00686EB3"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5</w:t>
            </w:r>
          </w:p>
        </w:tc>
        <w:tc>
          <w:tcPr>
            <w:tcW w:w="1825" w:type="dxa"/>
            <w:tcBorders>
              <w:top w:val="single" w:sz="6" w:space="0" w:color="auto"/>
              <w:left w:val="single" w:sz="6" w:space="0" w:color="auto"/>
              <w:bottom w:val="single" w:sz="6" w:space="0" w:color="auto"/>
              <w:right w:val="single" w:sz="6" w:space="0" w:color="auto"/>
            </w:tcBorders>
            <w:vAlign w:val="center"/>
          </w:tcPr>
          <w:p w14:paraId="29023967" w14:textId="77777777" w:rsidR="00686EB3" w:rsidRPr="00C451C3" w:rsidRDefault="00686EB3"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6</w:t>
            </w:r>
          </w:p>
        </w:tc>
      </w:tr>
      <w:tr w:rsidR="00686EB3" w:rsidRPr="00D9136F" w14:paraId="3C65B00D" w14:textId="77777777" w:rsidTr="00D93922">
        <w:trPr>
          <w:cantSplit/>
          <w:trHeight w:val="242"/>
        </w:trPr>
        <w:tc>
          <w:tcPr>
            <w:tcW w:w="2898" w:type="dxa"/>
            <w:tcBorders>
              <w:top w:val="single" w:sz="6" w:space="0" w:color="auto"/>
              <w:left w:val="single" w:sz="6" w:space="0" w:color="auto"/>
              <w:bottom w:val="single" w:sz="6" w:space="0" w:color="auto"/>
              <w:right w:val="single" w:sz="6" w:space="0" w:color="auto"/>
            </w:tcBorders>
          </w:tcPr>
          <w:p w14:paraId="041E2621" w14:textId="77777777" w:rsidR="00686EB3" w:rsidRPr="00C451C3" w:rsidRDefault="00686EB3"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w:t>
            </w:r>
          </w:p>
        </w:tc>
        <w:tc>
          <w:tcPr>
            <w:tcW w:w="1655" w:type="dxa"/>
            <w:tcBorders>
              <w:top w:val="single" w:sz="6" w:space="0" w:color="auto"/>
              <w:left w:val="single" w:sz="6" w:space="0" w:color="auto"/>
              <w:bottom w:val="single" w:sz="6" w:space="0" w:color="auto"/>
              <w:right w:val="single" w:sz="6" w:space="0" w:color="auto"/>
            </w:tcBorders>
          </w:tcPr>
          <w:p w14:paraId="13A9678E" w14:textId="77777777" w:rsidR="00686EB3" w:rsidRPr="00C451C3" w:rsidRDefault="00686EB3"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w:t>
            </w:r>
          </w:p>
        </w:tc>
        <w:tc>
          <w:tcPr>
            <w:tcW w:w="1038" w:type="dxa"/>
            <w:tcBorders>
              <w:top w:val="single" w:sz="6" w:space="0" w:color="auto"/>
              <w:left w:val="single" w:sz="6" w:space="0" w:color="auto"/>
              <w:bottom w:val="single" w:sz="6" w:space="0" w:color="auto"/>
              <w:right w:val="single" w:sz="6" w:space="0" w:color="auto"/>
            </w:tcBorders>
          </w:tcPr>
          <w:p w14:paraId="64F66277" w14:textId="77777777" w:rsidR="00686EB3" w:rsidRPr="00C451C3" w:rsidRDefault="00686EB3"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w:t>
            </w:r>
          </w:p>
        </w:tc>
        <w:tc>
          <w:tcPr>
            <w:tcW w:w="919" w:type="dxa"/>
            <w:tcBorders>
              <w:top w:val="single" w:sz="6" w:space="0" w:color="auto"/>
              <w:left w:val="single" w:sz="6" w:space="0" w:color="auto"/>
              <w:bottom w:val="single" w:sz="6" w:space="0" w:color="auto"/>
              <w:right w:val="single" w:sz="6" w:space="0" w:color="auto"/>
            </w:tcBorders>
          </w:tcPr>
          <w:p w14:paraId="5B2C4BB1" w14:textId="77777777" w:rsidR="00686EB3" w:rsidRPr="00C451C3" w:rsidRDefault="00686EB3"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w:t>
            </w:r>
          </w:p>
        </w:tc>
        <w:tc>
          <w:tcPr>
            <w:tcW w:w="1182" w:type="dxa"/>
            <w:tcBorders>
              <w:top w:val="single" w:sz="6" w:space="0" w:color="auto"/>
              <w:left w:val="single" w:sz="6" w:space="0" w:color="auto"/>
              <w:bottom w:val="single" w:sz="6" w:space="0" w:color="auto"/>
              <w:right w:val="single" w:sz="6" w:space="0" w:color="auto"/>
            </w:tcBorders>
          </w:tcPr>
          <w:p w14:paraId="4D60A4AF" w14:textId="77777777" w:rsidR="00686EB3" w:rsidRPr="00C451C3" w:rsidRDefault="00686EB3"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w:t>
            </w:r>
          </w:p>
        </w:tc>
        <w:tc>
          <w:tcPr>
            <w:tcW w:w="1825" w:type="dxa"/>
            <w:tcBorders>
              <w:top w:val="single" w:sz="6" w:space="0" w:color="auto"/>
              <w:left w:val="single" w:sz="6" w:space="0" w:color="auto"/>
              <w:bottom w:val="single" w:sz="6" w:space="0" w:color="auto"/>
              <w:right w:val="single" w:sz="6" w:space="0" w:color="auto"/>
            </w:tcBorders>
          </w:tcPr>
          <w:p w14:paraId="0F9AB02F" w14:textId="77777777" w:rsidR="00686EB3" w:rsidRPr="00C451C3" w:rsidRDefault="00686EB3"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w:t>
            </w:r>
          </w:p>
        </w:tc>
      </w:tr>
    </w:tbl>
    <w:p w14:paraId="241FA64F" w14:textId="77777777" w:rsidR="006F7899" w:rsidRPr="00D9136F" w:rsidRDefault="006F7899" w:rsidP="00170415">
      <w:pPr>
        <w:pStyle w:val="ConsPlusNormal"/>
        <w:widowControl/>
        <w:tabs>
          <w:tab w:val="left" w:pos="9639"/>
        </w:tabs>
        <w:ind w:right="159" w:firstLine="0"/>
        <w:jc w:val="right"/>
        <w:outlineLvl w:val="2"/>
        <w:rPr>
          <w:rFonts w:ascii="Times New Roman" w:hAnsi="Times New Roman" w:cs="Times New Roman"/>
          <w:sz w:val="24"/>
          <w:szCs w:val="24"/>
        </w:rPr>
      </w:pPr>
    </w:p>
    <w:p w14:paraId="6D3BF864" w14:textId="77777777" w:rsidR="00686EB3" w:rsidRPr="00D9136F" w:rsidRDefault="00686EB3" w:rsidP="00170415">
      <w:pPr>
        <w:pStyle w:val="ConsPlusNormal"/>
        <w:widowControl/>
        <w:tabs>
          <w:tab w:val="left" w:pos="9639"/>
        </w:tabs>
        <w:ind w:right="159" w:firstLine="0"/>
        <w:jc w:val="right"/>
        <w:outlineLvl w:val="2"/>
        <w:rPr>
          <w:rFonts w:ascii="Times New Roman" w:hAnsi="Times New Roman" w:cs="Times New Roman"/>
          <w:sz w:val="24"/>
          <w:szCs w:val="24"/>
        </w:rPr>
      </w:pPr>
      <w:r w:rsidRPr="00D9136F">
        <w:rPr>
          <w:rFonts w:ascii="Times New Roman" w:hAnsi="Times New Roman" w:cs="Times New Roman"/>
          <w:sz w:val="24"/>
          <w:szCs w:val="24"/>
        </w:rPr>
        <w:t>Таблица 5.9.2</w:t>
      </w:r>
    </w:p>
    <w:p w14:paraId="30B51069" w14:textId="77777777" w:rsidR="00140E91" w:rsidRPr="00746B36" w:rsidRDefault="00E26907" w:rsidP="00170415">
      <w:pPr>
        <w:tabs>
          <w:tab w:val="left" w:pos="9639"/>
        </w:tabs>
        <w:autoSpaceDE w:val="0"/>
        <w:autoSpaceDN w:val="0"/>
        <w:adjustRightInd w:val="0"/>
        <w:ind w:right="159"/>
        <w:jc w:val="center"/>
        <w:rPr>
          <w:rFonts w:ascii="Arial" w:hAnsi="Arial" w:cs="Arial"/>
          <w:sz w:val="20"/>
          <w:szCs w:val="20"/>
        </w:rPr>
      </w:pPr>
      <w:r w:rsidRPr="00746B36">
        <w:rPr>
          <w:rFonts w:ascii="Arial" w:hAnsi="Arial" w:cs="Arial"/>
          <w:sz w:val="20"/>
          <w:szCs w:val="20"/>
        </w:rPr>
        <w:t>ПРОЕКТИРУЕМЫЕ СПОСОБЫ И ОБЪЕМЫ ЛЕСОВОССТАНОВЛЕНИЯ</w:t>
      </w:r>
    </w:p>
    <w:tbl>
      <w:tblPr>
        <w:tblW w:w="9448" w:type="dxa"/>
        <w:tblInd w:w="70" w:type="dxa"/>
        <w:tblLayout w:type="fixed"/>
        <w:tblCellMar>
          <w:left w:w="70" w:type="dxa"/>
          <w:right w:w="70" w:type="dxa"/>
        </w:tblCellMar>
        <w:tblLook w:val="0000" w:firstRow="0" w:lastRow="0" w:firstColumn="0" w:lastColumn="0" w:noHBand="0" w:noVBand="0"/>
      </w:tblPr>
      <w:tblGrid>
        <w:gridCol w:w="3146"/>
        <w:gridCol w:w="807"/>
        <w:gridCol w:w="957"/>
        <w:gridCol w:w="959"/>
        <w:gridCol w:w="1380"/>
        <w:gridCol w:w="1366"/>
        <w:gridCol w:w="833"/>
      </w:tblGrid>
      <w:tr w:rsidR="00140E91" w:rsidRPr="00AB54F0" w14:paraId="38920F13" w14:textId="77777777" w:rsidTr="00D93922">
        <w:trPr>
          <w:cantSplit/>
          <w:trHeight w:val="342"/>
        </w:trPr>
        <w:tc>
          <w:tcPr>
            <w:tcW w:w="3146" w:type="dxa"/>
            <w:vMerge w:val="restart"/>
            <w:tcBorders>
              <w:top w:val="single" w:sz="6" w:space="0" w:color="auto"/>
              <w:left w:val="single" w:sz="6" w:space="0" w:color="auto"/>
              <w:bottom w:val="nil"/>
              <w:right w:val="single" w:sz="6" w:space="0" w:color="auto"/>
            </w:tcBorders>
            <w:vAlign w:val="center"/>
          </w:tcPr>
          <w:p w14:paraId="2D435E31" w14:textId="77777777" w:rsidR="00F57CF6" w:rsidRDefault="00140E91" w:rsidP="00170415">
            <w:pPr>
              <w:pStyle w:val="ConsPlusNormal"/>
              <w:widowControl/>
              <w:tabs>
                <w:tab w:val="left" w:pos="9639"/>
              </w:tabs>
              <w:ind w:right="159" w:firstLine="0"/>
              <w:jc w:val="center"/>
              <w:rPr>
                <w:rFonts w:ascii="Times New Roman" w:hAnsi="Times New Roman" w:cs="Times New Roman"/>
              </w:rPr>
            </w:pPr>
            <w:r w:rsidRPr="00AB54F0">
              <w:rPr>
                <w:rFonts w:ascii="Times New Roman" w:hAnsi="Times New Roman" w:cs="Times New Roman"/>
              </w:rPr>
              <w:t xml:space="preserve">Категории фонда </w:t>
            </w:r>
          </w:p>
          <w:p w14:paraId="0C8153AC"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rPr>
            </w:pPr>
            <w:r w:rsidRPr="00AB54F0">
              <w:rPr>
                <w:rFonts w:ascii="Times New Roman" w:hAnsi="Times New Roman" w:cs="Times New Roman"/>
              </w:rPr>
              <w:t>лесовосстановления</w:t>
            </w:r>
          </w:p>
        </w:tc>
        <w:tc>
          <w:tcPr>
            <w:tcW w:w="2723" w:type="dxa"/>
            <w:gridSpan w:val="3"/>
            <w:tcBorders>
              <w:top w:val="single" w:sz="6" w:space="0" w:color="auto"/>
              <w:left w:val="single" w:sz="6" w:space="0" w:color="auto"/>
              <w:bottom w:val="single" w:sz="6" w:space="0" w:color="auto"/>
              <w:right w:val="single" w:sz="6" w:space="0" w:color="auto"/>
            </w:tcBorders>
            <w:vAlign w:val="center"/>
          </w:tcPr>
          <w:p w14:paraId="5873A71A"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rPr>
            </w:pPr>
            <w:r w:rsidRPr="00AB54F0">
              <w:rPr>
                <w:rFonts w:ascii="Times New Roman" w:hAnsi="Times New Roman" w:cs="Times New Roman"/>
              </w:rPr>
              <w:t>Искусственное</w:t>
            </w:r>
            <w:r w:rsidR="008E019C">
              <w:rPr>
                <w:rFonts w:ascii="Times New Roman" w:hAnsi="Times New Roman" w:cs="Times New Roman"/>
              </w:rPr>
              <w:t xml:space="preserve"> </w:t>
            </w:r>
            <w:r w:rsidRPr="00AB54F0">
              <w:rPr>
                <w:rFonts w:ascii="Times New Roman" w:hAnsi="Times New Roman" w:cs="Times New Roman"/>
              </w:rPr>
              <w:t>лесовосстановление</w:t>
            </w:r>
          </w:p>
        </w:tc>
        <w:tc>
          <w:tcPr>
            <w:tcW w:w="1380" w:type="dxa"/>
            <w:vMerge w:val="restart"/>
            <w:tcBorders>
              <w:top w:val="single" w:sz="6" w:space="0" w:color="auto"/>
              <w:left w:val="single" w:sz="6" w:space="0" w:color="auto"/>
              <w:bottom w:val="nil"/>
              <w:right w:val="single" w:sz="6" w:space="0" w:color="auto"/>
            </w:tcBorders>
            <w:vAlign w:val="center"/>
          </w:tcPr>
          <w:p w14:paraId="67DE846F" w14:textId="77777777" w:rsidR="00F57CF6" w:rsidRDefault="00140E91" w:rsidP="00170415">
            <w:pPr>
              <w:pStyle w:val="ConsPlusNormal"/>
              <w:widowControl/>
              <w:tabs>
                <w:tab w:val="left" w:pos="9639"/>
              </w:tabs>
              <w:ind w:right="159" w:firstLine="0"/>
              <w:jc w:val="center"/>
              <w:rPr>
                <w:rFonts w:ascii="Times New Roman" w:hAnsi="Times New Roman" w:cs="Times New Roman"/>
              </w:rPr>
            </w:pPr>
            <w:r w:rsidRPr="00AB54F0">
              <w:rPr>
                <w:rFonts w:ascii="Times New Roman" w:hAnsi="Times New Roman" w:cs="Times New Roman"/>
              </w:rPr>
              <w:t>Комбинированное</w:t>
            </w:r>
          </w:p>
          <w:p w14:paraId="5E8B770E"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rPr>
            </w:pPr>
            <w:r w:rsidRPr="00AB54F0">
              <w:rPr>
                <w:rFonts w:ascii="Times New Roman" w:hAnsi="Times New Roman" w:cs="Times New Roman"/>
              </w:rPr>
              <w:t>лесовосстановление</w:t>
            </w:r>
          </w:p>
        </w:tc>
        <w:tc>
          <w:tcPr>
            <w:tcW w:w="1366" w:type="dxa"/>
            <w:vMerge w:val="restart"/>
            <w:tcBorders>
              <w:top w:val="single" w:sz="6" w:space="0" w:color="auto"/>
              <w:left w:val="single" w:sz="6" w:space="0" w:color="auto"/>
              <w:bottom w:val="nil"/>
              <w:right w:val="single" w:sz="6" w:space="0" w:color="auto"/>
            </w:tcBorders>
            <w:vAlign w:val="center"/>
          </w:tcPr>
          <w:p w14:paraId="27634109"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rPr>
            </w:pPr>
            <w:r w:rsidRPr="00AB54F0">
              <w:rPr>
                <w:rFonts w:ascii="Times New Roman" w:hAnsi="Times New Roman" w:cs="Times New Roman"/>
              </w:rPr>
              <w:t>Естественное лесовосстановление</w:t>
            </w:r>
          </w:p>
        </w:tc>
        <w:tc>
          <w:tcPr>
            <w:tcW w:w="833" w:type="dxa"/>
            <w:vMerge w:val="restart"/>
            <w:tcBorders>
              <w:top w:val="single" w:sz="6" w:space="0" w:color="auto"/>
              <w:left w:val="single" w:sz="6" w:space="0" w:color="auto"/>
              <w:bottom w:val="nil"/>
              <w:right w:val="single" w:sz="6" w:space="0" w:color="auto"/>
            </w:tcBorders>
            <w:vAlign w:val="center"/>
          </w:tcPr>
          <w:p w14:paraId="25C2ADCB"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rPr>
            </w:pPr>
            <w:r w:rsidRPr="00AB54F0">
              <w:rPr>
                <w:rFonts w:ascii="Times New Roman" w:hAnsi="Times New Roman" w:cs="Times New Roman"/>
              </w:rPr>
              <w:t>Всего</w:t>
            </w:r>
          </w:p>
        </w:tc>
      </w:tr>
      <w:tr w:rsidR="00140E91" w:rsidRPr="00AB54F0" w14:paraId="7AC61774" w14:textId="77777777" w:rsidTr="00D93922">
        <w:trPr>
          <w:cantSplit/>
          <w:trHeight w:val="456"/>
        </w:trPr>
        <w:tc>
          <w:tcPr>
            <w:tcW w:w="3146" w:type="dxa"/>
            <w:vMerge/>
            <w:tcBorders>
              <w:top w:val="nil"/>
              <w:left w:val="single" w:sz="6" w:space="0" w:color="auto"/>
              <w:bottom w:val="single" w:sz="6" w:space="0" w:color="auto"/>
              <w:right w:val="single" w:sz="6" w:space="0" w:color="auto"/>
            </w:tcBorders>
            <w:vAlign w:val="center"/>
          </w:tcPr>
          <w:p w14:paraId="56592CEF"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rPr>
            </w:pPr>
          </w:p>
        </w:tc>
        <w:tc>
          <w:tcPr>
            <w:tcW w:w="807" w:type="dxa"/>
            <w:tcBorders>
              <w:top w:val="single" w:sz="6" w:space="0" w:color="auto"/>
              <w:left w:val="single" w:sz="6" w:space="0" w:color="auto"/>
              <w:bottom w:val="single" w:sz="6" w:space="0" w:color="auto"/>
              <w:right w:val="single" w:sz="6" w:space="0" w:color="auto"/>
            </w:tcBorders>
            <w:vAlign w:val="center"/>
          </w:tcPr>
          <w:p w14:paraId="361DAF48"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rPr>
            </w:pPr>
            <w:r w:rsidRPr="00AB54F0">
              <w:rPr>
                <w:rFonts w:ascii="Times New Roman" w:hAnsi="Times New Roman" w:cs="Times New Roman"/>
              </w:rPr>
              <w:t>итого</w:t>
            </w:r>
          </w:p>
        </w:tc>
        <w:tc>
          <w:tcPr>
            <w:tcW w:w="957" w:type="dxa"/>
            <w:tcBorders>
              <w:top w:val="single" w:sz="6" w:space="0" w:color="auto"/>
              <w:left w:val="single" w:sz="6" w:space="0" w:color="auto"/>
              <w:bottom w:val="single" w:sz="6" w:space="0" w:color="auto"/>
              <w:right w:val="single" w:sz="6" w:space="0" w:color="auto"/>
            </w:tcBorders>
            <w:vAlign w:val="center"/>
          </w:tcPr>
          <w:p w14:paraId="2BDA2A8F" w14:textId="77777777" w:rsidR="00F57CF6" w:rsidRDefault="00140E91" w:rsidP="00170415">
            <w:pPr>
              <w:pStyle w:val="ConsPlusNormal"/>
              <w:widowControl/>
              <w:tabs>
                <w:tab w:val="left" w:pos="9639"/>
              </w:tabs>
              <w:ind w:right="159" w:firstLine="0"/>
              <w:jc w:val="center"/>
              <w:rPr>
                <w:rFonts w:ascii="Times New Roman" w:hAnsi="Times New Roman" w:cs="Times New Roman"/>
              </w:rPr>
            </w:pPr>
            <w:proofErr w:type="spellStart"/>
            <w:r w:rsidRPr="00AB54F0">
              <w:rPr>
                <w:rFonts w:ascii="Times New Roman" w:hAnsi="Times New Roman" w:cs="Times New Roman"/>
              </w:rPr>
              <w:t>вт.ч</w:t>
            </w:r>
            <w:proofErr w:type="spellEnd"/>
            <w:r w:rsidRPr="00AB54F0">
              <w:rPr>
                <w:rFonts w:ascii="Times New Roman" w:hAnsi="Times New Roman" w:cs="Times New Roman"/>
              </w:rPr>
              <w:t xml:space="preserve">. </w:t>
            </w:r>
          </w:p>
          <w:p w14:paraId="6B9F7BC6"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rPr>
            </w:pPr>
            <w:r w:rsidRPr="00AB54F0">
              <w:rPr>
                <w:rFonts w:ascii="Times New Roman" w:hAnsi="Times New Roman" w:cs="Times New Roman"/>
              </w:rPr>
              <w:t>посев</w:t>
            </w:r>
          </w:p>
        </w:tc>
        <w:tc>
          <w:tcPr>
            <w:tcW w:w="957" w:type="dxa"/>
            <w:tcBorders>
              <w:top w:val="single" w:sz="6" w:space="0" w:color="auto"/>
              <w:left w:val="single" w:sz="6" w:space="0" w:color="auto"/>
              <w:bottom w:val="single" w:sz="6" w:space="0" w:color="auto"/>
              <w:right w:val="single" w:sz="6" w:space="0" w:color="auto"/>
            </w:tcBorders>
            <w:vAlign w:val="center"/>
          </w:tcPr>
          <w:p w14:paraId="605C543D" w14:textId="77777777" w:rsidR="00F57CF6" w:rsidRDefault="00140E91" w:rsidP="00170415">
            <w:pPr>
              <w:pStyle w:val="ConsPlusNormal"/>
              <w:widowControl/>
              <w:tabs>
                <w:tab w:val="left" w:pos="9639"/>
              </w:tabs>
              <w:ind w:right="159" w:firstLine="0"/>
              <w:jc w:val="center"/>
              <w:rPr>
                <w:rFonts w:ascii="Times New Roman" w:hAnsi="Times New Roman" w:cs="Times New Roman"/>
              </w:rPr>
            </w:pPr>
            <w:proofErr w:type="spellStart"/>
            <w:r w:rsidRPr="00AB54F0">
              <w:rPr>
                <w:rFonts w:ascii="Times New Roman" w:hAnsi="Times New Roman" w:cs="Times New Roman"/>
              </w:rPr>
              <w:t>вт.ч</w:t>
            </w:r>
            <w:proofErr w:type="spellEnd"/>
            <w:r w:rsidRPr="00AB54F0">
              <w:rPr>
                <w:rFonts w:ascii="Times New Roman" w:hAnsi="Times New Roman" w:cs="Times New Roman"/>
              </w:rPr>
              <w:t>.</w:t>
            </w:r>
          </w:p>
          <w:p w14:paraId="511884FF"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rPr>
            </w:pPr>
            <w:r w:rsidRPr="00AB54F0">
              <w:rPr>
                <w:rFonts w:ascii="Times New Roman" w:hAnsi="Times New Roman" w:cs="Times New Roman"/>
              </w:rPr>
              <w:t>посадка</w:t>
            </w:r>
          </w:p>
        </w:tc>
        <w:tc>
          <w:tcPr>
            <w:tcW w:w="1380" w:type="dxa"/>
            <w:vMerge/>
            <w:tcBorders>
              <w:top w:val="nil"/>
              <w:left w:val="single" w:sz="6" w:space="0" w:color="auto"/>
              <w:bottom w:val="single" w:sz="6" w:space="0" w:color="auto"/>
              <w:right w:val="single" w:sz="6" w:space="0" w:color="auto"/>
            </w:tcBorders>
            <w:vAlign w:val="center"/>
          </w:tcPr>
          <w:p w14:paraId="34B30680"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rPr>
            </w:pPr>
          </w:p>
        </w:tc>
        <w:tc>
          <w:tcPr>
            <w:tcW w:w="1366" w:type="dxa"/>
            <w:vMerge/>
            <w:tcBorders>
              <w:top w:val="nil"/>
              <w:left w:val="single" w:sz="6" w:space="0" w:color="auto"/>
              <w:bottom w:val="single" w:sz="6" w:space="0" w:color="auto"/>
              <w:right w:val="single" w:sz="6" w:space="0" w:color="auto"/>
            </w:tcBorders>
            <w:vAlign w:val="center"/>
          </w:tcPr>
          <w:p w14:paraId="530D2A80"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rPr>
            </w:pPr>
          </w:p>
        </w:tc>
        <w:tc>
          <w:tcPr>
            <w:tcW w:w="833" w:type="dxa"/>
            <w:vMerge/>
            <w:tcBorders>
              <w:top w:val="nil"/>
              <w:left w:val="single" w:sz="6" w:space="0" w:color="auto"/>
              <w:bottom w:val="single" w:sz="6" w:space="0" w:color="auto"/>
              <w:right w:val="single" w:sz="6" w:space="0" w:color="auto"/>
            </w:tcBorders>
            <w:vAlign w:val="center"/>
          </w:tcPr>
          <w:p w14:paraId="3B244DB6"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rPr>
            </w:pPr>
          </w:p>
        </w:tc>
      </w:tr>
      <w:tr w:rsidR="00140E91" w:rsidRPr="00AB54F0" w14:paraId="30C3BADC" w14:textId="77777777" w:rsidTr="00D93922">
        <w:trPr>
          <w:cantSplit/>
          <w:trHeight w:val="228"/>
        </w:trPr>
        <w:tc>
          <w:tcPr>
            <w:tcW w:w="3146" w:type="dxa"/>
            <w:tcBorders>
              <w:top w:val="single" w:sz="6" w:space="0" w:color="auto"/>
              <w:left w:val="single" w:sz="6" w:space="0" w:color="auto"/>
              <w:bottom w:val="single" w:sz="6" w:space="0" w:color="auto"/>
              <w:right w:val="single" w:sz="6" w:space="0" w:color="auto"/>
            </w:tcBorders>
            <w:vAlign w:val="center"/>
          </w:tcPr>
          <w:p w14:paraId="1C7EC344"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rPr>
            </w:pPr>
            <w:r w:rsidRPr="00AB54F0">
              <w:rPr>
                <w:rFonts w:ascii="Times New Roman" w:hAnsi="Times New Roman" w:cs="Times New Roman"/>
              </w:rPr>
              <w:t>1</w:t>
            </w:r>
          </w:p>
        </w:tc>
        <w:tc>
          <w:tcPr>
            <w:tcW w:w="807" w:type="dxa"/>
            <w:tcBorders>
              <w:top w:val="single" w:sz="6" w:space="0" w:color="auto"/>
              <w:left w:val="single" w:sz="6" w:space="0" w:color="auto"/>
              <w:bottom w:val="single" w:sz="6" w:space="0" w:color="auto"/>
              <w:right w:val="single" w:sz="6" w:space="0" w:color="auto"/>
            </w:tcBorders>
            <w:vAlign w:val="center"/>
          </w:tcPr>
          <w:p w14:paraId="4615C093"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rPr>
            </w:pPr>
            <w:r w:rsidRPr="00AB54F0">
              <w:rPr>
                <w:rFonts w:ascii="Times New Roman" w:hAnsi="Times New Roman" w:cs="Times New Roman"/>
              </w:rPr>
              <w:t>2</w:t>
            </w:r>
          </w:p>
        </w:tc>
        <w:tc>
          <w:tcPr>
            <w:tcW w:w="957" w:type="dxa"/>
            <w:tcBorders>
              <w:top w:val="single" w:sz="6" w:space="0" w:color="auto"/>
              <w:left w:val="single" w:sz="6" w:space="0" w:color="auto"/>
              <w:bottom w:val="single" w:sz="6" w:space="0" w:color="auto"/>
              <w:right w:val="single" w:sz="6" w:space="0" w:color="auto"/>
            </w:tcBorders>
            <w:vAlign w:val="center"/>
          </w:tcPr>
          <w:p w14:paraId="4B899C12"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rPr>
            </w:pPr>
            <w:r w:rsidRPr="00AB54F0">
              <w:rPr>
                <w:rFonts w:ascii="Times New Roman" w:hAnsi="Times New Roman" w:cs="Times New Roman"/>
              </w:rPr>
              <w:t>3</w:t>
            </w:r>
          </w:p>
        </w:tc>
        <w:tc>
          <w:tcPr>
            <w:tcW w:w="957" w:type="dxa"/>
            <w:tcBorders>
              <w:top w:val="single" w:sz="6" w:space="0" w:color="auto"/>
              <w:left w:val="single" w:sz="6" w:space="0" w:color="auto"/>
              <w:bottom w:val="single" w:sz="6" w:space="0" w:color="auto"/>
              <w:right w:val="single" w:sz="6" w:space="0" w:color="auto"/>
            </w:tcBorders>
            <w:vAlign w:val="center"/>
          </w:tcPr>
          <w:p w14:paraId="7935421E"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rPr>
            </w:pPr>
            <w:r w:rsidRPr="00AB54F0">
              <w:rPr>
                <w:rFonts w:ascii="Times New Roman" w:hAnsi="Times New Roman" w:cs="Times New Roman"/>
              </w:rPr>
              <w:t>4</w:t>
            </w:r>
          </w:p>
        </w:tc>
        <w:tc>
          <w:tcPr>
            <w:tcW w:w="1380" w:type="dxa"/>
            <w:tcBorders>
              <w:top w:val="single" w:sz="6" w:space="0" w:color="auto"/>
              <w:left w:val="single" w:sz="6" w:space="0" w:color="auto"/>
              <w:bottom w:val="single" w:sz="6" w:space="0" w:color="auto"/>
              <w:right w:val="single" w:sz="6" w:space="0" w:color="auto"/>
            </w:tcBorders>
            <w:vAlign w:val="center"/>
          </w:tcPr>
          <w:p w14:paraId="0B36621A"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rPr>
            </w:pPr>
            <w:r w:rsidRPr="00AB54F0">
              <w:rPr>
                <w:rFonts w:ascii="Times New Roman" w:hAnsi="Times New Roman" w:cs="Times New Roman"/>
              </w:rPr>
              <w:t>5</w:t>
            </w:r>
          </w:p>
        </w:tc>
        <w:tc>
          <w:tcPr>
            <w:tcW w:w="1366" w:type="dxa"/>
            <w:tcBorders>
              <w:top w:val="single" w:sz="6" w:space="0" w:color="auto"/>
              <w:left w:val="single" w:sz="6" w:space="0" w:color="auto"/>
              <w:bottom w:val="single" w:sz="6" w:space="0" w:color="auto"/>
              <w:right w:val="single" w:sz="6" w:space="0" w:color="auto"/>
            </w:tcBorders>
            <w:vAlign w:val="center"/>
          </w:tcPr>
          <w:p w14:paraId="405E33D2"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rPr>
            </w:pPr>
            <w:r w:rsidRPr="00AB54F0">
              <w:rPr>
                <w:rFonts w:ascii="Times New Roman" w:hAnsi="Times New Roman" w:cs="Times New Roman"/>
              </w:rPr>
              <w:t>6</w:t>
            </w:r>
          </w:p>
        </w:tc>
        <w:tc>
          <w:tcPr>
            <w:tcW w:w="833" w:type="dxa"/>
            <w:tcBorders>
              <w:top w:val="single" w:sz="6" w:space="0" w:color="auto"/>
              <w:left w:val="single" w:sz="6" w:space="0" w:color="auto"/>
              <w:bottom w:val="single" w:sz="6" w:space="0" w:color="auto"/>
              <w:right w:val="single" w:sz="6" w:space="0" w:color="auto"/>
            </w:tcBorders>
            <w:vAlign w:val="center"/>
          </w:tcPr>
          <w:p w14:paraId="78F6D7DA"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rPr>
            </w:pPr>
            <w:r w:rsidRPr="00AB54F0">
              <w:rPr>
                <w:rFonts w:ascii="Times New Roman" w:hAnsi="Times New Roman" w:cs="Times New Roman"/>
              </w:rPr>
              <w:t>7</w:t>
            </w:r>
          </w:p>
        </w:tc>
      </w:tr>
      <w:tr w:rsidR="00140E91" w:rsidRPr="00D9136F" w14:paraId="45CCB68A" w14:textId="77777777" w:rsidTr="00D93922">
        <w:trPr>
          <w:cantSplit/>
          <w:trHeight w:val="61"/>
        </w:trPr>
        <w:tc>
          <w:tcPr>
            <w:tcW w:w="3146" w:type="dxa"/>
            <w:tcBorders>
              <w:top w:val="single" w:sz="6" w:space="0" w:color="auto"/>
              <w:left w:val="single" w:sz="6" w:space="0" w:color="auto"/>
              <w:bottom w:val="single" w:sz="6" w:space="0" w:color="auto"/>
              <w:right w:val="single" w:sz="6" w:space="0" w:color="auto"/>
            </w:tcBorders>
          </w:tcPr>
          <w:p w14:paraId="5FE45CB7" w14:textId="77777777" w:rsidR="00140E91" w:rsidRPr="00AB54F0" w:rsidRDefault="00140E91" w:rsidP="00170415">
            <w:pPr>
              <w:pStyle w:val="ConsPlusNormal"/>
              <w:widowControl/>
              <w:tabs>
                <w:tab w:val="left" w:pos="9639"/>
              </w:tabs>
              <w:ind w:right="159" w:firstLine="0"/>
              <w:rPr>
                <w:rFonts w:ascii="Times New Roman" w:hAnsi="Times New Roman" w:cs="Times New Roman"/>
                <w:sz w:val="22"/>
              </w:rPr>
            </w:pPr>
            <w:r w:rsidRPr="00AB54F0">
              <w:rPr>
                <w:rFonts w:ascii="Times New Roman" w:hAnsi="Times New Roman" w:cs="Times New Roman"/>
                <w:sz w:val="22"/>
              </w:rPr>
              <w:t>Вырубки</w:t>
            </w:r>
          </w:p>
        </w:tc>
        <w:tc>
          <w:tcPr>
            <w:tcW w:w="807" w:type="dxa"/>
            <w:tcBorders>
              <w:top w:val="single" w:sz="6" w:space="0" w:color="auto"/>
              <w:left w:val="single" w:sz="6" w:space="0" w:color="auto"/>
              <w:bottom w:val="single" w:sz="6" w:space="0" w:color="auto"/>
              <w:right w:val="single" w:sz="6" w:space="0" w:color="auto"/>
            </w:tcBorders>
          </w:tcPr>
          <w:p w14:paraId="56C5CDAB"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sz w:val="22"/>
              </w:rPr>
            </w:pPr>
            <w:r w:rsidRPr="00AB54F0">
              <w:rPr>
                <w:rFonts w:ascii="Times New Roman" w:hAnsi="Times New Roman" w:cs="Times New Roman"/>
                <w:sz w:val="22"/>
              </w:rPr>
              <w:t>-</w:t>
            </w:r>
          </w:p>
        </w:tc>
        <w:tc>
          <w:tcPr>
            <w:tcW w:w="957" w:type="dxa"/>
            <w:tcBorders>
              <w:top w:val="single" w:sz="6" w:space="0" w:color="auto"/>
              <w:left w:val="single" w:sz="6" w:space="0" w:color="auto"/>
              <w:bottom w:val="single" w:sz="6" w:space="0" w:color="auto"/>
              <w:right w:val="single" w:sz="6" w:space="0" w:color="auto"/>
            </w:tcBorders>
          </w:tcPr>
          <w:p w14:paraId="7D6FF641"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sz w:val="22"/>
              </w:rPr>
            </w:pPr>
            <w:r w:rsidRPr="00AB54F0">
              <w:rPr>
                <w:rFonts w:ascii="Times New Roman" w:hAnsi="Times New Roman" w:cs="Times New Roman"/>
                <w:sz w:val="22"/>
              </w:rPr>
              <w:t>-</w:t>
            </w:r>
          </w:p>
        </w:tc>
        <w:tc>
          <w:tcPr>
            <w:tcW w:w="957" w:type="dxa"/>
            <w:tcBorders>
              <w:top w:val="single" w:sz="6" w:space="0" w:color="auto"/>
              <w:left w:val="single" w:sz="6" w:space="0" w:color="auto"/>
              <w:bottom w:val="single" w:sz="6" w:space="0" w:color="auto"/>
              <w:right w:val="single" w:sz="6" w:space="0" w:color="auto"/>
            </w:tcBorders>
          </w:tcPr>
          <w:p w14:paraId="4B471359"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sz w:val="22"/>
              </w:rPr>
            </w:pPr>
            <w:r w:rsidRPr="00AB54F0">
              <w:rPr>
                <w:rFonts w:ascii="Times New Roman" w:hAnsi="Times New Roman" w:cs="Times New Roman"/>
                <w:sz w:val="22"/>
              </w:rPr>
              <w:t>-</w:t>
            </w:r>
          </w:p>
        </w:tc>
        <w:tc>
          <w:tcPr>
            <w:tcW w:w="1380" w:type="dxa"/>
            <w:tcBorders>
              <w:top w:val="single" w:sz="6" w:space="0" w:color="auto"/>
              <w:left w:val="single" w:sz="6" w:space="0" w:color="auto"/>
              <w:bottom w:val="single" w:sz="6" w:space="0" w:color="auto"/>
              <w:right w:val="single" w:sz="6" w:space="0" w:color="auto"/>
            </w:tcBorders>
          </w:tcPr>
          <w:p w14:paraId="00BE215E"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sz w:val="22"/>
              </w:rPr>
            </w:pPr>
            <w:r w:rsidRPr="00AB54F0">
              <w:rPr>
                <w:rFonts w:ascii="Times New Roman" w:hAnsi="Times New Roman" w:cs="Times New Roman"/>
                <w:sz w:val="22"/>
              </w:rPr>
              <w:t>-</w:t>
            </w:r>
          </w:p>
        </w:tc>
        <w:tc>
          <w:tcPr>
            <w:tcW w:w="1366" w:type="dxa"/>
            <w:tcBorders>
              <w:top w:val="single" w:sz="6" w:space="0" w:color="auto"/>
              <w:left w:val="single" w:sz="6" w:space="0" w:color="auto"/>
              <w:bottom w:val="single" w:sz="6" w:space="0" w:color="auto"/>
              <w:right w:val="single" w:sz="6" w:space="0" w:color="auto"/>
            </w:tcBorders>
          </w:tcPr>
          <w:p w14:paraId="1912B312"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sz w:val="22"/>
              </w:rPr>
            </w:pPr>
            <w:r w:rsidRPr="00AB54F0">
              <w:rPr>
                <w:rFonts w:ascii="Times New Roman" w:hAnsi="Times New Roman" w:cs="Times New Roman"/>
                <w:sz w:val="22"/>
              </w:rPr>
              <w:t>-</w:t>
            </w:r>
          </w:p>
        </w:tc>
        <w:tc>
          <w:tcPr>
            <w:tcW w:w="833" w:type="dxa"/>
            <w:tcBorders>
              <w:top w:val="single" w:sz="6" w:space="0" w:color="auto"/>
              <w:left w:val="single" w:sz="6" w:space="0" w:color="auto"/>
              <w:bottom w:val="single" w:sz="6" w:space="0" w:color="auto"/>
              <w:right w:val="single" w:sz="6" w:space="0" w:color="auto"/>
            </w:tcBorders>
          </w:tcPr>
          <w:p w14:paraId="7D6C7B8C"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sz w:val="22"/>
              </w:rPr>
            </w:pPr>
            <w:r w:rsidRPr="00AB54F0">
              <w:rPr>
                <w:rFonts w:ascii="Times New Roman" w:hAnsi="Times New Roman" w:cs="Times New Roman"/>
                <w:sz w:val="22"/>
              </w:rPr>
              <w:t>-</w:t>
            </w:r>
          </w:p>
        </w:tc>
      </w:tr>
      <w:tr w:rsidR="00140E91" w:rsidRPr="00D9136F" w14:paraId="50C28449" w14:textId="77777777" w:rsidTr="00D93922">
        <w:trPr>
          <w:cantSplit/>
          <w:trHeight w:val="172"/>
        </w:trPr>
        <w:tc>
          <w:tcPr>
            <w:tcW w:w="3146" w:type="dxa"/>
            <w:tcBorders>
              <w:top w:val="single" w:sz="6" w:space="0" w:color="auto"/>
              <w:left w:val="single" w:sz="6" w:space="0" w:color="auto"/>
              <w:bottom w:val="single" w:sz="6" w:space="0" w:color="auto"/>
              <w:right w:val="single" w:sz="6" w:space="0" w:color="auto"/>
            </w:tcBorders>
          </w:tcPr>
          <w:p w14:paraId="598393FD" w14:textId="77777777" w:rsidR="00140E91" w:rsidRPr="00AB54F0" w:rsidRDefault="00140E91" w:rsidP="00170415">
            <w:pPr>
              <w:pStyle w:val="ConsPlusNormal"/>
              <w:widowControl/>
              <w:tabs>
                <w:tab w:val="left" w:pos="9639"/>
              </w:tabs>
              <w:ind w:right="159" w:firstLine="0"/>
              <w:rPr>
                <w:rFonts w:ascii="Times New Roman" w:hAnsi="Times New Roman" w:cs="Times New Roman"/>
                <w:sz w:val="22"/>
              </w:rPr>
            </w:pPr>
            <w:r w:rsidRPr="00AB54F0">
              <w:rPr>
                <w:rFonts w:ascii="Times New Roman" w:hAnsi="Times New Roman" w:cs="Times New Roman"/>
                <w:sz w:val="22"/>
              </w:rPr>
              <w:t>Гари, погибшие насаждения</w:t>
            </w:r>
          </w:p>
        </w:tc>
        <w:tc>
          <w:tcPr>
            <w:tcW w:w="807" w:type="dxa"/>
            <w:tcBorders>
              <w:top w:val="single" w:sz="6" w:space="0" w:color="auto"/>
              <w:left w:val="single" w:sz="6" w:space="0" w:color="auto"/>
              <w:bottom w:val="single" w:sz="6" w:space="0" w:color="auto"/>
              <w:right w:val="single" w:sz="6" w:space="0" w:color="auto"/>
            </w:tcBorders>
          </w:tcPr>
          <w:p w14:paraId="27D1322B"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sz w:val="22"/>
              </w:rPr>
            </w:pPr>
            <w:r w:rsidRPr="00AB54F0">
              <w:rPr>
                <w:rFonts w:ascii="Times New Roman" w:hAnsi="Times New Roman" w:cs="Times New Roman"/>
                <w:sz w:val="22"/>
              </w:rPr>
              <w:t>-</w:t>
            </w:r>
          </w:p>
        </w:tc>
        <w:tc>
          <w:tcPr>
            <w:tcW w:w="957" w:type="dxa"/>
            <w:tcBorders>
              <w:top w:val="single" w:sz="6" w:space="0" w:color="auto"/>
              <w:left w:val="single" w:sz="6" w:space="0" w:color="auto"/>
              <w:bottom w:val="single" w:sz="6" w:space="0" w:color="auto"/>
              <w:right w:val="single" w:sz="6" w:space="0" w:color="auto"/>
            </w:tcBorders>
          </w:tcPr>
          <w:p w14:paraId="1F7E6C9F"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sz w:val="22"/>
              </w:rPr>
            </w:pPr>
            <w:r w:rsidRPr="00AB54F0">
              <w:rPr>
                <w:rFonts w:ascii="Times New Roman" w:hAnsi="Times New Roman" w:cs="Times New Roman"/>
                <w:sz w:val="22"/>
              </w:rPr>
              <w:t>-</w:t>
            </w:r>
          </w:p>
        </w:tc>
        <w:tc>
          <w:tcPr>
            <w:tcW w:w="957" w:type="dxa"/>
            <w:tcBorders>
              <w:top w:val="single" w:sz="6" w:space="0" w:color="auto"/>
              <w:left w:val="single" w:sz="6" w:space="0" w:color="auto"/>
              <w:bottom w:val="single" w:sz="6" w:space="0" w:color="auto"/>
              <w:right w:val="single" w:sz="6" w:space="0" w:color="auto"/>
            </w:tcBorders>
          </w:tcPr>
          <w:p w14:paraId="5019D0CC"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sz w:val="22"/>
              </w:rPr>
            </w:pPr>
            <w:r w:rsidRPr="00AB54F0">
              <w:rPr>
                <w:rFonts w:ascii="Times New Roman" w:hAnsi="Times New Roman" w:cs="Times New Roman"/>
                <w:sz w:val="22"/>
              </w:rPr>
              <w:t>-</w:t>
            </w:r>
          </w:p>
        </w:tc>
        <w:tc>
          <w:tcPr>
            <w:tcW w:w="1380" w:type="dxa"/>
            <w:tcBorders>
              <w:top w:val="single" w:sz="6" w:space="0" w:color="auto"/>
              <w:left w:val="single" w:sz="6" w:space="0" w:color="auto"/>
              <w:bottom w:val="single" w:sz="6" w:space="0" w:color="auto"/>
              <w:right w:val="single" w:sz="6" w:space="0" w:color="auto"/>
            </w:tcBorders>
          </w:tcPr>
          <w:p w14:paraId="096C156D"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sz w:val="22"/>
              </w:rPr>
            </w:pPr>
            <w:r w:rsidRPr="00AB54F0">
              <w:rPr>
                <w:rFonts w:ascii="Times New Roman" w:hAnsi="Times New Roman" w:cs="Times New Roman"/>
                <w:sz w:val="22"/>
              </w:rPr>
              <w:t>-</w:t>
            </w:r>
          </w:p>
        </w:tc>
        <w:tc>
          <w:tcPr>
            <w:tcW w:w="1366" w:type="dxa"/>
            <w:tcBorders>
              <w:top w:val="single" w:sz="6" w:space="0" w:color="auto"/>
              <w:left w:val="single" w:sz="6" w:space="0" w:color="auto"/>
              <w:bottom w:val="single" w:sz="6" w:space="0" w:color="auto"/>
              <w:right w:val="single" w:sz="6" w:space="0" w:color="auto"/>
            </w:tcBorders>
          </w:tcPr>
          <w:p w14:paraId="127EBEFB"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sz w:val="22"/>
              </w:rPr>
            </w:pPr>
            <w:r w:rsidRPr="00AB54F0">
              <w:rPr>
                <w:rFonts w:ascii="Times New Roman" w:hAnsi="Times New Roman" w:cs="Times New Roman"/>
                <w:sz w:val="22"/>
              </w:rPr>
              <w:t>-</w:t>
            </w:r>
          </w:p>
        </w:tc>
        <w:tc>
          <w:tcPr>
            <w:tcW w:w="833" w:type="dxa"/>
            <w:tcBorders>
              <w:top w:val="single" w:sz="6" w:space="0" w:color="auto"/>
              <w:left w:val="single" w:sz="6" w:space="0" w:color="auto"/>
              <w:bottom w:val="single" w:sz="6" w:space="0" w:color="auto"/>
              <w:right w:val="single" w:sz="6" w:space="0" w:color="auto"/>
            </w:tcBorders>
          </w:tcPr>
          <w:p w14:paraId="2371687F"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sz w:val="22"/>
              </w:rPr>
            </w:pPr>
            <w:r w:rsidRPr="00AB54F0">
              <w:rPr>
                <w:rFonts w:ascii="Times New Roman" w:hAnsi="Times New Roman" w:cs="Times New Roman"/>
                <w:sz w:val="22"/>
              </w:rPr>
              <w:t>-</w:t>
            </w:r>
          </w:p>
        </w:tc>
      </w:tr>
      <w:tr w:rsidR="00140E91" w:rsidRPr="00D9136F" w14:paraId="7DE5EDB5" w14:textId="77777777" w:rsidTr="00D93922">
        <w:trPr>
          <w:cantSplit/>
          <w:trHeight w:val="228"/>
        </w:trPr>
        <w:tc>
          <w:tcPr>
            <w:tcW w:w="3146" w:type="dxa"/>
            <w:tcBorders>
              <w:top w:val="single" w:sz="6" w:space="0" w:color="auto"/>
              <w:left w:val="single" w:sz="6" w:space="0" w:color="auto"/>
              <w:bottom w:val="single" w:sz="6" w:space="0" w:color="auto"/>
              <w:right w:val="single" w:sz="6" w:space="0" w:color="auto"/>
            </w:tcBorders>
          </w:tcPr>
          <w:p w14:paraId="5159CE8B" w14:textId="77777777" w:rsidR="00140E91" w:rsidRPr="00AB54F0" w:rsidRDefault="00140E91" w:rsidP="00170415">
            <w:pPr>
              <w:pStyle w:val="ConsPlusNormal"/>
              <w:widowControl/>
              <w:tabs>
                <w:tab w:val="left" w:pos="9639"/>
              </w:tabs>
              <w:ind w:right="159" w:firstLine="0"/>
              <w:rPr>
                <w:rFonts w:ascii="Times New Roman" w:hAnsi="Times New Roman" w:cs="Times New Roman"/>
                <w:sz w:val="22"/>
              </w:rPr>
            </w:pPr>
            <w:r w:rsidRPr="00AB54F0">
              <w:rPr>
                <w:rFonts w:ascii="Times New Roman" w:hAnsi="Times New Roman" w:cs="Times New Roman"/>
                <w:sz w:val="22"/>
              </w:rPr>
              <w:t>Прогалины</w:t>
            </w:r>
          </w:p>
        </w:tc>
        <w:tc>
          <w:tcPr>
            <w:tcW w:w="807" w:type="dxa"/>
            <w:tcBorders>
              <w:top w:val="single" w:sz="6" w:space="0" w:color="auto"/>
              <w:left w:val="single" w:sz="6" w:space="0" w:color="auto"/>
              <w:bottom w:val="single" w:sz="6" w:space="0" w:color="auto"/>
              <w:right w:val="single" w:sz="6" w:space="0" w:color="auto"/>
            </w:tcBorders>
          </w:tcPr>
          <w:p w14:paraId="7D558528"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sz w:val="22"/>
              </w:rPr>
            </w:pPr>
            <w:r w:rsidRPr="00AB54F0">
              <w:rPr>
                <w:rFonts w:ascii="Times New Roman" w:hAnsi="Times New Roman" w:cs="Times New Roman"/>
                <w:sz w:val="22"/>
              </w:rPr>
              <w:t>-</w:t>
            </w:r>
          </w:p>
        </w:tc>
        <w:tc>
          <w:tcPr>
            <w:tcW w:w="957" w:type="dxa"/>
            <w:tcBorders>
              <w:top w:val="single" w:sz="6" w:space="0" w:color="auto"/>
              <w:left w:val="single" w:sz="6" w:space="0" w:color="auto"/>
              <w:bottom w:val="single" w:sz="6" w:space="0" w:color="auto"/>
              <w:right w:val="single" w:sz="6" w:space="0" w:color="auto"/>
            </w:tcBorders>
          </w:tcPr>
          <w:p w14:paraId="54E2477E"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sz w:val="22"/>
              </w:rPr>
            </w:pPr>
            <w:r w:rsidRPr="00AB54F0">
              <w:rPr>
                <w:rFonts w:ascii="Times New Roman" w:hAnsi="Times New Roman" w:cs="Times New Roman"/>
                <w:sz w:val="22"/>
              </w:rPr>
              <w:t>-</w:t>
            </w:r>
          </w:p>
        </w:tc>
        <w:tc>
          <w:tcPr>
            <w:tcW w:w="957" w:type="dxa"/>
            <w:tcBorders>
              <w:top w:val="single" w:sz="6" w:space="0" w:color="auto"/>
              <w:left w:val="single" w:sz="6" w:space="0" w:color="auto"/>
              <w:bottom w:val="single" w:sz="6" w:space="0" w:color="auto"/>
              <w:right w:val="single" w:sz="6" w:space="0" w:color="auto"/>
            </w:tcBorders>
          </w:tcPr>
          <w:p w14:paraId="07DD7F46"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sz w:val="22"/>
              </w:rPr>
            </w:pPr>
            <w:r w:rsidRPr="00AB54F0">
              <w:rPr>
                <w:rFonts w:ascii="Times New Roman" w:hAnsi="Times New Roman" w:cs="Times New Roman"/>
                <w:sz w:val="22"/>
              </w:rPr>
              <w:t>-</w:t>
            </w:r>
          </w:p>
        </w:tc>
        <w:tc>
          <w:tcPr>
            <w:tcW w:w="1380" w:type="dxa"/>
            <w:tcBorders>
              <w:top w:val="single" w:sz="6" w:space="0" w:color="auto"/>
              <w:left w:val="single" w:sz="6" w:space="0" w:color="auto"/>
              <w:bottom w:val="single" w:sz="6" w:space="0" w:color="auto"/>
              <w:right w:val="single" w:sz="6" w:space="0" w:color="auto"/>
            </w:tcBorders>
          </w:tcPr>
          <w:p w14:paraId="57685361"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sz w:val="22"/>
              </w:rPr>
            </w:pPr>
            <w:r w:rsidRPr="00AB54F0">
              <w:rPr>
                <w:rFonts w:ascii="Times New Roman" w:hAnsi="Times New Roman" w:cs="Times New Roman"/>
                <w:sz w:val="22"/>
              </w:rPr>
              <w:t>-</w:t>
            </w:r>
          </w:p>
        </w:tc>
        <w:tc>
          <w:tcPr>
            <w:tcW w:w="1366" w:type="dxa"/>
            <w:tcBorders>
              <w:top w:val="single" w:sz="6" w:space="0" w:color="auto"/>
              <w:left w:val="single" w:sz="6" w:space="0" w:color="auto"/>
              <w:bottom w:val="single" w:sz="6" w:space="0" w:color="auto"/>
              <w:right w:val="single" w:sz="6" w:space="0" w:color="auto"/>
            </w:tcBorders>
          </w:tcPr>
          <w:p w14:paraId="58539DDB"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sz w:val="22"/>
              </w:rPr>
            </w:pPr>
            <w:r w:rsidRPr="00AB54F0">
              <w:rPr>
                <w:rFonts w:ascii="Times New Roman" w:hAnsi="Times New Roman" w:cs="Times New Roman"/>
                <w:sz w:val="22"/>
              </w:rPr>
              <w:t>-</w:t>
            </w:r>
          </w:p>
        </w:tc>
        <w:tc>
          <w:tcPr>
            <w:tcW w:w="833" w:type="dxa"/>
            <w:tcBorders>
              <w:top w:val="single" w:sz="6" w:space="0" w:color="auto"/>
              <w:left w:val="single" w:sz="6" w:space="0" w:color="auto"/>
              <w:bottom w:val="single" w:sz="6" w:space="0" w:color="auto"/>
              <w:right w:val="single" w:sz="6" w:space="0" w:color="auto"/>
            </w:tcBorders>
          </w:tcPr>
          <w:p w14:paraId="1ADBD0CC"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sz w:val="22"/>
              </w:rPr>
            </w:pPr>
            <w:r w:rsidRPr="00AB54F0">
              <w:rPr>
                <w:rFonts w:ascii="Times New Roman" w:hAnsi="Times New Roman" w:cs="Times New Roman"/>
                <w:sz w:val="22"/>
              </w:rPr>
              <w:t>-</w:t>
            </w:r>
          </w:p>
        </w:tc>
      </w:tr>
      <w:tr w:rsidR="00140E91" w:rsidRPr="00D9136F" w14:paraId="6031F591" w14:textId="77777777" w:rsidTr="00D93922">
        <w:trPr>
          <w:cantSplit/>
          <w:trHeight w:val="154"/>
        </w:trPr>
        <w:tc>
          <w:tcPr>
            <w:tcW w:w="3146" w:type="dxa"/>
            <w:tcBorders>
              <w:top w:val="single" w:sz="6" w:space="0" w:color="auto"/>
              <w:left w:val="single" w:sz="6" w:space="0" w:color="auto"/>
              <w:bottom w:val="single" w:sz="6" w:space="0" w:color="auto"/>
              <w:right w:val="single" w:sz="6" w:space="0" w:color="auto"/>
            </w:tcBorders>
          </w:tcPr>
          <w:p w14:paraId="78DD4385" w14:textId="77777777" w:rsidR="00140E91" w:rsidRPr="00AB54F0" w:rsidRDefault="00140E91" w:rsidP="00170415">
            <w:pPr>
              <w:pStyle w:val="ConsPlusNormal"/>
              <w:widowControl/>
              <w:tabs>
                <w:tab w:val="left" w:pos="9639"/>
              </w:tabs>
              <w:ind w:right="159" w:firstLine="0"/>
              <w:rPr>
                <w:rFonts w:ascii="Times New Roman" w:hAnsi="Times New Roman" w:cs="Times New Roman"/>
                <w:sz w:val="22"/>
              </w:rPr>
            </w:pPr>
            <w:r w:rsidRPr="00AB54F0">
              <w:rPr>
                <w:rFonts w:ascii="Times New Roman" w:hAnsi="Times New Roman" w:cs="Times New Roman"/>
                <w:sz w:val="22"/>
              </w:rPr>
              <w:t>Пустыри</w:t>
            </w:r>
          </w:p>
        </w:tc>
        <w:tc>
          <w:tcPr>
            <w:tcW w:w="807" w:type="dxa"/>
            <w:tcBorders>
              <w:top w:val="single" w:sz="6" w:space="0" w:color="auto"/>
              <w:left w:val="single" w:sz="6" w:space="0" w:color="auto"/>
              <w:bottom w:val="single" w:sz="6" w:space="0" w:color="auto"/>
              <w:right w:val="single" w:sz="6" w:space="0" w:color="auto"/>
            </w:tcBorders>
          </w:tcPr>
          <w:p w14:paraId="5B742E71"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sz w:val="22"/>
              </w:rPr>
            </w:pPr>
            <w:r w:rsidRPr="00AB54F0">
              <w:rPr>
                <w:rFonts w:ascii="Times New Roman" w:hAnsi="Times New Roman" w:cs="Times New Roman"/>
                <w:sz w:val="22"/>
              </w:rPr>
              <w:t>-</w:t>
            </w:r>
          </w:p>
        </w:tc>
        <w:tc>
          <w:tcPr>
            <w:tcW w:w="957" w:type="dxa"/>
            <w:tcBorders>
              <w:top w:val="single" w:sz="6" w:space="0" w:color="auto"/>
              <w:left w:val="single" w:sz="6" w:space="0" w:color="auto"/>
              <w:bottom w:val="single" w:sz="6" w:space="0" w:color="auto"/>
              <w:right w:val="single" w:sz="6" w:space="0" w:color="auto"/>
            </w:tcBorders>
          </w:tcPr>
          <w:p w14:paraId="132678E6"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sz w:val="22"/>
              </w:rPr>
            </w:pPr>
            <w:r w:rsidRPr="00AB54F0">
              <w:rPr>
                <w:rFonts w:ascii="Times New Roman" w:hAnsi="Times New Roman" w:cs="Times New Roman"/>
                <w:sz w:val="22"/>
              </w:rPr>
              <w:t>-</w:t>
            </w:r>
          </w:p>
        </w:tc>
        <w:tc>
          <w:tcPr>
            <w:tcW w:w="957" w:type="dxa"/>
            <w:tcBorders>
              <w:top w:val="single" w:sz="6" w:space="0" w:color="auto"/>
              <w:left w:val="single" w:sz="6" w:space="0" w:color="auto"/>
              <w:bottom w:val="single" w:sz="6" w:space="0" w:color="auto"/>
              <w:right w:val="single" w:sz="6" w:space="0" w:color="auto"/>
            </w:tcBorders>
          </w:tcPr>
          <w:p w14:paraId="45F8CCD9"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sz w:val="22"/>
              </w:rPr>
            </w:pPr>
            <w:r w:rsidRPr="00AB54F0">
              <w:rPr>
                <w:rFonts w:ascii="Times New Roman" w:hAnsi="Times New Roman" w:cs="Times New Roman"/>
                <w:sz w:val="22"/>
              </w:rPr>
              <w:t>-</w:t>
            </w:r>
          </w:p>
        </w:tc>
        <w:tc>
          <w:tcPr>
            <w:tcW w:w="1380" w:type="dxa"/>
            <w:tcBorders>
              <w:top w:val="single" w:sz="6" w:space="0" w:color="auto"/>
              <w:left w:val="single" w:sz="6" w:space="0" w:color="auto"/>
              <w:bottom w:val="single" w:sz="6" w:space="0" w:color="auto"/>
              <w:right w:val="single" w:sz="6" w:space="0" w:color="auto"/>
            </w:tcBorders>
          </w:tcPr>
          <w:p w14:paraId="74D76AA2"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sz w:val="22"/>
              </w:rPr>
            </w:pPr>
            <w:r w:rsidRPr="00AB54F0">
              <w:rPr>
                <w:rFonts w:ascii="Times New Roman" w:hAnsi="Times New Roman" w:cs="Times New Roman"/>
                <w:sz w:val="22"/>
              </w:rPr>
              <w:t>-</w:t>
            </w:r>
          </w:p>
        </w:tc>
        <w:tc>
          <w:tcPr>
            <w:tcW w:w="1366" w:type="dxa"/>
            <w:tcBorders>
              <w:top w:val="single" w:sz="6" w:space="0" w:color="auto"/>
              <w:left w:val="single" w:sz="6" w:space="0" w:color="auto"/>
              <w:bottom w:val="single" w:sz="6" w:space="0" w:color="auto"/>
              <w:right w:val="single" w:sz="6" w:space="0" w:color="auto"/>
            </w:tcBorders>
          </w:tcPr>
          <w:p w14:paraId="0722C5D6"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sz w:val="22"/>
              </w:rPr>
            </w:pPr>
            <w:r w:rsidRPr="00AB54F0">
              <w:rPr>
                <w:rFonts w:ascii="Times New Roman" w:hAnsi="Times New Roman" w:cs="Times New Roman"/>
                <w:sz w:val="22"/>
              </w:rPr>
              <w:t>-</w:t>
            </w:r>
          </w:p>
        </w:tc>
        <w:tc>
          <w:tcPr>
            <w:tcW w:w="833" w:type="dxa"/>
            <w:tcBorders>
              <w:top w:val="single" w:sz="6" w:space="0" w:color="auto"/>
              <w:left w:val="single" w:sz="6" w:space="0" w:color="auto"/>
              <w:bottom w:val="single" w:sz="6" w:space="0" w:color="auto"/>
              <w:right w:val="single" w:sz="6" w:space="0" w:color="auto"/>
            </w:tcBorders>
          </w:tcPr>
          <w:p w14:paraId="5C0C5551"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sz w:val="22"/>
              </w:rPr>
            </w:pPr>
            <w:r w:rsidRPr="00AB54F0">
              <w:rPr>
                <w:rFonts w:ascii="Times New Roman" w:hAnsi="Times New Roman" w:cs="Times New Roman"/>
                <w:sz w:val="22"/>
              </w:rPr>
              <w:t>-</w:t>
            </w:r>
          </w:p>
        </w:tc>
      </w:tr>
      <w:tr w:rsidR="00140E91" w:rsidRPr="00D9136F" w14:paraId="1B701851" w14:textId="77777777" w:rsidTr="00D93922">
        <w:trPr>
          <w:cantSplit/>
          <w:trHeight w:val="287"/>
        </w:trPr>
        <w:tc>
          <w:tcPr>
            <w:tcW w:w="3146" w:type="dxa"/>
            <w:tcBorders>
              <w:top w:val="single" w:sz="6" w:space="0" w:color="auto"/>
              <w:left w:val="single" w:sz="6" w:space="0" w:color="auto"/>
              <w:bottom w:val="single" w:sz="6" w:space="0" w:color="auto"/>
              <w:right w:val="single" w:sz="6" w:space="0" w:color="auto"/>
            </w:tcBorders>
          </w:tcPr>
          <w:p w14:paraId="77A6A027" w14:textId="77777777" w:rsidR="00140E91" w:rsidRPr="00AB54F0" w:rsidRDefault="00140E91" w:rsidP="00170415">
            <w:pPr>
              <w:pStyle w:val="ConsPlusNormal"/>
              <w:widowControl/>
              <w:tabs>
                <w:tab w:val="left" w:pos="9639"/>
              </w:tabs>
              <w:ind w:right="159" w:firstLine="0"/>
              <w:rPr>
                <w:rFonts w:ascii="Times New Roman" w:hAnsi="Times New Roman" w:cs="Times New Roman"/>
                <w:sz w:val="22"/>
              </w:rPr>
            </w:pPr>
            <w:r w:rsidRPr="00AB54F0">
              <w:rPr>
                <w:rFonts w:ascii="Times New Roman" w:hAnsi="Times New Roman" w:cs="Times New Roman"/>
                <w:sz w:val="22"/>
              </w:rPr>
              <w:t xml:space="preserve">Лесосеки сплошных рубок    </w:t>
            </w:r>
            <w:r w:rsidRPr="00AB54F0">
              <w:rPr>
                <w:rFonts w:ascii="Times New Roman" w:hAnsi="Times New Roman" w:cs="Times New Roman"/>
                <w:sz w:val="22"/>
              </w:rPr>
              <w:br/>
              <w:t>предстоящего периода</w:t>
            </w:r>
          </w:p>
        </w:tc>
        <w:tc>
          <w:tcPr>
            <w:tcW w:w="807" w:type="dxa"/>
            <w:tcBorders>
              <w:top w:val="single" w:sz="6" w:space="0" w:color="auto"/>
              <w:left w:val="single" w:sz="6" w:space="0" w:color="auto"/>
              <w:bottom w:val="single" w:sz="6" w:space="0" w:color="auto"/>
              <w:right w:val="single" w:sz="6" w:space="0" w:color="auto"/>
            </w:tcBorders>
          </w:tcPr>
          <w:p w14:paraId="4E5AE843"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sz w:val="22"/>
              </w:rPr>
            </w:pPr>
            <w:r w:rsidRPr="00AB54F0">
              <w:rPr>
                <w:rFonts w:ascii="Times New Roman" w:hAnsi="Times New Roman" w:cs="Times New Roman"/>
                <w:sz w:val="22"/>
              </w:rPr>
              <w:t>-</w:t>
            </w:r>
          </w:p>
        </w:tc>
        <w:tc>
          <w:tcPr>
            <w:tcW w:w="957" w:type="dxa"/>
            <w:tcBorders>
              <w:top w:val="single" w:sz="6" w:space="0" w:color="auto"/>
              <w:left w:val="single" w:sz="6" w:space="0" w:color="auto"/>
              <w:bottom w:val="single" w:sz="6" w:space="0" w:color="auto"/>
              <w:right w:val="single" w:sz="6" w:space="0" w:color="auto"/>
            </w:tcBorders>
          </w:tcPr>
          <w:p w14:paraId="108D21FE"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sz w:val="22"/>
              </w:rPr>
            </w:pPr>
            <w:r w:rsidRPr="00AB54F0">
              <w:rPr>
                <w:rFonts w:ascii="Times New Roman" w:hAnsi="Times New Roman" w:cs="Times New Roman"/>
                <w:sz w:val="22"/>
              </w:rPr>
              <w:t>-</w:t>
            </w:r>
          </w:p>
        </w:tc>
        <w:tc>
          <w:tcPr>
            <w:tcW w:w="957" w:type="dxa"/>
            <w:tcBorders>
              <w:top w:val="single" w:sz="6" w:space="0" w:color="auto"/>
              <w:left w:val="single" w:sz="6" w:space="0" w:color="auto"/>
              <w:bottom w:val="single" w:sz="6" w:space="0" w:color="auto"/>
              <w:right w:val="single" w:sz="6" w:space="0" w:color="auto"/>
            </w:tcBorders>
          </w:tcPr>
          <w:p w14:paraId="115DC3F9"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sz w:val="22"/>
              </w:rPr>
            </w:pPr>
            <w:r w:rsidRPr="00AB54F0">
              <w:rPr>
                <w:rFonts w:ascii="Times New Roman" w:hAnsi="Times New Roman" w:cs="Times New Roman"/>
                <w:sz w:val="22"/>
              </w:rPr>
              <w:t>-</w:t>
            </w:r>
          </w:p>
        </w:tc>
        <w:tc>
          <w:tcPr>
            <w:tcW w:w="1380" w:type="dxa"/>
            <w:tcBorders>
              <w:top w:val="single" w:sz="6" w:space="0" w:color="auto"/>
              <w:left w:val="single" w:sz="6" w:space="0" w:color="auto"/>
              <w:bottom w:val="single" w:sz="6" w:space="0" w:color="auto"/>
              <w:right w:val="single" w:sz="6" w:space="0" w:color="auto"/>
            </w:tcBorders>
          </w:tcPr>
          <w:p w14:paraId="5533F1DC"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sz w:val="22"/>
              </w:rPr>
            </w:pPr>
            <w:r w:rsidRPr="00AB54F0">
              <w:rPr>
                <w:rFonts w:ascii="Times New Roman" w:hAnsi="Times New Roman" w:cs="Times New Roman"/>
                <w:sz w:val="22"/>
              </w:rPr>
              <w:t>-</w:t>
            </w:r>
          </w:p>
        </w:tc>
        <w:tc>
          <w:tcPr>
            <w:tcW w:w="1366" w:type="dxa"/>
            <w:tcBorders>
              <w:top w:val="single" w:sz="6" w:space="0" w:color="auto"/>
              <w:left w:val="single" w:sz="6" w:space="0" w:color="auto"/>
              <w:bottom w:val="single" w:sz="6" w:space="0" w:color="auto"/>
              <w:right w:val="single" w:sz="6" w:space="0" w:color="auto"/>
            </w:tcBorders>
          </w:tcPr>
          <w:p w14:paraId="44D26CEC"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sz w:val="22"/>
              </w:rPr>
            </w:pPr>
            <w:r w:rsidRPr="00AB54F0">
              <w:rPr>
                <w:rFonts w:ascii="Times New Roman" w:hAnsi="Times New Roman" w:cs="Times New Roman"/>
                <w:sz w:val="22"/>
              </w:rPr>
              <w:t>-</w:t>
            </w:r>
          </w:p>
        </w:tc>
        <w:tc>
          <w:tcPr>
            <w:tcW w:w="833" w:type="dxa"/>
            <w:tcBorders>
              <w:top w:val="single" w:sz="6" w:space="0" w:color="auto"/>
              <w:left w:val="single" w:sz="6" w:space="0" w:color="auto"/>
              <w:bottom w:val="single" w:sz="6" w:space="0" w:color="auto"/>
              <w:right w:val="single" w:sz="6" w:space="0" w:color="auto"/>
            </w:tcBorders>
          </w:tcPr>
          <w:p w14:paraId="57A97811"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sz w:val="22"/>
              </w:rPr>
            </w:pPr>
            <w:r w:rsidRPr="00AB54F0">
              <w:rPr>
                <w:rFonts w:ascii="Times New Roman" w:hAnsi="Times New Roman" w:cs="Times New Roman"/>
                <w:sz w:val="22"/>
              </w:rPr>
              <w:t>-</w:t>
            </w:r>
          </w:p>
        </w:tc>
      </w:tr>
      <w:tr w:rsidR="00140E91" w:rsidRPr="00D9136F" w14:paraId="672E581F" w14:textId="77777777" w:rsidTr="00D93922">
        <w:trPr>
          <w:cantSplit/>
          <w:trHeight w:val="228"/>
        </w:trPr>
        <w:tc>
          <w:tcPr>
            <w:tcW w:w="3146" w:type="dxa"/>
            <w:tcBorders>
              <w:top w:val="single" w:sz="6" w:space="0" w:color="auto"/>
              <w:left w:val="single" w:sz="6" w:space="0" w:color="auto"/>
              <w:bottom w:val="single" w:sz="6" w:space="0" w:color="auto"/>
              <w:right w:val="single" w:sz="6" w:space="0" w:color="auto"/>
            </w:tcBorders>
          </w:tcPr>
          <w:p w14:paraId="3661A3BC" w14:textId="77777777" w:rsidR="00140E91" w:rsidRPr="00AB54F0" w:rsidRDefault="00140E91" w:rsidP="00170415">
            <w:pPr>
              <w:pStyle w:val="ConsPlusNormal"/>
              <w:widowControl/>
              <w:tabs>
                <w:tab w:val="left" w:pos="9639"/>
              </w:tabs>
              <w:ind w:right="159" w:firstLine="0"/>
              <w:rPr>
                <w:rFonts w:ascii="Times New Roman" w:hAnsi="Times New Roman" w:cs="Times New Roman"/>
                <w:sz w:val="22"/>
              </w:rPr>
            </w:pPr>
            <w:r w:rsidRPr="00AB54F0">
              <w:rPr>
                <w:rFonts w:ascii="Times New Roman" w:hAnsi="Times New Roman" w:cs="Times New Roman"/>
                <w:sz w:val="22"/>
              </w:rPr>
              <w:t>Итого:</w:t>
            </w:r>
          </w:p>
        </w:tc>
        <w:tc>
          <w:tcPr>
            <w:tcW w:w="807" w:type="dxa"/>
            <w:tcBorders>
              <w:top w:val="single" w:sz="6" w:space="0" w:color="auto"/>
              <w:left w:val="single" w:sz="6" w:space="0" w:color="auto"/>
              <w:bottom w:val="single" w:sz="6" w:space="0" w:color="auto"/>
              <w:right w:val="single" w:sz="6" w:space="0" w:color="auto"/>
            </w:tcBorders>
          </w:tcPr>
          <w:p w14:paraId="5AD321A3"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sz w:val="22"/>
              </w:rPr>
            </w:pPr>
            <w:r w:rsidRPr="00AB54F0">
              <w:rPr>
                <w:rFonts w:ascii="Times New Roman" w:hAnsi="Times New Roman" w:cs="Times New Roman"/>
                <w:sz w:val="22"/>
              </w:rPr>
              <w:t>-</w:t>
            </w:r>
          </w:p>
        </w:tc>
        <w:tc>
          <w:tcPr>
            <w:tcW w:w="957" w:type="dxa"/>
            <w:tcBorders>
              <w:top w:val="single" w:sz="6" w:space="0" w:color="auto"/>
              <w:left w:val="single" w:sz="6" w:space="0" w:color="auto"/>
              <w:bottom w:val="single" w:sz="6" w:space="0" w:color="auto"/>
              <w:right w:val="single" w:sz="6" w:space="0" w:color="auto"/>
            </w:tcBorders>
          </w:tcPr>
          <w:p w14:paraId="70BE48D9"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sz w:val="22"/>
              </w:rPr>
            </w:pPr>
            <w:r w:rsidRPr="00AB54F0">
              <w:rPr>
                <w:rFonts w:ascii="Times New Roman" w:hAnsi="Times New Roman" w:cs="Times New Roman"/>
                <w:sz w:val="22"/>
              </w:rPr>
              <w:t>-</w:t>
            </w:r>
          </w:p>
        </w:tc>
        <w:tc>
          <w:tcPr>
            <w:tcW w:w="957" w:type="dxa"/>
            <w:tcBorders>
              <w:top w:val="single" w:sz="6" w:space="0" w:color="auto"/>
              <w:left w:val="single" w:sz="6" w:space="0" w:color="auto"/>
              <w:bottom w:val="single" w:sz="6" w:space="0" w:color="auto"/>
              <w:right w:val="single" w:sz="6" w:space="0" w:color="auto"/>
            </w:tcBorders>
          </w:tcPr>
          <w:p w14:paraId="4EFD967B"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sz w:val="22"/>
              </w:rPr>
            </w:pPr>
            <w:r w:rsidRPr="00AB54F0">
              <w:rPr>
                <w:rFonts w:ascii="Times New Roman" w:hAnsi="Times New Roman" w:cs="Times New Roman"/>
                <w:sz w:val="22"/>
              </w:rPr>
              <w:t>-</w:t>
            </w:r>
          </w:p>
        </w:tc>
        <w:tc>
          <w:tcPr>
            <w:tcW w:w="1380" w:type="dxa"/>
            <w:tcBorders>
              <w:top w:val="single" w:sz="6" w:space="0" w:color="auto"/>
              <w:left w:val="single" w:sz="6" w:space="0" w:color="auto"/>
              <w:bottom w:val="single" w:sz="6" w:space="0" w:color="auto"/>
              <w:right w:val="single" w:sz="6" w:space="0" w:color="auto"/>
            </w:tcBorders>
          </w:tcPr>
          <w:p w14:paraId="7182CB04"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sz w:val="22"/>
              </w:rPr>
            </w:pPr>
            <w:r w:rsidRPr="00AB54F0">
              <w:rPr>
                <w:rFonts w:ascii="Times New Roman" w:hAnsi="Times New Roman" w:cs="Times New Roman"/>
                <w:sz w:val="22"/>
              </w:rPr>
              <w:t>-</w:t>
            </w:r>
          </w:p>
        </w:tc>
        <w:tc>
          <w:tcPr>
            <w:tcW w:w="1366" w:type="dxa"/>
            <w:tcBorders>
              <w:top w:val="single" w:sz="6" w:space="0" w:color="auto"/>
              <w:left w:val="single" w:sz="6" w:space="0" w:color="auto"/>
              <w:bottom w:val="single" w:sz="6" w:space="0" w:color="auto"/>
              <w:right w:val="single" w:sz="6" w:space="0" w:color="auto"/>
            </w:tcBorders>
          </w:tcPr>
          <w:p w14:paraId="41B34C98"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sz w:val="22"/>
              </w:rPr>
            </w:pPr>
            <w:r w:rsidRPr="00AB54F0">
              <w:rPr>
                <w:rFonts w:ascii="Times New Roman" w:hAnsi="Times New Roman" w:cs="Times New Roman"/>
                <w:sz w:val="22"/>
              </w:rPr>
              <w:t>-</w:t>
            </w:r>
          </w:p>
        </w:tc>
        <w:tc>
          <w:tcPr>
            <w:tcW w:w="833" w:type="dxa"/>
            <w:tcBorders>
              <w:top w:val="single" w:sz="6" w:space="0" w:color="auto"/>
              <w:left w:val="single" w:sz="6" w:space="0" w:color="auto"/>
              <w:bottom w:val="single" w:sz="6" w:space="0" w:color="auto"/>
              <w:right w:val="single" w:sz="6" w:space="0" w:color="auto"/>
            </w:tcBorders>
          </w:tcPr>
          <w:p w14:paraId="168E2BAD"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sz w:val="22"/>
              </w:rPr>
            </w:pPr>
            <w:r w:rsidRPr="00AB54F0">
              <w:rPr>
                <w:rFonts w:ascii="Times New Roman" w:hAnsi="Times New Roman" w:cs="Times New Roman"/>
                <w:sz w:val="22"/>
              </w:rPr>
              <w:t>-</w:t>
            </w:r>
          </w:p>
        </w:tc>
      </w:tr>
    </w:tbl>
    <w:p w14:paraId="77F79A04" w14:textId="5EA52E4B" w:rsidR="00107A47" w:rsidRPr="000B3DB4" w:rsidRDefault="00107A47" w:rsidP="00170415">
      <w:pPr>
        <w:pStyle w:val="af7"/>
        <w:tabs>
          <w:tab w:val="left" w:pos="9639"/>
        </w:tabs>
        <w:spacing w:line="240" w:lineRule="auto"/>
        <w:ind w:right="159" w:firstLine="709"/>
        <w:jc w:val="both"/>
        <w:rPr>
          <w:szCs w:val="24"/>
        </w:rPr>
      </w:pPr>
      <w:r w:rsidRPr="00D9136F">
        <w:rPr>
          <w:szCs w:val="24"/>
        </w:rPr>
        <w:t xml:space="preserve">Лесохозяйственным регламентом </w:t>
      </w:r>
      <w:r w:rsidRPr="000B3DB4">
        <w:rPr>
          <w:szCs w:val="24"/>
        </w:rPr>
        <w:t xml:space="preserve">ГКУ </w:t>
      </w:r>
      <w:r w:rsidR="00C75DF8" w:rsidRPr="000B3DB4">
        <w:t>«</w:t>
      </w:r>
      <w:proofErr w:type="spellStart"/>
      <w:r w:rsidR="00745486">
        <w:t>Мензелинское</w:t>
      </w:r>
      <w:proofErr w:type="spellEnd"/>
      <w:r w:rsidR="005A2465">
        <w:t xml:space="preserve"> лесничество</w:t>
      </w:r>
      <w:r w:rsidR="00C75DF8" w:rsidRPr="000B3DB4">
        <w:t xml:space="preserve">» </w:t>
      </w:r>
      <w:r w:rsidRPr="000B3DB4">
        <w:rPr>
          <w:szCs w:val="24"/>
        </w:rPr>
        <w:t xml:space="preserve">уход за лесом при воспроизводстве лесов на территории </w:t>
      </w:r>
      <w:r w:rsidR="00C85A0E" w:rsidRPr="000B3DB4">
        <w:rPr>
          <w:szCs w:val="24"/>
        </w:rPr>
        <w:t>арендуемого лесного участка</w:t>
      </w:r>
      <w:r w:rsidRPr="000B3DB4">
        <w:rPr>
          <w:szCs w:val="24"/>
        </w:rPr>
        <w:t xml:space="preserve"> не предусмотрен.</w:t>
      </w:r>
    </w:p>
    <w:p w14:paraId="70DC75D9" w14:textId="77777777" w:rsidR="00107A47" w:rsidRPr="00D9136F" w:rsidRDefault="00107A47" w:rsidP="00170415">
      <w:pPr>
        <w:pStyle w:val="af7"/>
        <w:tabs>
          <w:tab w:val="left" w:pos="9639"/>
        </w:tabs>
        <w:spacing w:line="240" w:lineRule="auto"/>
        <w:ind w:right="159" w:firstLine="709"/>
        <w:jc w:val="both"/>
        <w:rPr>
          <w:szCs w:val="24"/>
        </w:rPr>
      </w:pPr>
      <w:r w:rsidRPr="000B3DB4">
        <w:rPr>
          <w:szCs w:val="24"/>
        </w:rPr>
        <w:t>Договором аренды лесн</w:t>
      </w:r>
      <w:r w:rsidR="00E40D1C" w:rsidRPr="000B3DB4">
        <w:rPr>
          <w:szCs w:val="24"/>
        </w:rPr>
        <w:t>ого</w:t>
      </w:r>
      <w:r w:rsidRPr="000B3DB4">
        <w:rPr>
          <w:szCs w:val="24"/>
        </w:rPr>
        <w:t xml:space="preserve"> участк</w:t>
      </w:r>
      <w:r w:rsidR="00E40D1C" w:rsidRPr="000B3DB4">
        <w:rPr>
          <w:szCs w:val="24"/>
        </w:rPr>
        <w:t>а</w:t>
      </w:r>
      <w:r w:rsidRPr="000B3DB4">
        <w:rPr>
          <w:szCs w:val="24"/>
        </w:rPr>
        <w:t xml:space="preserve"> уход за лесом не предусмотрен.</w:t>
      </w:r>
      <w:r w:rsidRPr="00D9136F">
        <w:rPr>
          <w:szCs w:val="24"/>
        </w:rPr>
        <w:t xml:space="preserve"> </w:t>
      </w:r>
    </w:p>
    <w:p w14:paraId="54A20356" w14:textId="77777777" w:rsidR="00107A47" w:rsidRPr="00D9136F" w:rsidRDefault="00107A47" w:rsidP="00170415">
      <w:pPr>
        <w:pStyle w:val="af7"/>
        <w:tabs>
          <w:tab w:val="left" w:pos="9639"/>
        </w:tabs>
        <w:spacing w:line="240" w:lineRule="auto"/>
        <w:ind w:right="159" w:firstLine="709"/>
        <w:jc w:val="both"/>
        <w:rPr>
          <w:szCs w:val="24"/>
        </w:rPr>
      </w:pPr>
      <w:r w:rsidRPr="00D9136F">
        <w:rPr>
          <w:szCs w:val="24"/>
        </w:rPr>
        <w:t>Согласно виду использования лесов на предоставленном в аренду лесном участке, уход за лесом при воспроизводстве лесов (не связанные с заготовкой древесины) не проектируется.</w:t>
      </w:r>
    </w:p>
    <w:p w14:paraId="6666DDAC" w14:textId="77777777" w:rsidR="00107A47" w:rsidRPr="00D9136F" w:rsidRDefault="00107A47" w:rsidP="00170415">
      <w:pPr>
        <w:pStyle w:val="1c"/>
        <w:keepNext w:val="0"/>
        <w:tabs>
          <w:tab w:val="clear" w:pos="1429"/>
          <w:tab w:val="left" w:pos="9639"/>
        </w:tabs>
        <w:ind w:left="992" w:right="159" w:firstLine="0"/>
        <w:rPr>
          <w:rFonts w:ascii="Times New Roman" w:hAnsi="Times New Roman"/>
          <w:szCs w:val="28"/>
        </w:rPr>
      </w:pPr>
      <w:bookmarkStart w:id="51" w:name="_Toc333834980"/>
      <w:bookmarkStart w:id="52" w:name="_Toc105590346"/>
      <w:r w:rsidRPr="00D9136F">
        <w:rPr>
          <w:rFonts w:ascii="Times New Roman" w:hAnsi="Times New Roman"/>
          <w:bCs/>
          <w:szCs w:val="28"/>
        </w:rPr>
        <w:t xml:space="preserve">5.10 </w:t>
      </w:r>
      <w:bookmarkEnd w:id="51"/>
      <w:r w:rsidR="00B320AC" w:rsidRPr="00D9136F">
        <w:rPr>
          <w:rFonts w:ascii="Times New Roman" w:hAnsi="Times New Roman"/>
          <w:szCs w:val="28"/>
        </w:rPr>
        <w:t>Ведомость лесотаксационных выделов, в которых проектируются мероприятия по уходу за лесами и их пространственное размещение</w:t>
      </w:r>
      <w:bookmarkEnd w:id="52"/>
    </w:p>
    <w:p w14:paraId="6F04845D" w14:textId="77777777" w:rsidR="00107A47" w:rsidRPr="00D9136F" w:rsidRDefault="00107A47" w:rsidP="00170415">
      <w:pPr>
        <w:pStyle w:val="af7"/>
        <w:tabs>
          <w:tab w:val="left" w:pos="9639"/>
        </w:tabs>
        <w:spacing w:line="240" w:lineRule="auto"/>
        <w:ind w:right="159" w:firstLine="709"/>
        <w:jc w:val="both"/>
        <w:rPr>
          <w:szCs w:val="24"/>
        </w:rPr>
      </w:pPr>
      <w:r w:rsidRPr="00D9136F">
        <w:rPr>
          <w:szCs w:val="24"/>
        </w:rPr>
        <w:t xml:space="preserve">Мероприятия по уходу за лесами не проектируются, соответственно </w:t>
      </w:r>
      <w:r w:rsidR="00140E91" w:rsidRPr="00D9136F">
        <w:rPr>
          <w:szCs w:val="24"/>
        </w:rPr>
        <w:t xml:space="preserve">таблицы 5.10.1 и 5.10.2 не заполняются, соответствующая </w:t>
      </w:r>
      <w:r w:rsidRPr="00D9136F">
        <w:rPr>
          <w:szCs w:val="24"/>
        </w:rPr>
        <w:t xml:space="preserve">тематическая лесная карта </w:t>
      </w:r>
      <w:r w:rsidR="00140E91" w:rsidRPr="00D9136F">
        <w:rPr>
          <w:szCs w:val="24"/>
        </w:rPr>
        <w:t>не приводится</w:t>
      </w:r>
      <w:r w:rsidRPr="00D9136F">
        <w:rPr>
          <w:szCs w:val="24"/>
        </w:rPr>
        <w:t>.</w:t>
      </w:r>
    </w:p>
    <w:p w14:paraId="1B56E1F8" w14:textId="77777777" w:rsidR="006F7899" w:rsidRPr="00D9136F" w:rsidRDefault="006F7899" w:rsidP="00170415">
      <w:pPr>
        <w:pStyle w:val="ConsPlusNormal"/>
        <w:widowControl/>
        <w:tabs>
          <w:tab w:val="left" w:pos="9639"/>
        </w:tabs>
        <w:ind w:right="159" w:firstLine="0"/>
        <w:jc w:val="right"/>
        <w:outlineLvl w:val="2"/>
        <w:rPr>
          <w:rFonts w:ascii="Times New Roman" w:hAnsi="Times New Roman" w:cs="Times New Roman"/>
          <w:sz w:val="24"/>
          <w:szCs w:val="24"/>
        </w:rPr>
      </w:pPr>
    </w:p>
    <w:p w14:paraId="6F279612" w14:textId="77777777" w:rsidR="00140E91" w:rsidRPr="00D9136F" w:rsidRDefault="00140E91" w:rsidP="00170415">
      <w:pPr>
        <w:pStyle w:val="ConsPlusNormal"/>
        <w:widowControl/>
        <w:tabs>
          <w:tab w:val="left" w:pos="9639"/>
        </w:tabs>
        <w:ind w:right="159" w:firstLine="0"/>
        <w:jc w:val="right"/>
        <w:outlineLvl w:val="2"/>
        <w:rPr>
          <w:rFonts w:ascii="Times New Roman" w:hAnsi="Times New Roman" w:cs="Times New Roman"/>
          <w:sz w:val="24"/>
          <w:szCs w:val="24"/>
        </w:rPr>
      </w:pPr>
      <w:r w:rsidRPr="00D9136F">
        <w:rPr>
          <w:rFonts w:ascii="Times New Roman" w:hAnsi="Times New Roman" w:cs="Times New Roman"/>
          <w:sz w:val="24"/>
          <w:szCs w:val="24"/>
        </w:rPr>
        <w:t>Таблица 5.10.1</w:t>
      </w:r>
    </w:p>
    <w:p w14:paraId="5CB52C78" w14:textId="77777777" w:rsidR="00B320AC" w:rsidRPr="00D9136F" w:rsidRDefault="00B320AC" w:rsidP="00170415">
      <w:pPr>
        <w:tabs>
          <w:tab w:val="left" w:pos="9639"/>
        </w:tabs>
        <w:autoSpaceDE w:val="0"/>
        <w:autoSpaceDN w:val="0"/>
        <w:adjustRightInd w:val="0"/>
        <w:ind w:right="159"/>
        <w:jc w:val="center"/>
        <w:rPr>
          <w:rFonts w:ascii="Arial" w:hAnsi="Arial" w:cs="Arial"/>
          <w:sz w:val="20"/>
          <w:szCs w:val="20"/>
        </w:rPr>
      </w:pPr>
      <w:r w:rsidRPr="00D9136F">
        <w:rPr>
          <w:rFonts w:ascii="Arial" w:hAnsi="Arial" w:cs="Arial"/>
          <w:sz w:val="20"/>
          <w:szCs w:val="20"/>
        </w:rPr>
        <w:t>ВЕДОМОСТЬ</w:t>
      </w:r>
    </w:p>
    <w:p w14:paraId="2D77E238" w14:textId="77777777" w:rsidR="00B320AC" w:rsidRPr="00D9136F" w:rsidRDefault="00B320AC" w:rsidP="00170415">
      <w:pPr>
        <w:tabs>
          <w:tab w:val="left" w:pos="9639"/>
        </w:tabs>
        <w:autoSpaceDE w:val="0"/>
        <w:autoSpaceDN w:val="0"/>
        <w:adjustRightInd w:val="0"/>
        <w:ind w:right="159"/>
        <w:jc w:val="center"/>
        <w:rPr>
          <w:rFonts w:ascii="Arial" w:hAnsi="Arial" w:cs="Arial"/>
          <w:sz w:val="20"/>
          <w:szCs w:val="20"/>
        </w:rPr>
      </w:pPr>
      <w:r w:rsidRPr="00D9136F">
        <w:rPr>
          <w:rFonts w:ascii="Arial" w:hAnsi="Arial" w:cs="Arial"/>
          <w:sz w:val="20"/>
          <w:szCs w:val="20"/>
        </w:rPr>
        <w:t>ЛЕСОТАКСАЦИОННЫХ ВЫДЕЛОВ, В КОТОРЫХ ПРОЕКТИРУЮТСЯ</w:t>
      </w:r>
    </w:p>
    <w:p w14:paraId="6B2E4406" w14:textId="77777777" w:rsidR="00B320AC" w:rsidRPr="00D9136F" w:rsidRDefault="00B320AC" w:rsidP="00170415">
      <w:pPr>
        <w:pStyle w:val="af7"/>
        <w:tabs>
          <w:tab w:val="left" w:pos="9639"/>
        </w:tabs>
        <w:spacing w:line="240" w:lineRule="auto"/>
        <w:ind w:right="159" w:firstLine="0"/>
        <w:jc w:val="center"/>
        <w:rPr>
          <w:szCs w:val="24"/>
        </w:rPr>
      </w:pPr>
      <w:r w:rsidRPr="00D9136F">
        <w:rPr>
          <w:rFonts w:ascii="Arial" w:hAnsi="Arial" w:cs="Arial"/>
          <w:sz w:val="20"/>
        </w:rPr>
        <w:t>МЕРОПРИЯТИЯ ПО УХОДУ ЗА ЛЕСАМИ</w:t>
      </w:r>
    </w:p>
    <w:tbl>
      <w:tblPr>
        <w:tblW w:w="9534" w:type="dxa"/>
        <w:tblInd w:w="70" w:type="dxa"/>
        <w:tblLayout w:type="fixed"/>
        <w:tblCellMar>
          <w:left w:w="70" w:type="dxa"/>
          <w:right w:w="70" w:type="dxa"/>
        </w:tblCellMar>
        <w:tblLook w:val="0000" w:firstRow="0" w:lastRow="0" w:firstColumn="0" w:lastColumn="0" w:noHBand="0" w:noVBand="0"/>
      </w:tblPr>
      <w:tblGrid>
        <w:gridCol w:w="1521"/>
        <w:gridCol w:w="789"/>
        <w:gridCol w:w="868"/>
        <w:gridCol w:w="967"/>
        <w:gridCol w:w="828"/>
        <w:gridCol w:w="968"/>
        <w:gridCol w:w="1704"/>
        <w:gridCol w:w="921"/>
        <w:gridCol w:w="968"/>
      </w:tblGrid>
      <w:tr w:rsidR="00331101" w:rsidRPr="00D9136F" w14:paraId="77C0868D" w14:textId="77777777" w:rsidTr="00D93922">
        <w:trPr>
          <w:cantSplit/>
          <w:trHeight w:val="473"/>
        </w:trPr>
        <w:tc>
          <w:tcPr>
            <w:tcW w:w="1521" w:type="dxa"/>
            <w:tcBorders>
              <w:top w:val="single" w:sz="6" w:space="0" w:color="auto"/>
              <w:left w:val="single" w:sz="6" w:space="0" w:color="auto"/>
              <w:bottom w:val="single" w:sz="6" w:space="0" w:color="auto"/>
              <w:right w:val="single" w:sz="6" w:space="0" w:color="auto"/>
            </w:tcBorders>
            <w:vAlign w:val="center"/>
          </w:tcPr>
          <w:p w14:paraId="68F49788" w14:textId="77777777" w:rsidR="00331101" w:rsidRPr="00AB54F0" w:rsidRDefault="00331101" w:rsidP="00170415">
            <w:pPr>
              <w:pStyle w:val="Default"/>
              <w:tabs>
                <w:tab w:val="left" w:pos="9639"/>
              </w:tabs>
              <w:ind w:right="159"/>
              <w:jc w:val="center"/>
              <w:rPr>
                <w:color w:val="auto"/>
                <w:sz w:val="20"/>
                <w:szCs w:val="20"/>
              </w:rPr>
            </w:pPr>
            <w:r w:rsidRPr="00AB54F0">
              <w:rPr>
                <w:color w:val="auto"/>
                <w:sz w:val="20"/>
                <w:szCs w:val="20"/>
              </w:rPr>
              <w:t>Лесничество, участковое лесничество</w:t>
            </w:r>
          </w:p>
        </w:tc>
        <w:tc>
          <w:tcPr>
            <w:tcW w:w="789" w:type="dxa"/>
            <w:tcBorders>
              <w:top w:val="single" w:sz="6" w:space="0" w:color="auto"/>
              <w:left w:val="single" w:sz="6" w:space="0" w:color="auto"/>
              <w:bottom w:val="single" w:sz="6" w:space="0" w:color="auto"/>
              <w:right w:val="single" w:sz="6" w:space="0" w:color="auto"/>
            </w:tcBorders>
            <w:vAlign w:val="center"/>
          </w:tcPr>
          <w:p w14:paraId="0A663844" w14:textId="77777777" w:rsidR="00331101" w:rsidRPr="00AB54F0" w:rsidRDefault="00331101" w:rsidP="00170415">
            <w:pPr>
              <w:pStyle w:val="Default"/>
              <w:tabs>
                <w:tab w:val="left" w:pos="9639"/>
              </w:tabs>
              <w:ind w:right="159"/>
              <w:jc w:val="center"/>
              <w:rPr>
                <w:color w:val="auto"/>
                <w:sz w:val="20"/>
                <w:szCs w:val="20"/>
              </w:rPr>
            </w:pPr>
            <w:r w:rsidRPr="00AB54F0">
              <w:rPr>
                <w:color w:val="auto"/>
                <w:sz w:val="20"/>
                <w:szCs w:val="20"/>
              </w:rPr>
              <w:t>Вид ухода</w:t>
            </w:r>
          </w:p>
        </w:tc>
        <w:tc>
          <w:tcPr>
            <w:tcW w:w="868" w:type="dxa"/>
            <w:tcBorders>
              <w:top w:val="single" w:sz="6" w:space="0" w:color="auto"/>
              <w:left w:val="single" w:sz="6" w:space="0" w:color="auto"/>
              <w:bottom w:val="single" w:sz="6" w:space="0" w:color="auto"/>
              <w:right w:val="single" w:sz="6" w:space="0" w:color="auto"/>
            </w:tcBorders>
            <w:vAlign w:val="center"/>
          </w:tcPr>
          <w:p w14:paraId="0E8945D9" w14:textId="77777777" w:rsidR="00331101" w:rsidRPr="00AB54F0" w:rsidRDefault="00331101" w:rsidP="00170415">
            <w:pPr>
              <w:pStyle w:val="Default"/>
              <w:tabs>
                <w:tab w:val="left" w:pos="9639"/>
              </w:tabs>
              <w:ind w:right="159"/>
              <w:jc w:val="center"/>
              <w:rPr>
                <w:color w:val="auto"/>
                <w:sz w:val="20"/>
                <w:szCs w:val="20"/>
              </w:rPr>
            </w:pPr>
            <w:r w:rsidRPr="00AB54F0">
              <w:rPr>
                <w:color w:val="auto"/>
                <w:sz w:val="20"/>
                <w:szCs w:val="20"/>
              </w:rPr>
              <w:t>Целевая порода</w:t>
            </w:r>
          </w:p>
        </w:tc>
        <w:tc>
          <w:tcPr>
            <w:tcW w:w="967" w:type="dxa"/>
            <w:tcBorders>
              <w:top w:val="single" w:sz="6" w:space="0" w:color="auto"/>
              <w:left w:val="single" w:sz="6" w:space="0" w:color="auto"/>
              <w:bottom w:val="single" w:sz="6" w:space="0" w:color="auto"/>
              <w:right w:val="single" w:sz="6" w:space="0" w:color="auto"/>
            </w:tcBorders>
            <w:vAlign w:val="center"/>
          </w:tcPr>
          <w:p w14:paraId="434951B3" w14:textId="77777777" w:rsidR="00331101" w:rsidRPr="00AB54F0" w:rsidRDefault="00331101" w:rsidP="00170415">
            <w:pPr>
              <w:pStyle w:val="Default"/>
              <w:tabs>
                <w:tab w:val="left" w:pos="9639"/>
              </w:tabs>
              <w:ind w:right="159"/>
              <w:jc w:val="center"/>
              <w:rPr>
                <w:color w:val="auto"/>
                <w:sz w:val="20"/>
                <w:szCs w:val="20"/>
              </w:rPr>
            </w:pPr>
            <w:r w:rsidRPr="00AB54F0">
              <w:rPr>
                <w:color w:val="auto"/>
                <w:sz w:val="20"/>
                <w:szCs w:val="20"/>
              </w:rPr>
              <w:t>№ квартала</w:t>
            </w:r>
          </w:p>
        </w:tc>
        <w:tc>
          <w:tcPr>
            <w:tcW w:w="828" w:type="dxa"/>
            <w:tcBorders>
              <w:top w:val="single" w:sz="6" w:space="0" w:color="auto"/>
              <w:left w:val="single" w:sz="6" w:space="0" w:color="auto"/>
              <w:bottom w:val="single" w:sz="6" w:space="0" w:color="auto"/>
              <w:right w:val="single" w:sz="6" w:space="0" w:color="auto"/>
            </w:tcBorders>
            <w:vAlign w:val="center"/>
          </w:tcPr>
          <w:p w14:paraId="6ED01EE2" w14:textId="77777777" w:rsidR="00331101" w:rsidRPr="00AB54F0" w:rsidRDefault="00331101" w:rsidP="00170415">
            <w:pPr>
              <w:pStyle w:val="Default"/>
              <w:tabs>
                <w:tab w:val="left" w:pos="9639"/>
              </w:tabs>
              <w:ind w:right="159"/>
              <w:jc w:val="center"/>
              <w:rPr>
                <w:color w:val="auto"/>
                <w:sz w:val="20"/>
                <w:szCs w:val="20"/>
              </w:rPr>
            </w:pPr>
            <w:r w:rsidRPr="00AB54F0">
              <w:rPr>
                <w:color w:val="auto"/>
                <w:sz w:val="20"/>
                <w:szCs w:val="20"/>
              </w:rPr>
              <w:t>№ выдела</w:t>
            </w:r>
          </w:p>
        </w:tc>
        <w:tc>
          <w:tcPr>
            <w:tcW w:w="968" w:type="dxa"/>
            <w:tcBorders>
              <w:top w:val="single" w:sz="6" w:space="0" w:color="auto"/>
              <w:left w:val="single" w:sz="6" w:space="0" w:color="auto"/>
              <w:bottom w:val="single" w:sz="6" w:space="0" w:color="auto"/>
              <w:right w:val="single" w:sz="6" w:space="0" w:color="auto"/>
            </w:tcBorders>
            <w:vAlign w:val="center"/>
          </w:tcPr>
          <w:p w14:paraId="413DC2A8" w14:textId="77777777" w:rsidR="00331101" w:rsidRPr="00AB54F0" w:rsidRDefault="00331101" w:rsidP="00170415">
            <w:pPr>
              <w:pStyle w:val="Default"/>
              <w:tabs>
                <w:tab w:val="left" w:pos="9639"/>
              </w:tabs>
              <w:ind w:right="159"/>
              <w:jc w:val="center"/>
              <w:rPr>
                <w:color w:val="auto"/>
                <w:sz w:val="20"/>
                <w:szCs w:val="20"/>
              </w:rPr>
            </w:pPr>
            <w:r w:rsidRPr="00AB54F0">
              <w:rPr>
                <w:color w:val="auto"/>
                <w:sz w:val="20"/>
                <w:szCs w:val="20"/>
              </w:rPr>
              <w:t>Площадь, га</w:t>
            </w:r>
          </w:p>
        </w:tc>
        <w:tc>
          <w:tcPr>
            <w:tcW w:w="1704" w:type="dxa"/>
            <w:tcBorders>
              <w:top w:val="single" w:sz="6" w:space="0" w:color="auto"/>
              <w:left w:val="single" w:sz="6" w:space="0" w:color="auto"/>
              <w:bottom w:val="single" w:sz="6" w:space="0" w:color="auto"/>
              <w:right w:val="single" w:sz="6" w:space="0" w:color="auto"/>
            </w:tcBorders>
            <w:vAlign w:val="center"/>
          </w:tcPr>
          <w:p w14:paraId="796178ED" w14:textId="77777777" w:rsidR="00331101" w:rsidRPr="00AB54F0" w:rsidRDefault="00331101" w:rsidP="00170415">
            <w:pPr>
              <w:pStyle w:val="Default"/>
              <w:tabs>
                <w:tab w:val="left" w:pos="9639"/>
              </w:tabs>
              <w:ind w:right="159"/>
              <w:jc w:val="center"/>
              <w:rPr>
                <w:color w:val="auto"/>
                <w:sz w:val="20"/>
                <w:szCs w:val="20"/>
              </w:rPr>
            </w:pPr>
            <w:r w:rsidRPr="00AB54F0">
              <w:rPr>
                <w:color w:val="auto"/>
                <w:sz w:val="20"/>
                <w:szCs w:val="20"/>
              </w:rPr>
              <w:t>Проектируемый состав насаждения</w:t>
            </w:r>
          </w:p>
        </w:tc>
        <w:tc>
          <w:tcPr>
            <w:tcW w:w="1889" w:type="dxa"/>
            <w:gridSpan w:val="2"/>
            <w:tcBorders>
              <w:top w:val="single" w:sz="6" w:space="0" w:color="auto"/>
              <w:left w:val="single" w:sz="6" w:space="0" w:color="auto"/>
              <w:bottom w:val="single" w:sz="6" w:space="0" w:color="auto"/>
              <w:right w:val="single" w:sz="6" w:space="0" w:color="auto"/>
            </w:tcBorders>
            <w:vAlign w:val="center"/>
          </w:tcPr>
          <w:p w14:paraId="2B690A65" w14:textId="77777777" w:rsidR="00331101" w:rsidRPr="00AB54F0" w:rsidRDefault="00331101" w:rsidP="00170415">
            <w:pPr>
              <w:pStyle w:val="Default"/>
              <w:tabs>
                <w:tab w:val="left" w:pos="9639"/>
              </w:tabs>
              <w:ind w:right="159"/>
              <w:jc w:val="center"/>
              <w:rPr>
                <w:color w:val="auto"/>
                <w:sz w:val="20"/>
                <w:szCs w:val="20"/>
              </w:rPr>
            </w:pPr>
            <w:r w:rsidRPr="00AB54F0">
              <w:rPr>
                <w:color w:val="auto"/>
                <w:sz w:val="20"/>
                <w:szCs w:val="20"/>
              </w:rPr>
              <w:t>Проектируемая полнота насаждения</w:t>
            </w:r>
          </w:p>
        </w:tc>
      </w:tr>
      <w:tr w:rsidR="00140E91" w:rsidRPr="00D9136F" w14:paraId="5DB64273" w14:textId="77777777" w:rsidTr="00D93922">
        <w:trPr>
          <w:cantSplit/>
          <w:trHeight w:val="235"/>
        </w:trPr>
        <w:tc>
          <w:tcPr>
            <w:tcW w:w="1521" w:type="dxa"/>
            <w:tcBorders>
              <w:top w:val="single" w:sz="6" w:space="0" w:color="auto"/>
              <w:left w:val="single" w:sz="6" w:space="0" w:color="auto"/>
              <w:bottom w:val="single" w:sz="6" w:space="0" w:color="auto"/>
              <w:right w:val="single" w:sz="6" w:space="0" w:color="auto"/>
            </w:tcBorders>
            <w:vAlign w:val="center"/>
          </w:tcPr>
          <w:p w14:paraId="2FF6C277"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rPr>
            </w:pPr>
            <w:r w:rsidRPr="00AB54F0">
              <w:rPr>
                <w:rFonts w:ascii="Times New Roman" w:hAnsi="Times New Roman" w:cs="Times New Roman"/>
              </w:rPr>
              <w:t>1</w:t>
            </w:r>
          </w:p>
        </w:tc>
        <w:tc>
          <w:tcPr>
            <w:tcW w:w="789" w:type="dxa"/>
            <w:tcBorders>
              <w:top w:val="single" w:sz="6" w:space="0" w:color="auto"/>
              <w:left w:val="single" w:sz="6" w:space="0" w:color="auto"/>
              <w:bottom w:val="single" w:sz="6" w:space="0" w:color="auto"/>
              <w:right w:val="single" w:sz="6" w:space="0" w:color="auto"/>
            </w:tcBorders>
            <w:vAlign w:val="center"/>
          </w:tcPr>
          <w:p w14:paraId="288F10CB"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rPr>
            </w:pPr>
            <w:r w:rsidRPr="00AB54F0">
              <w:rPr>
                <w:rFonts w:ascii="Times New Roman" w:hAnsi="Times New Roman" w:cs="Times New Roman"/>
              </w:rPr>
              <w:t>2</w:t>
            </w:r>
          </w:p>
        </w:tc>
        <w:tc>
          <w:tcPr>
            <w:tcW w:w="868" w:type="dxa"/>
            <w:tcBorders>
              <w:top w:val="single" w:sz="6" w:space="0" w:color="auto"/>
              <w:left w:val="single" w:sz="6" w:space="0" w:color="auto"/>
              <w:bottom w:val="single" w:sz="6" w:space="0" w:color="auto"/>
              <w:right w:val="single" w:sz="6" w:space="0" w:color="auto"/>
            </w:tcBorders>
            <w:vAlign w:val="center"/>
          </w:tcPr>
          <w:p w14:paraId="1384131E"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rPr>
            </w:pPr>
            <w:r w:rsidRPr="00AB54F0">
              <w:rPr>
                <w:rFonts w:ascii="Times New Roman" w:hAnsi="Times New Roman" w:cs="Times New Roman"/>
              </w:rPr>
              <w:t>3</w:t>
            </w:r>
          </w:p>
        </w:tc>
        <w:tc>
          <w:tcPr>
            <w:tcW w:w="967" w:type="dxa"/>
            <w:tcBorders>
              <w:top w:val="single" w:sz="6" w:space="0" w:color="auto"/>
              <w:left w:val="single" w:sz="6" w:space="0" w:color="auto"/>
              <w:bottom w:val="single" w:sz="6" w:space="0" w:color="auto"/>
              <w:right w:val="single" w:sz="6" w:space="0" w:color="auto"/>
            </w:tcBorders>
            <w:vAlign w:val="center"/>
          </w:tcPr>
          <w:p w14:paraId="4CDE116E"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rPr>
            </w:pPr>
            <w:r w:rsidRPr="00AB54F0">
              <w:rPr>
                <w:rFonts w:ascii="Times New Roman" w:hAnsi="Times New Roman" w:cs="Times New Roman"/>
              </w:rPr>
              <w:t>4</w:t>
            </w:r>
          </w:p>
        </w:tc>
        <w:tc>
          <w:tcPr>
            <w:tcW w:w="828" w:type="dxa"/>
            <w:tcBorders>
              <w:top w:val="single" w:sz="6" w:space="0" w:color="auto"/>
              <w:left w:val="single" w:sz="6" w:space="0" w:color="auto"/>
              <w:bottom w:val="single" w:sz="6" w:space="0" w:color="auto"/>
              <w:right w:val="single" w:sz="6" w:space="0" w:color="auto"/>
            </w:tcBorders>
            <w:vAlign w:val="center"/>
          </w:tcPr>
          <w:p w14:paraId="7E4F9740"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rPr>
            </w:pPr>
            <w:r w:rsidRPr="00AB54F0">
              <w:rPr>
                <w:rFonts w:ascii="Times New Roman" w:hAnsi="Times New Roman" w:cs="Times New Roman"/>
              </w:rPr>
              <w:t>5</w:t>
            </w:r>
          </w:p>
        </w:tc>
        <w:tc>
          <w:tcPr>
            <w:tcW w:w="968" w:type="dxa"/>
            <w:tcBorders>
              <w:top w:val="single" w:sz="6" w:space="0" w:color="auto"/>
              <w:left w:val="single" w:sz="6" w:space="0" w:color="auto"/>
              <w:bottom w:val="single" w:sz="6" w:space="0" w:color="auto"/>
              <w:right w:val="single" w:sz="6" w:space="0" w:color="auto"/>
            </w:tcBorders>
            <w:vAlign w:val="center"/>
          </w:tcPr>
          <w:p w14:paraId="4E6A80D7"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rPr>
            </w:pPr>
            <w:r w:rsidRPr="00AB54F0">
              <w:rPr>
                <w:rFonts w:ascii="Times New Roman" w:hAnsi="Times New Roman" w:cs="Times New Roman"/>
              </w:rPr>
              <w:t>6</w:t>
            </w:r>
          </w:p>
        </w:tc>
        <w:tc>
          <w:tcPr>
            <w:tcW w:w="1704" w:type="dxa"/>
            <w:tcBorders>
              <w:top w:val="single" w:sz="6" w:space="0" w:color="auto"/>
              <w:left w:val="single" w:sz="6" w:space="0" w:color="auto"/>
              <w:bottom w:val="single" w:sz="6" w:space="0" w:color="auto"/>
              <w:right w:val="single" w:sz="6" w:space="0" w:color="auto"/>
            </w:tcBorders>
            <w:vAlign w:val="center"/>
          </w:tcPr>
          <w:p w14:paraId="66DD850E"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rPr>
            </w:pPr>
            <w:r w:rsidRPr="00AB54F0">
              <w:rPr>
                <w:rFonts w:ascii="Times New Roman" w:hAnsi="Times New Roman" w:cs="Times New Roman"/>
              </w:rPr>
              <w:t>7</w:t>
            </w:r>
          </w:p>
        </w:tc>
        <w:tc>
          <w:tcPr>
            <w:tcW w:w="921" w:type="dxa"/>
            <w:tcBorders>
              <w:top w:val="single" w:sz="6" w:space="0" w:color="auto"/>
              <w:left w:val="single" w:sz="6" w:space="0" w:color="auto"/>
              <w:bottom w:val="single" w:sz="6" w:space="0" w:color="auto"/>
              <w:right w:val="single" w:sz="6" w:space="0" w:color="auto"/>
            </w:tcBorders>
            <w:vAlign w:val="center"/>
          </w:tcPr>
          <w:p w14:paraId="5B4658D4"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rPr>
            </w:pPr>
            <w:r w:rsidRPr="00AB54F0">
              <w:rPr>
                <w:rFonts w:ascii="Times New Roman" w:hAnsi="Times New Roman" w:cs="Times New Roman"/>
              </w:rPr>
              <w:t>8</w:t>
            </w:r>
          </w:p>
        </w:tc>
        <w:tc>
          <w:tcPr>
            <w:tcW w:w="967" w:type="dxa"/>
            <w:tcBorders>
              <w:top w:val="single" w:sz="6" w:space="0" w:color="auto"/>
              <w:left w:val="single" w:sz="6" w:space="0" w:color="auto"/>
              <w:bottom w:val="single" w:sz="6" w:space="0" w:color="auto"/>
              <w:right w:val="single" w:sz="6" w:space="0" w:color="auto"/>
            </w:tcBorders>
            <w:vAlign w:val="center"/>
          </w:tcPr>
          <w:p w14:paraId="34CAA8B0"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rPr>
            </w:pPr>
            <w:r w:rsidRPr="00AB54F0">
              <w:rPr>
                <w:rFonts w:ascii="Times New Roman" w:hAnsi="Times New Roman" w:cs="Times New Roman"/>
              </w:rPr>
              <w:t>9</w:t>
            </w:r>
          </w:p>
        </w:tc>
      </w:tr>
      <w:tr w:rsidR="004B0A24" w:rsidRPr="00D9136F" w14:paraId="5FF7F6A9" w14:textId="77777777" w:rsidTr="00D93922">
        <w:trPr>
          <w:cantSplit/>
          <w:trHeight w:val="235"/>
        </w:trPr>
        <w:tc>
          <w:tcPr>
            <w:tcW w:w="1521" w:type="dxa"/>
            <w:tcBorders>
              <w:top w:val="single" w:sz="6" w:space="0" w:color="auto"/>
              <w:left w:val="single" w:sz="6" w:space="0" w:color="auto"/>
              <w:bottom w:val="single" w:sz="6" w:space="0" w:color="auto"/>
              <w:right w:val="single" w:sz="6" w:space="0" w:color="auto"/>
            </w:tcBorders>
          </w:tcPr>
          <w:p w14:paraId="34201FCD" w14:textId="77777777" w:rsidR="004B0A24" w:rsidRPr="00AB54F0" w:rsidRDefault="004B0A24"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789" w:type="dxa"/>
            <w:tcBorders>
              <w:top w:val="single" w:sz="6" w:space="0" w:color="auto"/>
              <w:left w:val="single" w:sz="6" w:space="0" w:color="auto"/>
              <w:bottom w:val="single" w:sz="6" w:space="0" w:color="auto"/>
              <w:right w:val="single" w:sz="6" w:space="0" w:color="auto"/>
            </w:tcBorders>
          </w:tcPr>
          <w:p w14:paraId="4F70D623" w14:textId="77777777" w:rsidR="004B0A24" w:rsidRPr="00AB54F0" w:rsidRDefault="004B0A24"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868" w:type="dxa"/>
            <w:tcBorders>
              <w:top w:val="single" w:sz="6" w:space="0" w:color="auto"/>
              <w:left w:val="single" w:sz="6" w:space="0" w:color="auto"/>
              <w:bottom w:val="single" w:sz="6" w:space="0" w:color="auto"/>
              <w:right w:val="single" w:sz="6" w:space="0" w:color="auto"/>
            </w:tcBorders>
          </w:tcPr>
          <w:p w14:paraId="36D3CE50" w14:textId="77777777" w:rsidR="004B0A24" w:rsidRPr="00AB54F0" w:rsidRDefault="004B0A24"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967" w:type="dxa"/>
            <w:tcBorders>
              <w:top w:val="single" w:sz="6" w:space="0" w:color="auto"/>
              <w:left w:val="single" w:sz="6" w:space="0" w:color="auto"/>
              <w:bottom w:val="single" w:sz="6" w:space="0" w:color="auto"/>
              <w:right w:val="single" w:sz="6" w:space="0" w:color="auto"/>
            </w:tcBorders>
          </w:tcPr>
          <w:p w14:paraId="769EA57B" w14:textId="77777777" w:rsidR="004B0A24" w:rsidRPr="00AB54F0" w:rsidRDefault="004B0A24"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828" w:type="dxa"/>
            <w:tcBorders>
              <w:top w:val="single" w:sz="6" w:space="0" w:color="auto"/>
              <w:left w:val="single" w:sz="6" w:space="0" w:color="auto"/>
              <w:bottom w:val="single" w:sz="6" w:space="0" w:color="auto"/>
              <w:right w:val="single" w:sz="6" w:space="0" w:color="auto"/>
            </w:tcBorders>
          </w:tcPr>
          <w:p w14:paraId="3F3F5865" w14:textId="77777777" w:rsidR="004B0A24" w:rsidRPr="00AB54F0" w:rsidRDefault="004B0A24"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968" w:type="dxa"/>
            <w:tcBorders>
              <w:top w:val="single" w:sz="6" w:space="0" w:color="auto"/>
              <w:left w:val="single" w:sz="6" w:space="0" w:color="auto"/>
              <w:bottom w:val="single" w:sz="6" w:space="0" w:color="auto"/>
              <w:right w:val="single" w:sz="6" w:space="0" w:color="auto"/>
            </w:tcBorders>
          </w:tcPr>
          <w:p w14:paraId="7C2EE624" w14:textId="77777777" w:rsidR="004B0A24" w:rsidRPr="00AB54F0" w:rsidRDefault="004B0A24"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704" w:type="dxa"/>
            <w:tcBorders>
              <w:top w:val="single" w:sz="6" w:space="0" w:color="auto"/>
              <w:left w:val="single" w:sz="6" w:space="0" w:color="auto"/>
              <w:bottom w:val="single" w:sz="6" w:space="0" w:color="auto"/>
              <w:right w:val="single" w:sz="6" w:space="0" w:color="auto"/>
            </w:tcBorders>
          </w:tcPr>
          <w:p w14:paraId="2E3FEFE9" w14:textId="77777777" w:rsidR="004B0A24" w:rsidRPr="00AB54F0" w:rsidRDefault="004B0A24"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921" w:type="dxa"/>
            <w:tcBorders>
              <w:top w:val="single" w:sz="6" w:space="0" w:color="auto"/>
              <w:left w:val="single" w:sz="6" w:space="0" w:color="auto"/>
              <w:bottom w:val="single" w:sz="6" w:space="0" w:color="auto"/>
              <w:right w:val="single" w:sz="6" w:space="0" w:color="auto"/>
            </w:tcBorders>
          </w:tcPr>
          <w:p w14:paraId="65E388CC" w14:textId="77777777" w:rsidR="004B0A24" w:rsidRPr="00AB54F0" w:rsidRDefault="004B0A24"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967" w:type="dxa"/>
            <w:tcBorders>
              <w:top w:val="single" w:sz="6" w:space="0" w:color="auto"/>
              <w:left w:val="single" w:sz="6" w:space="0" w:color="auto"/>
              <w:bottom w:val="single" w:sz="6" w:space="0" w:color="auto"/>
              <w:right w:val="single" w:sz="6" w:space="0" w:color="auto"/>
            </w:tcBorders>
          </w:tcPr>
          <w:p w14:paraId="6503DB11" w14:textId="77777777" w:rsidR="004B0A24" w:rsidRPr="00AB54F0" w:rsidRDefault="004B0A24"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r>
    </w:tbl>
    <w:p w14:paraId="46BEA948" w14:textId="77777777" w:rsidR="004B0A24" w:rsidRPr="00D9136F" w:rsidRDefault="004B0A24" w:rsidP="00170415">
      <w:pPr>
        <w:pStyle w:val="ConsPlusNormal"/>
        <w:widowControl/>
        <w:tabs>
          <w:tab w:val="left" w:pos="9639"/>
        </w:tabs>
        <w:ind w:right="159" w:firstLine="0"/>
        <w:jc w:val="right"/>
        <w:outlineLvl w:val="2"/>
        <w:rPr>
          <w:rFonts w:ascii="Times New Roman" w:hAnsi="Times New Roman" w:cs="Times New Roman"/>
          <w:sz w:val="24"/>
          <w:szCs w:val="24"/>
        </w:rPr>
      </w:pPr>
      <w:r w:rsidRPr="00D9136F">
        <w:rPr>
          <w:rFonts w:ascii="Times New Roman" w:hAnsi="Times New Roman" w:cs="Times New Roman"/>
          <w:sz w:val="24"/>
          <w:szCs w:val="24"/>
        </w:rPr>
        <w:lastRenderedPageBreak/>
        <w:t>Таблица 5.10.2</w:t>
      </w:r>
    </w:p>
    <w:p w14:paraId="1B70FA9D" w14:textId="77777777" w:rsidR="00F90DE8" w:rsidRPr="00D9136F" w:rsidRDefault="00F90DE8" w:rsidP="00170415">
      <w:pPr>
        <w:tabs>
          <w:tab w:val="left" w:pos="9639"/>
        </w:tabs>
        <w:autoSpaceDE w:val="0"/>
        <w:autoSpaceDN w:val="0"/>
        <w:adjustRightInd w:val="0"/>
        <w:ind w:right="159"/>
        <w:jc w:val="center"/>
        <w:rPr>
          <w:rFonts w:ascii="Arial" w:hAnsi="Arial" w:cs="Arial"/>
          <w:sz w:val="20"/>
          <w:szCs w:val="20"/>
        </w:rPr>
      </w:pPr>
      <w:r w:rsidRPr="00D9136F">
        <w:rPr>
          <w:rFonts w:ascii="Arial" w:hAnsi="Arial" w:cs="Arial"/>
          <w:sz w:val="20"/>
          <w:szCs w:val="20"/>
        </w:rPr>
        <w:t>ПЛОЩАДЬ</w:t>
      </w:r>
    </w:p>
    <w:p w14:paraId="584B0923" w14:textId="77777777" w:rsidR="00F90DE8" w:rsidRPr="00D9136F" w:rsidRDefault="00F90DE8" w:rsidP="00170415">
      <w:pPr>
        <w:tabs>
          <w:tab w:val="left" w:pos="9639"/>
        </w:tabs>
        <w:autoSpaceDE w:val="0"/>
        <w:autoSpaceDN w:val="0"/>
        <w:adjustRightInd w:val="0"/>
        <w:ind w:right="159"/>
        <w:jc w:val="center"/>
        <w:rPr>
          <w:rFonts w:ascii="Arial" w:hAnsi="Arial" w:cs="Arial"/>
          <w:sz w:val="20"/>
          <w:szCs w:val="20"/>
        </w:rPr>
      </w:pPr>
      <w:r w:rsidRPr="00D9136F">
        <w:rPr>
          <w:rFonts w:ascii="Arial" w:hAnsi="Arial" w:cs="Arial"/>
          <w:sz w:val="20"/>
          <w:szCs w:val="20"/>
        </w:rPr>
        <w:t>ЛЕСОВ, НУЖДАЮЩИХСЯ В УХОДЕ ЗА ЛЕСАМИ,</w:t>
      </w:r>
      <w:r w:rsidR="000D4B98">
        <w:rPr>
          <w:rFonts w:ascii="Arial" w:hAnsi="Arial" w:cs="Arial"/>
          <w:sz w:val="20"/>
          <w:szCs w:val="20"/>
        </w:rPr>
        <w:t xml:space="preserve"> </w:t>
      </w:r>
      <w:r w:rsidRPr="00D9136F">
        <w:rPr>
          <w:rFonts w:ascii="Arial" w:hAnsi="Arial" w:cs="Arial"/>
          <w:sz w:val="20"/>
          <w:szCs w:val="20"/>
        </w:rPr>
        <w:t>ПРОЕКТИРУЕМЫЕ ВИДЫ И ЕЖЕГОДНЫЕ ОБЪЕМЫ УХОДА ЗА ЛЕСАМИ</w:t>
      </w:r>
      <w:r w:rsidR="000D4B98">
        <w:rPr>
          <w:rFonts w:ascii="Arial" w:hAnsi="Arial" w:cs="Arial"/>
          <w:sz w:val="20"/>
          <w:szCs w:val="20"/>
        </w:rPr>
        <w:t xml:space="preserve"> </w:t>
      </w:r>
      <w:r w:rsidRPr="00D9136F">
        <w:rPr>
          <w:rFonts w:ascii="Arial" w:hAnsi="Arial" w:cs="Arial"/>
          <w:sz w:val="20"/>
          <w:szCs w:val="20"/>
        </w:rPr>
        <w:t>ПРИ ВОСПРОИЗВОДСТВЕ ЛЕСОВ, НЕ СВЯЗАННЫЕ</w:t>
      </w:r>
      <w:r w:rsidR="000D4B98">
        <w:rPr>
          <w:rFonts w:ascii="Arial" w:hAnsi="Arial" w:cs="Arial"/>
          <w:sz w:val="20"/>
          <w:szCs w:val="20"/>
        </w:rPr>
        <w:t xml:space="preserve"> </w:t>
      </w:r>
    </w:p>
    <w:p w14:paraId="51AA7515" w14:textId="77777777" w:rsidR="004B0A24" w:rsidRPr="00D9136F" w:rsidRDefault="00F90DE8" w:rsidP="00170415">
      <w:pPr>
        <w:pStyle w:val="af7"/>
        <w:tabs>
          <w:tab w:val="left" w:pos="9639"/>
        </w:tabs>
        <w:spacing w:line="240" w:lineRule="auto"/>
        <w:ind w:right="159" w:firstLine="0"/>
        <w:jc w:val="center"/>
        <w:rPr>
          <w:rFonts w:ascii="Arial" w:hAnsi="Arial" w:cs="Arial"/>
          <w:sz w:val="20"/>
        </w:rPr>
      </w:pPr>
      <w:r w:rsidRPr="00D9136F">
        <w:rPr>
          <w:rFonts w:ascii="Arial" w:hAnsi="Arial" w:cs="Arial"/>
          <w:sz w:val="20"/>
        </w:rPr>
        <w:t>С ЗАГОТОВКОЙ ДРЕВЕСИНЫ</w:t>
      </w:r>
    </w:p>
    <w:tbl>
      <w:tblPr>
        <w:tblW w:w="9235" w:type="dxa"/>
        <w:tblInd w:w="70" w:type="dxa"/>
        <w:tblLayout w:type="fixed"/>
        <w:tblCellMar>
          <w:left w:w="70" w:type="dxa"/>
          <w:right w:w="70" w:type="dxa"/>
        </w:tblCellMar>
        <w:tblLook w:val="0000" w:firstRow="0" w:lastRow="0" w:firstColumn="0" w:lastColumn="0" w:noHBand="0" w:noVBand="0"/>
      </w:tblPr>
      <w:tblGrid>
        <w:gridCol w:w="3194"/>
        <w:gridCol w:w="799"/>
        <w:gridCol w:w="798"/>
        <w:gridCol w:w="1064"/>
        <w:gridCol w:w="1059"/>
        <w:gridCol w:w="887"/>
        <w:gridCol w:w="1434"/>
      </w:tblGrid>
      <w:tr w:rsidR="001A3BA9" w:rsidRPr="00D9136F" w14:paraId="3602C5E9" w14:textId="77777777" w:rsidTr="008B2546">
        <w:trPr>
          <w:cantSplit/>
          <w:trHeight w:val="239"/>
        </w:trPr>
        <w:tc>
          <w:tcPr>
            <w:tcW w:w="3194" w:type="dxa"/>
            <w:vMerge w:val="restart"/>
            <w:tcBorders>
              <w:top w:val="single" w:sz="6" w:space="0" w:color="auto"/>
              <w:left w:val="single" w:sz="6" w:space="0" w:color="auto"/>
              <w:bottom w:val="nil"/>
              <w:right w:val="single" w:sz="6" w:space="0" w:color="auto"/>
            </w:tcBorders>
            <w:vAlign w:val="center"/>
          </w:tcPr>
          <w:p w14:paraId="135A79A7" w14:textId="77777777" w:rsidR="001A3BA9" w:rsidRPr="00C451C3" w:rsidRDefault="001A3BA9"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Породы</w:t>
            </w:r>
          </w:p>
        </w:tc>
        <w:tc>
          <w:tcPr>
            <w:tcW w:w="799" w:type="dxa"/>
            <w:vMerge w:val="restart"/>
            <w:tcBorders>
              <w:top w:val="single" w:sz="6" w:space="0" w:color="auto"/>
              <w:left w:val="single" w:sz="6" w:space="0" w:color="auto"/>
              <w:bottom w:val="nil"/>
              <w:right w:val="single" w:sz="6" w:space="0" w:color="auto"/>
            </w:tcBorders>
            <w:vAlign w:val="center"/>
          </w:tcPr>
          <w:p w14:paraId="10F9B90A" w14:textId="77777777" w:rsidR="00384ABA" w:rsidRDefault="001A3BA9"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Площадь,</w:t>
            </w:r>
          </w:p>
          <w:p w14:paraId="573C5F0B" w14:textId="77777777" w:rsidR="001A3BA9" w:rsidRPr="00C451C3" w:rsidRDefault="00384ABA"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 xml:space="preserve"> </w:t>
            </w:r>
            <w:r w:rsidR="001A3BA9" w:rsidRPr="00C451C3">
              <w:rPr>
                <w:rFonts w:ascii="Times New Roman" w:hAnsi="Times New Roman" w:cs="Times New Roman"/>
                <w:sz w:val="22"/>
                <w:szCs w:val="22"/>
              </w:rPr>
              <w:t>га</w:t>
            </w:r>
          </w:p>
        </w:tc>
        <w:tc>
          <w:tcPr>
            <w:tcW w:w="798" w:type="dxa"/>
            <w:vMerge w:val="restart"/>
            <w:tcBorders>
              <w:top w:val="single" w:sz="6" w:space="0" w:color="auto"/>
              <w:left w:val="single" w:sz="6" w:space="0" w:color="auto"/>
              <w:bottom w:val="nil"/>
              <w:right w:val="single" w:sz="6" w:space="0" w:color="auto"/>
            </w:tcBorders>
            <w:vAlign w:val="center"/>
          </w:tcPr>
          <w:p w14:paraId="4216FB7E" w14:textId="77777777" w:rsidR="001A3BA9" w:rsidRPr="00C451C3" w:rsidRDefault="001A3BA9"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Вырубаемый</w:t>
            </w:r>
            <w:r w:rsidRPr="00C451C3">
              <w:rPr>
                <w:rFonts w:ascii="Times New Roman" w:hAnsi="Times New Roman" w:cs="Times New Roman"/>
                <w:sz w:val="22"/>
                <w:szCs w:val="22"/>
              </w:rPr>
              <w:br/>
              <w:t>запас, м3</w:t>
            </w:r>
          </w:p>
        </w:tc>
        <w:tc>
          <w:tcPr>
            <w:tcW w:w="1064" w:type="dxa"/>
            <w:vMerge w:val="restart"/>
            <w:tcBorders>
              <w:top w:val="single" w:sz="6" w:space="0" w:color="auto"/>
              <w:left w:val="single" w:sz="6" w:space="0" w:color="auto"/>
              <w:bottom w:val="nil"/>
              <w:right w:val="single" w:sz="6" w:space="0" w:color="auto"/>
            </w:tcBorders>
            <w:vAlign w:val="center"/>
          </w:tcPr>
          <w:p w14:paraId="06BAEA17" w14:textId="77777777" w:rsidR="001A3BA9" w:rsidRPr="00C451C3" w:rsidRDefault="001A3BA9"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Срок</w:t>
            </w:r>
            <w:r w:rsidRPr="00C451C3">
              <w:rPr>
                <w:rFonts w:ascii="Times New Roman" w:hAnsi="Times New Roman" w:cs="Times New Roman"/>
                <w:sz w:val="22"/>
                <w:szCs w:val="22"/>
              </w:rPr>
              <w:br/>
              <w:t>повторяемости, лет</w:t>
            </w:r>
          </w:p>
        </w:tc>
        <w:tc>
          <w:tcPr>
            <w:tcW w:w="3378" w:type="dxa"/>
            <w:gridSpan w:val="3"/>
            <w:tcBorders>
              <w:top w:val="single" w:sz="6" w:space="0" w:color="auto"/>
              <w:left w:val="single" w:sz="6" w:space="0" w:color="auto"/>
              <w:bottom w:val="single" w:sz="6" w:space="0" w:color="auto"/>
              <w:right w:val="single" w:sz="6" w:space="0" w:color="auto"/>
            </w:tcBorders>
            <w:vAlign w:val="center"/>
          </w:tcPr>
          <w:p w14:paraId="4BB33B9D" w14:textId="77777777" w:rsidR="001A3BA9" w:rsidRPr="00C451C3" w:rsidRDefault="001A3BA9"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Ежегодный размер</w:t>
            </w:r>
          </w:p>
        </w:tc>
      </w:tr>
      <w:tr w:rsidR="001A3BA9" w:rsidRPr="00D9136F" w14:paraId="7A78D448" w14:textId="77777777" w:rsidTr="008B2546">
        <w:trPr>
          <w:cantSplit/>
          <w:trHeight w:val="97"/>
        </w:trPr>
        <w:tc>
          <w:tcPr>
            <w:tcW w:w="3194" w:type="dxa"/>
            <w:vMerge/>
            <w:tcBorders>
              <w:top w:val="nil"/>
              <w:left w:val="single" w:sz="6" w:space="0" w:color="auto"/>
              <w:bottom w:val="nil"/>
              <w:right w:val="single" w:sz="6" w:space="0" w:color="auto"/>
            </w:tcBorders>
            <w:vAlign w:val="center"/>
          </w:tcPr>
          <w:p w14:paraId="236F4740" w14:textId="77777777" w:rsidR="001A3BA9" w:rsidRPr="00C451C3" w:rsidRDefault="001A3BA9" w:rsidP="00170415">
            <w:pPr>
              <w:pStyle w:val="ConsPlusNormal"/>
              <w:widowControl/>
              <w:tabs>
                <w:tab w:val="left" w:pos="9639"/>
              </w:tabs>
              <w:ind w:right="159" w:firstLine="0"/>
              <w:jc w:val="center"/>
              <w:rPr>
                <w:rFonts w:ascii="Times New Roman" w:hAnsi="Times New Roman" w:cs="Times New Roman"/>
                <w:sz w:val="22"/>
                <w:szCs w:val="22"/>
              </w:rPr>
            </w:pPr>
          </w:p>
        </w:tc>
        <w:tc>
          <w:tcPr>
            <w:tcW w:w="799" w:type="dxa"/>
            <w:vMerge/>
            <w:tcBorders>
              <w:top w:val="nil"/>
              <w:left w:val="single" w:sz="6" w:space="0" w:color="auto"/>
              <w:bottom w:val="nil"/>
              <w:right w:val="single" w:sz="6" w:space="0" w:color="auto"/>
            </w:tcBorders>
            <w:vAlign w:val="center"/>
          </w:tcPr>
          <w:p w14:paraId="7F0D2049" w14:textId="77777777" w:rsidR="001A3BA9" w:rsidRPr="00C451C3" w:rsidRDefault="001A3BA9" w:rsidP="00170415">
            <w:pPr>
              <w:pStyle w:val="ConsPlusNormal"/>
              <w:widowControl/>
              <w:tabs>
                <w:tab w:val="left" w:pos="9639"/>
              </w:tabs>
              <w:ind w:right="159" w:firstLine="0"/>
              <w:jc w:val="center"/>
              <w:rPr>
                <w:rFonts w:ascii="Times New Roman" w:hAnsi="Times New Roman" w:cs="Times New Roman"/>
                <w:sz w:val="22"/>
                <w:szCs w:val="22"/>
              </w:rPr>
            </w:pPr>
          </w:p>
        </w:tc>
        <w:tc>
          <w:tcPr>
            <w:tcW w:w="798" w:type="dxa"/>
            <w:vMerge/>
            <w:tcBorders>
              <w:top w:val="nil"/>
              <w:left w:val="single" w:sz="6" w:space="0" w:color="auto"/>
              <w:bottom w:val="nil"/>
              <w:right w:val="single" w:sz="6" w:space="0" w:color="auto"/>
            </w:tcBorders>
            <w:vAlign w:val="center"/>
          </w:tcPr>
          <w:p w14:paraId="359CA002" w14:textId="77777777" w:rsidR="001A3BA9" w:rsidRPr="00C451C3" w:rsidRDefault="001A3BA9" w:rsidP="00170415">
            <w:pPr>
              <w:pStyle w:val="ConsPlusNormal"/>
              <w:widowControl/>
              <w:tabs>
                <w:tab w:val="left" w:pos="9639"/>
              </w:tabs>
              <w:ind w:right="159" w:firstLine="0"/>
              <w:jc w:val="center"/>
              <w:rPr>
                <w:rFonts w:ascii="Times New Roman" w:hAnsi="Times New Roman" w:cs="Times New Roman"/>
                <w:sz w:val="22"/>
                <w:szCs w:val="22"/>
              </w:rPr>
            </w:pPr>
          </w:p>
        </w:tc>
        <w:tc>
          <w:tcPr>
            <w:tcW w:w="1064" w:type="dxa"/>
            <w:vMerge/>
            <w:tcBorders>
              <w:top w:val="nil"/>
              <w:left w:val="single" w:sz="6" w:space="0" w:color="auto"/>
              <w:bottom w:val="nil"/>
              <w:right w:val="single" w:sz="6" w:space="0" w:color="auto"/>
            </w:tcBorders>
            <w:vAlign w:val="center"/>
          </w:tcPr>
          <w:p w14:paraId="54B34092" w14:textId="77777777" w:rsidR="001A3BA9" w:rsidRPr="00C451C3" w:rsidRDefault="001A3BA9" w:rsidP="00170415">
            <w:pPr>
              <w:pStyle w:val="ConsPlusNormal"/>
              <w:widowControl/>
              <w:tabs>
                <w:tab w:val="left" w:pos="9639"/>
              </w:tabs>
              <w:ind w:right="159" w:firstLine="0"/>
              <w:jc w:val="center"/>
              <w:rPr>
                <w:rFonts w:ascii="Times New Roman" w:hAnsi="Times New Roman" w:cs="Times New Roman"/>
                <w:sz w:val="22"/>
                <w:szCs w:val="22"/>
              </w:rPr>
            </w:pPr>
          </w:p>
        </w:tc>
        <w:tc>
          <w:tcPr>
            <w:tcW w:w="1059" w:type="dxa"/>
            <w:vMerge w:val="restart"/>
            <w:tcBorders>
              <w:top w:val="single" w:sz="6" w:space="0" w:color="auto"/>
              <w:left w:val="single" w:sz="6" w:space="0" w:color="auto"/>
              <w:bottom w:val="nil"/>
              <w:right w:val="single" w:sz="6" w:space="0" w:color="auto"/>
            </w:tcBorders>
            <w:vAlign w:val="center"/>
          </w:tcPr>
          <w:p w14:paraId="7BC104B1" w14:textId="77777777" w:rsidR="001A3BA9" w:rsidRPr="00C451C3" w:rsidRDefault="00384ABA" w:rsidP="00170415">
            <w:pPr>
              <w:pStyle w:val="ConsPlusNormal"/>
              <w:widowControl/>
              <w:tabs>
                <w:tab w:val="left" w:pos="9639"/>
              </w:tabs>
              <w:ind w:right="159" w:firstLine="0"/>
              <w:jc w:val="center"/>
              <w:rPr>
                <w:rFonts w:ascii="Times New Roman" w:hAnsi="Times New Roman" w:cs="Times New Roman"/>
                <w:sz w:val="22"/>
                <w:szCs w:val="22"/>
              </w:rPr>
            </w:pPr>
            <w:r>
              <w:rPr>
                <w:rFonts w:ascii="Times New Roman" w:hAnsi="Times New Roman" w:cs="Times New Roman"/>
                <w:sz w:val="22"/>
                <w:szCs w:val="22"/>
              </w:rPr>
              <w:t>площадь</w:t>
            </w:r>
            <w:r w:rsidR="001A3BA9" w:rsidRPr="00C451C3">
              <w:rPr>
                <w:rFonts w:ascii="Times New Roman" w:hAnsi="Times New Roman" w:cs="Times New Roman"/>
                <w:sz w:val="22"/>
                <w:szCs w:val="22"/>
              </w:rPr>
              <w:t>,</w:t>
            </w:r>
            <w:r>
              <w:rPr>
                <w:rFonts w:ascii="Times New Roman" w:hAnsi="Times New Roman" w:cs="Times New Roman"/>
                <w:sz w:val="22"/>
                <w:szCs w:val="22"/>
              </w:rPr>
              <w:t xml:space="preserve"> </w:t>
            </w:r>
            <w:r w:rsidR="001A3BA9" w:rsidRPr="00C451C3">
              <w:rPr>
                <w:rFonts w:ascii="Times New Roman" w:hAnsi="Times New Roman" w:cs="Times New Roman"/>
                <w:sz w:val="22"/>
                <w:szCs w:val="22"/>
              </w:rPr>
              <w:t>га</w:t>
            </w:r>
          </w:p>
        </w:tc>
        <w:tc>
          <w:tcPr>
            <w:tcW w:w="2319" w:type="dxa"/>
            <w:gridSpan w:val="2"/>
            <w:tcBorders>
              <w:top w:val="single" w:sz="6" w:space="0" w:color="auto"/>
              <w:left w:val="single" w:sz="6" w:space="0" w:color="auto"/>
              <w:bottom w:val="single" w:sz="6" w:space="0" w:color="auto"/>
              <w:right w:val="single" w:sz="6" w:space="0" w:color="auto"/>
            </w:tcBorders>
            <w:vAlign w:val="center"/>
          </w:tcPr>
          <w:p w14:paraId="36DDEA78" w14:textId="77777777" w:rsidR="001A3BA9" w:rsidRPr="00C451C3" w:rsidRDefault="001A3BA9"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вырубаемый запас, м3</w:t>
            </w:r>
          </w:p>
        </w:tc>
      </w:tr>
      <w:tr w:rsidR="001A3BA9" w:rsidRPr="00D9136F" w14:paraId="412935E0" w14:textId="77777777" w:rsidTr="008B2546">
        <w:trPr>
          <w:cantSplit/>
          <w:trHeight w:val="100"/>
        </w:trPr>
        <w:tc>
          <w:tcPr>
            <w:tcW w:w="3194" w:type="dxa"/>
            <w:vMerge/>
            <w:tcBorders>
              <w:top w:val="nil"/>
              <w:left w:val="single" w:sz="6" w:space="0" w:color="auto"/>
              <w:bottom w:val="single" w:sz="6" w:space="0" w:color="auto"/>
              <w:right w:val="single" w:sz="6" w:space="0" w:color="auto"/>
            </w:tcBorders>
            <w:vAlign w:val="center"/>
          </w:tcPr>
          <w:p w14:paraId="0874D46E" w14:textId="77777777" w:rsidR="001A3BA9" w:rsidRPr="00C451C3" w:rsidRDefault="001A3BA9" w:rsidP="00170415">
            <w:pPr>
              <w:pStyle w:val="ConsPlusNormal"/>
              <w:widowControl/>
              <w:tabs>
                <w:tab w:val="left" w:pos="9639"/>
              </w:tabs>
              <w:ind w:right="159" w:firstLine="0"/>
              <w:jc w:val="center"/>
              <w:rPr>
                <w:rFonts w:ascii="Times New Roman" w:hAnsi="Times New Roman" w:cs="Times New Roman"/>
                <w:sz w:val="22"/>
                <w:szCs w:val="22"/>
              </w:rPr>
            </w:pPr>
          </w:p>
        </w:tc>
        <w:tc>
          <w:tcPr>
            <w:tcW w:w="799" w:type="dxa"/>
            <w:vMerge/>
            <w:tcBorders>
              <w:top w:val="nil"/>
              <w:left w:val="single" w:sz="6" w:space="0" w:color="auto"/>
              <w:bottom w:val="single" w:sz="6" w:space="0" w:color="auto"/>
              <w:right w:val="single" w:sz="6" w:space="0" w:color="auto"/>
            </w:tcBorders>
            <w:vAlign w:val="center"/>
          </w:tcPr>
          <w:p w14:paraId="0506469F" w14:textId="77777777" w:rsidR="001A3BA9" w:rsidRPr="00C451C3" w:rsidRDefault="001A3BA9" w:rsidP="00170415">
            <w:pPr>
              <w:pStyle w:val="ConsPlusNormal"/>
              <w:widowControl/>
              <w:tabs>
                <w:tab w:val="left" w:pos="9639"/>
              </w:tabs>
              <w:ind w:right="159" w:firstLine="0"/>
              <w:jc w:val="center"/>
              <w:rPr>
                <w:rFonts w:ascii="Times New Roman" w:hAnsi="Times New Roman" w:cs="Times New Roman"/>
                <w:sz w:val="22"/>
                <w:szCs w:val="22"/>
              </w:rPr>
            </w:pPr>
          </w:p>
        </w:tc>
        <w:tc>
          <w:tcPr>
            <w:tcW w:w="798" w:type="dxa"/>
            <w:vMerge/>
            <w:tcBorders>
              <w:top w:val="nil"/>
              <w:left w:val="single" w:sz="6" w:space="0" w:color="auto"/>
              <w:bottom w:val="single" w:sz="6" w:space="0" w:color="auto"/>
              <w:right w:val="single" w:sz="6" w:space="0" w:color="auto"/>
            </w:tcBorders>
            <w:vAlign w:val="center"/>
          </w:tcPr>
          <w:p w14:paraId="5CD00040" w14:textId="77777777" w:rsidR="001A3BA9" w:rsidRPr="00C451C3" w:rsidRDefault="001A3BA9" w:rsidP="00170415">
            <w:pPr>
              <w:pStyle w:val="ConsPlusNormal"/>
              <w:widowControl/>
              <w:tabs>
                <w:tab w:val="left" w:pos="9639"/>
              </w:tabs>
              <w:ind w:right="159" w:firstLine="0"/>
              <w:jc w:val="center"/>
              <w:rPr>
                <w:rFonts w:ascii="Times New Roman" w:hAnsi="Times New Roman" w:cs="Times New Roman"/>
                <w:sz w:val="22"/>
                <w:szCs w:val="22"/>
              </w:rPr>
            </w:pPr>
          </w:p>
        </w:tc>
        <w:tc>
          <w:tcPr>
            <w:tcW w:w="1064" w:type="dxa"/>
            <w:vMerge/>
            <w:tcBorders>
              <w:top w:val="nil"/>
              <w:left w:val="single" w:sz="6" w:space="0" w:color="auto"/>
              <w:bottom w:val="single" w:sz="6" w:space="0" w:color="auto"/>
              <w:right w:val="single" w:sz="6" w:space="0" w:color="auto"/>
            </w:tcBorders>
            <w:vAlign w:val="center"/>
          </w:tcPr>
          <w:p w14:paraId="32A683D2" w14:textId="77777777" w:rsidR="001A3BA9" w:rsidRPr="00C451C3" w:rsidRDefault="001A3BA9" w:rsidP="00170415">
            <w:pPr>
              <w:pStyle w:val="ConsPlusNormal"/>
              <w:widowControl/>
              <w:tabs>
                <w:tab w:val="left" w:pos="9639"/>
              </w:tabs>
              <w:ind w:right="159" w:firstLine="0"/>
              <w:jc w:val="center"/>
              <w:rPr>
                <w:rFonts w:ascii="Times New Roman" w:hAnsi="Times New Roman" w:cs="Times New Roman"/>
                <w:sz w:val="22"/>
                <w:szCs w:val="22"/>
              </w:rPr>
            </w:pPr>
          </w:p>
        </w:tc>
        <w:tc>
          <w:tcPr>
            <w:tcW w:w="1059" w:type="dxa"/>
            <w:vMerge/>
            <w:tcBorders>
              <w:top w:val="nil"/>
              <w:left w:val="single" w:sz="6" w:space="0" w:color="auto"/>
              <w:bottom w:val="single" w:sz="6" w:space="0" w:color="auto"/>
              <w:right w:val="single" w:sz="6" w:space="0" w:color="auto"/>
            </w:tcBorders>
            <w:vAlign w:val="center"/>
          </w:tcPr>
          <w:p w14:paraId="391BF0B2" w14:textId="77777777" w:rsidR="001A3BA9" w:rsidRPr="00C451C3" w:rsidRDefault="001A3BA9" w:rsidP="00170415">
            <w:pPr>
              <w:pStyle w:val="ConsPlusNormal"/>
              <w:widowControl/>
              <w:tabs>
                <w:tab w:val="left" w:pos="9639"/>
              </w:tabs>
              <w:ind w:right="159" w:firstLine="0"/>
              <w:jc w:val="center"/>
              <w:rPr>
                <w:rFonts w:ascii="Times New Roman" w:hAnsi="Times New Roman" w:cs="Times New Roman"/>
                <w:sz w:val="22"/>
                <w:szCs w:val="22"/>
              </w:rPr>
            </w:pPr>
          </w:p>
        </w:tc>
        <w:tc>
          <w:tcPr>
            <w:tcW w:w="887" w:type="dxa"/>
            <w:tcBorders>
              <w:top w:val="single" w:sz="6" w:space="0" w:color="auto"/>
              <w:left w:val="single" w:sz="6" w:space="0" w:color="auto"/>
              <w:bottom w:val="single" w:sz="6" w:space="0" w:color="auto"/>
              <w:right w:val="single" w:sz="6" w:space="0" w:color="auto"/>
            </w:tcBorders>
            <w:vAlign w:val="center"/>
          </w:tcPr>
          <w:p w14:paraId="7FEDBB98" w14:textId="77777777" w:rsidR="001A3BA9" w:rsidRPr="00C451C3" w:rsidRDefault="001A3BA9"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общий</w:t>
            </w:r>
          </w:p>
        </w:tc>
        <w:tc>
          <w:tcPr>
            <w:tcW w:w="1432" w:type="dxa"/>
            <w:tcBorders>
              <w:top w:val="single" w:sz="6" w:space="0" w:color="auto"/>
              <w:left w:val="single" w:sz="6" w:space="0" w:color="auto"/>
              <w:bottom w:val="single" w:sz="6" w:space="0" w:color="auto"/>
              <w:right w:val="single" w:sz="6" w:space="0" w:color="auto"/>
            </w:tcBorders>
            <w:vAlign w:val="center"/>
          </w:tcPr>
          <w:p w14:paraId="5E42BBBD" w14:textId="77777777" w:rsidR="001A3BA9" w:rsidRPr="00C451C3" w:rsidRDefault="001A3BA9"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с</w:t>
            </w:r>
            <w:r w:rsidR="00D52612" w:rsidRPr="00C451C3">
              <w:rPr>
                <w:rFonts w:ascii="Times New Roman" w:hAnsi="Times New Roman" w:cs="Times New Roman"/>
                <w:sz w:val="22"/>
                <w:szCs w:val="22"/>
              </w:rPr>
              <w:t>1 га</w:t>
            </w:r>
          </w:p>
        </w:tc>
      </w:tr>
      <w:tr w:rsidR="001A3BA9" w:rsidRPr="00D9136F" w14:paraId="2AA1590A" w14:textId="77777777" w:rsidTr="008B2546">
        <w:trPr>
          <w:cantSplit/>
          <w:trHeight w:val="69"/>
        </w:trPr>
        <w:tc>
          <w:tcPr>
            <w:tcW w:w="3194" w:type="dxa"/>
            <w:tcBorders>
              <w:top w:val="single" w:sz="6" w:space="0" w:color="auto"/>
              <w:left w:val="single" w:sz="6" w:space="0" w:color="auto"/>
              <w:bottom w:val="single" w:sz="6" w:space="0" w:color="auto"/>
              <w:right w:val="single" w:sz="6" w:space="0" w:color="auto"/>
            </w:tcBorders>
            <w:vAlign w:val="center"/>
          </w:tcPr>
          <w:p w14:paraId="6504A1A6" w14:textId="77777777" w:rsidR="001A3BA9" w:rsidRPr="00C451C3" w:rsidRDefault="001A3BA9"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1</w:t>
            </w:r>
          </w:p>
        </w:tc>
        <w:tc>
          <w:tcPr>
            <w:tcW w:w="799" w:type="dxa"/>
            <w:tcBorders>
              <w:top w:val="single" w:sz="6" w:space="0" w:color="auto"/>
              <w:left w:val="single" w:sz="6" w:space="0" w:color="auto"/>
              <w:bottom w:val="single" w:sz="6" w:space="0" w:color="auto"/>
              <w:right w:val="single" w:sz="6" w:space="0" w:color="auto"/>
            </w:tcBorders>
            <w:vAlign w:val="center"/>
          </w:tcPr>
          <w:p w14:paraId="7DBA3DE2" w14:textId="77777777" w:rsidR="001A3BA9" w:rsidRPr="00C451C3" w:rsidRDefault="001A3BA9"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2</w:t>
            </w:r>
          </w:p>
        </w:tc>
        <w:tc>
          <w:tcPr>
            <w:tcW w:w="798" w:type="dxa"/>
            <w:tcBorders>
              <w:top w:val="single" w:sz="6" w:space="0" w:color="auto"/>
              <w:left w:val="single" w:sz="6" w:space="0" w:color="auto"/>
              <w:bottom w:val="single" w:sz="6" w:space="0" w:color="auto"/>
              <w:right w:val="single" w:sz="6" w:space="0" w:color="auto"/>
            </w:tcBorders>
            <w:vAlign w:val="center"/>
          </w:tcPr>
          <w:p w14:paraId="6CE50C79" w14:textId="77777777" w:rsidR="001A3BA9" w:rsidRPr="00C451C3" w:rsidRDefault="001A3BA9"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3</w:t>
            </w:r>
          </w:p>
        </w:tc>
        <w:tc>
          <w:tcPr>
            <w:tcW w:w="1064" w:type="dxa"/>
            <w:tcBorders>
              <w:top w:val="single" w:sz="6" w:space="0" w:color="auto"/>
              <w:left w:val="single" w:sz="6" w:space="0" w:color="auto"/>
              <w:bottom w:val="single" w:sz="6" w:space="0" w:color="auto"/>
              <w:right w:val="single" w:sz="6" w:space="0" w:color="auto"/>
            </w:tcBorders>
            <w:vAlign w:val="center"/>
          </w:tcPr>
          <w:p w14:paraId="2A1C6416" w14:textId="77777777" w:rsidR="001A3BA9" w:rsidRPr="00C451C3" w:rsidRDefault="001A3BA9"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4</w:t>
            </w:r>
          </w:p>
        </w:tc>
        <w:tc>
          <w:tcPr>
            <w:tcW w:w="1059" w:type="dxa"/>
            <w:tcBorders>
              <w:top w:val="single" w:sz="6" w:space="0" w:color="auto"/>
              <w:left w:val="single" w:sz="6" w:space="0" w:color="auto"/>
              <w:bottom w:val="single" w:sz="6" w:space="0" w:color="auto"/>
              <w:right w:val="single" w:sz="6" w:space="0" w:color="auto"/>
            </w:tcBorders>
            <w:vAlign w:val="center"/>
          </w:tcPr>
          <w:p w14:paraId="1E3869A6" w14:textId="77777777" w:rsidR="001A3BA9" w:rsidRPr="00C451C3" w:rsidRDefault="001A3BA9"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5</w:t>
            </w:r>
          </w:p>
        </w:tc>
        <w:tc>
          <w:tcPr>
            <w:tcW w:w="887" w:type="dxa"/>
            <w:tcBorders>
              <w:top w:val="single" w:sz="6" w:space="0" w:color="auto"/>
              <w:left w:val="single" w:sz="6" w:space="0" w:color="auto"/>
              <w:bottom w:val="single" w:sz="6" w:space="0" w:color="auto"/>
              <w:right w:val="single" w:sz="6" w:space="0" w:color="auto"/>
            </w:tcBorders>
            <w:vAlign w:val="center"/>
          </w:tcPr>
          <w:p w14:paraId="7539CDFB" w14:textId="77777777" w:rsidR="001A3BA9" w:rsidRPr="00C451C3" w:rsidRDefault="001A3BA9"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6</w:t>
            </w:r>
          </w:p>
        </w:tc>
        <w:tc>
          <w:tcPr>
            <w:tcW w:w="1432" w:type="dxa"/>
            <w:tcBorders>
              <w:top w:val="single" w:sz="6" w:space="0" w:color="auto"/>
              <w:left w:val="single" w:sz="6" w:space="0" w:color="auto"/>
              <w:bottom w:val="single" w:sz="6" w:space="0" w:color="auto"/>
              <w:right w:val="single" w:sz="6" w:space="0" w:color="auto"/>
            </w:tcBorders>
            <w:vAlign w:val="center"/>
          </w:tcPr>
          <w:p w14:paraId="45A01DBB" w14:textId="77777777" w:rsidR="001A3BA9" w:rsidRPr="00C451C3" w:rsidRDefault="001A3BA9"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7</w:t>
            </w:r>
          </w:p>
        </w:tc>
      </w:tr>
      <w:tr w:rsidR="001A3BA9" w:rsidRPr="00D9136F" w14:paraId="0CE1214D" w14:textId="77777777" w:rsidTr="008B2546">
        <w:trPr>
          <w:cantSplit/>
          <w:trHeight w:val="19"/>
        </w:trPr>
        <w:tc>
          <w:tcPr>
            <w:tcW w:w="9235" w:type="dxa"/>
            <w:gridSpan w:val="7"/>
            <w:tcBorders>
              <w:top w:val="single" w:sz="6" w:space="0" w:color="auto"/>
              <w:left w:val="single" w:sz="6" w:space="0" w:color="auto"/>
              <w:bottom w:val="single" w:sz="6" w:space="0" w:color="auto"/>
              <w:right w:val="single" w:sz="6" w:space="0" w:color="auto"/>
            </w:tcBorders>
          </w:tcPr>
          <w:p w14:paraId="0AE1A0C3" w14:textId="77777777" w:rsidR="001A3BA9" w:rsidRPr="00AB54F0" w:rsidRDefault="001A3BA9" w:rsidP="00170415">
            <w:pPr>
              <w:pStyle w:val="ConsPlusNormal"/>
              <w:widowControl/>
              <w:tabs>
                <w:tab w:val="left" w:pos="9639"/>
              </w:tabs>
              <w:ind w:right="159" w:firstLine="0"/>
              <w:rPr>
                <w:rFonts w:ascii="Times New Roman" w:hAnsi="Times New Roman" w:cs="Times New Roman"/>
                <w:sz w:val="22"/>
                <w:szCs w:val="22"/>
              </w:rPr>
            </w:pPr>
            <w:r w:rsidRPr="00AB54F0">
              <w:rPr>
                <w:rFonts w:ascii="Times New Roman" w:hAnsi="Times New Roman" w:cs="Times New Roman"/>
                <w:sz w:val="22"/>
                <w:szCs w:val="22"/>
              </w:rPr>
              <w:t xml:space="preserve">Вид ухода - осветление </w:t>
            </w:r>
          </w:p>
        </w:tc>
      </w:tr>
      <w:tr w:rsidR="009373AD" w:rsidRPr="00D9136F" w14:paraId="2A0882F6" w14:textId="77777777" w:rsidTr="008B2546">
        <w:trPr>
          <w:cantSplit/>
          <w:trHeight w:val="19"/>
        </w:trPr>
        <w:tc>
          <w:tcPr>
            <w:tcW w:w="3194" w:type="dxa"/>
            <w:tcBorders>
              <w:top w:val="single" w:sz="6" w:space="0" w:color="auto"/>
              <w:left w:val="single" w:sz="6" w:space="0" w:color="auto"/>
              <w:bottom w:val="single" w:sz="6" w:space="0" w:color="auto"/>
              <w:right w:val="single" w:sz="6" w:space="0" w:color="auto"/>
            </w:tcBorders>
          </w:tcPr>
          <w:p w14:paraId="33C72CE3" w14:textId="77777777" w:rsidR="009373AD" w:rsidRPr="00AB54F0" w:rsidRDefault="009373AD" w:rsidP="00170415">
            <w:pPr>
              <w:pStyle w:val="ConsPlusNormal"/>
              <w:widowControl/>
              <w:tabs>
                <w:tab w:val="left" w:pos="9639"/>
              </w:tabs>
              <w:ind w:right="159" w:firstLine="0"/>
              <w:rPr>
                <w:rFonts w:ascii="Times New Roman" w:hAnsi="Times New Roman" w:cs="Times New Roman"/>
                <w:sz w:val="22"/>
                <w:szCs w:val="22"/>
              </w:rPr>
            </w:pPr>
            <w:r w:rsidRPr="00AB54F0">
              <w:rPr>
                <w:rFonts w:ascii="Times New Roman" w:hAnsi="Times New Roman" w:cs="Times New Roman"/>
                <w:sz w:val="22"/>
                <w:szCs w:val="22"/>
              </w:rPr>
              <w:t>Сосна</w:t>
            </w:r>
          </w:p>
        </w:tc>
        <w:tc>
          <w:tcPr>
            <w:tcW w:w="799" w:type="dxa"/>
            <w:tcBorders>
              <w:top w:val="single" w:sz="6" w:space="0" w:color="auto"/>
              <w:left w:val="single" w:sz="6" w:space="0" w:color="auto"/>
              <w:bottom w:val="single" w:sz="6" w:space="0" w:color="auto"/>
              <w:right w:val="single" w:sz="6" w:space="0" w:color="auto"/>
            </w:tcBorders>
          </w:tcPr>
          <w:p w14:paraId="7B11D6DB"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798" w:type="dxa"/>
            <w:tcBorders>
              <w:top w:val="single" w:sz="6" w:space="0" w:color="auto"/>
              <w:left w:val="single" w:sz="6" w:space="0" w:color="auto"/>
              <w:bottom w:val="single" w:sz="6" w:space="0" w:color="auto"/>
              <w:right w:val="single" w:sz="6" w:space="0" w:color="auto"/>
            </w:tcBorders>
          </w:tcPr>
          <w:p w14:paraId="766C79F4"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064" w:type="dxa"/>
            <w:tcBorders>
              <w:top w:val="single" w:sz="6" w:space="0" w:color="auto"/>
              <w:left w:val="single" w:sz="6" w:space="0" w:color="auto"/>
              <w:bottom w:val="single" w:sz="6" w:space="0" w:color="auto"/>
              <w:right w:val="single" w:sz="6" w:space="0" w:color="auto"/>
            </w:tcBorders>
          </w:tcPr>
          <w:p w14:paraId="3A8F8325"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059" w:type="dxa"/>
            <w:tcBorders>
              <w:top w:val="single" w:sz="6" w:space="0" w:color="auto"/>
              <w:left w:val="single" w:sz="6" w:space="0" w:color="auto"/>
              <w:bottom w:val="single" w:sz="6" w:space="0" w:color="auto"/>
              <w:right w:val="single" w:sz="6" w:space="0" w:color="auto"/>
            </w:tcBorders>
          </w:tcPr>
          <w:p w14:paraId="2EA705DF"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887" w:type="dxa"/>
            <w:tcBorders>
              <w:top w:val="single" w:sz="6" w:space="0" w:color="auto"/>
              <w:left w:val="single" w:sz="6" w:space="0" w:color="auto"/>
              <w:bottom w:val="single" w:sz="6" w:space="0" w:color="auto"/>
              <w:right w:val="single" w:sz="6" w:space="0" w:color="auto"/>
            </w:tcBorders>
          </w:tcPr>
          <w:p w14:paraId="58991746"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432" w:type="dxa"/>
            <w:tcBorders>
              <w:top w:val="single" w:sz="6" w:space="0" w:color="auto"/>
              <w:left w:val="single" w:sz="6" w:space="0" w:color="auto"/>
              <w:bottom w:val="single" w:sz="6" w:space="0" w:color="auto"/>
              <w:right w:val="single" w:sz="6" w:space="0" w:color="auto"/>
            </w:tcBorders>
          </w:tcPr>
          <w:p w14:paraId="041EBB6A"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r>
      <w:tr w:rsidR="009373AD" w:rsidRPr="00D9136F" w14:paraId="3B6ACA5E" w14:textId="77777777" w:rsidTr="008B2546">
        <w:trPr>
          <w:cantSplit/>
          <w:trHeight w:val="19"/>
        </w:trPr>
        <w:tc>
          <w:tcPr>
            <w:tcW w:w="3194" w:type="dxa"/>
            <w:tcBorders>
              <w:top w:val="single" w:sz="6" w:space="0" w:color="auto"/>
              <w:left w:val="single" w:sz="6" w:space="0" w:color="auto"/>
              <w:bottom w:val="single" w:sz="6" w:space="0" w:color="auto"/>
              <w:right w:val="single" w:sz="6" w:space="0" w:color="auto"/>
            </w:tcBorders>
          </w:tcPr>
          <w:p w14:paraId="2394ECB6" w14:textId="77777777" w:rsidR="009373AD" w:rsidRPr="00AB54F0" w:rsidRDefault="009373AD" w:rsidP="00170415">
            <w:pPr>
              <w:pStyle w:val="ConsPlusNormal"/>
              <w:widowControl/>
              <w:tabs>
                <w:tab w:val="left" w:pos="9639"/>
              </w:tabs>
              <w:ind w:right="159" w:firstLine="0"/>
              <w:rPr>
                <w:rFonts w:ascii="Times New Roman" w:hAnsi="Times New Roman" w:cs="Times New Roman"/>
                <w:sz w:val="22"/>
                <w:szCs w:val="22"/>
              </w:rPr>
            </w:pPr>
            <w:r w:rsidRPr="00AB54F0">
              <w:rPr>
                <w:rFonts w:ascii="Times New Roman" w:hAnsi="Times New Roman" w:cs="Times New Roman"/>
                <w:sz w:val="22"/>
                <w:szCs w:val="22"/>
              </w:rPr>
              <w:t>Ель</w:t>
            </w:r>
          </w:p>
        </w:tc>
        <w:tc>
          <w:tcPr>
            <w:tcW w:w="799" w:type="dxa"/>
            <w:tcBorders>
              <w:top w:val="single" w:sz="6" w:space="0" w:color="auto"/>
              <w:left w:val="single" w:sz="6" w:space="0" w:color="auto"/>
              <w:bottom w:val="single" w:sz="6" w:space="0" w:color="auto"/>
              <w:right w:val="single" w:sz="6" w:space="0" w:color="auto"/>
            </w:tcBorders>
          </w:tcPr>
          <w:p w14:paraId="2349D7B0"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798" w:type="dxa"/>
            <w:tcBorders>
              <w:top w:val="single" w:sz="6" w:space="0" w:color="auto"/>
              <w:left w:val="single" w:sz="6" w:space="0" w:color="auto"/>
              <w:bottom w:val="single" w:sz="6" w:space="0" w:color="auto"/>
              <w:right w:val="single" w:sz="6" w:space="0" w:color="auto"/>
            </w:tcBorders>
          </w:tcPr>
          <w:p w14:paraId="62E43F0C"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064" w:type="dxa"/>
            <w:tcBorders>
              <w:top w:val="single" w:sz="6" w:space="0" w:color="auto"/>
              <w:left w:val="single" w:sz="6" w:space="0" w:color="auto"/>
              <w:bottom w:val="single" w:sz="6" w:space="0" w:color="auto"/>
              <w:right w:val="single" w:sz="6" w:space="0" w:color="auto"/>
            </w:tcBorders>
          </w:tcPr>
          <w:p w14:paraId="69538D78"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059" w:type="dxa"/>
            <w:tcBorders>
              <w:top w:val="single" w:sz="6" w:space="0" w:color="auto"/>
              <w:left w:val="single" w:sz="6" w:space="0" w:color="auto"/>
              <w:bottom w:val="single" w:sz="6" w:space="0" w:color="auto"/>
              <w:right w:val="single" w:sz="6" w:space="0" w:color="auto"/>
            </w:tcBorders>
          </w:tcPr>
          <w:p w14:paraId="456713D4"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887" w:type="dxa"/>
            <w:tcBorders>
              <w:top w:val="single" w:sz="6" w:space="0" w:color="auto"/>
              <w:left w:val="single" w:sz="6" w:space="0" w:color="auto"/>
              <w:bottom w:val="single" w:sz="6" w:space="0" w:color="auto"/>
              <w:right w:val="single" w:sz="6" w:space="0" w:color="auto"/>
            </w:tcBorders>
          </w:tcPr>
          <w:p w14:paraId="1E7080B0"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432" w:type="dxa"/>
            <w:tcBorders>
              <w:top w:val="single" w:sz="6" w:space="0" w:color="auto"/>
              <w:left w:val="single" w:sz="6" w:space="0" w:color="auto"/>
              <w:bottom w:val="single" w:sz="6" w:space="0" w:color="auto"/>
              <w:right w:val="single" w:sz="6" w:space="0" w:color="auto"/>
            </w:tcBorders>
          </w:tcPr>
          <w:p w14:paraId="5D059D27"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r>
      <w:tr w:rsidR="009373AD" w:rsidRPr="00D9136F" w14:paraId="0C507F22" w14:textId="77777777" w:rsidTr="008B2546">
        <w:trPr>
          <w:cantSplit/>
          <w:trHeight w:val="19"/>
        </w:trPr>
        <w:tc>
          <w:tcPr>
            <w:tcW w:w="3194" w:type="dxa"/>
            <w:tcBorders>
              <w:top w:val="single" w:sz="6" w:space="0" w:color="auto"/>
              <w:left w:val="single" w:sz="6" w:space="0" w:color="auto"/>
              <w:bottom w:val="single" w:sz="6" w:space="0" w:color="auto"/>
              <w:right w:val="single" w:sz="6" w:space="0" w:color="auto"/>
            </w:tcBorders>
          </w:tcPr>
          <w:p w14:paraId="0AE252E4" w14:textId="77777777" w:rsidR="009373AD" w:rsidRPr="00AB54F0" w:rsidRDefault="009373AD" w:rsidP="00170415">
            <w:pPr>
              <w:pStyle w:val="ConsPlusNormal"/>
              <w:widowControl/>
              <w:tabs>
                <w:tab w:val="left" w:pos="9639"/>
              </w:tabs>
              <w:ind w:right="159" w:firstLine="0"/>
              <w:rPr>
                <w:rFonts w:ascii="Times New Roman" w:hAnsi="Times New Roman" w:cs="Times New Roman"/>
                <w:sz w:val="22"/>
                <w:szCs w:val="22"/>
              </w:rPr>
            </w:pPr>
            <w:r w:rsidRPr="00AB54F0">
              <w:rPr>
                <w:rFonts w:ascii="Times New Roman" w:hAnsi="Times New Roman" w:cs="Times New Roman"/>
                <w:sz w:val="22"/>
                <w:szCs w:val="22"/>
              </w:rPr>
              <w:t>и т.д.</w:t>
            </w:r>
          </w:p>
        </w:tc>
        <w:tc>
          <w:tcPr>
            <w:tcW w:w="799" w:type="dxa"/>
            <w:tcBorders>
              <w:top w:val="single" w:sz="6" w:space="0" w:color="auto"/>
              <w:left w:val="single" w:sz="6" w:space="0" w:color="auto"/>
              <w:bottom w:val="single" w:sz="6" w:space="0" w:color="auto"/>
              <w:right w:val="single" w:sz="6" w:space="0" w:color="auto"/>
            </w:tcBorders>
          </w:tcPr>
          <w:p w14:paraId="2792A708"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798" w:type="dxa"/>
            <w:tcBorders>
              <w:top w:val="single" w:sz="6" w:space="0" w:color="auto"/>
              <w:left w:val="single" w:sz="6" w:space="0" w:color="auto"/>
              <w:bottom w:val="single" w:sz="6" w:space="0" w:color="auto"/>
              <w:right w:val="single" w:sz="6" w:space="0" w:color="auto"/>
            </w:tcBorders>
          </w:tcPr>
          <w:p w14:paraId="401EAC35"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064" w:type="dxa"/>
            <w:tcBorders>
              <w:top w:val="single" w:sz="6" w:space="0" w:color="auto"/>
              <w:left w:val="single" w:sz="6" w:space="0" w:color="auto"/>
              <w:bottom w:val="single" w:sz="6" w:space="0" w:color="auto"/>
              <w:right w:val="single" w:sz="6" w:space="0" w:color="auto"/>
            </w:tcBorders>
          </w:tcPr>
          <w:p w14:paraId="73C13FF9"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059" w:type="dxa"/>
            <w:tcBorders>
              <w:top w:val="single" w:sz="6" w:space="0" w:color="auto"/>
              <w:left w:val="single" w:sz="6" w:space="0" w:color="auto"/>
              <w:bottom w:val="single" w:sz="6" w:space="0" w:color="auto"/>
              <w:right w:val="single" w:sz="6" w:space="0" w:color="auto"/>
            </w:tcBorders>
          </w:tcPr>
          <w:p w14:paraId="57C021AD"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887" w:type="dxa"/>
            <w:tcBorders>
              <w:top w:val="single" w:sz="6" w:space="0" w:color="auto"/>
              <w:left w:val="single" w:sz="6" w:space="0" w:color="auto"/>
              <w:bottom w:val="single" w:sz="6" w:space="0" w:color="auto"/>
              <w:right w:val="single" w:sz="6" w:space="0" w:color="auto"/>
            </w:tcBorders>
          </w:tcPr>
          <w:p w14:paraId="00D8CB2F"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432" w:type="dxa"/>
            <w:tcBorders>
              <w:top w:val="single" w:sz="6" w:space="0" w:color="auto"/>
              <w:left w:val="single" w:sz="6" w:space="0" w:color="auto"/>
              <w:bottom w:val="single" w:sz="6" w:space="0" w:color="auto"/>
              <w:right w:val="single" w:sz="6" w:space="0" w:color="auto"/>
            </w:tcBorders>
          </w:tcPr>
          <w:p w14:paraId="17F77BAE"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r>
      <w:tr w:rsidR="009373AD" w:rsidRPr="00D9136F" w14:paraId="105D4E3A" w14:textId="77777777" w:rsidTr="008B2546">
        <w:trPr>
          <w:cantSplit/>
          <w:trHeight w:val="19"/>
        </w:trPr>
        <w:tc>
          <w:tcPr>
            <w:tcW w:w="3194" w:type="dxa"/>
            <w:tcBorders>
              <w:top w:val="single" w:sz="6" w:space="0" w:color="auto"/>
              <w:left w:val="single" w:sz="6" w:space="0" w:color="auto"/>
              <w:bottom w:val="single" w:sz="6" w:space="0" w:color="auto"/>
              <w:right w:val="single" w:sz="6" w:space="0" w:color="auto"/>
            </w:tcBorders>
          </w:tcPr>
          <w:p w14:paraId="0729EDD2" w14:textId="77777777" w:rsidR="009373AD" w:rsidRPr="00AB54F0" w:rsidRDefault="009373AD" w:rsidP="00170415">
            <w:pPr>
              <w:pStyle w:val="ConsPlusNormal"/>
              <w:widowControl/>
              <w:tabs>
                <w:tab w:val="left" w:pos="9639"/>
              </w:tabs>
              <w:ind w:right="159" w:firstLine="0"/>
              <w:rPr>
                <w:rFonts w:ascii="Times New Roman" w:hAnsi="Times New Roman" w:cs="Times New Roman"/>
                <w:sz w:val="22"/>
                <w:szCs w:val="22"/>
              </w:rPr>
            </w:pPr>
            <w:r w:rsidRPr="00AB54F0">
              <w:rPr>
                <w:rFonts w:ascii="Times New Roman" w:hAnsi="Times New Roman" w:cs="Times New Roman"/>
                <w:sz w:val="22"/>
                <w:szCs w:val="22"/>
              </w:rPr>
              <w:t>Итого хвойных:</w:t>
            </w:r>
          </w:p>
        </w:tc>
        <w:tc>
          <w:tcPr>
            <w:tcW w:w="799" w:type="dxa"/>
            <w:tcBorders>
              <w:top w:val="single" w:sz="6" w:space="0" w:color="auto"/>
              <w:left w:val="single" w:sz="6" w:space="0" w:color="auto"/>
              <w:bottom w:val="single" w:sz="6" w:space="0" w:color="auto"/>
              <w:right w:val="single" w:sz="6" w:space="0" w:color="auto"/>
            </w:tcBorders>
          </w:tcPr>
          <w:p w14:paraId="6E953E6E"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798" w:type="dxa"/>
            <w:tcBorders>
              <w:top w:val="single" w:sz="6" w:space="0" w:color="auto"/>
              <w:left w:val="single" w:sz="6" w:space="0" w:color="auto"/>
              <w:bottom w:val="single" w:sz="6" w:space="0" w:color="auto"/>
              <w:right w:val="single" w:sz="6" w:space="0" w:color="auto"/>
            </w:tcBorders>
          </w:tcPr>
          <w:p w14:paraId="6E88FFCD"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064" w:type="dxa"/>
            <w:tcBorders>
              <w:top w:val="single" w:sz="6" w:space="0" w:color="auto"/>
              <w:left w:val="single" w:sz="6" w:space="0" w:color="auto"/>
              <w:bottom w:val="single" w:sz="6" w:space="0" w:color="auto"/>
              <w:right w:val="single" w:sz="6" w:space="0" w:color="auto"/>
            </w:tcBorders>
          </w:tcPr>
          <w:p w14:paraId="18CA4B0B"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059" w:type="dxa"/>
            <w:tcBorders>
              <w:top w:val="single" w:sz="6" w:space="0" w:color="auto"/>
              <w:left w:val="single" w:sz="6" w:space="0" w:color="auto"/>
              <w:bottom w:val="single" w:sz="6" w:space="0" w:color="auto"/>
              <w:right w:val="single" w:sz="6" w:space="0" w:color="auto"/>
            </w:tcBorders>
          </w:tcPr>
          <w:p w14:paraId="23ADAA4F"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887" w:type="dxa"/>
            <w:tcBorders>
              <w:top w:val="single" w:sz="6" w:space="0" w:color="auto"/>
              <w:left w:val="single" w:sz="6" w:space="0" w:color="auto"/>
              <w:bottom w:val="single" w:sz="6" w:space="0" w:color="auto"/>
              <w:right w:val="single" w:sz="6" w:space="0" w:color="auto"/>
            </w:tcBorders>
          </w:tcPr>
          <w:p w14:paraId="586B4CD9"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432" w:type="dxa"/>
            <w:tcBorders>
              <w:top w:val="single" w:sz="6" w:space="0" w:color="auto"/>
              <w:left w:val="single" w:sz="6" w:space="0" w:color="auto"/>
              <w:bottom w:val="single" w:sz="6" w:space="0" w:color="auto"/>
              <w:right w:val="single" w:sz="6" w:space="0" w:color="auto"/>
            </w:tcBorders>
          </w:tcPr>
          <w:p w14:paraId="27700ADB"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r>
      <w:tr w:rsidR="009373AD" w:rsidRPr="00D9136F" w14:paraId="407A6159" w14:textId="77777777" w:rsidTr="008B2546">
        <w:trPr>
          <w:cantSplit/>
          <w:trHeight w:val="19"/>
        </w:trPr>
        <w:tc>
          <w:tcPr>
            <w:tcW w:w="3194" w:type="dxa"/>
            <w:tcBorders>
              <w:top w:val="single" w:sz="6" w:space="0" w:color="auto"/>
              <w:left w:val="single" w:sz="6" w:space="0" w:color="auto"/>
              <w:bottom w:val="single" w:sz="6" w:space="0" w:color="auto"/>
              <w:right w:val="single" w:sz="6" w:space="0" w:color="auto"/>
            </w:tcBorders>
          </w:tcPr>
          <w:p w14:paraId="668EB24D" w14:textId="77777777" w:rsidR="009373AD" w:rsidRPr="00AB54F0" w:rsidRDefault="009373AD" w:rsidP="00170415">
            <w:pPr>
              <w:pStyle w:val="ConsPlusNormal"/>
              <w:widowControl/>
              <w:tabs>
                <w:tab w:val="left" w:pos="9639"/>
              </w:tabs>
              <w:ind w:right="159" w:firstLine="0"/>
              <w:rPr>
                <w:rFonts w:ascii="Times New Roman" w:hAnsi="Times New Roman" w:cs="Times New Roman"/>
                <w:sz w:val="22"/>
                <w:szCs w:val="22"/>
              </w:rPr>
            </w:pPr>
            <w:r w:rsidRPr="00AB54F0">
              <w:rPr>
                <w:rFonts w:ascii="Times New Roman" w:hAnsi="Times New Roman" w:cs="Times New Roman"/>
                <w:sz w:val="22"/>
                <w:szCs w:val="22"/>
              </w:rPr>
              <w:t xml:space="preserve">Дуб </w:t>
            </w:r>
          </w:p>
        </w:tc>
        <w:tc>
          <w:tcPr>
            <w:tcW w:w="799" w:type="dxa"/>
            <w:tcBorders>
              <w:top w:val="single" w:sz="6" w:space="0" w:color="auto"/>
              <w:left w:val="single" w:sz="6" w:space="0" w:color="auto"/>
              <w:bottom w:val="single" w:sz="6" w:space="0" w:color="auto"/>
              <w:right w:val="single" w:sz="6" w:space="0" w:color="auto"/>
            </w:tcBorders>
          </w:tcPr>
          <w:p w14:paraId="0B5B2CC3"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798" w:type="dxa"/>
            <w:tcBorders>
              <w:top w:val="single" w:sz="6" w:space="0" w:color="auto"/>
              <w:left w:val="single" w:sz="6" w:space="0" w:color="auto"/>
              <w:bottom w:val="single" w:sz="6" w:space="0" w:color="auto"/>
              <w:right w:val="single" w:sz="6" w:space="0" w:color="auto"/>
            </w:tcBorders>
          </w:tcPr>
          <w:p w14:paraId="43D0E0D3"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064" w:type="dxa"/>
            <w:tcBorders>
              <w:top w:val="single" w:sz="6" w:space="0" w:color="auto"/>
              <w:left w:val="single" w:sz="6" w:space="0" w:color="auto"/>
              <w:bottom w:val="single" w:sz="6" w:space="0" w:color="auto"/>
              <w:right w:val="single" w:sz="6" w:space="0" w:color="auto"/>
            </w:tcBorders>
          </w:tcPr>
          <w:p w14:paraId="3F4DCA08"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059" w:type="dxa"/>
            <w:tcBorders>
              <w:top w:val="single" w:sz="6" w:space="0" w:color="auto"/>
              <w:left w:val="single" w:sz="6" w:space="0" w:color="auto"/>
              <w:bottom w:val="single" w:sz="6" w:space="0" w:color="auto"/>
              <w:right w:val="single" w:sz="6" w:space="0" w:color="auto"/>
            </w:tcBorders>
          </w:tcPr>
          <w:p w14:paraId="264C6468"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887" w:type="dxa"/>
            <w:tcBorders>
              <w:top w:val="single" w:sz="6" w:space="0" w:color="auto"/>
              <w:left w:val="single" w:sz="6" w:space="0" w:color="auto"/>
              <w:bottom w:val="single" w:sz="6" w:space="0" w:color="auto"/>
              <w:right w:val="single" w:sz="6" w:space="0" w:color="auto"/>
            </w:tcBorders>
          </w:tcPr>
          <w:p w14:paraId="5BB4B8E7"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432" w:type="dxa"/>
            <w:tcBorders>
              <w:top w:val="single" w:sz="6" w:space="0" w:color="auto"/>
              <w:left w:val="single" w:sz="6" w:space="0" w:color="auto"/>
              <w:bottom w:val="single" w:sz="6" w:space="0" w:color="auto"/>
              <w:right w:val="single" w:sz="6" w:space="0" w:color="auto"/>
            </w:tcBorders>
          </w:tcPr>
          <w:p w14:paraId="3F266EED"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r>
      <w:tr w:rsidR="009373AD" w:rsidRPr="00D9136F" w14:paraId="7930C7A2" w14:textId="77777777" w:rsidTr="008B2546">
        <w:trPr>
          <w:cantSplit/>
          <w:trHeight w:val="19"/>
        </w:trPr>
        <w:tc>
          <w:tcPr>
            <w:tcW w:w="3194" w:type="dxa"/>
            <w:tcBorders>
              <w:top w:val="single" w:sz="6" w:space="0" w:color="auto"/>
              <w:left w:val="single" w:sz="6" w:space="0" w:color="auto"/>
              <w:bottom w:val="single" w:sz="6" w:space="0" w:color="auto"/>
              <w:right w:val="single" w:sz="6" w:space="0" w:color="auto"/>
            </w:tcBorders>
          </w:tcPr>
          <w:p w14:paraId="31F578B6" w14:textId="77777777" w:rsidR="009373AD" w:rsidRPr="00AB54F0" w:rsidRDefault="009373AD" w:rsidP="00170415">
            <w:pPr>
              <w:pStyle w:val="ConsPlusNormal"/>
              <w:widowControl/>
              <w:tabs>
                <w:tab w:val="left" w:pos="9639"/>
              </w:tabs>
              <w:ind w:right="159" w:firstLine="0"/>
              <w:rPr>
                <w:rFonts w:ascii="Times New Roman" w:hAnsi="Times New Roman" w:cs="Times New Roman"/>
                <w:sz w:val="22"/>
                <w:szCs w:val="22"/>
              </w:rPr>
            </w:pPr>
            <w:r w:rsidRPr="00AB54F0">
              <w:rPr>
                <w:rFonts w:ascii="Times New Roman" w:hAnsi="Times New Roman" w:cs="Times New Roman"/>
                <w:sz w:val="22"/>
                <w:szCs w:val="22"/>
              </w:rPr>
              <w:t xml:space="preserve">Вяз </w:t>
            </w:r>
          </w:p>
        </w:tc>
        <w:tc>
          <w:tcPr>
            <w:tcW w:w="799" w:type="dxa"/>
            <w:tcBorders>
              <w:top w:val="single" w:sz="6" w:space="0" w:color="auto"/>
              <w:left w:val="single" w:sz="6" w:space="0" w:color="auto"/>
              <w:bottom w:val="single" w:sz="6" w:space="0" w:color="auto"/>
              <w:right w:val="single" w:sz="6" w:space="0" w:color="auto"/>
            </w:tcBorders>
          </w:tcPr>
          <w:p w14:paraId="3124AEBE"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798" w:type="dxa"/>
            <w:tcBorders>
              <w:top w:val="single" w:sz="6" w:space="0" w:color="auto"/>
              <w:left w:val="single" w:sz="6" w:space="0" w:color="auto"/>
              <w:bottom w:val="single" w:sz="6" w:space="0" w:color="auto"/>
              <w:right w:val="single" w:sz="6" w:space="0" w:color="auto"/>
            </w:tcBorders>
          </w:tcPr>
          <w:p w14:paraId="67507395"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064" w:type="dxa"/>
            <w:tcBorders>
              <w:top w:val="single" w:sz="6" w:space="0" w:color="auto"/>
              <w:left w:val="single" w:sz="6" w:space="0" w:color="auto"/>
              <w:bottom w:val="single" w:sz="6" w:space="0" w:color="auto"/>
              <w:right w:val="single" w:sz="6" w:space="0" w:color="auto"/>
            </w:tcBorders>
          </w:tcPr>
          <w:p w14:paraId="146EFCB0"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059" w:type="dxa"/>
            <w:tcBorders>
              <w:top w:val="single" w:sz="6" w:space="0" w:color="auto"/>
              <w:left w:val="single" w:sz="6" w:space="0" w:color="auto"/>
              <w:bottom w:val="single" w:sz="6" w:space="0" w:color="auto"/>
              <w:right w:val="single" w:sz="6" w:space="0" w:color="auto"/>
            </w:tcBorders>
          </w:tcPr>
          <w:p w14:paraId="00E0B273"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887" w:type="dxa"/>
            <w:tcBorders>
              <w:top w:val="single" w:sz="6" w:space="0" w:color="auto"/>
              <w:left w:val="single" w:sz="6" w:space="0" w:color="auto"/>
              <w:bottom w:val="single" w:sz="6" w:space="0" w:color="auto"/>
              <w:right w:val="single" w:sz="6" w:space="0" w:color="auto"/>
            </w:tcBorders>
          </w:tcPr>
          <w:p w14:paraId="472A9655"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432" w:type="dxa"/>
            <w:tcBorders>
              <w:top w:val="single" w:sz="6" w:space="0" w:color="auto"/>
              <w:left w:val="single" w:sz="6" w:space="0" w:color="auto"/>
              <w:bottom w:val="single" w:sz="6" w:space="0" w:color="auto"/>
              <w:right w:val="single" w:sz="6" w:space="0" w:color="auto"/>
            </w:tcBorders>
          </w:tcPr>
          <w:p w14:paraId="47D60954"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r>
      <w:tr w:rsidR="009373AD" w:rsidRPr="00D9136F" w14:paraId="7F0921A1" w14:textId="77777777" w:rsidTr="008B2546">
        <w:trPr>
          <w:cantSplit/>
          <w:trHeight w:val="19"/>
        </w:trPr>
        <w:tc>
          <w:tcPr>
            <w:tcW w:w="3194" w:type="dxa"/>
            <w:tcBorders>
              <w:top w:val="single" w:sz="6" w:space="0" w:color="auto"/>
              <w:left w:val="single" w:sz="6" w:space="0" w:color="auto"/>
              <w:bottom w:val="single" w:sz="6" w:space="0" w:color="auto"/>
              <w:right w:val="single" w:sz="6" w:space="0" w:color="auto"/>
            </w:tcBorders>
          </w:tcPr>
          <w:p w14:paraId="5F67962C" w14:textId="77777777" w:rsidR="009373AD" w:rsidRPr="00AB54F0" w:rsidRDefault="009373AD" w:rsidP="00170415">
            <w:pPr>
              <w:pStyle w:val="ConsPlusNormal"/>
              <w:widowControl/>
              <w:tabs>
                <w:tab w:val="left" w:pos="9639"/>
              </w:tabs>
              <w:ind w:right="159" w:firstLine="0"/>
              <w:rPr>
                <w:rFonts w:ascii="Times New Roman" w:hAnsi="Times New Roman" w:cs="Times New Roman"/>
                <w:sz w:val="22"/>
                <w:szCs w:val="22"/>
              </w:rPr>
            </w:pPr>
            <w:r w:rsidRPr="00AB54F0">
              <w:rPr>
                <w:rFonts w:ascii="Times New Roman" w:hAnsi="Times New Roman" w:cs="Times New Roman"/>
                <w:sz w:val="22"/>
                <w:szCs w:val="22"/>
              </w:rPr>
              <w:t xml:space="preserve">и т.д. </w:t>
            </w:r>
          </w:p>
        </w:tc>
        <w:tc>
          <w:tcPr>
            <w:tcW w:w="799" w:type="dxa"/>
            <w:tcBorders>
              <w:top w:val="single" w:sz="6" w:space="0" w:color="auto"/>
              <w:left w:val="single" w:sz="6" w:space="0" w:color="auto"/>
              <w:bottom w:val="single" w:sz="6" w:space="0" w:color="auto"/>
              <w:right w:val="single" w:sz="6" w:space="0" w:color="auto"/>
            </w:tcBorders>
          </w:tcPr>
          <w:p w14:paraId="23F90DCC"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798" w:type="dxa"/>
            <w:tcBorders>
              <w:top w:val="single" w:sz="6" w:space="0" w:color="auto"/>
              <w:left w:val="single" w:sz="6" w:space="0" w:color="auto"/>
              <w:bottom w:val="single" w:sz="6" w:space="0" w:color="auto"/>
              <w:right w:val="single" w:sz="6" w:space="0" w:color="auto"/>
            </w:tcBorders>
          </w:tcPr>
          <w:p w14:paraId="24930F99"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064" w:type="dxa"/>
            <w:tcBorders>
              <w:top w:val="single" w:sz="6" w:space="0" w:color="auto"/>
              <w:left w:val="single" w:sz="6" w:space="0" w:color="auto"/>
              <w:bottom w:val="single" w:sz="6" w:space="0" w:color="auto"/>
              <w:right w:val="single" w:sz="6" w:space="0" w:color="auto"/>
            </w:tcBorders>
          </w:tcPr>
          <w:p w14:paraId="38CA14CF"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059" w:type="dxa"/>
            <w:tcBorders>
              <w:top w:val="single" w:sz="6" w:space="0" w:color="auto"/>
              <w:left w:val="single" w:sz="6" w:space="0" w:color="auto"/>
              <w:bottom w:val="single" w:sz="6" w:space="0" w:color="auto"/>
              <w:right w:val="single" w:sz="6" w:space="0" w:color="auto"/>
            </w:tcBorders>
          </w:tcPr>
          <w:p w14:paraId="3B8D13D4"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887" w:type="dxa"/>
            <w:tcBorders>
              <w:top w:val="single" w:sz="6" w:space="0" w:color="auto"/>
              <w:left w:val="single" w:sz="6" w:space="0" w:color="auto"/>
              <w:bottom w:val="single" w:sz="6" w:space="0" w:color="auto"/>
              <w:right w:val="single" w:sz="6" w:space="0" w:color="auto"/>
            </w:tcBorders>
          </w:tcPr>
          <w:p w14:paraId="2E3E828F"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432" w:type="dxa"/>
            <w:tcBorders>
              <w:top w:val="single" w:sz="6" w:space="0" w:color="auto"/>
              <w:left w:val="single" w:sz="6" w:space="0" w:color="auto"/>
              <w:bottom w:val="single" w:sz="6" w:space="0" w:color="auto"/>
              <w:right w:val="single" w:sz="6" w:space="0" w:color="auto"/>
            </w:tcBorders>
          </w:tcPr>
          <w:p w14:paraId="2F2379EC"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r>
      <w:tr w:rsidR="009373AD" w:rsidRPr="00D9136F" w14:paraId="778BC663" w14:textId="77777777" w:rsidTr="008B2546">
        <w:trPr>
          <w:cantSplit/>
          <w:trHeight w:val="19"/>
        </w:trPr>
        <w:tc>
          <w:tcPr>
            <w:tcW w:w="3194" w:type="dxa"/>
            <w:tcBorders>
              <w:top w:val="single" w:sz="6" w:space="0" w:color="auto"/>
              <w:left w:val="single" w:sz="6" w:space="0" w:color="auto"/>
              <w:bottom w:val="single" w:sz="6" w:space="0" w:color="auto"/>
              <w:right w:val="single" w:sz="6" w:space="0" w:color="auto"/>
            </w:tcBorders>
          </w:tcPr>
          <w:p w14:paraId="1C5C27F5" w14:textId="77777777" w:rsidR="009373AD" w:rsidRPr="00AB54F0" w:rsidRDefault="009373AD" w:rsidP="00170415">
            <w:pPr>
              <w:pStyle w:val="ConsPlusNormal"/>
              <w:widowControl/>
              <w:tabs>
                <w:tab w:val="left" w:pos="9639"/>
              </w:tabs>
              <w:ind w:right="159" w:firstLine="0"/>
              <w:rPr>
                <w:rFonts w:ascii="Times New Roman" w:hAnsi="Times New Roman" w:cs="Times New Roman"/>
                <w:sz w:val="22"/>
                <w:szCs w:val="22"/>
              </w:rPr>
            </w:pPr>
            <w:r w:rsidRPr="00AB54F0">
              <w:rPr>
                <w:rFonts w:ascii="Times New Roman" w:hAnsi="Times New Roman" w:cs="Times New Roman"/>
                <w:sz w:val="22"/>
                <w:szCs w:val="22"/>
              </w:rPr>
              <w:t>Итого твердолиственных:</w:t>
            </w:r>
          </w:p>
        </w:tc>
        <w:tc>
          <w:tcPr>
            <w:tcW w:w="799" w:type="dxa"/>
            <w:tcBorders>
              <w:top w:val="single" w:sz="6" w:space="0" w:color="auto"/>
              <w:left w:val="single" w:sz="6" w:space="0" w:color="auto"/>
              <w:bottom w:val="single" w:sz="6" w:space="0" w:color="auto"/>
              <w:right w:val="single" w:sz="6" w:space="0" w:color="auto"/>
            </w:tcBorders>
          </w:tcPr>
          <w:p w14:paraId="1675AF42"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798" w:type="dxa"/>
            <w:tcBorders>
              <w:top w:val="single" w:sz="6" w:space="0" w:color="auto"/>
              <w:left w:val="single" w:sz="6" w:space="0" w:color="auto"/>
              <w:bottom w:val="single" w:sz="6" w:space="0" w:color="auto"/>
              <w:right w:val="single" w:sz="6" w:space="0" w:color="auto"/>
            </w:tcBorders>
          </w:tcPr>
          <w:p w14:paraId="3BD134DE"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064" w:type="dxa"/>
            <w:tcBorders>
              <w:top w:val="single" w:sz="6" w:space="0" w:color="auto"/>
              <w:left w:val="single" w:sz="6" w:space="0" w:color="auto"/>
              <w:bottom w:val="single" w:sz="6" w:space="0" w:color="auto"/>
              <w:right w:val="single" w:sz="6" w:space="0" w:color="auto"/>
            </w:tcBorders>
          </w:tcPr>
          <w:p w14:paraId="63E603D6"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059" w:type="dxa"/>
            <w:tcBorders>
              <w:top w:val="single" w:sz="6" w:space="0" w:color="auto"/>
              <w:left w:val="single" w:sz="6" w:space="0" w:color="auto"/>
              <w:bottom w:val="single" w:sz="6" w:space="0" w:color="auto"/>
              <w:right w:val="single" w:sz="6" w:space="0" w:color="auto"/>
            </w:tcBorders>
          </w:tcPr>
          <w:p w14:paraId="0A2E04C2"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887" w:type="dxa"/>
            <w:tcBorders>
              <w:top w:val="single" w:sz="6" w:space="0" w:color="auto"/>
              <w:left w:val="single" w:sz="6" w:space="0" w:color="auto"/>
              <w:bottom w:val="single" w:sz="6" w:space="0" w:color="auto"/>
              <w:right w:val="single" w:sz="6" w:space="0" w:color="auto"/>
            </w:tcBorders>
          </w:tcPr>
          <w:p w14:paraId="22793C0D"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432" w:type="dxa"/>
            <w:tcBorders>
              <w:top w:val="single" w:sz="6" w:space="0" w:color="auto"/>
              <w:left w:val="single" w:sz="6" w:space="0" w:color="auto"/>
              <w:bottom w:val="single" w:sz="6" w:space="0" w:color="auto"/>
              <w:right w:val="single" w:sz="6" w:space="0" w:color="auto"/>
            </w:tcBorders>
          </w:tcPr>
          <w:p w14:paraId="200193B2"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r>
      <w:tr w:rsidR="009373AD" w:rsidRPr="00D9136F" w14:paraId="30DC6816" w14:textId="77777777" w:rsidTr="008B2546">
        <w:trPr>
          <w:cantSplit/>
          <w:trHeight w:val="19"/>
        </w:trPr>
        <w:tc>
          <w:tcPr>
            <w:tcW w:w="3194" w:type="dxa"/>
            <w:tcBorders>
              <w:top w:val="single" w:sz="6" w:space="0" w:color="auto"/>
              <w:left w:val="single" w:sz="6" w:space="0" w:color="auto"/>
              <w:bottom w:val="single" w:sz="6" w:space="0" w:color="auto"/>
              <w:right w:val="single" w:sz="6" w:space="0" w:color="auto"/>
            </w:tcBorders>
          </w:tcPr>
          <w:p w14:paraId="4846C30B" w14:textId="77777777" w:rsidR="009373AD" w:rsidRPr="00AB54F0" w:rsidRDefault="009373AD" w:rsidP="00170415">
            <w:pPr>
              <w:pStyle w:val="ConsPlusNormal"/>
              <w:widowControl/>
              <w:tabs>
                <w:tab w:val="left" w:pos="9639"/>
              </w:tabs>
              <w:ind w:right="159" w:firstLine="0"/>
              <w:rPr>
                <w:rFonts w:ascii="Times New Roman" w:hAnsi="Times New Roman" w:cs="Times New Roman"/>
                <w:sz w:val="22"/>
                <w:szCs w:val="22"/>
              </w:rPr>
            </w:pPr>
            <w:r w:rsidRPr="00AB54F0">
              <w:rPr>
                <w:rFonts w:ascii="Times New Roman" w:hAnsi="Times New Roman" w:cs="Times New Roman"/>
                <w:sz w:val="22"/>
                <w:szCs w:val="22"/>
              </w:rPr>
              <w:t xml:space="preserve">Береза </w:t>
            </w:r>
          </w:p>
        </w:tc>
        <w:tc>
          <w:tcPr>
            <w:tcW w:w="799" w:type="dxa"/>
            <w:tcBorders>
              <w:top w:val="single" w:sz="6" w:space="0" w:color="auto"/>
              <w:left w:val="single" w:sz="6" w:space="0" w:color="auto"/>
              <w:bottom w:val="single" w:sz="6" w:space="0" w:color="auto"/>
              <w:right w:val="single" w:sz="6" w:space="0" w:color="auto"/>
            </w:tcBorders>
          </w:tcPr>
          <w:p w14:paraId="5DB5593B"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798" w:type="dxa"/>
            <w:tcBorders>
              <w:top w:val="single" w:sz="6" w:space="0" w:color="auto"/>
              <w:left w:val="single" w:sz="6" w:space="0" w:color="auto"/>
              <w:bottom w:val="single" w:sz="6" w:space="0" w:color="auto"/>
              <w:right w:val="single" w:sz="6" w:space="0" w:color="auto"/>
            </w:tcBorders>
          </w:tcPr>
          <w:p w14:paraId="112D1D47"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064" w:type="dxa"/>
            <w:tcBorders>
              <w:top w:val="single" w:sz="6" w:space="0" w:color="auto"/>
              <w:left w:val="single" w:sz="6" w:space="0" w:color="auto"/>
              <w:bottom w:val="single" w:sz="6" w:space="0" w:color="auto"/>
              <w:right w:val="single" w:sz="6" w:space="0" w:color="auto"/>
            </w:tcBorders>
          </w:tcPr>
          <w:p w14:paraId="0AC8F567"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059" w:type="dxa"/>
            <w:tcBorders>
              <w:top w:val="single" w:sz="6" w:space="0" w:color="auto"/>
              <w:left w:val="single" w:sz="6" w:space="0" w:color="auto"/>
              <w:bottom w:val="single" w:sz="6" w:space="0" w:color="auto"/>
              <w:right w:val="single" w:sz="6" w:space="0" w:color="auto"/>
            </w:tcBorders>
          </w:tcPr>
          <w:p w14:paraId="5A7B2444"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887" w:type="dxa"/>
            <w:tcBorders>
              <w:top w:val="single" w:sz="6" w:space="0" w:color="auto"/>
              <w:left w:val="single" w:sz="6" w:space="0" w:color="auto"/>
              <w:bottom w:val="single" w:sz="6" w:space="0" w:color="auto"/>
              <w:right w:val="single" w:sz="6" w:space="0" w:color="auto"/>
            </w:tcBorders>
          </w:tcPr>
          <w:p w14:paraId="412B3938"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432" w:type="dxa"/>
            <w:tcBorders>
              <w:top w:val="single" w:sz="6" w:space="0" w:color="auto"/>
              <w:left w:val="single" w:sz="6" w:space="0" w:color="auto"/>
              <w:bottom w:val="single" w:sz="6" w:space="0" w:color="auto"/>
              <w:right w:val="single" w:sz="6" w:space="0" w:color="auto"/>
            </w:tcBorders>
          </w:tcPr>
          <w:p w14:paraId="323EDE21"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r>
      <w:tr w:rsidR="009373AD" w:rsidRPr="00D9136F" w14:paraId="084368E9" w14:textId="77777777" w:rsidTr="008B2546">
        <w:trPr>
          <w:cantSplit/>
          <w:trHeight w:val="19"/>
        </w:trPr>
        <w:tc>
          <w:tcPr>
            <w:tcW w:w="3194" w:type="dxa"/>
            <w:tcBorders>
              <w:top w:val="single" w:sz="6" w:space="0" w:color="auto"/>
              <w:left w:val="single" w:sz="6" w:space="0" w:color="auto"/>
              <w:bottom w:val="single" w:sz="6" w:space="0" w:color="auto"/>
              <w:right w:val="single" w:sz="6" w:space="0" w:color="auto"/>
            </w:tcBorders>
          </w:tcPr>
          <w:p w14:paraId="1291F481" w14:textId="77777777" w:rsidR="009373AD" w:rsidRPr="00AB54F0" w:rsidRDefault="009373AD" w:rsidP="00170415">
            <w:pPr>
              <w:pStyle w:val="ConsPlusNormal"/>
              <w:widowControl/>
              <w:tabs>
                <w:tab w:val="left" w:pos="9639"/>
              </w:tabs>
              <w:ind w:right="159" w:firstLine="0"/>
              <w:rPr>
                <w:rFonts w:ascii="Times New Roman" w:hAnsi="Times New Roman" w:cs="Times New Roman"/>
                <w:sz w:val="22"/>
                <w:szCs w:val="22"/>
              </w:rPr>
            </w:pPr>
            <w:r w:rsidRPr="00AB54F0">
              <w:rPr>
                <w:rFonts w:ascii="Times New Roman" w:hAnsi="Times New Roman" w:cs="Times New Roman"/>
                <w:sz w:val="22"/>
                <w:szCs w:val="22"/>
              </w:rPr>
              <w:t xml:space="preserve">Осина </w:t>
            </w:r>
          </w:p>
        </w:tc>
        <w:tc>
          <w:tcPr>
            <w:tcW w:w="799" w:type="dxa"/>
            <w:tcBorders>
              <w:top w:val="single" w:sz="6" w:space="0" w:color="auto"/>
              <w:left w:val="single" w:sz="6" w:space="0" w:color="auto"/>
              <w:bottom w:val="single" w:sz="6" w:space="0" w:color="auto"/>
              <w:right w:val="single" w:sz="6" w:space="0" w:color="auto"/>
            </w:tcBorders>
          </w:tcPr>
          <w:p w14:paraId="045DAA8B"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798" w:type="dxa"/>
            <w:tcBorders>
              <w:top w:val="single" w:sz="6" w:space="0" w:color="auto"/>
              <w:left w:val="single" w:sz="6" w:space="0" w:color="auto"/>
              <w:bottom w:val="single" w:sz="6" w:space="0" w:color="auto"/>
              <w:right w:val="single" w:sz="6" w:space="0" w:color="auto"/>
            </w:tcBorders>
          </w:tcPr>
          <w:p w14:paraId="18645A62"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064" w:type="dxa"/>
            <w:tcBorders>
              <w:top w:val="single" w:sz="6" w:space="0" w:color="auto"/>
              <w:left w:val="single" w:sz="6" w:space="0" w:color="auto"/>
              <w:bottom w:val="single" w:sz="6" w:space="0" w:color="auto"/>
              <w:right w:val="single" w:sz="6" w:space="0" w:color="auto"/>
            </w:tcBorders>
          </w:tcPr>
          <w:p w14:paraId="5CEC2ACE"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059" w:type="dxa"/>
            <w:tcBorders>
              <w:top w:val="single" w:sz="6" w:space="0" w:color="auto"/>
              <w:left w:val="single" w:sz="6" w:space="0" w:color="auto"/>
              <w:bottom w:val="single" w:sz="6" w:space="0" w:color="auto"/>
              <w:right w:val="single" w:sz="6" w:space="0" w:color="auto"/>
            </w:tcBorders>
          </w:tcPr>
          <w:p w14:paraId="6B330C6E"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887" w:type="dxa"/>
            <w:tcBorders>
              <w:top w:val="single" w:sz="6" w:space="0" w:color="auto"/>
              <w:left w:val="single" w:sz="6" w:space="0" w:color="auto"/>
              <w:bottom w:val="single" w:sz="6" w:space="0" w:color="auto"/>
              <w:right w:val="single" w:sz="6" w:space="0" w:color="auto"/>
            </w:tcBorders>
          </w:tcPr>
          <w:p w14:paraId="2070D1DF"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432" w:type="dxa"/>
            <w:tcBorders>
              <w:top w:val="single" w:sz="6" w:space="0" w:color="auto"/>
              <w:left w:val="single" w:sz="6" w:space="0" w:color="auto"/>
              <w:bottom w:val="single" w:sz="6" w:space="0" w:color="auto"/>
              <w:right w:val="single" w:sz="6" w:space="0" w:color="auto"/>
            </w:tcBorders>
          </w:tcPr>
          <w:p w14:paraId="23301FDF"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r>
      <w:tr w:rsidR="009373AD" w:rsidRPr="00D9136F" w14:paraId="6E0E6A05" w14:textId="77777777" w:rsidTr="008B2546">
        <w:trPr>
          <w:cantSplit/>
          <w:trHeight w:val="19"/>
        </w:trPr>
        <w:tc>
          <w:tcPr>
            <w:tcW w:w="3194" w:type="dxa"/>
            <w:tcBorders>
              <w:top w:val="single" w:sz="6" w:space="0" w:color="auto"/>
              <w:left w:val="single" w:sz="6" w:space="0" w:color="auto"/>
              <w:bottom w:val="single" w:sz="6" w:space="0" w:color="auto"/>
              <w:right w:val="single" w:sz="6" w:space="0" w:color="auto"/>
            </w:tcBorders>
          </w:tcPr>
          <w:p w14:paraId="1D1C5D48" w14:textId="77777777" w:rsidR="009373AD" w:rsidRPr="00AB54F0" w:rsidRDefault="009373AD" w:rsidP="00170415">
            <w:pPr>
              <w:pStyle w:val="ConsPlusNormal"/>
              <w:widowControl/>
              <w:tabs>
                <w:tab w:val="left" w:pos="9639"/>
              </w:tabs>
              <w:ind w:right="159" w:firstLine="0"/>
              <w:rPr>
                <w:rFonts w:ascii="Times New Roman" w:hAnsi="Times New Roman" w:cs="Times New Roman"/>
                <w:sz w:val="22"/>
                <w:szCs w:val="22"/>
              </w:rPr>
            </w:pPr>
            <w:r w:rsidRPr="00AB54F0">
              <w:rPr>
                <w:rFonts w:ascii="Times New Roman" w:hAnsi="Times New Roman" w:cs="Times New Roman"/>
                <w:sz w:val="22"/>
                <w:szCs w:val="22"/>
              </w:rPr>
              <w:t xml:space="preserve">и т.д. </w:t>
            </w:r>
          </w:p>
        </w:tc>
        <w:tc>
          <w:tcPr>
            <w:tcW w:w="799" w:type="dxa"/>
            <w:tcBorders>
              <w:top w:val="single" w:sz="6" w:space="0" w:color="auto"/>
              <w:left w:val="single" w:sz="6" w:space="0" w:color="auto"/>
              <w:bottom w:val="single" w:sz="6" w:space="0" w:color="auto"/>
              <w:right w:val="single" w:sz="6" w:space="0" w:color="auto"/>
            </w:tcBorders>
          </w:tcPr>
          <w:p w14:paraId="64335431"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798" w:type="dxa"/>
            <w:tcBorders>
              <w:top w:val="single" w:sz="6" w:space="0" w:color="auto"/>
              <w:left w:val="single" w:sz="6" w:space="0" w:color="auto"/>
              <w:bottom w:val="single" w:sz="6" w:space="0" w:color="auto"/>
              <w:right w:val="single" w:sz="6" w:space="0" w:color="auto"/>
            </w:tcBorders>
          </w:tcPr>
          <w:p w14:paraId="2031CF1E"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064" w:type="dxa"/>
            <w:tcBorders>
              <w:top w:val="single" w:sz="6" w:space="0" w:color="auto"/>
              <w:left w:val="single" w:sz="6" w:space="0" w:color="auto"/>
              <w:bottom w:val="single" w:sz="6" w:space="0" w:color="auto"/>
              <w:right w:val="single" w:sz="6" w:space="0" w:color="auto"/>
            </w:tcBorders>
          </w:tcPr>
          <w:p w14:paraId="31E37A48"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059" w:type="dxa"/>
            <w:tcBorders>
              <w:top w:val="single" w:sz="6" w:space="0" w:color="auto"/>
              <w:left w:val="single" w:sz="6" w:space="0" w:color="auto"/>
              <w:bottom w:val="single" w:sz="6" w:space="0" w:color="auto"/>
              <w:right w:val="single" w:sz="6" w:space="0" w:color="auto"/>
            </w:tcBorders>
          </w:tcPr>
          <w:p w14:paraId="7ED6E176"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887" w:type="dxa"/>
            <w:tcBorders>
              <w:top w:val="single" w:sz="6" w:space="0" w:color="auto"/>
              <w:left w:val="single" w:sz="6" w:space="0" w:color="auto"/>
              <w:bottom w:val="single" w:sz="6" w:space="0" w:color="auto"/>
              <w:right w:val="single" w:sz="6" w:space="0" w:color="auto"/>
            </w:tcBorders>
          </w:tcPr>
          <w:p w14:paraId="14946CBF"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432" w:type="dxa"/>
            <w:tcBorders>
              <w:top w:val="single" w:sz="6" w:space="0" w:color="auto"/>
              <w:left w:val="single" w:sz="6" w:space="0" w:color="auto"/>
              <w:bottom w:val="single" w:sz="6" w:space="0" w:color="auto"/>
              <w:right w:val="single" w:sz="6" w:space="0" w:color="auto"/>
            </w:tcBorders>
          </w:tcPr>
          <w:p w14:paraId="1D1C9F0D"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r>
      <w:tr w:rsidR="009373AD" w:rsidRPr="00D9136F" w14:paraId="17F7E5A2" w14:textId="77777777" w:rsidTr="008B2546">
        <w:trPr>
          <w:cantSplit/>
          <w:trHeight w:val="19"/>
        </w:trPr>
        <w:tc>
          <w:tcPr>
            <w:tcW w:w="3194" w:type="dxa"/>
            <w:tcBorders>
              <w:top w:val="single" w:sz="6" w:space="0" w:color="auto"/>
              <w:left w:val="single" w:sz="6" w:space="0" w:color="auto"/>
              <w:bottom w:val="single" w:sz="6" w:space="0" w:color="auto"/>
              <w:right w:val="single" w:sz="6" w:space="0" w:color="auto"/>
            </w:tcBorders>
          </w:tcPr>
          <w:p w14:paraId="3A0639C7" w14:textId="77777777" w:rsidR="009373AD" w:rsidRPr="00AB54F0" w:rsidRDefault="009373AD" w:rsidP="00170415">
            <w:pPr>
              <w:pStyle w:val="ConsPlusNormal"/>
              <w:widowControl/>
              <w:tabs>
                <w:tab w:val="left" w:pos="9639"/>
              </w:tabs>
              <w:ind w:right="159" w:firstLine="0"/>
              <w:rPr>
                <w:rFonts w:ascii="Times New Roman" w:hAnsi="Times New Roman" w:cs="Times New Roman"/>
                <w:sz w:val="22"/>
                <w:szCs w:val="22"/>
              </w:rPr>
            </w:pPr>
            <w:r w:rsidRPr="00AB54F0">
              <w:rPr>
                <w:rFonts w:ascii="Times New Roman" w:hAnsi="Times New Roman" w:cs="Times New Roman"/>
                <w:sz w:val="22"/>
                <w:szCs w:val="22"/>
              </w:rPr>
              <w:t xml:space="preserve">Итого </w:t>
            </w:r>
            <w:proofErr w:type="spellStart"/>
            <w:r w:rsidRPr="00AB54F0">
              <w:rPr>
                <w:rFonts w:ascii="Times New Roman" w:hAnsi="Times New Roman" w:cs="Times New Roman"/>
                <w:sz w:val="22"/>
                <w:szCs w:val="22"/>
              </w:rPr>
              <w:t>мягколиственных</w:t>
            </w:r>
            <w:proofErr w:type="spellEnd"/>
          </w:p>
        </w:tc>
        <w:tc>
          <w:tcPr>
            <w:tcW w:w="799" w:type="dxa"/>
            <w:tcBorders>
              <w:top w:val="single" w:sz="6" w:space="0" w:color="auto"/>
              <w:left w:val="single" w:sz="6" w:space="0" w:color="auto"/>
              <w:bottom w:val="single" w:sz="6" w:space="0" w:color="auto"/>
              <w:right w:val="single" w:sz="6" w:space="0" w:color="auto"/>
            </w:tcBorders>
          </w:tcPr>
          <w:p w14:paraId="1BE359CB"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798" w:type="dxa"/>
            <w:tcBorders>
              <w:top w:val="single" w:sz="6" w:space="0" w:color="auto"/>
              <w:left w:val="single" w:sz="6" w:space="0" w:color="auto"/>
              <w:bottom w:val="single" w:sz="6" w:space="0" w:color="auto"/>
              <w:right w:val="single" w:sz="6" w:space="0" w:color="auto"/>
            </w:tcBorders>
          </w:tcPr>
          <w:p w14:paraId="7BF873B2"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064" w:type="dxa"/>
            <w:tcBorders>
              <w:top w:val="single" w:sz="6" w:space="0" w:color="auto"/>
              <w:left w:val="single" w:sz="6" w:space="0" w:color="auto"/>
              <w:bottom w:val="single" w:sz="6" w:space="0" w:color="auto"/>
              <w:right w:val="single" w:sz="6" w:space="0" w:color="auto"/>
            </w:tcBorders>
          </w:tcPr>
          <w:p w14:paraId="057B614A"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059" w:type="dxa"/>
            <w:tcBorders>
              <w:top w:val="single" w:sz="6" w:space="0" w:color="auto"/>
              <w:left w:val="single" w:sz="6" w:space="0" w:color="auto"/>
              <w:bottom w:val="single" w:sz="6" w:space="0" w:color="auto"/>
              <w:right w:val="single" w:sz="6" w:space="0" w:color="auto"/>
            </w:tcBorders>
          </w:tcPr>
          <w:p w14:paraId="694FFD77"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887" w:type="dxa"/>
            <w:tcBorders>
              <w:top w:val="single" w:sz="6" w:space="0" w:color="auto"/>
              <w:left w:val="single" w:sz="6" w:space="0" w:color="auto"/>
              <w:bottom w:val="single" w:sz="6" w:space="0" w:color="auto"/>
              <w:right w:val="single" w:sz="6" w:space="0" w:color="auto"/>
            </w:tcBorders>
          </w:tcPr>
          <w:p w14:paraId="3CBBB72A"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432" w:type="dxa"/>
            <w:tcBorders>
              <w:top w:val="single" w:sz="6" w:space="0" w:color="auto"/>
              <w:left w:val="single" w:sz="6" w:space="0" w:color="auto"/>
              <w:bottom w:val="single" w:sz="6" w:space="0" w:color="auto"/>
              <w:right w:val="single" w:sz="6" w:space="0" w:color="auto"/>
            </w:tcBorders>
          </w:tcPr>
          <w:p w14:paraId="086EA68B"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r>
      <w:tr w:rsidR="009373AD" w:rsidRPr="00D9136F" w14:paraId="0BDB09D9" w14:textId="77777777" w:rsidTr="008B2546">
        <w:trPr>
          <w:cantSplit/>
          <w:trHeight w:val="19"/>
        </w:trPr>
        <w:tc>
          <w:tcPr>
            <w:tcW w:w="3194" w:type="dxa"/>
            <w:tcBorders>
              <w:top w:val="single" w:sz="6" w:space="0" w:color="auto"/>
              <w:left w:val="single" w:sz="6" w:space="0" w:color="auto"/>
              <w:bottom w:val="single" w:sz="6" w:space="0" w:color="auto"/>
              <w:right w:val="single" w:sz="6" w:space="0" w:color="auto"/>
            </w:tcBorders>
          </w:tcPr>
          <w:p w14:paraId="1C31481A" w14:textId="77777777" w:rsidR="009373AD" w:rsidRPr="00AB54F0" w:rsidRDefault="009373AD" w:rsidP="00170415">
            <w:pPr>
              <w:pStyle w:val="ConsPlusNormal"/>
              <w:widowControl/>
              <w:tabs>
                <w:tab w:val="left" w:pos="9639"/>
              </w:tabs>
              <w:ind w:right="159" w:firstLine="0"/>
              <w:rPr>
                <w:rFonts w:ascii="Times New Roman" w:hAnsi="Times New Roman" w:cs="Times New Roman"/>
                <w:sz w:val="22"/>
                <w:szCs w:val="22"/>
              </w:rPr>
            </w:pPr>
            <w:r w:rsidRPr="00AB54F0">
              <w:rPr>
                <w:rFonts w:ascii="Times New Roman" w:hAnsi="Times New Roman" w:cs="Times New Roman"/>
                <w:sz w:val="22"/>
                <w:szCs w:val="22"/>
              </w:rPr>
              <w:t>Всего по лесничеству (лесопарку)</w:t>
            </w:r>
          </w:p>
        </w:tc>
        <w:tc>
          <w:tcPr>
            <w:tcW w:w="799" w:type="dxa"/>
            <w:tcBorders>
              <w:top w:val="single" w:sz="6" w:space="0" w:color="auto"/>
              <w:left w:val="single" w:sz="6" w:space="0" w:color="auto"/>
              <w:bottom w:val="single" w:sz="6" w:space="0" w:color="auto"/>
              <w:right w:val="single" w:sz="6" w:space="0" w:color="auto"/>
            </w:tcBorders>
          </w:tcPr>
          <w:p w14:paraId="29A7D587"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798" w:type="dxa"/>
            <w:tcBorders>
              <w:top w:val="single" w:sz="6" w:space="0" w:color="auto"/>
              <w:left w:val="single" w:sz="6" w:space="0" w:color="auto"/>
              <w:bottom w:val="single" w:sz="6" w:space="0" w:color="auto"/>
              <w:right w:val="single" w:sz="6" w:space="0" w:color="auto"/>
            </w:tcBorders>
          </w:tcPr>
          <w:p w14:paraId="26B76BD8"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064" w:type="dxa"/>
            <w:tcBorders>
              <w:top w:val="single" w:sz="6" w:space="0" w:color="auto"/>
              <w:left w:val="single" w:sz="6" w:space="0" w:color="auto"/>
              <w:bottom w:val="single" w:sz="6" w:space="0" w:color="auto"/>
              <w:right w:val="single" w:sz="6" w:space="0" w:color="auto"/>
            </w:tcBorders>
          </w:tcPr>
          <w:p w14:paraId="65B1021A"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059" w:type="dxa"/>
            <w:tcBorders>
              <w:top w:val="single" w:sz="6" w:space="0" w:color="auto"/>
              <w:left w:val="single" w:sz="6" w:space="0" w:color="auto"/>
              <w:bottom w:val="single" w:sz="6" w:space="0" w:color="auto"/>
              <w:right w:val="single" w:sz="6" w:space="0" w:color="auto"/>
            </w:tcBorders>
          </w:tcPr>
          <w:p w14:paraId="52AA87F8"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887" w:type="dxa"/>
            <w:tcBorders>
              <w:top w:val="single" w:sz="6" w:space="0" w:color="auto"/>
              <w:left w:val="single" w:sz="6" w:space="0" w:color="auto"/>
              <w:bottom w:val="single" w:sz="6" w:space="0" w:color="auto"/>
              <w:right w:val="single" w:sz="6" w:space="0" w:color="auto"/>
            </w:tcBorders>
          </w:tcPr>
          <w:p w14:paraId="732F1DD7"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432" w:type="dxa"/>
            <w:tcBorders>
              <w:top w:val="single" w:sz="6" w:space="0" w:color="auto"/>
              <w:left w:val="single" w:sz="6" w:space="0" w:color="auto"/>
              <w:bottom w:val="single" w:sz="6" w:space="0" w:color="auto"/>
              <w:right w:val="single" w:sz="6" w:space="0" w:color="auto"/>
            </w:tcBorders>
          </w:tcPr>
          <w:p w14:paraId="7198BEC2"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r>
      <w:tr w:rsidR="001A3BA9" w:rsidRPr="00D9136F" w14:paraId="6B725D02" w14:textId="77777777" w:rsidTr="008B2546">
        <w:trPr>
          <w:cantSplit/>
          <w:trHeight w:val="19"/>
        </w:trPr>
        <w:tc>
          <w:tcPr>
            <w:tcW w:w="9235" w:type="dxa"/>
            <w:gridSpan w:val="7"/>
            <w:tcBorders>
              <w:top w:val="single" w:sz="6" w:space="0" w:color="auto"/>
              <w:left w:val="single" w:sz="6" w:space="0" w:color="auto"/>
              <w:bottom w:val="single" w:sz="6" w:space="0" w:color="auto"/>
              <w:right w:val="single" w:sz="6" w:space="0" w:color="auto"/>
            </w:tcBorders>
          </w:tcPr>
          <w:p w14:paraId="6D157690" w14:textId="77777777" w:rsidR="001A3BA9" w:rsidRPr="00AB54F0" w:rsidRDefault="009373AD" w:rsidP="00170415">
            <w:pPr>
              <w:pStyle w:val="ConsPlusNormal"/>
              <w:widowControl/>
              <w:tabs>
                <w:tab w:val="left" w:pos="9639"/>
              </w:tabs>
              <w:ind w:right="159" w:firstLine="0"/>
              <w:rPr>
                <w:rFonts w:ascii="Times New Roman" w:hAnsi="Times New Roman" w:cs="Times New Roman"/>
                <w:sz w:val="22"/>
                <w:szCs w:val="22"/>
              </w:rPr>
            </w:pPr>
            <w:r w:rsidRPr="00AB54F0">
              <w:rPr>
                <w:rFonts w:ascii="Times New Roman" w:hAnsi="Times New Roman" w:cs="Times New Roman"/>
                <w:sz w:val="22"/>
                <w:szCs w:val="22"/>
              </w:rPr>
              <w:t xml:space="preserve">Вид ухода - прочистки </w:t>
            </w:r>
            <w:r w:rsidR="001A3BA9" w:rsidRPr="00AB54F0">
              <w:rPr>
                <w:rFonts w:ascii="Times New Roman" w:hAnsi="Times New Roman" w:cs="Times New Roman"/>
                <w:sz w:val="22"/>
                <w:szCs w:val="22"/>
              </w:rPr>
              <w:t xml:space="preserve">и далее по видам ухода </w:t>
            </w:r>
          </w:p>
        </w:tc>
      </w:tr>
    </w:tbl>
    <w:p w14:paraId="1D6708BE" w14:textId="2D05F4B9" w:rsidR="007549FF" w:rsidRPr="00D9136F" w:rsidRDefault="007549FF" w:rsidP="00170415">
      <w:pPr>
        <w:pStyle w:val="1c"/>
        <w:tabs>
          <w:tab w:val="left" w:pos="9639"/>
        </w:tabs>
        <w:ind w:left="1069" w:right="159" w:firstLine="0"/>
        <w:rPr>
          <w:rFonts w:ascii="Times New Roman" w:hAnsi="Times New Roman"/>
          <w:bCs/>
          <w:szCs w:val="28"/>
        </w:rPr>
      </w:pPr>
      <w:bookmarkStart w:id="53" w:name="_Toc105590347"/>
      <w:r w:rsidRPr="00D9136F">
        <w:rPr>
          <w:rFonts w:ascii="Times New Roman" w:hAnsi="Times New Roman"/>
          <w:bCs/>
          <w:szCs w:val="28"/>
        </w:rPr>
        <w:t xml:space="preserve">6. </w:t>
      </w:r>
      <w:r w:rsidR="008A6386" w:rsidRPr="00D9136F">
        <w:rPr>
          <w:rFonts w:ascii="Times New Roman" w:hAnsi="Times New Roman"/>
          <w:szCs w:val="28"/>
        </w:rPr>
        <w:t xml:space="preserve">Мероприятия по охране объектов животного мира, </w:t>
      </w:r>
      <w:r w:rsidR="005D57B6" w:rsidRPr="00D9136F">
        <w:rPr>
          <w:rFonts w:ascii="Times New Roman" w:hAnsi="Times New Roman"/>
          <w:szCs w:val="28"/>
        </w:rPr>
        <w:t xml:space="preserve">водных </w:t>
      </w:r>
      <w:r w:rsidR="008A6386" w:rsidRPr="00D9136F">
        <w:rPr>
          <w:rFonts w:ascii="Times New Roman" w:hAnsi="Times New Roman"/>
          <w:szCs w:val="28"/>
        </w:rPr>
        <w:t>объектов</w:t>
      </w:r>
      <w:bookmarkEnd w:id="53"/>
    </w:p>
    <w:p w14:paraId="14C733F9" w14:textId="77777777" w:rsidR="007549FF" w:rsidRPr="00D9136F" w:rsidRDefault="007549FF" w:rsidP="00170415">
      <w:pPr>
        <w:pStyle w:val="1c"/>
        <w:keepNext w:val="0"/>
        <w:tabs>
          <w:tab w:val="left" w:pos="9639"/>
        </w:tabs>
        <w:ind w:right="159" w:hanging="357"/>
        <w:rPr>
          <w:rFonts w:ascii="Times New Roman" w:hAnsi="Times New Roman"/>
          <w:bCs/>
          <w:szCs w:val="28"/>
        </w:rPr>
      </w:pPr>
      <w:bookmarkStart w:id="54" w:name="_Toc105590348"/>
      <w:r w:rsidRPr="00D9136F">
        <w:rPr>
          <w:rFonts w:ascii="Times New Roman" w:hAnsi="Times New Roman"/>
          <w:bCs/>
          <w:szCs w:val="28"/>
        </w:rPr>
        <w:t xml:space="preserve">6.1. </w:t>
      </w:r>
      <w:r w:rsidR="008A6386" w:rsidRPr="00D9136F">
        <w:rPr>
          <w:rFonts w:ascii="Times New Roman" w:hAnsi="Times New Roman"/>
          <w:szCs w:val="28"/>
        </w:rPr>
        <w:t>Характеристика водных объектов</w:t>
      </w:r>
      <w:bookmarkEnd w:id="54"/>
    </w:p>
    <w:p w14:paraId="39218DDB" w14:textId="77777777" w:rsidR="00D52612" w:rsidRPr="00B769BF" w:rsidRDefault="00D52612" w:rsidP="00170415">
      <w:pPr>
        <w:tabs>
          <w:tab w:val="left" w:pos="9639"/>
        </w:tabs>
        <w:autoSpaceDE w:val="0"/>
        <w:autoSpaceDN w:val="0"/>
        <w:adjustRightInd w:val="0"/>
        <w:ind w:right="159" w:firstLine="708"/>
        <w:jc w:val="both"/>
        <w:rPr>
          <w:rFonts w:eastAsia="TimesNewRomanPSMT"/>
          <w:sz w:val="8"/>
        </w:rPr>
      </w:pPr>
    </w:p>
    <w:p w14:paraId="574BDF74" w14:textId="77777777" w:rsidR="009345A4" w:rsidRPr="00D9136F" w:rsidRDefault="009345A4" w:rsidP="00170415">
      <w:pPr>
        <w:tabs>
          <w:tab w:val="left" w:pos="9639"/>
        </w:tabs>
        <w:autoSpaceDE w:val="0"/>
        <w:autoSpaceDN w:val="0"/>
        <w:adjustRightInd w:val="0"/>
        <w:ind w:right="159" w:firstLine="708"/>
        <w:jc w:val="both"/>
        <w:rPr>
          <w:rFonts w:eastAsia="TimesNewRomanPSMT"/>
        </w:rPr>
      </w:pPr>
      <w:r w:rsidRPr="00D9136F">
        <w:rPr>
          <w:rFonts w:eastAsia="TimesNewRomanPSMT"/>
        </w:rPr>
        <w:t>Непосредственно на территории лесных участков водные объекты отсутствуют.</w:t>
      </w:r>
    </w:p>
    <w:p w14:paraId="14C83744" w14:textId="77777777" w:rsidR="008D2442" w:rsidRDefault="009345A4" w:rsidP="00170415">
      <w:pPr>
        <w:tabs>
          <w:tab w:val="left" w:pos="9639"/>
        </w:tabs>
        <w:autoSpaceDE w:val="0"/>
        <w:autoSpaceDN w:val="0"/>
        <w:adjustRightInd w:val="0"/>
        <w:ind w:right="159" w:firstLine="709"/>
        <w:jc w:val="both"/>
        <w:rPr>
          <w:rFonts w:eastAsia="TimesNewRomanPSMT"/>
        </w:rPr>
      </w:pPr>
      <w:r w:rsidRPr="00D9136F">
        <w:rPr>
          <w:rFonts w:eastAsia="TimesNewRomanPSMT"/>
        </w:rPr>
        <w:t xml:space="preserve">Согласно ст.65 ч.15 Водного кодекса Российской Федерации от 03.06.2006 N 74-ФЗ (ред. </w:t>
      </w:r>
      <w:r w:rsidR="00DB31F6">
        <w:rPr>
          <w:rFonts w:eastAsia="TimesNewRomanPSMT"/>
        </w:rPr>
        <w:t>о</w:t>
      </w:r>
      <w:r w:rsidRPr="00D9136F">
        <w:rPr>
          <w:rFonts w:eastAsia="TimesNewRomanPSMT"/>
        </w:rPr>
        <w:t>т</w:t>
      </w:r>
      <w:r w:rsidR="00DB31F6">
        <w:rPr>
          <w:rFonts w:eastAsia="TimesNewRomanPSMT"/>
        </w:rPr>
        <w:t xml:space="preserve"> </w:t>
      </w:r>
      <w:r w:rsidRPr="00D9136F">
        <w:rPr>
          <w:rFonts w:eastAsia="TimesNewRomanPSMT"/>
        </w:rPr>
        <w:t>28.11.2015) (с изм. и доп., вступ. в силу с 01.01.2016) в границах водоохранной зоны запрещаются:</w:t>
      </w:r>
    </w:p>
    <w:p w14:paraId="5FFCE22D" w14:textId="77777777" w:rsidR="009345A4" w:rsidRPr="00D9136F" w:rsidRDefault="008D2442" w:rsidP="00170415">
      <w:pPr>
        <w:tabs>
          <w:tab w:val="left" w:pos="9639"/>
        </w:tabs>
        <w:autoSpaceDE w:val="0"/>
        <w:autoSpaceDN w:val="0"/>
        <w:adjustRightInd w:val="0"/>
        <w:ind w:right="159" w:firstLine="709"/>
        <w:jc w:val="both"/>
        <w:rPr>
          <w:rFonts w:eastAsia="TimesNewRomanPSMT"/>
        </w:rPr>
      </w:pPr>
      <w:r>
        <w:rPr>
          <w:rFonts w:eastAsia="TimesNewRomanPSMT"/>
        </w:rPr>
        <w:t xml:space="preserve"> </w:t>
      </w:r>
      <w:r w:rsidR="00D52612">
        <w:rPr>
          <w:rFonts w:eastAsia="TimesNewRomanPSMT"/>
        </w:rPr>
        <w:t>-</w:t>
      </w:r>
      <w:r w:rsidR="00704891">
        <w:rPr>
          <w:rFonts w:eastAsia="TimesNewRomanPSMT"/>
        </w:rPr>
        <w:t xml:space="preserve"> </w:t>
      </w:r>
      <w:r w:rsidR="009345A4" w:rsidRPr="00D9136F">
        <w:rPr>
          <w:rFonts w:eastAsia="TimesNewRomanPSMT"/>
        </w:rPr>
        <w:t>использование сточных вод;</w:t>
      </w:r>
    </w:p>
    <w:p w14:paraId="037DB437" w14:textId="77777777" w:rsidR="009345A4" w:rsidRPr="00D9136F" w:rsidRDefault="00D52612" w:rsidP="00170415">
      <w:pPr>
        <w:tabs>
          <w:tab w:val="left" w:pos="9639"/>
        </w:tabs>
        <w:autoSpaceDE w:val="0"/>
        <w:autoSpaceDN w:val="0"/>
        <w:adjustRightInd w:val="0"/>
        <w:ind w:right="159" w:firstLine="709"/>
        <w:jc w:val="both"/>
        <w:rPr>
          <w:rFonts w:eastAsia="TimesNewRomanPSMT"/>
        </w:rPr>
      </w:pPr>
      <w:r>
        <w:rPr>
          <w:rFonts w:eastAsia="TimesNewRomanPSMT"/>
        </w:rPr>
        <w:t>-</w:t>
      </w:r>
      <w:r w:rsidR="00704891">
        <w:rPr>
          <w:rFonts w:eastAsia="TimesNewRomanPSMT"/>
        </w:rPr>
        <w:t xml:space="preserve"> </w:t>
      </w:r>
      <w:r w:rsidR="009345A4" w:rsidRPr="00D9136F">
        <w:rPr>
          <w:rFonts w:eastAsia="TimesNewRomanPSMT"/>
        </w:rPr>
        <w:t>размещение мест захоронения отходов производства и потребления радиоактивных,</w:t>
      </w:r>
      <w:r w:rsidR="00704891">
        <w:rPr>
          <w:rFonts w:eastAsia="TimesNewRomanPSMT"/>
        </w:rPr>
        <w:t xml:space="preserve"> </w:t>
      </w:r>
      <w:r w:rsidR="009345A4" w:rsidRPr="00D9136F">
        <w:rPr>
          <w:rFonts w:eastAsia="TimesNewRomanPSMT"/>
        </w:rPr>
        <w:t>химических, взрывчатых, токсичных, отравляющих и ядовитых веществ;</w:t>
      </w:r>
    </w:p>
    <w:p w14:paraId="0877499F" w14:textId="77777777" w:rsidR="009345A4" w:rsidRPr="00D9136F" w:rsidRDefault="009345A4" w:rsidP="00170415">
      <w:pPr>
        <w:tabs>
          <w:tab w:val="left" w:pos="9639"/>
        </w:tabs>
        <w:ind w:right="159" w:firstLine="709"/>
        <w:jc w:val="both"/>
        <w:rPr>
          <w:rFonts w:eastAsia="TimesNewRomanPSMT"/>
        </w:rPr>
      </w:pPr>
      <w:r w:rsidRPr="00D9136F">
        <w:rPr>
          <w:rFonts w:eastAsia="TimesNewRomanPSMT"/>
        </w:rPr>
        <w:t>- осуществление авиационных мер по борьбе с вредителями и болезнями растений.</w:t>
      </w:r>
    </w:p>
    <w:p w14:paraId="1173AC04" w14:textId="77777777" w:rsidR="007549FF" w:rsidRPr="00D9136F" w:rsidRDefault="007549FF" w:rsidP="00170415">
      <w:pPr>
        <w:pStyle w:val="1c"/>
        <w:keepNext w:val="0"/>
        <w:tabs>
          <w:tab w:val="left" w:pos="9639"/>
        </w:tabs>
        <w:ind w:right="159" w:hanging="357"/>
        <w:rPr>
          <w:rFonts w:ascii="Times New Roman" w:hAnsi="Times New Roman"/>
          <w:bCs/>
          <w:szCs w:val="28"/>
        </w:rPr>
      </w:pPr>
      <w:bookmarkStart w:id="55" w:name="_Toc105590349"/>
      <w:r w:rsidRPr="00D9136F">
        <w:rPr>
          <w:rFonts w:ascii="Times New Roman" w:hAnsi="Times New Roman"/>
          <w:bCs/>
          <w:szCs w:val="28"/>
        </w:rPr>
        <w:t xml:space="preserve">6.2. </w:t>
      </w:r>
      <w:r w:rsidR="00C46DD6" w:rsidRPr="00D9136F">
        <w:rPr>
          <w:rFonts w:ascii="Times New Roman" w:hAnsi="Times New Roman"/>
          <w:szCs w:val="28"/>
        </w:rPr>
        <w:t>Проектируемые виды и объемы мероприятий по охране водных объектов</w:t>
      </w:r>
      <w:bookmarkEnd w:id="55"/>
    </w:p>
    <w:p w14:paraId="1D9ACEDA" w14:textId="77777777" w:rsidR="00D52612" w:rsidRPr="00B769BF" w:rsidRDefault="00D52612" w:rsidP="00170415">
      <w:pPr>
        <w:tabs>
          <w:tab w:val="left" w:pos="9639"/>
        </w:tabs>
        <w:autoSpaceDE w:val="0"/>
        <w:autoSpaceDN w:val="0"/>
        <w:adjustRightInd w:val="0"/>
        <w:ind w:right="159" w:firstLine="709"/>
        <w:jc w:val="both"/>
        <w:rPr>
          <w:rFonts w:eastAsia="TimesNewRomanPSMT"/>
          <w:sz w:val="8"/>
        </w:rPr>
      </w:pPr>
    </w:p>
    <w:p w14:paraId="56FE39EA" w14:textId="77777777" w:rsidR="009345A4" w:rsidRPr="00D9136F" w:rsidRDefault="009345A4" w:rsidP="00170415">
      <w:pPr>
        <w:tabs>
          <w:tab w:val="left" w:pos="9639"/>
        </w:tabs>
        <w:autoSpaceDE w:val="0"/>
        <w:autoSpaceDN w:val="0"/>
        <w:adjustRightInd w:val="0"/>
        <w:ind w:right="159" w:firstLine="709"/>
        <w:jc w:val="both"/>
        <w:rPr>
          <w:rFonts w:eastAsia="TimesNewRomanPSMT"/>
        </w:rPr>
      </w:pPr>
      <w:r w:rsidRPr="00D9136F">
        <w:rPr>
          <w:rFonts w:eastAsia="TimesNewRomanPSMT"/>
        </w:rPr>
        <w:t>Ввиду отсутствия на арендуемой территории водных объектов мероприятия по их охране не проектируются.</w:t>
      </w:r>
    </w:p>
    <w:p w14:paraId="7200B31A" w14:textId="77777777" w:rsidR="009345A4" w:rsidRPr="00D9136F" w:rsidRDefault="009345A4" w:rsidP="00170415">
      <w:pPr>
        <w:tabs>
          <w:tab w:val="left" w:pos="9639"/>
        </w:tabs>
        <w:autoSpaceDE w:val="0"/>
        <w:autoSpaceDN w:val="0"/>
        <w:adjustRightInd w:val="0"/>
        <w:ind w:right="159" w:firstLine="709"/>
        <w:jc w:val="both"/>
        <w:rPr>
          <w:rFonts w:eastAsia="TimesNewRomanPSMT"/>
        </w:rPr>
      </w:pPr>
      <w:r w:rsidRPr="00D9136F">
        <w:rPr>
          <w:rFonts w:eastAsia="TimesNewRomanPSMT"/>
        </w:rPr>
        <w:t xml:space="preserve">Согласно п.10.3.15 Правил разработки нефтяных и газовых месторождений (утв. Коллегией </w:t>
      </w:r>
      <w:proofErr w:type="spellStart"/>
      <w:r w:rsidRPr="00D9136F">
        <w:rPr>
          <w:rFonts w:eastAsia="TimesNewRomanPSMT"/>
        </w:rPr>
        <w:t>Миннефтепрома</w:t>
      </w:r>
      <w:proofErr w:type="spellEnd"/>
      <w:r w:rsidRPr="00D9136F">
        <w:rPr>
          <w:rFonts w:eastAsia="TimesNewRomanPSMT"/>
        </w:rPr>
        <w:t xml:space="preserve"> СССР, протокол от 15.10.1984 N 44 п. IV) запланированы следующие</w:t>
      </w:r>
      <w:r w:rsidR="00581862">
        <w:rPr>
          <w:rFonts w:eastAsia="TimesNewRomanPSMT"/>
        </w:rPr>
        <w:t xml:space="preserve"> </w:t>
      </w:r>
      <w:r w:rsidRPr="00D9136F">
        <w:rPr>
          <w:rFonts w:eastAsia="TimesNewRomanPSMT"/>
        </w:rPr>
        <w:t xml:space="preserve">мероприятия по охране окружающей среды при разработке нефтяных месторождений, которые направлены на предотвращение загрязнения земли, поверхностных и подземных вод, воздушного бассейна нефтепродуктами (жидкими и газообразными), промысловыми сточными водами, </w:t>
      </w:r>
      <w:proofErr w:type="spellStart"/>
      <w:r w:rsidRPr="00D9136F">
        <w:rPr>
          <w:rFonts w:eastAsia="TimesNewRomanPSMT"/>
        </w:rPr>
        <w:t>химреагентами</w:t>
      </w:r>
      <w:proofErr w:type="spellEnd"/>
      <w:r w:rsidRPr="00D9136F">
        <w:rPr>
          <w:rFonts w:eastAsia="TimesNewRomanPSMT"/>
        </w:rPr>
        <w:t>, а также на рациональное использование земель и пресных вод. Они включают в себя:</w:t>
      </w:r>
    </w:p>
    <w:p w14:paraId="1FE3D845" w14:textId="77777777" w:rsidR="009345A4" w:rsidRPr="00C451C3" w:rsidRDefault="009345A4" w:rsidP="00170415">
      <w:pPr>
        <w:tabs>
          <w:tab w:val="left" w:pos="9639"/>
        </w:tabs>
        <w:autoSpaceDE w:val="0"/>
        <w:autoSpaceDN w:val="0"/>
        <w:adjustRightInd w:val="0"/>
        <w:ind w:right="159" w:firstLine="709"/>
        <w:jc w:val="both"/>
        <w:rPr>
          <w:rFonts w:eastAsia="TimesNewRomanPSMT"/>
        </w:rPr>
      </w:pPr>
      <w:r w:rsidRPr="00C451C3">
        <w:rPr>
          <w:rFonts w:eastAsia="TimesNewRomanPSMT"/>
        </w:rPr>
        <w:lastRenderedPageBreak/>
        <w:t>а) полную утилизацию промысловой сточной воды путем ее закачки в продуктивные или</w:t>
      </w:r>
      <w:r w:rsidR="00581862" w:rsidRPr="00C451C3">
        <w:rPr>
          <w:rFonts w:eastAsia="TimesNewRomanPSMT"/>
        </w:rPr>
        <w:t xml:space="preserve"> </w:t>
      </w:r>
      <w:r w:rsidRPr="00C451C3">
        <w:rPr>
          <w:rFonts w:eastAsia="TimesNewRomanPSMT"/>
        </w:rPr>
        <w:t>поглощающие пласты;</w:t>
      </w:r>
    </w:p>
    <w:p w14:paraId="02EC913B" w14:textId="77777777" w:rsidR="009345A4" w:rsidRPr="00C451C3" w:rsidRDefault="009345A4" w:rsidP="00170415">
      <w:pPr>
        <w:tabs>
          <w:tab w:val="left" w:pos="9639"/>
        </w:tabs>
        <w:autoSpaceDE w:val="0"/>
        <w:autoSpaceDN w:val="0"/>
        <w:adjustRightInd w:val="0"/>
        <w:ind w:right="159" w:firstLine="709"/>
        <w:jc w:val="both"/>
        <w:rPr>
          <w:rFonts w:eastAsia="TimesNewRomanPSMT"/>
        </w:rPr>
      </w:pPr>
      <w:r w:rsidRPr="00C451C3">
        <w:rPr>
          <w:rFonts w:eastAsia="TimesNewRomanPSMT"/>
        </w:rPr>
        <w:t>б) при необходимости обработку закачиваемой в продуктивные пласты воды</w:t>
      </w:r>
      <w:r w:rsidR="00581862" w:rsidRPr="00C451C3">
        <w:rPr>
          <w:rFonts w:eastAsia="TimesNewRomanPSMT"/>
        </w:rPr>
        <w:t xml:space="preserve"> </w:t>
      </w:r>
      <w:r w:rsidRPr="00C451C3">
        <w:rPr>
          <w:rFonts w:eastAsia="TimesNewRomanPSMT"/>
        </w:rPr>
        <w:t xml:space="preserve">антисептиками с целью предотвращения ее заражения </w:t>
      </w:r>
      <w:proofErr w:type="spellStart"/>
      <w:r w:rsidRPr="00C451C3">
        <w:rPr>
          <w:rFonts w:eastAsia="TimesNewRomanPSMT"/>
        </w:rPr>
        <w:t>сульфатовосстанавливающими</w:t>
      </w:r>
      <w:proofErr w:type="spellEnd"/>
      <w:r w:rsidRPr="00C451C3">
        <w:rPr>
          <w:rFonts w:eastAsia="TimesNewRomanPSMT"/>
        </w:rPr>
        <w:t xml:space="preserve"> бактериями, приводящими к образованию сероводорода в нефти и в воде;</w:t>
      </w:r>
    </w:p>
    <w:p w14:paraId="488C46D2" w14:textId="77777777" w:rsidR="009345A4" w:rsidRPr="00C451C3" w:rsidRDefault="009345A4" w:rsidP="00170415">
      <w:pPr>
        <w:tabs>
          <w:tab w:val="left" w:pos="9639"/>
        </w:tabs>
        <w:autoSpaceDE w:val="0"/>
        <w:autoSpaceDN w:val="0"/>
        <w:adjustRightInd w:val="0"/>
        <w:ind w:right="159" w:firstLine="709"/>
        <w:jc w:val="both"/>
        <w:rPr>
          <w:rFonts w:eastAsia="TimesNewRomanPSMT"/>
        </w:rPr>
      </w:pPr>
      <w:r w:rsidRPr="00C451C3">
        <w:rPr>
          <w:rFonts w:eastAsia="TimesNewRomanPSMT"/>
        </w:rPr>
        <w:t>в) использование герметизированной системы сбора, промыслового транспорта и</w:t>
      </w:r>
      <w:r w:rsidR="00581862" w:rsidRPr="00C451C3">
        <w:rPr>
          <w:rFonts w:eastAsia="TimesNewRomanPSMT"/>
        </w:rPr>
        <w:t xml:space="preserve"> </w:t>
      </w:r>
      <w:r w:rsidRPr="00C451C3">
        <w:rPr>
          <w:rFonts w:eastAsia="TimesNewRomanPSMT"/>
        </w:rPr>
        <w:t>подготовки продукции скважин;</w:t>
      </w:r>
    </w:p>
    <w:p w14:paraId="4885BD95" w14:textId="77777777" w:rsidR="009345A4" w:rsidRPr="00C451C3" w:rsidRDefault="009345A4" w:rsidP="00170415">
      <w:pPr>
        <w:tabs>
          <w:tab w:val="left" w:pos="9639"/>
        </w:tabs>
        <w:autoSpaceDE w:val="0"/>
        <w:autoSpaceDN w:val="0"/>
        <w:adjustRightInd w:val="0"/>
        <w:ind w:right="159" w:firstLine="709"/>
        <w:jc w:val="both"/>
        <w:rPr>
          <w:rFonts w:eastAsia="TimesNewRomanPSMT"/>
        </w:rPr>
      </w:pPr>
      <w:r w:rsidRPr="00C451C3">
        <w:rPr>
          <w:rFonts w:eastAsia="TimesNewRomanPSMT"/>
        </w:rPr>
        <w:t>г) полную утилизацию попутного газа, использование замкнутых систем газоснабжения</w:t>
      </w:r>
      <w:r w:rsidR="00E10B60" w:rsidRPr="00C451C3">
        <w:rPr>
          <w:rFonts w:eastAsia="TimesNewRomanPSMT"/>
        </w:rPr>
        <w:t xml:space="preserve"> </w:t>
      </w:r>
      <w:r w:rsidRPr="00C451C3">
        <w:rPr>
          <w:rFonts w:eastAsia="TimesNewRomanPSMT"/>
        </w:rPr>
        <w:t>при газлифтной эксплуатации скважин;</w:t>
      </w:r>
    </w:p>
    <w:p w14:paraId="4DC6DF0F" w14:textId="77777777" w:rsidR="009345A4" w:rsidRPr="00C451C3" w:rsidRDefault="009345A4" w:rsidP="00170415">
      <w:pPr>
        <w:tabs>
          <w:tab w:val="left" w:pos="9639"/>
        </w:tabs>
        <w:autoSpaceDE w:val="0"/>
        <w:autoSpaceDN w:val="0"/>
        <w:adjustRightInd w:val="0"/>
        <w:ind w:right="159" w:firstLine="709"/>
        <w:jc w:val="both"/>
        <w:rPr>
          <w:rFonts w:eastAsia="TimesNewRomanPSMT"/>
        </w:rPr>
      </w:pPr>
      <w:r w:rsidRPr="00C451C3">
        <w:rPr>
          <w:rFonts w:eastAsia="TimesNewRomanPSMT"/>
        </w:rPr>
        <w:t>д) быструю ликвидацию аварийных разливов нефти, строительство нефтеловушек на реках,</w:t>
      </w:r>
      <w:r w:rsidR="00E10B60" w:rsidRPr="00C451C3">
        <w:rPr>
          <w:rFonts w:eastAsia="TimesNewRomanPSMT"/>
        </w:rPr>
        <w:t xml:space="preserve"> </w:t>
      </w:r>
      <w:r w:rsidRPr="00C451C3">
        <w:rPr>
          <w:rFonts w:eastAsia="TimesNewRomanPSMT"/>
        </w:rPr>
        <w:t>в местах ливневых стоков;</w:t>
      </w:r>
    </w:p>
    <w:p w14:paraId="61682BCC" w14:textId="77777777" w:rsidR="009345A4" w:rsidRPr="00C451C3" w:rsidRDefault="009345A4" w:rsidP="00170415">
      <w:pPr>
        <w:tabs>
          <w:tab w:val="left" w:pos="9639"/>
        </w:tabs>
        <w:autoSpaceDE w:val="0"/>
        <w:autoSpaceDN w:val="0"/>
        <w:adjustRightInd w:val="0"/>
        <w:ind w:right="159" w:firstLine="709"/>
        <w:jc w:val="both"/>
        <w:rPr>
          <w:rFonts w:eastAsia="TimesNewRomanPSMT"/>
        </w:rPr>
      </w:pPr>
      <w:r w:rsidRPr="00C451C3">
        <w:rPr>
          <w:rFonts w:eastAsia="TimesNewRomanPSMT"/>
        </w:rPr>
        <w:t>е) создание сети контрольных пунктов для наблюдения за составами поверхностных и</w:t>
      </w:r>
      <w:r w:rsidR="00581862" w:rsidRPr="00C451C3">
        <w:rPr>
          <w:rFonts w:eastAsia="TimesNewRomanPSMT"/>
        </w:rPr>
        <w:t xml:space="preserve"> </w:t>
      </w:r>
      <w:r w:rsidRPr="00C451C3">
        <w:rPr>
          <w:rFonts w:eastAsia="TimesNewRomanPSMT"/>
        </w:rPr>
        <w:t>подземных вод;</w:t>
      </w:r>
    </w:p>
    <w:p w14:paraId="746519C8" w14:textId="77777777" w:rsidR="009345A4" w:rsidRPr="00C451C3" w:rsidRDefault="009345A4" w:rsidP="00170415">
      <w:pPr>
        <w:tabs>
          <w:tab w:val="left" w:pos="9639"/>
        </w:tabs>
        <w:autoSpaceDE w:val="0"/>
        <w:autoSpaceDN w:val="0"/>
        <w:adjustRightInd w:val="0"/>
        <w:ind w:right="159" w:firstLine="709"/>
        <w:jc w:val="both"/>
        <w:rPr>
          <w:rFonts w:eastAsia="TimesNewRomanPSMT"/>
        </w:rPr>
      </w:pPr>
      <w:r w:rsidRPr="00C451C3">
        <w:rPr>
          <w:rFonts w:eastAsia="TimesNewRomanPSMT"/>
        </w:rPr>
        <w:t>ж) исключение при нормальном ведении технологического процесса попадания на землю, в</w:t>
      </w:r>
      <w:r w:rsidR="00581862" w:rsidRPr="00C451C3">
        <w:rPr>
          <w:rFonts w:eastAsia="TimesNewRomanPSMT"/>
        </w:rPr>
        <w:t xml:space="preserve"> </w:t>
      </w:r>
      <w:r w:rsidRPr="00C451C3">
        <w:rPr>
          <w:rFonts w:eastAsia="TimesNewRomanPSMT"/>
        </w:rPr>
        <w:t xml:space="preserve">поверхностные и подземные воды питьевого водоснабжения ПАВ, кислот, щелочей, полимерных растворов и др. </w:t>
      </w:r>
      <w:proofErr w:type="spellStart"/>
      <w:r w:rsidRPr="00C451C3">
        <w:rPr>
          <w:rFonts w:eastAsia="TimesNewRomanPSMT"/>
        </w:rPr>
        <w:t>химреагентов</w:t>
      </w:r>
      <w:proofErr w:type="spellEnd"/>
      <w:r w:rsidRPr="00C451C3">
        <w:rPr>
          <w:rFonts w:eastAsia="TimesNewRomanPSMT"/>
        </w:rPr>
        <w:t>, используемых как для повышения нефтеотдачи, так и для других целей;</w:t>
      </w:r>
    </w:p>
    <w:p w14:paraId="659B0457" w14:textId="77777777" w:rsidR="009345A4" w:rsidRPr="00C451C3" w:rsidRDefault="009345A4" w:rsidP="00170415">
      <w:pPr>
        <w:tabs>
          <w:tab w:val="left" w:pos="9639"/>
        </w:tabs>
        <w:autoSpaceDE w:val="0"/>
        <w:autoSpaceDN w:val="0"/>
        <w:adjustRightInd w:val="0"/>
        <w:ind w:right="159" w:firstLine="709"/>
        <w:jc w:val="both"/>
        <w:rPr>
          <w:rFonts w:eastAsia="TimesNewRomanPSMT"/>
        </w:rPr>
      </w:pPr>
      <w:r w:rsidRPr="00C451C3">
        <w:rPr>
          <w:rFonts w:eastAsia="TimesNewRomanPSMT"/>
        </w:rPr>
        <w:t xml:space="preserve">з) применение антикоррозионных покрытий, ингибиторов для борьбы с </w:t>
      </w:r>
      <w:proofErr w:type="spellStart"/>
      <w:r w:rsidRPr="00C451C3">
        <w:rPr>
          <w:rFonts w:eastAsia="TimesNewRomanPSMT"/>
        </w:rPr>
        <w:t>солеотложениями</w:t>
      </w:r>
      <w:proofErr w:type="spellEnd"/>
      <w:r w:rsidRPr="00C451C3">
        <w:rPr>
          <w:rFonts w:eastAsia="TimesNewRomanPSMT"/>
        </w:rPr>
        <w:t xml:space="preserve"> и</w:t>
      </w:r>
      <w:r w:rsidR="008E019C" w:rsidRPr="00C451C3">
        <w:rPr>
          <w:rFonts w:eastAsia="TimesNewRomanPSMT"/>
        </w:rPr>
        <w:t xml:space="preserve"> </w:t>
      </w:r>
      <w:r w:rsidRPr="00C451C3">
        <w:rPr>
          <w:rFonts w:eastAsia="TimesNewRomanPSMT"/>
        </w:rPr>
        <w:t>коррозией нефтепромыслового оборудования;</w:t>
      </w:r>
    </w:p>
    <w:p w14:paraId="07027306" w14:textId="77777777" w:rsidR="007549FF" w:rsidRPr="00C451C3" w:rsidRDefault="009345A4" w:rsidP="00170415">
      <w:pPr>
        <w:tabs>
          <w:tab w:val="left" w:pos="9639"/>
        </w:tabs>
        <w:autoSpaceDE w:val="0"/>
        <w:autoSpaceDN w:val="0"/>
        <w:adjustRightInd w:val="0"/>
        <w:ind w:right="159" w:firstLine="709"/>
        <w:jc w:val="both"/>
      </w:pPr>
      <w:r w:rsidRPr="00C451C3">
        <w:rPr>
          <w:rFonts w:eastAsia="TimesNewRomanPSMT"/>
        </w:rPr>
        <w:t>и) организацию регулярного контроля за состоянием скважин и нефтепромыслового</w:t>
      </w:r>
      <w:r w:rsidR="00E10B60" w:rsidRPr="00C451C3">
        <w:rPr>
          <w:rFonts w:eastAsia="TimesNewRomanPSMT"/>
        </w:rPr>
        <w:t xml:space="preserve"> </w:t>
      </w:r>
      <w:r w:rsidRPr="00C451C3">
        <w:rPr>
          <w:rFonts w:eastAsia="TimesNewRomanPSMT"/>
        </w:rPr>
        <w:t>оборудования.</w:t>
      </w:r>
    </w:p>
    <w:p w14:paraId="0403527F" w14:textId="77777777" w:rsidR="007549FF" w:rsidRPr="00E748D8" w:rsidRDefault="007549FF" w:rsidP="00170415">
      <w:pPr>
        <w:pStyle w:val="1c"/>
        <w:keepNext w:val="0"/>
        <w:tabs>
          <w:tab w:val="left" w:pos="9639"/>
        </w:tabs>
        <w:ind w:right="159" w:hanging="357"/>
        <w:rPr>
          <w:rFonts w:ascii="Times New Roman" w:hAnsi="Times New Roman"/>
          <w:bCs/>
          <w:color w:val="000000" w:themeColor="text1"/>
          <w:szCs w:val="28"/>
        </w:rPr>
      </w:pPr>
      <w:bookmarkStart w:id="56" w:name="_Toc105590350"/>
      <w:r w:rsidRPr="00E748D8">
        <w:rPr>
          <w:rFonts w:ascii="Times New Roman" w:hAnsi="Times New Roman"/>
          <w:bCs/>
          <w:color w:val="000000" w:themeColor="text1"/>
          <w:szCs w:val="28"/>
        </w:rPr>
        <w:t>6.3</w:t>
      </w:r>
      <w:r w:rsidRPr="00F2316B">
        <w:rPr>
          <w:rFonts w:ascii="Times New Roman" w:hAnsi="Times New Roman"/>
          <w:bCs/>
          <w:color w:val="000000" w:themeColor="text1"/>
          <w:szCs w:val="28"/>
        </w:rPr>
        <w:t xml:space="preserve">. </w:t>
      </w:r>
      <w:r w:rsidR="00547E6C" w:rsidRPr="00F2316B">
        <w:rPr>
          <w:rFonts w:ascii="Times New Roman" w:hAnsi="Times New Roman"/>
          <w:color w:val="000000" w:themeColor="text1"/>
          <w:szCs w:val="28"/>
        </w:rPr>
        <w:t>Сведения о животном мире</w:t>
      </w:r>
      <w:bookmarkEnd w:id="56"/>
    </w:p>
    <w:p w14:paraId="0E809726" w14:textId="77777777" w:rsidR="00C40D21" w:rsidRDefault="00C40D21" w:rsidP="00170415">
      <w:pPr>
        <w:tabs>
          <w:tab w:val="left" w:pos="9639"/>
        </w:tabs>
        <w:autoSpaceDE w:val="0"/>
        <w:autoSpaceDN w:val="0"/>
        <w:adjustRightInd w:val="0"/>
        <w:ind w:right="159" w:firstLine="709"/>
        <w:jc w:val="both"/>
        <w:rPr>
          <w:rFonts w:eastAsia="TimesNewRomanPSMT"/>
        </w:rPr>
      </w:pPr>
    </w:p>
    <w:p w14:paraId="305EFA9E" w14:textId="72A45DCC" w:rsidR="00611475" w:rsidRPr="00611475" w:rsidRDefault="00611475" w:rsidP="00611475">
      <w:pPr>
        <w:jc w:val="both"/>
      </w:pPr>
      <w:r>
        <w:rPr>
          <w:rFonts w:eastAsia="TimesNewRomanPSMT"/>
          <w:lang w:val="tt-RU"/>
        </w:rPr>
        <w:t xml:space="preserve">           </w:t>
      </w:r>
      <w:r w:rsidR="00745486">
        <w:rPr>
          <w:rFonts w:eastAsia="TimesNewRomanPSMT"/>
          <w:lang w:val="tt-RU"/>
        </w:rPr>
        <w:t>Мензелинское</w:t>
      </w:r>
      <w:r w:rsidR="00273719" w:rsidRPr="006F4745">
        <w:rPr>
          <w:rFonts w:eastAsia="TimesNewRomanPSMT"/>
          <w:lang w:val="tt-RU"/>
        </w:rPr>
        <w:t xml:space="preserve"> лесничество Министерства лесного хозяйства РТ располо</w:t>
      </w:r>
      <w:r w:rsidR="00273719" w:rsidRPr="006F4745">
        <w:rPr>
          <w:rFonts w:eastAsia="TimesNewRomanPSMT"/>
        </w:rPr>
        <w:t>ж</w:t>
      </w:r>
      <w:r w:rsidR="00273719" w:rsidRPr="006F4745">
        <w:rPr>
          <w:rFonts w:eastAsia="TimesNewRomanPSMT"/>
          <w:lang w:val="tt-RU"/>
        </w:rPr>
        <w:t xml:space="preserve">ено в </w:t>
      </w:r>
      <w:r>
        <w:rPr>
          <w:rFonts w:eastAsia="TimesNewRomanPSMT"/>
          <w:lang w:val="tt-RU"/>
        </w:rPr>
        <w:t>северо-восточной</w:t>
      </w:r>
      <w:r w:rsidR="00273719" w:rsidRPr="006F4745">
        <w:rPr>
          <w:rFonts w:eastAsia="TimesNewRomanPSMT"/>
          <w:lang w:val="tt-RU"/>
        </w:rPr>
        <w:t xml:space="preserve">  части Республики Татарстан </w:t>
      </w:r>
      <w:r w:rsidR="00803B88">
        <w:rPr>
          <w:rFonts w:eastAsia="TimesNewRomanPSMT"/>
          <w:lang w:val="tt-RU"/>
        </w:rPr>
        <w:t xml:space="preserve"> </w:t>
      </w:r>
      <w:r w:rsidR="00273719" w:rsidRPr="006F4745">
        <w:rPr>
          <w:rFonts w:eastAsia="TimesNewRomanPSMT"/>
          <w:lang w:val="tt-RU"/>
        </w:rPr>
        <w:t>на территори</w:t>
      </w:r>
      <w:r>
        <w:rPr>
          <w:rFonts w:eastAsia="TimesNewRomanPSMT"/>
          <w:lang w:val="tt-RU"/>
        </w:rPr>
        <w:t>и</w:t>
      </w:r>
      <w:r w:rsidR="00273719" w:rsidRPr="006F4745">
        <w:rPr>
          <w:rFonts w:eastAsia="TimesNewRomanPSMT"/>
          <w:lang w:val="tt-RU"/>
        </w:rPr>
        <w:t xml:space="preserve"> </w:t>
      </w:r>
      <w:r>
        <w:rPr>
          <w:rFonts w:eastAsia="TimesNewRomanPSMT"/>
          <w:lang w:val="tt-RU"/>
        </w:rPr>
        <w:t xml:space="preserve">Актанышского, Мензелинского, Муслюмовского и Тукаевского муниципальных </w:t>
      </w:r>
      <w:r w:rsidR="00273719" w:rsidRPr="006F4745">
        <w:rPr>
          <w:rFonts w:eastAsia="TimesNewRomanPSMT"/>
          <w:lang w:val="tt-RU"/>
        </w:rPr>
        <w:t>район</w:t>
      </w:r>
      <w:r>
        <w:rPr>
          <w:rFonts w:eastAsia="TimesNewRomanPSMT"/>
          <w:lang w:val="tt-RU"/>
        </w:rPr>
        <w:t>ов.</w:t>
      </w:r>
    </w:p>
    <w:p w14:paraId="3F18A03F" w14:textId="77777777" w:rsidR="00803B88" w:rsidRDefault="00803B88" w:rsidP="00170415">
      <w:pPr>
        <w:tabs>
          <w:tab w:val="left" w:pos="9639"/>
        </w:tabs>
        <w:autoSpaceDE w:val="0"/>
        <w:autoSpaceDN w:val="0"/>
        <w:adjustRightInd w:val="0"/>
        <w:ind w:right="159" w:firstLine="709"/>
        <w:jc w:val="both"/>
        <w:rPr>
          <w:rFonts w:eastAsia="TimesNewRomanPSMT"/>
        </w:rPr>
      </w:pPr>
      <w:r>
        <w:rPr>
          <w:rFonts w:eastAsia="TimesNewRomanPSMT"/>
          <w:lang w:val="tt-RU"/>
        </w:rPr>
        <w:t>Рассматриваемая территория входит в лесостепную зону. На данной территории обитают как типично таёжные животные (лось, рысь, куница, глухарь, заяц-беляк), так и степные виды животных (заяц-русак, европейский байбак, серая куропатка и др.). В целом рассматриваемый район относится к лесостепному центрально-восточному фаунистическому участку. Он простирается от левобережья Камы и Волги до Бугульминско-Белебеевской возвышенности и представляет собой типичное лесостепье. Наиболее разнообразен видовой состав животных естественных биотопов, которыми являются: сам лес, его окраины, лесные поляны. Наиболее богат в этих биотопах видовой состав беспозвоночных.</w:t>
      </w:r>
      <w:r w:rsidRPr="00CA5A15">
        <w:rPr>
          <w:rFonts w:eastAsia="TimesNewRomanPSMT"/>
        </w:rPr>
        <w:t xml:space="preserve"> </w:t>
      </w:r>
      <w:r w:rsidRPr="00695B73">
        <w:rPr>
          <w:rFonts w:eastAsia="TimesNewRomanPSMT"/>
        </w:rPr>
        <w:t>Доминируют дождевые черви, насекомые и многоножки, кроме каменистых склонов. Среди насекомых многочисленны имаго жесткокрылых (</w:t>
      </w:r>
      <w:proofErr w:type="spellStart"/>
      <w:r w:rsidRPr="00695B73">
        <w:rPr>
          <w:rFonts w:eastAsia="TimesNewRomanPSMT"/>
        </w:rPr>
        <w:t>стафилиниды</w:t>
      </w:r>
      <w:proofErr w:type="spellEnd"/>
      <w:r w:rsidRPr="00695B73">
        <w:rPr>
          <w:rFonts w:eastAsia="TimesNewRomanPSMT"/>
        </w:rPr>
        <w:t xml:space="preserve">, жужелицы, долгоносики, щелкуны) и их личинки. </w:t>
      </w:r>
      <w:r>
        <w:rPr>
          <w:rFonts w:eastAsia="TimesNewRomanPSMT"/>
        </w:rPr>
        <w:t xml:space="preserve">    </w:t>
      </w:r>
    </w:p>
    <w:p w14:paraId="2EC877D7" w14:textId="77777777" w:rsidR="00803B88" w:rsidRDefault="00803B88" w:rsidP="00170415">
      <w:pPr>
        <w:tabs>
          <w:tab w:val="left" w:pos="9639"/>
        </w:tabs>
        <w:autoSpaceDE w:val="0"/>
        <w:autoSpaceDN w:val="0"/>
        <w:adjustRightInd w:val="0"/>
        <w:ind w:right="159" w:firstLine="709"/>
        <w:jc w:val="both"/>
        <w:rPr>
          <w:rFonts w:eastAsia="TimesNewRomanPSMT"/>
        </w:rPr>
      </w:pPr>
      <w:r>
        <w:rPr>
          <w:rFonts w:eastAsia="TimesNewRomanPSMT"/>
        </w:rPr>
        <w:t xml:space="preserve">   Доминирующей группой животных по своей биомассе здесь всё же являются мышевидные грызуны. М</w:t>
      </w:r>
      <w:r w:rsidRPr="00695B73">
        <w:rPr>
          <w:rFonts w:eastAsia="TimesNewRomanPSMT"/>
        </w:rPr>
        <w:t xml:space="preserve">елкие млекопитающие представлены 7 видами, из которых основу составляют обыкновенная полевка (30,19%), малая лесная мышь (26,28%) и рыжая полевка (21,95%). </w:t>
      </w:r>
    </w:p>
    <w:p w14:paraId="5BAA3C9C" w14:textId="77777777" w:rsidR="00803B88" w:rsidRDefault="00803B88" w:rsidP="00170415">
      <w:pPr>
        <w:tabs>
          <w:tab w:val="left" w:pos="9639"/>
        </w:tabs>
        <w:autoSpaceDE w:val="0"/>
        <w:autoSpaceDN w:val="0"/>
        <w:adjustRightInd w:val="0"/>
        <w:ind w:right="159" w:firstLine="709"/>
        <w:jc w:val="both"/>
        <w:rPr>
          <w:rFonts w:eastAsia="TimesNewRomanPSMT"/>
        </w:rPr>
      </w:pPr>
      <w:r>
        <w:rPr>
          <w:rFonts w:eastAsia="TimesNewRomanPSMT"/>
        </w:rPr>
        <w:t xml:space="preserve">Помимо мышевидных грызунов в пределах рассматриваемой территории водятся и другие представители отряда грызунов, такие как: белка, соня лесная, соня садовая, лесная </w:t>
      </w:r>
      <w:proofErr w:type="spellStart"/>
      <w:r>
        <w:rPr>
          <w:rFonts w:eastAsia="TimesNewRomanPSMT"/>
        </w:rPr>
        <w:t>мышовка</w:t>
      </w:r>
      <w:proofErr w:type="spellEnd"/>
      <w:r>
        <w:rPr>
          <w:rFonts w:eastAsia="TimesNewRomanPSMT"/>
        </w:rPr>
        <w:t>, заяц-беляк, хомяк обыкновенный, серый хомячок, темная полёвка и др.</w:t>
      </w:r>
    </w:p>
    <w:p w14:paraId="2CE40DC8" w14:textId="77777777" w:rsidR="00803B88" w:rsidRPr="00695B73" w:rsidRDefault="00803B88" w:rsidP="00170415">
      <w:pPr>
        <w:tabs>
          <w:tab w:val="left" w:pos="9639"/>
        </w:tabs>
        <w:autoSpaceDE w:val="0"/>
        <w:autoSpaceDN w:val="0"/>
        <w:adjustRightInd w:val="0"/>
        <w:ind w:right="159" w:firstLine="709"/>
        <w:jc w:val="both"/>
        <w:rPr>
          <w:rFonts w:eastAsia="TimesNewRomanPSMT"/>
        </w:rPr>
      </w:pPr>
      <w:r>
        <w:rPr>
          <w:rFonts w:eastAsia="TimesNewRomanPSMT"/>
        </w:rPr>
        <w:t xml:space="preserve">Из </w:t>
      </w:r>
      <w:proofErr w:type="spellStart"/>
      <w:r>
        <w:rPr>
          <w:rFonts w:eastAsia="TimesNewRomanPSMT"/>
        </w:rPr>
        <w:t>герпетофауны</w:t>
      </w:r>
      <w:proofErr w:type="spellEnd"/>
      <w:r>
        <w:rPr>
          <w:rFonts w:eastAsia="TimesNewRomanPSMT"/>
        </w:rPr>
        <w:t xml:space="preserve"> отмечают степную гадюку, медянку, серую жабу. Довольно редка прудовая лягушка.</w:t>
      </w:r>
    </w:p>
    <w:p w14:paraId="43F174B8" w14:textId="77777777" w:rsidR="00803B88" w:rsidRDefault="00803B88" w:rsidP="00170415">
      <w:pPr>
        <w:tabs>
          <w:tab w:val="left" w:pos="9639"/>
        </w:tabs>
        <w:autoSpaceDE w:val="0"/>
        <w:autoSpaceDN w:val="0"/>
        <w:adjustRightInd w:val="0"/>
        <w:ind w:right="159" w:firstLine="709"/>
        <w:jc w:val="both"/>
        <w:rPr>
          <w:rFonts w:eastAsia="TimesNewRomanPSMT"/>
        </w:rPr>
      </w:pPr>
      <w:r>
        <w:rPr>
          <w:rFonts w:eastAsia="TimesNewRomanPSMT"/>
        </w:rPr>
        <w:t>Позвоночных животных значительно меньше. Среди наземных позвоночных животных по видовому составу преобладают птицы (более 100 видов), млекопитающих в 2 раза меньше, видовое разнообразие рептилий и амфибий исчисляется единицами.</w:t>
      </w:r>
    </w:p>
    <w:p w14:paraId="21178020" w14:textId="77777777" w:rsidR="00803B88" w:rsidRDefault="00803B88" w:rsidP="00170415">
      <w:pPr>
        <w:tabs>
          <w:tab w:val="left" w:pos="9639"/>
        </w:tabs>
        <w:autoSpaceDE w:val="0"/>
        <w:autoSpaceDN w:val="0"/>
        <w:adjustRightInd w:val="0"/>
        <w:ind w:right="159" w:firstLine="709"/>
        <w:jc w:val="both"/>
        <w:rPr>
          <w:rFonts w:eastAsia="TimesNewRomanPSMT"/>
        </w:rPr>
      </w:pPr>
      <w:r>
        <w:rPr>
          <w:rFonts w:eastAsia="TimesNewRomanPSMT"/>
        </w:rPr>
        <w:lastRenderedPageBreak/>
        <w:t xml:space="preserve">Фауна млекопитающих испытывает здесь естественно-историческое (природное) воздействие с одной стороны </w:t>
      </w:r>
      <w:proofErr w:type="spellStart"/>
      <w:r>
        <w:rPr>
          <w:rFonts w:eastAsia="TimesNewRomanPSMT"/>
        </w:rPr>
        <w:t>прикамских</w:t>
      </w:r>
      <w:proofErr w:type="spellEnd"/>
      <w:r>
        <w:rPr>
          <w:rFonts w:eastAsia="TimesNewRomanPSMT"/>
        </w:rPr>
        <w:t xml:space="preserve"> </w:t>
      </w:r>
      <w:proofErr w:type="spellStart"/>
      <w:r>
        <w:rPr>
          <w:rFonts w:eastAsia="TimesNewRomanPSMT"/>
        </w:rPr>
        <w:t>южнотаёжных</w:t>
      </w:r>
      <w:proofErr w:type="spellEnd"/>
      <w:r>
        <w:rPr>
          <w:rFonts w:eastAsia="TimesNewRomanPSMT"/>
        </w:rPr>
        <w:t xml:space="preserve"> лесов, с другой стороны - степей Заволжья. Миграционных процессов обычно не наблюдается.</w:t>
      </w:r>
    </w:p>
    <w:p w14:paraId="1D9B17D4" w14:textId="77777777" w:rsidR="00803B88" w:rsidRDefault="00803B88" w:rsidP="00170415">
      <w:pPr>
        <w:tabs>
          <w:tab w:val="left" w:pos="9639"/>
        </w:tabs>
        <w:autoSpaceDE w:val="0"/>
        <w:autoSpaceDN w:val="0"/>
        <w:adjustRightInd w:val="0"/>
        <w:ind w:right="159" w:firstLine="709"/>
        <w:jc w:val="both"/>
        <w:rPr>
          <w:rFonts w:eastAsia="TimesNewRomanPSMT"/>
        </w:rPr>
      </w:pPr>
      <w:r w:rsidRPr="00695B73">
        <w:rPr>
          <w:rFonts w:eastAsia="TimesNewRomanPSMT"/>
        </w:rPr>
        <w:t>Из птиц в осенний период отмечено до 68 видов. Основу населения открытых пространств составляет полевой жаворонок, немногочисленны: желтая трясогузка, перепел, полевой лунь, полевой конек.</w:t>
      </w:r>
      <w:r>
        <w:rPr>
          <w:rFonts w:eastAsia="TimesNewRomanPSMT"/>
        </w:rPr>
        <w:t xml:space="preserve"> </w:t>
      </w:r>
      <w:r w:rsidRPr="00695B73">
        <w:rPr>
          <w:rFonts w:eastAsia="TimesNewRomanPSMT"/>
          <w:lang w:val="tt-RU"/>
        </w:rPr>
        <w:t>Из млекопитающих, имеющих хозяйственное значение, наиболее обычен заяц-русак, лиси</w:t>
      </w:r>
      <w:r>
        <w:rPr>
          <w:rFonts w:eastAsia="TimesNewRomanPSMT"/>
          <w:lang w:val="tt-RU"/>
        </w:rPr>
        <w:t>ц</w:t>
      </w:r>
      <w:r w:rsidRPr="00695B73">
        <w:rPr>
          <w:rFonts w:eastAsia="TimesNewRomanPSMT"/>
          <w:lang w:val="tt-RU"/>
        </w:rPr>
        <w:t>а, ре</w:t>
      </w:r>
      <w:r w:rsidRPr="00695B73">
        <w:rPr>
          <w:rFonts w:eastAsia="TimesNewRomanPSMT"/>
        </w:rPr>
        <w:t xml:space="preserve">же- енотовидная собака, хорь степной. </w:t>
      </w:r>
    </w:p>
    <w:p w14:paraId="61EDEF70" w14:textId="0E485CD0" w:rsidR="00803B88" w:rsidRDefault="00803B88" w:rsidP="00170415">
      <w:pPr>
        <w:pStyle w:val="2ff7"/>
        <w:shd w:val="clear" w:color="auto" w:fill="auto"/>
        <w:tabs>
          <w:tab w:val="left" w:pos="9639"/>
        </w:tabs>
        <w:spacing w:before="0" w:after="0" w:line="269" w:lineRule="exact"/>
        <w:ind w:left="20" w:right="159" w:firstLine="720"/>
        <w:jc w:val="both"/>
        <w:rPr>
          <w:rFonts w:eastAsia="TimesNewRomanPSMT"/>
          <w:color w:val="auto"/>
          <w:sz w:val="24"/>
          <w:szCs w:val="24"/>
          <w:lang w:bidi="ar-SA"/>
        </w:rPr>
      </w:pPr>
      <w:r w:rsidRPr="00695B73">
        <w:rPr>
          <w:rFonts w:eastAsia="TimesNewRomanPSMT"/>
          <w:color w:val="auto"/>
          <w:sz w:val="24"/>
          <w:szCs w:val="24"/>
          <w:lang w:bidi="ar-SA"/>
        </w:rPr>
        <w:t>Из охотничье-промысловых животных в этом районе обитают: лось, косуля, кабан, барсук, лиса, волк</w:t>
      </w:r>
      <w:r>
        <w:rPr>
          <w:rFonts w:eastAsia="TimesNewRomanPSMT"/>
          <w:color w:val="auto"/>
          <w:sz w:val="24"/>
          <w:szCs w:val="24"/>
          <w:lang w:bidi="ar-SA"/>
        </w:rPr>
        <w:t>, заяц, рысь, хорь, куница, норка, енотовидная собака, ондатра</w:t>
      </w:r>
      <w:r w:rsidRPr="00695B73">
        <w:rPr>
          <w:rFonts w:eastAsia="TimesNewRomanPSMT"/>
          <w:color w:val="auto"/>
          <w:sz w:val="24"/>
          <w:szCs w:val="24"/>
          <w:lang w:bidi="ar-SA"/>
        </w:rPr>
        <w:t xml:space="preserve"> т.д.</w:t>
      </w:r>
      <w:r>
        <w:rPr>
          <w:rFonts w:eastAsia="TimesNewRomanPSMT"/>
          <w:color w:val="auto"/>
          <w:sz w:val="24"/>
          <w:szCs w:val="24"/>
          <w:lang w:bidi="ar-SA"/>
        </w:rPr>
        <w:t xml:space="preserve"> </w:t>
      </w:r>
    </w:p>
    <w:p w14:paraId="42EBBAC8" w14:textId="77777777" w:rsidR="00803B88" w:rsidRPr="009009D0" w:rsidRDefault="00803B88" w:rsidP="00170415">
      <w:pPr>
        <w:tabs>
          <w:tab w:val="left" w:pos="9639"/>
        </w:tabs>
        <w:ind w:right="159" w:firstLine="851"/>
        <w:jc w:val="both"/>
      </w:pPr>
      <w:r w:rsidRPr="009009D0">
        <w:t>Согласно статье 24 Федерального закона от 24.04.1995 № 52-ФЗ «О животном мире» «Охрана редких и находящихся под угрозой исчезновения объектов животного мира», действия, которые могут привести к гибели, сокращению численности или нарушению среды обитания объектов животного мира, занесенных в Красные книги, не допускаются. Юридические лица и граждане, осуществляющие хозяйственную деятельность на территориях и акваториях, где обитают животные, занесенные в Красные книги, несут ответственность за сохранение и воспроизводство этих объектов животного мира в соответствии с законодательством Российской Федерации и законодательством субъектов РФ.</w:t>
      </w:r>
    </w:p>
    <w:p w14:paraId="68695894" w14:textId="77777777" w:rsidR="00803B88" w:rsidRPr="009009D0" w:rsidRDefault="00803B88" w:rsidP="00170415">
      <w:pPr>
        <w:tabs>
          <w:tab w:val="left" w:pos="9639"/>
        </w:tabs>
        <w:ind w:right="159" w:firstLine="851"/>
        <w:jc w:val="both"/>
      </w:pPr>
      <w:r w:rsidRPr="009009D0">
        <w:t>Согласно статье 60 Федерального закона от 10.01.2002 № 7-ФЗ «Об охране окружающей среды» «Охрана редких и находящихся под угрозой исчезновения растений, животных и других организмов», растения, животные и другие организмы, относящиеся к видам, занесенным в красные книги, повсеместно подлежат изъятию из хозяйственного использования. Запрещается деятельность, ведущая к сокращению численности этих растений, животных и других организмов и ухудшающая среду их обитания.</w:t>
      </w:r>
    </w:p>
    <w:p w14:paraId="00078A36" w14:textId="38F51540" w:rsidR="00803B88" w:rsidRDefault="00803B88" w:rsidP="00170415">
      <w:pPr>
        <w:tabs>
          <w:tab w:val="left" w:pos="9639"/>
        </w:tabs>
        <w:ind w:right="159" w:firstLine="551"/>
        <w:jc w:val="both"/>
      </w:pPr>
      <w:r w:rsidRPr="00695B73">
        <w:t xml:space="preserve">Список видов животных, занесенных в Красную книгу РТ и обитающих на территории </w:t>
      </w:r>
      <w:proofErr w:type="spellStart"/>
      <w:r w:rsidR="007F059F">
        <w:t>Мензелин</w:t>
      </w:r>
      <w:r>
        <w:t>ского</w:t>
      </w:r>
      <w:proofErr w:type="spellEnd"/>
      <w:r>
        <w:t xml:space="preserve"> лесничества</w:t>
      </w:r>
      <w:r w:rsidRPr="00695B73">
        <w:t>, представлен в таблице 6.3.1</w:t>
      </w:r>
    </w:p>
    <w:p w14:paraId="6AAF84D6" w14:textId="77777777" w:rsidR="00803B88" w:rsidRPr="009009D0" w:rsidRDefault="00803B88" w:rsidP="00170415">
      <w:pPr>
        <w:tabs>
          <w:tab w:val="left" w:pos="9639"/>
        </w:tabs>
        <w:ind w:right="159" w:firstLine="851"/>
        <w:jc w:val="right"/>
      </w:pPr>
      <w:r w:rsidRPr="009009D0">
        <w:t>Таблица 6.3.1.</w:t>
      </w:r>
    </w:p>
    <w:tbl>
      <w:tblPr>
        <w:tblW w:w="9341" w:type="dxa"/>
        <w:tblInd w:w="152" w:type="dxa"/>
        <w:tblLayout w:type="fixed"/>
        <w:tblCellMar>
          <w:left w:w="10" w:type="dxa"/>
          <w:right w:w="10" w:type="dxa"/>
        </w:tblCellMar>
        <w:tblLook w:val="04A0" w:firstRow="1" w:lastRow="0" w:firstColumn="1" w:lastColumn="0" w:noHBand="0" w:noVBand="1"/>
      </w:tblPr>
      <w:tblGrid>
        <w:gridCol w:w="7371"/>
        <w:gridCol w:w="1970"/>
      </w:tblGrid>
      <w:tr w:rsidR="00803B88" w:rsidRPr="00837B2F" w14:paraId="69CE61F6" w14:textId="77777777" w:rsidTr="00813097">
        <w:trPr>
          <w:trHeight w:hRule="exact" w:val="307"/>
        </w:trPr>
        <w:tc>
          <w:tcPr>
            <w:tcW w:w="7371" w:type="dxa"/>
            <w:tcBorders>
              <w:top w:val="single" w:sz="4" w:space="0" w:color="auto"/>
              <w:left w:val="single" w:sz="4" w:space="0" w:color="auto"/>
            </w:tcBorders>
            <w:shd w:val="clear" w:color="auto" w:fill="FFFFFF"/>
            <w:vAlign w:val="center"/>
          </w:tcPr>
          <w:p w14:paraId="6A87ED37" w14:textId="77777777" w:rsidR="00803B88" w:rsidRPr="00837B2F" w:rsidRDefault="00803B88" w:rsidP="00170415">
            <w:pPr>
              <w:pStyle w:val="afffffffffff0"/>
              <w:tabs>
                <w:tab w:val="left" w:pos="9639"/>
              </w:tabs>
              <w:ind w:right="159"/>
              <w:jc w:val="center"/>
              <w:rPr>
                <w:rFonts w:ascii="Times New Roman" w:hAnsi="Times New Roman"/>
                <w:sz w:val="24"/>
                <w:szCs w:val="24"/>
              </w:rPr>
            </w:pPr>
            <w:r w:rsidRPr="00837B2F">
              <w:rPr>
                <w:rFonts w:ascii="Times New Roman" w:hAnsi="Times New Roman"/>
                <w:sz w:val="24"/>
                <w:szCs w:val="24"/>
              </w:rPr>
              <w:t>Вид</w:t>
            </w:r>
          </w:p>
        </w:tc>
        <w:tc>
          <w:tcPr>
            <w:tcW w:w="1970" w:type="dxa"/>
            <w:tcBorders>
              <w:top w:val="single" w:sz="4" w:space="0" w:color="auto"/>
              <w:left w:val="single" w:sz="4" w:space="0" w:color="auto"/>
              <w:right w:val="single" w:sz="4" w:space="0" w:color="auto"/>
            </w:tcBorders>
            <w:shd w:val="clear" w:color="auto" w:fill="FFFFFF"/>
            <w:vAlign w:val="center"/>
          </w:tcPr>
          <w:p w14:paraId="7BA45143" w14:textId="77777777" w:rsidR="00803B88" w:rsidRPr="00837B2F" w:rsidRDefault="00803B88" w:rsidP="00170415">
            <w:pPr>
              <w:pStyle w:val="afffffffffff0"/>
              <w:tabs>
                <w:tab w:val="left" w:pos="9639"/>
              </w:tabs>
              <w:ind w:right="159"/>
              <w:jc w:val="center"/>
              <w:rPr>
                <w:rFonts w:ascii="Times New Roman" w:hAnsi="Times New Roman"/>
                <w:sz w:val="24"/>
                <w:szCs w:val="24"/>
              </w:rPr>
            </w:pPr>
            <w:r w:rsidRPr="00837B2F">
              <w:rPr>
                <w:rFonts w:ascii="Times New Roman" w:hAnsi="Times New Roman"/>
                <w:sz w:val="24"/>
                <w:szCs w:val="24"/>
              </w:rPr>
              <w:t>Статус</w:t>
            </w:r>
          </w:p>
        </w:tc>
      </w:tr>
      <w:tr w:rsidR="00803B88" w:rsidRPr="00837B2F" w14:paraId="789758CE" w14:textId="77777777" w:rsidTr="00813097">
        <w:trPr>
          <w:trHeight w:hRule="exact" w:val="369"/>
        </w:trPr>
        <w:tc>
          <w:tcPr>
            <w:tcW w:w="7371" w:type="dxa"/>
            <w:tcBorders>
              <w:top w:val="single" w:sz="4" w:space="0" w:color="auto"/>
              <w:left w:val="single" w:sz="4" w:space="0" w:color="auto"/>
            </w:tcBorders>
            <w:shd w:val="clear" w:color="auto" w:fill="FFFFFF"/>
            <w:vAlign w:val="center"/>
          </w:tcPr>
          <w:p w14:paraId="2D91067D" w14:textId="77777777" w:rsidR="00803B88" w:rsidRPr="0045708D" w:rsidRDefault="00803B88" w:rsidP="00170415">
            <w:pPr>
              <w:pStyle w:val="afffffffffff0"/>
              <w:tabs>
                <w:tab w:val="left" w:pos="9639"/>
              </w:tabs>
              <w:ind w:left="542" w:right="159"/>
              <w:rPr>
                <w:rFonts w:ascii="Times New Roman" w:hAnsi="Times New Roman"/>
                <w:sz w:val="24"/>
                <w:szCs w:val="24"/>
              </w:rPr>
            </w:pPr>
            <w:r>
              <w:rPr>
                <w:rFonts w:ascii="Times New Roman" w:hAnsi="Times New Roman"/>
                <w:sz w:val="24"/>
                <w:szCs w:val="24"/>
              </w:rPr>
              <w:t>Бурозубка крошечная (</w:t>
            </w:r>
            <w:proofErr w:type="spellStart"/>
            <w:r>
              <w:rPr>
                <w:rFonts w:ascii="Times New Roman" w:hAnsi="Times New Roman"/>
                <w:sz w:val="24"/>
                <w:szCs w:val="24"/>
                <w:lang w:val="en-US"/>
              </w:rPr>
              <w:t>Sorex</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minitissmus</w:t>
            </w:r>
            <w:proofErr w:type="spellEnd"/>
            <w:r>
              <w:rPr>
                <w:rFonts w:ascii="Times New Roman" w:hAnsi="Times New Roman"/>
                <w:sz w:val="24"/>
                <w:szCs w:val="24"/>
              </w:rPr>
              <w:t>)</w:t>
            </w:r>
          </w:p>
        </w:tc>
        <w:tc>
          <w:tcPr>
            <w:tcW w:w="1970" w:type="dxa"/>
            <w:tcBorders>
              <w:top w:val="single" w:sz="4" w:space="0" w:color="auto"/>
              <w:left w:val="single" w:sz="4" w:space="0" w:color="auto"/>
              <w:right w:val="single" w:sz="4" w:space="0" w:color="auto"/>
            </w:tcBorders>
            <w:shd w:val="clear" w:color="auto" w:fill="FFFFFF"/>
            <w:vAlign w:val="center"/>
          </w:tcPr>
          <w:p w14:paraId="2FB2C75F" w14:textId="77777777" w:rsidR="00803B88" w:rsidRPr="0045708D" w:rsidRDefault="00803B88" w:rsidP="00170415">
            <w:pPr>
              <w:pStyle w:val="afffffffffff0"/>
              <w:tabs>
                <w:tab w:val="left" w:pos="9639"/>
              </w:tabs>
              <w:ind w:right="159"/>
              <w:jc w:val="center"/>
              <w:rPr>
                <w:rFonts w:ascii="Times New Roman" w:hAnsi="Times New Roman"/>
                <w:sz w:val="24"/>
                <w:szCs w:val="24"/>
                <w:lang w:val="en-US"/>
              </w:rPr>
            </w:pPr>
            <w:r>
              <w:rPr>
                <w:rFonts w:ascii="Times New Roman" w:hAnsi="Times New Roman"/>
                <w:sz w:val="24"/>
                <w:szCs w:val="24"/>
                <w:lang w:val="en-US"/>
              </w:rPr>
              <w:t>IV</w:t>
            </w:r>
          </w:p>
        </w:tc>
      </w:tr>
      <w:tr w:rsidR="00803B88" w:rsidRPr="0045708D" w14:paraId="7262BB3D" w14:textId="77777777" w:rsidTr="00813097">
        <w:trPr>
          <w:trHeight w:hRule="exact" w:val="369"/>
        </w:trPr>
        <w:tc>
          <w:tcPr>
            <w:tcW w:w="7371" w:type="dxa"/>
            <w:tcBorders>
              <w:top w:val="single" w:sz="4" w:space="0" w:color="auto"/>
              <w:left w:val="single" w:sz="4" w:space="0" w:color="auto"/>
            </w:tcBorders>
            <w:shd w:val="clear" w:color="auto" w:fill="FFFFFF"/>
            <w:vAlign w:val="center"/>
          </w:tcPr>
          <w:p w14:paraId="6136DA1C" w14:textId="77777777" w:rsidR="00803B88" w:rsidRPr="0045708D" w:rsidRDefault="00803B88" w:rsidP="00170415">
            <w:pPr>
              <w:pStyle w:val="afffffffffff0"/>
              <w:tabs>
                <w:tab w:val="left" w:pos="9639"/>
              </w:tabs>
              <w:ind w:left="542" w:right="159"/>
              <w:rPr>
                <w:rFonts w:ascii="Times New Roman" w:hAnsi="Times New Roman"/>
                <w:sz w:val="24"/>
                <w:szCs w:val="24"/>
                <w:lang w:val="en-US"/>
              </w:rPr>
            </w:pPr>
            <w:r>
              <w:rPr>
                <w:rFonts w:ascii="Times New Roman" w:hAnsi="Times New Roman"/>
                <w:sz w:val="24"/>
                <w:szCs w:val="24"/>
              </w:rPr>
              <w:t>Соня</w:t>
            </w:r>
            <w:r w:rsidRPr="0045708D">
              <w:rPr>
                <w:rFonts w:ascii="Times New Roman" w:hAnsi="Times New Roman"/>
                <w:sz w:val="24"/>
                <w:szCs w:val="24"/>
                <w:lang w:val="en-US"/>
              </w:rPr>
              <w:t xml:space="preserve"> </w:t>
            </w:r>
            <w:r>
              <w:rPr>
                <w:rFonts w:ascii="Times New Roman" w:hAnsi="Times New Roman"/>
                <w:sz w:val="24"/>
                <w:szCs w:val="24"/>
              </w:rPr>
              <w:t>лесная</w:t>
            </w:r>
            <w:r w:rsidRPr="0045708D">
              <w:rPr>
                <w:rFonts w:ascii="Times New Roman" w:hAnsi="Times New Roman"/>
                <w:sz w:val="24"/>
                <w:szCs w:val="24"/>
                <w:lang w:val="en-US"/>
              </w:rPr>
              <w:t xml:space="preserve"> (</w:t>
            </w:r>
            <w:proofErr w:type="spellStart"/>
            <w:r>
              <w:rPr>
                <w:rFonts w:ascii="Times New Roman" w:hAnsi="Times New Roman"/>
                <w:sz w:val="24"/>
                <w:szCs w:val="24"/>
                <w:lang w:val="en-US"/>
              </w:rPr>
              <w:t>Dryomys</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nitedula</w:t>
            </w:r>
            <w:proofErr w:type="spellEnd"/>
            <w:r>
              <w:rPr>
                <w:rFonts w:ascii="Times New Roman" w:hAnsi="Times New Roman"/>
                <w:sz w:val="24"/>
                <w:szCs w:val="24"/>
                <w:lang w:val="en-US"/>
              </w:rPr>
              <w:t xml:space="preserve"> Pallas</w:t>
            </w:r>
            <w:r w:rsidRPr="0045708D">
              <w:rPr>
                <w:rFonts w:ascii="Times New Roman" w:hAnsi="Times New Roman"/>
                <w:sz w:val="24"/>
                <w:szCs w:val="24"/>
                <w:lang w:val="en-US"/>
              </w:rPr>
              <w:t>)</w:t>
            </w:r>
          </w:p>
        </w:tc>
        <w:tc>
          <w:tcPr>
            <w:tcW w:w="1970" w:type="dxa"/>
            <w:tcBorders>
              <w:top w:val="single" w:sz="4" w:space="0" w:color="auto"/>
              <w:left w:val="single" w:sz="4" w:space="0" w:color="auto"/>
              <w:right w:val="single" w:sz="4" w:space="0" w:color="auto"/>
            </w:tcBorders>
            <w:shd w:val="clear" w:color="auto" w:fill="FFFFFF"/>
            <w:vAlign w:val="center"/>
          </w:tcPr>
          <w:p w14:paraId="105A4701" w14:textId="77777777" w:rsidR="00803B88" w:rsidRPr="0045708D" w:rsidRDefault="00803B88" w:rsidP="00170415">
            <w:pPr>
              <w:pStyle w:val="afffffffffff0"/>
              <w:tabs>
                <w:tab w:val="left" w:pos="9639"/>
              </w:tabs>
              <w:ind w:right="159"/>
              <w:jc w:val="center"/>
              <w:rPr>
                <w:rFonts w:ascii="Times New Roman" w:hAnsi="Times New Roman"/>
                <w:sz w:val="24"/>
                <w:szCs w:val="24"/>
                <w:lang w:val="en-US"/>
              </w:rPr>
            </w:pPr>
            <w:r>
              <w:rPr>
                <w:rFonts w:ascii="Times New Roman" w:hAnsi="Times New Roman"/>
                <w:sz w:val="24"/>
                <w:szCs w:val="24"/>
                <w:lang w:val="en-US"/>
              </w:rPr>
              <w:t>III</w:t>
            </w:r>
          </w:p>
        </w:tc>
      </w:tr>
      <w:tr w:rsidR="00803B88" w:rsidRPr="0045708D" w14:paraId="6E3BF84B" w14:textId="77777777" w:rsidTr="00813097">
        <w:trPr>
          <w:trHeight w:hRule="exact" w:val="369"/>
        </w:trPr>
        <w:tc>
          <w:tcPr>
            <w:tcW w:w="7371" w:type="dxa"/>
            <w:tcBorders>
              <w:top w:val="single" w:sz="4" w:space="0" w:color="auto"/>
              <w:left w:val="single" w:sz="4" w:space="0" w:color="auto"/>
            </w:tcBorders>
            <w:shd w:val="clear" w:color="auto" w:fill="FFFFFF"/>
            <w:vAlign w:val="center"/>
          </w:tcPr>
          <w:p w14:paraId="50B6171C" w14:textId="77777777" w:rsidR="00803B88" w:rsidRPr="0045708D" w:rsidRDefault="00803B88" w:rsidP="00170415">
            <w:pPr>
              <w:pStyle w:val="afffffffffff0"/>
              <w:tabs>
                <w:tab w:val="left" w:pos="9639"/>
              </w:tabs>
              <w:ind w:left="542" w:right="159"/>
              <w:rPr>
                <w:rFonts w:ascii="Times New Roman" w:hAnsi="Times New Roman"/>
                <w:sz w:val="24"/>
                <w:szCs w:val="24"/>
                <w:lang w:val="en-US"/>
              </w:rPr>
            </w:pPr>
            <w:r>
              <w:rPr>
                <w:rFonts w:ascii="Times New Roman" w:hAnsi="Times New Roman"/>
                <w:sz w:val="24"/>
                <w:szCs w:val="24"/>
              </w:rPr>
              <w:t xml:space="preserve">Выпь малая </w:t>
            </w:r>
            <w:r>
              <w:rPr>
                <w:rFonts w:ascii="Times New Roman" w:hAnsi="Times New Roman"/>
                <w:sz w:val="24"/>
                <w:szCs w:val="24"/>
                <w:lang w:val="en-US"/>
              </w:rPr>
              <w:t>(</w:t>
            </w:r>
            <w:proofErr w:type="spellStart"/>
            <w:r>
              <w:rPr>
                <w:rFonts w:ascii="Times New Roman" w:hAnsi="Times New Roman"/>
                <w:sz w:val="24"/>
                <w:szCs w:val="24"/>
                <w:lang w:val="en-US"/>
              </w:rPr>
              <w:t>Linnaerus</w:t>
            </w:r>
            <w:proofErr w:type="spellEnd"/>
            <w:r>
              <w:rPr>
                <w:rFonts w:ascii="Times New Roman" w:hAnsi="Times New Roman"/>
                <w:sz w:val="24"/>
                <w:szCs w:val="24"/>
                <w:lang w:val="en-US"/>
              </w:rPr>
              <w:t>)</w:t>
            </w:r>
          </w:p>
        </w:tc>
        <w:tc>
          <w:tcPr>
            <w:tcW w:w="1970" w:type="dxa"/>
            <w:tcBorders>
              <w:top w:val="single" w:sz="4" w:space="0" w:color="auto"/>
              <w:left w:val="single" w:sz="4" w:space="0" w:color="auto"/>
              <w:right w:val="single" w:sz="4" w:space="0" w:color="auto"/>
            </w:tcBorders>
            <w:shd w:val="clear" w:color="auto" w:fill="FFFFFF"/>
            <w:vAlign w:val="center"/>
          </w:tcPr>
          <w:p w14:paraId="74A16210" w14:textId="77777777" w:rsidR="00803B88" w:rsidRPr="0045708D" w:rsidRDefault="00803B88" w:rsidP="00170415">
            <w:pPr>
              <w:pStyle w:val="afffffffffff0"/>
              <w:tabs>
                <w:tab w:val="left" w:pos="9639"/>
              </w:tabs>
              <w:ind w:right="159"/>
              <w:jc w:val="center"/>
              <w:rPr>
                <w:rFonts w:ascii="Times New Roman" w:hAnsi="Times New Roman"/>
                <w:sz w:val="24"/>
                <w:szCs w:val="24"/>
                <w:lang w:val="en-US"/>
              </w:rPr>
            </w:pPr>
            <w:r>
              <w:rPr>
                <w:rFonts w:ascii="Times New Roman" w:hAnsi="Times New Roman"/>
                <w:sz w:val="24"/>
                <w:szCs w:val="24"/>
                <w:lang w:val="en-US"/>
              </w:rPr>
              <w:t>II</w:t>
            </w:r>
          </w:p>
        </w:tc>
      </w:tr>
      <w:tr w:rsidR="00803B88" w:rsidRPr="00837B2F" w14:paraId="3CF6F6AA" w14:textId="77777777" w:rsidTr="00813097">
        <w:trPr>
          <w:trHeight w:hRule="exact" w:val="369"/>
        </w:trPr>
        <w:tc>
          <w:tcPr>
            <w:tcW w:w="7371" w:type="dxa"/>
            <w:tcBorders>
              <w:top w:val="single" w:sz="4" w:space="0" w:color="auto"/>
              <w:left w:val="single" w:sz="4" w:space="0" w:color="auto"/>
            </w:tcBorders>
            <w:shd w:val="clear" w:color="auto" w:fill="FFFFFF"/>
            <w:vAlign w:val="center"/>
          </w:tcPr>
          <w:p w14:paraId="0DB15873" w14:textId="77777777" w:rsidR="00803B88" w:rsidRPr="00837B2F" w:rsidRDefault="00803B88" w:rsidP="00170415">
            <w:pPr>
              <w:pStyle w:val="afffffffffff0"/>
              <w:tabs>
                <w:tab w:val="left" w:pos="9639"/>
              </w:tabs>
              <w:ind w:left="542" w:right="159"/>
              <w:rPr>
                <w:rFonts w:ascii="Times New Roman" w:hAnsi="Times New Roman"/>
                <w:sz w:val="24"/>
                <w:szCs w:val="24"/>
              </w:rPr>
            </w:pPr>
            <w:r w:rsidRPr="00837B2F">
              <w:rPr>
                <w:rFonts w:ascii="Times New Roman" w:hAnsi="Times New Roman"/>
                <w:sz w:val="24"/>
                <w:szCs w:val="24"/>
              </w:rPr>
              <w:t xml:space="preserve">Лунь </w:t>
            </w:r>
            <w:r>
              <w:rPr>
                <w:rFonts w:ascii="Times New Roman" w:hAnsi="Times New Roman"/>
                <w:sz w:val="24"/>
                <w:szCs w:val="24"/>
              </w:rPr>
              <w:t>полевой</w:t>
            </w:r>
            <w:r w:rsidRPr="00837B2F">
              <w:rPr>
                <w:rFonts w:ascii="Times New Roman" w:hAnsi="Times New Roman"/>
                <w:sz w:val="24"/>
                <w:szCs w:val="24"/>
              </w:rPr>
              <w:t xml:space="preserve"> </w:t>
            </w:r>
            <w:r w:rsidRPr="00837B2F">
              <w:rPr>
                <w:rFonts w:ascii="Times New Roman" w:hAnsi="Times New Roman"/>
                <w:sz w:val="24"/>
                <w:szCs w:val="24"/>
                <w:lang w:val="en-US"/>
              </w:rPr>
              <w:t xml:space="preserve">(Circus </w:t>
            </w:r>
            <w:proofErr w:type="spellStart"/>
            <w:r>
              <w:rPr>
                <w:rFonts w:ascii="Times New Roman" w:hAnsi="Times New Roman"/>
                <w:sz w:val="24"/>
                <w:szCs w:val="24"/>
                <w:lang w:val="en-US"/>
              </w:rPr>
              <w:t>cygneus</w:t>
            </w:r>
            <w:proofErr w:type="spellEnd"/>
            <w:r w:rsidRPr="00837B2F">
              <w:rPr>
                <w:rFonts w:ascii="Times New Roman" w:hAnsi="Times New Roman"/>
                <w:sz w:val="24"/>
                <w:szCs w:val="24"/>
                <w:lang w:val="en-US"/>
              </w:rPr>
              <w:t>)</w:t>
            </w:r>
          </w:p>
        </w:tc>
        <w:tc>
          <w:tcPr>
            <w:tcW w:w="1970" w:type="dxa"/>
            <w:tcBorders>
              <w:top w:val="single" w:sz="4" w:space="0" w:color="auto"/>
              <w:left w:val="single" w:sz="4" w:space="0" w:color="auto"/>
              <w:right w:val="single" w:sz="4" w:space="0" w:color="auto"/>
            </w:tcBorders>
            <w:shd w:val="clear" w:color="auto" w:fill="FFFFFF"/>
            <w:vAlign w:val="center"/>
          </w:tcPr>
          <w:p w14:paraId="679AE959" w14:textId="77777777" w:rsidR="00803B88" w:rsidRPr="00837B2F" w:rsidRDefault="00803B88" w:rsidP="00170415">
            <w:pPr>
              <w:pStyle w:val="afffffffffff0"/>
              <w:tabs>
                <w:tab w:val="left" w:pos="9639"/>
              </w:tabs>
              <w:ind w:right="159"/>
              <w:jc w:val="center"/>
              <w:rPr>
                <w:rFonts w:ascii="Times New Roman" w:hAnsi="Times New Roman"/>
                <w:sz w:val="24"/>
                <w:szCs w:val="24"/>
              </w:rPr>
            </w:pPr>
            <w:r w:rsidRPr="00837B2F">
              <w:rPr>
                <w:rFonts w:ascii="Times New Roman" w:hAnsi="Times New Roman"/>
                <w:sz w:val="24"/>
                <w:szCs w:val="24"/>
                <w:lang w:val="en-US" w:eastAsia="en-US" w:bidi="en-US"/>
              </w:rPr>
              <w:t>I</w:t>
            </w:r>
          </w:p>
        </w:tc>
      </w:tr>
      <w:tr w:rsidR="00803B88" w:rsidRPr="00837B2F" w14:paraId="630DD018" w14:textId="77777777" w:rsidTr="00813097">
        <w:trPr>
          <w:trHeight w:hRule="exact" w:val="369"/>
        </w:trPr>
        <w:tc>
          <w:tcPr>
            <w:tcW w:w="7371" w:type="dxa"/>
            <w:tcBorders>
              <w:top w:val="single" w:sz="4" w:space="0" w:color="auto"/>
              <w:left w:val="single" w:sz="4" w:space="0" w:color="auto"/>
            </w:tcBorders>
            <w:shd w:val="clear" w:color="auto" w:fill="FFFFFF"/>
            <w:vAlign w:val="center"/>
          </w:tcPr>
          <w:p w14:paraId="6961B0D8" w14:textId="77777777" w:rsidR="00803B88" w:rsidRPr="00837B2F" w:rsidRDefault="00803B88" w:rsidP="00170415">
            <w:pPr>
              <w:pStyle w:val="afffffffffff0"/>
              <w:tabs>
                <w:tab w:val="left" w:pos="9639"/>
              </w:tabs>
              <w:ind w:left="542" w:right="159"/>
              <w:rPr>
                <w:rFonts w:ascii="Times New Roman" w:hAnsi="Times New Roman"/>
                <w:sz w:val="24"/>
                <w:szCs w:val="24"/>
              </w:rPr>
            </w:pPr>
            <w:r w:rsidRPr="00837B2F">
              <w:rPr>
                <w:rFonts w:ascii="Times New Roman" w:hAnsi="Times New Roman"/>
                <w:sz w:val="24"/>
                <w:szCs w:val="24"/>
              </w:rPr>
              <w:t xml:space="preserve">Осоед обыкновенный </w:t>
            </w:r>
            <w:r w:rsidRPr="00837B2F">
              <w:rPr>
                <w:rFonts w:ascii="Times New Roman" w:hAnsi="Times New Roman"/>
                <w:sz w:val="24"/>
                <w:szCs w:val="24"/>
                <w:lang w:val="en-US"/>
              </w:rPr>
              <w:t>(</w:t>
            </w:r>
            <w:proofErr w:type="spellStart"/>
            <w:r w:rsidRPr="00837B2F">
              <w:rPr>
                <w:rFonts w:ascii="Times New Roman" w:hAnsi="Times New Roman"/>
                <w:sz w:val="24"/>
                <w:szCs w:val="24"/>
                <w:lang w:val="en-US"/>
              </w:rPr>
              <w:t>Pernis</w:t>
            </w:r>
            <w:proofErr w:type="spellEnd"/>
            <w:r w:rsidRPr="00837B2F">
              <w:rPr>
                <w:rFonts w:ascii="Times New Roman" w:hAnsi="Times New Roman"/>
                <w:sz w:val="24"/>
                <w:szCs w:val="24"/>
                <w:lang w:val="en-US"/>
              </w:rPr>
              <w:t xml:space="preserve"> </w:t>
            </w:r>
            <w:proofErr w:type="spellStart"/>
            <w:r w:rsidRPr="00837B2F">
              <w:rPr>
                <w:rFonts w:ascii="Times New Roman" w:hAnsi="Times New Roman"/>
                <w:sz w:val="24"/>
                <w:szCs w:val="24"/>
                <w:lang w:val="en-US"/>
              </w:rPr>
              <w:t>apivorus</w:t>
            </w:r>
            <w:proofErr w:type="spellEnd"/>
            <w:r w:rsidRPr="00837B2F">
              <w:rPr>
                <w:rFonts w:ascii="Times New Roman" w:hAnsi="Times New Roman"/>
                <w:sz w:val="24"/>
                <w:szCs w:val="24"/>
                <w:lang w:val="en-US"/>
              </w:rPr>
              <w:t>)</w:t>
            </w:r>
          </w:p>
        </w:tc>
        <w:tc>
          <w:tcPr>
            <w:tcW w:w="1970" w:type="dxa"/>
            <w:tcBorders>
              <w:top w:val="single" w:sz="4" w:space="0" w:color="auto"/>
              <w:left w:val="single" w:sz="4" w:space="0" w:color="auto"/>
              <w:right w:val="single" w:sz="4" w:space="0" w:color="auto"/>
            </w:tcBorders>
            <w:shd w:val="clear" w:color="auto" w:fill="FFFFFF"/>
            <w:vAlign w:val="center"/>
          </w:tcPr>
          <w:p w14:paraId="63CA4D8C" w14:textId="77777777" w:rsidR="00803B88" w:rsidRPr="00837B2F" w:rsidRDefault="00803B88" w:rsidP="00170415">
            <w:pPr>
              <w:pStyle w:val="afffffffffff0"/>
              <w:tabs>
                <w:tab w:val="left" w:pos="9639"/>
              </w:tabs>
              <w:ind w:right="159"/>
              <w:jc w:val="center"/>
              <w:rPr>
                <w:rFonts w:ascii="Times New Roman" w:hAnsi="Times New Roman"/>
                <w:sz w:val="24"/>
                <w:szCs w:val="24"/>
              </w:rPr>
            </w:pPr>
            <w:r w:rsidRPr="00837B2F">
              <w:rPr>
                <w:rFonts w:ascii="Times New Roman" w:hAnsi="Times New Roman"/>
                <w:sz w:val="24"/>
                <w:szCs w:val="24"/>
                <w:lang w:val="en-US" w:eastAsia="en-US" w:bidi="en-US"/>
              </w:rPr>
              <w:t>III</w:t>
            </w:r>
          </w:p>
        </w:tc>
      </w:tr>
      <w:tr w:rsidR="00803B88" w:rsidRPr="00837B2F" w14:paraId="66391E95" w14:textId="77777777" w:rsidTr="00813097">
        <w:trPr>
          <w:trHeight w:hRule="exact" w:val="369"/>
        </w:trPr>
        <w:tc>
          <w:tcPr>
            <w:tcW w:w="7371" w:type="dxa"/>
            <w:tcBorders>
              <w:top w:val="single" w:sz="4" w:space="0" w:color="auto"/>
              <w:left w:val="single" w:sz="4" w:space="0" w:color="auto"/>
            </w:tcBorders>
            <w:shd w:val="clear" w:color="auto" w:fill="FFFFFF"/>
            <w:vAlign w:val="center"/>
          </w:tcPr>
          <w:p w14:paraId="23F51990" w14:textId="77777777" w:rsidR="00803B88" w:rsidRPr="00837B2F" w:rsidRDefault="00803B88" w:rsidP="00170415">
            <w:pPr>
              <w:pStyle w:val="afffffffffff0"/>
              <w:tabs>
                <w:tab w:val="left" w:pos="9639"/>
              </w:tabs>
              <w:ind w:left="542" w:right="159"/>
              <w:rPr>
                <w:rFonts w:ascii="Times New Roman" w:hAnsi="Times New Roman"/>
                <w:sz w:val="24"/>
                <w:szCs w:val="24"/>
              </w:rPr>
            </w:pPr>
            <w:r w:rsidRPr="00837B2F">
              <w:rPr>
                <w:rFonts w:ascii="Times New Roman" w:hAnsi="Times New Roman"/>
                <w:sz w:val="24"/>
                <w:szCs w:val="24"/>
              </w:rPr>
              <w:t xml:space="preserve">Змееяд </w:t>
            </w:r>
            <w:r w:rsidRPr="00837B2F">
              <w:rPr>
                <w:rFonts w:ascii="Times New Roman" w:hAnsi="Times New Roman"/>
                <w:sz w:val="24"/>
                <w:szCs w:val="24"/>
                <w:lang w:val="en-US"/>
              </w:rPr>
              <w:t>(</w:t>
            </w:r>
            <w:proofErr w:type="spellStart"/>
            <w:r w:rsidRPr="00837B2F">
              <w:rPr>
                <w:rFonts w:ascii="Times New Roman" w:hAnsi="Times New Roman"/>
                <w:sz w:val="24"/>
                <w:szCs w:val="24"/>
                <w:lang w:val="en-US"/>
              </w:rPr>
              <w:t>Circaetus</w:t>
            </w:r>
            <w:proofErr w:type="spellEnd"/>
            <w:r w:rsidRPr="00837B2F">
              <w:rPr>
                <w:rFonts w:ascii="Times New Roman" w:hAnsi="Times New Roman"/>
                <w:sz w:val="24"/>
                <w:szCs w:val="24"/>
                <w:lang w:val="en-US"/>
              </w:rPr>
              <w:t xml:space="preserve"> </w:t>
            </w:r>
            <w:proofErr w:type="spellStart"/>
            <w:r w:rsidRPr="00837B2F">
              <w:rPr>
                <w:rFonts w:ascii="Times New Roman" w:hAnsi="Times New Roman"/>
                <w:sz w:val="24"/>
                <w:szCs w:val="24"/>
                <w:lang w:val="en-US"/>
              </w:rPr>
              <w:t>gallicus</w:t>
            </w:r>
            <w:proofErr w:type="spellEnd"/>
            <w:r w:rsidRPr="00837B2F">
              <w:rPr>
                <w:rFonts w:ascii="Times New Roman" w:hAnsi="Times New Roman"/>
                <w:sz w:val="24"/>
                <w:szCs w:val="24"/>
                <w:lang w:val="en-US"/>
              </w:rPr>
              <w:t>)</w:t>
            </w:r>
          </w:p>
        </w:tc>
        <w:tc>
          <w:tcPr>
            <w:tcW w:w="1970" w:type="dxa"/>
            <w:tcBorders>
              <w:top w:val="single" w:sz="4" w:space="0" w:color="auto"/>
              <w:left w:val="single" w:sz="4" w:space="0" w:color="auto"/>
              <w:right w:val="single" w:sz="4" w:space="0" w:color="auto"/>
            </w:tcBorders>
            <w:shd w:val="clear" w:color="auto" w:fill="FFFFFF"/>
            <w:vAlign w:val="center"/>
          </w:tcPr>
          <w:p w14:paraId="0CE271EC" w14:textId="77777777" w:rsidR="00803B88" w:rsidRPr="00837B2F" w:rsidRDefault="00803B88" w:rsidP="00170415">
            <w:pPr>
              <w:pStyle w:val="afffffffffff0"/>
              <w:tabs>
                <w:tab w:val="left" w:pos="9639"/>
              </w:tabs>
              <w:ind w:right="159"/>
              <w:jc w:val="center"/>
              <w:rPr>
                <w:rFonts w:ascii="Times New Roman" w:hAnsi="Times New Roman"/>
                <w:sz w:val="24"/>
                <w:szCs w:val="24"/>
              </w:rPr>
            </w:pPr>
            <w:r w:rsidRPr="00837B2F">
              <w:rPr>
                <w:rFonts w:ascii="Times New Roman" w:hAnsi="Times New Roman"/>
                <w:sz w:val="24"/>
                <w:szCs w:val="24"/>
                <w:lang w:val="en-US" w:eastAsia="en-US" w:bidi="en-US"/>
              </w:rPr>
              <w:t>I</w:t>
            </w:r>
          </w:p>
        </w:tc>
      </w:tr>
      <w:tr w:rsidR="00803B88" w:rsidRPr="00837B2F" w14:paraId="73E493AA" w14:textId="77777777" w:rsidTr="00813097">
        <w:trPr>
          <w:trHeight w:hRule="exact" w:val="369"/>
        </w:trPr>
        <w:tc>
          <w:tcPr>
            <w:tcW w:w="7371" w:type="dxa"/>
            <w:tcBorders>
              <w:top w:val="single" w:sz="4" w:space="0" w:color="auto"/>
              <w:left w:val="single" w:sz="4" w:space="0" w:color="auto"/>
              <w:bottom w:val="single" w:sz="4" w:space="0" w:color="auto"/>
            </w:tcBorders>
            <w:shd w:val="clear" w:color="auto" w:fill="FFFFFF"/>
            <w:vAlign w:val="center"/>
          </w:tcPr>
          <w:p w14:paraId="38572EA5" w14:textId="77777777" w:rsidR="00803B88" w:rsidRPr="00837B2F" w:rsidRDefault="00803B88" w:rsidP="00170415">
            <w:pPr>
              <w:pStyle w:val="afffffffffff0"/>
              <w:tabs>
                <w:tab w:val="left" w:pos="9639"/>
              </w:tabs>
              <w:ind w:left="542" w:right="159"/>
              <w:rPr>
                <w:rFonts w:ascii="Times New Roman" w:hAnsi="Times New Roman"/>
                <w:sz w:val="24"/>
                <w:szCs w:val="24"/>
              </w:rPr>
            </w:pPr>
            <w:r w:rsidRPr="00837B2F">
              <w:rPr>
                <w:rFonts w:ascii="Times New Roman" w:hAnsi="Times New Roman"/>
                <w:sz w:val="24"/>
                <w:szCs w:val="24"/>
              </w:rPr>
              <w:t xml:space="preserve">Могильник </w:t>
            </w:r>
            <w:r w:rsidRPr="00837B2F">
              <w:rPr>
                <w:rFonts w:ascii="Times New Roman" w:hAnsi="Times New Roman"/>
                <w:sz w:val="24"/>
                <w:szCs w:val="24"/>
                <w:lang w:val="en-US"/>
              </w:rPr>
              <w:t>(Aquila heliacal Savigny)</w:t>
            </w:r>
          </w:p>
        </w:tc>
        <w:tc>
          <w:tcPr>
            <w:tcW w:w="1970" w:type="dxa"/>
            <w:tcBorders>
              <w:top w:val="single" w:sz="4" w:space="0" w:color="auto"/>
              <w:left w:val="single" w:sz="4" w:space="0" w:color="auto"/>
              <w:bottom w:val="single" w:sz="4" w:space="0" w:color="auto"/>
              <w:right w:val="single" w:sz="4" w:space="0" w:color="auto"/>
            </w:tcBorders>
            <w:shd w:val="clear" w:color="auto" w:fill="FFFFFF"/>
            <w:vAlign w:val="center"/>
          </w:tcPr>
          <w:p w14:paraId="03A534BB" w14:textId="77777777" w:rsidR="00803B88" w:rsidRPr="00837B2F" w:rsidRDefault="00803B88" w:rsidP="00170415">
            <w:pPr>
              <w:pStyle w:val="afffffffffff0"/>
              <w:tabs>
                <w:tab w:val="left" w:pos="9639"/>
              </w:tabs>
              <w:ind w:right="159"/>
              <w:jc w:val="center"/>
              <w:rPr>
                <w:rFonts w:ascii="Times New Roman" w:hAnsi="Times New Roman"/>
                <w:sz w:val="24"/>
                <w:szCs w:val="24"/>
              </w:rPr>
            </w:pPr>
            <w:r w:rsidRPr="00837B2F">
              <w:rPr>
                <w:rFonts w:ascii="Times New Roman" w:hAnsi="Times New Roman"/>
                <w:sz w:val="24"/>
                <w:szCs w:val="24"/>
                <w:lang w:val="en-US" w:eastAsia="en-US" w:bidi="en-US"/>
              </w:rPr>
              <w:t>II</w:t>
            </w:r>
          </w:p>
        </w:tc>
      </w:tr>
      <w:tr w:rsidR="00803B88" w:rsidRPr="00837B2F" w14:paraId="31689C4B" w14:textId="77777777" w:rsidTr="00813097">
        <w:trPr>
          <w:trHeight w:hRule="exact" w:val="369"/>
        </w:trPr>
        <w:tc>
          <w:tcPr>
            <w:tcW w:w="7371" w:type="dxa"/>
            <w:tcBorders>
              <w:top w:val="single" w:sz="4" w:space="0" w:color="auto"/>
              <w:left w:val="single" w:sz="4" w:space="0" w:color="auto"/>
              <w:bottom w:val="single" w:sz="4" w:space="0" w:color="auto"/>
            </w:tcBorders>
            <w:shd w:val="clear" w:color="auto" w:fill="FFFFFF"/>
            <w:vAlign w:val="center"/>
          </w:tcPr>
          <w:p w14:paraId="2301E7A1" w14:textId="77777777" w:rsidR="00803B88" w:rsidRPr="00837B2F" w:rsidRDefault="00803B88" w:rsidP="00170415">
            <w:pPr>
              <w:pStyle w:val="afffffffffff0"/>
              <w:tabs>
                <w:tab w:val="left" w:pos="9639"/>
              </w:tabs>
              <w:ind w:left="542" w:right="159"/>
              <w:rPr>
                <w:rFonts w:ascii="Times New Roman" w:hAnsi="Times New Roman"/>
                <w:sz w:val="24"/>
                <w:szCs w:val="24"/>
              </w:rPr>
            </w:pPr>
            <w:r w:rsidRPr="00837B2F">
              <w:rPr>
                <w:rFonts w:ascii="Times New Roman" w:hAnsi="Times New Roman"/>
                <w:sz w:val="24"/>
                <w:szCs w:val="24"/>
              </w:rPr>
              <w:t xml:space="preserve">Беркут </w:t>
            </w:r>
            <w:r w:rsidRPr="00837B2F">
              <w:rPr>
                <w:rFonts w:ascii="Times New Roman" w:hAnsi="Times New Roman"/>
                <w:sz w:val="24"/>
                <w:szCs w:val="24"/>
                <w:lang w:val="en-US"/>
              </w:rPr>
              <w:t xml:space="preserve">(Aquila </w:t>
            </w:r>
            <w:proofErr w:type="spellStart"/>
            <w:r w:rsidRPr="00837B2F">
              <w:rPr>
                <w:rFonts w:ascii="Times New Roman" w:hAnsi="Times New Roman"/>
                <w:sz w:val="24"/>
                <w:szCs w:val="24"/>
                <w:lang w:val="en-US"/>
              </w:rPr>
              <w:t>chrysaetos</w:t>
            </w:r>
            <w:proofErr w:type="spellEnd"/>
            <w:r w:rsidRPr="00837B2F">
              <w:rPr>
                <w:rFonts w:ascii="Times New Roman" w:hAnsi="Times New Roman"/>
                <w:sz w:val="24"/>
                <w:szCs w:val="24"/>
                <w:lang w:val="en-US"/>
              </w:rPr>
              <w:t>)</w:t>
            </w:r>
          </w:p>
        </w:tc>
        <w:tc>
          <w:tcPr>
            <w:tcW w:w="1970" w:type="dxa"/>
            <w:tcBorders>
              <w:top w:val="single" w:sz="4" w:space="0" w:color="auto"/>
              <w:left w:val="single" w:sz="4" w:space="0" w:color="auto"/>
              <w:bottom w:val="single" w:sz="4" w:space="0" w:color="auto"/>
              <w:right w:val="single" w:sz="4" w:space="0" w:color="auto"/>
            </w:tcBorders>
            <w:shd w:val="clear" w:color="auto" w:fill="FFFFFF"/>
            <w:vAlign w:val="center"/>
          </w:tcPr>
          <w:p w14:paraId="1B1FE388" w14:textId="77777777" w:rsidR="00803B88" w:rsidRPr="00837B2F" w:rsidRDefault="00803B88" w:rsidP="00170415">
            <w:pPr>
              <w:pStyle w:val="afffffffffff0"/>
              <w:tabs>
                <w:tab w:val="left" w:pos="9639"/>
              </w:tabs>
              <w:ind w:right="159"/>
              <w:jc w:val="center"/>
              <w:rPr>
                <w:rFonts w:ascii="Times New Roman" w:hAnsi="Times New Roman"/>
                <w:sz w:val="24"/>
                <w:szCs w:val="24"/>
              </w:rPr>
            </w:pPr>
            <w:r w:rsidRPr="00837B2F">
              <w:rPr>
                <w:rFonts w:ascii="Times New Roman" w:hAnsi="Times New Roman"/>
                <w:sz w:val="24"/>
                <w:szCs w:val="24"/>
                <w:lang w:val="en-US" w:eastAsia="en-US" w:bidi="en-US"/>
              </w:rPr>
              <w:t>I</w:t>
            </w:r>
          </w:p>
        </w:tc>
      </w:tr>
      <w:tr w:rsidR="00803B88" w:rsidRPr="00837B2F" w14:paraId="300F236C" w14:textId="77777777" w:rsidTr="00813097">
        <w:trPr>
          <w:trHeight w:hRule="exact" w:val="369"/>
        </w:trPr>
        <w:tc>
          <w:tcPr>
            <w:tcW w:w="7371" w:type="dxa"/>
            <w:tcBorders>
              <w:top w:val="single" w:sz="4" w:space="0" w:color="auto"/>
              <w:left w:val="single" w:sz="4" w:space="0" w:color="auto"/>
              <w:bottom w:val="single" w:sz="4" w:space="0" w:color="auto"/>
            </w:tcBorders>
            <w:shd w:val="clear" w:color="auto" w:fill="FFFFFF"/>
            <w:vAlign w:val="center"/>
          </w:tcPr>
          <w:p w14:paraId="1540B274" w14:textId="77777777" w:rsidR="00803B88" w:rsidRPr="00837B2F" w:rsidRDefault="00803B88" w:rsidP="00170415">
            <w:pPr>
              <w:pStyle w:val="afffffffffff0"/>
              <w:tabs>
                <w:tab w:val="left" w:pos="9639"/>
              </w:tabs>
              <w:ind w:left="542" w:right="159"/>
              <w:rPr>
                <w:rFonts w:ascii="Times New Roman" w:hAnsi="Times New Roman"/>
                <w:sz w:val="24"/>
                <w:szCs w:val="24"/>
              </w:rPr>
            </w:pPr>
            <w:r w:rsidRPr="00837B2F">
              <w:rPr>
                <w:rFonts w:ascii="Times New Roman" w:hAnsi="Times New Roman"/>
                <w:sz w:val="24"/>
                <w:szCs w:val="24"/>
              </w:rPr>
              <w:t xml:space="preserve">Балобан </w:t>
            </w:r>
            <w:r w:rsidRPr="00837B2F">
              <w:rPr>
                <w:rFonts w:ascii="Times New Roman" w:hAnsi="Times New Roman"/>
                <w:sz w:val="24"/>
                <w:szCs w:val="24"/>
                <w:lang w:val="tt-RU"/>
              </w:rPr>
              <w:t>(</w:t>
            </w:r>
            <w:r w:rsidRPr="00837B2F">
              <w:rPr>
                <w:rFonts w:ascii="Times New Roman" w:hAnsi="Times New Roman"/>
                <w:sz w:val="24"/>
                <w:szCs w:val="24"/>
                <w:lang w:val="en-US"/>
              </w:rPr>
              <w:t xml:space="preserve">Falco </w:t>
            </w:r>
            <w:proofErr w:type="spellStart"/>
            <w:r w:rsidRPr="00837B2F">
              <w:rPr>
                <w:rFonts w:ascii="Times New Roman" w:hAnsi="Times New Roman"/>
                <w:sz w:val="24"/>
                <w:szCs w:val="24"/>
                <w:lang w:val="en-US"/>
              </w:rPr>
              <w:t>cherrug</w:t>
            </w:r>
            <w:proofErr w:type="spellEnd"/>
            <w:r w:rsidRPr="00837B2F">
              <w:rPr>
                <w:rFonts w:ascii="Times New Roman" w:hAnsi="Times New Roman"/>
                <w:sz w:val="24"/>
                <w:szCs w:val="24"/>
                <w:lang w:val="en-US"/>
              </w:rPr>
              <w:t>)</w:t>
            </w:r>
          </w:p>
        </w:tc>
        <w:tc>
          <w:tcPr>
            <w:tcW w:w="1970" w:type="dxa"/>
            <w:tcBorders>
              <w:top w:val="single" w:sz="4" w:space="0" w:color="auto"/>
              <w:left w:val="single" w:sz="4" w:space="0" w:color="auto"/>
              <w:bottom w:val="single" w:sz="4" w:space="0" w:color="auto"/>
              <w:right w:val="single" w:sz="4" w:space="0" w:color="auto"/>
            </w:tcBorders>
            <w:shd w:val="clear" w:color="auto" w:fill="FFFFFF"/>
            <w:vAlign w:val="center"/>
          </w:tcPr>
          <w:p w14:paraId="6E0AD15F" w14:textId="77777777" w:rsidR="00803B88" w:rsidRPr="00837B2F" w:rsidRDefault="00803B88" w:rsidP="00170415">
            <w:pPr>
              <w:pStyle w:val="afffffffffff0"/>
              <w:tabs>
                <w:tab w:val="left" w:pos="9639"/>
              </w:tabs>
              <w:ind w:right="159"/>
              <w:jc w:val="center"/>
              <w:rPr>
                <w:rFonts w:ascii="Times New Roman" w:hAnsi="Times New Roman"/>
                <w:sz w:val="24"/>
                <w:szCs w:val="24"/>
              </w:rPr>
            </w:pPr>
            <w:r w:rsidRPr="00837B2F">
              <w:rPr>
                <w:rFonts w:ascii="Times New Roman" w:hAnsi="Times New Roman"/>
                <w:sz w:val="24"/>
                <w:szCs w:val="24"/>
                <w:lang w:val="en-US" w:eastAsia="en-US" w:bidi="en-US"/>
              </w:rPr>
              <w:t>I</w:t>
            </w:r>
          </w:p>
        </w:tc>
      </w:tr>
      <w:tr w:rsidR="00803B88" w:rsidRPr="00837B2F" w14:paraId="6E211D08" w14:textId="77777777" w:rsidTr="00813097">
        <w:trPr>
          <w:trHeight w:hRule="exact" w:val="369"/>
        </w:trPr>
        <w:tc>
          <w:tcPr>
            <w:tcW w:w="7371" w:type="dxa"/>
            <w:tcBorders>
              <w:top w:val="single" w:sz="4" w:space="0" w:color="auto"/>
              <w:left w:val="single" w:sz="4" w:space="0" w:color="auto"/>
              <w:bottom w:val="single" w:sz="4" w:space="0" w:color="auto"/>
            </w:tcBorders>
            <w:shd w:val="clear" w:color="auto" w:fill="FFFFFF"/>
            <w:vAlign w:val="center"/>
          </w:tcPr>
          <w:p w14:paraId="4FCEAE17" w14:textId="77777777" w:rsidR="00803B88" w:rsidRPr="00837B2F" w:rsidRDefault="00803B88" w:rsidP="00170415">
            <w:pPr>
              <w:pStyle w:val="afffffffffff0"/>
              <w:tabs>
                <w:tab w:val="left" w:pos="9639"/>
              </w:tabs>
              <w:ind w:left="542" w:right="159"/>
              <w:rPr>
                <w:rFonts w:ascii="Times New Roman" w:hAnsi="Times New Roman"/>
                <w:sz w:val="24"/>
                <w:szCs w:val="24"/>
                <w:lang w:val="en-US"/>
              </w:rPr>
            </w:pPr>
            <w:r w:rsidRPr="00837B2F">
              <w:rPr>
                <w:rFonts w:ascii="Times New Roman" w:hAnsi="Times New Roman"/>
                <w:sz w:val="24"/>
                <w:szCs w:val="24"/>
              </w:rPr>
              <w:t>Кулик</w:t>
            </w:r>
            <w:r w:rsidRPr="00837B2F">
              <w:rPr>
                <w:rFonts w:ascii="Times New Roman" w:hAnsi="Times New Roman"/>
                <w:sz w:val="24"/>
                <w:szCs w:val="24"/>
                <w:lang w:val="en-US"/>
              </w:rPr>
              <w:t>-</w:t>
            </w:r>
            <w:r w:rsidRPr="00837B2F">
              <w:rPr>
                <w:rFonts w:ascii="Times New Roman" w:hAnsi="Times New Roman"/>
                <w:sz w:val="24"/>
                <w:szCs w:val="24"/>
              </w:rPr>
              <w:t>сорока</w:t>
            </w:r>
            <w:r w:rsidRPr="00837B2F">
              <w:rPr>
                <w:rFonts w:ascii="Times New Roman" w:hAnsi="Times New Roman"/>
                <w:sz w:val="24"/>
                <w:szCs w:val="24"/>
                <w:lang w:val="en-US"/>
              </w:rPr>
              <w:t xml:space="preserve"> (</w:t>
            </w:r>
            <w:proofErr w:type="spellStart"/>
            <w:r w:rsidRPr="00837B2F">
              <w:rPr>
                <w:rFonts w:ascii="Times New Roman" w:hAnsi="Times New Roman"/>
                <w:sz w:val="24"/>
                <w:szCs w:val="24"/>
                <w:lang w:val="en-US"/>
              </w:rPr>
              <w:t>Haematopus</w:t>
            </w:r>
            <w:proofErr w:type="spellEnd"/>
            <w:r w:rsidRPr="00837B2F">
              <w:rPr>
                <w:rFonts w:ascii="Times New Roman" w:hAnsi="Times New Roman"/>
                <w:sz w:val="24"/>
                <w:szCs w:val="24"/>
                <w:lang w:val="en-US"/>
              </w:rPr>
              <w:t xml:space="preserve"> </w:t>
            </w:r>
            <w:proofErr w:type="spellStart"/>
            <w:r w:rsidRPr="00837B2F">
              <w:rPr>
                <w:rFonts w:ascii="Times New Roman" w:hAnsi="Times New Roman"/>
                <w:sz w:val="24"/>
                <w:szCs w:val="24"/>
                <w:lang w:val="en-US"/>
              </w:rPr>
              <w:t>ostralegus</w:t>
            </w:r>
            <w:proofErr w:type="spellEnd"/>
            <w:r w:rsidRPr="00837B2F">
              <w:rPr>
                <w:rFonts w:ascii="Times New Roman" w:hAnsi="Times New Roman"/>
                <w:sz w:val="24"/>
                <w:szCs w:val="24"/>
                <w:lang w:val="en-US"/>
              </w:rPr>
              <w:t xml:space="preserve"> Linnaeus)</w:t>
            </w:r>
          </w:p>
        </w:tc>
        <w:tc>
          <w:tcPr>
            <w:tcW w:w="1970" w:type="dxa"/>
            <w:tcBorders>
              <w:top w:val="single" w:sz="4" w:space="0" w:color="auto"/>
              <w:left w:val="single" w:sz="4" w:space="0" w:color="auto"/>
              <w:bottom w:val="single" w:sz="4" w:space="0" w:color="auto"/>
              <w:right w:val="single" w:sz="4" w:space="0" w:color="auto"/>
            </w:tcBorders>
            <w:shd w:val="clear" w:color="auto" w:fill="FFFFFF"/>
            <w:vAlign w:val="center"/>
          </w:tcPr>
          <w:p w14:paraId="46F9899D" w14:textId="77777777" w:rsidR="00803B88" w:rsidRPr="00837B2F" w:rsidRDefault="00803B88" w:rsidP="00170415">
            <w:pPr>
              <w:pStyle w:val="afffffffffff0"/>
              <w:tabs>
                <w:tab w:val="left" w:pos="9639"/>
              </w:tabs>
              <w:ind w:right="159"/>
              <w:jc w:val="center"/>
              <w:rPr>
                <w:rFonts w:ascii="Times New Roman" w:hAnsi="Times New Roman"/>
                <w:sz w:val="24"/>
                <w:szCs w:val="24"/>
                <w:lang w:val="en-US" w:eastAsia="en-US" w:bidi="en-US"/>
              </w:rPr>
            </w:pPr>
            <w:r w:rsidRPr="00837B2F">
              <w:rPr>
                <w:rFonts w:ascii="Times New Roman" w:hAnsi="Times New Roman"/>
                <w:sz w:val="24"/>
                <w:szCs w:val="24"/>
                <w:lang w:val="en-US" w:eastAsia="en-US" w:bidi="en-US"/>
              </w:rPr>
              <w:t>III</w:t>
            </w:r>
          </w:p>
        </w:tc>
      </w:tr>
      <w:tr w:rsidR="00803B88" w:rsidRPr="00837B2F" w14:paraId="14DD010D" w14:textId="77777777" w:rsidTr="00813097">
        <w:trPr>
          <w:trHeight w:hRule="exact" w:val="369"/>
        </w:trPr>
        <w:tc>
          <w:tcPr>
            <w:tcW w:w="7371" w:type="dxa"/>
            <w:tcBorders>
              <w:top w:val="single" w:sz="4" w:space="0" w:color="auto"/>
              <w:left w:val="single" w:sz="4" w:space="0" w:color="auto"/>
              <w:bottom w:val="single" w:sz="4" w:space="0" w:color="auto"/>
            </w:tcBorders>
            <w:shd w:val="clear" w:color="auto" w:fill="FFFFFF"/>
            <w:vAlign w:val="center"/>
          </w:tcPr>
          <w:p w14:paraId="0763A350" w14:textId="77777777" w:rsidR="00803B88" w:rsidRPr="0045708D" w:rsidRDefault="00803B88" w:rsidP="00170415">
            <w:pPr>
              <w:pStyle w:val="afffffffffff0"/>
              <w:tabs>
                <w:tab w:val="left" w:pos="9639"/>
              </w:tabs>
              <w:ind w:left="542" w:right="159"/>
              <w:rPr>
                <w:rFonts w:ascii="Times New Roman" w:hAnsi="Times New Roman"/>
                <w:sz w:val="24"/>
                <w:szCs w:val="24"/>
                <w:lang w:val="en-US"/>
              </w:rPr>
            </w:pPr>
            <w:r>
              <w:rPr>
                <w:rFonts w:ascii="Times New Roman" w:hAnsi="Times New Roman"/>
                <w:sz w:val="24"/>
                <w:szCs w:val="24"/>
              </w:rPr>
              <w:t>Кобчик</w:t>
            </w:r>
            <w:r>
              <w:rPr>
                <w:rFonts w:ascii="Times New Roman" w:hAnsi="Times New Roman"/>
                <w:sz w:val="24"/>
                <w:szCs w:val="24"/>
                <w:lang w:val="en-US"/>
              </w:rPr>
              <w:t xml:space="preserve"> (Falco </w:t>
            </w:r>
            <w:proofErr w:type="spellStart"/>
            <w:r>
              <w:rPr>
                <w:rFonts w:ascii="Times New Roman" w:hAnsi="Times New Roman"/>
                <w:sz w:val="24"/>
                <w:szCs w:val="24"/>
                <w:lang w:val="en-US"/>
              </w:rPr>
              <w:t>vespertinus</w:t>
            </w:r>
            <w:proofErr w:type="spellEnd"/>
            <w:r>
              <w:rPr>
                <w:rFonts w:ascii="Times New Roman" w:hAnsi="Times New Roman"/>
                <w:sz w:val="24"/>
                <w:szCs w:val="24"/>
                <w:lang w:val="en-US"/>
              </w:rPr>
              <w:t xml:space="preserve"> Linnaeus)</w:t>
            </w:r>
          </w:p>
        </w:tc>
        <w:tc>
          <w:tcPr>
            <w:tcW w:w="1970" w:type="dxa"/>
            <w:tcBorders>
              <w:top w:val="single" w:sz="4" w:space="0" w:color="auto"/>
              <w:left w:val="single" w:sz="4" w:space="0" w:color="auto"/>
              <w:bottom w:val="single" w:sz="4" w:space="0" w:color="auto"/>
              <w:right w:val="single" w:sz="4" w:space="0" w:color="auto"/>
            </w:tcBorders>
            <w:shd w:val="clear" w:color="auto" w:fill="FFFFFF"/>
            <w:vAlign w:val="center"/>
          </w:tcPr>
          <w:p w14:paraId="147CDAA7" w14:textId="77777777" w:rsidR="00803B88" w:rsidRPr="00837B2F" w:rsidRDefault="00803B88" w:rsidP="00170415">
            <w:pPr>
              <w:pStyle w:val="afffffffffff0"/>
              <w:tabs>
                <w:tab w:val="left" w:pos="9639"/>
              </w:tabs>
              <w:ind w:right="159"/>
              <w:jc w:val="center"/>
              <w:rPr>
                <w:rFonts w:ascii="Times New Roman" w:hAnsi="Times New Roman"/>
                <w:sz w:val="24"/>
                <w:szCs w:val="24"/>
                <w:lang w:val="en-US" w:eastAsia="en-US" w:bidi="en-US"/>
              </w:rPr>
            </w:pPr>
            <w:r>
              <w:rPr>
                <w:rFonts w:ascii="Times New Roman" w:hAnsi="Times New Roman"/>
                <w:sz w:val="24"/>
                <w:szCs w:val="24"/>
                <w:lang w:val="en-US" w:eastAsia="en-US" w:bidi="en-US"/>
              </w:rPr>
              <w:t>II</w:t>
            </w:r>
          </w:p>
        </w:tc>
      </w:tr>
      <w:tr w:rsidR="00803B88" w:rsidRPr="00837B2F" w14:paraId="4DA528E5" w14:textId="77777777" w:rsidTr="00813097">
        <w:trPr>
          <w:trHeight w:hRule="exact" w:val="369"/>
        </w:trPr>
        <w:tc>
          <w:tcPr>
            <w:tcW w:w="7371" w:type="dxa"/>
            <w:tcBorders>
              <w:top w:val="single" w:sz="4" w:space="0" w:color="auto"/>
              <w:left w:val="single" w:sz="4" w:space="0" w:color="auto"/>
              <w:bottom w:val="single" w:sz="4" w:space="0" w:color="auto"/>
            </w:tcBorders>
            <w:shd w:val="clear" w:color="auto" w:fill="FFFFFF"/>
            <w:vAlign w:val="center"/>
          </w:tcPr>
          <w:p w14:paraId="7D7E1507" w14:textId="77777777" w:rsidR="00803B88" w:rsidRPr="001F5D16" w:rsidRDefault="00803B88" w:rsidP="00170415">
            <w:pPr>
              <w:pStyle w:val="afffffffffff0"/>
              <w:tabs>
                <w:tab w:val="left" w:pos="9639"/>
              </w:tabs>
              <w:ind w:left="542" w:right="159"/>
              <w:rPr>
                <w:rFonts w:ascii="Times New Roman" w:hAnsi="Times New Roman"/>
                <w:sz w:val="24"/>
                <w:szCs w:val="24"/>
              </w:rPr>
            </w:pPr>
            <w:r>
              <w:rPr>
                <w:rFonts w:ascii="Times New Roman" w:hAnsi="Times New Roman"/>
                <w:sz w:val="24"/>
                <w:szCs w:val="24"/>
              </w:rPr>
              <w:t>Пустельга обыкновенная</w:t>
            </w:r>
            <w:r w:rsidRPr="001F5D16">
              <w:rPr>
                <w:rFonts w:ascii="Times New Roman" w:hAnsi="Times New Roman"/>
                <w:sz w:val="24"/>
                <w:szCs w:val="24"/>
              </w:rPr>
              <w:t xml:space="preserve"> (</w:t>
            </w:r>
            <w:r>
              <w:rPr>
                <w:rFonts w:ascii="Times New Roman" w:hAnsi="Times New Roman"/>
                <w:sz w:val="24"/>
                <w:szCs w:val="24"/>
                <w:lang w:val="en-US"/>
              </w:rPr>
              <w:t>Falco</w:t>
            </w:r>
            <w:r w:rsidRPr="001F5D16">
              <w:rPr>
                <w:rFonts w:ascii="Times New Roman" w:hAnsi="Times New Roman"/>
                <w:sz w:val="24"/>
                <w:szCs w:val="24"/>
              </w:rPr>
              <w:t xml:space="preserve"> </w:t>
            </w:r>
            <w:proofErr w:type="spellStart"/>
            <w:r>
              <w:rPr>
                <w:rFonts w:ascii="Times New Roman" w:hAnsi="Times New Roman"/>
                <w:sz w:val="24"/>
                <w:szCs w:val="24"/>
                <w:lang w:val="en-US"/>
              </w:rPr>
              <w:t>tinnunculus</w:t>
            </w:r>
            <w:proofErr w:type="spellEnd"/>
            <w:r w:rsidRPr="001F5D16">
              <w:rPr>
                <w:rFonts w:ascii="Times New Roman" w:hAnsi="Times New Roman"/>
                <w:sz w:val="24"/>
                <w:szCs w:val="24"/>
              </w:rPr>
              <w:t xml:space="preserve"> </w:t>
            </w:r>
            <w:r>
              <w:rPr>
                <w:rFonts w:ascii="Times New Roman" w:hAnsi="Times New Roman"/>
                <w:sz w:val="24"/>
                <w:szCs w:val="24"/>
                <w:lang w:val="en-US"/>
              </w:rPr>
              <w:t>Linnaeus</w:t>
            </w:r>
            <w:r w:rsidRPr="001F5D16">
              <w:rPr>
                <w:rFonts w:ascii="Times New Roman" w:hAnsi="Times New Roman"/>
                <w:sz w:val="24"/>
                <w:szCs w:val="24"/>
              </w:rPr>
              <w:t>)</w:t>
            </w:r>
          </w:p>
        </w:tc>
        <w:tc>
          <w:tcPr>
            <w:tcW w:w="1970" w:type="dxa"/>
            <w:tcBorders>
              <w:top w:val="single" w:sz="4" w:space="0" w:color="auto"/>
              <w:left w:val="single" w:sz="4" w:space="0" w:color="auto"/>
              <w:bottom w:val="single" w:sz="4" w:space="0" w:color="auto"/>
              <w:right w:val="single" w:sz="4" w:space="0" w:color="auto"/>
            </w:tcBorders>
            <w:shd w:val="clear" w:color="auto" w:fill="FFFFFF"/>
            <w:vAlign w:val="center"/>
          </w:tcPr>
          <w:p w14:paraId="68F9AE6B" w14:textId="77777777" w:rsidR="00803B88" w:rsidRPr="001F5D16" w:rsidRDefault="00803B88" w:rsidP="00170415">
            <w:pPr>
              <w:pStyle w:val="afffffffffff0"/>
              <w:tabs>
                <w:tab w:val="left" w:pos="9639"/>
              </w:tabs>
              <w:ind w:right="159"/>
              <w:jc w:val="center"/>
              <w:rPr>
                <w:rFonts w:ascii="Times New Roman" w:hAnsi="Times New Roman"/>
                <w:sz w:val="24"/>
                <w:szCs w:val="24"/>
                <w:lang w:val="en-US" w:eastAsia="en-US" w:bidi="en-US"/>
              </w:rPr>
            </w:pPr>
            <w:r>
              <w:rPr>
                <w:rFonts w:ascii="Times New Roman" w:hAnsi="Times New Roman"/>
                <w:sz w:val="24"/>
                <w:szCs w:val="24"/>
                <w:lang w:val="en-US" w:eastAsia="en-US" w:bidi="en-US"/>
              </w:rPr>
              <w:t>III</w:t>
            </w:r>
          </w:p>
        </w:tc>
      </w:tr>
      <w:tr w:rsidR="00803B88" w:rsidRPr="00837B2F" w14:paraId="041A92F5" w14:textId="77777777" w:rsidTr="00813097">
        <w:trPr>
          <w:trHeight w:hRule="exact" w:val="369"/>
        </w:trPr>
        <w:tc>
          <w:tcPr>
            <w:tcW w:w="7371" w:type="dxa"/>
            <w:tcBorders>
              <w:top w:val="single" w:sz="4" w:space="0" w:color="auto"/>
              <w:left w:val="single" w:sz="4" w:space="0" w:color="auto"/>
              <w:bottom w:val="single" w:sz="4" w:space="0" w:color="auto"/>
            </w:tcBorders>
            <w:shd w:val="clear" w:color="auto" w:fill="FFFFFF"/>
            <w:vAlign w:val="center"/>
          </w:tcPr>
          <w:p w14:paraId="541EB3DB" w14:textId="77777777" w:rsidR="00803B88" w:rsidRPr="00837B2F" w:rsidRDefault="00803B88" w:rsidP="00170415">
            <w:pPr>
              <w:pStyle w:val="afffffffffff0"/>
              <w:tabs>
                <w:tab w:val="left" w:pos="9639"/>
              </w:tabs>
              <w:ind w:left="542" w:right="159"/>
              <w:rPr>
                <w:rFonts w:ascii="Times New Roman" w:hAnsi="Times New Roman"/>
                <w:sz w:val="24"/>
                <w:szCs w:val="24"/>
              </w:rPr>
            </w:pPr>
            <w:r w:rsidRPr="00837B2F">
              <w:rPr>
                <w:rFonts w:ascii="Times New Roman" w:hAnsi="Times New Roman"/>
                <w:sz w:val="24"/>
                <w:szCs w:val="24"/>
              </w:rPr>
              <w:t xml:space="preserve">Клинтух </w:t>
            </w:r>
            <w:r w:rsidRPr="00837B2F">
              <w:rPr>
                <w:rFonts w:ascii="Times New Roman" w:hAnsi="Times New Roman"/>
                <w:sz w:val="24"/>
                <w:szCs w:val="24"/>
                <w:lang w:val="en-US"/>
              </w:rPr>
              <w:t xml:space="preserve">(Columba </w:t>
            </w:r>
            <w:proofErr w:type="spellStart"/>
            <w:r w:rsidRPr="00837B2F">
              <w:rPr>
                <w:rFonts w:ascii="Times New Roman" w:hAnsi="Times New Roman"/>
                <w:sz w:val="24"/>
                <w:szCs w:val="24"/>
                <w:lang w:val="en-US"/>
              </w:rPr>
              <w:t>oenas</w:t>
            </w:r>
            <w:proofErr w:type="spellEnd"/>
            <w:r w:rsidRPr="00837B2F">
              <w:rPr>
                <w:rFonts w:ascii="Times New Roman" w:hAnsi="Times New Roman"/>
                <w:sz w:val="24"/>
                <w:szCs w:val="24"/>
                <w:lang w:val="en-US"/>
              </w:rPr>
              <w:t xml:space="preserve"> Linnaeus)</w:t>
            </w:r>
          </w:p>
        </w:tc>
        <w:tc>
          <w:tcPr>
            <w:tcW w:w="1970" w:type="dxa"/>
            <w:tcBorders>
              <w:top w:val="single" w:sz="4" w:space="0" w:color="auto"/>
              <w:left w:val="single" w:sz="4" w:space="0" w:color="auto"/>
              <w:bottom w:val="single" w:sz="4" w:space="0" w:color="auto"/>
              <w:right w:val="single" w:sz="4" w:space="0" w:color="auto"/>
            </w:tcBorders>
            <w:shd w:val="clear" w:color="auto" w:fill="FFFFFF"/>
            <w:vAlign w:val="center"/>
          </w:tcPr>
          <w:p w14:paraId="38E6AA28" w14:textId="77777777" w:rsidR="00803B88" w:rsidRPr="00837B2F" w:rsidRDefault="00803B88" w:rsidP="00170415">
            <w:pPr>
              <w:pStyle w:val="afffffffffff0"/>
              <w:tabs>
                <w:tab w:val="left" w:pos="9639"/>
              </w:tabs>
              <w:ind w:right="159"/>
              <w:jc w:val="center"/>
              <w:rPr>
                <w:rFonts w:ascii="Times New Roman" w:hAnsi="Times New Roman"/>
                <w:sz w:val="24"/>
                <w:szCs w:val="24"/>
                <w:lang w:val="en-US" w:eastAsia="en-US" w:bidi="en-US"/>
              </w:rPr>
            </w:pPr>
            <w:r w:rsidRPr="00837B2F">
              <w:rPr>
                <w:rFonts w:ascii="Times New Roman" w:hAnsi="Times New Roman"/>
                <w:sz w:val="24"/>
                <w:szCs w:val="24"/>
                <w:lang w:val="en-US" w:eastAsia="en-US" w:bidi="en-US"/>
              </w:rPr>
              <w:t>II</w:t>
            </w:r>
          </w:p>
        </w:tc>
      </w:tr>
      <w:tr w:rsidR="00803B88" w:rsidRPr="00837B2F" w14:paraId="1D167362" w14:textId="77777777" w:rsidTr="00813097">
        <w:trPr>
          <w:trHeight w:hRule="exact" w:val="369"/>
        </w:trPr>
        <w:tc>
          <w:tcPr>
            <w:tcW w:w="7371" w:type="dxa"/>
            <w:tcBorders>
              <w:top w:val="single" w:sz="4" w:space="0" w:color="auto"/>
              <w:left w:val="single" w:sz="4" w:space="0" w:color="auto"/>
              <w:bottom w:val="single" w:sz="4" w:space="0" w:color="auto"/>
            </w:tcBorders>
            <w:shd w:val="clear" w:color="auto" w:fill="FFFFFF"/>
            <w:vAlign w:val="center"/>
          </w:tcPr>
          <w:p w14:paraId="0A846CFE" w14:textId="77777777" w:rsidR="00803B88" w:rsidRPr="00837B2F" w:rsidRDefault="00803B88" w:rsidP="00170415">
            <w:pPr>
              <w:pStyle w:val="afffffffffff0"/>
              <w:tabs>
                <w:tab w:val="left" w:pos="9639"/>
              </w:tabs>
              <w:ind w:left="542" w:right="159"/>
              <w:rPr>
                <w:rFonts w:ascii="Times New Roman" w:hAnsi="Times New Roman"/>
                <w:sz w:val="24"/>
                <w:szCs w:val="24"/>
              </w:rPr>
            </w:pPr>
            <w:r w:rsidRPr="00837B2F">
              <w:rPr>
                <w:rFonts w:ascii="Times New Roman" w:hAnsi="Times New Roman"/>
                <w:sz w:val="24"/>
                <w:szCs w:val="24"/>
              </w:rPr>
              <w:t xml:space="preserve">Горлица обыкновенная </w:t>
            </w:r>
            <w:r w:rsidRPr="00837B2F">
              <w:rPr>
                <w:rFonts w:ascii="Times New Roman" w:hAnsi="Times New Roman"/>
                <w:sz w:val="24"/>
                <w:szCs w:val="24"/>
                <w:lang w:val="en-US"/>
              </w:rPr>
              <w:t>(</w:t>
            </w:r>
            <w:proofErr w:type="spellStart"/>
            <w:r w:rsidRPr="00837B2F">
              <w:rPr>
                <w:rFonts w:ascii="Times New Roman" w:hAnsi="Times New Roman"/>
                <w:sz w:val="24"/>
                <w:szCs w:val="24"/>
                <w:lang w:val="en-US"/>
              </w:rPr>
              <w:t>Streptopelia</w:t>
            </w:r>
            <w:proofErr w:type="spellEnd"/>
            <w:r w:rsidRPr="00837B2F">
              <w:rPr>
                <w:rFonts w:ascii="Times New Roman" w:hAnsi="Times New Roman"/>
                <w:sz w:val="24"/>
                <w:szCs w:val="24"/>
                <w:lang w:val="en-US"/>
              </w:rPr>
              <w:t xml:space="preserve"> </w:t>
            </w:r>
            <w:proofErr w:type="spellStart"/>
            <w:r w:rsidRPr="00837B2F">
              <w:rPr>
                <w:rFonts w:ascii="Times New Roman" w:hAnsi="Times New Roman"/>
                <w:sz w:val="24"/>
                <w:szCs w:val="24"/>
                <w:lang w:val="en-US"/>
              </w:rPr>
              <w:t>turtur</w:t>
            </w:r>
            <w:proofErr w:type="spellEnd"/>
            <w:r w:rsidRPr="00837B2F">
              <w:rPr>
                <w:rFonts w:ascii="Times New Roman" w:hAnsi="Times New Roman"/>
                <w:sz w:val="24"/>
                <w:szCs w:val="24"/>
                <w:lang w:val="en-US"/>
              </w:rPr>
              <w:t>)</w:t>
            </w:r>
          </w:p>
        </w:tc>
        <w:tc>
          <w:tcPr>
            <w:tcW w:w="1970" w:type="dxa"/>
            <w:tcBorders>
              <w:top w:val="single" w:sz="4" w:space="0" w:color="auto"/>
              <w:left w:val="single" w:sz="4" w:space="0" w:color="auto"/>
              <w:bottom w:val="single" w:sz="4" w:space="0" w:color="auto"/>
              <w:right w:val="single" w:sz="4" w:space="0" w:color="auto"/>
            </w:tcBorders>
            <w:shd w:val="clear" w:color="auto" w:fill="FFFFFF"/>
            <w:vAlign w:val="center"/>
          </w:tcPr>
          <w:p w14:paraId="1555F14A" w14:textId="77777777" w:rsidR="00803B88" w:rsidRPr="00837B2F" w:rsidRDefault="00803B88" w:rsidP="00170415">
            <w:pPr>
              <w:pStyle w:val="afffffffffff0"/>
              <w:tabs>
                <w:tab w:val="left" w:pos="9639"/>
              </w:tabs>
              <w:ind w:right="159"/>
              <w:jc w:val="center"/>
              <w:rPr>
                <w:rFonts w:ascii="Times New Roman" w:hAnsi="Times New Roman"/>
                <w:sz w:val="24"/>
                <w:szCs w:val="24"/>
                <w:lang w:val="en-US" w:eastAsia="en-US" w:bidi="en-US"/>
              </w:rPr>
            </w:pPr>
            <w:r w:rsidRPr="00837B2F">
              <w:rPr>
                <w:rFonts w:ascii="Times New Roman" w:hAnsi="Times New Roman"/>
                <w:sz w:val="24"/>
                <w:szCs w:val="24"/>
                <w:lang w:val="en-US" w:eastAsia="en-US" w:bidi="en-US"/>
              </w:rPr>
              <w:t>III</w:t>
            </w:r>
          </w:p>
        </w:tc>
      </w:tr>
      <w:tr w:rsidR="00803B88" w:rsidRPr="00837B2F" w14:paraId="36D7F08D" w14:textId="77777777" w:rsidTr="00813097">
        <w:trPr>
          <w:trHeight w:hRule="exact" w:val="369"/>
        </w:trPr>
        <w:tc>
          <w:tcPr>
            <w:tcW w:w="7371" w:type="dxa"/>
            <w:tcBorders>
              <w:top w:val="single" w:sz="4" w:space="0" w:color="auto"/>
              <w:left w:val="single" w:sz="4" w:space="0" w:color="auto"/>
              <w:bottom w:val="single" w:sz="4" w:space="0" w:color="auto"/>
            </w:tcBorders>
            <w:shd w:val="clear" w:color="auto" w:fill="FFFFFF"/>
            <w:vAlign w:val="center"/>
          </w:tcPr>
          <w:p w14:paraId="015545BB" w14:textId="77777777" w:rsidR="00803B88" w:rsidRPr="00837B2F" w:rsidRDefault="00803B88" w:rsidP="00170415">
            <w:pPr>
              <w:pStyle w:val="afffffffffff0"/>
              <w:tabs>
                <w:tab w:val="left" w:pos="9639"/>
              </w:tabs>
              <w:ind w:left="542" w:right="159"/>
              <w:rPr>
                <w:rFonts w:ascii="Times New Roman" w:hAnsi="Times New Roman"/>
                <w:sz w:val="24"/>
                <w:szCs w:val="24"/>
              </w:rPr>
            </w:pPr>
            <w:r w:rsidRPr="00837B2F">
              <w:rPr>
                <w:rFonts w:ascii="Times New Roman" w:hAnsi="Times New Roman"/>
                <w:sz w:val="24"/>
                <w:szCs w:val="24"/>
              </w:rPr>
              <w:t xml:space="preserve">Сова белая </w:t>
            </w:r>
            <w:r w:rsidRPr="00837B2F">
              <w:rPr>
                <w:rFonts w:ascii="Times New Roman" w:hAnsi="Times New Roman"/>
                <w:sz w:val="24"/>
                <w:szCs w:val="24"/>
                <w:lang w:val="en-US"/>
              </w:rPr>
              <w:t>(</w:t>
            </w:r>
            <w:proofErr w:type="spellStart"/>
            <w:r w:rsidRPr="00837B2F">
              <w:rPr>
                <w:rFonts w:ascii="Times New Roman" w:hAnsi="Times New Roman"/>
                <w:sz w:val="24"/>
                <w:szCs w:val="24"/>
                <w:lang w:val="en-US"/>
              </w:rPr>
              <w:t>Nyctea</w:t>
            </w:r>
            <w:proofErr w:type="spellEnd"/>
            <w:r w:rsidRPr="00837B2F">
              <w:rPr>
                <w:rFonts w:ascii="Times New Roman" w:hAnsi="Times New Roman"/>
                <w:sz w:val="24"/>
                <w:szCs w:val="24"/>
                <w:lang w:val="en-US"/>
              </w:rPr>
              <w:t xml:space="preserve"> </w:t>
            </w:r>
            <w:proofErr w:type="spellStart"/>
            <w:r w:rsidRPr="00837B2F">
              <w:rPr>
                <w:rFonts w:ascii="Times New Roman" w:hAnsi="Times New Roman"/>
                <w:sz w:val="24"/>
                <w:szCs w:val="24"/>
                <w:lang w:val="en-US"/>
              </w:rPr>
              <w:t>scandiaca</w:t>
            </w:r>
            <w:proofErr w:type="spellEnd"/>
            <w:r w:rsidRPr="00837B2F">
              <w:rPr>
                <w:rFonts w:ascii="Times New Roman" w:hAnsi="Times New Roman"/>
                <w:sz w:val="24"/>
                <w:szCs w:val="24"/>
                <w:lang w:val="en-US"/>
              </w:rPr>
              <w:t>)</w:t>
            </w:r>
          </w:p>
        </w:tc>
        <w:tc>
          <w:tcPr>
            <w:tcW w:w="1970" w:type="dxa"/>
            <w:tcBorders>
              <w:top w:val="single" w:sz="4" w:space="0" w:color="auto"/>
              <w:left w:val="single" w:sz="4" w:space="0" w:color="auto"/>
              <w:bottom w:val="single" w:sz="4" w:space="0" w:color="auto"/>
              <w:right w:val="single" w:sz="4" w:space="0" w:color="auto"/>
            </w:tcBorders>
            <w:shd w:val="clear" w:color="auto" w:fill="FFFFFF"/>
            <w:vAlign w:val="center"/>
          </w:tcPr>
          <w:p w14:paraId="3F60C337" w14:textId="77777777" w:rsidR="00803B88" w:rsidRPr="00837B2F" w:rsidRDefault="00803B88" w:rsidP="00170415">
            <w:pPr>
              <w:pStyle w:val="afffffffffff0"/>
              <w:tabs>
                <w:tab w:val="left" w:pos="9639"/>
              </w:tabs>
              <w:ind w:right="159"/>
              <w:jc w:val="center"/>
              <w:rPr>
                <w:rFonts w:ascii="Times New Roman" w:hAnsi="Times New Roman"/>
                <w:sz w:val="24"/>
                <w:szCs w:val="24"/>
                <w:lang w:val="en-US" w:eastAsia="en-US" w:bidi="en-US"/>
              </w:rPr>
            </w:pPr>
            <w:r w:rsidRPr="00837B2F">
              <w:rPr>
                <w:rFonts w:ascii="Times New Roman" w:hAnsi="Times New Roman"/>
                <w:sz w:val="24"/>
                <w:szCs w:val="24"/>
                <w:lang w:val="en-US" w:eastAsia="en-US" w:bidi="en-US"/>
              </w:rPr>
              <w:t>II</w:t>
            </w:r>
          </w:p>
          <w:p w14:paraId="7E2DFC3B" w14:textId="77777777" w:rsidR="00803B88" w:rsidRPr="00837B2F" w:rsidRDefault="00803B88" w:rsidP="00170415">
            <w:pPr>
              <w:pStyle w:val="afffffffffff0"/>
              <w:tabs>
                <w:tab w:val="left" w:pos="9639"/>
              </w:tabs>
              <w:ind w:right="159"/>
              <w:jc w:val="center"/>
              <w:rPr>
                <w:rFonts w:ascii="Times New Roman" w:hAnsi="Times New Roman"/>
                <w:sz w:val="24"/>
                <w:szCs w:val="24"/>
                <w:lang w:val="en-US" w:eastAsia="en-US" w:bidi="en-US"/>
              </w:rPr>
            </w:pPr>
            <w:r w:rsidRPr="00837B2F">
              <w:rPr>
                <w:rFonts w:ascii="Times New Roman" w:hAnsi="Times New Roman"/>
                <w:sz w:val="24"/>
                <w:szCs w:val="24"/>
                <w:lang w:val="en-US" w:eastAsia="en-US" w:bidi="en-US"/>
              </w:rPr>
              <w:t>\</w:t>
            </w:r>
          </w:p>
          <w:p w14:paraId="45325447" w14:textId="77777777" w:rsidR="00803B88" w:rsidRPr="00837B2F" w:rsidRDefault="00803B88" w:rsidP="00170415">
            <w:pPr>
              <w:pStyle w:val="afffffffffff0"/>
              <w:tabs>
                <w:tab w:val="left" w:pos="9639"/>
              </w:tabs>
              <w:ind w:right="159"/>
              <w:jc w:val="center"/>
              <w:rPr>
                <w:rFonts w:ascii="Times New Roman" w:hAnsi="Times New Roman"/>
                <w:sz w:val="24"/>
                <w:szCs w:val="24"/>
                <w:lang w:val="en-US" w:eastAsia="en-US" w:bidi="en-US"/>
              </w:rPr>
            </w:pPr>
          </w:p>
        </w:tc>
      </w:tr>
      <w:tr w:rsidR="00803B88" w:rsidRPr="00837B2F" w14:paraId="2A3A6589" w14:textId="77777777" w:rsidTr="00813097">
        <w:trPr>
          <w:trHeight w:hRule="exact" w:val="369"/>
        </w:trPr>
        <w:tc>
          <w:tcPr>
            <w:tcW w:w="7371" w:type="dxa"/>
            <w:tcBorders>
              <w:top w:val="single" w:sz="4" w:space="0" w:color="auto"/>
              <w:left w:val="single" w:sz="4" w:space="0" w:color="auto"/>
              <w:bottom w:val="single" w:sz="4" w:space="0" w:color="auto"/>
            </w:tcBorders>
            <w:shd w:val="clear" w:color="auto" w:fill="FFFFFF"/>
            <w:vAlign w:val="center"/>
          </w:tcPr>
          <w:p w14:paraId="15341303" w14:textId="77777777" w:rsidR="00803B88" w:rsidRPr="00837B2F" w:rsidRDefault="00803B88" w:rsidP="00170415">
            <w:pPr>
              <w:pStyle w:val="afffffffffff0"/>
              <w:tabs>
                <w:tab w:val="left" w:pos="9639"/>
              </w:tabs>
              <w:ind w:left="542" w:right="159"/>
              <w:rPr>
                <w:rFonts w:ascii="Times New Roman" w:hAnsi="Times New Roman"/>
                <w:sz w:val="24"/>
                <w:szCs w:val="24"/>
              </w:rPr>
            </w:pPr>
            <w:r w:rsidRPr="00837B2F">
              <w:rPr>
                <w:rFonts w:ascii="Times New Roman" w:hAnsi="Times New Roman"/>
                <w:sz w:val="24"/>
                <w:szCs w:val="24"/>
              </w:rPr>
              <w:t>Козодой обыкновенный (</w:t>
            </w:r>
            <w:proofErr w:type="spellStart"/>
            <w:r w:rsidRPr="00837B2F">
              <w:rPr>
                <w:rFonts w:ascii="Times New Roman" w:hAnsi="Times New Roman"/>
                <w:sz w:val="24"/>
                <w:szCs w:val="24"/>
                <w:lang w:val="en-US"/>
              </w:rPr>
              <w:t>Caprimulgus</w:t>
            </w:r>
            <w:proofErr w:type="spellEnd"/>
            <w:r w:rsidRPr="00837B2F">
              <w:rPr>
                <w:rFonts w:ascii="Times New Roman" w:hAnsi="Times New Roman"/>
                <w:sz w:val="24"/>
                <w:szCs w:val="24"/>
              </w:rPr>
              <w:t xml:space="preserve"> </w:t>
            </w:r>
            <w:proofErr w:type="spellStart"/>
            <w:r w:rsidRPr="00837B2F">
              <w:rPr>
                <w:rFonts w:ascii="Times New Roman" w:hAnsi="Times New Roman"/>
                <w:sz w:val="24"/>
                <w:szCs w:val="24"/>
                <w:lang w:val="en-US"/>
              </w:rPr>
              <w:t>europaeus</w:t>
            </w:r>
            <w:proofErr w:type="spellEnd"/>
            <w:r w:rsidRPr="00837B2F">
              <w:rPr>
                <w:rFonts w:ascii="Times New Roman" w:hAnsi="Times New Roman"/>
                <w:sz w:val="24"/>
                <w:szCs w:val="24"/>
              </w:rPr>
              <w:t xml:space="preserve"> </w:t>
            </w:r>
            <w:r w:rsidRPr="00837B2F">
              <w:rPr>
                <w:rFonts w:ascii="Times New Roman" w:hAnsi="Times New Roman"/>
                <w:sz w:val="24"/>
                <w:szCs w:val="24"/>
                <w:lang w:val="en-US"/>
              </w:rPr>
              <w:t>Linnaeus</w:t>
            </w:r>
            <w:r w:rsidRPr="00837B2F">
              <w:rPr>
                <w:rFonts w:ascii="Times New Roman" w:hAnsi="Times New Roman"/>
                <w:sz w:val="24"/>
                <w:szCs w:val="24"/>
              </w:rPr>
              <w:t>)</w:t>
            </w:r>
          </w:p>
        </w:tc>
        <w:tc>
          <w:tcPr>
            <w:tcW w:w="1970" w:type="dxa"/>
            <w:tcBorders>
              <w:top w:val="single" w:sz="4" w:space="0" w:color="auto"/>
              <w:left w:val="single" w:sz="4" w:space="0" w:color="auto"/>
              <w:bottom w:val="single" w:sz="4" w:space="0" w:color="auto"/>
              <w:right w:val="single" w:sz="4" w:space="0" w:color="auto"/>
            </w:tcBorders>
            <w:shd w:val="clear" w:color="auto" w:fill="FFFFFF"/>
            <w:vAlign w:val="center"/>
          </w:tcPr>
          <w:p w14:paraId="09CA2000" w14:textId="77777777" w:rsidR="00803B88" w:rsidRPr="00837B2F" w:rsidRDefault="00803B88" w:rsidP="00170415">
            <w:pPr>
              <w:pStyle w:val="afffffffffff0"/>
              <w:tabs>
                <w:tab w:val="left" w:pos="9639"/>
              </w:tabs>
              <w:ind w:right="159"/>
              <w:jc w:val="center"/>
              <w:rPr>
                <w:rFonts w:ascii="Times New Roman" w:hAnsi="Times New Roman"/>
                <w:sz w:val="24"/>
                <w:szCs w:val="24"/>
                <w:lang w:val="en-US" w:eastAsia="en-US" w:bidi="en-US"/>
              </w:rPr>
            </w:pPr>
            <w:r w:rsidRPr="00837B2F">
              <w:rPr>
                <w:rFonts w:ascii="Times New Roman" w:hAnsi="Times New Roman"/>
                <w:sz w:val="24"/>
                <w:szCs w:val="24"/>
                <w:lang w:val="en-US" w:eastAsia="en-US" w:bidi="en-US"/>
              </w:rPr>
              <w:t>III</w:t>
            </w:r>
          </w:p>
        </w:tc>
      </w:tr>
      <w:tr w:rsidR="00803B88" w:rsidRPr="0045708D" w14:paraId="5AEDADD9" w14:textId="77777777" w:rsidTr="00813097">
        <w:trPr>
          <w:trHeight w:hRule="exact" w:val="369"/>
        </w:trPr>
        <w:tc>
          <w:tcPr>
            <w:tcW w:w="7371" w:type="dxa"/>
            <w:tcBorders>
              <w:top w:val="single" w:sz="4" w:space="0" w:color="auto"/>
              <w:left w:val="single" w:sz="4" w:space="0" w:color="auto"/>
              <w:bottom w:val="single" w:sz="4" w:space="0" w:color="auto"/>
            </w:tcBorders>
            <w:shd w:val="clear" w:color="auto" w:fill="FFFFFF"/>
            <w:vAlign w:val="center"/>
          </w:tcPr>
          <w:p w14:paraId="1D5601D4" w14:textId="77777777" w:rsidR="00803B88" w:rsidRPr="0045708D" w:rsidRDefault="00803B88" w:rsidP="00170415">
            <w:pPr>
              <w:pStyle w:val="afffffffffff0"/>
              <w:tabs>
                <w:tab w:val="left" w:pos="9639"/>
              </w:tabs>
              <w:ind w:left="542" w:right="159"/>
              <w:rPr>
                <w:rFonts w:ascii="Times New Roman" w:hAnsi="Times New Roman"/>
                <w:sz w:val="24"/>
                <w:szCs w:val="24"/>
                <w:lang w:val="en-US"/>
              </w:rPr>
            </w:pPr>
            <w:r>
              <w:rPr>
                <w:rFonts w:ascii="Times New Roman" w:hAnsi="Times New Roman"/>
                <w:sz w:val="24"/>
                <w:szCs w:val="24"/>
              </w:rPr>
              <w:t>Дятел</w:t>
            </w:r>
            <w:r w:rsidRPr="0045708D">
              <w:rPr>
                <w:rFonts w:ascii="Times New Roman" w:hAnsi="Times New Roman"/>
                <w:sz w:val="24"/>
                <w:szCs w:val="24"/>
                <w:lang w:val="en-US"/>
              </w:rPr>
              <w:t xml:space="preserve"> </w:t>
            </w:r>
            <w:r>
              <w:rPr>
                <w:rFonts w:ascii="Times New Roman" w:hAnsi="Times New Roman"/>
                <w:sz w:val="24"/>
                <w:szCs w:val="24"/>
              </w:rPr>
              <w:t>зеленый</w:t>
            </w:r>
            <w:r w:rsidRPr="0045708D">
              <w:rPr>
                <w:rFonts w:ascii="Times New Roman" w:hAnsi="Times New Roman"/>
                <w:sz w:val="24"/>
                <w:szCs w:val="24"/>
                <w:lang w:val="en-US"/>
              </w:rPr>
              <w:t xml:space="preserve"> (</w:t>
            </w:r>
            <w:proofErr w:type="spellStart"/>
            <w:r>
              <w:rPr>
                <w:rFonts w:ascii="Times New Roman" w:hAnsi="Times New Roman"/>
                <w:sz w:val="24"/>
                <w:szCs w:val="24"/>
                <w:lang w:val="en-US"/>
              </w:rPr>
              <w:t>Picus</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viridis</w:t>
            </w:r>
            <w:proofErr w:type="spellEnd"/>
            <w:r>
              <w:rPr>
                <w:rFonts w:ascii="Times New Roman" w:hAnsi="Times New Roman"/>
                <w:sz w:val="24"/>
                <w:szCs w:val="24"/>
                <w:lang w:val="en-US"/>
              </w:rPr>
              <w:t xml:space="preserve"> Linnaeus</w:t>
            </w:r>
            <w:r w:rsidRPr="0045708D">
              <w:rPr>
                <w:rFonts w:ascii="Times New Roman" w:hAnsi="Times New Roman"/>
                <w:sz w:val="24"/>
                <w:szCs w:val="24"/>
                <w:lang w:val="en-US"/>
              </w:rPr>
              <w:t>)</w:t>
            </w:r>
          </w:p>
        </w:tc>
        <w:tc>
          <w:tcPr>
            <w:tcW w:w="1970" w:type="dxa"/>
            <w:tcBorders>
              <w:top w:val="single" w:sz="4" w:space="0" w:color="auto"/>
              <w:left w:val="single" w:sz="4" w:space="0" w:color="auto"/>
              <w:bottom w:val="single" w:sz="4" w:space="0" w:color="auto"/>
              <w:right w:val="single" w:sz="4" w:space="0" w:color="auto"/>
            </w:tcBorders>
            <w:shd w:val="clear" w:color="auto" w:fill="FFFFFF"/>
            <w:vAlign w:val="center"/>
          </w:tcPr>
          <w:p w14:paraId="0790D951" w14:textId="77777777" w:rsidR="00803B88" w:rsidRPr="00837B2F" w:rsidRDefault="00803B88" w:rsidP="00170415">
            <w:pPr>
              <w:pStyle w:val="afffffffffff0"/>
              <w:tabs>
                <w:tab w:val="left" w:pos="9639"/>
              </w:tabs>
              <w:ind w:right="159"/>
              <w:jc w:val="center"/>
              <w:rPr>
                <w:rFonts w:ascii="Times New Roman" w:hAnsi="Times New Roman"/>
                <w:sz w:val="24"/>
                <w:szCs w:val="24"/>
                <w:lang w:val="en-US" w:eastAsia="en-US" w:bidi="en-US"/>
              </w:rPr>
            </w:pPr>
            <w:r>
              <w:rPr>
                <w:rFonts w:ascii="Times New Roman" w:hAnsi="Times New Roman"/>
                <w:sz w:val="24"/>
                <w:szCs w:val="24"/>
                <w:lang w:val="en-US" w:eastAsia="en-US" w:bidi="en-US"/>
              </w:rPr>
              <w:t>II</w:t>
            </w:r>
          </w:p>
        </w:tc>
      </w:tr>
      <w:tr w:rsidR="00161E19" w:rsidRPr="00837B2F" w14:paraId="1163817C" w14:textId="77777777" w:rsidTr="00813097">
        <w:trPr>
          <w:trHeight w:hRule="exact" w:val="369"/>
        </w:trPr>
        <w:tc>
          <w:tcPr>
            <w:tcW w:w="7371" w:type="dxa"/>
            <w:tcBorders>
              <w:top w:val="single" w:sz="4" w:space="0" w:color="auto"/>
              <w:left w:val="single" w:sz="4" w:space="0" w:color="auto"/>
              <w:bottom w:val="single" w:sz="4" w:space="0" w:color="auto"/>
            </w:tcBorders>
            <w:shd w:val="clear" w:color="auto" w:fill="FFFFFF"/>
            <w:vAlign w:val="center"/>
          </w:tcPr>
          <w:p w14:paraId="4E06393C" w14:textId="67106628" w:rsidR="00161E19" w:rsidRPr="00837B2F" w:rsidRDefault="00161E19" w:rsidP="00170415">
            <w:pPr>
              <w:pStyle w:val="afffffffffff0"/>
              <w:tabs>
                <w:tab w:val="left" w:pos="9639"/>
              </w:tabs>
              <w:ind w:left="542" w:right="159"/>
              <w:rPr>
                <w:rFonts w:ascii="Times New Roman" w:hAnsi="Times New Roman"/>
                <w:sz w:val="24"/>
                <w:szCs w:val="24"/>
              </w:rPr>
            </w:pPr>
            <w:r>
              <w:rPr>
                <w:rFonts w:ascii="Times New Roman" w:hAnsi="Times New Roman"/>
                <w:sz w:val="24"/>
                <w:szCs w:val="24"/>
              </w:rPr>
              <w:t>Лебедь-Шипун (</w:t>
            </w:r>
            <w:r>
              <w:rPr>
                <w:rFonts w:ascii="Times New Roman" w:hAnsi="Times New Roman"/>
                <w:sz w:val="24"/>
                <w:szCs w:val="24"/>
                <w:lang w:val="en-US"/>
              </w:rPr>
              <w:t xml:space="preserve">Cygnus </w:t>
            </w:r>
            <w:proofErr w:type="spellStart"/>
            <w:r>
              <w:rPr>
                <w:rFonts w:ascii="Times New Roman" w:hAnsi="Times New Roman"/>
                <w:sz w:val="24"/>
                <w:szCs w:val="24"/>
                <w:lang w:val="en-US"/>
              </w:rPr>
              <w:t>olor</w:t>
            </w:r>
            <w:proofErr w:type="spellEnd"/>
            <w:r>
              <w:rPr>
                <w:rFonts w:ascii="Times New Roman" w:hAnsi="Times New Roman"/>
                <w:sz w:val="24"/>
                <w:szCs w:val="24"/>
              </w:rPr>
              <w:t>)</w:t>
            </w:r>
          </w:p>
        </w:tc>
        <w:tc>
          <w:tcPr>
            <w:tcW w:w="1970" w:type="dxa"/>
            <w:tcBorders>
              <w:top w:val="single" w:sz="4" w:space="0" w:color="auto"/>
              <w:left w:val="single" w:sz="4" w:space="0" w:color="auto"/>
              <w:bottom w:val="single" w:sz="4" w:space="0" w:color="auto"/>
              <w:right w:val="single" w:sz="4" w:space="0" w:color="auto"/>
            </w:tcBorders>
            <w:shd w:val="clear" w:color="auto" w:fill="FFFFFF"/>
            <w:vAlign w:val="center"/>
          </w:tcPr>
          <w:p w14:paraId="5FCE88D0" w14:textId="7B2BF235" w:rsidR="00161E19" w:rsidRPr="00837B2F" w:rsidRDefault="00161E19" w:rsidP="00170415">
            <w:pPr>
              <w:pStyle w:val="afffffffffff0"/>
              <w:tabs>
                <w:tab w:val="left" w:pos="9639"/>
              </w:tabs>
              <w:ind w:right="159"/>
              <w:jc w:val="center"/>
              <w:rPr>
                <w:rFonts w:ascii="Times New Roman" w:hAnsi="Times New Roman"/>
                <w:sz w:val="24"/>
                <w:szCs w:val="24"/>
                <w:lang w:val="en-US" w:eastAsia="en-US" w:bidi="en-US"/>
              </w:rPr>
            </w:pPr>
            <w:r>
              <w:rPr>
                <w:rFonts w:ascii="Times New Roman" w:hAnsi="Times New Roman"/>
                <w:sz w:val="24"/>
                <w:szCs w:val="24"/>
                <w:lang w:val="en-US" w:eastAsia="en-US" w:bidi="en-US"/>
              </w:rPr>
              <w:t>V</w:t>
            </w:r>
          </w:p>
        </w:tc>
      </w:tr>
      <w:tr w:rsidR="00161E19" w:rsidRPr="00837B2F" w14:paraId="4E5FCCF4" w14:textId="77777777" w:rsidTr="00813097">
        <w:trPr>
          <w:trHeight w:hRule="exact" w:val="369"/>
        </w:trPr>
        <w:tc>
          <w:tcPr>
            <w:tcW w:w="7371" w:type="dxa"/>
            <w:tcBorders>
              <w:top w:val="single" w:sz="4" w:space="0" w:color="auto"/>
              <w:left w:val="single" w:sz="4" w:space="0" w:color="auto"/>
              <w:bottom w:val="single" w:sz="4" w:space="0" w:color="auto"/>
            </w:tcBorders>
            <w:shd w:val="clear" w:color="auto" w:fill="FFFFFF"/>
            <w:vAlign w:val="center"/>
          </w:tcPr>
          <w:p w14:paraId="316B376F" w14:textId="2A0670AD" w:rsidR="00161E19" w:rsidRPr="00837B2F" w:rsidRDefault="00161E19" w:rsidP="00170415">
            <w:pPr>
              <w:pStyle w:val="afffffffffff0"/>
              <w:tabs>
                <w:tab w:val="left" w:pos="9639"/>
              </w:tabs>
              <w:ind w:left="542" w:right="159"/>
              <w:rPr>
                <w:rFonts w:ascii="Times New Roman" w:hAnsi="Times New Roman"/>
                <w:sz w:val="24"/>
                <w:szCs w:val="24"/>
              </w:rPr>
            </w:pPr>
            <w:r>
              <w:rPr>
                <w:rFonts w:ascii="Times New Roman" w:hAnsi="Times New Roman"/>
                <w:sz w:val="24"/>
                <w:szCs w:val="24"/>
              </w:rPr>
              <w:t>Лебедь-Кликун (</w:t>
            </w:r>
            <w:r>
              <w:rPr>
                <w:rFonts w:ascii="Times New Roman" w:hAnsi="Times New Roman"/>
                <w:sz w:val="24"/>
                <w:szCs w:val="24"/>
                <w:lang w:val="en-US"/>
              </w:rPr>
              <w:t>Cygnus</w:t>
            </w:r>
            <w:r>
              <w:rPr>
                <w:rFonts w:ascii="Times New Roman" w:hAnsi="Times New Roman"/>
                <w:sz w:val="24"/>
                <w:szCs w:val="24"/>
              </w:rPr>
              <w:t xml:space="preserve"> </w:t>
            </w:r>
            <w:proofErr w:type="spellStart"/>
            <w:r>
              <w:rPr>
                <w:rFonts w:ascii="Times New Roman" w:hAnsi="Times New Roman"/>
                <w:sz w:val="24"/>
                <w:szCs w:val="24"/>
                <w:lang w:val="en-US"/>
              </w:rPr>
              <w:t>cygnus</w:t>
            </w:r>
            <w:proofErr w:type="spellEnd"/>
            <w:r>
              <w:rPr>
                <w:rFonts w:ascii="Times New Roman" w:hAnsi="Times New Roman"/>
                <w:sz w:val="24"/>
                <w:szCs w:val="24"/>
              </w:rPr>
              <w:t>)</w:t>
            </w:r>
          </w:p>
        </w:tc>
        <w:tc>
          <w:tcPr>
            <w:tcW w:w="1970" w:type="dxa"/>
            <w:tcBorders>
              <w:top w:val="single" w:sz="4" w:space="0" w:color="auto"/>
              <w:left w:val="single" w:sz="4" w:space="0" w:color="auto"/>
              <w:bottom w:val="single" w:sz="4" w:space="0" w:color="auto"/>
              <w:right w:val="single" w:sz="4" w:space="0" w:color="auto"/>
            </w:tcBorders>
            <w:shd w:val="clear" w:color="auto" w:fill="FFFFFF"/>
            <w:vAlign w:val="center"/>
          </w:tcPr>
          <w:p w14:paraId="793A5871" w14:textId="0839DCCE" w:rsidR="00161E19" w:rsidRPr="00837B2F" w:rsidRDefault="00161E19" w:rsidP="00170415">
            <w:pPr>
              <w:pStyle w:val="afffffffffff0"/>
              <w:tabs>
                <w:tab w:val="left" w:pos="9639"/>
              </w:tabs>
              <w:ind w:right="159"/>
              <w:jc w:val="center"/>
              <w:rPr>
                <w:rFonts w:ascii="Times New Roman" w:hAnsi="Times New Roman"/>
                <w:sz w:val="24"/>
                <w:szCs w:val="24"/>
                <w:lang w:val="en-US" w:eastAsia="en-US" w:bidi="en-US"/>
              </w:rPr>
            </w:pPr>
            <w:r>
              <w:rPr>
                <w:rFonts w:ascii="Times New Roman" w:hAnsi="Times New Roman"/>
                <w:sz w:val="24"/>
                <w:szCs w:val="24"/>
                <w:lang w:val="en-US" w:eastAsia="en-US" w:bidi="en-US"/>
              </w:rPr>
              <w:t>II</w:t>
            </w:r>
          </w:p>
        </w:tc>
      </w:tr>
      <w:tr w:rsidR="00161E19" w:rsidRPr="00837B2F" w14:paraId="6BA890B2" w14:textId="77777777" w:rsidTr="00813097">
        <w:trPr>
          <w:trHeight w:hRule="exact" w:val="369"/>
        </w:trPr>
        <w:tc>
          <w:tcPr>
            <w:tcW w:w="7371" w:type="dxa"/>
            <w:tcBorders>
              <w:top w:val="single" w:sz="4" w:space="0" w:color="auto"/>
              <w:left w:val="single" w:sz="4" w:space="0" w:color="auto"/>
              <w:bottom w:val="single" w:sz="4" w:space="0" w:color="auto"/>
            </w:tcBorders>
            <w:shd w:val="clear" w:color="auto" w:fill="FFFFFF"/>
            <w:vAlign w:val="center"/>
          </w:tcPr>
          <w:p w14:paraId="4C4687AE" w14:textId="63539C58" w:rsidR="00161E19" w:rsidRPr="00161E19" w:rsidRDefault="00161E19" w:rsidP="00170415">
            <w:pPr>
              <w:pStyle w:val="afffffffffff0"/>
              <w:tabs>
                <w:tab w:val="left" w:pos="9639"/>
              </w:tabs>
              <w:ind w:left="542" w:right="159"/>
              <w:rPr>
                <w:rFonts w:ascii="Times New Roman" w:hAnsi="Times New Roman"/>
                <w:sz w:val="24"/>
                <w:szCs w:val="24"/>
              </w:rPr>
            </w:pPr>
            <w:r>
              <w:rPr>
                <w:rFonts w:ascii="Times New Roman" w:hAnsi="Times New Roman"/>
                <w:sz w:val="24"/>
                <w:szCs w:val="24"/>
              </w:rPr>
              <w:lastRenderedPageBreak/>
              <w:t>Подорлик большой (</w:t>
            </w:r>
            <w:r>
              <w:rPr>
                <w:rFonts w:ascii="Times New Roman" w:hAnsi="Times New Roman"/>
                <w:sz w:val="24"/>
                <w:szCs w:val="24"/>
                <w:lang w:val="en-US"/>
              </w:rPr>
              <w:t xml:space="preserve">Aquila </w:t>
            </w:r>
            <w:proofErr w:type="spellStart"/>
            <w:r>
              <w:rPr>
                <w:rFonts w:ascii="Times New Roman" w:hAnsi="Times New Roman"/>
                <w:sz w:val="24"/>
                <w:szCs w:val="24"/>
                <w:lang w:val="en-US"/>
              </w:rPr>
              <w:t>clanga</w:t>
            </w:r>
            <w:proofErr w:type="spellEnd"/>
            <w:r>
              <w:rPr>
                <w:rFonts w:ascii="Times New Roman" w:hAnsi="Times New Roman"/>
                <w:sz w:val="24"/>
                <w:szCs w:val="24"/>
              </w:rPr>
              <w:t>)</w:t>
            </w:r>
          </w:p>
        </w:tc>
        <w:tc>
          <w:tcPr>
            <w:tcW w:w="1970" w:type="dxa"/>
            <w:tcBorders>
              <w:top w:val="single" w:sz="4" w:space="0" w:color="auto"/>
              <w:left w:val="single" w:sz="4" w:space="0" w:color="auto"/>
              <w:bottom w:val="single" w:sz="4" w:space="0" w:color="auto"/>
              <w:right w:val="single" w:sz="4" w:space="0" w:color="auto"/>
            </w:tcBorders>
            <w:shd w:val="clear" w:color="auto" w:fill="FFFFFF"/>
            <w:vAlign w:val="center"/>
          </w:tcPr>
          <w:p w14:paraId="48CFEC49" w14:textId="19A1B74F" w:rsidR="00161E19" w:rsidRPr="00161E19" w:rsidRDefault="00161E19" w:rsidP="00170415">
            <w:pPr>
              <w:pStyle w:val="afffffffffff0"/>
              <w:tabs>
                <w:tab w:val="left" w:pos="9639"/>
              </w:tabs>
              <w:ind w:right="159"/>
              <w:jc w:val="center"/>
              <w:rPr>
                <w:rFonts w:ascii="Times New Roman" w:hAnsi="Times New Roman"/>
                <w:sz w:val="24"/>
                <w:szCs w:val="24"/>
                <w:lang w:val="en-US" w:eastAsia="en-US" w:bidi="en-US"/>
              </w:rPr>
            </w:pPr>
            <w:r>
              <w:rPr>
                <w:rFonts w:ascii="Times New Roman" w:hAnsi="Times New Roman"/>
                <w:sz w:val="24"/>
                <w:szCs w:val="24"/>
                <w:lang w:val="en-US" w:eastAsia="en-US" w:bidi="en-US"/>
              </w:rPr>
              <w:t>I</w:t>
            </w:r>
          </w:p>
        </w:tc>
      </w:tr>
      <w:tr w:rsidR="00161E19" w:rsidRPr="00837B2F" w14:paraId="6E66F760" w14:textId="77777777" w:rsidTr="00813097">
        <w:trPr>
          <w:trHeight w:hRule="exact" w:val="369"/>
        </w:trPr>
        <w:tc>
          <w:tcPr>
            <w:tcW w:w="7371" w:type="dxa"/>
            <w:tcBorders>
              <w:top w:val="single" w:sz="4" w:space="0" w:color="auto"/>
              <w:left w:val="single" w:sz="4" w:space="0" w:color="auto"/>
              <w:bottom w:val="single" w:sz="4" w:space="0" w:color="auto"/>
            </w:tcBorders>
            <w:shd w:val="clear" w:color="auto" w:fill="FFFFFF"/>
            <w:vAlign w:val="center"/>
          </w:tcPr>
          <w:p w14:paraId="3CC3F73F" w14:textId="3285986D" w:rsidR="00161E19" w:rsidRPr="00161E19" w:rsidRDefault="00161E19" w:rsidP="00170415">
            <w:pPr>
              <w:pStyle w:val="afffffffffff0"/>
              <w:tabs>
                <w:tab w:val="left" w:pos="9639"/>
              </w:tabs>
              <w:ind w:left="542" w:right="159"/>
              <w:rPr>
                <w:rFonts w:ascii="Times New Roman" w:hAnsi="Times New Roman"/>
                <w:sz w:val="24"/>
                <w:szCs w:val="24"/>
                <w:lang w:val="en-US"/>
              </w:rPr>
            </w:pPr>
            <w:r>
              <w:rPr>
                <w:rFonts w:ascii="Times New Roman" w:hAnsi="Times New Roman"/>
                <w:sz w:val="24"/>
                <w:szCs w:val="24"/>
              </w:rPr>
              <w:t xml:space="preserve">Орлан-белохвост </w:t>
            </w:r>
            <w:r>
              <w:rPr>
                <w:rFonts w:ascii="Times New Roman" w:hAnsi="Times New Roman"/>
                <w:sz w:val="24"/>
                <w:szCs w:val="24"/>
                <w:lang w:val="en-US"/>
              </w:rPr>
              <w:t>(</w:t>
            </w:r>
            <w:proofErr w:type="spellStart"/>
            <w:r>
              <w:rPr>
                <w:rFonts w:ascii="Times New Roman" w:hAnsi="Times New Roman"/>
                <w:sz w:val="24"/>
                <w:szCs w:val="24"/>
                <w:lang w:val="en-US"/>
              </w:rPr>
              <w:t>Haliaetus</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albicilla</w:t>
            </w:r>
            <w:proofErr w:type="spellEnd"/>
            <w:r>
              <w:rPr>
                <w:rFonts w:ascii="Times New Roman" w:hAnsi="Times New Roman"/>
                <w:sz w:val="24"/>
                <w:szCs w:val="24"/>
                <w:lang w:val="en-US"/>
              </w:rPr>
              <w:t>)</w:t>
            </w:r>
          </w:p>
        </w:tc>
        <w:tc>
          <w:tcPr>
            <w:tcW w:w="1970" w:type="dxa"/>
            <w:tcBorders>
              <w:top w:val="single" w:sz="4" w:space="0" w:color="auto"/>
              <w:left w:val="single" w:sz="4" w:space="0" w:color="auto"/>
              <w:bottom w:val="single" w:sz="4" w:space="0" w:color="auto"/>
              <w:right w:val="single" w:sz="4" w:space="0" w:color="auto"/>
            </w:tcBorders>
            <w:shd w:val="clear" w:color="auto" w:fill="FFFFFF"/>
            <w:vAlign w:val="center"/>
          </w:tcPr>
          <w:p w14:paraId="44F10C05" w14:textId="4A35498B" w:rsidR="00161E19" w:rsidRPr="00837B2F" w:rsidRDefault="00161E19" w:rsidP="00170415">
            <w:pPr>
              <w:pStyle w:val="afffffffffff0"/>
              <w:tabs>
                <w:tab w:val="left" w:pos="9639"/>
              </w:tabs>
              <w:ind w:right="159"/>
              <w:jc w:val="center"/>
              <w:rPr>
                <w:rFonts w:ascii="Times New Roman" w:hAnsi="Times New Roman"/>
                <w:sz w:val="24"/>
                <w:szCs w:val="24"/>
                <w:lang w:val="en-US" w:eastAsia="en-US" w:bidi="en-US"/>
              </w:rPr>
            </w:pPr>
            <w:r>
              <w:rPr>
                <w:rFonts w:ascii="Times New Roman" w:hAnsi="Times New Roman"/>
                <w:sz w:val="24"/>
                <w:szCs w:val="24"/>
                <w:lang w:val="en-US" w:eastAsia="en-US" w:bidi="en-US"/>
              </w:rPr>
              <w:t>V</w:t>
            </w:r>
          </w:p>
        </w:tc>
      </w:tr>
      <w:tr w:rsidR="00161E19" w:rsidRPr="00837B2F" w14:paraId="13715C7E" w14:textId="77777777" w:rsidTr="00813097">
        <w:trPr>
          <w:trHeight w:hRule="exact" w:val="369"/>
        </w:trPr>
        <w:tc>
          <w:tcPr>
            <w:tcW w:w="7371" w:type="dxa"/>
            <w:tcBorders>
              <w:top w:val="single" w:sz="4" w:space="0" w:color="auto"/>
              <w:left w:val="single" w:sz="4" w:space="0" w:color="auto"/>
              <w:bottom w:val="single" w:sz="4" w:space="0" w:color="auto"/>
            </w:tcBorders>
            <w:shd w:val="clear" w:color="auto" w:fill="FFFFFF"/>
            <w:vAlign w:val="center"/>
          </w:tcPr>
          <w:p w14:paraId="7F2D1CBA" w14:textId="06BC0B41" w:rsidR="00161E19" w:rsidRPr="00161E19" w:rsidRDefault="00161E19" w:rsidP="00170415">
            <w:pPr>
              <w:pStyle w:val="afffffffffff0"/>
              <w:tabs>
                <w:tab w:val="left" w:pos="9639"/>
              </w:tabs>
              <w:ind w:left="542" w:right="159"/>
              <w:rPr>
                <w:rFonts w:ascii="Times New Roman" w:hAnsi="Times New Roman"/>
                <w:sz w:val="24"/>
                <w:szCs w:val="24"/>
                <w:lang w:val="en-US"/>
              </w:rPr>
            </w:pPr>
            <w:r>
              <w:rPr>
                <w:rFonts w:ascii="Times New Roman" w:hAnsi="Times New Roman"/>
                <w:sz w:val="24"/>
                <w:szCs w:val="24"/>
              </w:rPr>
              <w:t xml:space="preserve">Сапсан </w:t>
            </w:r>
            <w:r>
              <w:rPr>
                <w:rFonts w:ascii="Times New Roman" w:hAnsi="Times New Roman"/>
                <w:sz w:val="24"/>
                <w:szCs w:val="24"/>
                <w:lang w:val="en-US"/>
              </w:rPr>
              <w:t xml:space="preserve">(Falco </w:t>
            </w:r>
            <w:proofErr w:type="spellStart"/>
            <w:r>
              <w:rPr>
                <w:rFonts w:ascii="Times New Roman" w:hAnsi="Times New Roman"/>
                <w:sz w:val="24"/>
                <w:szCs w:val="24"/>
                <w:lang w:val="en-US"/>
              </w:rPr>
              <w:t>peregrinus</w:t>
            </w:r>
            <w:proofErr w:type="spellEnd"/>
            <w:r>
              <w:rPr>
                <w:rFonts w:ascii="Times New Roman" w:hAnsi="Times New Roman"/>
                <w:sz w:val="24"/>
                <w:szCs w:val="24"/>
                <w:lang w:val="en-US"/>
              </w:rPr>
              <w:t>)</w:t>
            </w:r>
          </w:p>
        </w:tc>
        <w:tc>
          <w:tcPr>
            <w:tcW w:w="1970" w:type="dxa"/>
            <w:tcBorders>
              <w:top w:val="single" w:sz="4" w:space="0" w:color="auto"/>
              <w:left w:val="single" w:sz="4" w:space="0" w:color="auto"/>
              <w:bottom w:val="single" w:sz="4" w:space="0" w:color="auto"/>
              <w:right w:val="single" w:sz="4" w:space="0" w:color="auto"/>
            </w:tcBorders>
            <w:shd w:val="clear" w:color="auto" w:fill="FFFFFF"/>
            <w:vAlign w:val="center"/>
          </w:tcPr>
          <w:p w14:paraId="00B3F958" w14:textId="4E9295EA" w:rsidR="00161E19" w:rsidRPr="00837B2F" w:rsidRDefault="00161E19" w:rsidP="00170415">
            <w:pPr>
              <w:pStyle w:val="afffffffffff0"/>
              <w:tabs>
                <w:tab w:val="left" w:pos="9639"/>
              </w:tabs>
              <w:ind w:right="159"/>
              <w:jc w:val="center"/>
              <w:rPr>
                <w:rFonts w:ascii="Times New Roman" w:hAnsi="Times New Roman"/>
                <w:sz w:val="24"/>
                <w:szCs w:val="24"/>
                <w:lang w:val="en-US" w:eastAsia="en-US" w:bidi="en-US"/>
              </w:rPr>
            </w:pPr>
            <w:r>
              <w:rPr>
                <w:rFonts w:ascii="Times New Roman" w:hAnsi="Times New Roman"/>
                <w:sz w:val="24"/>
                <w:szCs w:val="24"/>
                <w:lang w:val="en-US" w:eastAsia="en-US" w:bidi="en-US"/>
              </w:rPr>
              <w:t>I</w:t>
            </w:r>
          </w:p>
        </w:tc>
      </w:tr>
      <w:tr w:rsidR="00161E19" w:rsidRPr="00837B2F" w14:paraId="36452D0A" w14:textId="77777777" w:rsidTr="00813097">
        <w:trPr>
          <w:trHeight w:hRule="exact" w:val="369"/>
        </w:trPr>
        <w:tc>
          <w:tcPr>
            <w:tcW w:w="7371" w:type="dxa"/>
            <w:tcBorders>
              <w:top w:val="single" w:sz="4" w:space="0" w:color="auto"/>
              <w:left w:val="single" w:sz="4" w:space="0" w:color="auto"/>
              <w:bottom w:val="single" w:sz="4" w:space="0" w:color="auto"/>
            </w:tcBorders>
            <w:shd w:val="clear" w:color="auto" w:fill="FFFFFF"/>
            <w:vAlign w:val="center"/>
          </w:tcPr>
          <w:p w14:paraId="7EF6181A" w14:textId="0006D317" w:rsidR="00161E19" w:rsidRPr="00161E19" w:rsidRDefault="00161E19" w:rsidP="00170415">
            <w:pPr>
              <w:pStyle w:val="afffffffffff0"/>
              <w:tabs>
                <w:tab w:val="left" w:pos="9639"/>
              </w:tabs>
              <w:ind w:left="542" w:right="159"/>
              <w:rPr>
                <w:rFonts w:ascii="Times New Roman" w:hAnsi="Times New Roman"/>
                <w:sz w:val="24"/>
                <w:szCs w:val="24"/>
                <w:lang w:val="en-US"/>
              </w:rPr>
            </w:pPr>
            <w:r>
              <w:rPr>
                <w:rFonts w:ascii="Times New Roman" w:hAnsi="Times New Roman"/>
                <w:sz w:val="24"/>
                <w:szCs w:val="24"/>
              </w:rPr>
              <w:t xml:space="preserve">Журавль серый </w:t>
            </w:r>
            <w:r>
              <w:rPr>
                <w:rFonts w:ascii="Times New Roman" w:hAnsi="Times New Roman"/>
                <w:sz w:val="24"/>
                <w:szCs w:val="24"/>
                <w:lang w:val="en-US"/>
              </w:rPr>
              <w:t xml:space="preserve">(Grus </w:t>
            </w:r>
            <w:proofErr w:type="spellStart"/>
            <w:r>
              <w:rPr>
                <w:rFonts w:ascii="Times New Roman" w:hAnsi="Times New Roman"/>
                <w:sz w:val="24"/>
                <w:szCs w:val="24"/>
                <w:lang w:val="en-US"/>
              </w:rPr>
              <w:t>grus</w:t>
            </w:r>
            <w:proofErr w:type="spellEnd"/>
            <w:r>
              <w:rPr>
                <w:rFonts w:ascii="Times New Roman" w:hAnsi="Times New Roman"/>
                <w:sz w:val="24"/>
                <w:szCs w:val="24"/>
                <w:lang w:val="en-US"/>
              </w:rPr>
              <w:t>)</w:t>
            </w:r>
          </w:p>
        </w:tc>
        <w:tc>
          <w:tcPr>
            <w:tcW w:w="1970" w:type="dxa"/>
            <w:tcBorders>
              <w:top w:val="single" w:sz="4" w:space="0" w:color="auto"/>
              <w:left w:val="single" w:sz="4" w:space="0" w:color="auto"/>
              <w:bottom w:val="single" w:sz="4" w:space="0" w:color="auto"/>
              <w:right w:val="single" w:sz="4" w:space="0" w:color="auto"/>
            </w:tcBorders>
            <w:shd w:val="clear" w:color="auto" w:fill="FFFFFF"/>
            <w:vAlign w:val="center"/>
          </w:tcPr>
          <w:p w14:paraId="420789FB" w14:textId="4FD66521" w:rsidR="00161E19" w:rsidRPr="00837B2F" w:rsidRDefault="00161E19" w:rsidP="00170415">
            <w:pPr>
              <w:pStyle w:val="afffffffffff0"/>
              <w:tabs>
                <w:tab w:val="left" w:pos="9639"/>
              </w:tabs>
              <w:ind w:right="159"/>
              <w:jc w:val="center"/>
              <w:rPr>
                <w:rFonts w:ascii="Times New Roman" w:hAnsi="Times New Roman"/>
                <w:sz w:val="24"/>
                <w:szCs w:val="24"/>
                <w:lang w:val="en-US" w:eastAsia="en-US" w:bidi="en-US"/>
              </w:rPr>
            </w:pPr>
            <w:r>
              <w:rPr>
                <w:rFonts w:ascii="Times New Roman" w:hAnsi="Times New Roman"/>
                <w:sz w:val="24"/>
                <w:szCs w:val="24"/>
                <w:lang w:val="en-US" w:eastAsia="en-US" w:bidi="en-US"/>
              </w:rPr>
              <w:t>II</w:t>
            </w:r>
          </w:p>
        </w:tc>
      </w:tr>
      <w:tr w:rsidR="00161E19" w:rsidRPr="00837B2F" w14:paraId="29BF6F2A" w14:textId="77777777" w:rsidTr="00813097">
        <w:trPr>
          <w:trHeight w:hRule="exact" w:val="369"/>
        </w:trPr>
        <w:tc>
          <w:tcPr>
            <w:tcW w:w="7371" w:type="dxa"/>
            <w:tcBorders>
              <w:top w:val="single" w:sz="4" w:space="0" w:color="auto"/>
              <w:left w:val="single" w:sz="4" w:space="0" w:color="auto"/>
              <w:bottom w:val="single" w:sz="4" w:space="0" w:color="auto"/>
            </w:tcBorders>
            <w:shd w:val="clear" w:color="auto" w:fill="FFFFFF"/>
            <w:vAlign w:val="center"/>
          </w:tcPr>
          <w:p w14:paraId="16DD9DB8" w14:textId="2D5A240F" w:rsidR="00161E19" w:rsidRPr="00161E19" w:rsidRDefault="00161E19" w:rsidP="00170415">
            <w:pPr>
              <w:pStyle w:val="afffffffffff0"/>
              <w:tabs>
                <w:tab w:val="left" w:pos="9639"/>
              </w:tabs>
              <w:ind w:left="542" w:right="159"/>
              <w:rPr>
                <w:rFonts w:ascii="Times New Roman" w:hAnsi="Times New Roman"/>
                <w:sz w:val="24"/>
                <w:szCs w:val="24"/>
                <w:lang w:val="en-US"/>
              </w:rPr>
            </w:pPr>
            <w:r>
              <w:rPr>
                <w:rFonts w:ascii="Times New Roman" w:hAnsi="Times New Roman"/>
                <w:sz w:val="24"/>
                <w:szCs w:val="24"/>
              </w:rPr>
              <w:t xml:space="preserve">Филин </w:t>
            </w:r>
            <w:r>
              <w:rPr>
                <w:rFonts w:ascii="Times New Roman" w:hAnsi="Times New Roman"/>
                <w:sz w:val="24"/>
                <w:szCs w:val="24"/>
                <w:lang w:val="en-US"/>
              </w:rPr>
              <w:t>(Bobo bobo)</w:t>
            </w:r>
          </w:p>
        </w:tc>
        <w:tc>
          <w:tcPr>
            <w:tcW w:w="1970" w:type="dxa"/>
            <w:tcBorders>
              <w:top w:val="single" w:sz="4" w:space="0" w:color="auto"/>
              <w:left w:val="single" w:sz="4" w:space="0" w:color="auto"/>
              <w:bottom w:val="single" w:sz="4" w:space="0" w:color="auto"/>
              <w:right w:val="single" w:sz="4" w:space="0" w:color="auto"/>
            </w:tcBorders>
            <w:shd w:val="clear" w:color="auto" w:fill="FFFFFF"/>
            <w:vAlign w:val="center"/>
          </w:tcPr>
          <w:p w14:paraId="4EF86174" w14:textId="76262186" w:rsidR="00161E19" w:rsidRPr="00837B2F" w:rsidRDefault="00161E19" w:rsidP="00170415">
            <w:pPr>
              <w:pStyle w:val="afffffffffff0"/>
              <w:tabs>
                <w:tab w:val="left" w:pos="9639"/>
              </w:tabs>
              <w:ind w:right="159"/>
              <w:jc w:val="center"/>
              <w:rPr>
                <w:rFonts w:ascii="Times New Roman" w:hAnsi="Times New Roman"/>
                <w:sz w:val="24"/>
                <w:szCs w:val="24"/>
                <w:lang w:val="en-US" w:eastAsia="en-US" w:bidi="en-US"/>
              </w:rPr>
            </w:pPr>
            <w:r>
              <w:rPr>
                <w:rFonts w:ascii="Times New Roman" w:hAnsi="Times New Roman"/>
                <w:sz w:val="24"/>
                <w:szCs w:val="24"/>
                <w:lang w:val="en-US" w:eastAsia="en-US" w:bidi="en-US"/>
              </w:rPr>
              <w:t>I</w:t>
            </w:r>
          </w:p>
        </w:tc>
      </w:tr>
      <w:tr w:rsidR="00803B88" w:rsidRPr="00837B2F" w14:paraId="24433476" w14:textId="77777777" w:rsidTr="00813097">
        <w:trPr>
          <w:trHeight w:hRule="exact" w:val="369"/>
        </w:trPr>
        <w:tc>
          <w:tcPr>
            <w:tcW w:w="7371" w:type="dxa"/>
            <w:tcBorders>
              <w:top w:val="single" w:sz="4" w:space="0" w:color="auto"/>
              <w:left w:val="single" w:sz="4" w:space="0" w:color="auto"/>
              <w:bottom w:val="single" w:sz="4" w:space="0" w:color="auto"/>
            </w:tcBorders>
            <w:shd w:val="clear" w:color="auto" w:fill="FFFFFF"/>
            <w:vAlign w:val="center"/>
          </w:tcPr>
          <w:p w14:paraId="6B334B3A" w14:textId="77777777" w:rsidR="00803B88" w:rsidRPr="00837B2F" w:rsidRDefault="00803B88" w:rsidP="00170415">
            <w:pPr>
              <w:pStyle w:val="afffffffffff0"/>
              <w:tabs>
                <w:tab w:val="left" w:pos="9639"/>
              </w:tabs>
              <w:ind w:left="542" w:right="159"/>
              <w:rPr>
                <w:rFonts w:ascii="Times New Roman" w:hAnsi="Times New Roman"/>
                <w:sz w:val="24"/>
                <w:szCs w:val="24"/>
                <w:lang w:val="en-US"/>
              </w:rPr>
            </w:pPr>
            <w:r w:rsidRPr="00837B2F">
              <w:rPr>
                <w:rFonts w:ascii="Times New Roman" w:hAnsi="Times New Roman"/>
                <w:sz w:val="24"/>
                <w:szCs w:val="24"/>
              </w:rPr>
              <w:t>Дятел</w:t>
            </w:r>
            <w:r w:rsidRPr="00837B2F">
              <w:rPr>
                <w:rFonts w:ascii="Times New Roman" w:hAnsi="Times New Roman"/>
                <w:sz w:val="24"/>
                <w:szCs w:val="24"/>
                <w:lang w:val="en-US"/>
              </w:rPr>
              <w:t xml:space="preserve"> </w:t>
            </w:r>
            <w:r w:rsidRPr="00837B2F">
              <w:rPr>
                <w:rFonts w:ascii="Times New Roman" w:hAnsi="Times New Roman"/>
                <w:sz w:val="24"/>
                <w:szCs w:val="24"/>
              </w:rPr>
              <w:t>седой</w:t>
            </w:r>
            <w:r w:rsidRPr="00837B2F">
              <w:rPr>
                <w:rFonts w:ascii="Times New Roman" w:hAnsi="Times New Roman"/>
                <w:sz w:val="24"/>
                <w:szCs w:val="24"/>
                <w:lang w:val="en-US"/>
              </w:rPr>
              <w:t xml:space="preserve"> (</w:t>
            </w:r>
            <w:proofErr w:type="spellStart"/>
            <w:r w:rsidRPr="00837B2F">
              <w:rPr>
                <w:rFonts w:ascii="Times New Roman" w:hAnsi="Times New Roman"/>
                <w:sz w:val="24"/>
                <w:szCs w:val="24"/>
                <w:lang w:val="en-US"/>
              </w:rPr>
              <w:t>Picus</w:t>
            </w:r>
            <w:proofErr w:type="spellEnd"/>
            <w:r w:rsidRPr="00837B2F">
              <w:rPr>
                <w:rFonts w:ascii="Times New Roman" w:hAnsi="Times New Roman"/>
                <w:sz w:val="24"/>
                <w:szCs w:val="24"/>
                <w:lang w:val="en-US"/>
              </w:rPr>
              <w:t xml:space="preserve"> </w:t>
            </w:r>
            <w:proofErr w:type="spellStart"/>
            <w:r w:rsidRPr="00837B2F">
              <w:rPr>
                <w:rFonts w:ascii="Times New Roman" w:hAnsi="Times New Roman"/>
                <w:sz w:val="24"/>
                <w:szCs w:val="24"/>
                <w:lang w:val="en-US"/>
              </w:rPr>
              <w:t>canus</w:t>
            </w:r>
            <w:proofErr w:type="spellEnd"/>
            <w:r w:rsidRPr="00837B2F">
              <w:rPr>
                <w:rFonts w:ascii="Times New Roman" w:hAnsi="Times New Roman"/>
                <w:sz w:val="24"/>
                <w:szCs w:val="24"/>
                <w:lang w:val="en-US"/>
              </w:rPr>
              <w:t xml:space="preserve"> </w:t>
            </w:r>
            <w:proofErr w:type="spellStart"/>
            <w:r w:rsidRPr="00837B2F">
              <w:rPr>
                <w:rFonts w:ascii="Times New Roman" w:hAnsi="Times New Roman"/>
                <w:sz w:val="24"/>
                <w:szCs w:val="24"/>
                <w:lang w:val="en-US"/>
              </w:rPr>
              <w:t>Gmelin</w:t>
            </w:r>
            <w:proofErr w:type="spellEnd"/>
            <w:r w:rsidRPr="00837B2F">
              <w:rPr>
                <w:rFonts w:ascii="Times New Roman" w:hAnsi="Times New Roman"/>
                <w:sz w:val="24"/>
                <w:szCs w:val="24"/>
                <w:lang w:val="en-US"/>
              </w:rPr>
              <w:t>)</w:t>
            </w:r>
          </w:p>
        </w:tc>
        <w:tc>
          <w:tcPr>
            <w:tcW w:w="1970" w:type="dxa"/>
            <w:tcBorders>
              <w:top w:val="single" w:sz="4" w:space="0" w:color="auto"/>
              <w:left w:val="single" w:sz="4" w:space="0" w:color="auto"/>
              <w:bottom w:val="single" w:sz="4" w:space="0" w:color="auto"/>
              <w:right w:val="single" w:sz="4" w:space="0" w:color="auto"/>
            </w:tcBorders>
            <w:shd w:val="clear" w:color="auto" w:fill="FFFFFF"/>
            <w:vAlign w:val="center"/>
          </w:tcPr>
          <w:p w14:paraId="29D9D167" w14:textId="77777777" w:rsidR="00803B88" w:rsidRPr="00837B2F" w:rsidRDefault="00803B88" w:rsidP="00170415">
            <w:pPr>
              <w:pStyle w:val="afffffffffff0"/>
              <w:tabs>
                <w:tab w:val="left" w:pos="9639"/>
              </w:tabs>
              <w:ind w:right="159"/>
              <w:jc w:val="center"/>
              <w:rPr>
                <w:rFonts w:ascii="Times New Roman" w:hAnsi="Times New Roman"/>
                <w:sz w:val="24"/>
                <w:szCs w:val="24"/>
                <w:lang w:val="en-US" w:eastAsia="en-US" w:bidi="en-US"/>
              </w:rPr>
            </w:pPr>
            <w:r w:rsidRPr="00837B2F">
              <w:rPr>
                <w:rFonts w:ascii="Times New Roman" w:hAnsi="Times New Roman"/>
                <w:sz w:val="24"/>
                <w:szCs w:val="24"/>
                <w:lang w:val="en-US" w:eastAsia="en-US" w:bidi="en-US"/>
              </w:rPr>
              <w:t>III</w:t>
            </w:r>
          </w:p>
        </w:tc>
      </w:tr>
    </w:tbl>
    <w:p w14:paraId="4033F7BA" w14:textId="77777777" w:rsidR="00803B88" w:rsidRPr="00695B73" w:rsidRDefault="00803B88" w:rsidP="00170415">
      <w:pPr>
        <w:pStyle w:val="2ff7"/>
        <w:shd w:val="clear" w:color="auto" w:fill="auto"/>
        <w:tabs>
          <w:tab w:val="left" w:pos="9639"/>
        </w:tabs>
        <w:spacing w:before="0" w:after="0"/>
        <w:ind w:left="120" w:right="159" w:firstLine="589"/>
        <w:rPr>
          <w:sz w:val="24"/>
          <w:szCs w:val="24"/>
        </w:rPr>
      </w:pPr>
      <w:r w:rsidRPr="00695B73">
        <w:rPr>
          <w:rStyle w:val="afffffffffff5"/>
          <w:sz w:val="24"/>
          <w:szCs w:val="24"/>
        </w:rPr>
        <w:t xml:space="preserve">Примечание. </w:t>
      </w:r>
      <w:r w:rsidRPr="00695B73">
        <w:rPr>
          <w:sz w:val="24"/>
          <w:szCs w:val="24"/>
        </w:rPr>
        <w:t>Категория статуса:</w:t>
      </w:r>
    </w:p>
    <w:p w14:paraId="24B3625B" w14:textId="77777777" w:rsidR="00803B88" w:rsidRPr="00695B73" w:rsidRDefault="00803B88" w:rsidP="00170415">
      <w:pPr>
        <w:pStyle w:val="2ff7"/>
        <w:shd w:val="clear" w:color="auto" w:fill="auto"/>
        <w:tabs>
          <w:tab w:val="left" w:pos="9639"/>
        </w:tabs>
        <w:spacing w:before="0" w:after="0"/>
        <w:ind w:right="159" w:firstLine="709"/>
        <w:jc w:val="both"/>
        <w:rPr>
          <w:sz w:val="24"/>
          <w:szCs w:val="24"/>
        </w:rPr>
      </w:pPr>
      <w:r w:rsidRPr="00695B73">
        <w:rPr>
          <w:sz w:val="24"/>
          <w:szCs w:val="24"/>
        </w:rPr>
        <w:t>0 - фактически исчезнувший вид,</w:t>
      </w:r>
    </w:p>
    <w:p w14:paraId="10D0F0FD" w14:textId="77777777" w:rsidR="00803B88" w:rsidRPr="00695B73" w:rsidRDefault="00803B88" w:rsidP="00170415">
      <w:pPr>
        <w:pStyle w:val="2ff7"/>
        <w:shd w:val="clear" w:color="auto" w:fill="auto"/>
        <w:tabs>
          <w:tab w:val="left" w:pos="9639"/>
        </w:tabs>
        <w:spacing w:before="0" w:after="0"/>
        <w:ind w:right="159" w:firstLine="709"/>
        <w:jc w:val="both"/>
        <w:rPr>
          <w:sz w:val="24"/>
          <w:szCs w:val="24"/>
        </w:rPr>
      </w:pPr>
      <w:r w:rsidRPr="00695B73">
        <w:rPr>
          <w:sz w:val="24"/>
          <w:szCs w:val="24"/>
          <w:lang w:val="en-US"/>
        </w:rPr>
        <w:t>I</w:t>
      </w:r>
      <w:r w:rsidRPr="00695B73">
        <w:rPr>
          <w:sz w:val="24"/>
          <w:szCs w:val="24"/>
        </w:rPr>
        <w:t>- вид, находящийся под угрозой исчезновения,</w:t>
      </w:r>
    </w:p>
    <w:p w14:paraId="3AB9C8AB" w14:textId="77777777" w:rsidR="00803B88" w:rsidRPr="00695B73" w:rsidRDefault="00803B88" w:rsidP="00170415">
      <w:pPr>
        <w:pStyle w:val="2ff7"/>
        <w:shd w:val="clear" w:color="auto" w:fill="auto"/>
        <w:tabs>
          <w:tab w:val="left" w:pos="9639"/>
        </w:tabs>
        <w:spacing w:before="0" w:after="0"/>
        <w:ind w:right="159" w:firstLine="709"/>
        <w:jc w:val="both"/>
        <w:rPr>
          <w:sz w:val="24"/>
          <w:szCs w:val="24"/>
        </w:rPr>
      </w:pPr>
      <w:r w:rsidRPr="00695B73">
        <w:rPr>
          <w:sz w:val="24"/>
          <w:szCs w:val="24"/>
          <w:lang w:val="en-US"/>
        </w:rPr>
        <w:t>II</w:t>
      </w:r>
      <w:r w:rsidRPr="00695B73">
        <w:rPr>
          <w:sz w:val="24"/>
          <w:szCs w:val="24"/>
        </w:rPr>
        <w:t xml:space="preserve"> - вид, резко сокращающий численность,</w:t>
      </w:r>
    </w:p>
    <w:p w14:paraId="045408CA" w14:textId="77777777" w:rsidR="00803B88" w:rsidRPr="00695B73" w:rsidRDefault="00803B88" w:rsidP="00170415">
      <w:pPr>
        <w:pStyle w:val="2ff7"/>
        <w:shd w:val="clear" w:color="auto" w:fill="auto"/>
        <w:tabs>
          <w:tab w:val="left" w:pos="9639"/>
        </w:tabs>
        <w:spacing w:before="0" w:after="0"/>
        <w:ind w:right="159" w:firstLine="709"/>
        <w:jc w:val="both"/>
        <w:rPr>
          <w:sz w:val="24"/>
          <w:szCs w:val="24"/>
        </w:rPr>
      </w:pPr>
      <w:r w:rsidRPr="00695B73">
        <w:rPr>
          <w:sz w:val="24"/>
          <w:szCs w:val="24"/>
          <w:lang w:val="en-US"/>
        </w:rPr>
        <w:t>III</w:t>
      </w:r>
      <w:r w:rsidRPr="00695B73">
        <w:rPr>
          <w:sz w:val="24"/>
          <w:szCs w:val="24"/>
        </w:rPr>
        <w:t>- встречается в небольших количествах, на небольших территориях,</w:t>
      </w:r>
    </w:p>
    <w:p w14:paraId="26E1D77F" w14:textId="77777777" w:rsidR="00803B88" w:rsidRPr="00695B73" w:rsidRDefault="00803B88" w:rsidP="00170415">
      <w:pPr>
        <w:pStyle w:val="2ff7"/>
        <w:shd w:val="clear" w:color="auto" w:fill="auto"/>
        <w:tabs>
          <w:tab w:val="left" w:pos="9639"/>
        </w:tabs>
        <w:spacing w:before="0" w:after="0"/>
        <w:ind w:right="159" w:firstLine="709"/>
        <w:jc w:val="both"/>
        <w:rPr>
          <w:sz w:val="24"/>
          <w:szCs w:val="24"/>
        </w:rPr>
      </w:pPr>
      <w:r w:rsidRPr="00695B73">
        <w:rPr>
          <w:sz w:val="24"/>
          <w:szCs w:val="24"/>
          <w:lang w:val="en-US"/>
        </w:rPr>
        <w:t>IV</w:t>
      </w:r>
      <w:r w:rsidRPr="00695B73">
        <w:rPr>
          <w:sz w:val="24"/>
          <w:szCs w:val="24"/>
        </w:rPr>
        <w:t>- биология вида недостаточно изучена, численность неизвестна,</w:t>
      </w:r>
    </w:p>
    <w:p w14:paraId="4114D9C2" w14:textId="77777777" w:rsidR="00803B88" w:rsidRPr="00695B73" w:rsidRDefault="00803B88" w:rsidP="00170415">
      <w:pPr>
        <w:pStyle w:val="2ff7"/>
        <w:shd w:val="clear" w:color="auto" w:fill="auto"/>
        <w:tabs>
          <w:tab w:val="left" w:pos="9639"/>
        </w:tabs>
        <w:spacing w:before="0"/>
        <w:ind w:right="159" w:firstLine="709"/>
        <w:jc w:val="both"/>
        <w:rPr>
          <w:sz w:val="24"/>
          <w:szCs w:val="24"/>
        </w:rPr>
      </w:pPr>
      <w:r w:rsidRPr="00695B73">
        <w:rPr>
          <w:sz w:val="24"/>
          <w:szCs w:val="24"/>
          <w:lang w:val="en-US"/>
        </w:rPr>
        <w:t>V</w:t>
      </w:r>
      <w:r w:rsidRPr="00695B73">
        <w:rPr>
          <w:sz w:val="24"/>
          <w:szCs w:val="24"/>
        </w:rPr>
        <w:t>- вид, численность которого восстановлена, его состояние не вызывает тревогу.</w:t>
      </w:r>
    </w:p>
    <w:p w14:paraId="57F2D146" w14:textId="77777777" w:rsidR="00803B88" w:rsidRPr="009009D0" w:rsidRDefault="00803B88" w:rsidP="00170415">
      <w:pPr>
        <w:pStyle w:val="2ff7"/>
        <w:shd w:val="clear" w:color="auto" w:fill="auto"/>
        <w:tabs>
          <w:tab w:val="left" w:pos="9639"/>
        </w:tabs>
        <w:spacing w:before="0" w:after="0"/>
        <w:ind w:left="120" w:right="159"/>
        <w:rPr>
          <w:sz w:val="24"/>
          <w:szCs w:val="24"/>
        </w:rPr>
      </w:pPr>
      <w:r>
        <w:rPr>
          <w:rStyle w:val="Exact"/>
          <w:sz w:val="24"/>
          <w:szCs w:val="24"/>
        </w:rPr>
        <w:t xml:space="preserve">        </w:t>
      </w:r>
      <w:r w:rsidRPr="00EB1235">
        <w:rPr>
          <w:rStyle w:val="Exact"/>
          <w:sz w:val="24"/>
          <w:szCs w:val="24"/>
        </w:rPr>
        <w:t>Анализ качественного состава видового разнообразия животных показал отсутствие постоянного местообитания в рассматриваемом</w:t>
      </w:r>
      <w:r w:rsidRPr="009009D0">
        <w:rPr>
          <w:rStyle w:val="Exact"/>
          <w:sz w:val="24"/>
          <w:szCs w:val="24"/>
        </w:rPr>
        <w:t xml:space="preserve"> районе редких и исчезающих видов.</w:t>
      </w:r>
    </w:p>
    <w:p w14:paraId="1953568E" w14:textId="2AE043A2" w:rsidR="00803B88" w:rsidRPr="00F0015A" w:rsidRDefault="00803B88" w:rsidP="00170415">
      <w:pPr>
        <w:tabs>
          <w:tab w:val="left" w:pos="9639"/>
        </w:tabs>
        <w:ind w:left="142" w:right="159"/>
        <w:rPr>
          <w:color w:val="000000"/>
        </w:rPr>
      </w:pPr>
      <w:r>
        <w:rPr>
          <w:color w:val="000000"/>
        </w:rPr>
        <w:t xml:space="preserve">        </w:t>
      </w:r>
      <w:r w:rsidRPr="00F0015A">
        <w:rPr>
          <w:color w:val="000000"/>
        </w:rPr>
        <w:t xml:space="preserve">На территории </w:t>
      </w:r>
      <w:proofErr w:type="spellStart"/>
      <w:r w:rsidR="00C249FF">
        <w:rPr>
          <w:color w:val="000000"/>
        </w:rPr>
        <w:t>Мензелин</w:t>
      </w:r>
      <w:r w:rsidRPr="00F0015A">
        <w:rPr>
          <w:color w:val="000000"/>
        </w:rPr>
        <w:t>ского</w:t>
      </w:r>
      <w:proofErr w:type="spellEnd"/>
      <w:r w:rsidRPr="00F0015A">
        <w:rPr>
          <w:color w:val="000000"/>
        </w:rPr>
        <w:t xml:space="preserve"> лесничества обитают виды охотничьих животных (таблица 6.3.2)</w:t>
      </w:r>
    </w:p>
    <w:p w14:paraId="2D2C3D2F" w14:textId="77777777" w:rsidR="00803B88" w:rsidRPr="00F0015A" w:rsidRDefault="00803B88" w:rsidP="00170415">
      <w:pPr>
        <w:tabs>
          <w:tab w:val="left" w:pos="9639"/>
        </w:tabs>
        <w:ind w:left="142" w:right="159"/>
        <w:jc w:val="center"/>
        <w:rPr>
          <w:color w:val="000000"/>
        </w:rPr>
      </w:pPr>
      <w:r w:rsidRPr="00F0015A">
        <w:rPr>
          <w:color w:val="000000"/>
        </w:rPr>
        <w:t>Сведения о животном мире</w:t>
      </w:r>
    </w:p>
    <w:p w14:paraId="15340560" w14:textId="77777777" w:rsidR="00803B88" w:rsidRPr="00F0015A" w:rsidRDefault="00803B88" w:rsidP="00170415">
      <w:pPr>
        <w:tabs>
          <w:tab w:val="left" w:pos="9639"/>
        </w:tabs>
        <w:ind w:right="159"/>
        <w:jc w:val="right"/>
        <w:rPr>
          <w:color w:val="000000"/>
        </w:rPr>
      </w:pPr>
      <w:r w:rsidRPr="00F0015A">
        <w:rPr>
          <w:color w:val="000000"/>
        </w:rPr>
        <w:t>Таблица 6.3.2</w:t>
      </w:r>
    </w:p>
    <w:tbl>
      <w:tblPr>
        <w:tblStyle w:val="af"/>
        <w:tblW w:w="0" w:type="auto"/>
        <w:tblLook w:val="04A0" w:firstRow="1" w:lastRow="0" w:firstColumn="1" w:lastColumn="0" w:noHBand="0" w:noVBand="1"/>
      </w:tblPr>
      <w:tblGrid>
        <w:gridCol w:w="5382"/>
        <w:gridCol w:w="3842"/>
      </w:tblGrid>
      <w:tr w:rsidR="00803B88" w:rsidRPr="00F0015A" w14:paraId="62F29A0E" w14:textId="77777777" w:rsidTr="00813097">
        <w:tc>
          <w:tcPr>
            <w:tcW w:w="5382" w:type="dxa"/>
          </w:tcPr>
          <w:p w14:paraId="07BEEA6D" w14:textId="77777777" w:rsidR="00803B88" w:rsidRPr="00F0015A" w:rsidRDefault="00803B88" w:rsidP="00170415">
            <w:pPr>
              <w:tabs>
                <w:tab w:val="left" w:pos="9639"/>
              </w:tabs>
              <w:ind w:right="159"/>
              <w:jc w:val="center"/>
              <w:rPr>
                <w:color w:val="000000"/>
              </w:rPr>
            </w:pPr>
            <w:r w:rsidRPr="00F0015A">
              <w:rPr>
                <w:color w:val="000000"/>
              </w:rPr>
              <w:t xml:space="preserve">Виды животных, используемые в целях охоты </w:t>
            </w:r>
          </w:p>
        </w:tc>
        <w:tc>
          <w:tcPr>
            <w:tcW w:w="3842" w:type="dxa"/>
          </w:tcPr>
          <w:p w14:paraId="42341411" w14:textId="77777777" w:rsidR="00803B88" w:rsidRPr="00F0015A" w:rsidRDefault="00803B88" w:rsidP="00170415">
            <w:pPr>
              <w:tabs>
                <w:tab w:val="left" w:pos="9639"/>
              </w:tabs>
              <w:ind w:right="159"/>
              <w:jc w:val="center"/>
              <w:rPr>
                <w:color w:val="000000"/>
              </w:rPr>
            </w:pPr>
            <w:r w:rsidRPr="00F0015A">
              <w:rPr>
                <w:color w:val="000000"/>
              </w:rPr>
              <w:t>Виды, находящиеся под охраной (основание)</w:t>
            </w:r>
          </w:p>
        </w:tc>
      </w:tr>
      <w:tr w:rsidR="00803B88" w:rsidRPr="00F0015A" w14:paraId="6C8AF27D" w14:textId="77777777" w:rsidTr="00813097">
        <w:trPr>
          <w:trHeight w:val="385"/>
        </w:trPr>
        <w:tc>
          <w:tcPr>
            <w:tcW w:w="5382" w:type="dxa"/>
          </w:tcPr>
          <w:p w14:paraId="100CE8AD" w14:textId="77777777" w:rsidR="00803B88" w:rsidRPr="00F0015A" w:rsidRDefault="00803B88" w:rsidP="00170415">
            <w:pPr>
              <w:tabs>
                <w:tab w:val="left" w:pos="9639"/>
              </w:tabs>
              <w:ind w:right="159"/>
              <w:jc w:val="center"/>
              <w:rPr>
                <w:color w:val="000000"/>
              </w:rPr>
            </w:pPr>
            <w:r w:rsidRPr="00F0015A">
              <w:rPr>
                <w:color w:val="000000"/>
              </w:rPr>
              <w:t>Лось</w:t>
            </w:r>
          </w:p>
        </w:tc>
        <w:tc>
          <w:tcPr>
            <w:tcW w:w="3842" w:type="dxa"/>
          </w:tcPr>
          <w:p w14:paraId="5A46E34D" w14:textId="77777777" w:rsidR="00803B88" w:rsidRPr="00F0015A" w:rsidRDefault="00803B88" w:rsidP="00170415">
            <w:pPr>
              <w:tabs>
                <w:tab w:val="left" w:pos="9639"/>
              </w:tabs>
              <w:ind w:right="159"/>
              <w:jc w:val="center"/>
              <w:rPr>
                <w:color w:val="000000"/>
              </w:rPr>
            </w:pPr>
            <w:r w:rsidRPr="00F0015A">
              <w:rPr>
                <w:color w:val="000000"/>
              </w:rPr>
              <w:t>-</w:t>
            </w:r>
          </w:p>
        </w:tc>
      </w:tr>
      <w:tr w:rsidR="00803B88" w:rsidRPr="00F0015A" w14:paraId="1B7EC17B" w14:textId="77777777" w:rsidTr="00813097">
        <w:trPr>
          <w:trHeight w:val="385"/>
        </w:trPr>
        <w:tc>
          <w:tcPr>
            <w:tcW w:w="5382" w:type="dxa"/>
          </w:tcPr>
          <w:p w14:paraId="2985865E" w14:textId="77777777" w:rsidR="00803B88" w:rsidRPr="00F0015A" w:rsidRDefault="00803B88" w:rsidP="00170415">
            <w:pPr>
              <w:tabs>
                <w:tab w:val="left" w:pos="9639"/>
              </w:tabs>
              <w:ind w:right="159"/>
              <w:jc w:val="center"/>
              <w:rPr>
                <w:color w:val="000000"/>
              </w:rPr>
            </w:pPr>
            <w:r w:rsidRPr="00F0015A">
              <w:rPr>
                <w:color w:val="000000"/>
              </w:rPr>
              <w:t>Кабан</w:t>
            </w:r>
          </w:p>
        </w:tc>
        <w:tc>
          <w:tcPr>
            <w:tcW w:w="3842" w:type="dxa"/>
          </w:tcPr>
          <w:p w14:paraId="02809FCA" w14:textId="77777777" w:rsidR="00803B88" w:rsidRPr="00F0015A" w:rsidRDefault="00803B88" w:rsidP="00170415">
            <w:pPr>
              <w:tabs>
                <w:tab w:val="left" w:pos="9639"/>
              </w:tabs>
              <w:ind w:right="159"/>
              <w:jc w:val="center"/>
              <w:rPr>
                <w:color w:val="000000"/>
              </w:rPr>
            </w:pPr>
            <w:r w:rsidRPr="00F0015A">
              <w:rPr>
                <w:color w:val="000000"/>
              </w:rPr>
              <w:t>-</w:t>
            </w:r>
          </w:p>
        </w:tc>
      </w:tr>
      <w:tr w:rsidR="00803B88" w:rsidRPr="00F0015A" w14:paraId="038CBE68" w14:textId="77777777" w:rsidTr="00813097">
        <w:trPr>
          <w:trHeight w:val="385"/>
        </w:trPr>
        <w:tc>
          <w:tcPr>
            <w:tcW w:w="5382" w:type="dxa"/>
          </w:tcPr>
          <w:p w14:paraId="68D14EE5" w14:textId="77777777" w:rsidR="00803B88" w:rsidRPr="00F0015A" w:rsidRDefault="00803B88" w:rsidP="00170415">
            <w:pPr>
              <w:tabs>
                <w:tab w:val="left" w:pos="9639"/>
              </w:tabs>
              <w:ind w:right="159"/>
              <w:jc w:val="center"/>
              <w:rPr>
                <w:color w:val="000000"/>
              </w:rPr>
            </w:pPr>
            <w:r w:rsidRPr="00F0015A">
              <w:rPr>
                <w:color w:val="000000"/>
              </w:rPr>
              <w:t>Заяц-беляк</w:t>
            </w:r>
          </w:p>
        </w:tc>
        <w:tc>
          <w:tcPr>
            <w:tcW w:w="3842" w:type="dxa"/>
          </w:tcPr>
          <w:p w14:paraId="40CC9569" w14:textId="77777777" w:rsidR="00803B88" w:rsidRPr="00F0015A" w:rsidRDefault="00803B88" w:rsidP="00170415">
            <w:pPr>
              <w:tabs>
                <w:tab w:val="left" w:pos="9639"/>
              </w:tabs>
              <w:ind w:right="159"/>
              <w:jc w:val="center"/>
              <w:rPr>
                <w:color w:val="000000"/>
              </w:rPr>
            </w:pPr>
            <w:r w:rsidRPr="00F0015A">
              <w:rPr>
                <w:color w:val="000000"/>
              </w:rPr>
              <w:t>-</w:t>
            </w:r>
          </w:p>
        </w:tc>
      </w:tr>
      <w:tr w:rsidR="00803B88" w:rsidRPr="00F0015A" w14:paraId="3F18B299" w14:textId="77777777" w:rsidTr="00813097">
        <w:trPr>
          <w:trHeight w:val="385"/>
        </w:trPr>
        <w:tc>
          <w:tcPr>
            <w:tcW w:w="5382" w:type="dxa"/>
          </w:tcPr>
          <w:p w14:paraId="4971466A" w14:textId="77777777" w:rsidR="00803B88" w:rsidRPr="00F0015A" w:rsidRDefault="00803B88" w:rsidP="00170415">
            <w:pPr>
              <w:tabs>
                <w:tab w:val="left" w:pos="9639"/>
              </w:tabs>
              <w:ind w:right="159"/>
              <w:jc w:val="center"/>
              <w:rPr>
                <w:color w:val="000000"/>
              </w:rPr>
            </w:pPr>
            <w:r w:rsidRPr="00F0015A">
              <w:rPr>
                <w:color w:val="000000"/>
              </w:rPr>
              <w:t>Заяц-русак</w:t>
            </w:r>
          </w:p>
        </w:tc>
        <w:tc>
          <w:tcPr>
            <w:tcW w:w="3842" w:type="dxa"/>
          </w:tcPr>
          <w:p w14:paraId="19A737E9" w14:textId="77777777" w:rsidR="00803B88" w:rsidRPr="00F0015A" w:rsidRDefault="00803B88" w:rsidP="00170415">
            <w:pPr>
              <w:tabs>
                <w:tab w:val="left" w:pos="9639"/>
              </w:tabs>
              <w:ind w:right="159"/>
              <w:jc w:val="center"/>
              <w:rPr>
                <w:color w:val="000000"/>
              </w:rPr>
            </w:pPr>
            <w:r w:rsidRPr="00F0015A">
              <w:rPr>
                <w:color w:val="000000"/>
              </w:rPr>
              <w:t>-</w:t>
            </w:r>
          </w:p>
        </w:tc>
      </w:tr>
      <w:tr w:rsidR="00803B88" w:rsidRPr="00F0015A" w14:paraId="532FF625" w14:textId="77777777" w:rsidTr="00813097">
        <w:trPr>
          <w:trHeight w:val="385"/>
        </w:trPr>
        <w:tc>
          <w:tcPr>
            <w:tcW w:w="5382" w:type="dxa"/>
          </w:tcPr>
          <w:p w14:paraId="31885FF7" w14:textId="77777777" w:rsidR="00803B88" w:rsidRPr="00F0015A" w:rsidRDefault="00803B88" w:rsidP="00170415">
            <w:pPr>
              <w:tabs>
                <w:tab w:val="left" w:pos="9639"/>
              </w:tabs>
              <w:ind w:right="159"/>
              <w:jc w:val="center"/>
              <w:rPr>
                <w:color w:val="000000"/>
              </w:rPr>
            </w:pPr>
            <w:r w:rsidRPr="00F0015A">
              <w:rPr>
                <w:color w:val="000000"/>
              </w:rPr>
              <w:t>Лисица</w:t>
            </w:r>
          </w:p>
        </w:tc>
        <w:tc>
          <w:tcPr>
            <w:tcW w:w="3842" w:type="dxa"/>
          </w:tcPr>
          <w:p w14:paraId="57D64C0A" w14:textId="77777777" w:rsidR="00803B88" w:rsidRPr="00F0015A" w:rsidRDefault="00803B88" w:rsidP="00170415">
            <w:pPr>
              <w:tabs>
                <w:tab w:val="left" w:pos="9639"/>
              </w:tabs>
              <w:ind w:right="159"/>
              <w:jc w:val="center"/>
              <w:rPr>
                <w:color w:val="000000"/>
              </w:rPr>
            </w:pPr>
            <w:r w:rsidRPr="00F0015A">
              <w:rPr>
                <w:color w:val="000000"/>
              </w:rPr>
              <w:t>-</w:t>
            </w:r>
          </w:p>
        </w:tc>
      </w:tr>
      <w:tr w:rsidR="00803B88" w:rsidRPr="00F0015A" w14:paraId="0A4D60F1" w14:textId="77777777" w:rsidTr="00813097">
        <w:trPr>
          <w:trHeight w:val="385"/>
        </w:trPr>
        <w:tc>
          <w:tcPr>
            <w:tcW w:w="5382" w:type="dxa"/>
          </w:tcPr>
          <w:p w14:paraId="7202D376" w14:textId="77777777" w:rsidR="00803B88" w:rsidRPr="00F0015A" w:rsidRDefault="00803B88" w:rsidP="00170415">
            <w:pPr>
              <w:tabs>
                <w:tab w:val="left" w:pos="9639"/>
              </w:tabs>
              <w:ind w:right="159"/>
              <w:jc w:val="center"/>
              <w:rPr>
                <w:color w:val="000000"/>
              </w:rPr>
            </w:pPr>
            <w:r w:rsidRPr="00F0015A">
              <w:rPr>
                <w:color w:val="000000"/>
              </w:rPr>
              <w:t>Рябчик</w:t>
            </w:r>
          </w:p>
        </w:tc>
        <w:tc>
          <w:tcPr>
            <w:tcW w:w="3842" w:type="dxa"/>
          </w:tcPr>
          <w:p w14:paraId="717756E4" w14:textId="77777777" w:rsidR="00803B88" w:rsidRPr="00F0015A" w:rsidRDefault="00803B88" w:rsidP="00170415">
            <w:pPr>
              <w:tabs>
                <w:tab w:val="left" w:pos="9639"/>
              </w:tabs>
              <w:ind w:right="159"/>
              <w:jc w:val="center"/>
              <w:rPr>
                <w:color w:val="000000"/>
              </w:rPr>
            </w:pPr>
            <w:r w:rsidRPr="00F0015A">
              <w:rPr>
                <w:color w:val="000000"/>
              </w:rPr>
              <w:t>-</w:t>
            </w:r>
          </w:p>
        </w:tc>
      </w:tr>
      <w:tr w:rsidR="00803B88" w:rsidRPr="00F0015A" w14:paraId="7F6B1CBF" w14:textId="77777777" w:rsidTr="00813097">
        <w:trPr>
          <w:trHeight w:val="385"/>
        </w:trPr>
        <w:tc>
          <w:tcPr>
            <w:tcW w:w="5382" w:type="dxa"/>
          </w:tcPr>
          <w:p w14:paraId="558CB79F" w14:textId="77777777" w:rsidR="00803B88" w:rsidRPr="00F0015A" w:rsidRDefault="00803B88" w:rsidP="00170415">
            <w:pPr>
              <w:tabs>
                <w:tab w:val="left" w:pos="9639"/>
              </w:tabs>
              <w:ind w:right="159"/>
              <w:jc w:val="center"/>
              <w:rPr>
                <w:color w:val="000000"/>
              </w:rPr>
            </w:pPr>
            <w:r w:rsidRPr="00F0015A">
              <w:rPr>
                <w:color w:val="000000"/>
              </w:rPr>
              <w:t>Лысуха</w:t>
            </w:r>
          </w:p>
        </w:tc>
        <w:tc>
          <w:tcPr>
            <w:tcW w:w="3842" w:type="dxa"/>
          </w:tcPr>
          <w:p w14:paraId="126D1FD6" w14:textId="77777777" w:rsidR="00803B88" w:rsidRPr="00F0015A" w:rsidRDefault="00803B88" w:rsidP="00170415">
            <w:pPr>
              <w:tabs>
                <w:tab w:val="left" w:pos="9639"/>
              </w:tabs>
              <w:ind w:right="159"/>
              <w:jc w:val="center"/>
              <w:rPr>
                <w:color w:val="000000"/>
              </w:rPr>
            </w:pPr>
            <w:r w:rsidRPr="00F0015A">
              <w:rPr>
                <w:color w:val="000000"/>
              </w:rPr>
              <w:t>-</w:t>
            </w:r>
          </w:p>
        </w:tc>
      </w:tr>
      <w:tr w:rsidR="00803B88" w:rsidRPr="00F0015A" w14:paraId="5F85FC40" w14:textId="77777777" w:rsidTr="00813097">
        <w:trPr>
          <w:trHeight w:val="385"/>
        </w:trPr>
        <w:tc>
          <w:tcPr>
            <w:tcW w:w="5382" w:type="dxa"/>
          </w:tcPr>
          <w:p w14:paraId="4B3ABA94" w14:textId="77777777" w:rsidR="00803B88" w:rsidRPr="00F0015A" w:rsidRDefault="00803B88" w:rsidP="00170415">
            <w:pPr>
              <w:tabs>
                <w:tab w:val="left" w:pos="9639"/>
              </w:tabs>
              <w:ind w:right="159"/>
              <w:jc w:val="center"/>
              <w:rPr>
                <w:color w:val="000000"/>
              </w:rPr>
            </w:pPr>
            <w:r w:rsidRPr="00F0015A">
              <w:rPr>
                <w:color w:val="000000"/>
              </w:rPr>
              <w:t>Тетерев</w:t>
            </w:r>
          </w:p>
        </w:tc>
        <w:tc>
          <w:tcPr>
            <w:tcW w:w="3842" w:type="dxa"/>
          </w:tcPr>
          <w:p w14:paraId="2714AEE3" w14:textId="77777777" w:rsidR="00803B88" w:rsidRPr="00F0015A" w:rsidRDefault="00803B88" w:rsidP="00170415">
            <w:pPr>
              <w:tabs>
                <w:tab w:val="left" w:pos="9639"/>
              </w:tabs>
              <w:ind w:right="159"/>
              <w:jc w:val="center"/>
              <w:rPr>
                <w:color w:val="000000"/>
              </w:rPr>
            </w:pPr>
            <w:r w:rsidRPr="00F0015A">
              <w:rPr>
                <w:color w:val="000000"/>
              </w:rPr>
              <w:t>-</w:t>
            </w:r>
          </w:p>
        </w:tc>
      </w:tr>
      <w:tr w:rsidR="00803B88" w:rsidRPr="00F0015A" w14:paraId="35420009" w14:textId="77777777" w:rsidTr="00813097">
        <w:trPr>
          <w:trHeight w:val="385"/>
        </w:trPr>
        <w:tc>
          <w:tcPr>
            <w:tcW w:w="5382" w:type="dxa"/>
          </w:tcPr>
          <w:p w14:paraId="322B0F86" w14:textId="77777777" w:rsidR="00803B88" w:rsidRPr="00F0015A" w:rsidRDefault="00803B88" w:rsidP="00170415">
            <w:pPr>
              <w:tabs>
                <w:tab w:val="left" w:pos="9639"/>
              </w:tabs>
              <w:ind w:right="159"/>
              <w:jc w:val="center"/>
              <w:rPr>
                <w:color w:val="000000"/>
              </w:rPr>
            </w:pPr>
            <w:r w:rsidRPr="00F0015A">
              <w:rPr>
                <w:color w:val="000000"/>
              </w:rPr>
              <w:t>Барсук</w:t>
            </w:r>
          </w:p>
        </w:tc>
        <w:tc>
          <w:tcPr>
            <w:tcW w:w="3842" w:type="dxa"/>
          </w:tcPr>
          <w:p w14:paraId="38FF4D37" w14:textId="77777777" w:rsidR="00803B88" w:rsidRPr="00F0015A" w:rsidRDefault="00803B88" w:rsidP="00170415">
            <w:pPr>
              <w:tabs>
                <w:tab w:val="left" w:pos="9639"/>
              </w:tabs>
              <w:ind w:right="159"/>
              <w:jc w:val="center"/>
              <w:rPr>
                <w:color w:val="000000"/>
              </w:rPr>
            </w:pPr>
            <w:r w:rsidRPr="00F0015A">
              <w:rPr>
                <w:color w:val="000000"/>
              </w:rPr>
              <w:t>-</w:t>
            </w:r>
          </w:p>
        </w:tc>
      </w:tr>
    </w:tbl>
    <w:p w14:paraId="400836EE" w14:textId="77777777" w:rsidR="00803B88" w:rsidRPr="00F0015A" w:rsidRDefault="00803B88" w:rsidP="00170415">
      <w:pPr>
        <w:tabs>
          <w:tab w:val="left" w:pos="9639"/>
        </w:tabs>
        <w:ind w:right="159"/>
        <w:jc w:val="center"/>
        <w:rPr>
          <w:b/>
          <w:bCs/>
          <w:snapToGrid w:val="0"/>
          <w:kern w:val="28"/>
          <w:sz w:val="28"/>
          <w:szCs w:val="28"/>
        </w:rPr>
      </w:pPr>
    </w:p>
    <w:p w14:paraId="16302440" w14:textId="77777777" w:rsidR="00803B88" w:rsidRPr="00F0015A" w:rsidRDefault="00803B88" w:rsidP="00170415">
      <w:pPr>
        <w:tabs>
          <w:tab w:val="left" w:pos="9639"/>
        </w:tabs>
        <w:ind w:right="159" w:firstLine="709"/>
        <w:rPr>
          <w:b/>
          <w:bCs/>
          <w:snapToGrid w:val="0"/>
          <w:kern w:val="28"/>
          <w:sz w:val="28"/>
          <w:szCs w:val="28"/>
        </w:rPr>
      </w:pPr>
      <w:r w:rsidRPr="00F0015A">
        <w:rPr>
          <w:color w:val="000000"/>
        </w:rPr>
        <w:t>Специальные обследования по животному миру не проводились.</w:t>
      </w:r>
    </w:p>
    <w:p w14:paraId="457BF2A6" w14:textId="7B49B1BA" w:rsidR="00803B88" w:rsidRDefault="00803B88" w:rsidP="00170415">
      <w:pPr>
        <w:tabs>
          <w:tab w:val="left" w:pos="9639"/>
        </w:tabs>
        <w:autoSpaceDE w:val="0"/>
        <w:autoSpaceDN w:val="0"/>
        <w:adjustRightInd w:val="0"/>
        <w:ind w:right="159" w:firstLine="709"/>
        <w:jc w:val="both"/>
        <w:rPr>
          <w:rFonts w:eastAsia="TimesNewRomanPSMT"/>
        </w:rPr>
      </w:pPr>
    </w:p>
    <w:p w14:paraId="55341BFD" w14:textId="4B22A508" w:rsidR="00D1271F" w:rsidRDefault="00D1271F" w:rsidP="00170415">
      <w:pPr>
        <w:tabs>
          <w:tab w:val="left" w:pos="9639"/>
        </w:tabs>
        <w:autoSpaceDE w:val="0"/>
        <w:autoSpaceDN w:val="0"/>
        <w:adjustRightInd w:val="0"/>
        <w:ind w:right="159" w:firstLine="709"/>
        <w:jc w:val="both"/>
        <w:rPr>
          <w:rFonts w:eastAsia="TimesNewRomanPSMT"/>
        </w:rPr>
      </w:pPr>
    </w:p>
    <w:p w14:paraId="0B2201DF" w14:textId="501A95ED" w:rsidR="00D1271F" w:rsidRDefault="00D1271F" w:rsidP="00170415">
      <w:pPr>
        <w:tabs>
          <w:tab w:val="left" w:pos="9639"/>
        </w:tabs>
        <w:autoSpaceDE w:val="0"/>
        <w:autoSpaceDN w:val="0"/>
        <w:adjustRightInd w:val="0"/>
        <w:ind w:right="159" w:firstLine="709"/>
        <w:jc w:val="both"/>
        <w:rPr>
          <w:rFonts w:eastAsia="TimesNewRomanPSMT"/>
        </w:rPr>
      </w:pPr>
    </w:p>
    <w:p w14:paraId="26F682AF" w14:textId="30E0E06D" w:rsidR="00D1271F" w:rsidRDefault="00D1271F" w:rsidP="00170415">
      <w:pPr>
        <w:tabs>
          <w:tab w:val="left" w:pos="9639"/>
        </w:tabs>
        <w:autoSpaceDE w:val="0"/>
        <w:autoSpaceDN w:val="0"/>
        <w:adjustRightInd w:val="0"/>
        <w:ind w:right="159" w:firstLine="709"/>
        <w:jc w:val="both"/>
        <w:rPr>
          <w:rFonts w:eastAsia="TimesNewRomanPSMT"/>
        </w:rPr>
      </w:pPr>
    </w:p>
    <w:p w14:paraId="3E0E9116" w14:textId="2E646D40" w:rsidR="00D1271F" w:rsidRDefault="00D1271F" w:rsidP="00170415">
      <w:pPr>
        <w:tabs>
          <w:tab w:val="left" w:pos="9639"/>
        </w:tabs>
        <w:autoSpaceDE w:val="0"/>
        <w:autoSpaceDN w:val="0"/>
        <w:adjustRightInd w:val="0"/>
        <w:ind w:right="159" w:firstLine="709"/>
        <w:jc w:val="both"/>
        <w:rPr>
          <w:rFonts w:eastAsia="TimesNewRomanPSMT"/>
        </w:rPr>
      </w:pPr>
    </w:p>
    <w:p w14:paraId="5DBFFB67" w14:textId="1156FE4F" w:rsidR="00D1271F" w:rsidRDefault="00D1271F" w:rsidP="00170415">
      <w:pPr>
        <w:tabs>
          <w:tab w:val="left" w:pos="9639"/>
        </w:tabs>
        <w:autoSpaceDE w:val="0"/>
        <w:autoSpaceDN w:val="0"/>
        <w:adjustRightInd w:val="0"/>
        <w:ind w:right="159" w:firstLine="709"/>
        <w:jc w:val="both"/>
        <w:rPr>
          <w:rFonts w:eastAsia="TimesNewRomanPSMT"/>
        </w:rPr>
      </w:pPr>
    </w:p>
    <w:p w14:paraId="5166E827" w14:textId="104DB571" w:rsidR="00D1271F" w:rsidRDefault="00D1271F" w:rsidP="00170415">
      <w:pPr>
        <w:tabs>
          <w:tab w:val="left" w:pos="9639"/>
        </w:tabs>
        <w:autoSpaceDE w:val="0"/>
        <w:autoSpaceDN w:val="0"/>
        <w:adjustRightInd w:val="0"/>
        <w:ind w:right="159" w:firstLine="709"/>
        <w:jc w:val="both"/>
        <w:rPr>
          <w:rFonts w:eastAsia="TimesNewRomanPSMT"/>
        </w:rPr>
      </w:pPr>
    </w:p>
    <w:p w14:paraId="10367463" w14:textId="77777777" w:rsidR="00D1271F" w:rsidRPr="00803B88" w:rsidRDefault="00D1271F" w:rsidP="00170415">
      <w:pPr>
        <w:tabs>
          <w:tab w:val="left" w:pos="9639"/>
        </w:tabs>
        <w:autoSpaceDE w:val="0"/>
        <w:autoSpaceDN w:val="0"/>
        <w:adjustRightInd w:val="0"/>
        <w:ind w:right="159" w:firstLine="709"/>
        <w:jc w:val="both"/>
        <w:rPr>
          <w:rFonts w:eastAsia="TimesNewRomanPSMT"/>
        </w:rPr>
      </w:pPr>
    </w:p>
    <w:p w14:paraId="6CBB3FF5" w14:textId="77777777" w:rsidR="00EF1ED0" w:rsidRDefault="00EF1ED0">
      <w:pPr>
        <w:rPr>
          <w:b/>
          <w:bCs/>
          <w:snapToGrid w:val="0"/>
          <w:kern w:val="28"/>
          <w:sz w:val="28"/>
          <w:szCs w:val="28"/>
        </w:rPr>
      </w:pPr>
      <w:r>
        <w:rPr>
          <w:bCs/>
          <w:szCs w:val="28"/>
        </w:rPr>
        <w:br w:type="page"/>
      </w:r>
    </w:p>
    <w:p w14:paraId="40EE50E7" w14:textId="546CCB2C" w:rsidR="007549FF" w:rsidRPr="00D9136F" w:rsidRDefault="007549FF" w:rsidP="00170415">
      <w:pPr>
        <w:pStyle w:val="1c"/>
        <w:keepNext w:val="0"/>
        <w:tabs>
          <w:tab w:val="clear" w:pos="1429"/>
          <w:tab w:val="num" w:pos="1276"/>
          <w:tab w:val="left" w:pos="9639"/>
        </w:tabs>
        <w:ind w:left="992" w:right="159" w:firstLine="0"/>
        <w:rPr>
          <w:rFonts w:ascii="Times New Roman" w:hAnsi="Times New Roman"/>
          <w:bCs/>
          <w:szCs w:val="28"/>
        </w:rPr>
      </w:pPr>
      <w:bookmarkStart w:id="57" w:name="_Toc105590351"/>
      <w:r w:rsidRPr="001E0C0A">
        <w:rPr>
          <w:rFonts w:ascii="Times New Roman" w:hAnsi="Times New Roman"/>
          <w:bCs/>
          <w:szCs w:val="28"/>
        </w:rPr>
        <w:lastRenderedPageBreak/>
        <w:t xml:space="preserve">6.4 </w:t>
      </w:r>
      <w:r w:rsidR="00BC64D2" w:rsidRPr="001E0C0A">
        <w:rPr>
          <w:rFonts w:ascii="Times New Roman" w:hAnsi="Times New Roman"/>
          <w:bCs/>
          <w:szCs w:val="28"/>
        </w:rPr>
        <w:t>П</w:t>
      </w:r>
      <w:r w:rsidR="00BC64D2" w:rsidRPr="001E0C0A">
        <w:rPr>
          <w:rFonts w:ascii="Times New Roman" w:hAnsi="Times New Roman"/>
          <w:szCs w:val="28"/>
        </w:rPr>
        <w:t>роектируемые виды и объемы мероприятий</w:t>
      </w:r>
      <w:r w:rsidR="00BC64D2" w:rsidRPr="00D9136F">
        <w:rPr>
          <w:rFonts w:ascii="Times New Roman" w:hAnsi="Times New Roman"/>
          <w:szCs w:val="28"/>
        </w:rPr>
        <w:t xml:space="preserve"> по охране объектов животного мира, проектируемые виды и объемы мероприятий по охране объектов растительного мира</w:t>
      </w:r>
      <w:bookmarkEnd w:id="57"/>
    </w:p>
    <w:p w14:paraId="21DA7F30" w14:textId="77777777" w:rsidR="00986EA5" w:rsidRPr="00C451C3" w:rsidRDefault="00986EA5" w:rsidP="004345AD">
      <w:pPr>
        <w:tabs>
          <w:tab w:val="left" w:pos="9639"/>
        </w:tabs>
        <w:autoSpaceDE w:val="0"/>
        <w:autoSpaceDN w:val="0"/>
        <w:adjustRightInd w:val="0"/>
        <w:ind w:right="159" w:firstLine="709"/>
        <w:jc w:val="both"/>
        <w:rPr>
          <w:rFonts w:eastAsia="TimesNewRomanPSMT"/>
          <w:szCs w:val="23"/>
        </w:rPr>
      </w:pPr>
      <w:r w:rsidRPr="00C451C3">
        <w:rPr>
          <w:rFonts w:eastAsia="TimesNewRomanPSMT"/>
          <w:szCs w:val="23"/>
        </w:rPr>
        <w:t>На лесных участках не выявлены редкие и находящиеся под угрозой исчезновения</w:t>
      </w:r>
      <w:r w:rsidR="00E10B60" w:rsidRPr="00C451C3">
        <w:rPr>
          <w:rFonts w:eastAsia="TimesNewRomanPSMT"/>
          <w:szCs w:val="23"/>
        </w:rPr>
        <w:t xml:space="preserve"> </w:t>
      </w:r>
      <w:r w:rsidRPr="00C451C3">
        <w:rPr>
          <w:rFonts w:eastAsia="TimesNewRomanPSMT"/>
          <w:szCs w:val="23"/>
        </w:rPr>
        <w:t>животные, занесенные в Красную книгу Республики Татарстан. В случае обнаружения</w:t>
      </w:r>
      <w:r w:rsidR="00E10B60" w:rsidRPr="00C451C3">
        <w:rPr>
          <w:rFonts w:eastAsia="TimesNewRomanPSMT"/>
          <w:szCs w:val="23"/>
        </w:rPr>
        <w:t xml:space="preserve"> </w:t>
      </w:r>
      <w:r w:rsidRPr="00C451C3">
        <w:rPr>
          <w:rFonts w:eastAsia="TimesNewRomanPSMT"/>
          <w:szCs w:val="23"/>
        </w:rPr>
        <w:t>“краснокнижных” видов на лесных участках предусмотрено проведение мер по минимизации</w:t>
      </w:r>
      <w:r w:rsidR="00E10B60" w:rsidRPr="00C451C3">
        <w:rPr>
          <w:rFonts w:eastAsia="TimesNewRomanPSMT"/>
          <w:szCs w:val="23"/>
        </w:rPr>
        <w:t xml:space="preserve"> </w:t>
      </w:r>
      <w:r w:rsidRPr="00C451C3">
        <w:rPr>
          <w:rFonts w:eastAsia="TimesNewRomanPSMT"/>
          <w:szCs w:val="23"/>
        </w:rPr>
        <w:t>негативных воздействий, в частности, исключение проведения строительно-монтажных работ в период гнездования птиц (кладки и насиживания яиц, выкармливания птенцов и образования</w:t>
      </w:r>
      <w:r w:rsidR="00581862" w:rsidRPr="00C451C3">
        <w:rPr>
          <w:rFonts w:eastAsia="TimesNewRomanPSMT"/>
          <w:szCs w:val="23"/>
        </w:rPr>
        <w:t xml:space="preserve"> </w:t>
      </w:r>
      <w:r w:rsidRPr="00C451C3">
        <w:rPr>
          <w:rFonts w:eastAsia="TimesNewRomanPSMT"/>
          <w:szCs w:val="23"/>
        </w:rPr>
        <w:t>слетков).</w:t>
      </w:r>
    </w:p>
    <w:p w14:paraId="564E13C0" w14:textId="77777777" w:rsidR="00986EA5" w:rsidRPr="00C451C3" w:rsidRDefault="00986EA5" w:rsidP="004345AD">
      <w:pPr>
        <w:tabs>
          <w:tab w:val="left" w:pos="9639"/>
        </w:tabs>
        <w:autoSpaceDE w:val="0"/>
        <w:autoSpaceDN w:val="0"/>
        <w:adjustRightInd w:val="0"/>
        <w:ind w:right="159" w:firstLine="709"/>
        <w:jc w:val="both"/>
        <w:rPr>
          <w:rFonts w:eastAsia="TimesNewRomanPSMT"/>
          <w:szCs w:val="23"/>
        </w:rPr>
      </w:pPr>
      <w:r w:rsidRPr="00C451C3">
        <w:rPr>
          <w:rFonts w:eastAsia="TimesNewRomanPSMT"/>
          <w:szCs w:val="23"/>
        </w:rPr>
        <w:t>Основные мероприятия, направленные на предотвращение коренных структурных</w:t>
      </w:r>
      <w:r w:rsidR="00E10B60" w:rsidRPr="00C451C3">
        <w:rPr>
          <w:rFonts w:eastAsia="TimesNewRomanPSMT"/>
          <w:szCs w:val="23"/>
        </w:rPr>
        <w:t xml:space="preserve"> </w:t>
      </w:r>
      <w:r w:rsidRPr="00C451C3">
        <w:rPr>
          <w:rFonts w:eastAsia="TimesNewRomanPSMT"/>
          <w:szCs w:val="23"/>
        </w:rPr>
        <w:t>преобразований населения животных ненарушенных или слабонарушенных место</w:t>
      </w:r>
      <w:r w:rsidR="00E10B60" w:rsidRPr="00C451C3">
        <w:rPr>
          <w:rFonts w:eastAsia="TimesNewRomanPSMT"/>
          <w:szCs w:val="23"/>
        </w:rPr>
        <w:t xml:space="preserve"> </w:t>
      </w:r>
      <w:r w:rsidRPr="00C451C3">
        <w:rPr>
          <w:rFonts w:eastAsia="TimesNewRomanPSMT"/>
          <w:szCs w:val="23"/>
        </w:rPr>
        <w:t>обитаний,</w:t>
      </w:r>
      <w:r w:rsidR="00E10B60" w:rsidRPr="00C451C3">
        <w:rPr>
          <w:rFonts w:eastAsia="TimesNewRomanPSMT"/>
          <w:szCs w:val="23"/>
        </w:rPr>
        <w:t xml:space="preserve"> </w:t>
      </w:r>
      <w:r w:rsidRPr="00C451C3">
        <w:rPr>
          <w:rFonts w:eastAsia="TimesNewRomanPSMT"/>
          <w:szCs w:val="23"/>
        </w:rPr>
        <w:t>должны включать:</w:t>
      </w:r>
    </w:p>
    <w:p w14:paraId="0C589940" w14:textId="77777777" w:rsidR="00986EA5" w:rsidRPr="00C451C3" w:rsidRDefault="00986EA5" w:rsidP="004345AD">
      <w:pPr>
        <w:tabs>
          <w:tab w:val="left" w:pos="9639"/>
        </w:tabs>
        <w:autoSpaceDE w:val="0"/>
        <w:autoSpaceDN w:val="0"/>
        <w:adjustRightInd w:val="0"/>
        <w:ind w:right="159" w:firstLine="709"/>
        <w:jc w:val="both"/>
        <w:rPr>
          <w:rFonts w:eastAsia="TimesNewRomanPSMT"/>
          <w:szCs w:val="23"/>
        </w:rPr>
      </w:pPr>
      <w:r w:rsidRPr="00C451C3">
        <w:rPr>
          <w:rFonts w:eastAsia="TimesNewRomanPSMT"/>
          <w:szCs w:val="23"/>
        </w:rPr>
        <w:t>- перемещение строительной техники только в пределах специально отведенных дорог;</w:t>
      </w:r>
    </w:p>
    <w:p w14:paraId="3DFBE053" w14:textId="77777777" w:rsidR="00986EA5" w:rsidRPr="00C451C3" w:rsidRDefault="00986EA5" w:rsidP="004345AD">
      <w:pPr>
        <w:tabs>
          <w:tab w:val="left" w:pos="9639"/>
        </w:tabs>
        <w:autoSpaceDE w:val="0"/>
        <w:autoSpaceDN w:val="0"/>
        <w:adjustRightInd w:val="0"/>
        <w:ind w:right="159" w:firstLine="709"/>
        <w:jc w:val="both"/>
        <w:rPr>
          <w:rFonts w:eastAsia="TimesNewRomanPSMT"/>
          <w:szCs w:val="23"/>
        </w:rPr>
      </w:pPr>
      <w:r w:rsidRPr="00C451C3">
        <w:rPr>
          <w:rFonts w:eastAsia="TimesNewRomanPSMT"/>
          <w:szCs w:val="23"/>
        </w:rPr>
        <w:t>- исключение вероятности возгорания на территории лесного участка и прилегающей</w:t>
      </w:r>
      <w:r w:rsidR="00E10B60" w:rsidRPr="00C451C3">
        <w:rPr>
          <w:rFonts w:eastAsia="TimesNewRomanPSMT"/>
          <w:szCs w:val="23"/>
        </w:rPr>
        <w:t xml:space="preserve"> </w:t>
      </w:r>
      <w:r w:rsidRPr="00C451C3">
        <w:rPr>
          <w:rFonts w:eastAsia="TimesNewRomanPSMT"/>
          <w:szCs w:val="23"/>
        </w:rPr>
        <w:t>местности, строго соблюдая правила противопожарной безопасности;</w:t>
      </w:r>
    </w:p>
    <w:p w14:paraId="02D9B336" w14:textId="77777777" w:rsidR="00986EA5" w:rsidRPr="00C451C3" w:rsidRDefault="00986EA5" w:rsidP="004345AD">
      <w:pPr>
        <w:tabs>
          <w:tab w:val="left" w:pos="9639"/>
        </w:tabs>
        <w:autoSpaceDE w:val="0"/>
        <w:autoSpaceDN w:val="0"/>
        <w:adjustRightInd w:val="0"/>
        <w:ind w:right="159" w:firstLine="709"/>
        <w:jc w:val="both"/>
        <w:rPr>
          <w:rFonts w:eastAsia="TimesNewRomanPSMT"/>
          <w:szCs w:val="23"/>
        </w:rPr>
      </w:pPr>
      <w:r w:rsidRPr="00C451C3">
        <w:rPr>
          <w:rFonts w:eastAsia="TimesNewRomanPSMT"/>
          <w:szCs w:val="23"/>
        </w:rPr>
        <w:t>- исключение вероятности загрязнения горюче-смазочными материалами прилегающей</w:t>
      </w:r>
      <w:r w:rsidR="00E10B60" w:rsidRPr="00C451C3">
        <w:rPr>
          <w:rFonts w:eastAsia="TimesNewRomanPSMT"/>
          <w:szCs w:val="23"/>
        </w:rPr>
        <w:t xml:space="preserve"> </w:t>
      </w:r>
      <w:r w:rsidRPr="00C451C3">
        <w:rPr>
          <w:rFonts w:eastAsia="TimesNewRomanPSMT"/>
          <w:szCs w:val="23"/>
        </w:rPr>
        <w:t>территории.</w:t>
      </w:r>
    </w:p>
    <w:p w14:paraId="74BCD709" w14:textId="77777777" w:rsidR="00986EA5" w:rsidRPr="00C451C3" w:rsidRDefault="00986EA5" w:rsidP="004345AD">
      <w:pPr>
        <w:tabs>
          <w:tab w:val="left" w:pos="9639"/>
        </w:tabs>
        <w:autoSpaceDE w:val="0"/>
        <w:autoSpaceDN w:val="0"/>
        <w:adjustRightInd w:val="0"/>
        <w:ind w:right="159" w:firstLine="709"/>
        <w:jc w:val="both"/>
        <w:rPr>
          <w:rFonts w:eastAsia="TimesNewRomanPSMT"/>
          <w:szCs w:val="23"/>
        </w:rPr>
      </w:pPr>
      <w:r w:rsidRPr="00C451C3">
        <w:rPr>
          <w:rFonts w:eastAsia="TimesNewRomanPSMT"/>
          <w:szCs w:val="23"/>
        </w:rPr>
        <w:t>В целях предотвращения гибели объектов животного мира, а также негативного</w:t>
      </w:r>
      <w:r w:rsidR="00A03ED1" w:rsidRPr="00C451C3">
        <w:rPr>
          <w:rFonts w:eastAsia="TimesNewRomanPSMT"/>
          <w:szCs w:val="23"/>
        </w:rPr>
        <w:t xml:space="preserve"> в</w:t>
      </w:r>
      <w:r w:rsidRPr="00C451C3">
        <w:rPr>
          <w:rFonts w:eastAsia="TimesNewRomanPSMT"/>
          <w:szCs w:val="23"/>
        </w:rPr>
        <w:t>оздействия на среду обитания проектируются следующие мероприятия:</w:t>
      </w:r>
    </w:p>
    <w:p w14:paraId="7730C192" w14:textId="44E9FB4D" w:rsidR="00C74766" w:rsidRDefault="00986EA5" w:rsidP="004345AD">
      <w:pPr>
        <w:tabs>
          <w:tab w:val="left" w:pos="9639"/>
        </w:tabs>
        <w:autoSpaceDE w:val="0"/>
        <w:autoSpaceDN w:val="0"/>
        <w:adjustRightInd w:val="0"/>
        <w:ind w:right="159" w:firstLine="709"/>
        <w:jc w:val="both"/>
        <w:rPr>
          <w:rFonts w:eastAsia="TimesNewRomanPSMT"/>
          <w:szCs w:val="23"/>
        </w:rPr>
      </w:pPr>
      <w:r w:rsidRPr="00C451C3">
        <w:rPr>
          <w:rFonts w:eastAsia="TimesNewRomanPSMT"/>
          <w:szCs w:val="23"/>
        </w:rPr>
        <w:t xml:space="preserve">1. </w:t>
      </w:r>
      <w:r w:rsidR="00C74766" w:rsidRPr="007F707C">
        <w:rPr>
          <w:rFonts w:eastAsia="TimesNewRomanPSMT"/>
        </w:rPr>
        <w:t>Устройство кормушек для подкормки птиц в зимний период</w:t>
      </w:r>
      <w:r w:rsidR="00C74766">
        <w:rPr>
          <w:rFonts w:eastAsia="TimesNewRomanPSMT"/>
        </w:rPr>
        <w:t>;</w:t>
      </w:r>
      <w:r w:rsidR="00C74766">
        <w:rPr>
          <w:rFonts w:eastAsia="TimesNewRomanPSMT"/>
          <w:szCs w:val="23"/>
        </w:rPr>
        <w:t xml:space="preserve"> </w:t>
      </w:r>
    </w:p>
    <w:p w14:paraId="0B926BDC" w14:textId="77AE5CF3" w:rsidR="00986EA5" w:rsidRPr="00C451C3" w:rsidRDefault="005D57B6" w:rsidP="004345AD">
      <w:pPr>
        <w:tabs>
          <w:tab w:val="left" w:pos="9639"/>
        </w:tabs>
        <w:autoSpaceDE w:val="0"/>
        <w:autoSpaceDN w:val="0"/>
        <w:adjustRightInd w:val="0"/>
        <w:ind w:right="159" w:firstLine="709"/>
        <w:jc w:val="both"/>
        <w:rPr>
          <w:rFonts w:eastAsia="TimesNewRomanPSMT"/>
          <w:szCs w:val="23"/>
        </w:rPr>
      </w:pPr>
      <w:r>
        <w:rPr>
          <w:rFonts w:eastAsia="TimesNewRomanPSMT"/>
          <w:szCs w:val="23"/>
        </w:rPr>
        <w:t xml:space="preserve">2. </w:t>
      </w:r>
      <w:r w:rsidR="00986EA5" w:rsidRPr="00C451C3">
        <w:rPr>
          <w:rFonts w:eastAsia="TimesNewRomanPSMT"/>
          <w:szCs w:val="23"/>
        </w:rPr>
        <w:t>При проведении каких-либо работ на арендуемом лесном участке, приводящих к</w:t>
      </w:r>
      <w:r w:rsidR="00E10B60" w:rsidRPr="00C451C3">
        <w:rPr>
          <w:rFonts w:eastAsia="TimesNewRomanPSMT"/>
          <w:szCs w:val="23"/>
        </w:rPr>
        <w:t xml:space="preserve"> </w:t>
      </w:r>
      <w:r w:rsidR="00986EA5" w:rsidRPr="00C451C3">
        <w:rPr>
          <w:rFonts w:eastAsia="TimesNewRomanPSMT"/>
          <w:szCs w:val="23"/>
        </w:rPr>
        <w:t>возникновению препятствий на путях миграции животных, предусмотреть организацию</w:t>
      </w:r>
      <w:r w:rsidR="00E10B60" w:rsidRPr="00C451C3">
        <w:rPr>
          <w:rFonts w:eastAsia="TimesNewRomanPSMT"/>
          <w:szCs w:val="23"/>
        </w:rPr>
        <w:t xml:space="preserve"> </w:t>
      </w:r>
      <w:r w:rsidR="00986EA5" w:rsidRPr="00C451C3">
        <w:rPr>
          <w:rFonts w:eastAsia="TimesNewRomanPSMT"/>
          <w:szCs w:val="23"/>
        </w:rPr>
        <w:t>переходов, обеспечивающих беспрепятственное перемещение животных по участку работ на</w:t>
      </w:r>
      <w:r w:rsidR="00E10B60" w:rsidRPr="00C451C3">
        <w:rPr>
          <w:rFonts w:eastAsia="TimesNewRomanPSMT"/>
          <w:szCs w:val="23"/>
        </w:rPr>
        <w:t xml:space="preserve"> </w:t>
      </w:r>
      <w:r w:rsidR="00986EA5" w:rsidRPr="00C451C3">
        <w:rPr>
          <w:rFonts w:eastAsia="TimesNewRomanPSMT"/>
          <w:szCs w:val="23"/>
        </w:rPr>
        <w:t>лесном участке;</w:t>
      </w:r>
    </w:p>
    <w:p w14:paraId="0B409D95" w14:textId="24F58888" w:rsidR="00986EA5" w:rsidRPr="00C451C3" w:rsidRDefault="009C3092" w:rsidP="004345AD">
      <w:pPr>
        <w:tabs>
          <w:tab w:val="left" w:pos="9639"/>
        </w:tabs>
        <w:autoSpaceDE w:val="0"/>
        <w:autoSpaceDN w:val="0"/>
        <w:adjustRightInd w:val="0"/>
        <w:ind w:right="159" w:firstLine="709"/>
        <w:jc w:val="both"/>
        <w:rPr>
          <w:rFonts w:eastAsia="TimesNewRomanPSMT"/>
          <w:szCs w:val="23"/>
        </w:rPr>
      </w:pPr>
      <w:r>
        <w:rPr>
          <w:rFonts w:eastAsia="TimesNewRomanPSMT"/>
          <w:szCs w:val="23"/>
        </w:rPr>
        <w:t>3</w:t>
      </w:r>
      <w:r w:rsidR="00986EA5" w:rsidRPr="00C451C3">
        <w:rPr>
          <w:rFonts w:eastAsia="TimesNewRomanPSMT"/>
          <w:szCs w:val="23"/>
        </w:rPr>
        <w:t>. При ведении аварийных и ремонтных работ не оставлять не</w:t>
      </w:r>
      <w:r w:rsidR="001E0D9E" w:rsidRPr="00C451C3">
        <w:rPr>
          <w:rFonts w:eastAsia="TimesNewRomanPSMT"/>
          <w:szCs w:val="23"/>
        </w:rPr>
        <w:t xml:space="preserve"> </w:t>
      </w:r>
      <w:r w:rsidR="00986EA5" w:rsidRPr="00C451C3">
        <w:rPr>
          <w:rFonts w:eastAsia="TimesNewRomanPSMT"/>
          <w:szCs w:val="23"/>
        </w:rPr>
        <w:t>засыпанные и не</w:t>
      </w:r>
      <w:r w:rsidR="001E0D9E" w:rsidRPr="00C451C3">
        <w:rPr>
          <w:rFonts w:eastAsia="TimesNewRomanPSMT"/>
          <w:szCs w:val="23"/>
        </w:rPr>
        <w:t xml:space="preserve"> </w:t>
      </w:r>
      <w:r w:rsidR="00986EA5" w:rsidRPr="00C451C3">
        <w:rPr>
          <w:rFonts w:eastAsia="TimesNewRomanPSMT"/>
          <w:szCs w:val="23"/>
        </w:rPr>
        <w:t>огражденные рвы и траншеи на срок более одного месяца;</w:t>
      </w:r>
    </w:p>
    <w:p w14:paraId="48EA1B9E" w14:textId="21F5F4CB" w:rsidR="00986EA5" w:rsidRPr="00C451C3" w:rsidRDefault="009C3092" w:rsidP="004345AD">
      <w:pPr>
        <w:tabs>
          <w:tab w:val="left" w:pos="9639"/>
        </w:tabs>
        <w:autoSpaceDE w:val="0"/>
        <w:autoSpaceDN w:val="0"/>
        <w:adjustRightInd w:val="0"/>
        <w:ind w:right="159" w:firstLine="709"/>
        <w:jc w:val="both"/>
        <w:rPr>
          <w:rFonts w:eastAsia="TimesNewRomanPSMT"/>
          <w:szCs w:val="23"/>
        </w:rPr>
      </w:pPr>
      <w:r>
        <w:rPr>
          <w:rFonts w:eastAsia="TimesNewRomanPSMT"/>
          <w:szCs w:val="23"/>
        </w:rPr>
        <w:t>4</w:t>
      </w:r>
      <w:r w:rsidR="00986EA5" w:rsidRPr="00C451C3">
        <w:rPr>
          <w:rFonts w:eastAsia="TimesNewRomanPSMT"/>
          <w:szCs w:val="23"/>
        </w:rPr>
        <w:t>. В период проведения аварийных и ремонтных работ не производить хранение и</w:t>
      </w:r>
      <w:r w:rsidR="00E10B60" w:rsidRPr="00C451C3">
        <w:rPr>
          <w:rFonts w:eastAsia="TimesNewRomanPSMT"/>
          <w:szCs w:val="23"/>
        </w:rPr>
        <w:t xml:space="preserve"> </w:t>
      </w:r>
      <w:r w:rsidR="00986EA5" w:rsidRPr="00C451C3">
        <w:rPr>
          <w:rFonts w:eastAsia="TimesNewRomanPSMT"/>
          <w:szCs w:val="23"/>
        </w:rPr>
        <w:t>применение ядохимикатов, удобрений, химических реагентов и других опасных для объектов</w:t>
      </w:r>
      <w:r w:rsidR="00E10B60" w:rsidRPr="00C451C3">
        <w:rPr>
          <w:rFonts w:eastAsia="TimesNewRomanPSMT"/>
          <w:szCs w:val="23"/>
        </w:rPr>
        <w:t xml:space="preserve"> </w:t>
      </w:r>
      <w:r w:rsidR="00986EA5" w:rsidRPr="00C451C3">
        <w:rPr>
          <w:rFonts w:eastAsia="TimesNewRomanPSMT"/>
          <w:szCs w:val="23"/>
        </w:rPr>
        <w:t>животного мира и среды их обитания материалов;</w:t>
      </w:r>
    </w:p>
    <w:p w14:paraId="583268F8" w14:textId="2CAE26F7" w:rsidR="00986EA5" w:rsidRPr="00C451C3" w:rsidRDefault="009C3092" w:rsidP="004345AD">
      <w:pPr>
        <w:tabs>
          <w:tab w:val="left" w:pos="9639"/>
        </w:tabs>
        <w:autoSpaceDE w:val="0"/>
        <w:autoSpaceDN w:val="0"/>
        <w:adjustRightInd w:val="0"/>
        <w:ind w:right="159" w:firstLine="709"/>
        <w:jc w:val="both"/>
        <w:rPr>
          <w:rFonts w:eastAsia="TimesNewRomanPSMT"/>
          <w:szCs w:val="23"/>
        </w:rPr>
      </w:pPr>
      <w:r>
        <w:rPr>
          <w:rFonts w:eastAsia="TimesNewRomanPSMT"/>
          <w:szCs w:val="23"/>
        </w:rPr>
        <w:t>5</w:t>
      </w:r>
      <w:r w:rsidR="00986EA5" w:rsidRPr="00C451C3">
        <w:rPr>
          <w:rFonts w:eastAsia="TimesNewRomanPSMT"/>
          <w:szCs w:val="23"/>
        </w:rPr>
        <w:t>. В период проведения аварийных и ремонтных работ не производить выжигание</w:t>
      </w:r>
      <w:r w:rsidR="00E10B60" w:rsidRPr="00C451C3">
        <w:rPr>
          <w:rFonts w:eastAsia="TimesNewRomanPSMT"/>
          <w:szCs w:val="23"/>
        </w:rPr>
        <w:t xml:space="preserve"> </w:t>
      </w:r>
      <w:r w:rsidR="00986EA5" w:rsidRPr="00C451C3">
        <w:rPr>
          <w:rFonts w:eastAsia="TimesNewRomanPSMT"/>
          <w:szCs w:val="23"/>
        </w:rPr>
        <w:t>растительности, разведение костров и другие работы с открытым огнем за пределами специально оборудованных для этого площадок.</w:t>
      </w:r>
    </w:p>
    <w:p w14:paraId="20F1D381" w14:textId="74D7F034" w:rsidR="00986EA5" w:rsidRPr="00C451C3" w:rsidRDefault="00A50A57" w:rsidP="004345AD">
      <w:pPr>
        <w:tabs>
          <w:tab w:val="left" w:pos="9639"/>
        </w:tabs>
        <w:autoSpaceDE w:val="0"/>
        <w:autoSpaceDN w:val="0"/>
        <w:adjustRightInd w:val="0"/>
        <w:ind w:right="159" w:firstLine="709"/>
        <w:jc w:val="both"/>
        <w:rPr>
          <w:rFonts w:eastAsia="TimesNewRomanPSMT"/>
          <w:szCs w:val="23"/>
        </w:rPr>
      </w:pPr>
      <w:r>
        <w:rPr>
          <w:rFonts w:eastAsia="TimesNewRomanPSMT"/>
          <w:szCs w:val="23"/>
        </w:rPr>
        <w:t>6.</w:t>
      </w:r>
      <w:r w:rsidR="0097724E">
        <w:rPr>
          <w:rFonts w:eastAsia="TimesNewRomanPSMT"/>
          <w:szCs w:val="23"/>
        </w:rPr>
        <w:t xml:space="preserve"> В</w:t>
      </w:r>
      <w:r w:rsidR="00986EA5" w:rsidRPr="00C451C3">
        <w:rPr>
          <w:rFonts w:eastAsia="TimesNewRomanPSMT"/>
          <w:szCs w:val="23"/>
        </w:rPr>
        <w:t xml:space="preserve"> целях минимизации ущерба растительному, животному миру, водным объектам</w:t>
      </w:r>
      <w:r w:rsidR="00E10B60" w:rsidRPr="00C451C3">
        <w:rPr>
          <w:rFonts w:eastAsia="TimesNewRomanPSMT"/>
          <w:szCs w:val="23"/>
        </w:rPr>
        <w:t xml:space="preserve"> </w:t>
      </w:r>
      <w:r w:rsidR="00986EA5" w:rsidRPr="00C451C3">
        <w:rPr>
          <w:rFonts w:eastAsia="TimesNewRomanPSMT"/>
          <w:szCs w:val="23"/>
        </w:rPr>
        <w:t>настоящим проектом предусмотрены сбор промышленных и бытовых отходов, своевременный их вывоз на утилизацию.</w:t>
      </w:r>
    </w:p>
    <w:p w14:paraId="784BB46E" w14:textId="77777777" w:rsidR="00986EA5" w:rsidRPr="00C451C3" w:rsidRDefault="00986EA5" w:rsidP="004345AD">
      <w:pPr>
        <w:tabs>
          <w:tab w:val="left" w:pos="9639"/>
        </w:tabs>
        <w:autoSpaceDE w:val="0"/>
        <w:autoSpaceDN w:val="0"/>
        <w:adjustRightInd w:val="0"/>
        <w:ind w:right="159" w:firstLine="709"/>
        <w:jc w:val="both"/>
        <w:rPr>
          <w:rFonts w:eastAsia="TimesNewRomanPSMT"/>
          <w:szCs w:val="23"/>
        </w:rPr>
      </w:pPr>
      <w:r w:rsidRPr="00C451C3">
        <w:rPr>
          <w:rFonts w:eastAsia="TimesNewRomanPSMT"/>
          <w:szCs w:val="23"/>
        </w:rPr>
        <w:t>В случае выявления на лесных участках редких и находящихся под угрозой исчезновения</w:t>
      </w:r>
      <w:r w:rsidR="00E10B60" w:rsidRPr="00C451C3">
        <w:rPr>
          <w:rFonts w:eastAsia="TimesNewRomanPSMT"/>
          <w:szCs w:val="23"/>
        </w:rPr>
        <w:t xml:space="preserve"> </w:t>
      </w:r>
      <w:r w:rsidRPr="00C451C3">
        <w:rPr>
          <w:rFonts w:eastAsia="TimesNewRomanPSMT"/>
          <w:szCs w:val="23"/>
        </w:rPr>
        <w:t>животных, арендатору необходимо обеспечить их сохранность.</w:t>
      </w:r>
    </w:p>
    <w:p w14:paraId="0B55E57D" w14:textId="77777777" w:rsidR="00986EA5" w:rsidRPr="00C451C3" w:rsidRDefault="00986EA5" w:rsidP="004345AD">
      <w:pPr>
        <w:tabs>
          <w:tab w:val="left" w:pos="9639"/>
        </w:tabs>
        <w:autoSpaceDE w:val="0"/>
        <w:autoSpaceDN w:val="0"/>
        <w:adjustRightInd w:val="0"/>
        <w:ind w:right="159" w:firstLine="709"/>
        <w:jc w:val="both"/>
        <w:rPr>
          <w:rFonts w:eastAsia="TimesNewRomanPSMT"/>
          <w:szCs w:val="23"/>
        </w:rPr>
      </w:pPr>
      <w:r w:rsidRPr="00C451C3">
        <w:rPr>
          <w:rFonts w:eastAsia="TimesNewRomanPSMT"/>
          <w:bCs/>
          <w:szCs w:val="23"/>
        </w:rPr>
        <w:t xml:space="preserve">Охрана недр и окружающей среды в процессе </w:t>
      </w:r>
      <w:proofErr w:type="spellStart"/>
      <w:r w:rsidRPr="00C451C3">
        <w:rPr>
          <w:rFonts w:eastAsia="TimesNewRomanPSMT"/>
          <w:bCs/>
          <w:szCs w:val="23"/>
        </w:rPr>
        <w:t>разбуривания</w:t>
      </w:r>
      <w:proofErr w:type="spellEnd"/>
      <w:r w:rsidRPr="00C451C3">
        <w:rPr>
          <w:rFonts w:eastAsia="TimesNewRomanPSMT"/>
          <w:bCs/>
          <w:szCs w:val="23"/>
        </w:rPr>
        <w:t xml:space="preserve"> нефтяного месторождения</w:t>
      </w:r>
      <w:r w:rsidR="00400F01" w:rsidRPr="00C451C3">
        <w:rPr>
          <w:rFonts w:eastAsia="TimesNewRomanPSMT"/>
          <w:bCs/>
          <w:szCs w:val="23"/>
        </w:rPr>
        <w:t xml:space="preserve">. </w:t>
      </w:r>
      <w:r w:rsidRPr="00C451C3">
        <w:rPr>
          <w:rFonts w:eastAsia="TimesNewRomanPSMT"/>
          <w:szCs w:val="23"/>
        </w:rPr>
        <w:t>При бурении скважин на нефтяных месторождениях должны быть приняты меры,</w:t>
      </w:r>
      <w:r w:rsidR="00581862" w:rsidRPr="00C451C3">
        <w:rPr>
          <w:rFonts w:eastAsia="TimesNewRomanPSMT"/>
          <w:szCs w:val="23"/>
        </w:rPr>
        <w:t xml:space="preserve"> </w:t>
      </w:r>
      <w:r w:rsidRPr="00C451C3">
        <w:rPr>
          <w:rFonts w:eastAsia="TimesNewRomanPSMT"/>
          <w:szCs w:val="23"/>
        </w:rPr>
        <w:t>обеспечивающие:</w:t>
      </w:r>
    </w:p>
    <w:p w14:paraId="795193E5" w14:textId="77777777" w:rsidR="00986EA5" w:rsidRPr="00C451C3" w:rsidRDefault="00986EA5" w:rsidP="004345AD">
      <w:pPr>
        <w:tabs>
          <w:tab w:val="left" w:pos="9639"/>
        </w:tabs>
        <w:autoSpaceDE w:val="0"/>
        <w:autoSpaceDN w:val="0"/>
        <w:adjustRightInd w:val="0"/>
        <w:ind w:right="159" w:firstLine="709"/>
        <w:jc w:val="both"/>
        <w:rPr>
          <w:rFonts w:eastAsia="TimesNewRomanPSMT"/>
          <w:szCs w:val="23"/>
        </w:rPr>
      </w:pPr>
      <w:r w:rsidRPr="00C451C3">
        <w:rPr>
          <w:rFonts w:eastAsia="TimesNewRomanPSMT"/>
          <w:szCs w:val="23"/>
        </w:rPr>
        <w:t xml:space="preserve">а) предотвращение открытого фонтанирования, </w:t>
      </w:r>
      <w:proofErr w:type="spellStart"/>
      <w:r w:rsidRPr="00C451C3">
        <w:rPr>
          <w:rFonts w:eastAsia="TimesNewRomanPSMT"/>
          <w:szCs w:val="23"/>
        </w:rPr>
        <w:t>грифонообразования</w:t>
      </w:r>
      <w:proofErr w:type="spellEnd"/>
      <w:r w:rsidRPr="00C451C3">
        <w:rPr>
          <w:rFonts w:eastAsia="TimesNewRomanPSMT"/>
          <w:szCs w:val="23"/>
        </w:rPr>
        <w:t>, поглощений</w:t>
      </w:r>
      <w:r w:rsidR="008E019C" w:rsidRPr="00C451C3">
        <w:rPr>
          <w:rFonts w:eastAsia="TimesNewRomanPSMT"/>
          <w:szCs w:val="23"/>
        </w:rPr>
        <w:t xml:space="preserve"> </w:t>
      </w:r>
      <w:r w:rsidRPr="00C451C3">
        <w:rPr>
          <w:rFonts w:eastAsia="TimesNewRomanPSMT"/>
          <w:szCs w:val="23"/>
        </w:rPr>
        <w:t>промывочной жидкости, обвалов стенок скважин и межпластовых перетоков нефти, воды и газа в процессе проводки, освоения и последующей эксплуатации скважин;</w:t>
      </w:r>
    </w:p>
    <w:p w14:paraId="49A3ADD4" w14:textId="77777777" w:rsidR="00986EA5" w:rsidRPr="00C451C3" w:rsidRDefault="00986EA5" w:rsidP="004345AD">
      <w:pPr>
        <w:tabs>
          <w:tab w:val="left" w:pos="9639"/>
        </w:tabs>
        <w:autoSpaceDE w:val="0"/>
        <w:autoSpaceDN w:val="0"/>
        <w:adjustRightInd w:val="0"/>
        <w:ind w:right="159" w:firstLine="709"/>
        <w:jc w:val="both"/>
        <w:rPr>
          <w:rFonts w:eastAsia="TimesNewRomanPSMT"/>
          <w:szCs w:val="23"/>
        </w:rPr>
      </w:pPr>
      <w:r w:rsidRPr="00C451C3">
        <w:rPr>
          <w:rFonts w:eastAsia="TimesNewRomanPSMT"/>
          <w:szCs w:val="23"/>
        </w:rPr>
        <w:t>б) надежную изоляцию в пробуренных скважинах нефтеносных, газоносных и водоносных</w:t>
      </w:r>
      <w:r w:rsidR="00581862" w:rsidRPr="00C451C3">
        <w:rPr>
          <w:rFonts w:eastAsia="TimesNewRomanPSMT"/>
          <w:szCs w:val="23"/>
        </w:rPr>
        <w:t xml:space="preserve"> </w:t>
      </w:r>
      <w:r w:rsidRPr="00C451C3">
        <w:rPr>
          <w:rFonts w:eastAsia="TimesNewRomanPSMT"/>
          <w:szCs w:val="23"/>
        </w:rPr>
        <w:t>пластов по всему вскрытому разрезу;</w:t>
      </w:r>
    </w:p>
    <w:p w14:paraId="27507EC0" w14:textId="77777777" w:rsidR="00986EA5" w:rsidRPr="00C451C3" w:rsidRDefault="00986EA5" w:rsidP="004345AD">
      <w:pPr>
        <w:tabs>
          <w:tab w:val="left" w:pos="9639"/>
        </w:tabs>
        <w:autoSpaceDE w:val="0"/>
        <w:autoSpaceDN w:val="0"/>
        <w:adjustRightInd w:val="0"/>
        <w:ind w:right="159" w:firstLine="709"/>
        <w:jc w:val="both"/>
        <w:rPr>
          <w:rFonts w:eastAsia="TimesNewRomanPSMT"/>
          <w:szCs w:val="23"/>
        </w:rPr>
      </w:pPr>
      <w:r w:rsidRPr="00C451C3">
        <w:rPr>
          <w:rFonts w:eastAsia="TimesNewRomanPSMT"/>
          <w:szCs w:val="23"/>
        </w:rPr>
        <w:t>в) необходимую герметичность всех технических и обсадных колонн труб, спущенных в</w:t>
      </w:r>
      <w:r w:rsidR="00F125AC" w:rsidRPr="00C451C3">
        <w:rPr>
          <w:rFonts w:eastAsia="TimesNewRomanPSMT"/>
          <w:szCs w:val="23"/>
        </w:rPr>
        <w:t xml:space="preserve"> </w:t>
      </w:r>
      <w:r w:rsidRPr="00C451C3">
        <w:rPr>
          <w:rFonts w:eastAsia="TimesNewRomanPSMT"/>
          <w:szCs w:val="23"/>
        </w:rPr>
        <w:t>скважину, их качественное цементирование;</w:t>
      </w:r>
    </w:p>
    <w:p w14:paraId="561B5255" w14:textId="39CE5E15" w:rsidR="00B769BF" w:rsidRDefault="00986EA5" w:rsidP="004345AD">
      <w:pPr>
        <w:tabs>
          <w:tab w:val="left" w:pos="9639"/>
        </w:tabs>
        <w:autoSpaceDE w:val="0"/>
        <w:autoSpaceDN w:val="0"/>
        <w:adjustRightInd w:val="0"/>
        <w:ind w:right="159" w:firstLine="709"/>
        <w:jc w:val="both"/>
        <w:rPr>
          <w:rFonts w:eastAsia="TimesNewRomanPSMT"/>
          <w:szCs w:val="23"/>
        </w:rPr>
      </w:pPr>
      <w:r w:rsidRPr="00C451C3">
        <w:rPr>
          <w:rFonts w:eastAsia="TimesNewRomanPSMT"/>
          <w:szCs w:val="23"/>
        </w:rPr>
        <w:t>г) предотвращение ухудшения коллекторских свойств продуктивных пластов, сохранение их естественного состояния при вскрытии, креплении и освоении</w:t>
      </w:r>
      <w:r w:rsidR="004433CC" w:rsidRPr="00C451C3">
        <w:rPr>
          <w:rFonts w:eastAsia="TimesNewRomanPSMT"/>
          <w:szCs w:val="23"/>
        </w:rPr>
        <w:t>.</w:t>
      </w:r>
    </w:p>
    <w:p w14:paraId="3CFC2B51" w14:textId="31168B2F" w:rsidR="00214165" w:rsidRDefault="00214165" w:rsidP="004345AD">
      <w:pPr>
        <w:tabs>
          <w:tab w:val="left" w:pos="9639"/>
        </w:tabs>
        <w:autoSpaceDE w:val="0"/>
        <w:autoSpaceDN w:val="0"/>
        <w:adjustRightInd w:val="0"/>
        <w:ind w:right="159" w:firstLine="709"/>
        <w:jc w:val="both"/>
        <w:rPr>
          <w:rFonts w:eastAsia="TimesNewRomanPSMT"/>
          <w:szCs w:val="23"/>
        </w:rPr>
      </w:pPr>
    </w:p>
    <w:p w14:paraId="48E64BDC" w14:textId="6FE96E14" w:rsidR="00214165" w:rsidRDefault="00214165" w:rsidP="00170415">
      <w:pPr>
        <w:tabs>
          <w:tab w:val="left" w:pos="9639"/>
        </w:tabs>
        <w:autoSpaceDE w:val="0"/>
        <w:autoSpaceDN w:val="0"/>
        <w:adjustRightInd w:val="0"/>
        <w:spacing w:line="276" w:lineRule="auto"/>
        <w:ind w:right="159" w:firstLine="709"/>
        <w:jc w:val="both"/>
        <w:rPr>
          <w:rFonts w:eastAsia="TimesNewRomanPSMT"/>
          <w:szCs w:val="23"/>
        </w:rPr>
      </w:pPr>
    </w:p>
    <w:p w14:paraId="4E19FABE" w14:textId="77777777" w:rsidR="006630CC" w:rsidRDefault="006630CC" w:rsidP="006630CC">
      <w:pPr>
        <w:pStyle w:val="1c"/>
        <w:keepNext w:val="0"/>
        <w:tabs>
          <w:tab w:val="clear" w:pos="1429"/>
          <w:tab w:val="num" w:pos="1276"/>
        </w:tabs>
        <w:ind w:left="992" w:right="584" w:firstLine="0"/>
        <w:rPr>
          <w:rFonts w:ascii="Times New Roman" w:hAnsi="Times New Roman"/>
          <w:szCs w:val="28"/>
        </w:rPr>
      </w:pPr>
      <w:bookmarkStart w:id="58" w:name="_Toc95463306"/>
      <w:bookmarkStart w:id="59" w:name="_Toc105590352"/>
      <w:r w:rsidRPr="00D9136F">
        <w:rPr>
          <w:rFonts w:ascii="Times New Roman" w:hAnsi="Times New Roman"/>
          <w:bCs/>
          <w:szCs w:val="28"/>
        </w:rPr>
        <w:lastRenderedPageBreak/>
        <w:t>6.5 В</w:t>
      </w:r>
      <w:r w:rsidRPr="00D9136F">
        <w:rPr>
          <w:rFonts w:ascii="Times New Roman" w:hAnsi="Times New Roman"/>
          <w:szCs w:val="28"/>
        </w:rPr>
        <w:t>едомость лесотаксационных выделов, в которых проектируются мероприятия по охране объектов животного и растительного мира, водных объектов и их пространственное размещение</w:t>
      </w:r>
      <w:bookmarkEnd w:id="58"/>
      <w:bookmarkEnd w:id="59"/>
    </w:p>
    <w:p w14:paraId="55B5295B" w14:textId="77777777" w:rsidR="006630CC" w:rsidRPr="00D9136F" w:rsidRDefault="006630CC" w:rsidP="006630CC">
      <w:pPr>
        <w:pStyle w:val="7"/>
        <w:spacing w:before="0" w:after="0"/>
        <w:jc w:val="right"/>
      </w:pPr>
      <w:r w:rsidRPr="00D9136F">
        <w:t>Таблица 6.5.1</w:t>
      </w:r>
    </w:p>
    <w:p w14:paraId="34BCD301" w14:textId="77777777" w:rsidR="00214165" w:rsidRPr="005E4EF7" w:rsidRDefault="00214165" w:rsidP="00214165">
      <w:pPr>
        <w:autoSpaceDE w:val="0"/>
        <w:autoSpaceDN w:val="0"/>
        <w:adjustRightInd w:val="0"/>
        <w:ind w:right="157"/>
        <w:jc w:val="center"/>
      </w:pPr>
      <w:r w:rsidRPr="005E4EF7">
        <w:t>ВЕДОМОСТЬ</w:t>
      </w:r>
    </w:p>
    <w:p w14:paraId="4AF78DCD" w14:textId="77777777" w:rsidR="00214165" w:rsidRPr="005E4EF7" w:rsidRDefault="00214165" w:rsidP="00214165">
      <w:pPr>
        <w:autoSpaceDE w:val="0"/>
        <w:autoSpaceDN w:val="0"/>
        <w:adjustRightInd w:val="0"/>
        <w:ind w:right="157"/>
        <w:jc w:val="center"/>
      </w:pPr>
      <w:r w:rsidRPr="005E4EF7">
        <w:t>ЛЕСОТАКСАЦИОННЫХ ВЫДЕЛОВ, В КОТОРЫХ ПРОЕКТИРУЮТСЯ</w:t>
      </w:r>
    </w:p>
    <w:p w14:paraId="6CFAB9DE" w14:textId="77777777" w:rsidR="00214165" w:rsidRDefault="00214165" w:rsidP="00214165">
      <w:pPr>
        <w:ind w:right="157"/>
        <w:jc w:val="center"/>
      </w:pPr>
      <w:r w:rsidRPr="005E4EF7">
        <w:t xml:space="preserve">МЕРОПРИЯТИЯ ПО ОХРАНЕ ОБЪЕКТОВ ЖИВОТНОГО </w:t>
      </w:r>
    </w:p>
    <w:p w14:paraId="2D5C6AD4" w14:textId="073DE805" w:rsidR="00214165" w:rsidRDefault="00214165" w:rsidP="00214165">
      <w:pPr>
        <w:ind w:right="157"/>
        <w:jc w:val="center"/>
      </w:pPr>
      <w:r w:rsidRPr="005E4EF7">
        <w:t>И РАСТИТЕЛЬНОГО</w:t>
      </w:r>
      <w:r w:rsidRPr="00214165">
        <w:t xml:space="preserve"> </w:t>
      </w:r>
      <w:r w:rsidRPr="005E4EF7">
        <w:t>МИРА, ВОДНЫХ ОБЪЕКТОВ</w:t>
      </w:r>
    </w:p>
    <w:p w14:paraId="0E209EFD" w14:textId="77777777" w:rsidR="00214165" w:rsidRPr="005E4EF7" w:rsidRDefault="00214165" w:rsidP="00214165">
      <w:pPr>
        <w:autoSpaceDE w:val="0"/>
        <w:autoSpaceDN w:val="0"/>
        <w:adjustRightInd w:val="0"/>
        <w:ind w:right="157"/>
        <w:jc w:val="center"/>
      </w:pPr>
    </w:p>
    <w:p w14:paraId="40D85224" w14:textId="69B9605F" w:rsidR="00214165" w:rsidRDefault="00214165" w:rsidP="006630CC">
      <w:pPr>
        <w:autoSpaceDE w:val="0"/>
        <w:autoSpaceDN w:val="0"/>
        <w:adjustRightInd w:val="0"/>
        <w:jc w:val="center"/>
      </w:pPr>
    </w:p>
    <w:p w14:paraId="07B31DEB" w14:textId="77777777" w:rsidR="00214165" w:rsidRDefault="00214165" w:rsidP="006630CC">
      <w:pPr>
        <w:autoSpaceDE w:val="0"/>
        <w:autoSpaceDN w:val="0"/>
        <w:adjustRightInd w:val="0"/>
        <w:jc w:val="center"/>
      </w:pPr>
    </w:p>
    <w:tbl>
      <w:tblPr>
        <w:tblpPr w:leftFromText="180" w:rightFromText="180" w:vertAnchor="text" w:tblpY="-503"/>
        <w:tblW w:w="9639" w:type="dxa"/>
        <w:tblLayout w:type="fixed"/>
        <w:tblCellMar>
          <w:left w:w="70" w:type="dxa"/>
          <w:right w:w="70" w:type="dxa"/>
        </w:tblCellMar>
        <w:tblLook w:val="0000" w:firstRow="0" w:lastRow="0" w:firstColumn="0" w:lastColumn="0" w:noHBand="0" w:noVBand="0"/>
      </w:tblPr>
      <w:tblGrid>
        <w:gridCol w:w="2023"/>
        <w:gridCol w:w="2023"/>
        <w:gridCol w:w="2023"/>
        <w:gridCol w:w="944"/>
        <w:gridCol w:w="944"/>
        <w:gridCol w:w="944"/>
        <w:gridCol w:w="738"/>
      </w:tblGrid>
      <w:tr w:rsidR="00214165" w:rsidRPr="007F707C" w14:paraId="38AA63CD" w14:textId="77777777" w:rsidTr="00214165">
        <w:trPr>
          <w:cantSplit/>
          <w:trHeight w:val="480"/>
        </w:trPr>
        <w:tc>
          <w:tcPr>
            <w:tcW w:w="2023" w:type="dxa"/>
            <w:tcBorders>
              <w:top w:val="single" w:sz="6" w:space="0" w:color="auto"/>
              <w:left w:val="single" w:sz="6" w:space="0" w:color="auto"/>
              <w:bottom w:val="single" w:sz="6" w:space="0" w:color="auto"/>
              <w:right w:val="single" w:sz="6" w:space="0" w:color="auto"/>
            </w:tcBorders>
            <w:vAlign w:val="center"/>
          </w:tcPr>
          <w:p w14:paraId="7637CA65" w14:textId="77777777" w:rsidR="00214165" w:rsidRPr="007F707C" w:rsidRDefault="00214165" w:rsidP="00D82685">
            <w:pPr>
              <w:pStyle w:val="Default"/>
              <w:tabs>
                <w:tab w:val="left" w:pos="9639"/>
              </w:tabs>
              <w:ind w:right="159"/>
              <w:jc w:val="center"/>
              <w:rPr>
                <w:color w:val="auto"/>
              </w:rPr>
            </w:pPr>
            <w:r w:rsidRPr="007F707C">
              <w:rPr>
                <w:color w:val="auto"/>
              </w:rPr>
              <w:t>Наименование объекта</w:t>
            </w:r>
          </w:p>
        </w:tc>
        <w:tc>
          <w:tcPr>
            <w:tcW w:w="2023" w:type="dxa"/>
            <w:tcBorders>
              <w:top w:val="single" w:sz="6" w:space="0" w:color="auto"/>
              <w:left w:val="single" w:sz="6" w:space="0" w:color="auto"/>
              <w:bottom w:val="single" w:sz="6" w:space="0" w:color="auto"/>
              <w:right w:val="single" w:sz="6" w:space="0" w:color="auto"/>
            </w:tcBorders>
            <w:vAlign w:val="center"/>
          </w:tcPr>
          <w:p w14:paraId="555C8BC9" w14:textId="77777777" w:rsidR="00214165" w:rsidRPr="007F707C" w:rsidRDefault="00214165" w:rsidP="00D82685">
            <w:pPr>
              <w:pStyle w:val="Default"/>
              <w:tabs>
                <w:tab w:val="left" w:pos="9639"/>
              </w:tabs>
              <w:ind w:right="159"/>
              <w:jc w:val="center"/>
              <w:rPr>
                <w:color w:val="auto"/>
              </w:rPr>
            </w:pPr>
            <w:r w:rsidRPr="007F707C">
              <w:rPr>
                <w:color w:val="auto"/>
              </w:rPr>
              <w:t>Проектируемые мероприятия</w:t>
            </w:r>
          </w:p>
        </w:tc>
        <w:tc>
          <w:tcPr>
            <w:tcW w:w="2023" w:type="dxa"/>
            <w:tcBorders>
              <w:top w:val="single" w:sz="6" w:space="0" w:color="auto"/>
              <w:left w:val="single" w:sz="6" w:space="0" w:color="auto"/>
              <w:bottom w:val="single" w:sz="6" w:space="0" w:color="auto"/>
              <w:right w:val="single" w:sz="6" w:space="0" w:color="auto"/>
            </w:tcBorders>
            <w:vAlign w:val="center"/>
          </w:tcPr>
          <w:p w14:paraId="5A6B8B0A" w14:textId="77777777" w:rsidR="00214165" w:rsidRPr="007F707C" w:rsidRDefault="00214165" w:rsidP="00D82685">
            <w:pPr>
              <w:pStyle w:val="Default"/>
              <w:tabs>
                <w:tab w:val="left" w:pos="9639"/>
              </w:tabs>
              <w:ind w:right="159"/>
              <w:jc w:val="center"/>
              <w:rPr>
                <w:color w:val="auto"/>
              </w:rPr>
            </w:pPr>
            <w:r w:rsidRPr="007F707C">
              <w:rPr>
                <w:color w:val="auto"/>
              </w:rPr>
              <w:t>Лесничество, участковое лесничество</w:t>
            </w:r>
          </w:p>
        </w:tc>
        <w:tc>
          <w:tcPr>
            <w:tcW w:w="944" w:type="dxa"/>
            <w:tcBorders>
              <w:top w:val="single" w:sz="6" w:space="0" w:color="auto"/>
              <w:left w:val="single" w:sz="6" w:space="0" w:color="auto"/>
              <w:bottom w:val="single" w:sz="6" w:space="0" w:color="auto"/>
              <w:right w:val="single" w:sz="6" w:space="0" w:color="auto"/>
            </w:tcBorders>
            <w:vAlign w:val="center"/>
          </w:tcPr>
          <w:p w14:paraId="6AC1E37C" w14:textId="1C130022" w:rsidR="00214165" w:rsidRPr="007F707C" w:rsidRDefault="00214165" w:rsidP="00D82685">
            <w:pPr>
              <w:pStyle w:val="Default"/>
              <w:tabs>
                <w:tab w:val="left" w:pos="9639"/>
              </w:tabs>
              <w:ind w:right="159"/>
              <w:jc w:val="center"/>
              <w:rPr>
                <w:color w:val="auto"/>
              </w:rPr>
            </w:pPr>
            <w:r w:rsidRPr="007F707C">
              <w:rPr>
                <w:color w:val="auto"/>
              </w:rPr>
              <w:t>№ квартала</w:t>
            </w:r>
          </w:p>
        </w:tc>
        <w:tc>
          <w:tcPr>
            <w:tcW w:w="944" w:type="dxa"/>
            <w:tcBorders>
              <w:top w:val="single" w:sz="6" w:space="0" w:color="auto"/>
              <w:left w:val="single" w:sz="6" w:space="0" w:color="auto"/>
              <w:bottom w:val="single" w:sz="6" w:space="0" w:color="auto"/>
              <w:right w:val="single" w:sz="6" w:space="0" w:color="auto"/>
            </w:tcBorders>
            <w:vAlign w:val="center"/>
          </w:tcPr>
          <w:p w14:paraId="2B40F89F" w14:textId="77777777" w:rsidR="00214165" w:rsidRPr="007F707C" w:rsidRDefault="00214165" w:rsidP="00D82685">
            <w:pPr>
              <w:pStyle w:val="Default"/>
              <w:tabs>
                <w:tab w:val="left" w:pos="9639"/>
              </w:tabs>
              <w:ind w:right="159"/>
              <w:jc w:val="center"/>
              <w:rPr>
                <w:color w:val="auto"/>
              </w:rPr>
            </w:pPr>
            <w:r w:rsidRPr="007F707C">
              <w:rPr>
                <w:color w:val="auto"/>
              </w:rPr>
              <w:t>№ выдела</w:t>
            </w:r>
          </w:p>
        </w:tc>
        <w:tc>
          <w:tcPr>
            <w:tcW w:w="944" w:type="dxa"/>
            <w:tcBorders>
              <w:top w:val="single" w:sz="6" w:space="0" w:color="auto"/>
              <w:left w:val="single" w:sz="6" w:space="0" w:color="auto"/>
              <w:bottom w:val="single" w:sz="6" w:space="0" w:color="auto"/>
              <w:right w:val="single" w:sz="6" w:space="0" w:color="auto"/>
            </w:tcBorders>
            <w:vAlign w:val="center"/>
          </w:tcPr>
          <w:p w14:paraId="768EA6CD" w14:textId="77777777" w:rsidR="00214165" w:rsidRPr="007F707C" w:rsidRDefault="00214165" w:rsidP="00D82685">
            <w:pPr>
              <w:pStyle w:val="Default"/>
              <w:tabs>
                <w:tab w:val="left" w:pos="9639"/>
              </w:tabs>
              <w:ind w:right="159"/>
              <w:jc w:val="center"/>
              <w:rPr>
                <w:color w:val="auto"/>
              </w:rPr>
            </w:pPr>
            <w:r w:rsidRPr="007F707C">
              <w:rPr>
                <w:color w:val="auto"/>
              </w:rPr>
              <w:t>Площадь, га</w:t>
            </w:r>
          </w:p>
        </w:tc>
        <w:tc>
          <w:tcPr>
            <w:tcW w:w="738" w:type="dxa"/>
            <w:tcBorders>
              <w:top w:val="single" w:sz="6" w:space="0" w:color="auto"/>
              <w:left w:val="single" w:sz="6" w:space="0" w:color="auto"/>
              <w:bottom w:val="single" w:sz="6" w:space="0" w:color="auto"/>
              <w:right w:val="single" w:sz="6" w:space="0" w:color="auto"/>
            </w:tcBorders>
            <w:vAlign w:val="center"/>
          </w:tcPr>
          <w:p w14:paraId="59A20BC5" w14:textId="77777777" w:rsidR="00214165" w:rsidRPr="007F707C" w:rsidRDefault="00214165" w:rsidP="00D82685">
            <w:pPr>
              <w:pStyle w:val="Default"/>
              <w:tabs>
                <w:tab w:val="left" w:pos="9639"/>
              </w:tabs>
              <w:jc w:val="center"/>
              <w:rPr>
                <w:color w:val="auto"/>
              </w:rPr>
            </w:pPr>
            <w:r w:rsidRPr="007F707C">
              <w:rPr>
                <w:color w:val="auto"/>
              </w:rPr>
              <w:t xml:space="preserve">Объем, ед. </w:t>
            </w:r>
            <w:proofErr w:type="spellStart"/>
            <w:r w:rsidRPr="007F707C">
              <w:rPr>
                <w:color w:val="auto"/>
              </w:rPr>
              <w:t>изм</w:t>
            </w:r>
            <w:proofErr w:type="spellEnd"/>
          </w:p>
        </w:tc>
      </w:tr>
      <w:tr w:rsidR="00214165" w:rsidRPr="007F707C" w14:paraId="5D86C82E" w14:textId="77777777" w:rsidTr="00214165">
        <w:trPr>
          <w:cantSplit/>
          <w:trHeight w:val="82"/>
        </w:trPr>
        <w:tc>
          <w:tcPr>
            <w:tcW w:w="2023" w:type="dxa"/>
            <w:tcBorders>
              <w:top w:val="single" w:sz="6" w:space="0" w:color="auto"/>
              <w:left w:val="single" w:sz="6" w:space="0" w:color="auto"/>
              <w:bottom w:val="single" w:sz="6" w:space="0" w:color="auto"/>
              <w:right w:val="single" w:sz="6" w:space="0" w:color="auto"/>
            </w:tcBorders>
            <w:vAlign w:val="center"/>
          </w:tcPr>
          <w:p w14:paraId="7BC38423" w14:textId="77777777" w:rsidR="00214165" w:rsidRPr="007F707C" w:rsidRDefault="00214165" w:rsidP="00D82685">
            <w:pPr>
              <w:pStyle w:val="ConsPlusNormal"/>
              <w:widowControl/>
              <w:tabs>
                <w:tab w:val="left" w:pos="9639"/>
              </w:tabs>
              <w:ind w:right="159" w:firstLine="0"/>
              <w:jc w:val="center"/>
              <w:rPr>
                <w:rFonts w:ascii="Times New Roman" w:hAnsi="Times New Roman" w:cs="Times New Roman"/>
                <w:sz w:val="24"/>
                <w:szCs w:val="24"/>
              </w:rPr>
            </w:pPr>
            <w:r w:rsidRPr="007F707C">
              <w:rPr>
                <w:rFonts w:ascii="Times New Roman" w:hAnsi="Times New Roman" w:cs="Times New Roman"/>
                <w:sz w:val="24"/>
                <w:szCs w:val="24"/>
              </w:rPr>
              <w:t>1</w:t>
            </w:r>
          </w:p>
        </w:tc>
        <w:tc>
          <w:tcPr>
            <w:tcW w:w="2023" w:type="dxa"/>
            <w:tcBorders>
              <w:top w:val="single" w:sz="6" w:space="0" w:color="auto"/>
              <w:left w:val="single" w:sz="6" w:space="0" w:color="auto"/>
              <w:bottom w:val="single" w:sz="6" w:space="0" w:color="auto"/>
              <w:right w:val="single" w:sz="6" w:space="0" w:color="auto"/>
            </w:tcBorders>
            <w:vAlign w:val="center"/>
          </w:tcPr>
          <w:p w14:paraId="16B13CA9" w14:textId="77777777" w:rsidR="00214165" w:rsidRPr="007F707C" w:rsidRDefault="00214165" w:rsidP="00D82685">
            <w:pPr>
              <w:pStyle w:val="ConsPlusNormal"/>
              <w:widowControl/>
              <w:tabs>
                <w:tab w:val="left" w:pos="9639"/>
              </w:tabs>
              <w:ind w:right="159" w:firstLine="0"/>
              <w:jc w:val="center"/>
              <w:rPr>
                <w:rFonts w:ascii="Times New Roman" w:hAnsi="Times New Roman" w:cs="Times New Roman"/>
                <w:sz w:val="24"/>
                <w:szCs w:val="24"/>
              </w:rPr>
            </w:pPr>
            <w:r w:rsidRPr="007F707C">
              <w:rPr>
                <w:rFonts w:ascii="Times New Roman" w:hAnsi="Times New Roman" w:cs="Times New Roman"/>
                <w:sz w:val="24"/>
                <w:szCs w:val="24"/>
              </w:rPr>
              <w:t>2</w:t>
            </w:r>
          </w:p>
        </w:tc>
        <w:tc>
          <w:tcPr>
            <w:tcW w:w="2023" w:type="dxa"/>
            <w:tcBorders>
              <w:top w:val="single" w:sz="6" w:space="0" w:color="auto"/>
              <w:left w:val="single" w:sz="6" w:space="0" w:color="auto"/>
              <w:bottom w:val="single" w:sz="6" w:space="0" w:color="auto"/>
              <w:right w:val="single" w:sz="6" w:space="0" w:color="auto"/>
            </w:tcBorders>
            <w:vAlign w:val="center"/>
          </w:tcPr>
          <w:p w14:paraId="2870E24F" w14:textId="77777777" w:rsidR="00214165" w:rsidRPr="007F707C" w:rsidRDefault="00214165" w:rsidP="00D82685">
            <w:pPr>
              <w:pStyle w:val="ConsPlusNormal"/>
              <w:widowControl/>
              <w:tabs>
                <w:tab w:val="left" w:pos="9639"/>
              </w:tabs>
              <w:ind w:right="159" w:firstLine="0"/>
              <w:jc w:val="center"/>
              <w:rPr>
                <w:rFonts w:ascii="Times New Roman" w:hAnsi="Times New Roman" w:cs="Times New Roman"/>
                <w:sz w:val="24"/>
                <w:szCs w:val="24"/>
              </w:rPr>
            </w:pPr>
            <w:r w:rsidRPr="007F707C">
              <w:rPr>
                <w:rFonts w:ascii="Times New Roman" w:hAnsi="Times New Roman" w:cs="Times New Roman"/>
                <w:sz w:val="24"/>
                <w:szCs w:val="24"/>
              </w:rPr>
              <w:t>3</w:t>
            </w:r>
          </w:p>
        </w:tc>
        <w:tc>
          <w:tcPr>
            <w:tcW w:w="944" w:type="dxa"/>
            <w:tcBorders>
              <w:top w:val="single" w:sz="6" w:space="0" w:color="auto"/>
              <w:left w:val="single" w:sz="6" w:space="0" w:color="auto"/>
              <w:bottom w:val="single" w:sz="6" w:space="0" w:color="auto"/>
              <w:right w:val="single" w:sz="6" w:space="0" w:color="auto"/>
            </w:tcBorders>
            <w:vAlign w:val="center"/>
          </w:tcPr>
          <w:p w14:paraId="0DA6AC0C" w14:textId="29BE3283" w:rsidR="00214165" w:rsidRPr="007F707C" w:rsidRDefault="00214165" w:rsidP="00D82685">
            <w:pPr>
              <w:pStyle w:val="ConsPlusNormal"/>
              <w:widowControl/>
              <w:tabs>
                <w:tab w:val="left" w:pos="9639"/>
              </w:tabs>
              <w:ind w:right="159" w:firstLine="0"/>
              <w:jc w:val="center"/>
              <w:rPr>
                <w:rFonts w:ascii="Times New Roman" w:hAnsi="Times New Roman" w:cs="Times New Roman"/>
                <w:sz w:val="24"/>
                <w:szCs w:val="24"/>
              </w:rPr>
            </w:pPr>
            <w:r w:rsidRPr="007F707C">
              <w:rPr>
                <w:rFonts w:ascii="Times New Roman" w:hAnsi="Times New Roman" w:cs="Times New Roman"/>
                <w:sz w:val="24"/>
                <w:szCs w:val="24"/>
              </w:rPr>
              <w:t>4</w:t>
            </w:r>
          </w:p>
        </w:tc>
        <w:tc>
          <w:tcPr>
            <w:tcW w:w="944" w:type="dxa"/>
            <w:tcBorders>
              <w:top w:val="single" w:sz="6" w:space="0" w:color="auto"/>
              <w:left w:val="single" w:sz="6" w:space="0" w:color="auto"/>
              <w:bottom w:val="single" w:sz="6" w:space="0" w:color="auto"/>
              <w:right w:val="single" w:sz="6" w:space="0" w:color="auto"/>
            </w:tcBorders>
            <w:vAlign w:val="center"/>
          </w:tcPr>
          <w:p w14:paraId="4E22F671" w14:textId="77777777" w:rsidR="00214165" w:rsidRPr="007F707C" w:rsidRDefault="00214165" w:rsidP="00D82685">
            <w:pPr>
              <w:pStyle w:val="ConsPlusNormal"/>
              <w:widowControl/>
              <w:tabs>
                <w:tab w:val="left" w:pos="9639"/>
              </w:tabs>
              <w:ind w:right="159" w:firstLine="0"/>
              <w:jc w:val="center"/>
              <w:rPr>
                <w:rFonts w:ascii="Times New Roman" w:hAnsi="Times New Roman" w:cs="Times New Roman"/>
                <w:sz w:val="24"/>
                <w:szCs w:val="24"/>
              </w:rPr>
            </w:pPr>
            <w:r w:rsidRPr="007F707C">
              <w:rPr>
                <w:rFonts w:ascii="Times New Roman" w:hAnsi="Times New Roman" w:cs="Times New Roman"/>
                <w:sz w:val="24"/>
                <w:szCs w:val="24"/>
              </w:rPr>
              <w:t>5</w:t>
            </w:r>
          </w:p>
        </w:tc>
        <w:tc>
          <w:tcPr>
            <w:tcW w:w="944" w:type="dxa"/>
            <w:tcBorders>
              <w:top w:val="single" w:sz="6" w:space="0" w:color="auto"/>
              <w:left w:val="single" w:sz="6" w:space="0" w:color="auto"/>
              <w:bottom w:val="single" w:sz="6" w:space="0" w:color="auto"/>
              <w:right w:val="single" w:sz="6" w:space="0" w:color="auto"/>
            </w:tcBorders>
            <w:vAlign w:val="center"/>
          </w:tcPr>
          <w:p w14:paraId="2E551BBA" w14:textId="77777777" w:rsidR="00214165" w:rsidRPr="007F707C" w:rsidRDefault="00214165" w:rsidP="00D82685">
            <w:pPr>
              <w:pStyle w:val="ConsPlusNormal"/>
              <w:widowControl/>
              <w:tabs>
                <w:tab w:val="left" w:pos="9639"/>
              </w:tabs>
              <w:ind w:right="159" w:firstLine="0"/>
              <w:jc w:val="center"/>
              <w:rPr>
                <w:rFonts w:ascii="Times New Roman" w:hAnsi="Times New Roman" w:cs="Times New Roman"/>
                <w:sz w:val="24"/>
                <w:szCs w:val="24"/>
              </w:rPr>
            </w:pPr>
            <w:r w:rsidRPr="007F707C">
              <w:rPr>
                <w:rFonts w:ascii="Times New Roman" w:hAnsi="Times New Roman" w:cs="Times New Roman"/>
                <w:sz w:val="24"/>
                <w:szCs w:val="24"/>
              </w:rPr>
              <w:t>6</w:t>
            </w:r>
          </w:p>
        </w:tc>
        <w:tc>
          <w:tcPr>
            <w:tcW w:w="738" w:type="dxa"/>
            <w:tcBorders>
              <w:top w:val="single" w:sz="6" w:space="0" w:color="auto"/>
              <w:left w:val="single" w:sz="6" w:space="0" w:color="auto"/>
              <w:bottom w:val="single" w:sz="6" w:space="0" w:color="auto"/>
              <w:right w:val="single" w:sz="6" w:space="0" w:color="auto"/>
            </w:tcBorders>
            <w:vAlign w:val="center"/>
          </w:tcPr>
          <w:p w14:paraId="12157DC6" w14:textId="77777777" w:rsidR="00214165" w:rsidRPr="007F707C" w:rsidRDefault="00214165" w:rsidP="00D82685">
            <w:pPr>
              <w:pStyle w:val="ConsPlusNormal"/>
              <w:widowControl/>
              <w:tabs>
                <w:tab w:val="left" w:pos="9639"/>
              </w:tabs>
              <w:ind w:right="159" w:firstLine="0"/>
              <w:jc w:val="center"/>
              <w:rPr>
                <w:rFonts w:ascii="Times New Roman" w:hAnsi="Times New Roman" w:cs="Times New Roman"/>
                <w:sz w:val="24"/>
                <w:szCs w:val="24"/>
              </w:rPr>
            </w:pPr>
            <w:r w:rsidRPr="007F707C">
              <w:rPr>
                <w:rFonts w:ascii="Times New Roman" w:hAnsi="Times New Roman" w:cs="Times New Roman"/>
                <w:sz w:val="24"/>
                <w:szCs w:val="24"/>
              </w:rPr>
              <w:t>7</w:t>
            </w:r>
          </w:p>
        </w:tc>
      </w:tr>
      <w:tr w:rsidR="00214165" w:rsidRPr="007F707C" w14:paraId="06D08A09" w14:textId="77777777" w:rsidTr="00214165">
        <w:trPr>
          <w:cantSplit/>
          <w:trHeight w:val="284"/>
        </w:trPr>
        <w:tc>
          <w:tcPr>
            <w:tcW w:w="2023" w:type="dxa"/>
            <w:vMerge w:val="restart"/>
            <w:tcBorders>
              <w:top w:val="single" w:sz="6" w:space="0" w:color="auto"/>
              <w:left w:val="single" w:sz="6" w:space="0" w:color="auto"/>
              <w:right w:val="single" w:sz="6" w:space="0" w:color="auto"/>
            </w:tcBorders>
            <w:vAlign w:val="center"/>
          </w:tcPr>
          <w:p w14:paraId="16BA6FD8" w14:textId="151D81B4" w:rsidR="00214165" w:rsidRPr="007F707C" w:rsidRDefault="004C52D7" w:rsidP="00D82685">
            <w:pPr>
              <w:pStyle w:val="ConsPlusNormal"/>
              <w:widowControl/>
              <w:tabs>
                <w:tab w:val="left" w:pos="9639"/>
              </w:tabs>
              <w:ind w:right="159" w:firstLine="0"/>
              <w:jc w:val="center"/>
              <w:rPr>
                <w:rFonts w:ascii="Times New Roman" w:hAnsi="Times New Roman" w:cs="Times New Roman"/>
                <w:sz w:val="24"/>
                <w:szCs w:val="24"/>
              </w:rPr>
            </w:pPr>
            <w:r>
              <w:rPr>
                <w:rFonts w:ascii="Times New Roman" w:hAnsi="Times New Roman" w:cs="Times New Roman"/>
                <w:sz w:val="24"/>
                <w:szCs w:val="24"/>
              </w:rPr>
              <w:t xml:space="preserve">Сооружение </w:t>
            </w:r>
            <w:proofErr w:type="gramStart"/>
            <w:r>
              <w:rPr>
                <w:rFonts w:ascii="Times New Roman" w:hAnsi="Times New Roman" w:cs="Times New Roman"/>
                <w:sz w:val="24"/>
                <w:szCs w:val="24"/>
              </w:rPr>
              <w:t xml:space="preserve">для </w:t>
            </w:r>
            <w:r w:rsidR="00214165" w:rsidRPr="007F707C">
              <w:rPr>
                <w:rFonts w:ascii="Times New Roman" w:hAnsi="Times New Roman" w:cs="Times New Roman"/>
                <w:sz w:val="24"/>
                <w:szCs w:val="24"/>
              </w:rPr>
              <w:t xml:space="preserve"> обустройства</w:t>
            </w:r>
            <w:proofErr w:type="gramEnd"/>
            <w:r w:rsidR="00214165" w:rsidRPr="007F707C">
              <w:rPr>
                <w:rFonts w:ascii="Times New Roman" w:hAnsi="Times New Roman" w:cs="Times New Roman"/>
                <w:sz w:val="24"/>
                <w:szCs w:val="24"/>
              </w:rPr>
              <w:t xml:space="preserve"> нефтяного месторождения</w:t>
            </w:r>
          </w:p>
        </w:tc>
        <w:tc>
          <w:tcPr>
            <w:tcW w:w="2023" w:type="dxa"/>
            <w:vMerge w:val="restart"/>
            <w:tcBorders>
              <w:top w:val="single" w:sz="6" w:space="0" w:color="auto"/>
              <w:left w:val="single" w:sz="6" w:space="0" w:color="auto"/>
              <w:right w:val="single" w:sz="6" w:space="0" w:color="auto"/>
            </w:tcBorders>
            <w:vAlign w:val="center"/>
          </w:tcPr>
          <w:p w14:paraId="096170DD" w14:textId="77777777" w:rsidR="00214165" w:rsidRPr="007F707C" w:rsidRDefault="00214165" w:rsidP="00D82685">
            <w:pPr>
              <w:pStyle w:val="ConsPlusNormal"/>
              <w:tabs>
                <w:tab w:val="left" w:pos="9639"/>
              </w:tabs>
              <w:ind w:right="159" w:firstLine="0"/>
              <w:jc w:val="center"/>
              <w:rPr>
                <w:rFonts w:ascii="Times New Roman" w:hAnsi="Times New Roman" w:cs="Times New Roman"/>
                <w:sz w:val="24"/>
                <w:szCs w:val="24"/>
              </w:rPr>
            </w:pPr>
            <w:r w:rsidRPr="007F707C">
              <w:rPr>
                <w:rFonts w:ascii="Times New Roman" w:eastAsia="TimesNewRomanPSMT" w:hAnsi="Times New Roman" w:cs="Times New Roman"/>
                <w:sz w:val="24"/>
                <w:szCs w:val="24"/>
              </w:rPr>
              <w:t>Устройство кормушек для подкормки птиц в зимний период</w:t>
            </w:r>
          </w:p>
        </w:tc>
        <w:tc>
          <w:tcPr>
            <w:tcW w:w="2023" w:type="dxa"/>
            <w:vMerge w:val="restart"/>
            <w:tcBorders>
              <w:top w:val="single" w:sz="6" w:space="0" w:color="auto"/>
              <w:left w:val="single" w:sz="6" w:space="0" w:color="auto"/>
              <w:right w:val="single" w:sz="6" w:space="0" w:color="auto"/>
            </w:tcBorders>
            <w:vAlign w:val="center"/>
          </w:tcPr>
          <w:p w14:paraId="7A337505" w14:textId="77777777" w:rsidR="00214165" w:rsidRPr="007F707C" w:rsidRDefault="00214165" w:rsidP="00D82685">
            <w:pPr>
              <w:tabs>
                <w:tab w:val="left" w:pos="9639"/>
              </w:tabs>
              <w:ind w:right="159"/>
              <w:jc w:val="center"/>
            </w:pPr>
            <w:proofErr w:type="spellStart"/>
            <w:r>
              <w:t>Мензелинское</w:t>
            </w:r>
            <w:proofErr w:type="spellEnd"/>
            <w:r w:rsidRPr="007F707C">
              <w:t xml:space="preserve"> лесничество, </w:t>
            </w:r>
            <w:proofErr w:type="spellStart"/>
            <w:r>
              <w:t>Актанышское</w:t>
            </w:r>
            <w:proofErr w:type="spellEnd"/>
          </w:p>
          <w:p w14:paraId="231D3D80" w14:textId="77777777" w:rsidR="00214165" w:rsidRPr="007F707C" w:rsidRDefault="00214165" w:rsidP="00D82685">
            <w:pPr>
              <w:tabs>
                <w:tab w:val="left" w:pos="9639"/>
              </w:tabs>
              <w:ind w:right="159"/>
              <w:jc w:val="center"/>
            </w:pPr>
            <w:r w:rsidRPr="007F707C">
              <w:t>участковое лесничество</w:t>
            </w:r>
            <w:r>
              <w:t xml:space="preserve"> </w:t>
            </w:r>
          </w:p>
        </w:tc>
        <w:tc>
          <w:tcPr>
            <w:tcW w:w="944" w:type="dxa"/>
            <w:tcBorders>
              <w:top w:val="single" w:sz="6" w:space="0" w:color="auto"/>
              <w:left w:val="single" w:sz="6" w:space="0" w:color="auto"/>
              <w:right w:val="single" w:sz="6" w:space="0" w:color="auto"/>
            </w:tcBorders>
            <w:vAlign w:val="center"/>
          </w:tcPr>
          <w:p w14:paraId="33CD1491" w14:textId="46180DE5" w:rsidR="00214165" w:rsidRPr="007F707C" w:rsidRDefault="00214165" w:rsidP="00D82685">
            <w:pPr>
              <w:tabs>
                <w:tab w:val="left" w:pos="9639"/>
              </w:tabs>
              <w:ind w:right="159"/>
              <w:jc w:val="center"/>
            </w:pPr>
            <w:r>
              <w:t>305</w:t>
            </w:r>
          </w:p>
        </w:tc>
        <w:tc>
          <w:tcPr>
            <w:tcW w:w="944" w:type="dxa"/>
            <w:tcBorders>
              <w:top w:val="single" w:sz="6" w:space="0" w:color="auto"/>
              <w:left w:val="single" w:sz="6" w:space="0" w:color="auto"/>
              <w:right w:val="single" w:sz="6" w:space="0" w:color="auto"/>
            </w:tcBorders>
            <w:vAlign w:val="center"/>
          </w:tcPr>
          <w:p w14:paraId="5D9AD9F0" w14:textId="77777777" w:rsidR="00214165" w:rsidRPr="007F707C" w:rsidRDefault="00214165" w:rsidP="00D82685">
            <w:pPr>
              <w:tabs>
                <w:tab w:val="left" w:pos="9639"/>
              </w:tabs>
              <w:ind w:right="159"/>
              <w:jc w:val="center"/>
            </w:pPr>
            <w:r>
              <w:t>4</w:t>
            </w:r>
          </w:p>
        </w:tc>
        <w:tc>
          <w:tcPr>
            <w:tcW w:w="944" w:type="dxa"/>
            <w:tcBorders>
              <w:top w:val="single" w:sz="6" w:space="0" w:color="auto"/>
              <w:left w:val="single" w:sz="6" w:space="0" w:color="auto"/>
              <w:right w:val="single" w:sz="6" w:space="0" w:color="auto"/>
            </w:tcBorders>
            <w:vAlign w:val="center"/>
          </w:tcPr>
          <w:p w14:paraId="18A7AF2C" w14:textId="77777777" w:rsidR="00214165" w:rsidRPr="007F707C" w:rsidRDefault="00214165" w:rsidP="00D82685">
            <w:pPr>
              <w:tabs>
                <w:tab w:val="left" w:pos="9639"/>
              </w:tabs>
              <w:jc w:val="center"/>
            </w:pPr>
            <w:r w:rsidRPr="00772AF0">
              <w:rPr>
                <w:bCs/>
                <w:color w:val="000000"/>
              </w:rPr>
              <w:t>0,9344</w:t>
            </w:r>
          </w:p>
        </w:tc>
        <w:tc>
          <w:tcPr>
            <w:tcW w:w="738" w:type="dxa"/>
            <w:tcBorders>
              <w:top w:val="single" w:sz="6" w:space="0" w:color="auto"/>
              <w:left w:val="single" w:sz="6" w:space="0" w:color="auto"/>
              <w:bottom w:val="single" w:sz="4" w:space="0" w:color="auto"/>
              <w:right w:val="single" w:sz="6" w:space="0" w:color="auto"/>
            </w:tcBorders>
            <w:vAlign w:val="center"/>
          </w:tcPr>
          <w:p w14:paraId="73F7DC6F" w14:textId="77777777" w:rsidR="00214165" w:rsidRPr="007F707C" w:rsidRDefault="00214165" w:rsidP="00D82685">
            <w:pPr>
              <w:tabs>
                <w:tab w:val="left" w:pos="9639"/>
              </w:tabs>
              <w:ind w:right="159"/>
              <w:jc w:val="center"/>
            </w:pPr>
            <w:r w:rsidRPr="007F707C">
              <w:rPr>
                <w:color w:val="000000"/>
              </w:rPr>
              <w:t>1</w:t>
            </w:r>
          </w:p>
        </w:tc>
      </w:tr>
      <w:tr w:rsidR="00214165" w:rsidRPr="007F707C" w14:paraId="2AAF2062" w14:textId="77777777" w:rsidTr="00214165">
        <w:trPr>
          <w:cantSplit/>
          <w:trHeight w:val="284"/>
        </w:trPr>
        <w:tc>
          <w:tcPr>
            <w:tcW w:w="2023" w:type="dxa"/>
            <w:vMerge/>
            <w:tcBorders>
              <w:top w:val="single" w:sz="6" w:space="0" w:color="auto"/>
              <w:left w:val="single" w:sz="6" w:space="0" w:color="auto"/>
              <w:right w:val="single" w:sz="6" w:space="0" w:color="auto"/>
            </w:tcBorders>
            <w:vAlign w:val="center"/>
          </w:tcPr>
          <w:p w14:paraId="094C2A8E" w14:textId="77777777" w:rsidR="00214165" w:rsidRPr="007F707C" w:rsidRDefault="00214165" w:rsidP="00D82685">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top w:val="single" w:sz="6" w:space="0" w:color="auto"/>
              <w:left w:val="single" w:sz="6" w:space="0" w:color="auto"/>
              <w:right w:val="single" w:sz="6" w:space="0" w:color="auto"/>
            </w:tcBorders>
            <w:vAlign w:val="center"/>
          </w:tcPr>
          <w:p w14:paraId="4A092E4D" w14:textId="77777777" w:rsidR="00214165" w:rsidRPr="007F707C" w:rsidRDefault="00214165" w:rsidP="00D82685">
            <w:pPr>
              <w:pStyle w:val="ConsPlusNormal"/>
              <w:tabs>
                <w:tab w:val="left" w:pos="9639"/>
              </w:tabs>
              <w:ind w:right="159" w:firstLine="0"/>
              <w:jc w:val="center"/>
              <w:rPr>
                <w:rFonts w:ascii="Times New Roman" w:eastAsia="TimesNewRomanPSMT" w:hAnsi="Times New Roman" w:cs="Times New Roman"/>
                <w:sz w:val="24"/>
                <w:szCs w:val="24"/>
              </w:rPr>
            </w:pPr>
          </w:p>
        </w:tc>
        <w:tc>
          <w:tcPr>
            <w:tcW w:w="2023" w:type="dxa"/>
            <w:vMerge/>
            <w:tcBorders>
              <w:left w:val="single" w:sz="6" w:space="0" w:color="auto"/>
              <w:right w:val="single" w:sz="6" w:space="0" w:color="auto"/>
            </w:tcBorders>
            <w:vAlign w:val="center"/>
          </w:tcPr>
          <w:p w14:paraId="5D4219F6" w14:textId="77777777" w:rsidR="00214165" w:rsidRPr="007F707C" w:rsidRDefault="00214165" w:rsidP="00D82685">
            <w:pPr>
              <w:tabs>
                <w:tab w:val="left" w:pos="9639"/>
              </w:tabs>
              <w:ind w:right="159"/>
              <w:jc w:val="center"/>
            </w:pPr>
          </w:p>
        </w:tc>
        <w:tc>
          <w:tcPr>
            <w:tcW w:w="944" w:type="dxa"/>
            <w:tcBorders>
              <w:top w:val="single" w:sz="6" w:space="0" w:color="auto"/>
              <w:left w:val="single" w:sz="6" w:space="0" w:color="auto"/>
              <w:right w:val="single" w:sz="6" w:space="0" w:color="auto"/>
            </w:tcBorders>
            <w:vAlign w:val="center"/>
          </w:tcPr>
          <w:p w14:paraId="4BEAD1FA" w14:textId="771F7A48" w:rsidR="00214165" w:rsidRDefault="00214165" w:rsidP="00D82685">
            <w:pPr>
              <w:tabs>
                <w:tab w:val="left" w:pos="9639"/>
              </w:tabs>
              <w:ind w:right="159"/>
              <w:jc w:val="center"/>
            </w:pPr>
            <w:r>
              <w:t>309</w:t>
            </w:r>
          </w:p>
        </w:tc>
        <w:tc>
          <w:tcPr>
            <w:tcW w:w="944" w:type="dxa"/>
            <w:tcBorders>
              <w:top w:val="single" w:sz="6" w:space="0" w:color="auto"/>
              <w:left w:val="single" w:sz="6" w:space="0" w:color="auto"/>
              <w:right w:val="single" w:sz="6" w:space="0" w:color="auto"/>
            </w:tcBorders>
            <w:vAlign w:val="center"/>
          </w:tcPr>
          <w:p w14:paraId="0A8634F9" w14:textId="77777777" w:rsidR="00214165" w:rsidRPr="007F707C" w:rsidRDefault="00214165" w:rsidP="00D82685">
            <w:pPr>
              <w:tabs>
                <w:tab w:val="left" w:pos="9639"/>
              </w:tabs>
              <w:ind w:right="159"/>
              <w:jc w:val="center"/>
            </w:pPr>
            <w:r>
              <w:t>2</w:t>
            </w:r>
          </w:p>
        </w:tc>
        <w:tc>
          <w:tcPr>
            <w:tcW w:w="944" w:type="dxa"/>
            <w:tcBorders>
              <w:top w:val="single" w:sz="6" w:space="0" w:color="auto"/>
              <w:left w:val="single" w:sz="6" w:space="0" w:color="auto"/>
              <w:right w:val="single" w:sz="6" w:space="0" w:color="auto"/>
            </w:tcBorders>
            <w:vAlign w:val="center"/>
          </w:tcPr>
          <w:p w14:paraId="59AADD11" w14:textId="77777777" w:rsidR="00214165" w:rsidRPr="007F707C" w:rsidRDefault="00214165" w:rsidP="00D82685">
            <w:pPr>
              <w:tabs>
                <w:tab w:val="left" w:pos="9639"/>
              </w:tabs>
              <w:jc w:val="center"/>
            </w:pPr>
            <w:r w:rsidRPr="00772AF0">
              <w:rPr>
                <w:bCs/>
                <w:color w:val="000000"/>
              </w:rPr>
              <w:t>0,9618</w:t>
            </w:r>
          </w:p>
        </w:tc>
        <w:tc>
          <w:tcPr>
            <w:tcW w:w="738" w:type="dxa"/>
            <w:tcBorders>
              <w:top w:val="single" w:sz="6" w:space="0" w:color="auto"/>
              <w:left w:val="single" w:sz="6" w:space="0" w:color="auto"/>
              <w:bottom w:val="single" w:sz="4" w:space="0" w:color="auto"/>
              <w:right w:val="single" w:sz="6" w:space="0" w:color="auto"/>
            </w:tcBorders>
            <w:vAlign w:val="center"/>
          </w:tcPr>
          <w:p w14:paraId="0AEFC040" w14:textId="77777777" w:rsidR="00214165" w:rsidRDefault="00214165" w:rsidP="00D82685">
            <w:pPr>
              <w:tabs>
                <w:tab w:val="left" w:pos="9639"/>
              </w:tabs>
              <w:ind w:right="159"/>
              <w:jc w:val="center"/>
              <w:rPr>
                <w:color w:val="000000"/>
              </w:rPr>
            </w:pPr>
            <w:r>
              <w:rPr>
                <w:color w:val="000000"/>
              </w:rPr>
              <w:t>1</w:t>
            </w:r>
          </w:p>
        </w:tc>
      </w:tr>
      <w:tr w:rsidR="00214165" w:rsidRPr="007F707C" w14:paraId="38B6DEF9" w14:textId="77777777" w:rsidTr="00214165">
        <w:trPr>
          <w:cantSplit/>
          <w:trHeight w:val="284"/>
        </w:trPr>
        <w:tc>
          <w:tcPr>
            <w:tcW w:w="2023" w:type="dxa"/>
            <w:vMerge/>
            <w:tcBorders>
              <w:top w:val="single" w:sz="6" w:space="0" w:color="auto"/>
              <w:left w:val="single" w:sz="6" w:space="0" w:color="auto"/>
              <w:right w:val="single" w:sz="6" w:space="0" w:color="auto"/>
            </w:tcBorders>
            <w:vAlign w:val="center"/>
          </w:tcPr>
          <w:p w14:paraId="1B7A0DDF" w14:textId="77777777" w:rsidR="00214165" w:rsidRPr="007F707C" w:rsidRDefault="00214165" w:rsidP="00D82685">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top w:val="single" w:sz="6" w:space="0" w:color="auto"/>
              <w:left w:val="single" w:sz="6" w:space="0" w:color="auto"/>
              <w:right w:val="single" w:sz="6" w:space="0" w:color="auto"/>
            </w:tcBorders>
            <w:vAlign w:val="center"/>
          </w:tcPr>
          <w:p w14:paraId="3472D551" w14:textId="77777777" w:rsidR="00214165" w:rsidRPr="007F707C" w:rsidRDefault="00214165" w:rsidP="00D82685">
            <w:pPr>
              <w:pStyle w:val="ConsPlusNormal"/>
              <w:tabs>
                <w:tab w:val="left" w:pos="9639"/>
              </w:tabs>
              <w:ind w:right="159" w:firstLine="0"/>
              <w:jc w:val="center"/>
              <w:rPr>
                <w:rFonts w:ascii="Times New Roman" w:eastAsia="TimesNewRomanPSMT" w:hAnsi="Times New Roman" w:cs="Times New Roman"/>
                <w:sz w:val="24"/>
                <w:szCs w:val="24"/>
              </w:rPr>
            </w:pPr>
          </w:p>
        </w:tc>
        <w:tc>
          <w:tcPr>
            <w:tcW w:w="2023" w:type="dxa"/>
            <w:vMerge/>
            <w:tcBorders>
              <w:left w:val="single" w:sz="6" w:space="0" w:color="auto"/>
              <w:right w:val="single" w:sz="6" w:space="0" w:color="auto"/>
            </w:tcBorders>
            <w:vAlign w:val="center"/>
          </w:tcPr>
          <w:p w14:paraId="346E4BD5" w14:textId="77777777" w:rsidR="00214165" w:rsidRPr="007F707C" w:rsidRDefault="00214165" w:rsidP="00D82685">
            <w:pPr>
              <w:tabs>
                <w:tab w:val="left" w:pos="9639"/>
              </w:tabs>
              <w:ind w:right="159"/>
              <w:jc w:val="center"/>
            </w:pPr>
          </w:p>
        </w:tc>
        <w:tc>
          <w:tcPr>
            <w:tcW w:w="944" w:type="dxa"/>
            <w:tcBorders>
              <w:top w:val="single" w:sz="6" w:space="0" w:color="auto"/>
              <w:left w:val="single" w:sz="6" w:space="0" w:color="auto"/>
              <w:right w:val="single" w:sz="6" w:space="0" w:color="auto"/>
            </w:tcBorders>
            <w:vAlign w:val="center"/>
          </w:tcPr>
          <w:p w14:paraId="06600831" w14:textId="46FC564D" w:rsidR="00214165" w:rsidRDefault="00214165" w:rsidP="00D82685">
            <w:pPr>
              <w:tabs>
                <w:tab w:val="left" w:pos="9639"/>
              </w:tabs>
              <w:ind w:right="159"/>
              <w:jc w:val="center"/>
            </w:pPr>
            <w:r>
              <w:t>318</w:t>
            </w:r>
          </w:p>
        </w:tc>
        <w:tc>
          <w:tcPr>
            <w:tcW w:w="944" w:type="dxa"/>
            <w:tcBorders>
              <w:top w:val="single" w:sz="6" w:space="0" w:color="auto"/>
              <w:left w:val="single" w:sz="6" w:space="0" w:color="auto"/>
              <w:right w:val="single" w:sz="6" w:space="0" w:color="auto"/>
            </w:tcBorders>
            <w:vAlign w:val="center"/>
          </w:tcPr>
          <w:p w14:paraId="2D27032A" w14:textId="77777777" w:rsidR="00214165" w:rsidRPr="007F707C" w:rsidRDefault="00214165" w:rsidP="00D82685">
            <w:pPr>
              <w:tabs>
                <w:tab w:val="left" w:pos="9639"/>
              </w:tabs>
              <w:ind w:right="159"/>
              <w:jc w:val="center"/>
            </w:pPr>
            <w:r>
              <w:t>5</w:t>
            </w:r>
          </w:p>
        </w:tc>
        <w:tc>
          <w:tcPr>
            <w:tcW w:w="944" w:type="dxa"/>
            <w:tcBorders>
              <w:top w:val="single" w:sz="6" w:space="0" w:color="auto"/>
              <w:left w:val="single" w:sz="6" w:space="0" w:color="auto"/>
              <w:right w:val="single" w:sz="6" w:space="0" w:color="auto"/>
            </w:tcBorders>
            <w:vAlign w:val="center"/>
          </w:tcPr>
          <w:p w14:paraId="4CB1210C" w14:textId="77777777" w:rsidR="00214165" w:rsidRPr="007F707C" w:rsidRDefault="00214165" w:rsidP="00D82685">
            <w:pPr>
              <w:tabs>
                <w:tab w:val="left" w:pos="9639"/>
              </w:tabs>
              <w:jc w:val="center"/>
            </w:pPr>
            <w:r w:rsidRPr="00772AF0">
              <w:rPr>
                <w:bCs/>
                <w:color w:val="000000"/>
              </w:rPr>
              <w:t>0,974</w:t>
            </w:r>
          </w:p>
        </w:tc>
        <w:tc>
          <w:tcPr>
            <w:tcW w:w="738" w:type="dxa"/>
            <w:tcBorders>
              <w:top w:val="single" w:sz="6" w:space="0" w:color="auto"/>
              <w:left w:val="single" w:sz="6" w:space="0" w:color="auto"/>
              <w:bottom w:val="single" w:sz="4" w:space="0" w:color="auto"/>
              <w:right w:val="single" w:sz="6" w:space="0" w:color="auto"/>
            </w:tcBorders>
            <w:vAlign w:val="center"/>
          </w:tcPr>
          <w:p w14:paraId="424DAB71" w14:textId="77777777" w:rsidR="00214165" w:rsidRDefault="00214165" w:rsidP="00D82685">
            <w:pPr>
              <w:tabs>
                <w:tab w:val="left" w:pos="9639"/>
              </w:tabs>
              <w:ind w:right="159"/>
              <w:jc w:val="center"/>
              <w:rPr>
                <w:color w:val="000000"/>
              </w:rPr>
            </w:pPr>
            <w:r>
              <w:rPr>
                <w:color w:val="000000"/>
              </w:rPr>
              <w:t>1</w:t>
            </w:r>
          </w:p>
        </w:tc>
      </w:tr>
      <w:tr w:rsidR="00214165" w:rsidRPr="007F707C" w14:paraId="53D028DF" w14:textId="77777777" w:rsidTr="00214165">
        <w:trPr>
          <w:cantSplit/>
          <w:trHeight w:val="284"/>
        </w:trPr>
        <w:tc>
          <w:tcPr>
            <w:tcW w:w="2023" w:type="dxa"/>
            <w:vMerge/>
            <w:tcBorders>
              <w:top w:val="single" w:sz="6" w:space="0" w:color="auto"/>
              <w:left w:val="single" w:sz="6" w:space="0" w:color="auto"/>
              <w:right w:val="single" w:sz="6" w:space="0" w:color="auto"/>
            </w:tcBorders>
            <w:vAlign w:val="center"/>
          </w:tcPr>
          <w:p w14:paraId="5A94D6E3" w14:textId="77777777" w:rsidR="00214165" w:rsidRPr="007F707C" w:rsidRDefault="00214165" w:rsidP="00D82685">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top w:val="single" w:sz="6" w:space="0" w:color="auto"/>
              <w:left w:val="single" w:sz="6" w:space="0" w:color="auto"/>
              <w:right w:val="single" w:sz="6" w:space="0" w:color="auto"/>
            </w:tcBorders>
            <w:vAlign w:val="center"/>
          </w:tcPr>
          <w:p w14:paraId="1B04B9E7" w14:textId="77777777" w:rsidR="00214165" w:rsidRPr="007F707C" w:rsidRDefault="00214165" w:rsidP="00D82685">
            <w:pPr>
              <w:pStyle w:val="ConsPlusNormal"/>
              <w:tabs>
                <w:tab w:val="left" w:pos="9639"/>
              </w:tabs>
              <w:ind w:right="159" w:firstLine="0"/>
              <w:jc w:val="center"/>
              <w:rPr>
                <w:rFonts w:ascii="Times New Roman" w:eastAsia="TimesNewRomanPSMT" w:hAnsi="Times New Roman" w:cs="Times New Roman"/>
                <w:sz w:val="24"/>
                <w:szCs w:val="24"/>
              </w:rPr>
            </w:pPr>
          </w:p>
        </w:tc>
        <w:tc>
          <w:tcPr>
            <w:tcW w:w="2023" w:type="dxa"/>
            <w:vMerge/>
            <w:tcBorders>
              <w:left w:val="single" w:sz="6" w:space="0" w:color="auto"/>
              <w:right w:val="single" w:sz="6" w:space="0" w:color="auto"/>
            </w:tcBorders>
            <w:vAlign w:val="center"/>
          </w:tcPr>
          <w:p w14:paraId="1F5C9AED" w14:textId="77777777" w:rsidR="00214165" w:rsidRPr="007F707C" w:rsidRDefault="00214165" w:rsidP="00D82685">
            <w:pPr>
              <w:tabs>
                <w:tab w:val="left" w:pos="9639"/>
              </w:tabs>
              <w:ind w:right="159"/>
              <w:jc w:val="center"/>
            </w:pPr>
          </w:p>
        </w:tc>
        <w:tc>
          <w:tcPr>
            <w:tcW w:w="944" w:type="dxa"/>
            <w:tcBorders>
              <w:top w:val="single" w:sz="6" w:space="0" w:color="auto"/>
              <w:left w:val="single" w:sz="6" w:space="0" w:color="auto"/>
              <w:right w:val="single" w:sz="6" w:space="0" w:color="auto"/>
            </w:tcBorders>
            <w:vAlign w:val="center"/>
          </w:tcPr>
          <w:p w14:paraId="3EB03EEE" w14:textId="44F287BE" w:rsidR="00214165" w:rsidRDefault="00214165" w:rsidP="00D82685">
            <w:pPr>
              <w:tabs>
                <w:tab w:val="left" w:pos="9639"/>
              </w:tabs>
              <w:ind w:right="159"/>
              <w:jc w:val="center"/>
            </w:pPr>
            <w:r>
              <w:t>322</w:t>
            </w:r>
          </w:p>
        </w:tc>
        <w:tc>
          <w:tcPr>
            <w:tcW w:w="944" w:type="dxa"/>
            <w:tcBorders>
              <w:top w:val="single" w:sz="6" w:space="0" w:color="auto"/>
              <w:left w:val="single" w:sz="6" w:space="0" w:color="auto"/>
              <w:right w:val="single" w:sz="6" w:space="0" w:color="auto"/>
            </w:tcBorders>
            <w:vAlign w:val="center"/>
          </w:tcPr>
          <w:p w14:paraId="0A6AF938" w14:textId="77777777" w:rsidR="00214165" w:rsidRPr="007F707C" w:rsidRDefault="00214165" w:rsidP="00D82685">
            <w:pPr>
              <w:tabs>
                <w:tab w:val="left" w:pos="9639"/>
              </w:tabs>
              <w:ind w:right="159"/>
              <w:jc w:val="center"/>
            </w:pPr>
            <w:r>
              <w:t>1</w:t>
            </w:r>
          </w:p>
        </w:tc>
        <w:tc>
          <w:tcPr>
            <w:tcW w:w="944" w:type="dxa"/>
            <w:tcBorders>
              <w:top w:val="single" w:sz="6" w:space="0" w:color="auto"/>
              <w:left w:val="single" w:sz="6" w:space="0" w:color="auto"/>
              <w:right w:val="single" w:sz="6" w:space="0" w:color="auto"/>
            </w:tcBorders>
            <w:vAlign w:val="center"/>
          </w:tcPr>
          <w:p w14:paraId="44E79B21" w14:textId="77777777" w:rsidR="00214165" w:rsidRPr="007F707C" w:rsidRDefault="00214165" w:rsidP="00D82685">
            <w:pPr>
              <w:tabs>
                <w:tab w:val="left" w:pos="9639"/>
              </w:tabs>
              <w:jc w:val="center"/>
            </w:pPr>
            <w:r w:rsidRPr="00772AF0">
              <w:rPr>
                <w:bCs/>
                <w:color w:val="000000"/>
              </w:rPr>
              <w:t>0,9582</w:t>
            </w:r>
          </w:p>
        </w:tc>
        <w:tc>
          <w:tcPr>
            <w:tcW w:w="738" w:type="dxa"/>
            <w:tcBorders>
              <w:top w:val="single" w:sz="6" w:space="0" w:color="auto"/>
              <w:left w:val="single" w:sz="6" w:space="0" w:color="auto"/>
              <w:bottom w:val="single" w:sz="4" w:space="0" w:color="auto"/>
              <w:right w:val="single" w:sz="6" w:space="0" w:color="auto"/>
            </w:tcBorders>
            <w:vAlign w:val="center"/>
          </w:tcPr>
          <w:p w14:paraId="04372D43" w14:textId="77777777" w:rsidR="00214165" w:rsidRDefault="00214165" w:rsidP="00D82685">
            <w:pPr>
              <w:tabs>
                <w:tab w:val="left" w:pos="9639"/>
              </w:tabs>
              <w:ind w:right="159"/>
              <w:jc w:val="center"/>
              <w:rPr>
                <w:color w:val="000000"/>
              </w:rPr>
            </w:pPr>
            <w:r>
              <w:rPr>
                <w:color w:val="000000"/>
              </w:rPr>
              <w:t>1</w:t>
            </w:r>
          </w:p>
        </w:tc>
      </w:tr>
      <w:tr w:rsidR="00214165" w:rsidRPr="007F707C" w14:paraId="751350F4" w14:textId="77777777" w:rsidTr="00214165">
        <w:trPr>
          <w:cantSplit/>
          <w:trHeight w:val="284"/>
        </w:trPr>
        <w:tc>
          <w:tcPr>
            <w:tcW w:w="2023" w:type="dxa"/>
            <w:vMerge/>
            <w:tcBorders>
              <w:top w:val="single" w:sz="6" w:space="0" w:color="auto"/>
              <w:left w:val="single" w:sz="6" w:space="0" w:color="auto"/>
              <w:right w:val="single" w:sz="6" w:space="0" w:color="auto"/>
            </w:tcBorders>
            <w:vAlign w:val="center"/>
          </w:tcPr>
          <w:p w14:paraId="73BCE26D" w14:textId="77777777" w:rsidR="00214165" w:rsidRPr="007F707C" w:rsidRDefault="00214165" w:rsidP="00D82685">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top w:val="single" w:sz="6" w:space="0" w:color="auto"/>
              <w:left w:val="single" w:sz="6" w:space="0" w:color="auto"/>
              <w:right w:val="single" w:sz="6" w:space="0" w:color="auto"/>
            </w:tcBorders>
            <w:vAlign w:val="center"/>
          </w:tcPr>
          <w:p w14:paraId="3047739F" w14:textId="77777777" w:rsidR="00214165" w:rsidRPr="007F707C" w:rsidRDefault="00214165" w:rsidP="00D82685">
            <w:pPr>
              <w:pStyle w:val="ConsPlusNormal"/>
              <w:tabs>
                <w:tab w:val="left" w:pos="9639"/>
              </w:tabs>
              <w:ind w:right="159" w:firstLine="0"/>
              <w:jc w:val="center"/>
              <w:rPr>
                <w:rFonts w:ascii="Times New Roman" w:eastAsia="TimesNewRomanPSMT" w:hAnsi="Times New Roman" w:cs="Times New Roman"/>
                <w:sz w:val="24"/>
                <w:szCs w:val="24"/>
              </w:rPr>
            </w:pPr>
          </w:p>
        </w:tc>
        <w:tc>
          <w:tcPr>
            <w:tcW w:w="2023" w:type="dxa"/>
            <w:vMerge/>
            <w:tcBorders>
              <w:left w:val="single" w:sz="6" w:space="0" w:color="auto"/>
              <w:right w:val="single" w:sz="6" w:space="0" w:color="auto"/>
            </w:tcBorders>
            <w:vAlign w:val="center"/>
          </w:tcPr>
          <w:p w14:paraId="402B76B3" w14:textId="77777777" w:rsidR="00214165" w:rsidRPr="007F707C" w:rsidRDefault="00214165" w:rsidP="00D82685">
            <w:pPr>
              <w:tabs>
                <w:tab w:val="left" w:pos="9639"/>
              </w:tabs>
              <w:ind w:right="159"/>
              <w:jc w:val="center"/>
            </w:pPr>
          </w:p>
        </w:tc>
        <w:tc>
          <w:tcPr>
            <w:tcW w:w="944" w:type="dxa"/>
            <w:tcBorders>
              <w:top w:val="single" w:sz="6" w:space="0" w:color="auto"/>
              <w:left w:val="single" w:sz="6" w:space="0" w:color="auto"/>
              <w:right w:val="single" w:sz="6" w:space="0" w:color="auto"/>
            </w:tcBorders>
            <w:vAlign w:val="center"/>
          </w:tcPr>
          <w:p w14:paraId="5E7585FF" w14:textId="024EB1AA" w:rsidR="00214165" w:rsidRDefault="00214165" w:rsidP="00D82685">
            <w:pPr>
              <w:tabs>
                <w:tab w:val="left" w:pos="9639"/>
              </w:tabs>
              <w:ind w:right="159"/>
              <w:jc w:val="center"/>
            </w:pPr>
            <w:r>
              <w:t>325</w:t>
            </w:r>
          </w:p>
        </w:tc>
        <w:tc>
          <w:tcPr>
            <w:tcW w:w="944" w:type="dxa"/>
            <w:tcBorders>
              <w:top w:val="single" w:sz="6" w:space="0" w:color="auto"/>
              <w:left w:val="single" w:sz="6" w:space="0" w:color="auto"/>
              <w:right w:val="single" w:sz="6" w:space="0" w:color="auto"/>
            </w:tcBorders>
            <w:vAlign w:val="center"/>
          </w:tcPr>
          <w:p w14:paraId="5DA260BA" w14:textId="77777777" w:rsidR="00214165" w:rsidRPr="007F707C" w:rsidRDefault="00214165" w:rsidP="00D82685">
            <w:pPr>
              <w:tabs>
                <w:tab w:val="left" w:pos="9639"/>
              </w:tabs>
              <w:ind w:right="159"/>
              <w:jc w:val="center"/>
            </w:pPr>
            <w:r>
              <w:t>18</w:t>
            </w:r>
          </w:p>
        </w:tc>
        <w:tc>
          <w:tcPr>
            <w:tcW w:w="944" w:type="dxa"/>
            <w:tcBorders>
              <w:top w:val="single" w:sz="6" w:space="0" w:color="auto"/>
              <w:left w:val="single" w:sz="6" w:space="0" w:color="auto"/>
              <w:right w:val="single" w:sz="6" w:space="0" w:color="auto"/>
            </w:tcBorders>
            <w:vAlign w:val="center"/>
          </w:tcPr>
          <w:p w14:paraId="39659849" w14:textId="77777777" w:rsidR="00214165" w:rsidRPr="007F707C" w:rsidRDefault="00214165" w:rsidP="00D82685">
            <w:pPr>
              <w:tabs>
                <w:tab w:val="left" w:pos="9639"/>
              </w:tabs>
              <w:jc w:val="center"/>
            </w:pPr>
            <w:r w:rsidRPr="00772AF0">
              <w:rPr>
                <w:bCs/>
                <w:color w:val="000000"/>
              </w:rPr>
              <w:t>0,6755</w:t>
            </w:r>
          </w:p>
        </w:tc>
        <w:tc>
          <w:tcPr>
            <w:tcW w:w="738" w:type="dxa"/>
            <w:tcBorders>
              <w:top w:val="single" w:sz="6" w:space="0" w:color="auto"/>
              <w:left w:val="single" w:sz="6" w:space="0" w:color="auto"/>
              <w:bottom w:val="single" w:sz="4" w:space="0" w:color="auto"/>
              <w:right w:val="single" w:sz="6" w:space="0" w:color="auto"/>
            </w:tcBorders>
            <w:vAlign w:val="center"/>
          </w:tcPr>
          <w:p w14:paraId="099004C3" w14:textId="77777777" w:rsidR="00214165" w:rsidRDefault="00214165" w:rsidP="00D82685">
            <w:pPr>
              <w:tabs>
                <w:tab w:val="left" w:pos="9639"/>
              </w:tabs>
              <w:ind w:right="159"/>
              <w:jc w:val="center"/>
              <w:rPr>
                <w:color w:val="000000"/>
              </w:rPr>
            </w:pPr>
            <w:r>
              <w:rPr>
                <w:color w:val="000000"/>
              </w:rPr>
              <w:t>1</w:t>
            </w:r>
          </w:p>
        </w:tc>
      </w:tr>
      <w:tr w:rsidR="00214165" w:rsidRPr="007F707C" w14:paraId="43FC89FD" w14:textId="77777777" w:rsidTr="00214165">
        <w:trPr>
          <w:cantSplit/>
          <w:trHeight w:val="284"/>
        </w:trPr>
        <w:tc>
          <w:tcPr>
            <w:tcW w:w="2023" w:type="dxa"/>
            <w:vMerge/>
            <w:tcBorders>
              <w:top w:val="single" w:sz="6" w:space="0" w:color="auto"/>
              <w:left w:val="single" w:sz="6" w:space="0" w:color="auto"/>
              <w:right w:val="single" w:sz="6" w:space="0" w:color="auto"/>
            </w:tcBorders>
            <w:vAlign w:val="center"/>
          </w:tcPr>
          <w:p w14:paraId="01158F9D" w14:textId="77777777" w:rsidR="00214165" w:rsidRPr="007F707C" w:rsidRDefault="00214165" w:rsidP="00D82685">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top w:val="single" w:sz="6" w:space="0" w:color="auto"/>
              <w:left w:val="single" w:sz="6" w:space="0" w:color="auto"/>
              <w:right w:val="single" w:sz="6" w:space="0" w:color="auto"/>
            </w:tcBorders>
            <w:vAlign w:val="center"/>
          </w:tcPr>
          <w:p w14:paraId="33332DF6" w14:textId="77777777" w:rsidR="00214165" w:rsidRPr="007F707C" w:rsidRDefault="00214165" w:rsidP="00D82685">
            <w:pPr>
              <w:pStyle w:val="ConsPlusNormal"/>
              <w:tabs>
                <w:tab w:val="left" w:pos="9639"/>
              </w:tabs>
              <w:ind w:right="159" w:firstLine="0"/>
              <w:jc w:val="center"/>
              <w:rPr>
                <w:rFonts w:ascii="Times New Roman" w:eastAsia="TimesNewRomanPSMT" w:hAnsi="Times New Roman" w:cs="Times New Roman"/>
                <w:sz w:val="24"/>
                <w:szCs w:val="24"/>
              </w:rPr>
            </w:pPr>
          </w:p>
        </w:tc>
        <w:tc>
          <w:tcPr>
            <w:tcW w:w="2023" w:type="dxa"/>
            <w:vMerge/>
            <w:tcBorders>
              <w:left w:val="single" w:sz="6" w:space="0" w:color="auto"/>
              <w:right w:val="single" w:sz="6" w:space="0" w:color="auto"/>
            </w:tcBorders>
            <w:vAlign w:val="center"/>
          </w:tcPr>
          <w:p w14:paraId="4D770B7D" w14:textId="77777777" w:rsidR="00214165" w:rsidRPr="007F707C" w:rsidRDefault="00214165" w:rsidP="00D82685">
            <w:pPr>
              <w:tabs>
                <w:tab w:val="left" w:pos="9639"/>
              </w:tabs>
              <w:ind w:right="159"/>
              <w:jc w:val="center"/>
            </w:pPr>
          </w:p>
        </w:tc>
        <w:tc>
          <w:tcPr>
            <w:tcW w:w="944" w:type="dxa"/>
            <w:tcBorders>
              <w:top w:val="single" w:sz="6" w:space="0" w:color="auto"/>
              <w:left w:val="single" w:sz="6" w:space="0" w:color="auto"/>
              <w:right w:val="single" w:sz="6" w:space="0" w:color="auto"/>
            </w:tcBorders>
            <w:vAlign w:val="center"/>
          </w:tcPr>
          <w:p w14:paraId="6B008693" w14:textId="1740E231" w:rsidR="00214165" w:rsidRDefault="00214165" w:rsidP="00D82685">
            <w:pPr>
              <w:tabs>
                <w:tab w:val="left" w:pos="9639"/>
              </w:tabs>
              <w:ind w:right="159"/>
              <w:jc w:val="center"/>
            </w:pPr>
            <w:r>
              <w:t>332</w:t>
            </w:r>
          </w:p>
        </w:tc>
        <w:tc>
          <w:tcPr>
            <w:tcW w:w="944" w:type="dxa"/>
            <w:tcBorders>
              <w:top w:val="single" w:sz="6" w:space="0" w:color="auto"/>
              <w:left w:val="single" w:sz="6" w:space="0" w:color="auto"/>
              <w:right w:val="single" w:sz="6" w:space="0" w:color="auto"/>
            </w:tcBorders>
            <w:vAlign w:val="center"/>
          </w:tcPr>
          <w:p w14:paraId="0E379491" w14:textId="77777777" w:rsidR="00214165" w:rsidRPr="007F707C" w:rsidRDefault="00214165" w:rsidP="00D82685">
            <w:pPr>
              <w:tabs>
                <w:tab w:val="left" w:pos="9639"/>
              </w:tabs>
              <w:ind w:right="159"/>
              <w:jc w:val="center"/>
            </w:pPr>
            <w:r>
              <w:t>5</w:t>
            </w:r>
          </w:p>
        </w:tc>
        <w:tc>
          <w:tcPr>
            <w:tcW w:w="944" w:type="dxa"/>
            <w:tcBorders>
              <w:top w:val="single" w:sz="6" w:space="0" w:color="auto"/>
              <w:left w:val="single" w:sz="6" w:space="0" w:color="auto"/>
              <w:right w:val="single" w:sz="6" w:space="0" w:color="auto"/>
            </w:tcBorders>
            <w:vAlign w:val="center"/>
          </w:tcPr>
          <w:p w14:paraId="054B262B" w14:textId="77777777" w:rsidR="00214165" w:rsidRPr="007F707C" w:rsidRDefault="00214165" w:rsidP="00D82685">
            <w:pPr>
              <w:tabs>
                <w:tab w:val="left" w:pos="9639"/>
              </w:tabs>
              <w:jc w:val="center"/>
            </w:pPr>
            <w:r w:rsidRPr="00772AF0">
              <w:rPr>
                <w:bCs/>
                <w:color w:val="000000"/>
              </w:rPr>
              <w:t>1,5200</w:t>
            </w:r>
          </w:p>
        </w:tc>
        <w:tc>
          <w:tcPr>
            <w:tcW w:w="738" w:type="dxa"/>
            <w:tcBorders>
              <w:top w:val="single" w:sz="6" w:space="0" w:color="auto"/>
              <w:left w:val="single" w:sz="6" w:space="0" w:color="auto"/>
              <w:bottom w:val="single" w:sz="4" w:space="0" w:color="auto"/>
              <w:right w:val="single" w:sz="6" w:space="0" w:color="auto"/>
            </w:tcBorders>
            <w:vAlign w:val="center"/>
          </w:tcPr>
          <w:p w14:paraId="2F03E889" w14:textId="77777777" w:rsidR="00214165" w:rsidRDefault="00214165" w:rsidP="00D82685">
            <w:pPr>
              <w:tabs>
                <w:tab w:val="left" w:pos="9639"/>
              </w:tabs>
              <w:ind w:right="159"/>
              <w:jc w:val="center"/>
              <w:rPr>
                <w:color w:val="000000"/>
              </w:rPr>
            </w:pPr>
            <w:r>
              <w:rPr>
                <w:color w:val="000000"/>
              </w:rPr>
              <w:t>1</w:t>
            </w:r>
          </w:p>
        </w:tc>
      </w:tr>
      <w:tr w:rsidR="00214165" w:rsidRPr="007F707C" w14:paraId="112640DA" w14:textId="77777777" w:rsidTr="00214165">
        <w:trPr>
          <w:cantSplit/>
          <w:trHeight w:val="284"/>
        </w:trPr>
        <w:tc>
          <w:tcPr>
            <w:tcW w:w="2023" w:type="dxa"/>
            <w:vMerge/>
            <w:tcBorders>
              <w:top w:val="single" w:sz="6" w:space="0" w:color="auto"/>
              <w:left w:val="single" w:sz="6" w:space="0" w:color="auto"/>
              <w:right w:val="single" w:sz="6" w:space="0" w:color="auto"/>
            </w:tcBorders>
            <w:vAlign w:val="center"/>
          </w:tcPr>
          <w:p w14:paraId="4A468DEB" w14:textId="77777777" w:rsidR="00214165" w:rsidRPr="007F707C" w:rsidRDefault="00214165" w:rsidP="00D82685">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top w:val="single" w:sz="6" w:space="0" w:color="auto"/>
              <w:left w:val="single" w:sz="6" w:space="0" w:color="auto"/>
              <w:right w:val="single" w:sz="6" w:space="0" w:color="auto"/>
            </w:tcBorders>
            <w:vAlign w:val="center"/>
          </w:tcPr>
          <w:p w14:paraId="0FBF5680" w14:textId="77777777" w:rsidR="00214165" w:rsidRPr="007F707C" w:rsidRDefault="00214165" w:rsidP="00D82685">
            <w:pPr>
              <w:pStyle w:val="ConsPlusNormal"/>
              <w:tabs>
                <w:tab w:val="left" w:pos="9639"/>
              </w:tabs>
              <w:ind w:right="159" w:firstLine="0"/>
              <w:jc w:val="center"/>
              <w:rPr>
                <w:rFonts w:ascii="Times New Roman" w:eastAsia="TimesNewRomanPSMT" w:hAnsi="Times New Roman" w:cs="Times New Roman"/>
                <w:sz w:val="24"/>
                <w:szCs w:val="24"/>
              </w:rPr>
            </w:pPr>
          </w:p>
        </w:tc>
        <w:tc>
          <w:tcPr>
            <w:tcW w:w="2023" w:type="dxa"/>
            <w:vMerge/>
            <w:tcBorders>
              <w:left w:val="single" w:sz="6" w:space="0" w:color="auto"/>
              <w:right w:val="single" w:sz="6" w:space="0" w:color="auto"/>
            </w:tcBorders>
            <w:vAlign w:val="center"/>
          </w:tcPr>
          <w:p w14:paraId="3A663615" w14:textId="77777777" w:rsidR="00214165" w:rsidRPr="007F707C" w:rsidRDefault="00214165" w:rsidP="00D82685">
            <w:pPr>
              <w:tabs>
                <w:tab w:val="left" w:pos="9639"/>
              </w:tabs>
              <w:ind w:right="159"/>
              <w:jc w:val="center"/>
            </w:pPr>
          </w:p>
        </w:tc>
        <w:tc>
          <w:tcPr>
            <w:tcW w:w="944" w:type="dxa"/>
            <w:tcBorders>
              <w:top w:val="single" w:sz="6" w:space="0" w:color="auto"/>
              <w:left w:val="single" w:sz="6" w:space="0" w:color="auto"/>
              <w:right w:val="single" w:sz="6" w:space="0" w:color="auto"/>
            </w:tcBorders>
            <w:vAlign w:val="center"/>
          </w:tcPr>
          <w:p w14:paraId="7E358556" w14:textId="3633B3C5" w:rsidR="00214165" w:rsidRDefault="00214165" w:rsidP="00D82685">
            <w:pPr>
              <w:tabs>
                <w:tab w:val="left" w:pos="9639"/>
              </w:tabs>
              <w:ind w:right="159"/>
              <w:jc w:val="center"/>
            </w:pPr>
            <w:r>
              <w:t>358</w:t>
            </w:r>
          </w:p>
        </w:tc>
        <w:tc>
          <w:tcPr>
            <w:tcW w:w="944" w:type="dxa"/>
            <w:tcBorders>
              <w:top w:val="single" w:sz="6" w:space="0" w:color="auto"/>
              <w:left w:val="single" w:sz="6" w:space="0" w:color="auto"/>
              <w:right w:val="single" w:sz="6" w:space="0" w:color="auto"/>
            </w:tcBorders>
            <w:vAlign w:val="center"/>
          </w:tcPr>
          <w:p w14:paraId="66493FE8" w14:textId="77777777" w:rsidR="00214165" w:rsidRPr="007F707C" w:rsidRDefault="00214165" w:rsidP="00D82685">
            <w:pPr>
              <w:tabs>
                <w:tab w:val="left" w:pos="9639"/>
              </w:tabs>
              <w:ind w:right="159"/>
              <w:jc w:val="center"/>
            </w:pPr>
            <w:r>
              <w:t>4</w:t>
            </w:r>
          </w:p>
        </w:tc>
        <w:tc>
          <w:tcPr>
            <w:tcW w:w="944" w:type="dxa"/>
            <w:tcBorders>
              <w:top w:val="single" w:sz="6" w:space="0" w:color="auto"/>
              <w:left w:val="single" w:sz="6" w:space="0" w:color="auto"/>
              <w:right w:val="single" w:sz="6" w:space="0" w:color="auto"/>
            </w:tcBorders>
            <w:vAlign w:val="center"/>
          </w:tcPr>
          <w:p w14:paraId="2325974D" w14:textId="77777777" w:rsidR="00214165" w:rsidRPr="007F707C" w:rsidRDefault="00214165" w:rsidP="00D82685">
            <w:pPr>
              <w:tabs>
                <w:tab w:val="left" w:pos="9639"/>
              </w:tabs>
              <w:jc w:val="center"/>
            </w:pPr>
            <w:r w:rsidRPr="00772AF0">
              <w:rPr>
                <w:bCs/>
                <w:color w:val="000000"/>
              </w:rPr>
              <w:t>0,8376</w:t>
            </w:r>
          </w:p>
        </w:tc>
        <w:tc>
          <w:tcPr>
            <w:tcW w:w="738" w:type="dxa"/>
            <w:tcBorders>
              <w:top w:val="single" w:sz="6" w:space="0" w:color="auto"/>
              <w:left w:val="single" w:sz="6" w:space="0" w:color="auto"/>
              <w:bottom w:val="single" w:sz="4" w:space="0" w:color="auto"/>
              <w:right w:val="single" w:sz="6" w:space="0" w:color="auto"/>
            </w:tcBorders>
            <w:vAlign w:val="center"/>
          </w:tcPr>
          <w:p w14:paraId="742A2DA6" w14:textId="77777777" w:rsidR="00214165" w:rsidRDefault="00214165" w:rsidP="00D82685">
            <w:pPr>
              <w:tabs>
                <w:tab w:val="left" w:pos="9639"/>
              </w:tabs>
              <w:ind w:right="159"/>
              <w:jc w:val="center"/>
              <w:rPr>
                <w:color w:val="000000"/>
              </w:rPr>
            </w:pPr>
            <w:r>
              <w:rPr>
                <w:color w:val="000000"/>
              </w:rPr>
              <w:t>1</w:t>
            </w:r>
          </w:p>
        </w:tc>
      </w:tr>
      <w:tr w:rsidR="00214165" w:rsidRPr="007F707C" w14:paraId="526C444B" w14:textId="77777777" w:rsidTr="00214165">
        <w:trPr>
          <w:cantSplit/>
          <w:trHeight w:val="284"/>
        </w:trPr>
        <w:tc>
          <w:tcPr>
            <w:tcW w:w="2023" w:type="dxa"/>
            <w:tcBorders>
              <w:top w:val="single" w:sz="6" w:space="0" w:color="auto"/>
              <w:left w:val="single" w:sz="6" w:space="0" w:color="auto"/>
              <w:bottom w:val="single" w:sz="4" w:space="0" w:color="auto"/>
              <w:right w:val="single" w:sz="6" w:space="0" w:color="auto"/>
            </w:tcBorders>
            <w:vAlign w:val="center"/>
          </w:tcPr>
          <w:p w14:paraId="0392B54E" w14:textId="77777777" w:rsidR="00214165" w:rsidRPr="007F707C" w:rsidRDefault="00214165" w:rsidP="00D82685">
            <w:pPr>
              <w:pStyle w:val="ConsPlusNormal"/>
              <w:widowControl/>
              <w:tabs>
                <w:tab w:val="left" w:pos="9639"/>
              </w:tabs>
              <w:ind w:right="159" w:firstLine="0"/>
              <w:jc w:val="center"/>
              <w:rPr>
                <w:rFonts w:ascii="Times New Roman" w:hAnsi="Times New Roman" w:cs="Times New Roman"/>
                <w:sz w:val="24"/>
                <w:szCs w:val="24"/>
              </w:rPr>
            </w:pPr>
            <w:r w:rsidRPr="007F707C">
              <w:rPr>
                <w:rFonts w:ascii="Times New Roman" w:hAnsi="Times New Roman" w:cs="Times New Roman"/>
                <w:sz w:val="24"/>
                <w:szCs w:val="24"/>
              </w:rPr>
              <w:t>Итого</w:t>
            </w:r>
          </w:p>
        </w:tc>
        <w:tc>
          <w:tcPr>
            <w:tcW w:w="2023" w:type="dxa"/>
            <w:tcBorders>
              <w:top w:val="single" w:sz="6" w:space="0" w:color="auto"/>
              <w:left w:val="single" w:sz="6" w:space="0" w:color="auto"/>
              <w:bottom w:val="single" w:sz="4" w:space="0" w:color="auto"/>
              <w:right w:val="single" w:sz="6" w:space="0" w:color="auto"/>
            </w:tcBorders>
            <w:vAlign w:val="center"/>
          </w:tcPr>
          <w:p w14:paraId="2E42171A" w14:textId="77777777" w:rsidR="00214165" w:rsidRPr="007F707C" w:rsidRDefault="00214165" w:rsidP="00D82685">
            <w:pPr>
              <w:pStyle w:val="ConsPlusNormal"/>
              <w:widowControl/>
              <w:tabs>
                <w:tab w:val="left" w:pos="9639"/>
              </w:tabs>
              <w:ind w:right="159" w:firstLine="0"/>
              <w:jc w:val="center"/>
              <w:rPr>
                <w:rFonts w:ascii="Times New Roman" w:hAnsi="Times New Roman" w:cs="Times New Roman"/>
                <w:sz w:val="24"/>
                <w:szCs w:val="24"/>
              </w:rPr>
            </w:pPr>
          </w:p>
        </w:tc>
        <w:tc>
          <w:tcPr>
            <w:tcW w:w="2023" w:type="dxa"/>
            <w:tcBorders>
              <w:top w:val="single" w:sz="6" w:space="0" w:color="auto"/>
              <w:left w:val="single" w:sz="6" w:space="0" w:color="auto"/>
              <w:bottom w:val="single" w:sz="4" w:space="0" w:color="auto"/>
              <w:right w:val="single" w:sz="6" w:space="0" w:color="auto"/>
            </w:tcBorders>
            <w:vAlign w:val="center"/>
          </w:tcPr>
          <w:p w14:paraId="387D08E7" w14:textId="77777777" w:rsidR="00214165" w:rsidRPr="007F707C" w:rsidRDefault="00214165" w:rsidP="00D82685">
            <w:pPr>
              <w:pStyle w:val="ConsPlusNormal"/>
              <w:widowControl/>
              <w:tabs>
                <w:tab w:val="left" w:pos="9639"/>
              </w:tabs>
              <w:ind w:right="159" w:firstLine="0"/>
              <w:jc w:val="center"/>
              <w:rPr>
                <w:rFonts w:ascii="Times New Roman" w:hAnsi="Times New Roman" w:cs="Times New Roman"/>
                <w:sz w:val="24"/>
                <w:szCs w:val="24"/>
              </w:rPr>
            </w:pPr>
          </w:p>
        </w:tc>
        <w:tc>
          <w:tcPr>
            <w:tcW w:w="944" w:type="dxa"/>
            <w:tcBorders>
              <w:top w:val="single" w:sz="6" w:space="0" w:color="auto"/>
              <w:left w:val="single" w:sz="6" w:space="0" w:color="auto"/>
              <w:bottom w:val="single" w:sz="4" w:space="0" w:color="auto"/>
              <w:right w:val="single" w:sz="6" w:space="0" w:color="auto"/>
            </w:tcBorders>
            <w:vAlign w:val="center"/>
          </w:tcPr>
          <w:p w14:paraId="2FCB5232" w14:textId="09A73D7A" w:rsidR="00214165" w:rsidRPr="007F707C" w:rsidRDefault="00214165" w:rsidP="00D82685">
            <w:pPr>
              <w:tabs>
                <w:tab w:val="left" w:pos="9639"/>
              </w:tabs>
              <w:ind w:right="159"/>
              <w:jc w:val="center"/>
              <w:rPr>
                <w:color w:val="000000"/>
              </w:rPr>
            </w:pPr>
            <w:r w:rsidRPr="007F707C">
              <w:rPr>
                <w:color w:val="000000"/>
              </w:rPr>
              <w:t> </w:t>
            </w:r>
          </w:p>
        </w:tc>
        <w:tc>
          <w:tcPr>
            <w:tcW w:w="944" w:type="dxa"/>
            <w:tcBorders>
              <w:top w:val="single" w:sz="6" w:space="0" w:color="auto"/>
              <w:left w:val="single" w:sz="6" w:space="0" w:color="auto"/>
              <w:bottom w:val="single" w:sz="4" w:space="0" w:color="auto"/>
              <w:right w:val="single" w:sz="6" w:space="0" w:color="auto"/>
            </w:tcBorders>
            <w:vAlign w:val="center"/>
          </w:tcPr>
          <w:p w14:paraId="261D1E8F" w14:textId="77777777" w:rsidR="00214165" w:rsidRPr="007F707C" w:rsidRDefault="00214165" w:rsidP="00D82685">
            <w:pPr>
              <w:tabs>
                <w:tab w:val="left" w:pos="9639"/>
              </w:tabs>
              <w:ind w:right="159"/>
              <w:jc w:val="center"/>
              <w:rPr>
                <w:color w:val="000000"/>
              </w:rPr>
            </w:pPr>
            <w:r w:rsidRPr="007F707C">
              <w:rPr>
                <w:color w:val="000000"/>
              </w:rPr>
              <w:t> </w:t>
            </w:r>
          </w:p>
        </w:tc>
        <w:tc>
          <w:tcPr>
            <w:tcW w:w="944" w:type="dxa"/>
            <w:tcBorders>
              <w:top w:val="single" w:sz="6" w:space="0" w:color="auto"/>
              <w:left w:val="single" w:sz="6" w:space="0" w:color="auto"/>
              <w:bottom w:val="single" w:sz="4" w:space="0" w:color="auto"/>
              <w:right w:val="single" w:sz="6" w:space="0" w:color="auto"/>
            </w:tcBorders>
            <w:vAlign w:val="center"/>
          </w:tcPr>
          <w:p w14:paraId="462A17FC" w14:textId="77777777" w:rsidR="00214165" w:rsidRPr="00FB1A40" w:rsidRDefault="00214165" w:rsidP="00D82685">
            <w:pPr>
              <w:tabs>
                <w:tab w:val="left" w:pos="9639"/>
              </w:tabs>
              <w:jc w:val="center"/>
              <w:rPr>
                <w:b/>
                <w:color w:val="000000"/>
              </w:rPr>
            </w:pPr>
            <w:r>
              <w:rPr>
                <w:b/>
                <w:color w:val="000000"/>
              </w:rPr>
              <w:t>6,8615</w:t>
            </w:r>
          </w:p>
        </w:tc>
        <w:tc>
          <w:tcPr>
            <w:tcW w:w="738" w:type="dxa"/>
            <w:tcBorders>
              <w:top w:val="single" w:sz="6" w:space="0" w:color="auto"/>
              <w:left w:val="single" w:sz="6" w:space="0" w:color="auto"/>
              <w:bottom w:val="single" w:sz="4" w:space="0" w:color="auto"/>
              <w:right w:val="single" w:sz="6" w:space="0" w:color="auto"/>
            </w:tcBorders>
            <w:vAlign w:val="center"/>
          </w:tcPr>
          <w:p w14:paraId="57E6F5B0" w14:textId="77777777" w:rsidR="00214165" w:rsidRPr="007F707C" w:rsidRDefault="00214165" w:rsidP="00D82685">
            <w:pPr>
              <w:tabs>
                <w:tab w:val="left" w:pos="9639"/>
              </w:tabs>
              <w:ind w:right="159"/>
              <w:jc w:val="center"/>
              <w:rPr>
                <w:color w:val="000000"/>
              </w:rPr>
            </w:pPr>
            <w:r>
              <w:rPr>
                <w:color w:val="000000"/>
              </w:rPr>
              <w:t>7</w:t>
            </w:r>
          </w:p>
        </w:tc>
      </w:tr>
      <w:tr w:rsidR="00214165" w:rsidRPr="007F707C" w14:paraId="1D658BC2" w14:textId="77777777" w:rsidTr="00214165">
        <w:trPr>
          <w:cantSplit/>
          <w:trHeight w:val="284"/>
        </w:trPr>
        <w:tc>
          <w:tcPr>
            <w:tcW w:w="2023" w:type="dxa"/>
            <w:vMerge w:val="restart"/>
            <w:tcBorders>
              <w:top w:val="single" w:sz="4" w:space="0" w:color="auto"/>
              <w:left w:val="single" w:sz="4" w:space="0" w:color="auto"/>
              <w:bottom w:val="single" w:sz="4" w:space="0" w:color="auto"/>
              <w:right w:val="single" w:sz="4" w:space="0" w:color="auto"/>
            </w:tcBorders>
            <w:vAlign w:val="center"/>
          </w:tcPr>
          <w:p w14:paraId="1E84C58B" w14:textId="77777777" w:rsidR="00214165" w:rsidRDefault="00214165" w:rsidP="00D82685">
            <w:pPr>
              <w:pStyle w:val="ConsPlusNormal"/>
              <w:widowControl/>
              <w:tabs>
                <w:tab w:val="left" w:pos="9639"/>
              </w:tabs>
              <w:ind w:right="159" w:firstLine="0"/>
              <w:jc w:val="center"/>
              <w:rPr>
                <w:rFonts w:ascii="Times New Roman" w:hAnsi="Times New Roman" w:cs="Times New Roman"/>
                <w:sz w:val="24"/>
                <w:szCs w:val="24"/>
              </w:rPr>
            </w:pPr>
          </w:p>
          <w:p w14:paraId="669B263B" w14:textId="77777777" w:rsidR="00214165" w:rsidRDefault="00214165" w:rsidP="00D82685">
            <w:pPr>
              <w:pStyle w:val="ConsPlusNormal"/>
              <w:widowControl/>
              <w:tabs>
                <w:tab w:val="left" w:pos="9639"/>
              </w:tabs>
              <w:ind w:right="159" w:firstLine="0"/>
              <w:jc w:val="center"/>
              <w:rPr>
                <w:rFonts w:ascii="Times New Roman" w:hAnsi="Times New Roman" w:cs="Times New Roman"/>
                <w:sz w:val="24"/>
                <w:szCs w:val="24"/>
              </w:rPr>
            </w:pPr>
          </w:p>
          <w:p w14:paraId="6916A33C" w14:textId="77777777" w:rsidR="00214165" w:rsidRDefault="00214165" w:rsidP="00D82685">
            <w:pPr>
              <w:pStyle w:val="ConsPlusNormal"/>
              <w:widowControl/>
              <w:tabs>
                <w:tab w:val="left" w:pos="9639"/>
              </w:tabs>
              <w:ind w:right="159" w:firstLine="0"/>
              <w:jc w:val="center"/>
              <w:rPr>
                <w:rFonts w:ascii="Times New Roman" w:hAnsi="Times New Roman" w:cs="Times New Roman"/>
                <w:sz w:val="24"/>
                <w:szCs w:val="24"/>
              </w:rPr>
            </w:pPr>
          </w:p>
          <w:p w14:paraId="24813407" w14:textId="77777777" w:rsidR="00214165" w:rsidRDefault="00214165" w:rsidP="00D82685">
            <w:pPr>
              <w:pStyle w:val="ConsPlusNormal"/>
              <w:widowControl/>
              <w:tabs>
                <w:tab w:val="left" w:pos="9639"/>
              </w:tabs>
              <w:ind w:right="159" w:firstLine="0"/>
              <w:jc w:val="center"/>
              <w:rPr>
                <w:rFonts w:ascii="Times New Roman" w:hAnsi="Times New Roman" w:cs="Times New Roman"/>
                <w:sz w:val="24"/>
                <w:szCs w:val="24"/>
              </w:rPr>
            </w:pPr>
          </w:p>
          <w:p w14:paraId="0BB5B45B" w14:textId="77777777" w:rsidR="00214165" w:rsidRDefault="00214165" w:rsidP="00D82685">
            <w:pPr>
              <w:pStyle w:val="ConsPlusNormal"/>
              <w:widowControl/>
              <w:tabs>
                <w:tab w:val="left" w:pos="9639"/>
              </w:tabs>
              <w:ind w:right="159" w:firstLine="0"/>
              <w:jc w:val="center"/>
              <w:rPr>
                <w:rFonts w:ascii="Times New Roman" w:hAnsi="Times New Roman" w:cs="Times New Roman"/>
                <w:sz w:val="24"/>
                <w:szCs w:val="24"/>
              </w:rPr>
            </w:pPr>
          </w:p>
          <w:p w14:paraId="54D4C94B" w14:textId="77777777" w:rsidR="00214165" w:rsidRDefault="00214165" w:rsidP="00D82685">
            <w:pPr>
              <w:pStyle w:val="ConsPlusNormal"/>
              <w:widowControl/>
              <w:tabs>
                <w:tab w:val="left" w:pos="9639"/>
              </w:tabs>
              <w:ind w:right="159" w:firstLine="0"/>
              <w:jc w:val="center"/>
              <w:rPr>
                <w:rFonts w:ascii="Times New Roman" w:hAnsi="Times New Roman" w:cs="Times New Roman"/>
                <w:sz w:val="24"/>
                <w:szCs w:val="24"/>
              </w:rPr>
            </w:pPr>
          </w:p>
          <w:p w14:paraId="023B31F8" w14:textId="77777777" w:rsidR="00214165" w:rsidRDefault="00214165" w:rsidP="00D82685">
            <w:pPr>
              <w:pStyle w:val="ConsPlusNormal"/>
              <w:widowControl/>
              <w:tabs>
                <w:tab w:val="left" w:pos="9639"/>
              </w:tabs>
              <w:ind w:right="159" w:firstLine="0"/>
              <w:jc w:val="center"/>
              <w:rPr>
                <w:rFonts w:ascii="Times New Roman" w:hAnsi="Times New Roman" w:cs="Times New Roman"/>
                <w:sz w:val="24"/>
                <w:szCs w:val="24"/>
              </w:rPr>
            </w:pPr>
          </w:p>
          <w:p w14:paraId="33F8A3E7" w14:textId="77777777" w:rsidR="00214165" w:rsidRDefault="00214165" w:rsidP="00D82685">
            <w:pPr>
              <w:pStyle w:val="ConsPlusNormal"/>
              <w:widowControl/>
              <w:tabs>
                <w:tab w:val="left" w:pos="9639"/>
              </w:tabs>
              <w:ind w:right="159" w:firstLine="0"/>
              <w:jc w:val="center"/>
              <w:rPr>
                <w:rFonts w:ascii="Times New Roman" w:hAnsi="Times New Roman" w:cs="Times New Roman"/>
                <w:sz w:val="24"/>
                <w:szCs w:val="24"/>
              </w:rPr>
            </w:pPr>
          </w:p>
          <w:p w14:paraId="64B4A039" w14:textId="57D0AD39" w:rsidR="00214165" w:rsidRDefault="004C52D7" w:rsidP="00D82685">
            <w:pPr>
              <w:pStyle w:val="ConsPlusNormal"/>
              <w:widowControl/>
              <w:tabs>
                <w:tab w:val="left" w:pos="9639"/>
              </w:tabs>
              <w:ind w:right="159" w:firstLine="0"/>
              <w:jc w:val="center"/>
              <w:rPr>
                <w:rFonts w:ascii="Times New Roman" w:hAnsi="Times New Roman" w:cs="Times New Roman"/>
                <w:sz w:val="24"/>
                <w:szCs w:val="24"/>
              </w:rPr>
            </w:pPr>
            <w:r>
              <w:rPr>
                <w:rFonts w:ascii="Times New Roman" w:hAnsi="Times New Roman" w:cs="Times New Roman"/>
                <w:sz w:val="24"/>
                <w:szCs w:val="24"/>
              </w:rPr>
              <w:t>Сооружение для</w:t>
            </w:r>
            <w:r w:rsidR="00214165" w:rsidRPr="007F707C">
              <w:rPr>
                <w:rFonts w:ascii="Times New Roman" w:hAnsi="Times New Roman" w:cs="Times New Roman"/>
                <w:sz w:val="24"/>
                <w:szCs w:val="24"/>
              </w:rPr>
              <w:t xml:space="preserve"> обустройства нефтяного месторождения</w:t>
            </w:r>
          </w:p>
          <w:p w14:paraId="00738A3F" w14:textId="77777777" w:rsidR="00214165" w:rsidRDefault="00214165" w:rsidP="00D82685">
            <w:pPr>
              <w:pStyle w:val="ConsPlusNormal"/>
              <w:widowControl/>
              <w:tabs>
                <w:tab w:val="left" w:pos="9639"/>
              </w:tabs>
              <w:ind w:right="159" w:firstLine="0"/>
              <w:jc w:val="center"/>
              <w:rPr>
                <w:rFonts w:ascii="Times New Roman" w:hAnsi="Times New Roman" w:cs="Times New Roman"/>
                <w:sz w:val="24"/>
                <w:szCs w:val="24"/>
              </w:rPr>
            </w:pPr>
          </w:p>
          <w:p w14:paraId="0C4A402D" w14:textId="77777777" w:rsidR="00214165" w:rsidRPr="007F707C" w:rsidRDefault="00214165" w:rsidP="00A916DF">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val="restart"/>
            <w:tcBorders>
              <w:top w:val="single" w:sz="4" w:space="0" w:color="auto"/>
              <w:left w:val="single" w:sz="4" w:space="0" w:color="auto"/>
              <w:bottom w:val="single" w:sz="4" w:space="0" w:color="auto"/>
              <w:right w:val="single" w:sz="4" w:space="0" w:color="auto"/>
            </w:tcBorders>
            <w:vAlign w:val="center"/>
          </w:tcPr>
          <w:p w14:paraId="178CAF47" w14:textId="77777777" w:rsidR="00214165" w:rsidRPr="007F707C" w:rsidRDefault="00214165" w:rsidP="006630CC">
            <w:pPr>
              <w:pStyle w:val="ConsPlusNormal"/>
              <w:widowControl/>
              <w:tabs>
                <w:tab w:val="left" w:pos="9639"/>
              </w:tabs>
              <w:ind w:right="13" w:firstLine="0"/>
              <w:jc w:val="center"/>
              <w:rPr>
                <w:rFonts w:ascii="Times New Roman" w:hAnsi="Times New Roman" w:cs="Times New Roman"/>
                <w:sz w:val="24"/>
                <w:szCs w:val="24"/>
              </w:rPr>
            </w:pPr>
            <w:r w:rsidRPr="007F707C">
              <w:rPr>
                <w:rFonts w:ascii="Times New Roman" w:eastAsia="TimesNewRomanPSMT" w:hAnsi="Times New Roman" w:cs="Times New Roman"/>
                <w:sz w:val="24"/>
                <w:szCs w:val="24"/>
              </w:rPr>
              <w:t>При проведении каких-либо работ на арендуемом лесном участке, приводящих к возникновению препятствий на путях миграции животных, предусмотреть организацию переходов, обеспечивающих беспрепятственное перемещение животных по участку работ на лесном участке</w:t>
            </w:r>
          </w:p>
        </w:tc>
        <w:tc>
          <w:tcPr>
            <w:tcW w:w="2023" w:type="dxa"/>
            <w:vMerge w:val="restart"/>
            <w:tcBorders>
              <w:top w:val="single" w:sz="4" w:space="0" w:color="auto"/>
              <w:left w:val="single" w:sz="4" w:space="0" w:color="auto"/>
              <w:bottom w:val="single" w:sz="4" w:space="0" w:color="auto"/>
              <w:right w:val="single" w:sz="4" w:space="0" w:color="auto"/>
            </w:tcBorders>
            <w:vAlign w:val="center"/>
          </w:tcPr>
          <w:p w14:paraId="0B2D01BA" w14:textId="77777777" w:rsidR="00214165" w:rsidRDefault="00214165" w:rsidP="00D82685">
            <w:pPr>
              <w:pStyle w:val="ConsPlusNormal"/>
              <w:widowControl/>
              <w:tabs>
                <w:tab w:val="left" w:pos="9639"/>
              </w:tabs>
              <w:ind w:right="159" w:firstLine="0"/>
              <w:jc w:val="center"/>
              <w:rPr>
                <w:rFonts w:ascii="Times New Roman" w:hAnsi="Times New Roman" w:cs="Times New Roman"/>
                <w:sz w:val="24"/>
                <w:szCs w:val="24"/>
              </w:rPr>
            </w:pPr>
          </w:p>
          <w:p w14:paraId="58A7E242" w14:textId="77777777" w:rsidR="00214165" w:rsidRPr="007F707C" w:rsidRDefault="00214165" w:rsidP="00D82685">
            <w:pPr>
              <w:pStyle w:val="ConsPlusNormal"/>
              <w:widowControl/>
              <w:tabs>
                <w:tab w:val="left" w:pos="9639"/>
              </w:tabs>
              <w:ind w:right="159" w:firstLine="0"/>
              <w:jc w:val="center"/>
              <w:rPr>
                <w:rFonts w:ascii="Times New Roman" w:hAnsi="Times New Roman" w:cs="Times New Roman"/>
                <w:sz w:val="24"/>
                <w:szCs w:val="24"/>
              </w:rPr>
            </w:pPr>
            <w:proofErr w:type="spellStart"/>
            <w:r>
              <w:rPr>
                <w:rFonts w:ascii="Times New Roman" w:hAnsi="Times New Roman" w:cs="Times New Roman"/>
                <w:sz w:val="24"/>
                <w:szCs w:val="24"/>
              </w:rPr>
              <w:t>Мензелинское</w:t>
            </w:r>
            <w:proofErr w:type="spellEnd"/>
            <w:r w:rsidRPr="007F707C">
              <w:rPr>
                <w:rFonts w:ascii="Times New Roman" w:hAnsi="Times New Roman" w:cs="Times New Roman"/>
                <w:sz w:val="24"/>
                <w:szCs w:val="24"/>
              </w:rPr>
              <w:t xml:space="preserve"> лесничество</w:t>
            </w:r>
          </w:p>
          <w:p w14:paraId="3B9FE5D4" w14:textId="77777777" w:rsidR="00214165" w:rsidRPr="007F707C" w:rsidRDefault="00214165" w:rsidP="00D82685">
            <w:pPr>
              <w:tabs>
                <w:tab w:val="left" w:pos="9639"/>
              </w:tabs>
              <w:ind w:right="159"/>
              <w:jc w:val="center"/>
            </w:pPr>
            <w:proofErr w:type="spellStart"/>
            <w:r>
              <w:t>Актанышское</w:t>
            </w:r>
            <w:proofErr w:type="spellEnd"/>
          </w:p>
          <w:p w14:paraId="0040C66B" w14:textId="77777777" w:rsidR="00214165" w:rsidRDefault="00214165" w:rsidP="00D82685">
            <w:pPr>
              <w:pStyle w:val="ConsPlusNormal"/>
              <w:widowControl/>
              <w:tabs>
                <w:tab w:val="left" w:pos="9639"/>
              </w:tabs>
              <w:ind w:right="159" w:firstLine="0"/>
              <w:jc w:val="center"/>
              <w:rPr>
                <w:rFonts w:ascii="Times New Roman" w:hAnsi="Times New Roman" w:cs="Times New Roman"/>
                <w:sz w:val="24"/>
                <w:szCs w:val="24"/>
              </w:rPr>
            </w:pPr>
            <w:r w:rsidRPr="007F707C">
              <w:rPr>
                <w:rFonts w:ascii="Times New Roman" w:hAnsi="Times New Roman" w:cs="Times New Roman"/>
                <w:sz w:val="24"/>
                <w:szCs w:val="24"/>
              </w:rPr>
              <w:t>участковое лесничество</w:t>
            </w:r>
          </w:p>
          <w:p w14:paraId="5008A686" w14:textId="77777777" w:rsidR="00214165" w:rsidRPr="007F707C" w:rsidRDefault="00214165" w:rsidP="00D82685">
            <w:pPr>
              <w:pStyle w:val="ConsPlusNormal"/>
              <w:tabs>
                <w:tab w:val="left" w:pos="9639"/>
              </w:tabs>
              <w:ind w:right="159"/>
              <w:jc w:val="center"/>
              <w:rPr>
                <w:rFonts w:ascii="Times New Roman" w:hAnsi="Times New Roman" w:cs="Times New Roman"/>
                <w:sz w:val="24"/>
                <w:szCs w:val="24"/>
              </w:rPr>
            </w:pPr>
          </w:p>
        </w:tc>
        <w:tc>
          <w:tcPr>
            <w:tcW w:w="944" w:type="dxa"/>
            <w:tcBorders>
              <w:top w:val="single" w:sz="4" w:space="0" w:color="auto"/>
              <w:left w:val="single" w:sz="4" w:space="0" w:color="auto"/>
              <w:bottom w:val="single" w:sz="4" w:space="0" w:color="auto"/>
              <w:right w:val="single" w:sz="4" w:space="0" w:color="auto"/>
            </w:tcBorders>
            <w:vAlign w:val="center"/>
          </w:tcPr>
          <w:p w14:paraId="76E95099" w14:textId="1C010F10" w:rsidR="00214165" w:rsidRPr="00FB1A40" w:rsidRDefault="00214165" w:rsidP="00D82685">
            <w:pPr>
              <w:tabs>
                <w:tab w:val="left" w:pos="9639"/>
              </w:tabs>
              <w:ind w:right="159"/>
              <w:jc w:val="center"/>
              <w:rPr>
                <w:bCs/>
                <w:color w:val="000000"/>
              </w:rPr>
            </w:pPr>
            <w:r w:rsidRPr="00772AF0">
              <w:rPr>
                <w:bCs/>
              </w:rPr>
              <w:t>305</w:t>
            </w:r>
          </w:p>
        </w:tc>
        <w:tc>
          <w:tcPr>
            <w:tcW w:w="944" w:type="dxa"/>
            <w:tcBorders>
              <w:top w:val="single" w:sz="4" w:space="0" w:color="auto"/>
              <w:left w:val="single" w:sz="4" w:space="0" w:color="auto"/>
              <w:bottom w:val="single" w:sz="4" w:space="0" w:color="auto"/>
              <w:right w:val="single" w:sz="4" w:space="0" w:color="auto"/>
            </w:tcBorders>
            <w:vAlign w:val="center"/>
          </w:tcPr>
          <w:p w14:paraId="6FC5F7B6" w14:textId="77777777" w:rsidR="00214165" w:rsidRPr="007F707C" w:rsidRDefault="00214165" w:rsidP="00D82685">
            <w:pPr>
              <w:tabs>
                <w:tab w:val="left" w:pos="9639"/>
              </w:tabs>
              <w:ind w:right="159"/>
              <w:jc w:val="center"/>
              <w:rPr>
                <w:bCs/>
                <w:color w:val="000000"/>
              </w:rPr>
            </w:pPr>
            <w:r w:rsidRPr="00772AF0">
              <w:rPr>
                <w:bCs/>
              </w:rPr>
              <w:t>4</w:t>
            </w:r>
          </w:p>
        </w:tc>
        <w:tc>
          <w:tcPr>
            <w:tcW w:w="944" w:type="dxa"/>
            <w:tcBorders>
              <w:top w:val="single" w:sz="4" w:space="0" w:color="auto"/>
              <w:left w:val="single" w:sz="4" w:space="0" w:color="auto"/>
              <w:bottom w:val="single" w:sz="4" w:space="0" w:color="auto"/>
              <w:right w:val="single" w:sz="4" w:space="0" w:color="auto"/>
            </w:tcBorders>
            <w:vAlign w:val="center"/>
          </w:tcPr>
          <w:p w14:paraId="18BD0452" w14:textId="77777777" w:rsidR="00214165" w:rsidRPr="007F707C" w:rsidRDefault="00214165" w:rsidP="00D82685">
            <w:pPr>
              <w:tabs>
                <w:tab w:val="left" w:pos="9639"/>
              </w:tabs>
              <w:jc w:val="center"/>
              <w:rPr>
                <w:bCs/>
                <w:color w:val="000000"/>
              </w:rPr>
            </w:pPr>
            <w:r w:rsidRPr="00772AF0">
              <w:rPr>
                <w:bCs/>
                <w:color w:val="000000"/>
              </w:rPr>
              <w:t>0,9344</w:t>
            </w:r>
          </w:p>
        </w:tc>
        <w:tc>
          <w:tcPr>
            <w:tcW w:w="738" w:type="dxa"/>
            <w:vMerge w:val="restart"/>
            <w:tcBorders>
              <w:top w:val="single" w:sz="4" w:space="0" w:color="auto"/>
              <w:left w:val="single" w:sz="4" w:space="0" w:color="auto"/>
              <w:bottom w:val="single" w:sz="4" w:space="0" w:color="auto"/>
              <w:right w:val="single" w:sz="4" w:space="0" w:color="auto"/>
            </w:tcBorders>
            <w:vAlign w:val="center"/>
          </w:tcPr>
          <w:p w14:paraId="265B735D" w14:textId="77777777" w:rsidR="00214165" w:rsidRPr="007F707C" w:rsidRDefault="00214165" w:rsidP="002F7428">
            <w:pPr>
              <w:pStyle w:val="ConsPlusNormal"/>
              <w:widowControl/>
              <w:tabs>
                <w:tab w:val="left" w:pos="9639"/>
              </w:tabs>
              <w:ind w:firstLine="0"/>
              <w:jc w:val="center"/>
              <w:rPr>
                <w:rFonts w:ascii="Times New Roman" w:hAnsi="Times New Roman" w:cs="Times New Roman"/>
                <w:sz w:val="24"/>
                <w:szCs w:val="24"/>
                <w:highlight w:val="red"/>
              </w:rPr>
            </w:pPr>
            <w:r w:rsidRPr="007F707C">
              <w:rPr>
                <w:rFonts w:ascii="Times New Roman" w:eastAsia="TimesNewRomanPSMT" w:hAnsi="Times New Roman" w:cs="Times New Roman"/>
                <w:sz w:val="24"/>
                <w:szCs w:val="24"/>
              </w:rPr>
              <w:t>По необходимости</w:t>
            </w:r>
          </w:p>
        </w:tc>
      </w:tr>
      <w:tr w:rsidR="00214165" w:rsidRPr="007F707C" w14:paraId="1B9C3790" w14:textId="77777777" w:rsidTr="00214165">
        <w:trPr>
          <w:cantSplit/>
          <w:trHeight w:val="284"/>
        </w:trPr>
        <w:tc>
          <w:tcPr>
            <w:tcW w:w="2023" w:type="dxa"/>
            <w:vMerge/>
            <w:tcBorders>
              <w:top w:val="single" w:sz="4" w:space="0" w:color="auto"/>
              <w:left w:val="single" w:sz="4" w:space="0" w:color="auto"/>
              <w:bottom w:val="single" w:sz="4" w:space="0" w:color="auto"/>
              <w:right w:val="single" w:sz="4" w:space="0" w:color="auto"/>
            </w:tcBorders>
            <w:vAlign w:val="center"/>
          </w:tcPr>
          <w:p w14:paraId="5BAF4434" w14:textId="77777777" w:rsidR="00214165" w:rsidRPr="007F707C" w:rsidRDefault="00214165" w:rsidP="00D82685">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6DD8579A" w14:textId="77777777" w:rsidR="00214165" w:rsidRPr="007F707C" w:rsidRDefault="00214165" w:rsidP="00D82685">
            <w:pPr>
              <w:pStyle w:val="ConsPlusNormal"/>
              <w:widowControl/>
              <w:tabs>
                <w:tab w:val="left" w:pos="9639"/>
              </w:tabs>
              <w:ind w:right="159" w:firstLine="0"/>
              <w:jc w:val="center"/>
              <w:rPr>
                <w:rFonts w:ascii="Times New Roman" w:eastAsia="TimesNewRomanPSMT"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1FA5B18C" w14:textId="77777777" w:rsidR="00214165" w:rsidRPr="007F707C" w:rsidRDefault="00214165" w:rsidP="00D82685">
            <w:pPr>
              <w:pStyle w:val="ConsPlusNormal"/>
              <w:tabs>
                <w:tab w:val="left" w:pos="9639"/>
              </w:tabs>
              <w:ind w:right="159"/>
              <w:jc w:val="center"/>
              <w:rPr>
                <w:rFonts w:ascii="Times New Roman" w:hAnsi="Times New Roman" w:cs="Times New Roman"/>
                <w:sz w:val="24"/>
                <w:szCs w:val="24"/>
              </w:rPr>
            </w:pPr>
          </w:p>
        </w:tc>
        <w:tc>
          <w:tcPr>
            <w:tcW w:w="944" w:type="dxa"/>
            <w:tcBorders>
              <w:top w:val="single" w:sz="6" w:space="0" w:color="auto"/>
              <w:left w:val="single" w:sz="4" w:space="0" w:color="auto"/>
              <w:bottom w:val="single" w:sz="4" w:space="0" w:color="auto"/>
              <w:right w:val="single" w:sz="6" w:space="0" w:color="auto"/>
            </w:tcBorders>
            <w:vAlign w:val="center"/>
          </w:tcPr>
          <w:p w14:paraId="3299126A" w14:textId="2514AED4" w:rsidR="00214165" w:rsidRPr="007F707C" w:rsidRDefault="00214165" w:rsidP="00D82685">
            <w:pPr>
              <w:tabs>
                <w:tab w:val="left" w:pos="9639"/>
              </w:tabs>
              <w:ind w:right="159"/>
              <w:jc w:val="center"/>
              <w:rPr>
                <w:bCs/>
                <w:color w:val="000000"/>
              </w:rPr>
            </w:pPr>
            <w:r w:rsidRPr="00772AF0">
              <w:rPr>
                <w:bCs/>
              </w:rPr>
              <w:t>305</w:t>
            </w:r>
          </w:p>
        </w:tc>
        <w:tc>
          <w:tcPr>
            <w:tcW w:w="944" w:type="dxa"/>
            <w:tcBorders>
              <w:top w:val="single" w:sz="6" w:space="0" w:color="auto"/>
              <w:left w:val="single" w:sz="6" w:space="0" w:color="auto"/>
              <w:bottom w:val="single" w:sz="4" w:space="0" w:color="auto"/>
              <w:right w:val="single" w:sz="6" w:space="0" w:color="auto"/>
            </w:tcBorders>
            <w:vAlign w:val="center"/>
          </w:tcPr>
          <w:p w14:paraId="35643C15" w14:textId="77777777" w:rsidR="00214165" w:rsidRPr="007F707C" w:rsidRDefault="00214165" w:rsidP="00D82685">
            <w:pPr>
              <w:tabs>
                <w:tab w:val="left" w:pos="9639"/>
              </w:tabs>
              <w:ind w:right="159"/>
              <w:jc w:val="center"/>
              <w:rPr>
                <w:bCs/>
                <w:color w:val="000000"/>
              </w:rPr>
            </w:pPr>
            <w:r w:rsidRPr="00772AF0">
              <w:rPr>
                <w:bCs/>
              </w:rPr>
              <w:t>6</w:t>
            </w:r>
          </w:p>
        </w:tc>
        <w:tc>
          <w:tcPr>
            <w:tcW w:w="944" w:type="dxa"/>
            <w:tcBorders>
              <w:top w:val="single" w:sz="6" w:space="0" w:color="auto"/>
              <w:left w:val="single" w:sz="6" w:space="0" w:color="auto"/>
              <w:bottom w:val="single" w:sz="4" w:space="0" w:color="auto"/>
              <w:right w:val="single" w:sz="4" w:space="0" w:color="auto"/>
            </w:tcBorders>
            <w:vAlign w:val="center"/>
          </w:tcPr>
          <w:p w14:paraId="6161C7B8" w14:textId="77777777" w:rsidR="00214165" w:rsidRPr="007F707C" w:rsidRDefault="00214165" w:rsidP="00D82685">
            <w:pPr>
              <w:tabs>
                <w:tab w:val="left" w:pos="9639"/>
              </w:tabs>
              <w:jc w:val="center"/>
              <w:rPr>
                <w:bCs/>
                <w:color w:val="000000"/>
              </w:rPr>
            </w:pPr>
            <w:r w:rsidRPr="00772AF0">
              <w:rPr>
                <w:bCs/>
                <w:color w:val="000000"/>
              </w:rPr>
              <w:t>0,8161</w:t>
            </w:r>
          </w:p>
        </w:tc>
        <w:tc>
          <w:tcPr>
            <w:tcW w:w="738" w:type="dxa"/>
            <w:vMerge/>
            <w:tcBorders>
              <w:top w:val="single" w:sz="4" w:space="0" w:color="auto"/>
              <w:left w:val="single" w:sz="4" w:space="0" w:color="auto"/>
              <w:bottom w:val="single" w:sz="4" w:space="0" w:color="auto"/>
              <w:right w:val="single" w:sz="4" w:space="0" w:color="auto"/>
            </w:tcBorders>
            <w:vAlign w:val="center"/>
          </w:tcPr>
          <w:p w14:paraId="7F37D2BA" w14:textId="77777777" w:rsidR="00214165" w:rsidRPr="007F707C" w:rsidRDefault="00214165" w:rsidP="00D82685">
            <w:pPr>
              <w:pStyle w:val="ConsPlusNormal"/>
              <w:widowControl/>
              <w:tabs>
                <w:tab w:val="left" w:pos="9639"/>
              </w:tabs>
              <w:ind w:right="159" w:firstLine="0"/>
              <w:jc w:val="center"/>
              <w:rPr>
                <w:rFonts w:ascii="Times New Roman" w:eastAsia="TimesNewRomanPSMT" w:hAnsi="Times New Roman" w:cs="Times New Roman"/>
                <w:sz w:val="24"/>
                <w:szCs w:val="24"/>
              </w:rPr>
            </w:pPr>
          </w:p>
        </w:tc>
      </w:tr>
      <w:tr w:rsidR="00214165" w:rsidRPr="007F707C" w14:paraId="4A715BB6" w14:textId="77777777" w:rsidTr="00214165">
        <w:trPr>
          <w:cantSplit/>
          <w:trHeight w:val="284"/>
        </w:trPr>
        <w:tc>
          <w:tcPr>
            <w:tcW w:w="2023" w:type="dxa"/>
            <w:vMerge/>
            <w:tcBorders>
              <w:top w:val="single" w:sz="4" w:space="0" w:color="auto"/>
              <w:left w:val="single" w:sz="4" w:space="0" w:color="auto"/>
              <w:bottom w:val="single" w:sz="4" w:space="0" w:color="auto"/>
              <w:right w:val="single" w:sz="4" w:space="0" w:color="auto"/>
            </w:tcBorders>
            <w:vAlign w:val="center"/>
          </w:tcPr>
          <w:p w14:paraId="530C4AE1" w14:textId="77777777" w:rsidR="00214165" w:rsidRPr="007F707C" w:rsidRDefault="00214165" w:rsidP="00D82685">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19A18317" w14:textId="77777777" w:rsidR="00214165" w:rsidRPr="007F707C" w:rsidRDefault="00214165" w:rsidP="00D82685">
            <w:pPr>
              <w:pStyle w:val="ConsPlusNormal"/>
              <w:widowControl/>
              <w:tabs>
                <w:tab w:val="left" w:pos="9639"/>
              </w:tabs>
              <w:ind w:right="159" w:firstLine="0"/>
              <w:jc w:val="center"/>
              <w:rPr>
                <w:rFonts w:ascii="Times New Roman" w:eastAsia="TimesNewRomanPSMT"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642ECBAA" w14:textId="77777777" w:rsidR="00214165" w:rsidRPr="007F707C" w:rsidRDefault="00214165" w:rsidP="00D82685">
            <w:pPr>
              <w:pStyle w:val="ConsPlusNormal"/>
              <w:tabs>
                <w:tab w:val="left" w:pos="9639"/>
              </w:tabs>
              <w:ind w:right="159"/>
              <w:jc w:val="center"/>
              <w:rPr>
                <w:rFonts w:ascii="Times New Roman" w:hAnsi="Times New Roman" w:cs="Times New Roman"/>
                <w:sz w:val="24"/>
                <w:szCs w:val="24"/>
              </w:rPr>
            </w:pPr>
          </w:p>
        </w:tc>
        <w:tc>
          <w:tcPr>
            <w:tcW w:w="944" w:type="dxa"/>
            <w:tcBorders>
              <w:top w:val="single" w:sz="6" w:space="0" w:color="auto"/>
              <w:left w:val="single" w:sz="4" w:space="0" w:color="auto"/>
              <w:bottom w:val="single" w:sz="4" w:space="0" w:color="auto"/>
              <w:right w:val="single" w:sz="6" w:space="0" w:color="auto"/>
            </w:tcBorders>
            <w:vAlign w:val="center"/>
          </w:tcPr>
          <w:p w14:paraId="72482F71" w14:textId="4D392ADA" w:rsidR="00214165" w:rsidRPr="007F707C" w:rsidRDefault="00214165" w:rsidP="00D82685">
            <w:pPr>
              <w:tabs>
                <w:tab w:val="left" w:pos="9639"/>
              </w:tabs>
              <w:ind w:right="159"/>
              <w:jc w:val="center"/>
              <w:rPr>
                <w:bCs/>
                <w:color w:val="000000"/>
              </w:rPr>
            </w:pPr>
            <w:r w:rsidRPr="00772AF0">
              <w:rPr>
                <w:bCs/>
              </w:rPr>
              <w:t>305</w:t>
            </w:r>
          </w:p>
        </w:tc>
        <w:tc>
          <w:tcPr>
            <w:tcW w:w="944" w:type="dxa"/>
            <w:tcBorders>
              <w:top w:val="single" w:sz="6" w:space="0" w:color="auto"/>
              <w:left w:val="single" w:sz="6" w:space="0" w:color="auto"/>
              <w:bottom w:val="single" w:sz="4" w:space="0" w:color="auto"/>
              <w:right w:val="single" w:sz="6" w:space="0" w:color="auto"/>
            </w:tcBorders>
            <w:vAlign w:val="center"/>
          </w:tcPr>
          <w:p w14:paraId="5650F776" w14:textId="77777777" w:rsidR="00214165" w:rsidRPr="007F707C" w:rsidRDefault="00214165" w:rsidP="00D82685">
            <w:pPr>
              <w:tabs>
                <w:tab w:val="left" w:pos="9639"/>
              </w:tabs>
              <w:ind w:right="159"/>
              <w:jc w:val="center"/>
              <w:rPr>
                <w:bCs/>
                <w:color w:val="000000"/>
              </w:rPr>
            </w:pPr>
            <w:r w:rsidRPr="00772AF0">
              <w:rPr>
                <w:bCs/>
              </w:rPr>
              <w:t>7</w:t>
            </w:r>
          </w:p>
        </w:tc>
        <w:tc>
          <w:tcPr>
            <w:tcW w:w="944" w:type="dxa"/>
            <w:tcBorders>
              <w:top w:val="single" w:sz="6" w:space="0" w:color="auto"/>
              <w:left w:val="single" w:sz="6" w:space="0" w:color="auto"/>
              <w:bottom w:val="single" w:sz="4" w:space="0" w:color="auto"/>
              <w:right w:val="single" w:sz="4" w:space="0" w:color="auto"/>
            </w:tcBorders>
            <w:vAlign w:val="center"/>
          </w:tcPr>
          <w:p w14:paraId="7B325BFB" w14:textId="77777777" w:rsidR="00214165" w:rsidRPr="007F707C" w:rsidRDefault="00214165" w:rsidP="00D82685">
            <w:pPr>
              <w:tabs>
                <w:tab w:val="left" w:pos="9639"/>
              </w:tabs>
              <w:jc w:val="center"/>
              <w:rPr>
                <w:bCs/>
                <w:color w:val="000000"/>
              </w:rPr>
            </w:pPr>
            <w:r w:rsidRPr="00772AF0">
              <w:rPr>
                <w:bCs/>
                <w:color w:val="000000"/>
              </w:rPr>
              <w:t>0,0388</w:t>
            </w:r>
          </w:p>
        </w:tc>
        <w:tc>
          <w:tcPr>
            <w:tcW w:w="738" w:type="dxa"/>
            <w:vMerge/>
            <w:tcBorders>
              <w:top w:val="single" w:sz="4" w:space="0" w:color="auto"/>
              <w:left w:val="single" w:sz="4" w:space="0" w:color="auto"/>
              <w:bottom w:val="single" w:sz="4" w:space="0" w:color="auto"/>
              <w:right w:val="single" w:sz="4" w:space="0" w:color="auto"/>
            </w:tcBorders>
            <w:vAlign w:val="center"/>
          </w:tcPr>
          <w:p w14:paraId="55FF9E86" w14:textId="77777777" w:rsidR="00214165" w:rsidRPr="007F707C" w:rsidRDefault="00214165" w:rsidP="00D82685">
            <w:pPr>
              <w:pStyle w:val="ConsPlusNormal"/>
              <w:widowControl/>
              <w:tabs>
                <w:tab w:val="left" w:pos="9639"/>
              </w:tabs>
              <w:ind w:right="159" w:firstLine="0"/>
              <w:jc w:val="center"/>
              <w:rPr>
                <w:rFonts w:ascii="Times New Roman" w:eastAsia="TimesNewRomanPSMT" w:hAnsi="Times New Roman" w:cs="Times New Roman"/>
                <w:sz w:val="24"/>
                <w:szCs w:val="24"/>
              </w:rPr>
            </w:pPr>
          </w:p>
        </w:tc>
      </w:tr>
      <w:tr w:rsidR="00214165" w:rsidRPr="007F707C" w14:paraId="5107BB23" w14:textId="77777777" w:rsidTr="00214165">
        <w:trPr>
          <w:cantSplit/>
          <w:trHeight w:val="284"/>
        </w:trPr>
        <w:tc>
          <w:tcPr>
            <w:tcW w:w="2023" w:type="dxa"/>
            <w:vMerge/>
            <w:tcBorders>
              <w:top w:val="single" w:sz="4" w:space="0" w:color="auto"/>
              <w:left w:val="single" w:sz="4" w:space="0" w:color="auto"/>
              <w:bottom w:val="single" w:sz="4" w:space="0" w:color="auto"/>
              <w:right w:val="single" w:sz="4" w:space="0" w:color="auto"/>
            </w:tcBorders>
            <w:vAlign w:val="center"/>
          </w:tcPr>
          <w:p w14:paraId="79D83792" w14:textId="77777777" w:rsidR="00214165" w:rsidRPr="007F707C" w:rsidRDefault="00214165" w:rsidP="00D82685">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76D8CFCD" w14:textId="77777777" w:rsidR="00214165" w:rsidRPr="007F707C" w:rsidRDefault="00214165" w:rsidP="00D82685">
            <w:pPr>
              <w:pStyle w:val="ConsPlusNormal"/>
              <w:widowControl/>
              <w:tabs>
                <w:tab w:val="left" w:pos="9639"/>
              </w:tabs>
              <w:ind w:right="159" w:firstLine="0"/>
              <w:jc w:val="center"/>
              <w:rPr>
                <w:rFonts w:ascii="Times New Roman" w:eastAsia="TimesNewRomanPSMT"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76A8DDBC" w14:textId="77777777" w:rsidR="00214165" w:rsidRPr="007F707C" w:rsidRDefault="00214165" w:rsidP="00D82685">
            <w:pPr>
              <w:pStyle w:val="ConsPlusNormal"/>
              <w:tabs>
                <w:tab w:val="left" w:pos="9639"/>
              </w:tabs>
              <w:ind w:right="159"/>
              <w:jc w:val="center"/>
              <w:rPr>
                <w:rFonts w:ascii="Times New Roman" w:hAnsi="Times New Roman" w:cs="Times New Roman"/>
                <w:sz w:val="24"/>
                <w:szCs w:val="24"/>
              </w:rPr>
            </w:pPr>
          </w:p>
        </w:tc>
        <w:tc>
          <w:tcPr>
            <w:tcW w:w="944" w:type="dxa"/>
            <w:tcBorders>
              <w:top w:val="single" w:sz="6" w:space="0" w:color="auto"/>
              <w:left w:val="single" w:sz="4" w:space="0" w:color="auto"/>
              <w:bottom w:val="single" w:sz="4" w:space="0" w:color="auto"/>
              <w:right w:val="single" w:sz="6" w:space="0" w:color="auto"/>
            </w:tcBorders>
            <w:vAlign w:val="center"/>
          </w:tcPr>
          <w:p w14:paraId="474F75A6" w14:textId="6833B633" w:rsidR="00214165" w:rsidRPr="007F707C" w:rsidRDefault="00214165" w:rsidP="00D82685">
            <w:pPr>
              <w:tabs>
                <w:tab w:val="left" w:pos="9639"/>
              </w:tabs>
              <w:ind w:right="159"/>
              <w:jc w:val="center"/>
              <w:rPr>
                <w:bCs/>
                <w:color w:val="000000"/>
              </w:rPr>
            </w:pPr>
            <w:r w:rsidRPr="00772AF0">
              <w:rPr>
                <w:bCs/>
              </w:rPr>
              <w:t>318</w:t>
            </w:r>
          </w:p>
        </w:tc>
        <w:tc>
          <w:tcPr>
            <w:tcW w:w="944" w:type="dxa"/>
            <w:tcBorders>
              <w:top w:val="single" w:sz="6" w:space="0" w:color="auto"/>
              <w:left w:val="single" w:sz="6" w:space="0" w:color="auto"/>
              <w:bottom w:val="single" w:sz="4" w:space="0" w:color="auto"/>
              <w:right w:val="single" w:sz="6" w:space="0" w:color="auto"/>
            </w:tcBorders>
            <w:vAlign w:val="center"/>
          </w:tcPr>
          <w:p w14:paraId="4E6140FD" w14:textId="77777777" w:rsidR="00214165" w:rsidRPr="007F707C" w:rsidRDefault="00214165" w:rsidP="00D82685">
            <w:pPr>
              <w:tabs>
                <w:tab w:val="left" w:pos="9639"/>
              </w:tabs>
              <w:ind w:right="159"/>
              <w:jc w:val="center"/>
              <w:rPr>
                <w:bCs/>
                <w:color w:val="000000"/>
              </w:rPr>
            </w:pPr>
            <w:r w:rsidRPr="00772AF0">
              <w:rPr>
                <w:bCs/>
              </w:rPr>
              <w:t>5</w:t>
            </w:r>
          </w:p>
        </w:tc>
        <w:tc>
          <w:tcPr>
            <w:tcW w:w="944" w:type="dxa"/>
            <w:tcBorders>
              <w:top w:val="single" w:sz="6" w:space="0" w:color="auto"/>
              <w:left w:val="single" w:sz="6" w:space="0" w:color="auto"/>
              <w:bottom w:val="single" w:sz="4" w:space="0" w:color="auto"/>
              <w:right w:val="single" w:sz="4" w:space="0" w:color="auto"/>
            </w:tcBorders>
            <w:vAlign w:val="center"/>
          </w:tcPr>
          <w:p w14:paraId="04070208" w14:textId="77777777" w:rsidR="00214165" w:rsidRPr="007F707C" w:rsidRDefault="00214165" w:rsidP="00D82685">
            <w:pPr>
              <w:tabs>
                <w:tab w:val="left" w:pos="9639"/>
              </w:tabs>
              <w:jc w:val="center"/>
              <w:rPr>
                <w:bCs/>
                <w:color w:val="000000"/>
              </w:rPr>
            </w:pPr>
            <w:r w:rsidRPr="00772AF0">
              <w:rPr>
                <w:bCs/>
                <w:color w:val="000000"/>
              </w:rPr>
              <w:t>0,974</w:t>
            </w:r>
          </w:p>
        </w:tc>
        <w:tc>
          <w:tcPr>
            <w:tcW w:w="738" w:type="dxa"/>
            <w:vMerge/>
            <w:tcBorders>
              <w:top w:val="single" w:sz="4" w:space="0" w:color="auto"/>
              <w:left w:val="single" w:sz="4" w:space="0" w:color="auto"/>
              <w:bottom w:val="single" w:sz="4" w:space="0" w:color="auto"/>
              <w:right w:val="single" w:sz="4" w:space="0" w:color="auto"/>
            </w:tcBorders>
            <w:vAlign w:val="center"/>
          </w:tcPr>
          <w:p w14:paraId="1BE59166" w14:textId="77777777" w:rsidR="00214165" w:rsidRPr="007F707C" w:rsidRDefault="00214165" w:rsidP="00D82685">
            <w:pPr>
              <w:pStyle w:val="ConsPlusNormal"/>
              <w:widowControl/>
              <w:tabs>
                <w:tab w:val="left" w:pos="9639"/>
              </w:tabs>
              <w:ind w:right="159" w:firstLine="0"/>
              <w:jc w:val="center"/>
              <w:rPr>
                <w:rFonts w:ascii="Times New Roman" w:eastAsia="TimesNewRomanPSMT" w:hAnsi="Times New Roman" w:cs="Times New Roman"/>
                <w:sz w:val="24"/>
                <w:szCs w:val="24"/>
              </w:rPr>
            </w:pPr>
          </w:p>
        </w:tc>
      </w:tr>
      <w:tr w:rsidR="00214165" w:rsidRPr="007F707C" w14:paraId="2716ECD1" w14:textId="77777777" w:rsidTr="00214165">
        <w:trPr>
          <w:cantSplit/>
          <w:trHeight w:val="284"/>
        </w:trPr>
        <w:tc>
          <w:tcPr>
            <w:tcW w:w="2023" w:type="dxa"/>
            <w:vMerge/>
            <w:tcBorders>
              <w:top w:val="single" w:sz="4" w:space="0" w:color="auto"/>
              <w:left w:val="single" w:sz="4" w:space="0" w:color="auto"/>
              <w:bottom w:val="single" w:sz="4" w:space="0" w:color="auto"/>
              <w:right w:val="single" w:sz="4" w:space="0" w:color="auto"/>
            </w:tcBorders>
            <w:vAlign w:val="center"/>
          </w:tcPr>
          <w:p w14:paraId="30A319B0" w14:textId="77777777" w:rsidR="00214165" w:rsidRPr="007F707C" w:rsidRDefault="00214165" w:rsidP="00D82685">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7C1D44F5" w14:textId="77777777" w:rsidR="00214165" w:rsidRPr="007F707C" w:rsidRDefault="00214165" w:rsidP="00D82685">
            <w:pPr>
              <w:pStyle w:val="ConsPlusNormal"/>
              <w:widowControl/>
              <w:tabs>
                <w:tab w:val="left" w:pos="9639"/>
              </w:tabs>
              <w:ind w:right="159" w:firstLine="0"/>
              <w:jc w:val="center"/>
              <w:rPr>
                <w:rFonts w:ascii="Times New Roman" w:eastAsia="TimesNewRomanPSMT"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09EB6AE9" w14:textId="77777777" w:rsidR="00214165" w:rsidRPr="007F707C" w:rsidRDefault="00214165" w:rsidP="00D82685">
            <w:pPr>
              <w:pStyle w:val="ConsPlusNormal"/>
              <w:tabs>
                <w:tab w:val="left" w:pos="9639"/>
              </w:tabs>
              <w:ind w:right="159"/>
              <w:jc w:val="center"/>
              <w:rPr>
                <w:rFonts w:ascii="Times New Roman" w:hAnsi="Times New Roman" w:cs="Times New Roman"/>
                <w:sz w:val="24"/>
                <w:szCs w:val="24"/>
              </w:rPr>
            </w:pPr>
          </w:p>
        </w:tc>
        <w:tc>
          <w:tcPr>
            <w:tcW w:w="944" w:type="dxa"/>
            <w:tcBorders>
              <w:top w:val="single" w:sz="6" w:space="0" w:color="auto"/>
              <w:left w:val="single" w:sz="4" w:space="0" w:color="auto"/>
              <w:bottom w:val="single" w:sz="4" w:space="0" w:color="auto"/>
              <w:right w:val="single" w:sz="6" w:space="0" w:color="auto"/>
            </w:tcBorders>
            <w:vAlign w:val="center"/>
          </w:tcPr>
          <w:p w14:paraId="27712285" w14:textId="4563865F" w:rsidR="00214165" w:rsidRPr="007F707C" w:rsidRDefault="00214165" w:rsidP="00D82685">
            <w:pPr>
              <w:tabs>
                <w:tab w:val="left" w:pos="9639"/>
              </w:tabs>
              <w:ind w:right="159"/>
              <w:jc w:val="center"/>
              <w:rPr>
                <w:bCs/>
                <w:color w:val="000000"/>
              </w:rPr>
            </w:pPr>
            <w:r w:rsidRPr="00772AF0">
              <w:rPr>
                <w:bCs/>
              </w:rPr>
              <w:t>318</w:t>
            </w:r>
          </w:p>
        </w:tc>
        <w:tc>
          <w:tcPr>
            <w:tcW w:w="944" w:type="dxa"/>
            <w:tcBorders>
              <w:top w:val="single" w:sz="6" w:space="0" w:color="auto"/>
              <w:left w:val="single" w:sz="6" w:space="0" w:color="auto"/>
              <w:bottom w:val="single" w:sz="4" w:space="0" w:color="auto"/>
              <w:right w:val="single" w:sz="6" w:space="0" w:color="auto"/>
            </w:tcBorders>
            <w:vAlign w:val="center"/>
          </w:tcPr>
          <w:p w14:paraId="3A4612CC" w14:textId="77777777" w:rsidR="00214165" w:rsidRPr="007F707C" w:rsidRDefault="00214165" w:rsidP="00D82685">
            <w:pPr>
              <w:tabs>
                <w:tab w:val="left" w:pos="9639"/>
              </w:tabs>
              <w:ind w:right="159"/>
              <w:jc w:val="center"/>
              <w:rPr>
                <w:bCs/>
                <w:color w:val="000000"/>
              </w:rPr>
            </w:pPr>
            <w:r w:rsidRPr="00772AF0">
              <w:rPr>
                <w:bCs/>
              </w:rPr>
              <w:t>6</w:t>
            </w:r>
          </w:p>
        </w:tc>
        <w:tc>
          <w:tcPr>
            <w:tcW w:w="944" w:type="dxa"/>
            <w:tcBorders>
              <w:top w:val="single" w:sz="6" w:space="0" w:color="auto"/>
              <w:left w:val="single" w:sz="6" w:space="0" w:color="auto"/>
              <w:bottom w:val="single" w:sz="4" w:space="0" w:color="auto"/>
              <w:right w:val="single" w:sz="4" w:space="0" w:color="auto"/>
            </w:tcBorders>
            <w:vAlign w:val="center"/>
          </w:tcPr>
          <w:p w14:paraId="2D4BE4B7" w14:textId="77777777" w:rsidR="00214165" w:rsidRPr="007F707C" w:rsidRDefault="00214165" w:rsidP="00D82685">
            <w:pPr>
              <w:tabs>
                <w:tab w:val="left" w:pos="9639"/>
              </w:tabs>
              <w:jc w:val="center"/>
              <w:rPr>
                <w:bCs/>
                <w:color w:val="000000"/>
              </w:rPr>
            </w:pPr>
            <w:r w:rsidRPr="00772AF0">
              <w:rPr>
                <w:bCs/>
                <w:color w:val="000000"/>
              </w:rPr>
              <w:t>0,4017</w:t>
            </w:r>
          </w:p>
        </w:tc>
        <w:tc>
          <w:tcPr>
            <w:tcW w:w="738" w:type="dxa"/>
            <w:vMerge/>
            <w:tcBorders>
              <w:top w:val="single" w:sz="4" w:space="0" w:color="auto"/>
              <w:left w:val="single" w:sz="4" w:space="0" w:color="auto"/>
              <w:bottom w:val="single" w:sz="4" w:space="0" w:color="auto"/>
              <w:right w:val="single" w:sz="4" w:space="0" w:color="auto"/>
            </w:tcBorders>
            <w:vAlign w:val="center"/>
          </w:tcPr>
          <w:p w14:paraId="53921AB1" w14:textId="77777777" w:rsidR="00214165" w:rsidRPr="007F707C" w:rsidRDefault="00214165" w:rsidP="00D82685">
            <w:pPr>
              <w:pStyle w:val="ConsPlusNormal"/>
              <w:widowControl/>
              <w:tabs>
                <w:tab w:val="left" w:pos="9639"/>
              </w:tabs>
              <w:ind w:right="159" w:firstLine="0"/>
              <w:jc w:val="center"/>
              <w:rPr>
                <w:rFonts w:ascii="Times New Roman" w:eastAsia="TimesNewRomanPSMT" w:hAnsi="Times New Roman" w:cs="Times New Roman"/>
                <w:sz w:val="24"/>
                <w:szCs w:val="24"/>
              </w:rPr>
            </w:pPr>
          </w:p>
        </w:tc>
      </w:tr>
      <w:tr w:rsidR="00214165" w:rsidRPr="007F707C" w14:paraId="1069BCF7" w14:textId="77777777" w:rsidTr="00214165">
        <w:trPr>
          <w:cantSplit/>
          <w:trHeight w:val="284"/>
        </w:trPr>
        <w:tc>
          <w:tcPr>
            <w:tcW w:w="2023" w:type="dxa"/>
            <w:vMerge/>
            <w:tcBorders>
              <w:top w:val="single" w:sz="4" w:space="0" w:color="auto"/>
              <w:left w:val="single" w:sz="4" w:space="0" w:color="auto"/>
              <w:bottom w:val="single" w:sz="4" w:space="0" w:color="auto"/>
              <w:right w:val="single" w:sz="4" w:space="0" w:color="auto"/>
            </w:tcBorders>
            <w:vAlign w:val="center"/>
          </w:tcPr>
          <w:p w14:paraId="3587D2B6" w14:textId="77777777" w:rsidR="00214165" w:rsidRPr="007F707C" w:rsidRDefault="00214165" w:rsidP="00D82685">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36AB6037" w14:textId="77777777" w:rsidR="00214165" w:rsidRPr="007F707C" w:rsidRDefault="00214165" w:rsidP="00D82685">
            <w:pPr>
              <w:pStyle w:val="ConsPlusNormal"/>
              <w:widowControl/>
              <w:tabs>
                <w:tab w:val="left" w:pos="9639"/>
              </w:tabs>
              <w:ind w:right="159" w:firstLine="0"/>
              <w:jc w:val="center"/>
              <w:rPr>
                <w:rFonts w:ascii="Times New Roman" w:eastAsia="TimesNewRomanPSMT"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6796FE7C" w14:textId="77777777" w:rsidR="00214165" w:rsidRPr="007F707C" w:rsidRDefault="00214165" w:rsidP="00D82685">
            <w:pPr>
              <w:pStyle w:val="ConsPlusNormal"/>
              <w:tabs>
                <w:tab w:val="left" w:pos="9639"/>
              </w:tabs>
              <w:ind w:right="159"/>
              <w:jc w:val="center"/>
              <w:rPr>
                <w:rFonts w:ascii="Times New Roman" w:hAnsi="Times New Roman" w:cs="Times New Roman"/>
                <w:sz w:val="24"/>
                <w:szCs w:val="24"/>
              </w:rPr>
            </w:pPr>
          </w:p>
        </w:tc>
        <w:tc>
          <w:tcPr>
            <w:tcW w:w="944" w:type="dxa"/>
            <w:tcBorders>
              <w:top w:val="single" w:sz="6" w:space="0" w:color="auto"/>
              <w:left w:val="single" w:sz="4" w:space="0" w:color="auto"/>
              <w:bottom w:val="single" w:sz="4" w:space="0" w:color="auto"/>
              <w:right w:val="single" w:sz="6" w:space="0" w:color="auto"/>
            </w:tcBorders>
            <w:vAlign w:val="center"/>
          </w:tcPr>
          <w:p w14:paraId="26ADD974" w14:textId="67394E86" w:rsidR="00214165" w:rsidRPr="007F707C" w:rsidRDefault="00214165" w:rsidP="00D82685">
            <w:pPr>
              <w:tabs>
                <w:tab w:val="left" w:pos="9639"/>
              </w:tabs>
              <w:ind w:right="159"/>
              <w:jc w:val="center"/>
              <w:rPr>
                <w:bCs/>
                <w:color w:val="000000"/>
              </w:rPr>
            </w:pPr>
            <w:r w:rsidRPr="00772AF0">
              <w:rPr>
                <w:bCs/>
              </w:rPr>
              <w:t>325</w:t>
            </w:r>
          </w:p>
        </w:tc>
        <w:tc>
          <w:tcPr>
            <w:tcW w:w="944" w:type="dxa"/>
            <w:tcBorders>
              <w:top w:val="single" w:sz="6" w:space="0" w:color="auto"/>
              <w:left w:val="single" w:sz="6" w:space="0" w:color="auto"/>
              <w:bottom w:val="single" w:sz="4" w:space="0" w:color="auto"/>
              <w:right w:val="single" w:sz="6" w:space="0" w:color="auto"/>
            </w:tcBorders>
            <w:vAlign w:val="center"/>
          </w:tcPr>
          <w:p w14:paraId="767BFB06" w14:textId="77777777" w:rsidR="00214165" w:rsidRPr="007F707C" w:rsidRDefault="00214165" w:rsidP="00D82685">
            <w:pPr>
              <w:tabs>
                <w:tab w:val="left" w:pos="9639"/>
              </w:tabs>
              <w:ind w:right="159"/>
              <w:jc w:val="center"/>
              <w:rPr>
                <w:bCs/>
                <w:color w:val="000000"/>
              </w:rPr>
            </w:pPr>
            <w:r w:rsidRPr="00772AF0">
              <w:rPr>
                <w:bCs/>
              </w:rPr>
              <w:t>13</w:t>
            </w:r>
          </w:p>
        </w:tc>
        <w:tc>
          <w:tcPr>
            <w:tcW w:w="944" w:type="dxa"/>
            <w:tcBorders>
              <w:top w:val="single" w:sz="6" w:space="0" w:color="auto"/>
              <w:left w:val="single" w:sz="6" w:space="0" w:color="auto"/>
              <w:bottom w:val="single" w:sz="4" w:space="0" w:color="auto"/>
              <w:right w:val="single" w:sz="4" w:space="0" w:color="auto"/>
            </w:tcBorders>
            <w:vAlign w:val="center"/>
          </w:tcPr>
          <w:p w14:paraId="0D5A04C0" w14:textId="77777777" w:rsidR="00214165" w:rsidRPr="007F707C" w:rsidRDefault="00214165" w:rsidP="00D82685">
            <w:pPr>
              <w:tabs>
                <w:tab w:val="left" w:pos="9639"/>
              </w:tabs>
              <w:jc w:val="center"/>
              <w:rPr>
                <w:bCs/>
                <w:color w:val="000000"/>
              </w:rPr>
            </w:pPr>
            <w:r w:rsidRPr="00772AF0">
              <w:rPr>
                <w:bCs/>
                <w:color w:val="000000"/>
              </w:rPr>
              <w:t>0,1218</w:t>
            </w:r>
          </w:p>
        </w:tc>
        <w:tc>
          <w:tcPr>
            <w:tcW w:w="738" w:type="dxa"/>
            <w:vMerge/>
            <w:tcBorders>
              <w:top w:val="single" w:sz="4" w:space="0" w:color="auto"/>
              <w:left w:val="single" w:sz="4" w:space="0" w:color="auto"/>
              <w:bottom w:val="single" w:sz="4" w:space="0" w:color="auto"/>
              <w:right w:val="single" w:sz="4" w:space="0" w:color="auto"/>
            </w:tcBorders>
            <w:vAlign w:val="center"/>
          </w:tcPr>
          <w:p w14:paraId="5174FF0F" w14:textId="77777777" w:rsidR="00214165" w:rsidRPr="007F707C" w:rsidRDefault="00214165" w:rsidP="00D82685">
            <w:pPr>
              <w:pStyle w:val="ConsPlusNormal"/>
              <w:widowControl/>
              <w:tabs>
                <w:tab w:val="left" w:pos="9639"/>
              </w:tabs>
              <w:ind w:right="159" w:firstLine="0"/>
              <w:jc w:val="center"/>
              <w:rPr>
                <w:rFonts w:ascii="Times New Roman" w:eastAsia="TimesNewRomanPSMT" w:hAnsi="Times New Roman" w:cs="Times New Roman"/>
                <w:sz w:val="24"/>
                <w:szCs w:val="24"/>
              </w:rPr>
            </w:pPr>
          </w:p>
        </w:tc>
      </w:tr>
      <w:tr w:rsidR="00214165" w:rsidRPr="007F707C" w14:paraId="2CAD1D09" w14:textId="77777777" w:rsidTr="00214165">
        <w:trPr>
          <w:cantSplit/>
          <w:trHeight w:val="284"/>
        </w:trPr>
        <w:tc>
          <w:tcPr>
            <w:tcW w:w="2023" w:type="dxa"/>
            <w:vMerge/>
            <w:tcBorders>
              <w:top w:val="single" w:sz="4" w:space="0" w:color="auto"/>
              <w:left w:val="single" w:sz="4" w:space="0" w:color="auto"/>
              <w:bottom w:val="single" w:sz="4" w:space="0" w:color="auto"/>
              <w:right w:val="single" w:sz="4" w:space="0" w:color="auto"/>
            </w:tcBorders>
            <w:vAlign w:val="center"/>
          </w:tcPr>
          <w:p w14:paraId="43831364" w14:textId="77777777" w:rsidR="00214165" w:rsidRPr="007F707C" w:rsidRDefault="00214165" w:rsidP="00D82685">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168BBDFF" w14:textId="77777777" w:rsidR="00214165" w:rsidRPr="007F707C" w:rsidRDefault="00214165" w:rsidP="00D82685">
            <w:pPr>
              <w:pStyle w:val="ConsPlusNormal"/>
              <w:widowControl/>
              <w:tabs>
                <w:tab w:val="left" w:pos="9639"/>
              </w:tabs>
              <w:ind w:right="159" w:firstLine="0"/>
              <w:jc w:val="center"/>
              <w:rPr>
                <w:rFonts w:ascii="Times New Roman" w:eastAsia="TimesNewRomanPSMT"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0A048AE0" w14:textId="77777777" w:rsidR="00214165" w:rsidRPr="007F707C" w:rsidRDefault="00214165" w:rsidP="00D82685">
            <w:pPr>
              <w:pStyle w:val="ConsPlusNormal"/>
              <w:tabs>
                <w:tab w:val="left" w:pos="9639"/>
              </w:tabs>
              <w:ind w:right="159"/>
              <w:jc w:val="center"/>
              <w:rPr>
                <w:rFonts w:ascii="Times New Roman" w:hAnsi="Times New Roman" w:cs="Times New Roman"/>
                <w:sz w:val="24"/>
                <w:szCs w:val="24"/>
              </w:rPr>
            </w:pPr>
          </w:p>
        </w:tc>
        <w:tc>
          <w:tcPr>
            <w:tcW w:w="944" w:type="dxa"/>
            <w:tcBorders>
              <w:top w:val="single" w:sz="6" w:space="0" w:color="auto"/>
              <w:left w:val="single" w:sz="4" w:space="0" w:color="auto"/>
              <w:bottom w:val="single" w:sz="4" w:space="0" w:color="auto"/>
              <w:right w:val="single" w:sz="6" w:space="0" w:color="auto"/>
            </w:tcBorders>
            <w:vAlign w:val="center"/>
          </w:tcPr>
          <w:p w14:paraId="6B505F6E" w14:textId="667DEE4C" w:rsidR="00214165" w:rsidRPr="007F707C" w:rsidRDefault="00214165" w:rsidP="00D82685">
            <w:pPr>
              <w:tabs>
                <w:tab w:val="left" w:pos="9639"/>
              </w:tabs>
              <w:ind w:right="159"/>
              <w:jc w:val="center"/>
              <w:rPr>
                <w:bCs/>
                <w:color w:val="000000"/>
              </w:rPr>
            </w:pPr>
            <w:r w:rsidRPr="00772AF0">
              <w:rPr>
                <w:bCs/>
              </w:rPr>
              <w:t>325</w:t>
            </w:r>
          </w:p>
        </w:tc>
        <w:tc>
          <w:tcPr>
            <w:tcW w:w="944" w:type="dxa"/>
            <w:tcBorders>
              <w:top w:val="single" w:sz="6" w:space="0" w:color="auto"/>
              <w:left w:val="single" w:sz="6" w:space="0" w:color="auto"/>
              <w:bottom w:val="single" w:sz="4" w:space="0" w:color="auto"/>
              <w:right w:val="single" w:sz="6" w:space="0" w:color="auto"/>
            </w:tcBorders>
            <w:vAlign w:val="center"/>
          </w:tcPr>
          <w:p w14:paraId="0569F7AD" w14:textId="77777777" w:rsidR="00214165" w:rsidRPr="007F707C" w:rsidRDefault="00214165" w:rsidP="00D82685">
            <w:pPr>
              <w:tabs>
                <w:tab w:val="left" w:pos="9639"/>
              </w:tabs>
              <w:ind w:right="159"/>
              <w:jc w:val="center"/>
              <w:rPr>
                <w:bCs/>
                <w:color w:val="000000"/>
              </w:rPr>
            </w:pPr>
            <w:r w:rsidRPr="00772AF0">
              <w:rPr>
                <w:bCs/>
              </w:rPr>
              <w:t>18</w:t>
            </w:r>
          </w:p>
        </w:tc>
        <w:tc>
          <w:tcPr>
            <w:tcW w:w="944" w:type="dxa"/>
            <w:tcBorders>
              <w:top w:val="single" w:sz="6" w:space="0" w:color="auto"/>
              <w:left w:val="single" w:sz="6" w:space="0" w:color="auto"/>
              <w:bottom w:val="single" w:sz="4" w:space="0" w:color="auto"/>
              <w:right w:val="single" w:sz="4" w:space="0" w:color="auto"/>
            </w:tcBorders>
            <w:vAlign w:val="center"/>
          </w:tcPr>
          <w:p w14:paraId="4D4F4CF0" w14:textId="77777777" w:rsidR="00214165" w:rsidRPr="007F707C" w:rsidRDefault="00214165" w:rsidP="00D82685">
            <w:pPr>
              <w:tabs>
                <w:tab w:val="left" w:pos="9639"/>
              </w:tabs>
              <w:jc w:val="center"/>
              <w:rPr>
                <w:bCs/>
                <w:color w:val="000000"/>
              </w:rPr>
            </w:pPr>
            <w:r w:rsidRPr="00772AF0">
              <w:rPr>
                <w:bCs/>
                <w:color w:val="000000"/>
              </w:rPr>
              <w:t>0,6755</w:t>
            </w:r>
          </w:p>
        </w:tc>
        <w:tc>
          <w:tcPr>
            <w:tcW w:w="738" w:type="dxa"/>
            <w:vMerge/>
            <w:tcBorders>
              <w:top w:val="single" w:sz="4" w:space="0" w:color="auto"/>
              <w:left w:val="single" w:sz="4" w:space="0" w:color="auto"/>
              <w:bottom w:val="single" w:sz="4" w:space="0" w:color="auto"/>
              <w:right w:val="single" w:sz="4" w:space="0" w:color="auto"/>
            </w:tcBorders>
            <w:vAlign w:val="center"/>
          </w:tcPr>
          <w:p w14:paraId="764769A7" w14:textId="77777777" w:rsidR="00214165" w:rsidRPr="007F707C" w:rsidRDefault="00214165" w:rsidP="00D82685">
            <w:pPr>
              <w:pStyle w:val="ConsPlusNormal"/>
              <w:widowControl/>
              <w:tabs>
                <w:tab w:val="left" w:pos="9639"/>
              </w:tabs>
              <w:ind w:right="159" w:firstLine="0"/>
              <w:jc w:val="center"/>
              <w:rPr>
                <w:rFonts w:ascii="Times New Roman" w:eastAsia="TimesNewRomanPSMT" w:hAnsi="Times New Roman" w:cs="Times New Roman"/>
                <w:sz w:val="24"/>
                <w:szCs w:val="24"/>
              </w:rPr>
            </w:pPr>
          </w:p>
        </w:tc>
      </w:tr>
      <w:tr w:rsidR="00214165" w:rsidRPr="007F707C" w14:paraId="4D937EEB" w14:textId="77777777" w:rsidTr="00214165">
        <w:trPr>
          <w:cantSplit/>
          <w:trHeight w:val="284"/>
        </w:trPr>
        <w:tc>
          <w:tcPr>
            <w:tcW w:w="2023" w:type="dxa"/>
            <w:vMerge/>
            <w:tcBorders>
              <w:top w:val="single" w:sz="4" w:space="0" w:color="auto"/>
              <w:left w:val="single" w:sz="4" w:space="0" w:color="auto"/>
              <w:bottom w:val="single" w:sz="4" w:space="0" w:color="auto"/>
              <w:right w:val="single" w:sz="4" w:space="0" w:color="auto"/>
            </w:tcBorders>
            <w:vAlign w:val="center"/>
          </w:tcPr>
          <w:p w14:paraId="083FB55E" w14:textId="77777777" w:rsidR="00214165" w:rsidRPr="007F707C" w:rsidRDefault="00214165" w:rsidP="00D82685">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0F1D9B7D" w14:textId="77777777" w:rsidR="00214165" w:rsidRPr="007F707C" w:rsidRDefault="00214165" w:rsidP="00D82685">
            <w:pPr>
              <w:pStyle w:val="ConsPlusNormal"/>
              <w:widowControl/>
              <w:tabs>
                <w:tab w:val="left" w:pos="9639"/>
              </w:tabs>
              <w:ind w:right="159" w:firstLine="0"/>
              <w:jc w:val="center"/>
              <w:rPr>
                <w:rFonts w:ascii="Times New Roman" w:eastAsia="TimesNewRomanPSMT"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7DE2B0B2" w14:textId="77777777" w:rsidR="00214165" w:rsidRPr="007F707C" w:rsidRDefault="00214165" w:rsidP="00D82685">
            <w:pPr>
              <w:pStyle w:val="ConsPlusNormal"/>
              <w:tabs>
                <w:tab w:val="left" w:pos="9639"/>
              </w:tabs>
              <w:ind w:right="159"/>
              <w:jc w:val="center"/>
              <w:rPr>
                <w:rFonts w:ascii="Times New Roman" w:hAnsi="Times New Roman" w:cs="Times New Roman"/>
                <w:sz w:val="24"/>
                <w:szCs w:val="24"/>
              </w:rPr>
            </w:pPr>
          </w:p>
        </w:tc>
        <w:tc>
          <w:tcPr>
            <w:tcW w:w="944" w:type="dxa"/>
            <w:tcBorders>
              <w:top w:val="single" w:sz="6" w:space="0" w:color="auto"/>
              <w:left w:val="single" w:sz="4" w:space="0" w:color="auto"/>
              <w:bottom w:val="single" w:sz="4" w:space="0" w:color="auto"/>
              <w:right w:val="single" w:sz="6" w:space="0" w:color="auto"/>
            </w:tcBorders>
            <w:vAlign w:val="center"/>
          </w:tcPr>
          <w:p w14:paraId="7CA195E5" w14:textId="1111431F" w:rsidR="00214165" w:rsidRPr="007F707C" w:rsidRDefault="00214165" w:rsidP="00D82685">
            <w:pPr>
              <w:tabs>
                <w:tab w:val="left" w:pos="9639"/>
              </w:tabs>
              <w:ind w:right="159"/>
              <w:jc w:val="center"/>
              <w:rPr>
                <w:bCs/>
                <w:color w:val="000000"/>
              </w:rPr>
            </w:pPr>
            <w:r w:rsidRPr="00772AF0">
              <w:rPr>
                <w:bCs/>
              </w:rPr>
              <w:t>332</w:t>
            </w:r>
          </w:p>
        </w:tc>
        <w:tc>
          <w:tcPr>
            <w:tcW w:w="944" w:type="dxa"/>
            <w:tcBorders>
              <w:top w:val="single" w:sz="6" w:space="0" w:color="auto"/>
              <w:left w:val="single" w:sz="6" w:space="0" w:color="auto"/>
              <w:bottom w:val="single" w:sz="4" w:space="0" w:color="auto"/>
              <w:right w:val="single" w:sz="6" w:space="0" w:color="auto"/>
            </w:tcBorders>
            <w:vAlign w:val="center"/>
          </w:tcPr>
          <w:p w14:paraId="5E006E7F" w14:textId="77777777" w:rsidR="00214165" w:rsidRPr="007F707C" w:rsidRDefault="00214165" w:rsidP="00D82685">
            <w:pPr>
              <w:tabs>
                <w:tab w:val="left" w:pos="9639"/>
              </w:tabs>
              <w:ind w:right="159"/>
              <w:jc w:val="center"/>
              <w:rPr>
                <w:bCs/>
                <w:color w:val="000000"/>
              </w:rPr>
            </w:pPr>
            <w:r w:rsidRPr="00772AF0">
              <w:rPr>
                <w:bCs/>
              </w:rPr>
              <w:t>5</w:t>
            </w:r>
          </w:p>
        </w:tc>
        <w:tc>
          <w:tcPr>
            <w:tcW w:w="944" w:type="dxa"/>
            <w:tcBorders>
              <w:top w:val="single" w:sz="6" w:space="0" w:color="auto"/>
              <w:left w:val="single" w:sz="6" w:space="0" w:color="auto"/>
              <w:bottom w:val="single" w:sz="4" w:space="0" w:color="auto"/>
              <w:right w:val="single" w:sz="4" w:space="0" w:color="auto"/>
            </w:tcBorders>
            <w:vAlign w:val="center"/>
          </w:tcPr>
          <w:p w14:paraId="519BE52A" w14:textId="77777777" w:rsidR="00214165" w:rsidRPr="007F707C" w:rsidRDefault="00214165" w:rsidP="00D82685">
            <w:pPr>
              <w:tabs>
                <w:tab w:val="left" w:pos="9639"/>
              </w:tabs>
              <w:jc w:val="center"/>
              <w:rPr>
                <w:bCs/>
                <w:color w:val="000000"/>
              </w:rPr>
            </w:pPr>
            <w:r w:rsidRPr="00772AF0">
              <w:rPr>
                <w:bCs/>
                <w:color w:val="000000"/>
              </w:rPr>
              <w:t>1,5200</w:t>
            </w:r>
          </w:p>
        </w:tc>
        <w:tc>
          <w:tcPr>
            <w:tcW w:w="738" w:type="dxa"/>
            <w:vMerge/>
            <w:tcBorders>
              <w:top w:val="single" w:sz="4" w:space="0" w:color="auto"/>
              <w:left w:val="single" w:sz="4" w:space="0" w:color="auto"/>
              <w:bottom w:val="single" w:sz="4" w:space="0" w:color="auto"/>
              <w:right w:val="single" w:sz="4" w:space="0" w:color="auto"/>
            </w:tcBorders>
            <w:vAlign w:val="center"/>
          </w:tcPr>
          <w:p w14:paraId="64B34CBB" w14:textId="77777777" w:rsidR="00214165" w:rsidRPr="007F707C" w:rsidRDefault="00214165" w:rsidP="00D82685">
            <w:pPr>
              <w:pStyle w:val="ConsPlusNormal"/>
              <w:widowControl/>
              <w:tabs>
                <w:tab w:val="left" w:pos="9639"/>
              </w:tabs>
              <w:ind w:right="159" w:firstLine="0"/>
              <w:jc w:val="center"/>
              <w:rPr>
                <w:rFonts w:ascii="Times New Roman" w:eastAsia="TimesNewRomanPSMT" w:hAnsi="Times New Roman" w:cs="Times New Roman"/>
                <w:sz w:val="24"/>
                <w:szCs w:val="24"/>
              </w:rPr>
            </w:pPr>
          </w:p>
        </w:tc>
      </w:tr>
      <w:tr w:rsidR="00214165" w:rsidRPr="007F707C" w14:paraId="36900E32" w14:textId="77777777" w:rsidTr="00214165">
        <w:trPr>
          <w:cantSplit/>
          <w:trHeight w:val="284"/>
        </w:trPr>
        <w:tc>
          <w:tcPr>
            <w:tcW w:w="2023" w:type="dxa"/>
            <w:vMerge/>
            <w:tcBorders>
              <w:top w:val="single" w:sz="4" w:space="0" w:color="auto"/>
              <w:left w:val="single" w:sz="4" w:space="0" w:color="auto"/>
              <w:bottom w:val="single" w:sz="4" w:space="0" w:color="auto"/>
              <w:right w:val="single" w:sz="4" w:space="0" w:color="auto"/>
            </w:tcBorders>
            <w:vAlign w:val="center"/>
          </w:tcPr>
          <w:p w14:paraId="2E78E72C" w14:textId="77777777" w:rsidR="00214165" w:rsidRPr="007F707C" w:rsidRDefault="00214165" w:rsidP="00D82685">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6F4948BD" w14:textId="77777777" w:rsidR="00214165" w:rsidRPr="007F707C" w:rsidRDefault="00214165" w:rsidP="00D82685">
            <w:pPr>
              <w:pStyle w:val="ConsPlusNormal"/>
              <w:widowControl/>
              <w:tabs>
                <w:tab w:val="left" w:pos="9639"/>
              </w:tabs>
              <w:ind w:right="159" w:firstLine="0"/>
              <w:jc w:val="center"/>
              <w:rPr>
                <w:rFonts w:ascii="Times New Roman" w:eastAsia="TimesNewRomanPSMT"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69787EFB" w14:textId="77777777" w:rsidR="00214165" w:rsidRPr="007F707C" w:rsidRDefault="00214165" w:rsidP="00D82685">
            <w:pPr>
              <w:pStyle w:val="ConsPlusNormal"/>
              <w:tabs>
                <w:tab w:val="left" w:pos="9639"/>
              </w:tabs>
              <w:ind w:right="159"/>
              <w:jc w:val="center"/>
              <w:rPr>
                <w:rFonts w:ascii="Times New Roman" w:hAnsi="Times New Roman" w:cs="Times New Roman"/>
                <w:sz w:val="24"/>
                <w:szCs w:val="24"/>
              </w:rPr>
            </w:pPr>
          </w:p>
        </w:tc>
        <w:tc>
          <w:tcPr>
            <w:tcW w:w="944" w:type="dxa"/>
            <w:tcBorders>
              <w:top w:val="single" w:sz="6" w:space="0" w:color="auto"/>
              <w:left w:val="single" w:sz="4" w:space="0" w:color="auto"/>
              <w:bottom w:val="single" w:sz="4" w:space="0" w:color="auto"/>
              <w:right w:val="single" w:sz="6" w:space="0" w:color="auto"/>
            </w:tcBorders>
            <w:vAlign w:val="center"/>
          </w:tcPr>
          <w:p w14:paraId="4EAC5AFE" w14:textId="28F49005" w:rsidR="00214165" w:rsidRPr="007F707C" w:rsidRDefault="00214165" w:rsidP="00D82685">
            <w:pPr>
              <w:tabs>
                <w:tab w:val="left" w:pos="9639"/>
              </w:tabs>
              <w:ind w:right="159"/>
              <w:jc w:val="center"/>
              <w:rPr>
                <w:bCs/>
                <w:color w:val="000000"/>
              </w:rPr>
            </w:pPr>
            <w:r w:rsidRPr="00772AF0">
              <w:rPr>
                <w:bCs/>
              </w:rPr>
              <w:t>332</w:t>
            </w:r>
          </w:p>
        </w:tc>
        <w:tc>
          <w:tcPr>
            <w:tcW w:w="944" w:type="dxa"/>
            <w:tcBorders>
              <w:top w:val="single" w:sz="6" w:space="0" w:color="auto"/>
              <w:left w:val="single" w:sz="6" w:space="0" w:color="auto"/>
              <w:bottom w:val="single" w:sz="4" w:space="0" w:color="auto"/>
              <w:right w:val="single" w:sz="6" w:space="0" w:color="auto"/>
            </w:tcBorders>
            <w:vAlign w:val="center"/>
          </w:tcPr>
          <w:p w14:paraId="452BAD1F" w14:textId="77777777" w:rsidR="00214165" w:rsidRPr="007F707C" w:rsidRDefault="00214165" w:rsidP="00D82685">
            <w:pPr>
              <w:tabs>
                <w:tab w:val="left" w:pos="9639"/>
              </w:tabs>
              <w:ind w:right="159"/>
              <w:jc w:val="center"/>
              <w:rPr>
                <w:bCs/>
                <w:color w:val="000000"/>
              </w:rPr>
            </w:pPr>
            <w:r w:rsidRPr="00772AF0">
              <w:rPr>
                <w:bCs/>
              </w:rPr>
              <w:t>9</w:t>
            </w:r>
          </w:p>
        </w:tc>
        <w:tc>
          <w:tcPr>
            <w:tcW w:w="944" w:type="dxa"/>
            <w:tcBorders>
              <w:top w:val="single" w:sz="6" w:space="0" w:color="auto"/>
              <w:left w:val="single" w:sz="6" w:space="0" w:color="auto"/>
              <w:bottom w:val="single" w:sz="4" w:space="0" w:color="auto"/>
              <w:right w:val="single" w:sz="4" w:space="0" w:color="auto"/>
            </w:tcBorders>
            <w:vAlign w:val="center"/>
          </w:tcPr>
          <w:p w14:paraId="379D58DA" w14:textId="77777777" w:rsidR="00214165" w:rsidRPr="007F707C" w:rsidRDefault="00214165" w:rsidP="00D82685">
            <w:pPr>
              <w:tabs>
                <w:tab w:val="left" w:pos="9639"/>
              </w:tabs>
              <w:jc w:val="center"/>
              <w:rPr>
                <w:bCs/>
                <w:color w:val="000000"/>
              </w:rPr>
            </w:pPr>
            <w:r w:rsidRPr="00772AF0">
              <w:rPr>
                <w:bCs/>
                <w:color w:val="000000"/>
              </w:rPr>
              <w:t>0,0129</w:t>
            </w:r>
          </w:p>
        </w:tc>
        <w:tc>
          <w:tcPr>
            <w:tcW w:w="738" w:type="dxa"/>
            <w:vMerge/>
            <w:tcBorders>
              <w:top w:val="single" w:sz="4" w:space="0" w:color="auto"/>
              <w:left w:val="single" w:sz="4" w:space="0" w:color="auto"/>
              <w:bottom w:val="single" w:sz="4" w:space="0" w:color="auto"/>
              <w:right w:val="single" w:sz="4" w:space="0" w:color="auto"/>
            </w:tcBorders>
            <w:vAlign w:val="center"/>
          </w:tcPr>
          <w:p w14:paraId="2A666DD3" w14:textId="77777777" w:rsidR="00214165" w:rsidRPr="007F707C" w:rsidRDefault="00214165" w:rsidP="00D82685">
            <w:pPr>
              <w:pStyle w:val="ConsPlusNormal"/>
              <w:widowControl/>
              <w:tabs>
                <w:tab w:val="left" w:pos="9639"/>
              </w:tabs>
              <w:ind w:right="159" w:firstLine="0"/>
              <w:jc w:val="center"/>
              <w:rPr>
                <w:rFonts w:ascii="Times New Roman" w:eastAsia="TimesNewRomanPSMT" w:hAnsi="Times New Roman" w:cs="Times New Roman"/>
                <w:sz w:val="24"/>
                <w:szCs w:val="24"/>
              </w:rPr>
            </w:pPr>
          </w:p>
        </w:tc>
      </w:tr>
      <w:tr w:rsidR="00214165" w:rsidRPr="007F707C" w14:paraId="743E958F" w14:textId="77777777" w:rsidTr="00214165">
        <w:trPr>
          <w:cantSplit/>
          <w:trHeight w:val="284"/>
        </w:trPr>
        <w:tc>
          <w:tcPr>
            <w:tcW w:w="2023" w:type="dxa"/>
            <w:vMerge/>
            <w:tcBorders>
              <w:top w:val="single" w:sz="4" w:space="0" w:color="auto"/>
              <w:left w:val="single" w:sz="4" w:space="0" w:color="auto"/>
              <w:bottom w:val="single" w:sz="4" w:space="0" w:color="auto"/>
              <w:right w:val="single" w:sz="4" w:space="0" w:color="auto"/>
            </w:tcBorders>
            <w:vAlign w:val="center"/>
          </w:tcPr>
          <w:p w14:paraId="4F7D6623" w14:textId="77777777" w:rsidR="00214165" w:rsidRPr="007F707C" w:rsidRDefault="00214165" w:rsidP="00D82685">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18C41B9E" w14:textId="77777777" w:rsidR="00214165" w:rsidRPr="007F707C" w:rsidRDefault="00214165" w:rsidP="00D82685">
            <w:pPr>
              <w:pStyle w:val="ConsPlusNormal"/>
              <w:widowControl/>
              <w:tabs>
                <w:tab w:val="left" w:pos="9639"/>
              </w:tabs>
              <w:ind w:right="159" w:firstLine="0"/>
              <w:jc w:val="center"/>
              <w:rPr>
                <w:rFonts w:ascii="Times New Roman" w:eastAsia="TimesNewRomanPSMT"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36643A24" w14:textId="77777777" w:rsidR="00214165" w:rsidRPr="007F707C" w:rsidRDefault="00214165" w:rsidP="00D82685">
            <w:pPr>
              <w:pStyle w:val="ConsPlusNormal"/>
              <w:tabs>
                <w:tab w:val="left" w:pos="9639"/>
              </w:tabs>
              <w:ind w:right="159"/>
              <w:jc w:val="center"/>
              <w:rPr>
                <w:rFonts w:ascii="Times New Roman" w:hAnsi="Times New Roman" w:cs="Times New Roman"/>
                <w:sz w:val="24"/>
                <w:szCs w:val="24"/>
              </w:rPr>
            </w:pPr>
          </w:p>
        </w:tc>
        <w:tc>
          <w:tcPr>
            <w:tcW w:w="944" w:type="dxa"/>
            <w:tcBorders>
              <w:top w:val="single" w:sz="6" w:space="0" w:color="auto"/>
              <w:left w:val="single" w:sz="4" w:space="0" w:color="auto"/>
              <w:bottom w:val="single" w:sz="4" w:space="0" w:color="auto"/>
              <w:right w:val="single" w:sz="6" w:space="0" w:color="auto"/>
            </w:tcBorders>
            <w:vAlign w:val="center"/>
          </w:tcPr>
          <w:p w14:paraId="3E174454" w14:textId="164A8FEF" w:rsidR="00214165" w:rsidRPr="007F707C" w:rsidRDefault="00214165" w:rsidP="00D82685">
            <w:pPr>
              <w:tabs>
                <w:tab w:val="left" w:pos="9639"/>
              </w:tabs>
              <w:ind w:right="159"/>
              <w:jc w:val="center"/>
              <w:rPr>
                <w:bCs/>
                <w:color w:val="000000"/>
              </w:rPr>
            </w:pPr>
            <w:r w:rsidRPr="00772AF0">
              <w:rPr>
                <w:bCs/>
              </w:rPr>
              <w:t>333</w:t>
            </w:r>
          </w:p>
        </w:tc>
        <w:tc>
          <w:tcPr>
            <w:tcW w:w="944" w:type="dxa"/>
            <w:tcBorders>
              <w:top w:val="single" w:sz="6" w:space="0" w:color="auto"/>
              <w:left w:val="single" w:sz="6" w:space="0" w:color="auto"/>
              <w:bottom w:val="single" w:sz="4" w:space="0" w:color="auto"/>
              <w:right w:val="single" w:sz="6" w:space="0" w:color="auto"/>
            </w:tcBorders>
            <w:vAlign w:val="center"/>
          </w:tcPr>
          <w:p w14:paraId="1DA52EC6" w14:textId="77777777" w:rsidR="00214165" w:rsidRPr="007F707C" w:rsidRDefault="00214165" w:rsidP="00D82685">
            <w:pPr>
              <w:tabs>
                <w:tab w:val="left" w:pos="9639"/>
              </w:tabs>
              <w:ind w:right="159"/>
              <w:jc w:val="center"/>
              <w:rPr>
                <w:bCs/>
                <w:color w:val="000000"/>
              </w:rPr>
            </w:pPr>
            <w:r w:rsidRPr="00772AF0">
              <w:rPr>
                <w:bCs/>
              </w:rPr>
              <w:t>5</w:t>
            </w:r>
          </w:p>
        </w:tc>
        <w:tc>
          <w:tcPr>
            <w:tcW w:w="944" w:type="dxa"/>
            <w:tcBorders>
              <w:top w:val="single" w:sz="6" w:space="0" w:color="auto"/>
              <w:left w:val="single" w:sz="6" w:space="0" w:color="auto"/>
              <w:bottom w:val="single" w:sz="4" w:space="0" w:color="auto"/>
              <w:right w:val="single" w:sz="4" w:space="0" w:color="auto"/>
            </w:tcBorders>
            <w:vAlign w:val="center"/>
          </w:tcPr>
          <w:p w14:paraId="650016C1" w14:textId="77777777" w:rsidR="00214165" w:rsidRPr="007F707C" w:rsidRDefault="00214165" w:rsidP="00D82685">
            <w:pPr>
              <w:tabs>
                <w:tab w:val="left" w:pos="9639"/>
              </w:tabs>
              <w:jc w:val="center"/>
              <w:rPr>
                <w:bCs/>
                <w:color w:val="000000"/>
              </w:rPr>
            </w:pPr>
            <w:r w:rsidRPr="00772AF0">
              <w:rPr>
                <w:bCs/>
                <w:color w:val="000000"/>
              </w:rPr>
              <w:t>0,4808</w:t>
            </w:r>
          </w:p>
        </w:tc>
        <w:tc>
          <w:tcPr>
            <w:tcW w:w="738" w:type="dxa"/>
            <w:vMerge/>
            <w:tcBorders>
              <w:top w:val="single" w:sz="4" w:space="0" w:color="auto"/>
              <w:left w:val="single" w:sz="4" w:space="0" w:color="auto"/>
              <w:bottom w:val="single" w:sz="4" w:space="0" w:color="auto"/>
              <w:right w:val="single" w:sz="4" w:space="0" w:color="auto"/>
            </w:tcBorders>
            <w:vAlign w:val="center"/>
          </w:tcPr>
          <w:p w14:paraId="4F75C620" w14:textId="77777777" w:rsidR="00214165" w:rsidRPr="007F707C" w:rsidRDefault="00214165" w:rsidP="00D82685">
            <w:pPr>
              <w:pStyle w:val="ConsPlusNormal"/>
              <w:widowControl/>
              <w:tabs>
                <w:tab w:val="left" w:pos="9639"/>
              </w:tabs>
              <w:ind w:right="159" w:firstLine="0"/>
              <w:jc w:val="center"/>
              <w:rPr>
                <w:rFonts w:ascii="Times New Roman" w:eastAsia="TimesNewRomanPSMT" w:hAnsi="Times New Roman" w:cs="Times New Roman"/>
                <w:sz w:val="24"/>
                <w:szCs w:val="24"/>
              </w:rPr>
            </w:pPr>
          </w:p>
        </w:tc>
      </w:tr>
      <w:tr w:rsidR="00214165" w:rsidRPr="007F707C" w14:paraId="26CFDD1E" w14:textId="77777777" w:rsidTr="00214165">
        <w:trPr>
          <w:cantSplit/>
          <w:trHeight w:val="284"/>
        </w:trPr>
        <w:tc>
          <w:tcPr>
            <w:tcW w:w="2023" w:type="dxa"/>
            <w:vMerge/>
            <w:tcBorders>
              <w:top w:val="single" w:sz="4" w:space="0" w:color="auto"/>
              <w:left w:val="single" w:sz="4" w:space="0" w:color="auto"/>
              <w:bottom w:val="single" w:sz="4" w:space="0" w:color="auto"/>
              <w:right w:val="single" w:sz="4" w:space="0" w:color="auto"/>
            </w:tcBorders>
            <w:vAlign w:val="center"/>
          </w:tcPr>
          <w:p w14:paraId="1FFC8A49" w14:textId="77777777" w:rsidR="00214165" w:rsidRPr="007F707C" w:rsidRDefault="00214165" w:rsidP="00D82685">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3651C566" w14:textId="77777777" w:rsidR="00214165" w:rsidRPr="007F707C" w:rsidRDefault="00214165" w:rsidP="00D82685">
            <w:pPr>
              <w:pStyle w:val="ConsPlusNormal"/>
              <w:widowControl/>
              <w:tabs>
                <w:tab w:val="left" w:pos="9639"/>
              </w:tabs>
              <w:ind w:right="159" w:firstLine="0"/>
              <w:jc w:val="center"/>
              <w:rPr>
                <w:rFonts w:ascii="Times New Roman" w:eastAsia="TimesNewRomanPSMT"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7A0E9A57" w14:textId="77777777" w:rsidR="00214165" w:rsidRPr="007F707C" w:rsidRDefault="00214165" w:rsidP="00D82685">
            <w:pPr>
              <w:pStyle w:val="ConsPlusNormal"/>
              <w:tabs>
                <w:tab w:val="left" w:pos="9639"/>
              </w:tabs>
              <w:ind w:right="159"/>
              <w:jc w:val="center"/>
              <w:rPr>
                <w:rFonts w:ascii="Times New Roman" w:hAnsi="Times New Roman" w:cs="Times New Roman"/>
                <w:sz w:val="24"/>
                <w:szCs w:val="24"/>
              </w:rPr>
            </w:pPr>
          </w:p>
        </w:tc>
        <w:tc>
          <w:tcPr>
            <w:tcW w:w="944" w:type="dxa"/>
            <w:tcBorders>
              <w:top w:val="single" w:sz="6" w:space="0" w:color="auto"/>
              <w:left w:val="single" w:sz="4" w:space="0" w:color="auto"/>
              <w:bottom w:val="single" w:sz="4" w:space="0" w:color="auto"/>
              <w:right w:val="single" w:sz="6" w:space="0" w:color="auto"/>
            </w:tcBorders>
            <w:vAlign w:val="center"/>
          </w:tcPr>
          <w:p w14:paraId="1D43F5F7" w14:textId="709AE688" w:rsidR="00214165" w:rsidRPr="007F707C" w:rsidRDefault="00214165" w:rsidP="00D82685">
            <w:pPr>
              <w:tabs>
                <w:tab w:val="left" w:pos="9639"/>
              </w:tabs>
              <w:ind w:right="159"/>
              <w:jc w:val="center"/>
              <w:rPr>
                <w:bCs/>
                <w:color w:val="000000"/>
              </w:rPr>
            </w:pPr>
            <w:r w:rsidRPr="00772AF0">
              <w:rPr>
                <w:bCs/>
              </w:rPr>
              <w:t>333</w:t>
            </w:r>
          </w:p>
        </w:tc>
        <w:tc>
          <w:tcPr>
            <w:tcW w:w="944" w:type="dxa"/>
            <w:tcBorders>
              <w:top w:val="single" w:sz="6" w:space="0" w:color="auto"/>
              <w:left w:val="single" w:sz="6" w:space="0" w:color="auto"/>
              <w:bottom w:val="single" w:sz="4" w:space="0" w:color="auto"/>
              <w:right w:val="single" w:sz="6" w:space="0" w:color="auto"/>
            </w:tcBorders>
            <w:vAlign w:val="center"/>
          </w:tcPr>
          <w:p w14:paraId="533FD008" w14:textId="77777777" w:rsidR="00214165" w:rsidRPr="007F707C" w:rsidRDefault="00214165" w:rsidP="00D82685">
            <w:pPr>
              <w:tabs>
                <w:tab w:val="left" w:pos="9639"/>
              </w:tabs>
              <w:ind w:right="159"/>
              <w:jc w:val="center"/>
              <w:rPr>
                <w:bCs/>
                <w:color w:val="000000"/>
              </w:rPr>
            </w:pPr>
            <w:r w:rsidRPr="00772AF0">
              <w:rPr>
                <w:bCs/>
              </w:rPr>
              <w:t>7</w:t>
            </w:r>
          </w:p>
        </w:tc>
        <w:tc>
          <w:tcPr>
            <w:tcW w:w="944" w:type="dxa"/>
            <w:tcBorders>
              <w:top w:val="single" w:sz="6" w:space="0" w:color="auto"/>
              <w:left w:val="single" w:sz="6" w:space="0" w:color="auto"/>
              <w:bottom w:val="single" w:sz="4" w:space="0" w:color="auto"/>
              <w:right w:val="single" w:sz="4" w:space="0" w:color="auto"/>
            </w:tcBorders>
            <w:vAlign w:val="center"/>
          </w:tcPr>
          <w:p w14:paraId="521CB1CD" w14:textId="77777777" w:rsidR="00214165" w:rsidRPr="007F707C" w:rsidRDefault="00214165" w:rsidP="00D82685">
            <w:pPr>
              <w:tabs>
                <w:tab w:val="left" w:pos="9639"/>
              </w:tabs>
              <w:jc w:val="center"/>
              <w:rPr>
                <w:bCs/>
                <w:color w:val="000000"/>
              </w:rPr>
            </w:pPr>
            <w:r w:rsidRPr="00772AF0">
              <w:rPr>
                <w:bCs/>
                <w:color w:val="000000"/>
              </w:rPr>
              <w:t>0,3279</w:t>
            </w:r>
          </w:p>
        </w:tc>
        <w:tc>
          <w:tcPr>
            <w:tcW w:w="738" w:type="dxa"/>
            <w:vMerge/>
            <w:tcBorders>
              <w:top w:val="single" w:sz="4" w:space="0" w:color="auto"/>
              <w:left w:val="single" w:sz="4" w:space="0" w:color="auto"/>
              <w:bottom w:val="single" w:sz="4" w:space="0" w:color="auto"/>
              <w:right w:val="single" w:sz="4" w:space="0" w:color="auto"/>
            </w:tcBorders>
            <w:vAlign w:val="center"/>
          </w:tcPr>
          <w:p w14:paraId="31DDD8B8" w14:textId="77777777" w:rsidR="00214165" w:rsidRPr="007F707C" w:rsidRDefault="00214165" w:rsidP="00D82685">
            <w:pPr>
              <w:pStyle w:val="ConsPlusNormal"/>
              <w:widowControl/>
              <w:tabs>
                <w:tab w:val="left" w:pos="9639"/>
              </w:tabs>
              <w:ind w:right="159" w:firstLine="0"/>
              <w:jc w:val="center"/>
              <w:rPr>
                <w:rFonts w:ascii="Times New Roman" w:eastAsia="TimesNewRomanPSMT" w:hAnsi="Times New Roman" w:cs="Times New Roman"/>
                <w:sz w:val="24"/>
                <w:szCs w:val="24"/>
              </w:rPr>
            </w:pPr>
          </w:p>
        </w:tc>
      </w:tr>
      <w:tr w:rsidR="00214165" w:rsidRPr="007F707C" w14:paraId="54ED94E7" w14:textId="77777777" w:rsidTr="00214165">
        <w:trPr>
          <w:cantSplit/>
          <w:trHeight w:val="284"/>
        </w:trPr>
        <w:tc>
          <w:tcPr>
            <w:tcW w:w="2023" w:type="dxa"/>
            <w:vMerge/>
            <w:tcBorders>
              <w:top w:val="single" w:sz="4" w:space="0" w:color="auto"/>
              <w:left w:val="single" w:sz="4" w:space="0" w:color="auto"/>
              <w:bottom w:val="single" w:sz="4" w:space="0" w:color="auto"/>
              <w:right w:val="single" w:sz="4" w:space="0" w:color="auto"/>
            </w:tcBorders>
            <w:vAlign w:val="center"/>
          </w:tcPr>
          <w:p w14:paraId="0F628C50" w14:textId="77777777" w:rsidR="00214165" w:rsidRPr="007F707C" w:rsidRDefault="00214165" w:rsidP="00D82685">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52AD8652" w14:textId="77777777" w:rsidR="00214165" w:rsidRPr="007F707C" w:rsidRDefault="00214165" w:rsidP="00D82685">
            <w:pPr>
              <w:pStyle w:val="ConsPlusNormal"/>
              <w:widowControl/>
              <w:tabs>
                <w:tab w:val="left" w:pos="9639"/>
              </w:tabs>
              <w:ind w:right="159" w:firstLine="0"/>
              <w:jc w:val="center"/>
              <w:rPr>
                <w:rFonts w:ascii="Times New Roman" w:eastAsia="TimesNewRomanPSMT"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6606C689" w14:textId="77777777" w:rsidR="00214165" w:rsidRPr="007F707C" w:rsidRDefault="00214165" w:rsidP="00D82685">
            <w:pPr>
              <w:pStyle w:val="ConsPlusNormal"/>
              <w:tabs>
                <w:tab w:val="left" w:pos="9639"/>
              </w:tabs>
              <w:ind w:right="159"/>
              <w:jc w:val="center"/>
              <w:rPr>
                <w:rFonts w:ascii="Times New Roman" w:hAnsi="Times New Roman" w:cs="Times New Roman"/>
                <w:sz w:val="24"/>
                <w:szCs w:val="24"/>
              </w:rPr>
            </w:pPr>
          </w:p>
        </w:tc>
        <w:tc>
          <w:tcPr>
            <w:tcW w:w="944" w:type="dxa"/>
            <w:tcBorders>
              <w:top w:val="single" w:sz="6" w:space="0" w:color="auto"/>
              <w:left w:val="single" w:sz="4" w:space="0" w:color="auto"/>
              <w:bottom w:val="single" w:sz="4" w:space="0" w:color="auto"/>
              <w:right w:val="single" w:sz="6" w:space="0" w:color="auto"/>
            </w:tcBorders>
            <w:vAlign w:val="center"/>
          </w:tcPr>
          <w:p w14:paraId="2CFB724D" w14:textId="4A3F439C" w:rsidR="00214165" w:rsidRPr="007F707C" w:rsidRDefault="00214165" w:rsidP="00D82685">
            <w:pPr>
              <w:tabs>
                <w:tab w:val="left" w:pos="9639"/>
              </w:tabs>
              <w:ind w:right="159"/>
              <w:jc w:val="center"/>
              <w:rPr>
                <w:bCs/>
                <w:color w:val="000000"/>
              </w:rPr>
            </w:pPr>
            <w:r w:rsidRPr="00772AF0">
              <w:rPr>
                <w:bCs/>
              </w:rPr>
              <w:t>309</w:t>
            </w:r>
          </w:p>
        </w:tc>
        <w:tc>
          <w:tcPr>
            <w:tcW w:w="944" w:type="dxa"/>
            <w:tcBorders>
              <w:top w:val="single" w:sz="6" w:space="0" w:color="auto"/>
              <w:left w:val="single" w:sz="6" w:space="0" w:color="auto"/>
              <w:bottom w:val="single" w:sz="4" w:space="0" w:color="auto"/>
              <w:right w:val="single" w:sz="6" w:space="0" w:color="auto"/>
            </w:tcBorders>
            <w:vAlign w:val="center"/>
          </w:tcPr>
          <w:p w14:paraId="455CC977" w14:textId="77777777" w:rsidR="00214165" w:rsidRPr="007F707C" w:rsidRDefault="00214165" w:rsidP="00D82685">
            <w:pPr>
              <w:tabs>
                <w:tab w:val="left" w:pos="9639"/>
              </w:tabs>
              <w:ind w:right="159"/>
              <w:jc w:val="center"/>
              <w:rPr>
                <w:bCs/>
                <w:color w:val="000000"/>
              </w:rPr>
            </w:pPr>
            <w:r w:rsidRPr="00772AF0">
              <w:rPr>
                <w:bCs/>
              </w:rPr>
              <w:t>2</w:t>
            </w:r>
          </w:p>
        </w:tc>
        <w:tc>
          <w:tcPr>
            <w:tcW w:w="944" w:type="dxa"/>
            <w:tcBorders>
              <w:top w:val="single" w:sz="6" w:space="0" w:color="auto"/>
              <w:left w:val="single" w:sz="6" w:space="0" w:color="auto"/>
              <w:bottom w:val="single" w:sz="4" w:space="0" w:color="auto"/>
              <w:right w:val="single" w:sz="4" w:space="0" w:color="auto"/>
            </w:tcBorders>
            <w:vAlign w:val="center"/>
          </w:tcPr>
          <w:p w14:paraId="13A9BDBD" w14:textId="77777777" w:rsidR="00214165" w:rsidRPr="007F707C" w:rsidRDefault="00214165" w:rsidP="00D82685">
            <w:pPr>
              <w:tabs>
                <w:tab w:val="left" w:pos="9639"/>
              </w:tabs>
              <w:jc w:val="center"/>
              <w:rPr>
                <w:bCs/>
                <w:color w:val="000000"/>
              </w:rPr>
            </w:pPr>
            <w:r w:rsidRPr="00772AF0">
              <w:rPr>
                <w:bCs/>
                <w:color w:val="000000"/>
              </w:rPr>
              <w:t>0,9618</w:t>
            </w:r>
          </w:p>
        </w:tc>
        <w:tc>
          <w:tcPr>
            <w:tcW w:w="738" w:type="dxa"/>
            <w:vMerge/>
            <w:tcBorders>
              <w:top w:val="single" w:sz="4" w:space="0" w:color="auto"/>
              <w:left w:val="single" w:sz="4" w:space="0" w:color="auto"/>
              <w:bottom w:val="single" w:sz="4" w:space="0" w:color="auto"/>
              <w:right w:val="single" w:sz="4" w:space="0" w:color="auto"/>
            </w:tcBorders>
            <w:vAlign w:val="center"/>
          </w:tcPr>
          <w:p w14:paraId="71E0B786" w14:textId="77777777" w:rsidR="00214165" w:rsidRPr="007F707C" w:rsidRDefault="00214165" w:rsidP="00D82685">
            <w:pPr>
              <w:pStyle w:val="ConsPlusNormal"/>
              <w:widowControl/>
              <w:tabs>
                <w:tab w:val="left" w:pos="9639"/>
              </w:tabs>
              <w:ind w:right="159" w:firstLine="0"/>
              <w:jc w:val="center"/>
              <w:rPr>
                <w:rFonts w:ascii="Times New Roman" w:eastAsia="TimesNewRomanPSMT" w:hAnsi="Times New Roman" w:cs="Times New Roman"/>
                <w:sz w:val="24"/>
                <w:szCs w:val="24"/>
              </w:rPr>
            </w:pPr>
          </w:p>
        </w:tc>
      </w:tr>
      <w:tr w:rsidR="00214165" w:rsidRPr="007F707C" w14:paraId="53BCF5A1" w14:textId="77777777" w:rsidTr="00214165">
        <w:trPr>
          <w:cantSplit/>
          <w:trHeight w:val="284"/>
        </w:trPr>
        <w:tc>
          <w:tcPr>
            <w:tcW w:w="2023" w:type="dxa"/>
            <w:vMerge/>
            <w:tcBorders>
              <w:top w:val="single" w:sz="4" w:space="0" w:color="auto"/>
              <w:left w:val="single" w:sz="4" w:space="0" w:color="auto"/>
              <w:bottom w:val="single" w:sz="4" w:space="0" w:color="auto"/>
              <w:right w:val="single" w:sz="4" w:space="0" w:color="auto"/>
            </w:tcBorders>
            <w:vAlign w:val="center"/>
          </w:tcPr>
          <w:p w14:paraId="39763A42" w14:textId="77777777" w:rsidR="00214165" w:rsidRPr="007F707C" w:rsidRDefault="00214165" w:rsidP="00D82685">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07A5D5BD" w14:textId="77777777" w:rsidR="00214165" w:rsidRPr="007F707C" w:rsidRDefault="00214165" w:rsidP="00D82685">
            <w:pPr>
              <w:pStyle w:val="ConsPlusNormal"/>
              <w:widowControl/>
              <w:tabs>
                <w:tab w:val="left" w:pos="9639"/>
              </w:tabs>
              <w:ind w:right="159" w:firstLine="0"/>
              <w:jc w:val="center"/>
              <w:rPr>
                <w:rFonts w:ascii="Times New Roman" w:eastAsia="TimesNewRomanPSMT"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00056C63" w14:textId="77777777" w:rsidR="00214165" w:rsidRPr="007F707C" w:rsidRDefault="00214165" w:rsidP="00D82685">
            <w:pPr>
              <w:pStyle w:val="ConsPlusNormal"/>
              <w:tabs>
                <w:tab w:val="left" w:pos="9639"/>
              </w:tabs>
              <w:ind w:right="159"/>
              <w:jc w:val="center"/>
              <w:rPr>
                <w:rFonts w:ascii="Times New Roman" w:hAnsi="Times New Roman" w:cs="Times New Roman"/>
                <w:sz w:val="24"/>
                <w:szCs w:val="24"/>
              </w:rPr>
            </w:pPr>
          </w:p>
        </w:tc>
        <w:tc>
          <w:tcPr>
            <w:tcW w:w="944" w:type="dxa"/>
            <w:tcBorders>
              <w:top w:val="single" w:sz="6" w:space="0" w:color="auto"/>
              <w:left w:val="single" w:sz="4" w:space="0" w:color="auto"/>
              <w:bottom w:val="single" w:sz="4" w:space="0" w:color="auto"/>
              <w:right w:val="single" w:sz="6" w:space="0" w:color="auto"/>
            </w:tcBorders>
            <w:vAlign w:val="center"/>
          </w:tcPr>
          <w:p w14:paraId="6B1BB255" w14:textId="531CA1D7" w:rsidR="00214165" w:rsidRPr="007F707C" w:rsidRDefault="00214165" w:rsidP="00D82685">
            <w:pPr>
              <w:tabs>
                <w:tab w:val="left" w:pos="9639"/>
              </w:tabs>
              <w:ind w:right="159"/>
              <w:jc w:val="center"/>
              <w:rPr>
                <w:bCs/>
                <w:color w:val="000000"/>
              </w:rPr>
            </w:pPr>
            <w:r w:rsidRPr="00772AF0">
              <w:rPr>
                <w:bCs/>
              </w:rPr>
              <w:t>309</w:t>
            </w:r>
          </w:p>
        </w:tc>
        <w:tc>
          <w:tcPr>
            <w:tcW w:w="944" w:type="dxa"/>
            <w:tcBorders>
              <w:top w:val="single" w:sz="6" w:space="0" w:color="auto"/>
              <w:left w:val="single" w:sz="6" w:space="0" w:color="auto"/>
              <w:bottom w:val="single" w:sz="4" w:space="0" w:color="auto"/>
              <w:right w:val="single" w:sz="6" w:space="0" w:color="auto"/>
            </w:tcBorders>
            <w:vAlign w:val="center"/>
          </w:tcPr>
          <w:p w14:paraId="209552B4" w14:textId="77777777" w:rsidR="00214165" w:rsidRPr="007F707C" w:rsidRDefault="00214165" w:rsidP="00D82685">
            <w:pPr>
              <w:tabs>
                <w:tab w:val="left" w:pos="9639"/>
              </w:tabs>
              <w:ind w:right="159"/>
              <w:jc w:val="center"/>
              <w:rPr>
                <w:bCs/>
                <w:color w:val="000000"/>
              </w:rPr>
            </w:pPr>
            <w:r w:rsidRPr="00772AF0">
              <w:rPr>
                <w:bCs/>
              </w:rPr>
              <w:t>5</w:t>
            </w:r>
          </w:p>
        </w:tc>
        <w:tc>
          <w:tcPr>
            <w:tcW w:w="944" w:type="dxa"/>
            <w:tcBorders>
              <w:top w:val="single" w:sz="6" w:space="0" w:color="auto"/>
              <w:left w:val="single" w:sz="6" w:space="0" w:color="auto"/>
              <w:bottom w:val="single" w:sz="4" w:space="0" w:color="auto"/>
              <w:right w:val="single" w:sz="4" w:space="0" w:color="auto"/>
            </w:tcBorders>
            <w:vAlign w:val="center"/>
          </w:tcPr>
          <w:p w14:paraId="1B929357" w14:textId="77777777" w:rsidR="00214165" w:rsidRPr="007F707C" w:rsidRDefault="00214165" w:rsidP="00D82685">
            <w:pPr>
              <w:tabs>
                <w:tab w:val="left" w:pos="9639"/>
              </w:tabs>
              <w:jc w:val="center"/>
              <w:rPr>
                <w:bCs/>
                <w:color w:val="000000"/>
              </w:rPr>
            </w:pPr>
            <w:r w:rsidRPr="00772AF0">
              <w:rPr>
                <w:bCs/>
                <w:color w:val="000000"/>
              </w:rPr>
              <w:t>0,2670</w:t>
            </w:r>
          </w:p>
        </w:tc>
        <w:tc>
          <w:tcPr>
            <w:tcW w:w="738" w:type="dxa"/>
            <w:vMerge/>
            <w:tcBorders>
              <w:top w:val="single" w:sz="4" w:space="0" w:color="auto"/>
              <w:left w:val="single" w:sz="4" w:space="0" w:color="auto"/>
              <w:bottom w:val="single" w:sz="4" w:space="0" w:color="auto"/>
              <w:right w:val="single" w:sz="4" w:space="0" w:color="auto"/>
            </w:tcBorders>
            <w:vAlign w:val="center"/>
          </w:tcPr>
          <w:p w14:paraId="612B432D" w14:textId="77777777" w:rsidR="00214165" w:rsidRPr="007F707C" w:rsidRDefault="00214165" w:rsidP="00D82685">
            <w:pPr>
              <w:pStyle w:val="ConsPlusNormal"/>
              <w:widowControl/>
              <w:tabs>
                <w:tab w:val="left" w:pos="9639"/>
              </w:tabs>
              <w:ind w:right="159" w:firstLine="0"/>
              <w:jc w:val="center"/>
              <w:rPr>
                <w:rFonts w:ascii="Times New Roman" w:eastAsia="TimesNewRomanPSMT" w:hAnsi="Times New Roman" w:cs="Times New Roman"/>
                <w:sz w:val="24"/>
                <w:szCs w:val="24"/>
              </w:rPr>
            </w:pPr>
          </w:p>
        </w:tc>
      </w:tr>
      <w:tr w:rsidR="00214165" w:rsidRPr="007F707C" w14:paraId="1D17127A" w14:textId="77777777" w:rsidTr="00214165">
        <w:trPr>
          <w:cantSplit/>
          <w:trHeight w:val="284"/>
        </w:trPr>
        <w:tc>
          <w:tcPr>
            <w:tcW w:w="2023" w:type="dxa"/>
            <w:vMerge/>
            <w:tcBorders>
              <w:top w:val="single" w:sz="4" w:space="0" w:color="auto"/>
              <w:left w:val="single" w:sz="4" w:space="0" w:color="auto"/>
              <w:bottom w:val="single" w:sz="4" w:space="0" w:color="auto"/>
              <w:right w:val="single" w:sz="4" w:space="0" w:color="auto"/>
            </w:tcBorders>
            <w:vAlign w:val="center"/>
          </w:tcPr>
          <w:p w14:paraId="13280AFE" w14:textId="77777777" w:rsidR="00214165" w:rsidRPr="007F707C" w:rsidRDefault="00214165" w:rsidP="00D82685">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023A5C2A" w14:textId="77777777" w:rsidR="00214165" w:rsidRPr="007F707C" w:rsidRDefault="00214165" w:rsidP="00D82685">
            <w:pPr>
              <w:pStyle w:val="ConsPlusNormal"/>
              <w:widowControl/>
              <w:tabs>
                <w:tab w:val="left" w:pos="9639"/>
              </w:tabs>
              <w:ind w:right="159" w:firstLine="0"/>
              <w:jc w:val="center"/>
              <w:rPr>
                <w:rFonts w:ascii="Times New Roman" w:eastAsia="TimesNewRomanPSMT"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13EE58FB" w14:textId="77777777" w:rsidR="00214165" w:rsidRPr="007F707C" w:rsidRDefault="00214165" w:rsidP="00D82685">
            <w:pPr>
              <w:pStyle w:val="ConsPlusNormal"/>
              <w:tabs>
                <w:tab w:val="left" w:pos="9639"/>
              </w:tabs>
              <w:ind w:right="159"/>
              <w:jc w:val="center"/>
              <w:rPr>
                <w:rFonts w:ascii="Times New Roman" w:hAnsi="Times New Roman" w:cs="Times New Roman"/>
                <w:sz w:val="24"/>
                <w:szCs w:val="24"/>
              </w:rPr>
            </w:pPr>
          </w:p>
        </w:tc>
        <w:tc>
          <w:tcPr>
            <w:tcW w:w="944" w:type="dxa"/>
            <w:tcBorders>
              <w:top w:val="single" w:sz="6" w:space="0" w:color="auto"/>
              <w:left w:val="single" w:sz="4" w:space="0" w:color="auto"/>
              <w:bottom w:val="single" w:sz="4" w:space="0" w:color="auto"/>
              <w:right w:val="single" w:sz="6" w:space="0" w:color="auto"/>
            </w:tcBorders>
            <w:vAlign w:val="center"/>
          </w:tcPr>
          <w:p w14:paraId="39D83E9F" w14:textId="2F4821C2" w:rsidR="00214165" w:rsidRPr="007F707C" w:rsidRDefault="00214165" w:rsidP="00D82685">
            <w:pPr>
              <w:tabs>
                <w:tab w:val="left" w:pos="9639"/>
              </w:tabs>
              <w:ind w:right="159"/>
              <w:jc w:val="center"/>
              <w:rPr>
                <w:bCs/>
                <w:color w:val="000000"/>
              </w:rPr>
            </w:pPr>
            <w:r w:rsidRPr="00772AF0">
              <w:rPr>
                <w:bCs/>
              </w:rPr>
              <w:t>309</w:t>
            </w:r>
          </w:p>
        </w:tc>
        <w:tc>
          <w:tcPr>
            <w:tcW w:w="944" w:type="dxa"/>
            <w:tcBorders>
              <w:top w:val="single" w:sz="6" w:space="0" w:color="auto"/>
              <w:left w:val="single" w:sz="6" w:space="0" w:color="auto"/>
              <w:bottom w:val="single" w:sz="4" w:space="0" w:color="auto"/>
              <w:right w:val="single" w:sz="6" w:space="0" w:color="auto"/>
            </w:tcBorders>
            <w:vAlign w:val="center"/>
          </w:tcPr>
          <w:p w14:paraId="37E73566" w14:textId="77777777" w:rsidR="00214165" w:rsidRPr="007F707C" w:rsidRDefault="00214165" w:rsidP="00D82685">
            <w:pPr>
              <w:tabs>
                <w:tab w:val="left" w:pos="9639"/>
              </w:tabs>
              <w:ind w:right="159"/>
              <w:jc w:val="center"/>
              <w:rPr>
                <w:bCs/>
                <w:color w:val="000000"/>
              </w:rPr>
            </w:pPr>
            <w:r w:rsidRPr="00772AF0">
              <w:rPr>
                <w:bCs/>
              </w:rPr>
              <w:t>6</w:t>
            </w:r>
          </w:p>
        </w:tc>
        <w:tc>
          <w:tcPr>
            <w:tcW w:w="944" w:type="dxa"/>
            <w:tcBorders>
              <w:top w:val="single" w:sz="6" w:space="0" w:color="auto"/>
              <w:left w:val="single" w:sz="6" w:space="0" w:color="auto"/>
              <w:bottom w:val="single" w:sz="4" w:space="0" w:color="auto"/>
              <w:right w:val="single" w:sz="4" w:space="0" w:color="auto"/>
            </w:tcBorders>
            <w:vAlign w:val="center"/>
          </w:tcPr>
          <w:p w14:paraId="3BF86984" w14:textId="77777777" w:rsidR="00214165" w:rsidRPr="007F707C" w:rsidRDefault="00214165" w:rsidP="00D82685">
            <w:pPr>
              <w:tabs>
                <w:tab w:val="left" w:pos="9639"/>
              </w:tabs>
              <w:jc w:val="center"/>
              <w:rPr>
                <w:bCs/>
                <w:color w:val="000000"/>
              </w:rPr>
            </w:pPr>
            <w:r w:rsidRPr="00772AF0">
              <w:rPr>
                <w:bCs/>
                <w:color w:val="000000"/>
              </w:rPr>
              <w:t>0,5695</w:t>
            </w:r>
          </w:p>
        </w:tc>
        <w:tc>
          <w:tcPr>
            <w:tcW w:w="738" w:type="dxa"/>
            <w:vMerge/>
            <w:tcBorders>
              <w:top w:val="single" w:sz="4" w:space="0" w:color="auto"/>
              <w:left w:val="single" w:sz="4" w:space="0" w:color="auto"/>
              <w:bottom w:val="single" w:sz="4" w:space="0" w:color="auto"/>
              <w:right w:val="single" w:sz="4" w:space="0" w:color="auto"/>
            </w:tcBorders>
            <w:vAlign w:val="center"/>
          </w:tcPr>
          <w:p w14:paraId="43F4B02A" w14:textId="77777777" w:rsidR="00214165" w:rsidRPr="007F707C" w:rsidRDefault="00214165" w:rsidP="00D82685">
            <w:pPr>
              <w:pStyle w:val="ConsPlusNormal"/>
              <w:widowControl/>
              <w:tabs>
                <w:tab w:val="left" w:pos="9639"/>
              </w:tabs>
              <w:ind w:right="159" w:firstLine="0"/>
              <w:jc w:val="center"/>
              <w:rPr>
                <w:rFonts w:ascii="Times New Roman" w:eastAsia="TimesNewRomanPSMT" w:hAnsi="Times New Roman" w:cs="Times New Roman"/>
                <w:sz w:val="24"/>
                <w:szCs w:val="24"/>
              </w:rPr>
            </w:pPr>
          </w:p>
        </w:tc>
      </w:tr>
      <w:tr w:rsidR="00214165" w:rsidRPr="007F707C" w14:paraId="3B59B639" w14:textId="77777777" w:rsidTr="00214165">
        <w:trPr>
          <w:cantSplit/>
          <w:trHeight w:val="284"/>
        </w:trPr>
        <w:tc>
          <w:tcPr>
            <w:tcW w:w="2023" w:type="dxa"/>
            <w:vMerge/>
            <w:tcBorders>
              <w:top w:val="single" w:sz="4" w:space="0" w:color="auto"/>
              <w:left w:val="single" w:sz="4" w:space="0" w:color="auto"/>
              <w:bottom w:val="single" w:sz="4" w:space="0" w:color="auto"/>
              <w:right w:val="single" w:sz="4" w:space="0" w:color="auto"/>
            </w:tcBorders>
            <w:vAlign w:val="center"/>
          </w:tcPr>
          <w:p w14:paraId="192C9648" w14:textId="77777777" w:rsidR="00214165" w:rsidRPr="007F707C" w:rsidRDefault="00214165" w:rsidP="00D82685">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5E8E1854" w14:textId="77777777" w:rsidR="00214165" w:rsidRPr="007F707C" w:rsidRDefault="00214165" w:rsidP="00D82685">
            <w:pPr>
              <w:pStyle w:val="ConsPlusNormal"/>
              <w:widowControl/>
              <w:tabs>
                <w:tab w:val="left" w:pos="9639"/>
              </w:tabs>
              <w:ind w:right="159" w:firstLine="0"/>
              <w:jc w:val="center"/>
              <w:rPr>
                <w:rFonts w:ascii="Times New Roman" w:eastAsia="TimesNewRomanPSMT"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0C4835FF" w14:textId="77777777" w:rsidR="00214165" w:rsidRPr="007F707C" w:rsidRDefault="00214165" w:rsidP="00D82685">
            <w:pPr>
              <w:pStyle w:val="ConsPlusNormal"/>
              <w:tabs>
                <w:tab w:val="left" w:pos="9639"/>
              </w:tabs>
              <w:ind w:right="159"/>
              <w:jc w:val="center"/>
              <w:rPr>
                <w:rFonts w:ascii="Times New Roman" w:hAnsi="Times New Roman" w:cs="Times New Roman"/>
                <w:sz w:val="24"/>
                <w:szCs w:val="24"/>
              </w:rPr>
            </w:pPr>
          </w:p>
        </w:tc>
        <w:tc>
          <w:tcPr>
            <w:tcW w:w="944" w:type="dxa"/>
            <w:tcBorders>
              <w:top w:val="single" w:sz="6" w:space="0" w:color="auto"/>
              <w:left w:val="single" w:sz="4" w:space="0" w:color="auto"/>
              <w:bottom w:val="single" w:sz="4" w:space="0" w:color="auto"/>
              <w:right w:val="single" w:sz="6" w:space="0" w:color="auto"/>
            </w:tcBorders>
            <w:vAlign w:val="center"/>
          </w:tcPr>
          <w:p w14:paraId="494C2531" w14:textId="3057E5BD" w:rsidR="00214165" w:rsidRPr="007F707C" w:rsidRDefault="00214165" w:rsidP="00D82685">
            <w:pPr>
              <w:tabs>
                <w:tab w:val="left" w:pos="9639"/>
              </w:tabs>
              <w:ind w:right="159"/>
              <w:jc w:val="center"/>
              <w:rPr>
                <w:bCs/>
                <w:color w:val="000000"/>
              </w:rPr>
            </w:pPr>
            <w:r w:rsidRPr="00772AF0">
              <w:rPr>
                <w:bCs/>
              </w:rPr>
              <w:t>322</w:t>
            </w:r>
          </w:p>
        </w:tc>
        <w:tc>
          <w:tcPr>
            <w:tcW w:w="944" w:type="dxa"/>
            <w:tcBorders>
              <w:top w:val="single" w:sz="6" w:space="0" w:color="auto"/>
              <w:left w:val="single" w:sz="6" w:space="0" w:color="auto"/>
              <w:bottom w:val="single" w:sz="4" w:space="0" w:color="auto"/>
              <w:right w:val="single" w:sz="6" w:space="0" w:color="auto"/>
            </w:tcBorders>
            <w:vAlign w:val="center"/>
          </w:tcPr>
          <w:p w14:paraId="093BB36D" w14:textId="77777777" w:rsidR="00214165" w:rsidRPr="007F707C" w:rsidRDefault="00214165" w:rsidP="00D82685">
            <w:pPr>
              <w:tabs>
                <w:tab w:val="left" w:pos="9639"/>
              </w:tabs>
              <w:ind w:right="159"/>
              <w:jc w:val="center"/>
              <w:rPr>
                <w:bCs/>
                <w:color w:val="000000"/>
              </w:rPr>
            </w:pPr>
            <w:r w:rsidRPr="00772AF0">
              <w:rPr>
                <w:bCs/>
              </w:rPr>
              <w:t>1</w:t>
            </w:r>
          </w:p>
        </w:tc>
        <w:tc>
          <w:tcPr>
            <w:tcW w:w="944" w:type="dxa"/>
            <w:tcBorders>
              <w:top w:val="single" w:sz="6" w:space="0" w:color="auto"/>
              <w:left w:val="single" w:sz="6" w:space="0" w:color="auto"/>
              <w:bottom w:val="single" w:sz="4" w:space="0" w:color="auto"/>
              <w:right w:val="single" w:sz="4" w:space="0" w:color="auto"/>
            </w:tcBorders>
            <w:vAlign w:val="center"/>
          </w:tcPr>
          <w:p w14:paraId="525F2248" w14:textId="77777777" w:rsidR="00214165" w:rsidRPr="007F707C" w:rsidRDefault="00214165" w:rsidP="00D82685">
            <w:pPr>
              <w:tabs>
                <w:tab w:val="left" w:pos="9639"/>
              </w:tabs>
              <w:jc w:val="center"/>
              <w:rPr>
                <w:bCs/>
                <w:color w:val="000000"/>
              </w:rPr>
            </w:pPr>
            <w:r w:rsidRPr="00772AF0">
              <w:rPr>
                <w:bCs/>
                <w:color w:val="000000"/>
              </w:rPr>
              <w:t>0,9582</w:t>
            </w:r>
          </w:p>
        </w:tc>
        <w:tc>
          <w:tcPr>
            <w:tcW w:w="738" w:type="dxa"/>
            <w:vMerge/>
            <w:tcBorders>
              <w:top w:val="single" w:sz="4" w:space="0" w:color="auto"/>
              <w:left w:val="single" w:sz="4" w:space="0" w:color="auto"/>
              <w:bottom w:val="single" w:sz="4" w:space="0" w:color="auto"/>
              <w:right w:val="single" w:sz="4" w:space="0" w:color="auto"/>
            </w:tcBorders>
            <w:vAlign w:val="center"/>
          </w:tcPr>
          <w:p w14:paraId="26B2FB26" w14:textId="77777777" w:rsidR="00214165" w:rsidRPr="007F707C" w:rsidRDefault="00214165" w:rsidP="00D82685">
            <w:pPr>
              <w:pStyle w:val="ConsPlusNormal"/>
              <w:widowControl/>
              <w:tabs>
                <w:tab w:val="left" w:pos="9639"/>
              </w:tabs>
              <w:ind w:right="159" w:firstLine="0"/>
              <w:jc w:val="center"/>
              <w:rPr>
                <w:rFonts w:ascii="Times New Roman" w:eastAsia="TimesNewRomanPSMT" w:hAnsi="Times New Roman" w:cs="Times New Roman"/>
                <w:sz w:val="24"/>
                <w:szCs w:val="24"/>
              </w:rPr>
            </w:pPr>
          </w:p>
        </w:tc>
      </w:tr>
      <w:tr w:rsidR="00214165" w:rsidRPr="007F707C" w14:paraId="48B4EE02" w14:textId="77777777" w:rsidTr="00214165">
        <w:trPr>
          <w:cantSplit/>
          <w:trHeight w:val="284"/>
        </w:trPr>
        <w:tc>
          <w:tcPr>
            <w:tcW w:w="2023" w:type="dxa"/>
            <w:vMerge/>
            <w:tcBorders>
              <w:top w:val="single" w:sz="4" w:space="0" w:color="auto"/>
              <w:left w:val="single" w:sz="4" w:space="0" w:color="auto"/>
              <w:bottom w:val="single" w:sz="4" w:space="0" w:color="auto"/>
              <w:right w:val="single" w:sz="4" w:space="0" w:color="auto"/>
            </w:tcBorders>
            <w:vAlign w:val="center"/>
          </w:tcPr>
          <w:p w14:paraId="7BB0853D" w14:textId="77777777" w:rsidR="00214165" w:rsidRPr="007F707C" w:rsidRDefault="00214165" w:rsidP="00D82685">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3DF481E0" w14:textId="77777777" w:rsidR="00214165" w:rsidRPr="007F707C" w:rsidRDefault="00214165" w:rsidP="00D82685">
            <w:pPr>
              <w:pStyle w:val="ConsPlusNormal"/>
              <w:widowControl/>
              <w:tabs>
                <w:tab w:val="left" w:pos="9639"/>
              </w:tabs>
              <w:ind w:right="159" w:firstLine="0"/>
              <w:jc w:val="center"/>
              <w:rPr>
                <w:rFonts w:ascii="Times New Roman" w:eastAsia="TimesNewRomanPSMT"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68274D02" w14:textId="77777777" w:rsidR="00214165" w:rsidRPr="007F707C" w:rsidRDefault="00214165" w:rsidP="00D82685">
            <w:pPr>
              <w:pStyle w:val="ConsPlusNormal"/>
              <w:widowControl/>
              <w:tabs>
                <w:tab w:val="left" w:pos="9639"/>
              </w:tabs>
              <w:ind w:right="159" w:firstLine="0"/>
              <w:jc w:val="center"/>
              <w:rPr>
                <w:rFonts w:ascii="Times New Roman" w:hAnsi="Times New Roman" w:cs="Times New Roman"/>
                <w:sz w:val="24"/>
                <w:szCs w:val="24"/>
              </w:rPr>
            </w:pPr>
          </w:p>
        </w:tc>
        <w:tc>
          <w:tcPr>
            <w:tcW w:w="944" w:type="dxa"/>
            <w:tcBorders>
              <w:top w:val="single" w:sz="6" w:space="0" w:color="auto"/>
              <w:left w:val="single" w:sz="4" w:space="0" w:color="auto"/>
              <w:bottom w:val="single" w:sz="4" w:space="0" w:color="auto"/>
              <w:right w:val="single" w:sz="6" w:space="0" w:color="auto"/>
            </w:tcBorders>
            <w:vAlign w:val="center"/>
          </w:tcPr>
          <w:p w14:paraId="46C22F60" w14:textId="47B6DFEF" w:rsidR="00214165" w:rsidRPr="007F707C" w:rsidRDefault="00214165" w:rsidP="00D82685">
            <w:pPr>
              <w:tabs>
                <w:tab w:val="left" w:pos="9639"/>
              </w:tabs>
              <w:ind w:right="159"/>
              <w:jc w:val="center"/>
              <w:rPr>
                <w:bCs/>
                <w:color w:val="000000"/>
              </w:rPr>
            </w:pPr>
            <w:r w:rsidRPr="00772AF0">
              <w:rPr>
                <w:bCs/>
              </w:rPr>
              <w:t>322</w:t>
            </w:r>
          </w:p>
        </w:tc>
        <w:tc>
          <w:tcPr>
            <w:tcW w:w="944" w:type="dxa"/>
            <w:tcBorders>
              <w:top w:val="single" w:sz="6" w:space="0" w:color="auto"/>
              <w:left w:val="single" w:sz="6" w:space="0" w:color="auto"/>
              <w:bottom w:val="single" w:sz="4" w:space="0" w:color="auto"/>
              <w:right w:val="single" w:sz="6" w:space="0" w:color="auto"/>
            </w:tcBorders>
            <w:vAlign w:val="center"/>
          </w:tcPr>
          <w:p w14:paraId="22A05410" w14:textId="77777777" w:rsidR="00214165" w:rsidRPr="007F707C" w:rsidRDefault="00214165" w:rsidP="00D82685">
            <w:pPr>
              <w:tabs>
                <w:tab w:val="left" w:pos="9639"/>
              </w:tabs>
              <w:ind w:right="159"/>
              <w:jc w:val="center"/>
              <w:rPr>
                <w:bCs/>
                <w:color w:val="000000"/>
              </w:rPr>
            </w:pPr>
            <w:r w:rsidRPr="00772AF0">
              <w:rPr>
                <w:bCs/>
              </w:rPr>
              <w:t>11</w:t>
            </w:r>
          </w:p>
        </w:tc>
        <w:tc>
          <w:tcPr>
            <w:tcW w:w="944" w:type="dxa"/>
            <w:tcBorders>
              <w:top w:val="single" w:sz="6" w:space="0" w:color="auto"/>
              <w:left w:val="single" w:sz="6" w:space="0" w:color="auto"/>
              <w:bottom w:val="single" w:sz="4" w:space="0" w:color="auto"/>
              <w:right w:val="single" w:sz="4" w:space="0" w:color="auto"/>
            </w:tcBorders>
            <w:vAlign w:val="center"/>
          </w:tcPr>
          <w:p w14:paraId="7BC5A9A6" w14:textId="77777777" w:rsidR="00214165" w:rsidRPr="007F707C" w:rsidRDefault="00214165" w:rsidP="00D82685">
            <w:pPr>
              <w:tabs>
                <w:tab w:val="left" w:pos="9639"/>
              </w:tabs>
              <w:jc w:val="center"/>
              <w:rPr>
                <w:bCs/>
                <w:color w:val="000000"/>
              </w:rPr>
            </w:pPr>
            <w:r w:rsidRPr="00772AF0">
              <w:rPr>
                <w:bCs/>
                <w:color w:val="000000"/>
              </w:rPr>
              <w:t>0,0668</w:t>
            </w:r>
          </w:p>
        </w:tc>
        <w:tc>
          <w:tcPr>
            <w:tcW w:w="738" w:type="dxa"/>
            <w:vMerge/>
            <w:tcBorders>
              <w:top w:val="single" w:sz="4" w:space="0" w:color="auto"/>
              <w:left w:val="single" w:sz="4" w:space="0" w:color="auto"/>
              <w:bottom w:val="single" w:sz="4" w:space="0" w:color="auto"/>
              <w:right w:val="single" w:sz="4" w:space="0" w:color="auto"/>
            </w:tcBorders>
            <w:vAlign w:val="center"/>
          </w:tcPr>
          <w:p w14:paraId="690A3C37" w14:textId="77777777" w:rsidR="00214165" w:rsidRPr="007F707C" w:rsidRDefault="00214165" w:rsidP="00D82685">
            <w:pPr>
              <w:pStyle w:val="ConsPlusNormal"/>
              <w:widowControl/>
              <w:tabs>
                <w:tab w:val="left" w:pos="9639"/>
              </w:tabs>
              <w:ind w:right="159" w:firstLine="0"/>
              <w:jc w:val="center"/>
              <w:rPr>
                <w:rFonts w:ascii="Times New Roman" w:eastAsia="TimesNewRomanPSMT" w:hAnsi="Times New Roman" w:cs="Times New Roman"/>
                <w:sz w:val="24"/>
                <w:szCs w:val="24"/>
              </w:rPr>
            </w:pPr>
          </w:p>
        </w:tc>
      </w:tr>
      <w:tr w:rsidR="00214165" w:rsidRPr="007F707C" w14:paraId="5EAFA033" w14:textId="77777777" w:rsidTr="00214165">
        <w:trPr>
          <w:cantSplit/>
          <w:trHeight w:val="284"/>
        </w:trPr>
        <w:tc>
          <w:tcPr>
            <w:tcW w:w="2023" w:type="dxa"/>
            <w:vMerge/>
            <w:tcBorders>
              <w:top w:val="single" w:sz="4" w:space="0" w:color="auto"/>
              <w:left w:val="single" w:sz="4" w:space="0" w:color="auto"/>
              <w:bottom w:val="single" w:sz="4" w:space="0" w:color="auto"/>
              <w:right w:val="single" w:sz="4" w:space="0" w:color="auto"/>
            </w:tcBorders>
            <w:vAlign w:val="center"/>
          </w:tcPr>
          <w:p w14:paraId="601BAF5F" w14:textId="77777777" w:rsidR="00214165" w:rsidRPr="007F707C" w:rsidRDefault="00214165" w:rsidP="00D82685">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2123B7E4" w14:textId="77777777" w:rsidR="00214165" w:rsidRPr="007F707C" w:rsidRDefault="00214165" w:rsidP="00D82685">
            <w:pPr>
              <w:pStyle w:val="ConsPlusNormal"/>
              <w:widowControl/>
              <w:tabs>
                <w:tab w:val="left" w:pos="9639"/>
              </w:tabs>
              <w:ind w:right="159" w:firstLine="0"/>
              <w:jc w:val="center"/>
              <w:rPr>
                <w:rFonts w:ascii="Times New Roman" w:eastAsia="TimesNewRomanPSMT"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72525A46" w14:textId="77777777" w:rsidR="00214165" w:rsidRPr="007F707C" w:rsidRDefault="00214165" w:rsidP="00D82685">
            <w:pPr>
              <w:pStyle w:val="ConsPlusNormal"/>
              <w:widowControl/>
              <w:tabs>
                <w:tab w:val="left" w:pos="9639"/>
              </w:tabs>
              <w:ind w:right="159" w:firstLine="0"/>
              <w:jc w:val="center"/>
              <w:rPr>
                <w:rFonts w:ascii="Times New Roman" w:hAnsi="Times New Roman" w:cs="Times New Roman"/>
                <w:sz w:val="24"/>
                <w:szCs w:val="24"/>
              </w:rPr>
            </w:pPr>
          </w:p>
        </w:tc>
        <w:tc>
          <w:tcPr>
            <w:tcW w:w="944" w:type="dxa"/>
            <w:tcBorders>
              <w:top w:val="single" w:sz="6" w:space="0" w:color="auto"/>
              <w:left w:val="single" w:sz="4" w:space="0" w:color="auto"/>
              <w:bottom w:val="single" w:sz="4" w:space="0" w:color="auto"/>
              <w:right w:val="single" w:sz="6" w:space="0" w:color="auto"/>
            </w:tcBorders>
            <w:vAlign w:val="center"/>
          </w:tcPr>
          <w:p w14:paraId="5C5E3553" w14:textId="66ACEB69" w:rsidR="00214165" w:rsidRPr="007F707C" w:rsidRDefault="00214165" w:rsidP="00D82685">
            <w:pPr>
              <w:tabs>
                <w:tab w:val="left" w:pos="9639"/>
              </w:tabs>
              <w:ind w:right="159"/>
              <w:jc w:val="center"/>
              <w:rPr>
                <w:bCs/>
                <w:color w:val="000000"/>
              </w:rPr>
            </w:pPr>
            <w:r w:rsidRPr="00772AF0">
              <w:rPr>
                <w:bCs/>
              </w:rPr>
              <w:t>323</w:t>
            </w:r>
          </w:p>
        </w:tc>
        <w:tc>
          <w:tcPr>
            <w:tcW w:w="944" w:type="dxa"/>
            <w:tcBorders>
              <w:top w:val="single" w:sz="6" w:space="0" w:color="auto"/>
              <w:left w:val="single" w:sz="6" w:space="0" w:color="auto"/>
              <w:bottom w:val="single" w:sz="4" w:space="0" w:color="auto"/>
              <w:right w:val="single" w:sz="6" w:space="0" w:color="auto"/>
            </w:tcBorders>
            <w:vAlign w:val="center"/>
          </w:tcPr>
          <w:p w14:paraId="2530A1C6" w14:textId="77777777" w:rsidR="00214165" w:rsidRPr="007F707C" w:rsidRDefault="00214165" w:rsidP="00D82685">
            <w:pPr>
              <w:tabs>
                <w:tab w:val="left" w:pos="9639"/>
              </w:tabs>
              <w:ind w:right="159"/>
              <w:jc w:val="center"/>
              <w:rPr>
                <w:bCs/>
                <w:color w:val="000000"/>
              </w:rPr>
            </w:pPr>
            <w:r w:rsidRPr="00772AF0">
              <w:rPr>
                <w:bCs/>
              </w:rPr>
              <w:t>4</w:t>
            </w:r>
          </w:p>
        </w:tc>
        <w:tc>
          <w:tcPr>
            <w:tcW w:w="944" w:type="dxa"/>
            <w:tcBorders>
              <w:top w:val="single" w:sz="6" w:space="0" w:color="auto"/>
              <w:left w:val="single" w:sz="6" w:space="0" w:color="auto"/>
              <w:bottom w:val="single" w:sz="4" w:space="0" w:color="auto"/>
              <w:right w:val="single" w:sz="4" w:space="0" w:color="auto"/>
            </w:tcBorders>
            <w:vAlign w:val="center"/>
          </w:tcPr>
          <w:p w14:paraId="55BADCA1" w14:textId="77777777" w:rsidR="00214165" w:rsidRPr="007F707C" w:rsidRDefault="00214165" w:rsidP="00D82685">
            <w:pPr>
              <w:tabs>
                <w:tab w:val="left" w:pos="9639"/>
              </w:tabs>
              <w:jc w:val="center"/>
              <w:rPr>
                <w:bCs/>
                <w:color w:val="000000"/>
              </w:rPr>
            </w:pPr>
            <w:r w:rsidRPr="00772AF0">
              <w:rPr>
                <w:bCs/>
                <w:color w:val="000000"/>
              </w:rPr>
              <w:t>0,0600</w:t>
            </w:r>
          </w:p>
        </w:tc>
        <w:tc>
          <w:tcPr>
            <w:tcW w:w="738" w:type="dxa"/>
            <w:vMerge/>
            <w:tcBorders>
              <w:top w:val="single" w:sz="4" w:space="0" w:color="auto"/>
              <w:left w:val="single" w:sz="4" w:space="0" w:color="auto"/>
              <w:bottom w:val="single" w:sz="4" w:space="0" w:color="auto"/>
              <w:right w:val="single" w:sz="4" w:space="0" w:color="auto"/>
            </w:tcBorders>
            <w:vAlign w:val="center"/>
          </w:tcPr>
          <w:p w14:paraId="7CAEF310" w14:textId="77777777" w:rsidR="00214165" w:rsidRPr="007F707C" w:rsidRDefault="00214165" w:rsidP="00D82685">
            <w:pPr>
              <w:pStyle w:val="ConsPlusNormal"/>
              <w:widowControl/>
              <w:tabs>
                <w:tab w:val="left" w:pos="9639"/>
              </w:tabs>
              <w:ind w:right="159" w:firstLine="0"/>
              <w:jc w:val="center"/>
              <w:rPr>
                <w:rFonts w:ascii="Times New Roman" w:eastAsia="TimesNewRomanPSMT" w:hAnsi="Times New Roman" w:cs="Times New Roman"/>
                <w:sz w:val="24"/>
                <w:szCs w:val="24"/>
              </w:rPr>
            </w:pPr>
          </w:p>
        </w:tc>
      </w:tr>
      <w:tr w:rsidR="00214165" w:rsidRPr="007F707C" w14:paraId="10D87484" w14:textId="77777777" w:rsidTr="00214165">
        <w:trPr>
          <w:cantSplit/>
          <w:trHeight w:val="284"/>
        </w:trPr>
        <w:tc>
          <w:tcPr>
            <w:tcW w:w="2023" w:type="dxa"/>
            <w:vMerge/>
            <w:tcBorders>
              <w:top w:val="single" w:sz="4" w:space="0" w:color="auto"/>
              <w:left w:val="single" w:sz="4" w:space="0" w:color="auto"/>
              <w:bottom w:val="single" w:sz="4" w:space="0" w:color="auto"/>
              <w:right w:val="single" w:sz="4" w:space="0" w:color="auto"/>
            </w:tcBorders>
            <w:vAlign w:val="center"/>
          </w:tcPr>
          <w:p w14:paraId="12A1BA3E" w14:textId="77777777" w:rsidR="00214165" w:rsidRPr="007F707C" w:rsidRDefault="00214165" w:rsidP="00D82685">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61729DB6" w14:textId="77777777" w:rsidR="00214165" w:rsidRPr="007F707C" w:rsidRDefault="00214165" w:rsidP="00D82685">
            <w:pPr>
              <w:pStyle w:val="ConsPlusNormal"/>
              <w:widowControl/>
              <w:tabs>
                <w:tab w:val="left" w:pos="9639"/>
              </w:tabs>
              <w:ind w:right="159" w:firstLine="0"/>
              <w:jc w:val="center"/>
              <w:rPr>
                <w:rFonts w:ascii="Times New Roman" w:eastAsia="TimesNewRomanPSMT"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05192A02" w14:textId="77777777" w:rsidR="00214165" w:rsidRPr="007F707C" w:rsidRDefault="00214165" w:rsidP="00D82685">
            <w:pPr>
              <w:pStyle w:val="ConsPlusNormal"/>
              <w:widowControl/>
              <w:tabs>
                <w:tab w:val="left" w:pos="9639"/>
              </w:tabs>
              <w:ind w:right="159" w:firstLine="0"/>
              <w:jc w:val="center"/>
              <w:rPr>
                <w:rFonts w:ascii="Times New Roman" w:hAnsi="Times New Roman" w:cs="Times New Roman"/>
                <w:sz w:val="24"/>
                <w:szCs w:val="24"/>
              </w:rPr>
            </w:pPr>
          </w:p>
        </w:tc>
        <w:tc>
          <w:tcPr>
            <w:tcW w:w="944" w:type="dxa"/>
            <w:tcBorders>
              <w:top w:val="single" w:sz="6" w:space="0" w:color="auto"/>
              <w:left w:val="single" w:sz="4" w:space="0" w:color="auto"/>
              <w:bottom w:val="single" w:sz="4" w:space="0" w:color="auto"/>
              <w:right w:val="single" w:sz="6" w:space="0" w:color="auto"/>
            </w:tcBorders>
            <w:vAlign w:val="center"/>
          </w:tcPr>
          <w:p w14:paraId="316D4EDE" w14:textId="537F84F8" w:rsidR="00214165" w:rsidRPr="007F707C" w:rsidRDefault="00214165" w:rsidP="00D82685">
            <w:pPr>
              <w:tabs>
                <w:tab w:val="left" w:pos="9639"/>
              </w:tabs>
              <w:ind w:right="159"/>
              <w:jc w:val="center"/>
              <w:rPr>
                <w:bCs/>
                <w:color w:val="000000"/>
              </w:rPr>
            </w:pPr>
            <w:r w:rsidRPr="00772AF0">
              <w:rPr>
                <w:bCs/>
              </w:rPr>
              <w:t>323</w:t>
            </w:r>
          </w:p>
        </w:tc>
        <w:tc>
          <w:tcPr>
            <w:tcW w:w="944" w:type="dxa"/>
            <w:tcBorders>
              <w:top w:val="single" w:sz="6" w:space="0" w:color="auto"/>
              <w:left w:val="single" w:sz="6" w:space="0" w:color="auto"/>
              <w:bottom w:val="single" w:sz="4" w:space="0" w:color="auto"/>
              <w:right w:val="single" w:sz="6" w:space="0" w:color="auto"/>
            </w:tcBorders>
            <w:vAlign w:val="center"/>
          </w:tcPr>
          <w:p w14:paraId="497760B5" w14:textId="77777777" w:rsidR="00214165" w:rsidRPr="007F707C" w:rsidRDefault="00214165" w:rsidP="00D82685">
            <w:pPr>
              <w:tabs>
                <w:tab w:val="left" w:pos="9639"/>
              </w:tabs>
              <w:ind w:right="159"/>
              <w:jc w:val="center"/>
              <w:rPr>
                <w:bCs/>
                <w:color w:val="000000"/>
              </w:rPr>
            </w:pPr>
            <w:r w:rsidRPr="00772AF0">
              <w:rPr>
                <w:bCs/>
              </w:rPr>
              <w:t>8</w:t>
            </w:r>
          </w:p>
        </w:tc>
        <w:tc>
          <w:tcPr>
            <w:tcW w:w="944" w:type="dxa"/>
            <w:tcBorders>
              <w:top w:val="single" w:sz="6" w:space="0" w:color="auto"/>
              <w:left w:val="single" w:sz="6" w:space="0" w:color="auto"/>
              <w:bottom w:val="single" w:sz="4" w:space="0" w:color="auto"/>
              <w:right w:val="single" w:sz="4" w:space="0" w:color="auto"/>
            </w:tcBorders>
            <w:vAlign w:val="center"/>
          </w:tcPr>
          <w:p w14:paraId="03C5D33A" w14:textId="77777777" w:rsidR="00214165" w:rsidRPr="007F707C" w:rsidRDefault="00214165" w:rsidP="00D82685">
            <w:pPr>
              <w:tabs>
                <w:tab w:val="left" w:pos="9639"/>
              </w:tabs>
              <w:jc w:val="center"/>
              <w:rPr>
                <w:bCs/>
                <w:color w:val="000000"/>
              </w:rPr>
            </w:pPr>
            <w:r w:rsidRPr="00772AF0">
              <w:rPr>
                <w:bCs/>
                <w:color w:val="000000"/>
              </w:rPr>
              <w:t>0,0666</w:t>
            </w:r>
          </w:p>
        </w:tc>
        <w:tc>
          <w:tcPr>
            <w:tcW w:w="738" w:type="dxa"/>
            <w:vMerge/>
            <w:tcBorders>
              <w:top w:val="single" w:sz="4" w:space="0" w:color="auto"/>
              <w:left w:val="single" w:sz="4" w:space="0" w:color="auto"/>
              <w:bottom w:val="single" w:sz="4" w:space="0" w:color="auto"/>
              <w:right w:val="single" w:sz="4" w:space="0" w:color="auto"/>
            </w:tcBorders>
            <w:vAlign w:val="center"/>
          </w:tcPr>
          <w:p w14:paraId="574518E2" w14:textId="77777777" w:rsidR="00214165" w:rsidRPr="007F707C" w:rsidRDefault="00214165" w:rsidP="00D82685">
            <w:pPr>
              <w:pStyle w:val="ConsPlusNormal"/>
              <w:widowControl/>
              <w:tabs>
                <w:tab w:val="left" w:pos="9639"/>
              </w:tabs>
              <w:ind w:right="159" w:firstLine="0"/>
              <w:jc w:val="center"/>
              <w:rPr>
                <w:rFonts w:ascii="Times New Roman" w:eastAsia="TimesNewRomanPSMT" w:hAnsi="Times New Roman" w:cs="Times New Roman"/>
                <w:sz w:val="24"/>
                <w:szCs w:val="24"/>
              </w:rPr>
            </w:pPr>
          </w:p>
        </w:tc>
      </w:tr>
      <w:tr w:rsidR="00214165" w:rsidRPr="007F707C" w14:paraId="0C8E0467" w14:textId="77777777" w:rsidTr="00214165">
        <w:trPr>
          <w:cantSplit/>
          <w:trHeight w:val="284"/>
        </w:trPr>
        <w:tc>
          <w:tcPr>
            <w:tcW w:w="2023" w:type="dxa"/>
            <w:vMerge/>
            <w:tcBorders>
              <w:top w:val="single" w:sz="4" w:space="0" w:color="auto"/>
              <w:left w:val="single" w:sz="4" w:space="0" w:color="auto"/>
              <w:bottom w:val="single" w:sz="4" w:space="0" w:color="auto"/>
              <w:right w:val="single" w:sz="4" w:space="0" w:color="auto"/>
            </w:tcBorders>
            <w:vAlign w:val="center"/>
          </w:tcPr>
          <w:p w14:paraId="5AFA9A55" w14:textId="77777777" w:rsidR="00214165" w:rsidRPr="007F707C" w:rsidRDefault="00214165" w:rsidP="00D82685">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5AFF996D" w14:textId="77777777" w:rsidR="00214165" w:rsidRPr="007F707C" w:rsidRDefault="00214165" w:rsidP="00D82685">
            <w:pPr>
              <w:pStyle w:val="ConsPlusNormal"/>
              <w:widowControl/>
              <w:tabs>
                <w:tab w:val="left" w:pos="9639"/>
              </w:tabs>
              <w:ind w:right="159" w:firstLine="0"/>
              <w:jc w:val="center"/>
              <w:rPr>
                <w:rFonts w:ascii="Times New Roman" w:eastAsia="TimesNewRomanPSMT"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1AADCFAE" w14:textId="77777777" w:rsidR="00214165" w:rsidRPr="007F707C" w:rsidRDefault="00214165" w:rsidP="00D82685">
            <w:pPr>
              <w:pStyle w:val="ConsPlusNormal"/>
              <w:widowControl/>
              <w:tabs>
                <w:tab w:val="left" w:pos="9639"/>
              </w:tabs>
              <w:ind w:right="159" w:firstLine="0"/>
              <w:jc w:val="center"/>
              <w:rPr>
                <w:rFonts w:ascii="Times New Roman" w:hAnsi="Times New Roman" w:cs="Times New Roman"/>
                <w:sz w:val="24"/>
                <w:szCs w:val="24"/>
              </w:rPr>
            </w:pPr>
          </w:p>
        </w:tc>
        <w:tc>
          <w:tcPr>
            <w:tcW w:w="944" w:type="dxa"/>
            <w:tcBorders>
              <w:top w:val="single" w:sz="6" w:space="0" w:color="auto"/>
              <w:left w:val="single" w:sz="4" w:space="0" w:color="auto"/>
              <w:bottom w:val="single" w:sz="4" w:space="0" w:color="auto"/>
              <w:right w:val="single" w:sz="6" w:space="0" w:color="auto"/>
            </w:tcBorders>
            <w:vAlign w:val="center"/>
          </w:tcPr>
          <w:p w14:paraId="1904FAF7" w14:textId="1BC47671" w:rsidR="00214165" w:rsidRPr="007F707C" w:rsidRDefault="00214165" w:rsidP="00D82685">
            <w:pPr>
              <w:tabs>
                <w:tab w:val="left" w:pos="9639"/>
              </w:tabs>
              <w:ind w:right="159"/>
              <w:jc w:val="center"/>
              <w:rPr>
                <w:bCs/>
                <w:color w:val="000000"/>
              </w:rPr>
            </w:pPr>
            <w:r w:rsidRPr="00772AF0">
              <w:rPr>
                <w:bCs/>
              </w:rPr>
              <w:t>358</w:t>
            </w:r>
          </w:p>
        </w:tc>
        <w:tc>
          <w:tcPr>
            <w:tcW w:w="944" w:type="dxa"/>
            <w:tcBorders>
              <w:top w:val="single" w:sz="6" w:space="0" w:color="auto"/>
              <w:left w:val="single" w:sz="6" w:space="0" w:color="auto"/>
              <w:bottom w:val="single" w:sz="4" w:space="0" w:color="auto"/>
              <w:right w:val="single" w:sz="6" w:space="0" w:color="auto"/>
            </w:tcBorders>
            <w:vAlign w:val="center"/>
          </w:tcPr>
          <w:p w14:paraId="6F1C8469" w14:textId="77777777" w:rsidR="00214165" w:rsidRPr="007F707C" w:rsidRDefault="00214165" w:rsidP="00D82685">
            <w:pPr>
              <w:tabs>
                <w:tab w:val="left" w:pos="9639"/>
              </w:tabs>
              <w:ind w:right="159"/>
              <w:jc w:val="center"/>
              <w:rPr>
                <w:bCs/>
                <w:color w:val="000000"/>
              </w:rPr>
            </w:pPr>
            <w:r w:rsidRPr="00772AF0">
              <w:rPr>
                <w:bCs/>
              </w:rPr>
              <w:t>4</w:t>
            </w:r>
          </w:p>
        </w:tc>
        <w:tc>
          <w:tcPr>
            <w:tcW w:w="944" w:type="dxa"/>
            <w:tcBorders>
              <w:top w:val="single" w:sz="6" w:space="0" w:color="auto"/>
              <w:left w:val="single" w:sz="6" w:space="0" w:color="auto"/>
              <w:bottom w:val="single" w:sz="4" w:space="0" w:color="auto"/>
              <w:right w:val="single" w:sz="4" w:space="0" w:color="auto"/>
            </w:tcBorders>
            <w:vAlign w:val="center"/>
          </w:tcPr>
          <w:p w14:paraId="34109034" w14:textId="77777777" w:rsidR="00214165" w:rsidRPr="007F707C" w:rsidRDefault="00214165" w:rsidP="00D82685">
            <w:pPr>
              <w:tabs>
                <w:tab w:val="left" w:pos="9639"/>
              </w:tabs>
              <w:jc w:val="center"/>
              <w:rPr>
                <w:bCs/>
                <w:color w:val="000000"/>
              </w:rPr>
            </w:pPr>
            <w:r w:rsidRPr="00772AF0">
              <w:rPr>
                <w:bCs/>
                <w:color w:val="000000"/>
              </w:rPr>
              <w:t>0,8376</w:t>
            </w:r>
          </w:p>
        </w:tc>
        <w:tc>
          <w:tcPr>
            <w:tcW w:w="738" w:type="dxa"/>
            <w:vMerge/>
            <w:tcBorders>
              <w:top w:val="single" w:sz="4" w:space="0" w:color="auto"/>
              <w:left w:val="single" w:sz="4" w:space="0" w:color="auto"/>
              <w:bottom w:val="single" w:sz="4" w:space="0" w:color="auto"/>
              <w:right w:val="single" w:sz="4" w:space="0" w:color="auto"/>
            </w:tcBorders>
            <w:vAlign w:val="center"/>
          </w:tcPr>
          <w:p w14:paraId="7A78EFA2" w14:textId="77777777" w:rsidR="00214165" w:rsidRPr="007F707C" w:rsidRDefault="00214165" w:rsidP="00D82685">
            <w:pPr>
              <w:pStyle w:val="ConsPlusNormal"/>
              <w:widowControl/>
              <w:tabs>
                <w:tab w:val="left" w:pos="9639"/>
              </w:tabs>
              <w:ind w:right="159" w:firstLine="0"/>
              <w:jc w:val="center"/>
              <w:rPr>
                <w:rFonts w:ascii="Times New Roman" w:eastAsia="TimesNewRomanPSMT" w:hAnsi="Times New Roman" w:cs="Times New Roman"/>
                <w:sz w:val="24"/>
                <w:szCs w:val="24"/>
              </w:rPr>
            </w:pPr>
          </w:p>
        </w:tc>
      </w:tr>
      <w:tr w:rsidR="00214165" w:rsidRPr="007F707C" w14:paraId="0F88A53F" w14:textId="77777777" w:rsidTr="00214165">
        <w:trPr>
          <w:cantSplit/>
          <w:trHeight w:val="284"/>
        </w:trPr>
        <w:tc>
          <w:tcPr>
            <w:tcW w:w="2023" w:type="dxa"/>
            <w:vMerge/>
            <w:tcBorders>
              <w:top w:val="single" w:sz="4" w:space="0" w:color="auto"/>
              <w:left w:val="single" w:sz="4" w:space="0" w:color="auto"/>
              <w:bottom w:val="single" w:sz="4" w:space="0" w:color="auto"/>
              <w:right w:val="single" w:sz="4" w:space="0" w:color="auto"/>
            </w:tcBorders>
            <w:vAlign w:val="center"/>
          </w:tcPr>
          <w:p w14:paraId="3F4BA248" w14:textId="77777777" w:rsidR="00214165" w:rsidRPr="007F707C" w:rsidRDefault="00214165" w:rsidP="00D82685">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539D8D34" w14:textId="77777777" w:rsidR="00214165" w:rsidRPr="007F707C" w:rsidRDefault="00214165" w:rsidP="00D82685">
            <w:pPr>
              <w:pStyle w:val="ConsPlusNormal"/>
              <w:widowControl/>
              <w:tabs>
                <w:tab w:val="left" w:pos="9639"/>
              </w:tabs>
              <w:ind w:right="159" w:firstLine="0"/>
              <w:jc w:val="center"/>
              <w:rPr>
                <w:rFonts w:ascii="Times New Roman" w:eastAsia="TimesNewRomanPSMT"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5E3EF70E" w14:textId="77777777" w:rsidR="00214165" w:rsidRPr="007F707C" w:rsidRDefault="00214165" w:rsidP="00D82685">
            <w:pPr>
              <w:pStyle w:val="ConsPlusNormal"/>
              <w:widowControl/>
              <w:tabs>
                <w:tab w:val="left" w:pos="9639"/>
              </w:tabs>
              <w:ind w:right="159" w:firstLine="0"/>
              <w:jc w:val="center"/>
              <w:rPr>
                <w:rFonts w:ascii="Times New Roman" w:hAnsi="Times New Roman" w:cs="Times New Roman"/>
                <w:sz w:val="24"/>
                <w:szCs w:val="24"/>
              </w:rPr>
            </w:pPr>
          </w:p>
        </w:tc>
        <w:tc>
          <w:tcPr>
            <w:tcW w:w="944" w:type="dxa"/>
            <w:tcBorders>
              <w:top w:val="single" w:sz="6" w:space="0" w:color="auto"/>
              <w:left w:val="single" w:sz="4" w:space="0" w:color="auto"/>
              <w:bottom w:val="single" w:sz="4" w:space="0" w:color="auto"/>
              <w:right w:val="single" w:sz="6" w:space="0" w:color="auto"/>
            </w:tcBorders>
            <w:vAlign w:val="center"/>
          </w:tcPr>
          <w:p w14:paraId="3098B4E5" w14:textId="40746881" w:rsidR="00214165" w:rsidRPr="007F707C" w:rsidRDefault="00214165" w:rsidP="00D82685">
            <w:pPr>
              <w:tabs>
                <w:tab w:val="left" w:pos="9639"/>
              </w:tabs>
              <w:ind w:right="159"/>
              <w:jc w:val="center"/>
              <w:rPr>
                <w:bCs/>
                <w:color w:val="000000"/>
              </w:rPr>
            </w:pPr>
            <w:r w:rsidRPr="00772AF0">
              <w:rPr>
                <w:bCs/>
              </w:rPr>
              <w:t>358</w:t>
            </w:r>
          </w:p>
        </w:tc>
        <w:tc>
          <w:tcPr>
            <w:tcW w:w="944" w:type="dxa"/>
            <w:tcBorders>
              <w:top w:val="single" w:sz="6" w:space="0" w:color="auto"/>
              <w:left w:val="single" w:sz="6" w:space="0" w:color="auto"/>
              <w:bottom w:val="single" w:sz="4" w:space="0" w:color="auto"/>
              <w:right w:val="single" w:sz="6" w:space="0" w:color="auto"/>
            </w:tcBorders>
            <w:vAlign w:val="center"/>
          </w:tcPr>
          <w:p w14:paraId="6D6082BD" w14:textId="77777777" w:rsidR="00214165" w:rsidRPr="007F707C" w:rsidRDefault="00214165" w:rsidP="00D82685">
            <w:pPr>
              <w:tabs>
                <w:tab w:val="left" w:pos="9639"/>
              </w:tabs>
              <w:ind w:right="159"/>
              <w:jc w:val="center"/>
              <w:rPr>
                <w:bCs/>
                <w:color w:val="000000"/>
              </w:rPr>
            </w:pPr>
            <w:r w:rsidRPr="00772AF0">
              <w:rPr>
                <w:bCs/>
              </w:rPr>
              <w:t>6</w:t>
            </w:r>
          </w:p>
        </w:tc>
        <w:tc>
          <w:tcPr>
            <w:tcW w:w="944" w:type="dxa"/>
            <w:tcBorders>
              <w:top w:val="single" w:sz="6" w:space="0" w:color="auto"/>
              <w:left w:val="single" w:sz="6" w:space="0" w:color="auto"/>
              <w:bottom w:val="single" w:sz="4" w:space="0" w:color="auto"/>
              <w:right w:val="single" w:sz="4" w:space="0" w:color="auto"/>
            </w:tcBorders>
            <w:vAlign w:val="center"/>
          </w:tcPr>
          <w:p w14:paraId="2A848CCA" w14:textId="77777777" w:rsidR="00214165" w:rsidRPr="007F707C" w:rsidRDefault="00214165" w:rsidP="00D82685">
            <w:pPr>
              <w:tabs>
                <w:tab w:val="left" w:pos="9639"/>
              </w:tabs>
              <w:jc w:val="center"/>
              <w:rPr>
                <w:bCs/>
                <w:color w:val="000000"/>
              </w:rPr>
            </w:pPr>
            <w:r w:rsidRPr="00772AF0">
              <w:rPr>
                <w:bCs/>
                <w:color w:val="000000"/>
              </w:rPr>
              <w:t>0,5124</w:t>
            </w:r>
          </w:p>
        </w:tc>
        <w:tc>
          <w:tcPr>
            <w:tcW w:w="738" w:type="dxa"/>
            <w:vMerge/>
            <w:tcBorders>
              <w:top w:val="single" w:sz="4" w:space="0" w:color="auto"/>
              <w:left w:val="single" w:sz="4" w:space="0" w:color="auto"/>
              <w:bottom w:val="single" w:sz="4" w:space="0" w:color="auto"/>
              <w:right w:val="single" w:sz="4" w:space="0" w:color="auto"/>
            </w:tcBorders>
            <w:vAlign w:val="center"/>
          </w:tcPr>
          <w:p w14:paraId="3A19EC3D" w14:textId="77777777" w:rsidR="00214165" w:rsidRPr="007F707C" w:rsidRDefault="00214165" w:rsidP="00D82685">
            <w:pPr>
              <w:pStyle w:val="ConsPlusNormal"/>
              <w:widowControl/>
              <w:tabs>
                <w:tab w:val="left" w:pos="9639"/>
              </w:tabs>
              <w:ind w:right="159" w:firstLine="0"/>
              <w:jc w:val="center"/>
              <w:rPr>
                <w:rFonts w:ascii="Times New Roman" w:eastAsia="TimesNewRomanPSMT" w:hAnsi="Times New Roman" w:cs="Times New Roman"/>
                <w:sz w:val="24"/>
                <w:szCs w:val="24"/>
              </w:rPr>
            </w:pPr>
          </w:p>
        </w:tc>
      </w:tr>
      <w:tr w:rsidR="00214165" w:rsidRPr="007F707C" w14:paraId="6413EFCB" w14:textId="77777777" w:rsidTr="00214165">
        <w:trPr>
          <w:cantSplit/>
          <w:trHeight w:val="284"/>
        </w:trPr>
        <w:tc>
          <w:tcPr>
            <w:tcW w:w="2023" w:type="dxa"/>
            <w:tcBorders>
              <w:top w:val="single" w:sz="4" w:space="0" w:color="auto"/>
              <w:left w:val="single" w:sz="6" w:space="0" w:color="auto"/>
              <w:bottom w:val="single" w:sz="4" w:space="0" w:color="auto"/>
              <w:right w:val="single" w:sz="6" w:space="0" w:color="auto"/>
            </w:tcBorders>
            <w:vAlign w:val="center"/>
          </w:tcPr>
          <w:p w14:paraId="08382780" w14:textId="082F7C83" w:rsidR="00214165" w:rsidRPr="007F707C" w:rsidRDefault="00214165" w:rsidP="00D82685">
            <w:pPr>
              <w:pStyle w:val="ConsPlusNormal"/>
              <w:widowControl/>
              <w:tabs>
                <w:tab w:val="left" w:pos="9639"/>
              </w:tabs>
              <w:ind w:right="159" w:firstLine="0"/>
              <w:jc w:val="center"/>
              <w:rPr>
                <w:rFonts w:ascii="Times New Roman" w:hAnsi="Times New Roman" w:cs="Times New Roman"/>
                <w:sz w:val="24"/>
                <w:szCs w:val="24"/>
              </w:rPr>
            </w:pPr>
            <w:r>
              <w:rPr>
                <w:rFonts w:ascii="Times New Roman" w:hAnsi="Times New Roman" w:cs="Times New Roman"/>
                <w:sz w:val="24"/>
                <w:szCs w:val="24"/>
              </w:rPr>
              <w:t>И</w:t>
            </w:r>
            <w:r w:rsidRPr="007F707C">
              <w:rPr>
                <w:rFonts w:ascii="Times New Roman" w:hAnsi="Times New Roman" w:cs="Times New Roman"/>
                <w:sz w:val="24"/>
                <w:szCs w:val="24"/>
              </w:rPr>
              <w:t>того</w:t>
            </w:r>
          </w:p>
        </w:tc>
        <w:tc>
          <w:tcPr>
            <w:tcW w:w="2023" w:type="dxa"/>
            <w:tcBorders>
              <w:top w:val="single" w:sz="4" w:space="0" w:color="auto"/>
              <w:left w:val="single" w:sz="6" w:space="0" w:color="auto"/>
              <w:bottom w:val="single" w:sz="4" w:space="0" w:color="auto"/>
              <w:right w:val="single" w:sz="6" w:space="0" w:color="auto"/>
            </w:tcBorders>
            <w:vAlign w:val="center"/>
          </w:tcPr>
          <w:p w14:paraId="6D500328" w14:textId="77777777" w:rsidR="00214165" w:rsidRPr="007F707C" w:rsidRDefault="00214165" w:rsidP="00D82685">
            <w:pPr>
              <w:pStyle w:val="ConsPlusNormal"/>
              <w:widowControl/>
              <w:tabs>
                <w:tab w:val="left" w:pos="9639"/>
              </w:tabs>
              <w:ind w:right="159" w:firstLine="0"/>
              <w:jc w:val="center"/>
              <w:rPr>
                <w:rFonts w:ascii="Times New Roman" w:hAnsi="Times New Roman" w:cs="Times New Roman"/>
                <w:sz w:val="24"/>
                <w:szCs w:val="24"/>
              </w:rPr>
            </w:pPr>
          </w:p>
        </w:tc>
        <w:tc>
          <w:tcPr>
            <w:tcW w:w="2023" w:type="dxa"/>
            <w:tcBorders>
              <w:top w:val="single" w:sz="4" w:space="0" w:color="auto"/>
              <w:left w:val="single" w:sz="6" w:space="0" w:color="auto"/>
              <w:bottom w:val="single" w:sz="4" w:space="0" w:color="auto"/>
              <w:right w:val="single" w:sz="6" w:space="0" w:color="auto"/>
            </w:tcBorders>
            <w:vAlign w:val="center"/>
          </w:tcPr>
          <w:p w14:paraId="3196156F" w14:textId="77777777" w:rsidR="00214165" w:rsidRPr="007F707C" w:rsidRDefault="00214165" w:rsidP="00D82685">
            <w:pPr>
              <w:pStyle w:val="ConsPlusNormal"/>
              <w:widowControl/>
              <w:tabs>
                <w:tab w:val="left" w:pos="9639"/>
              </w:tabs>
              <w:ind w:right="159" w:firstLine="0"/>
              <w:jc w:val="center"/>
              <w:rPr>
                <w:rFonts w:ascii="Times New Roman" w:hAnsi="Times New Roman" w:cs="Times New Roman"/>
                <w:sz w:val="24"/>
                <w:szCs w:val="24"/>
              </w:rPr>
            </w:pPr>
          </w:p>
        </w:tc>
        <w:tc>
          <w:tcPr>
            <w:tcW w:w="944" w:type="dxa"/>
            <w:tcBorders>
              <w:top w:val="single" w:sz="6" w:space="0" w:color="auto"/>
              <w:left w:val="single" w:sz="6" w:space="0" w:color="auto"/>
              <w:bottom w:val="single" w:sz="6" w:space="0" w:color="auto"/>
              <w:right w:val="single" w:sz="6" w:space="0" w:color="auto"/>
            </w:tcBorders>
            <w:vAlign w:val="center"/>
          </w:tcPr>
          <w:p w14:paraId="65C11F8F" w14:textId="6055EF03" w:rsidR="00214165" w:rsidRPr="007F707C" w:rsidRDefault="00214165" w:rsidP="00D82685">
            <w:pPr>
              <w:tabs>
                <w:tab w:val="left" w:pos="9639"/>
              </w:tabs>
              <w:ind w:right="159"/>
              <w:jc w:val="center"/>
              <w:rPr>
                <w:bCs/>
                <w:color w:val="000000"/>
              </w:rPr>
            </w:pPr>
          </w:p>
        </w:tc>
        <w:tc>
          <w:tcPr>
            <w:tcW w:w="944" w:type="dxa"/>
            <w:tcBorders>
              <w:top w:val="single" w:sz="6" w:space="0" w:color="auto"/>
              <w:left w:val="single" w:sz="6" w:space="0" w:color="auto"/>
              <w:bottom w:val="single" w:sz="6" w:space="0" w:color="auto"/>
              <w:right w:val="single" w:sz="6" w:space="0" w:color="auto"/>
            </w:tcBorders>
            <w:vAlign w:val="center"/>
          </w:tcPr>
          <w:p w14:paraId="3CE4A1CB" w14:textId="77777777" w:rsidR="00214165" w:rsidRPr="007F707C" w:rsidRDefault="00214165" w:rsidP="00D82685">
            <w:pPr>
              <w:tabs>
                <w:tab w:val="left" w:pos="9639"/>
              </w:tabs>
              <w:ind w:right="159"/>
              <w:jc w:val="center"/>
              <w:rPr>
                <w:bCs/>
                <w:color w:val="000000"/>
              </w:rPr>
            </w:pPr>
          </w:p>
        </w:tc>
        <w:tc>
          <w:tcPr>
            <w:tcW w:w="944" w:type="dxa"/>
            <w:tcBorders>
              <w:top w:val="single" w:sz="6" w:space="0" w:color="auto"/>
              <w:left w:val="single" w:sz="6" w:space="0" w:color="auto"/>
              <w:bottom w:val="single" w:sz="6" w:space="0" w:color="auto"/>
              <w:right w:val="single" w:sz="6" w:space="0" w:color="auto"/>
            </w:tcBorders>
            <w:vAlign w:val="center"/>
          </w:tcPr>
          <w:p w14:paraId="2A1FB15A" w14:textId="77777777" w:rsidR="00214165" w:rsidRPr="00FB1A40" w:rsidRDefault="00214165" w:rsidP="00D82685">
            <w:pPr>
              <w:tabs>
                <w:tab w:val="left" w:pos="9639"/>
              </w:tabs>
              <w:jc w:val="center"/>
              <w:rPr>
                <w:b/>
                <w:bCs/>
                <w:color w:val="000000"/>
              </w:rPr>
            </w:pPr>
            <w:r>
              <w:rPr>
                <w:b/>
                <w:bCs/>
                <w:color w:val="000000"/>
              </w:rPr>
              <w:t>10,6038</w:t>
            </w:r>
          </w:p>
        </w:tc>
        <w:tc>
          <w:tcPr>
            <w:tcW w:w="738" w:type="dxa"/>
            <w:tcBorders>
              <w:top w:val="single" w:sz="4" w:space="0" w:color="auto"/>
              <w:left w:val="single" w:sz="6" w:space="0" w:color="auto"/>
              <w:bottom w:val="single" w:sz="6" w:space="0" w:color="auto"/>
              <w:right w:val="single" w:sz="6" w:space="0" w:color="auto"/>
            </w:tcBorders>
            <w:vAlign w:val="center"/>
          </w:tcPr>
          <w:p w14:paraId="1CE3A3E9" w14:textId="77777777" w:rsidR="00214165" w:rsidRPr="007F707C" w:rsidRDefault="00214165" w:rsidP="00D82685">
            <w:pPr>
              <w:pStyle w:val="ConsPlusNormal"/>
              <w:widowControl/>
              <w:tabs>
                <w:tab w:val="left" w:pos="9639"/>
              </w:tabs>
              <w:ind w:right="159" w:firstLine="0"/>
              <w:jc w:val="center"/>
              <w:rPr>
                <w:rFonts w:ascii="Times New Roman" w:hAnsi="Times New Roman" w:cs="Times New Roman"/>
                <w:sz w:val="24"/>
                <w:szCs w:val="24"/>
              </w:rPr>
            </w:pPr>
          </w:p>
        </w:tc>
      </w:tr>
    </w:tbl>
    <w:p w14:paraId="051B2C0F" w14:textId="72E28B7B" w:rsidR="00214165" w:rsidRDefault="00214165"/>
    <w:p w14:paraId="780DD5AE" w14:textId="45A087BA" w:rsidR="00214165" w:rsidRDefault="00214165"/>
    <w:p w14:paraId="3A83C994" w14:textId="6CD918E4" w:rsidR="00214165" w:rsidRDefault="00214165"/>
    <w:p w14:paraId="5F9CD2C5" w14:textId="1E4EB7CB" w:rsidR="00214165" w:rsidRDefault="00214165"/>
    <w:p w14:paraId="4CEDB39F" w14:textId="5610C289" w:rsidR="00214165" w:rsidRDefault="00214165"/>
    <w:p w14:paraId="5C03F190" w14:textId="7D8F6814" w:rsidR="00214165" w:rsidRDefault="00214165"/>
    <w:p w14:paraId="0198D1D0" w14:textId="77509247" w:rsidR="00214165" w:rsidRDefault="00214165"/>
    <w:p w14:paraId="6908A500" w14:textId="0BAEF0E8" w:rsidR="00214165" w:rsidRDefault="00214165"/>
    <w:p w14:paraId="515CAA14" w14:textId="77777777" w:rsidR="00214165" w:rsidRDefault="00214165"/>
    <w:tbl>
      <w:tblPr>
        <w:tblpPr w:leftFromText="180" w:rightFromText="180" w:vertAnchor="text" w:tblpY="-503"/>
        <w:tblW w:w="9639" w:type="dxa"/>
        <w:tblLayout w:type="fixed"/>
        <w:tblCellMar>
          <w:left w:w="70" w:type="dxa"/>
          <w:right w:w="70" w:type="dxa"/>
        </w:tblCellMar>
        <w:tblLook w:val="0000" w:firstRow="0" w:lastRow="0" w:firstColumn="0" w:lastColumn="0" w:noHBand="0" w:noVBand="0"/>
      </w:tblPr>
      <w:tblGrid>
        <w:gridCol w:w="2023"/>
        <w:gridCol w:w="2023"/>
        <w:gridCol w:w="2023"/>
        <w:gridCol w:w="944"/>
        <w:gridCol w:w="944"/>
        <w:gridCol w:w="944"/>
        <w:gridCol w:w="738"/>
      </w:tblGrid>
      <w:tr w:rsidR="00D82685" w:rsidRPr="007F707C" w14:paraId="184E23C8" w14:textId="77777777" w:rsidTr="00214165">
        <w:trPr>
          <w:cantSplit/>
          <w:trHeight w:val="284"/>
        </w:trPr>
        <w:tc>
          <w:tcPr>
            <w:tcW w:w="2023" w:type="dxa"/>
            <w:vMerge w:val="restart"/>
            <w:tcBorders>
              <w:top w:val="single" w:sz="4" w:space="0" w:color="auto"/>
              <w:left w:val="single" w:sz="4" w:space="0" w:color="auto"/>
              <w:bottom w:val="single" w:sz="4" w:space="0" w:color="auto"/>
              <w:right w:val="single" w:sz="4" w:space="0" w:color="auto"/>
            </w:tcBorders>
            <w:vAlign w:val="center"/>
          </w:tcPr>
          <w:p w14:paraId="6BE329E4" w14:textId="77777777" w:rsidR="00D82685" w:rsidRDefault="00D82685" w:rsidP="00D82685">
            <w:pPr>
              <w:pStyle w:val="ConsPlusNormal"/>
              <w:widowControl/>
              <w:tabs>
                <w:tab w:val="left" w:pos="9639"/>
              </w:tabs>
              <w:ind w:right="159" w:firstLine="0"/>
              <w:jc w:val="center"/>
              <w:rPr>
                <w:rFonts w:ascii="Times New Roman" w:hAnsi="Times New Roman" w:cs="Times New Roman"/>
                <w:sz w:val="24"/>
                <w:szCs w:val="24"/>
              </w:rPr>
            </w:pPr>
          </w:p>
          <w:p w14:paraId="448A3511" w14:textId="77777777" w:rsidR="00D82685" w:rsidRDefault="00D82685" w:rsidP="00D82685">
            <w:pPr>
              <w:pStyle w:val="ConsPlusNormal"/>
              <w:widowControl/>
              <w:tabs>
                <w:tab w:val="left" w:pos="9639"/>
              </w:tabs>
              <w:ind w:right="159" w:firstLine="0"/>
              <w:jc w:val="center"/>
              <w:rPr>
                <w:rFonts w:ascii="Times New Roman" w:hAnsi="Times New Roman" w:cs="Times New Roman"/>
                <w:sz w:val="24"/>
                <w:szCs w:val="24"/>
              </w:rPr>
            </w:pPr>
          </w:p>
          <w:p w14:paraId="0522A752" w14:textId="7F44AD49" w:rsidR="00D82685" w:rsidRDefault="004C52D7" w:rsidP="00D82685">
            <w:pPr>
              <w:pStyle w:val="ConsPlusNormal"/>
              <w:widowControl/>
              <w:tabs>
                <w:tab w:val="left" w:pos="9639"/>
              </w:tabs>
              <w:ind w:right="159" w:firstLine="0"/>
              <w:jc w:val="center"/>
              <w:rPr>
                <w:rFonts w:ascii="Times New Roman" w:hAnsi="Times New Roman" w:cs="Times New Roman"/>
                <w:sz w:val="24"/>
                <w:szCs w:val="24"/>
              </w:rPr>
            </w:pPr>
            <w:r>
              <w:rPr>
                <w:rFonts w:ascii="Times New Roman" w:hAnsi="Times New Roman" w:cs="Times New Roman"/>
                <w:sz w:val="24"/>
                <w:szCs w:val="24"/>
              </w:rPr>
              <w:t xml:space="preserve">Сооружение </w:t>
            </w:r>
            <w:proofErr w:type="gramStart"/>
            <w:r>
              <w:rPr>
                <w:rFonts w:ascii="Times New Roman" w:hAnsi="Times New Roman" w:cs="Times New Roman"/>
                <w:sz w:val="24"/>
                <w:szCs w:val="24"/>
              </w:rPr>
              <w:t xml:space="preserve">для </w:t>
            </w:r>
            <w:r w:rsidR="00D82685" w:rsidRPr="007F707C">
              <w:rPr>
                <w:rFonts w:ascii="Times New Roman" w:hAnsi="Times New Roman" w:cs="Times New Roman"/>
                <w:sz w:val="24"/>
                <w:szCs w:val="24"/>
              </w:rPr>
              <w:t xml:space="preserve"> обустройства</w:t>
            </w:r>
            <w:proofErr w:type="gramEnd"/>
            <w:r w:rsidR="00D82685" w:rsidRPr="007F707C">
              <w:rPr>
                <w:rFonts w:ascii="Times New Roman" w:hAnsi="Times New Roman" w:cs="Times New Roman"/>
                <w:sz w:val="24"/>
                <w:szCs w:val="24"/>
              </w:rPr>
              <w:t xml:space="preserve"> нефтяного месторождения</w:t>
            </w:r>
          </w:p>
          <w:p w14:paraId="1D79959C" w14:textId="77777777" w:rsidR="00D82685" w:rsidRDefault="00D82685" w:rsidP="00D82685">
            <w:pPr>
              <w:pStyle w:val="ConsPlusNormal"/>
              <w:widowControl/>
              <w:tabs>
                <w:tab w:val="left" w:pos="9639"/>
              </w:tabs>
              <w:ind w:right="159" w:firstLine="0"/>
              <w:jc w:val="center"/>
              <w:rPr>
                <w:rFonts w:ascii="Times New Roman" w:hAnsi="Times New Roman" w:cs="Times New Roman"/>
                <w:sz w:val="24"/>
                <w:szCs w:val="24"/>
              </w:rPr>
            </w:pPr>
          </w:p>
          <w:p w14:paraId="7F8FFB80" w14:textId="77777777" w:rsidR="00D82685" w:rsidRDefault="00D82685" w:rsidP="00D82685">
            <w:pPr>
              <w:pStyle w:val="ConsPlusNormal"/>
              <w:widowControl/>
              <w:tabs>
                <w:tab w:val="left" w:pos="9639"/>
              </w:tabs>
              <w:ind w:right="159" w:firstLine="0"/>
              <w:jc w:val="center"/>
              <w:rPr>
                <w:rFonts w:ascii="Times New Roman" w:hAnsi="Times New Roman" w:cs="Times New Roman"/>
                <w:sz w:val="24"/>
                <w:szCs w:val="24"/>
              </w:rPr>
            </w:pPr>
          </w:p>
          <w:p w14:paraId="51B04832" w14:textId="77777777" w:rsidR="00D82685" w:rsidRPr="007F707C" w:rsidRDefault="00D82685" w:rsidP="00D82685">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val="restart"/>
            <w:tcBorders>
              <w:top w:val="single" w:sz="4" w:space="0" w:color="auto"/>
              <w:left w:val="single" w:sz="4" w:space="0" w:color="auto"/>
              <w:bottom w:val="single" w:sz="4" w:space="0" w:color="auto"/>
              <w:right w:val="single" w:sz="4" w:space="0" w:color="auto"/>
            </w:tcBorders>
            <w:vAlign w:val="center"/>
          </w:tcPr>
          <w:p w14:paraId="72CE992D" w14:textId="77777777" w:rsidR="00D82685" w:rsidRDefault="00D82685" w:rsidP="00D82685">
            <w:pPr>
              <w:pStyle w:val="ConsPlusNormal"/>
              <w:widowControl/>
              <w:tabs>
                <w:tab w:val="left" w:pos="9639"/>
              </w:tabs>
              <w:ind w:right="159" w:firstLine="0"/>
              <w:jc w:val="center"/>
              <w:rPr>
                <w:rFonts w:ascii="Times New Roman" w:eastAsia="TimesNewRomanPSMT" w:hAnsi="Times New Roman" w:cs="Times New Roman"/>
                <w:sz w:val="24"/>
                <w:szCs w:val="24"/>
              </w:rPr>
            </w:pPr>
          </w:p>
          <w:p w14:paraId="7AD74C94" w14:textId="77777777" w:rsidR="00D82685" w:rsidRDefault="00D82685" w:rsidP="00D82685">
            <w:pPr>
              <w:pStyle w:val="ConsPlusNormal"/>
              <w:widowControl/>
              <w:tabs>
                <w:tab w:val="left" w:pos="9639"/>
              </w:tabs>
              <w:ind w:right="159" w:firstLine="0"/>
              <w:jc w:val="center"/>
              <w:rPr>
                <w:rFonts w:ascii="Times New Roman" w:eastAsia="TimesNewRomanPSMT" w:hAnsi="Times New Roman" w:cs="Times New Roman"/>
                <w:sz w:val="24"/>
                <w:szCs w:val="24"/>
              </w:rPr>
            </w:pPr>
          </w:p>
          <w:p w14:paraId="30A1C613" w14:textId="77777777" w:rsidR="00D82685" w:rsidRDefault="00D82685" w:rsidP="00D82685">
            <w:pPr>
              <w:pStyle w:val="ConsPlusNormal"/>
              <w:widowControl/>
              <w:tabs>
                <w:tab w:val="left" w:pos="9639"/>
              </w:tabs>
              <w:ind w:right="159" w:firstLine="0"/>
              <w:jc w:val="center"/>
              <w:rPr>
                <w:rFonts w:ascii="Times New Roman" w:hAnsi="Times New Roman" w:cs="Times New Roman"/>
                <w:sz w:val="24"/>
                <w:szCs w:val="24"/>
              </w:rPr>
            </w:pPr>
            <w:r w:rsidRPr="007F707C">
              <w:rPr>
                <w:rFonts w:ascii="Times New Roman" w:eastAsia="TimesNewRomanPSMT" w:hAnsi="Times New Roman" w:cs="Times New Roman"/>
                <w:sz w:val="24"/>
                <w:szCs w:val="24"/>
              </w:rPr>
              <w:t>При ведении аварийных и ремонтных работ не оставлять не засыпанные и не огражденные рвы и траншеи на срок более одного месяца</w:t>
            </w:r>
          </w:p>
          <w:p w14:paraId="49388791" w14:textId="77777777" w:rsidR="00D82685" w:rsidRDefault="00D82685" w:rsidP="00D82685">
            <w:pPr>
              <w:pStyle w:val="ConsPlusNormal"/>
              <w:widowControl/>
              <w:tabs>
                <w:tab w:val="left" w:pos="9639"/>
              </w:tabs>
              <w:ind w:right="159" w:firstLine="0"/>
              <w:jc w:val="center"/>
              <w:rPr>
                <w:rFonts w:ascii="Times New Roman" w:hAnsi="Times New Roman" w:cs="Times New Roman"/>
                <w:sz w:val="24"/>
                <w:szCs w:val="24"/>
              </w:rPr>
            </w:pPr>
          </w:p>
          <w:p w14:paraId="18B59627" w14:textId="77777777" w:rsidR="00D82685" w:rsidRDefault="00D82685" w:rsidP="00D82685">
            <w:pPr>
              <w:pStyle w:val="ConsPlusNormal"/>
              <w:widowControl/>
              <w:tabs>
                <w:tab w:val="left" w:pos="9639"/>
              </w:tabs>
              <w:ind w:right="159" w:firstLine="0"/>
              <w:jc w:val="center"/>
              <w:rPr>
                <w:rFonts w:ascii="Times New Roman" w:eastAsia="TimesNewRomanPSMT" w:hAnsi="Times New Roman" w:cs="Times New Roman"/>
                <w:sz w:val="24"/>
                <w:szCs w:val="24"/>
              </w:rPr>
            </w:pPr>
          </w:p>
          <w:p w14:paraId="094E0CCB" w14:textId="77777777" w:rsidR="00D82685" w:rsidRPr="007F707C" w:rsidRDefault="00D82685" w:rsidP="00D82685">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val="restart"/>
            <w:tcBorders>
              <w:top w:val="single" w:sz="4" w:space="0" w:color="auto"/>
              <w:left w:val="single" w:sz="4" w:space="0" w:color="auto"/>
              <w:bottom w:val="single" w:sz="4" w:space="0" w:color="auto"/>
              <w:right w:val="single" w:sz="4" w:space="0" w:color="auto"/>
            </w:tcBorders>
            <w:vAlign w:val="center"/>
          </w:tcPr>
          <w:p w14:paraId="124D8B2F" w14:textId="77777777" w:rsidR="00D82685" w:rsidRDefault="00D82685" w:rsidP="00D82685">
            <w:pPr>
              <w:pStyle w:val="ConsPlusNormal"/>
              <w:widowControl/>
              <w:tabs>
                <w:tab w:val="left" w:pos="9639"/>
              </w:tabs>
              <w:ind w:right="159" w:firstLine="0"/>
              <w:jc w:val="center"/>
              <w:rPr>
                <w:rFonts w:ascii="Times New Roman" w:hAnsi="Times New Roman" w:cs="Times New Roman"/>
                <w:sz w:val="24"/>
                <w:szCs w:val="24"/>
              </w:rPr>
            </w:pPr>
          </w:p>
          <w:p w14:paraId="43E14FD5" w14:textId="77777777" w:rsidR="00D82685" w:rsidRDefault="00D82685" w:rsidP="00D82685">
            <w:pPr>
              <w:pStyle w:val="ConsPlusNormal"/>
              <w:widowControl/>
              <w:tabs>
                <w:tab w:val="left" w:pos="9639"/>
              </w:tabs>
              <w:ind w:right="159" w:firstLine="0"/>
              <w:jc w:val="center"/>
              <w:rPr>
                <w:rFonts w:ascii="Times New Roman" w:hAnsi="Times New Roman" w:cs="Times New Roman"/>
                <w:sz w:val="24"/>
                <w:szCs w:val="24"/>
              </w:rPr>
            </w:pPr>
          </w:p>
          <w:p w14:paraId="35C07C57" w14:textId="77777777" w:rsidR="00D82685" w:rsidRDefault="00D82685" w:rsidP="00D82685">
            <w:pPr>
              <w:pStyle w:val="ConsPlusNormal"/>
              <w:widowControl/>
              <w:tabs>
                <w:tab w:val="left" w:pos="9639"/>
              </w:tabs>
              <w:ind w:right="159" w:firstLine="0"/>
              <w:jc w:val="center"/>
              <w:rPr>
                <w:rFonts w:ascii="Times New Roman" w:hAnsi="Times New Roman" w:cs="Times New Roman"/>
                <w:sz w:val="24"/>
                <w:szCs w:val="24"/>
              </w:rPr>
            </w:pPr>
          </w:p>
          <w:p w14:paraId="346EE6E7" w14:textId="77777777" w:rsidR="00D82685" w:rsidRDefault="00D82685" w:rsidP="00D82685">
            <w:pPr>
              <w:pStyle w:val="ConsPlusNormal"/>
              <w:widowControl/>
              <w:tabs>
                <w:tab w:val="left" w:pos="9639"/>
              </w:tabs>
              <w:ind w:right="159" w:firstLine="0"/>
              <w:jc w:val="center"/>
              <w:rPr>
                <w:rFonts w:ascii="Times New Roman" w:hAnsi="Times New Roman" w:cs="Times New Roman"/>
                <w:sz w:val="24"/>
                <w:szCs w:val="24"/>
              </w:rPr>
            </w:pPr>
          </w:p>
          <w:p w14:paraId="1D9D08D5" w14:textId="77777777" w:rsidR="00D82685" w:rsidRDefault="00D82685" w:rsidP="00D82685">
            <w:pPr>
              <w:pStyle w:val="ConsPlusNormal"/>
              <w:widowControl/>
              <w:tabs>
                <w:tab w:val="left" w:pos="9639"/>
              </w:tabs>
              <w:ind w:right="159" w:firstLine="0"/>
              <w:jc w:val="center"/>
              <w:rPr>
                <w:rFonts w:ascii="Times New Roman" w:hAnsi="Times New Roman" w:cs="Times New Roman"/>
                <w:sz w:val="24"/>
                <w:szCs w:val="24"/>
              </w:rPr>
            </w:pPr>
          </w:p>
          <w:p w14:paraId="2C688FD9" w14:textId="77777777" w:rsidR="00D82685" w:rsidRPr="007F707C" w:rsidRDefault="00D82685" w:rsidP="00D82685">
            <w:pPr>
              <w:pStyle w:val="ConsPlusNormal"/>
              <w:widowControl/>
              <w:tabs>
                <w:tab w:val="left" w:pos="9639"/>
              </w:tabs>
              <w:ind w:right="159" w:firstLine="0"/>
              <w:jc w:val="center"/>
              <w:rPr>
                <w:rFonts w:ascii="Times New Roman" w:hAnsi="Times New Roman" w:cs="Times New Roman"/>
                <w:sz w:val="24"/>
                <w:szCs w:val="24"/>
              </w:rPr>
            </w:pPr>
            <w:proofErr w:type="spellStart"/>
            <w:r>
              <w:rPr>
                <w:rFonts w:ascii="Times New Roman" w:hAnsi="Times New Roman" w:cs="Times New Roman"/>
                <w:sz w:val="24"/>
                <w:szCs w:val="24"/>
              </w:rPr>
              <w:t>Мензелинское</w:t>
            </w:r>
            <w:proofErr w:type="spellEnd"/>
            <w:r w:rsidRPr="007F707C">
              <w:rPr>
                <w:rFonts w:ascii="Times New Roman" w:hAnsi="Times New Roman" w:cs="Times New Roman"/>
                <w:sz w:val="24"/>
                <w:szCs w:val="24"/>
              </w:rPr>
              <w:t xml:space="preserve"> лесничество</w:t>
            </w:r>
          </w:p>
          <w:p w14:paraId="426341B6" w14:textId="77777777" w:rsidR="00D82685" w:rsidRPr="007F707C" w:rsidRDefault="00D82685" w:rsidP="00D82685">
            <w:pPr>
              <w:tabs>
                <w:tab w:val="left" w:pos="9639"/>
              </w:tabs>
              <w:ind w:right="159"/>
              <w:jc w:val="center"/>
            </w:pPr>
            <w:proofErr w:type="spellStart"/>
            <w:r>
              <w:t>Актанышское</w:t>
            </w:r>
            <w:proofErr w:type="spellEnd"/>
          </w:p>
          <w:p w14:paraId="74DCC0B3" w14:textId="77777777" w:rsidR="00D82685" w:rsidRDefault="00D82685" w:rsidP="00D82685">
            <w:pPr>
              <w:pStyle w:val="ConsPlusNormal"/>
              <w:widowControl/>
              <w:tabs>
                <w:tab w:val="left" w:pos="9639"/>
              </w:tabs>
              <w:ind w:right="159" w:firstLine="0"/>
              <w:jc w:val="center"/>
              <w:rPr>
                <w:rFonts w:ascii="Times New Roman" w:hAnsi="Times New Roman" w:cs="Times New Roman"/>
                <w:sz w:val="24"/>
                <w:szCs w:val="24"/>
              </w:rPr>
            </w:pPr>
            <w:r w:rsidRPr="007F707C">
              <w:rPr>
                <w:rFonts w:ascii="Times New Roman" w:hAnsi="Times New Roman" w:cs="Times New Roman"/>
                <w:sz w:val="24"/>
                <w:szCs w:val="24"/>
              </w:rPr>
              <w:t>участковое лесничество</w:t>
            </w:r>
          </w:p>
          <w:p w14:paraId="53D98E35" w14:textId="77777777" w:rsidR="00D82685" w:rsidRDefault="00D82685" w:rsidP="00D82685">
            <w:pPr>
              <w:pStyle w:val="afffffffffff0"/>
              <w:tabs>
                <w:tab w:val="left" w:pos="9639"/>
              </w:tabs>
              <w:ind w:right="159"/>
              <w:jc w:val="center"/>
              <w:rPr>
                <w:rFonts w:ascii="Times New Roman" w:hAnsi="Times New Roman"/>
                <w:sz w:val="24"/>
                <w:szCs w:val="24"/>
              </w:rPr>
            </w:pPr>
          </w:p>
          <w:p w14:paraId="5C3178C5" w14:textId="77777777" w:rsidR="00D82685" w:rsidRDefault="00D82685" w:rsidP="00D82685">
            <w:pPr>
              <w:pStyle w:val="afffffffffff0"/>
              <w:tabs>
                <w:tab w:val="left" w:pos="9639"/>
              </w:tabs>
              <w:ind w:right="159"/>
              <w:jc w:val="center"/>
              <w:rPr>
                <w:rFonts w:ascii="Times New Roman" w:hAnsi="Times New Roman"/>
                <w:sz w:val="24"/>
                <w:szCs w:val="24"/>
              </w:rPr>
            </w:pPr>
          </w:p>
          <w:p w14:paraId="70F2FE85" w14:textId="77777777" w:rsidR="00D82685" w:rsidRDefault="00D82685" w:rsidP="00D82685">
            <w:pPr>
              <w:pStyle w:val="afffffffffff0"/>
              <w:tabs>
                <w:tab w:val="left" w:pos="9639"/>
              </w:tabs>
              <w:ind w:right="159"/>
              <w:jc w:val="center"/>
              <w:rPr>
                <w:rFonts w:ascii="Times New Roman" w:hAnsi="Times New Roman"/>
                <w:sz w:val="24"/>
                <w:szCs w:val="24"/>
              </w:rPr>
            </w:pPr>
          </w:p>
          <w:p w14:paraId="351B362B" w14:textId="77777777" w:rsidR="00D82685" w:rsidRDefault="00D82685" w:rsidP="00D82685">
            <w:pPr>
              <w:pStyle w:val="afffffffffff0"/>
              <w:tabs>
                <w:tab w:val="left" w:pos="9639"/>
              </w:tabs>
              <w:ind w:right="159"/>
              <w:jc w:val="center"/>
              <w:rPr>
                <w:rFonts w:ascii="Times New Roman" w:hAnsi="Times New Roman"/>
                <w:sz w:val="24"/>
                <w:szCs w:val="24"/>
              </w:rPr>
            </w:pPr>
          </w:p>
          <w:p w14:paraId="6FF9E137" w14:textId="77777777" w:rsidR="00D82685" w:rsidRDefault="00D82685" w:rsidP="00D82685">
            <w:pPr>
              <w:pStyle w:val="ConsPlusNormal"/>
              <w:widowControl/>
              <w:tabs>
                <w:tab w:val="left" w:pos="9639"/>
              </w:tabs>
              <w:ind w:right="159" w:firstLine="0"/>
              <w:jc w:val="center"/>
              <w:rPr>
                <w:rFonts w:ascii="Times New Roman" w:hAnsi="Times New Roman" w:cs="Times New Roman"/>
                <w:sz w:val="24"/>
                <w:szCs w:val="24"/>
              </w:rPr>
            </w:pPr>
          </w:p>
          <w:p w14:paraId="6041F3C3" w14:textId="77777777" w:rsidR="00D82685" w:rsidRPr="007F707C" w:rsidRDefault="00D82685" w:rsidP="00D82685">
            <w:pPr>
              <w:pStyle w:val="ConsPlusNormal"/>
              <w:widowControl/>
              <w:tabs>
                <w:tab w:val="left" w:pos="9639"/>
              </w:tabs>
              <w:ind w:right="159" w:firstLine="0"/>
              <w:jc w:val="center"/>
              <w:rPr>
                <w:rFonts w:ascii="Times New Roman" w:hAnsi="Times New Roman"/>
                <w:sz w:val="24"/>
                <w:szCs w:val="24"/>
              </w:rPr>
            </w:pPr>
          </w:p>
        </w:tc>
        <w:tc>
          <w:tcPr>
            <w:tcW w:w="944" w:type="dxa"/>
            <w:tcBorders>
              <w:top w:val="single" w:sz="6" w:space="0" w:color="auto"/>
              <w:left w:val="single" w:sz="4" w:space="0" w:color="auto"/>
              <w:bottom w:val="single" w:sz="4" w:space="0" w:color="auto"/>
              <w:right w:val="single" w:sz="6" w:space="0" w:color="auto"/>
            </w:tcBorders>
            <w:vAlign w:val="center"/>
          </w:tcPr>
          <w:p w14:paraId="5D31788C" w14:textId="77777777" w:rsidR="00D82685" w:rsidRPr="007F707C" w:rsidRDefault="00D82685" w:rsidP="00D82685">
            <w:pPr>
              <w:tabs>
                <w:tab w:val="left" w:pos="9639"/>
              </w:tabs>
              <w:ind w:right="159"/>
              <w:jc w:val="center"/>
              <w:rPr>
                <w:bCs/>
                <w:color w:val="000000"/>
              </w:rPr>
            </w:pPr>
            <w:r w:rsidRPr="00772AF0">
              <w:rPr>
                <w:bCs/>
              </w:rPr>
              <w:t>305</w:t>
            </w:r>
          </w:p>
        </w:tc>
        <w:tc>
          <w:tcPr>
            <w:tcW w:w="944" w:type="dxa"/>
            <w:tcBorders>
              <w:top w:val="single" w:sz="6" w:space="0" w:color="auto"/>
              <w:left w:val="single" w:sz="6" w:space="0" w:color="auto"/>
              <w:bottom w:val="single" w:sz="4" w:space="0" w:color="auto"/>
              <w:right w:val="single" w:sz="6" w:space="0" w:color="auto"/>
            </w:tcBorders>
            <w:vAlign w:val="center"/>
          </w:tcPr>
          <w:p w14:paraId="4DEA849A" w14:textId="77777777" w:rsidR="00D82685" w:rsidRPr="007F707C" w:rsidRDefault="00D82685" w:rsidP="00D82685">
            <w:pPr>
              <w:tabs>
                <w:tab w:val="left" w:pos="9639"/>
              </w:tabs>
              <w:ind w:right="159"/>
              <w:jc w:val="center"/>
              <w:rPr>
                <w:bCs/>
                <w:color w:val="000000"/>
              </w:rPr>
            </w:pPr>
            <w:r w:rsidRPr="00772AF0">
              <w:rPr>
                <w:bCs/>
              </w:rPr>
              <w:t>4</w:t>
            </w:r>
          </w:p>
        </w:tc>
        <w:tc>
          <w:tcPr>
            <w:tcW w:w="944" w:type="dxa"/>
            <w:tcBorders>
              <w:top w:val="single" w:sz="6" w:space="0" w:color="auto"/>
              <w:left w:val="single" w:sz="6" w:space="0" w:color="auto"/>
              <w:bottom w:val="single" w:sz="4" w:space="0" w:color="auto"/>
              <w:right w:val="single" w:sz="6" w:space="0" w:color="auto"/>
            </w:tcBorders>
            <w:vAlign w:val="center"/>
          </w:tcPr>
          <w:p w14:paraId="38EDD772" w14:textId="77777777" w:rsidR="00D82685" w:rsidRPr="007F707C" w:rsidRDefault="00D82685" w:rsidP="00D82685">
            <w:pPr>
              <w:tabs>
                <w:tab w:val="left" w:pos="9639"/>
              </w:tabs>
              <w:jc w:val="center"/>
              <w:rPr>
                <w:bCs/>
                <w:color w:val="000000"/>
              </w:rPr>
            </w:pPr>
            <w:r w:rsidRPr="00772AF0">
              <w:rPr>
                <w:bCs/>
                <w:color w:val="000000"/>
              </w:rPr>
              <w:t>0,9344</w:t>
            </w:r>
          </w:p>
        </w:tc>
        <w:tc>
          <w:tcPr>
            <w:tcW w:w="738" w:type="dxa"/>
            <w:vMerge w:val="restart"/>
            <w:tcBorders>
              <w:top w:val="single" w:sz="6" w:space="0" w:color="auto"/>
              <w:left w:val="single" w:sz="6" w:space="0" w:color="auto"/>
              <w:bottom w:val="single" w:sz="4" w:space="0" w:color="auto"/>
              <w:right w:val="single" w:sz="6" w:space="0" w:color="auto"/>
            </w:tcBorders>
            <w:vAlign w:val="center"/>
          </w:tcPr>
          <w:p w14:paraId="176EFF8B" w14:textId="77777777" w:rsidR="00D82685" w:rsidRPr="007F707C" w:rsidRDefault="00D82685" w:rsidP="00D82685">
            <w:pPr>
              <w:pStyle w:val="ConsPlusNormal"/>
              <w:widowControl/>
              <w:tabs>
                <w:tab w:val="left" w:pos="9639"/>
              </w:tabs>
              <w:ind w:firstLine="0"/>
              <w:jc w:val="center"/>
              <w:rPr>
                <w:rFonts w:ascii="Times New Roman" w:hAnsi="Times New Roman" w:cs="Times New Roman"/>
                <w:sz w:val="24"/>
                <w:szCs w:val="24"/>
              </w:rPr>
            </w:pPr>
            <w:r w:rsidRPr="007F707C">
              <w:rPr>
                <w:rFonts w:ascii="Times New Roman" w:eastAsia="TimesNewRomanPSMT" w:hAnsi="Times New Roman" w:cs="Times New Roman"/>
                <w:sz w:val="24"/>
                <w:szCs w:val="24"/>
              </w:rPr>
              <w:t>На срок проведения аварийных и ремонтных работ</w:t>
            </w:r>
          </w:p>
        </w:tc>
      </w:tr>
      <w:tr w:rsidR="00D82685" w:rsidRPr="007F707C" w14:paraId="2030B66F" w14:textId="77777777" w:rsidTr="00214165">
        <w:trPr>
          <w:cantSplit/>
          <w:trHeight w:val="284"/>
        </w:trPr>
        <w:tc>
          <w:tcPr>
            <w:tcW w:w="2023" w:type="dxa"/>
            <w:vMerge/>
            <w:tcBorders>
              <w:top w:val="single" w:sz="4" w:space="0" w:color="auto"/>
              <w:left w:val="single" w:sz="4" w:space="0" w:color="auto"/>
              <w:bottom w:val="single" w:sz="4" w:space="0" w:color="auto"/>
              <w:right w:val="single" w:sz="4" w:space="0" w:color="auto"/>
            </w:tcBorders>
            <w:vAlign w:val="center"/>
          </w:tcPr>
          <w:p w14:paraId="08BF708C" w14:textId="77777777" w:rsidR="00D82685" w:rsidRPr="007F707C" w:rsidRDefault="00D82685" w:rsidP="00D82685">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334D69E0" w14:textId="77777777" w:rsidR="00D82685" w:rsidRPr="007F707C" w:rsidRDefault="00D82685" w:rsidP="00D82685">
            <w:pPr>
              <w:pStyle w:val="ConsPlusNormal"/>
              <w:widowControl/>
              <w:tabs>
                <w:tab w:val="left" w:pos="9639"/>
              </w:tabs>
              <w:ind w:right="159" w:firstLine="0"/>
              <w:jc w:val="center"/>
              <w:rPr>
                <w:rFonts w:ascii="Times New Roman" w:eastAsia="TimesNewRomanPSMT"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3BE38700" w14:textId="77777777" w:rsidR="00D82685" w:rsidRPr="007F707C" w:rsidRDefault="00D82685" w:rsidP="00D82685">
            <w:pPr>
              <w:pStyle w:val="afffffffffff0"/>
              <w:tabs>
                <w:tab w:val="left" w:pos="9639"/>
              </w:tabs>
              <w:ind w:right="159"/>
              <w:jc w:val="center"/>
              <w:rPr>
                <w:rFonts w:ascii="Times New Roman" w:hAnsi="Times New Roman"/>
                <w:sz w:val="24"/>
                <w:szCs w:val="24"/>
              </w:rPr>
            </w:pPr>
          </w:p>
        </w:tc>
        <w:tc>
          <w:tcPr>
            <w:tcW w:w="944" w:type="dxa"/>
            <w:tcBorders>
              <w:top w:val="single" w:sz="6" w:space="0" w:color="auto"/>
              <w:left w:val="single" w:sz="4" w:space="0" w:color="auto"/>
              <w:bottom w:val="single" w:sz="4" w:space="0" w:color="auto"/>
              <w:right w:val="single" w:sz="6" w:space="0" w:color="auto"/>
            </w:tcBorders>
            <w:vAlign w:val="center"/>
          </w:tcPr>
          <w:p w14:paraId="22BECF90" w14:textId="77777777" w:rsidR="00D82685" w:rsidRPr="007F707C" w:rsidRDefault="00D82685" w:rsidP="00D82685">
            <w:pPr>
              <w:tabs>
                <w:tab w:val="left" w:pos="9639"/>
              </w:tabs>
              <w:ind w:right="159"/>
              <w:jc w:val="center"/>
              <w:rPr>
                <w:bCs/>
                <w:color w:val="000000"/>
              </w:rPr>
            </w:pPr>
            <w:r w:rsidRPr="00772AF0">
              <w:rPr>
                <w:bCs/>
              </w:rPr>
              <w:t>305</w:t>
            </w:r>
          </w:p>
        </w:tc>
        <w:tc>
          <w:tcPr>
            <w:tcW w:w="944" w:type="dxa"/>
            <w:tcBorders>
              <w:top w:val="single" w:sz="6" w:space="0" w:color="auto"/>
              <w:left w:val="single" w:sz="6" w:space="0" w:color="auto"/>
              <w:bottom w:val="single" w:sz="4" w:space="0" w:color="auto"/>
              <w:right w:val="single" w:sz="6" w:space="0" w:color="auto"/>
            </w:tcBorders>
            <w:vAlign w:val="center"/>
          </w:tcPr>
          <w:p w14:paraId="0D2D8282" w14:textId="77777777" w:rsidR="00D82685" w:rsidRPr="007F707C" w:rsidRDefault="00D82685" w:rsidP="00D82685">
            <w:pPr>
              <w:tabs>
                <w:tab w:val="left" w:pos="9639"/>
              </w:tabs>
              <w:ind w:right="159"/>
              <w:jc w:val="center"/>
              <w:rPr>
                <w:bCs/>
                <w:color w:val="000000"/>
              </w:rPr>
            </w:pPr>
            <w:r w:rsidRPr="00772AF0">
              <w:rPr>
                <w:bCs/>
              </w:rPr>
              <w:t>6</w:t>
            </w:r>
          </w:p>
        </w:tc>
        <w:tc>
          <w:tcPr>
            <w:tcW w:w="944" w:type="dxa"/>
            <w:tcBorders>
              <w:top w:val="single" w:sz="6" w:space="0" w:color="auto"/>
              <w:left w:val="single" w:sz="6" w:space="0" w:color="auto"/>
              <w:bottom w:val="single" w:sz="4" w:space="0" w:color="auto"/>
              <w:right w:val="single" w:sz="6" w:space="0" w:color="auto"/>
            </w:tcBorders>
            <w:vAlign w:val="center"/>
          </w:tcPr>
          <w:p w14:paraId="25F47BBC" w14:textId="77777777" w:rsidR="00D82685" w:rsidRPr="007F707C" w:rsidRDefault="00D82685" w:rsidP="00D82685">
            <w:pPr>
              <w:tabs>
                <w:tab w:val="left" w:pos="9639"/>
              </w:tabs>
              <w:jc w:val="center"/>
              <w:rPr>
                <w:bCs/>
                <w:color w:val="000000"/>
              </w:rPr>
            </w:pPr>
            <w:r w:rsidRPr="00772AF0">
              <w:rPr>
                <w:bCs/>
                <w:color w:val="000000"/>
              </w:rPr>
              <w:t>0,8161</w:t>
            </w:r>
          </w:p>
        </w:tc>
        <w:tc>
          <w:tcPr>
            <w:tcW w:w="738" w:type="dxa"/>
            <w:vMerge/>
            <w:tcBorders>
              <w:top w:val="single" w:sz="6" w:space="0" w:color="auto"/>
              <w:left w:val="single" w:sz="6" w:space="0" w:color="auto"/>
              <w:bottom w:val="single" w:sz="4" w:space="0" w:color="auto"/>
              <w:right w:val="single" w:sz="6" w:space="0" w:color="auto"/>
            </w:tcBorders>
            <w:vAlign w:val="center"/>
          </w:tcPr>
          <w:p w14:paraId="2F3BB237" w14:textId="77777777" w:rsidR="00D82685" w:rsidRPr="007F707C" w:rsidRDefault="00D82685" w:rsidP="00D82685">
            <w:pPr>
              <w:pStyle w:val="ConsPlusNormal"/>
              <w:widowControl/>
              <w:tabs>
                <w:tab w:val="left" w:pos="9639"/>
              </w:tabs>
              <w:ind w:right="159" w:firstLine="0"/>
              <w:jc w:val="center"/>
              <w:rPr>
                <w:rFonts w:ascii="Times New Roman" w:eastAsia="TimesNewRomanPSMT" w:hAnsi="Times New Roman" w:cs="Times New Roman"/>
                <w:sz w:val="24"/>
                <w:szCs w:val="24"/>
              </w:rPr>
            </w:pPr>
          </w:p>
        </w:tc>
      </w:tr>
      <w:tr w:rsidR="00D82685" w:rsidRPr="007F707C" w14:paraId="2917683A" w14:textId="77777777" w:rsidTr="00214165">
        <w:trPr>
          <w:cantSplit/>
          <w:trHeight w:val="284"/>
        </w:trPr>
        <w:tc>
          <w:tcPr>
            <w:tcW w:w="2023" w:type="dxa"/>
            <w:vMerge/>
            <w:tcBorders>
              <w:top w:val="single" w:sz="4" w:space="0" w:color="auto"/>
              <w:left w:val="single" w:sz="4" w:space="0" w:color="auto"/>
              <w:bottom w:val="single" w:sz="4" w:space="0" w:color="auto"/>
              <w:right w:val="single" w:sz="4" w:space="0" w:color="auto"/>
            </w:tcBorders>
            <w:vAlign w:val="center"/>
          </w:tcPr>
          <w:p w14:paraId="07D37A9F" w14:textId="77777777" w:rsidR="00D82685" w:rsidRPr="007F707C" w:rsidRDefault="00D82685" w:rsidP="00D82685">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5713E560" w14:textId="77777777" w:rsidR="00D82685" w:rsidRPr="007F707C" w:rsidRDefault="00D82685" w:rsidP="00D82685">
            <w:pPr>
              <w:pStyle w:val="ConsPlusNormal"/>
              <w:widowControl/>
              <w:tabs>
                <w:tab w:val="left" w:pos="9639"/>
              </w:tabs>
              <w:ind w:right="159" w:firstLine="0"/>
              <w:jc w:val="center"/>
              <w:rPr>
                <w:rFonts w:ascii="Times New Roman" w:eastAsia="TimesNewRomanPSMT"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315375E2" w14:textId="77777777" w:rsidR="00D82685" w:rsidRPr="007F707C" w:rsidRDefault="00D82685" w:rsidP="00D82685">
            <w:pPr>
              <w:pStyle w:val="afffffffffff0"/>
              <w:tabs>
                <w:tab w:val="left" w:pos="9639"/>
              </w:tabs>
              <w:ind w:right="159"/>
              <w:jc w:val="center"/>
              <w:rPr>
                <w:rFonts w:ascii="Times New Roman" w:hAnsi="Times New Roman"/>
                <w:sz w:val="24"/>
                <w:szCs w:val="24"/>
              </w:rPr>
            </w:pPr>
          </w:p>
        </w:tc>
        <w:tc>
          <w:tcPr>
            <w:tcW w:w="944" w:type="dxa"/>
            <w:tcBorders>
              <w:top w:val="single" w:sz="6" w:space="0" w:color="auto"/>
              <w:left w:val="single" w:sz="4" w:space="0" w:color="auto"/>
              <w:bottom w:val="single" w:sz="4" w:space="0" w:color="auto"/>
              <w:right w:val="single" w:sz="6" w:space="0" w:color="auto"/>
            </w:tcBorders>
            <w:vAlign w:val="center"/>
          </w:tcPr>
          <w:p w14:paraId="69DE290E" w14:textId="77777777" w:rsidR="00D82685" w:rsidRPr="007F707C" w:rsidRDefault="00D82685" w:rsidP="00D82685">
            <w:pPr>
              <w:tabs>
                <w:tab w:val="left" w:pos="9639"/>
              </w:tabs>
              <w:ind w:right="159"/>
              <w:jc w:val="center"/>
              <w:rPr>
                <w:bCs/>
                <w:color w:val="000000"/>
              </w:rPr>
            </w:pPr>
            <w:r w:rsidRPr="00772AF0">
              <w:rPr>
                <w:bCs/>
              </w:rPr>
              <w:t>305</w:t>
            </w:r>
          </w:p>
        </w:tc>
        <w:tc>
          <w:tcPr>
            <w:tcW w:w="944" w:type="dxa"/>
            <w:tcBorders>
              <w:top w:val="single" w:sz="6" w:space="0" w:color="auto"/>
              <w:left w:val="single" w:sz="6" w:space="0" w:color="auto"/>
              <w:bottom w:val="single" w:sz="4" w:space="0" w:color="auto"/>
              <w:right w:val="single" w:sz="6" w:space="0" w:color="auto"/>
            </w:tcBorders>
            <w:vAlign w:val="center"/>
          </w:tcPr>
          <w:p w14:paraId="0AD9E2A5" w14:textId="77777777" w:rsidR="00D82685" w:rsidRPr="007F707C" w:rsidRDefault="00D82685" w:rsidP="00D82685">
            <w:pPr>
              <w:tabs>
                <w:tab w:val="left" w:pos="9639"/>
              </w:tabs>
              <w:ind w:right="159"/>
              <w:jc w:val="center"/>
              <w:rPr>
                <w:bCs/>
                <w:color w:val="000000"/>
              </w:rPr>
            </w:pPr>
            <w:r w:rsidRPr="00772AF0">
              <w:rPr>
                <w:bCs/>
              </w:rPr>
              <w:t>7</w:t>
            </w:r>
          </w:p>
        </w:tc>
        <w:tc>
          <w:tcPr>
            <w:tcW w:w="944" w:type="dxa"/>
            <w:tcBorders>
              <w:top w:val="single" w:sz="6" w:space="0" w:color="auto"/>
              <w:left w:val="single" w:sz="6" w:space="0" w:color="auto"/>
              <w:bottom w:val="single" w:sz="4" w:space="0" w:color="auto"/>
              <w:right w:val="single" w:sz="6" w:space="0" w:color="auto"/>
            </w:tcBorders>
            <w:vAlign w:val="center"/>
          </w:tcPr>
          <w:p w14:paraId="63D87E46" w14:textId="77777777" w:rsidR="00D82685" w:rsidRPr="007F707C" w:rsidRDefault="00D82685" w:rsidP="00D82685">
            <w:pPr>
              <w:tabs>
                <w:tab w:val="left" w:pos="9639"/>
              </w:tabs>
              <w:jc w:val="center"/>
              <w:rPr>
                <w:bCs/>
                <w:color w:val="000000"/>
              </w:rPr>
            </w:pPr>
            <w:r w:rsidRPr="00772AF0">
              <w:rPr>
                <w:bCs/>
                <w:color w:val="000000"/>
              </w:rPr>
              <w:t>0,0388</w:t>
            </w:r>
          </w:p>
        </w:tc>
        <w:tc>
          <w:tcPr>
            <w:tcW w:w="738" w:type="dxa"/>
            <w:vMerge/>
            <w:tcBorders>
              <w:top w:val="single" w:sz="6" w:space="0" w:color="auto"/>
              <w:left w:val="single" w:sz="6" w:space="0" w:color="auto"/>
              <w:bottom w:val="single" w:sz="4" w:space="0" w:color="auto"/>
              <w:right w:val="single" w:sz="6" w:space="0" w:color="auto"/>
            </w:tcBorders>
            <w:vAlign w:val="center"/>
          </w:tcPr>
          <w:p w14:paraId="03713553" w14:textId="77777777" w:rsidR="00D82685" w:rsidRPr="007F707C" w:rsidRDefault="00D82685" w:rsidP="00D82685">
            <w:pPr>
              <w:pStyle w:val="ConsPlusNormal"/>
              <w:widowControl/>
              <w:tabs>
                <w:tab w:val="left" w:pos="9639"/>
              </w:tabs>
              <w:ind w:right="159" w:firstLine="0"/>
              <w:jc w:val="center"/>
              <w:rPr>
                <w:rFonts w:ascii="Times New Roman" w:eastAsia="TimesNewRomanPSMT" w:hAnsi="Times New Roman" w:cs="Times New Roman"/>
                <w:sz w:val="24"/>
                <w:szCs w:val="24"/>
              </w:rPr>
            </w:pPr>
          </w:p>
        </w:tc>
      </w:tr>
      <w:tr w:rsidR="00D82685" w:rsidRPr="007F707C" w14:paraId="01EF4242" w14:textId="77777777" w:rsidTr="00214165">
        <w:trPr>
          <w:cantSplit/>
          <w:trHeight w:val="284"/>
        </w:trPr>
        <w:tc>
          <w:tcPr>
            <w:tcW w:w="2023" w:type="dxa"/>
            <w:vMerge/>
            <w:tcBorders>
              <w:top w:val="single" w:sz="4" w:space="0" w:color="auto"/>
              <w:left w:val="single" w:sz="4" w:space="0" w:color="auto"/>
              <w:bottom w:val="single" w:sz="4" w:space="0" w:color="auto"/>
              <w:right w:val="single" w:sz="4" w:space="0" w:color="auto"/>
            </w:tcBorders>
            <w:vAlign w:val="center"/>
          </w:tcPr>
          <w:p w14:paraId="02063FF5" w14:textId="77777777" w:rsidR="00D82685" w:rsidRPr="007F707C" w:rsidRDefault="00D82685" w:rsidP="00D82685">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44D04709" w14:textId="77777777" w:rsidR="00D82685" w:rsidRPr="007F707C" w:rsidRDefault="00D82685" w:rsidP="00D82685">
            <w:pPr>
              <w:pStyle w:val="ConsPlusNormal"/>
              <w:widowControl/>
              <w:tabs>
                <w:tab w:val="left" w:pos="9639"/>
              </w:tabs>
              <w:ind w:right="159" w:firstLine="0"/>
              <w:jc w:val="center"/>
              <w:rPr>
                <w:rFonts w:ascii="Times New Roman" w:eastAsia="TimesNewRomanPSMT"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0542047C" w14:textId="77777777" w:rsidR="00D82685" w:rsidRPr="007F707C" w:rsidRDefault="00D82685" w:rsidP="00D82685">
            <w:pPr>
              <w:pStyle w:val="afffffffffff0"/>
              <w:tabs>
                <w:tab w:val="left" w:pos="9639"/>
              </w:tabs>
              <w:ind w:right="159"/>
              <w:jc w:val="center"/>
              <w:rPr>
                <w:rFonts w:ascii="Times New Roman" w:hAnsi="Times New Roman"/>
                <w:sz w:val="24"/>
                <w:szCs w:val="24"/>
              </w:rPr>
            </w:pPr>
          </w:p>
        </w:tc>
        <w:tc>
          <w:tcPr>
            <w:tcW w:w="944" w:type="dxa"/>
            <w:tcBorders>
              <w:top w:val="single" w:sz="6" w:space="0" w:color="auto"/>
              <w:left w:val="single" w:sz="4" w:space="0" w:color="auto"/>
              <w:bottom w:val="single" w:sz="4" w:space="0" w:color="auto"/>
              <w:right w:val="single" w:sz="6" w:space="0" w:color="auto"/>
            </w:tcBorders>
            <w:vAlign w:val="center"/>
          </w:tcPr>
          <w:p w14:paraId="50B2B5DA" w14:textId="77777777" w:rsidR="00D82685" w:rsidRPr="007F707C" w:rsidRDefault="00D82685" w:rsidP="00D82685">
            <w:pPr>
              <w:tabs>
                <w:tab w:val="left" w:pos="9639"/>
              </w:tabs>
              <w:ind w:right="159"/>
              <w:jc w:val="center"/>
              <w:rPr>
                <w:bCs/>
                <w:color w:val="000000"/>
              </w:rPr>
            </w:pPr>
            <w:r w:rsidRPr="00772AF0">
              <w:rPr>
                <w:bCs/>
              </w:rPr>
              <w:t>318</w:t>
            </w:r>
          </w:p>
        </w:tc>
        <w:tc>
          <w:tcPr>
            <w:tcW w:w="944" w:type="dxa"/>
            <w:tcBorders>
              <w:top w:val="single" w:sz="6" w:space="0" w:color="auto"/>
              <w:left w:val="single" w:sz="6" w:space="0" w:color="auto"/>
              <w:bottom w:val="single" w:sz="4" w:space="0" w:color="auto"/>
              <w:right w:val="single" w:sz="6" w:space="0" w:color="auto"/>
            </w:tcBorders>
            <w:vAlign w:val="center"/>
          </w:tcPr>
          <w:p w14:paraId="72F75DDC" w14:textId="77777777" w:rsidR="00D82685" w:rsidRPr="007F707C" w:rsidRDefault="00D82685" w:rsidP="00D82685">
            <w:pPr>
              <w:tabs>
                <w:tab w:val="left" w:pos="9639"/>
              </w:tabs>
              <w:ind w:right="159"/>
              <w:jc w:val="center"/>
              <w:rPr>
                <w:bCs/>
                <w:color w:val="000000"/>
              </w:rPr>
            </w:pPr>
            <w:r w:rsidRPr="00772AF0">
              <w:rPr>
                <w:bCs/>
              </w:rPr>
              <w:t>5</w:t>
            </w:r>
          </w:p>
        </w:tc>
        <w:tc>
          <w:tcPr>
            <w:tcW w:w="944" w:type="dxa"/>
            <w:tcBorders>
              <w:top w:val="single" w:sz="6" w:space="0" w:color="auto"/>
              <w:left w:val="single" w:sz="6" w:space="0" w:color="auto"/>
              <w:bottom w:val="single" w:sz="4" w:space="0" w:color="auto"/>
              <w:right w:val="single" w:sz="6" w:space="0" w:color="auto"/>
            </w:tcBorders>
            <w:vAlign w:val="center"/>
          </w:tcPr>
          <w:p w14:paraId="16D8AFD2" w14:textId="77777777" w:rsidR="00D82685" w:rsidRPr="007F707C" w:rsidRDefault="00D82685" w:rsidP="00D82685">
            <w:pPr>
              <w:tabs>
                <w:tab w:val="left" w:pos="9639"/>
              </w:tabs>
              <w:jc w:val="center"/>
              <w:rPr>
                <w:bCs/>
                <w:color w:val="000000"/>
              </w:rPr>
            </w:pPr>
            <w:r w:rsidRPr="00772AF0">
              <w:rPr>
                <w:bCs/>
                <w:color w:val="000000"/>
              </w:rPr>
              <w:t>0,974</w:t>
            </w:r>
          </w:p>
        </w:tc>
        <w:tc>
          <w:tcPr>
            <w:tcW w:w="738" w:type="dxa"/>
            <w:vMerge/>
            <w:tcBorders>
              <w:top w:val="single" w:sz="6" w:space="0" w:color="auto"/>
              <w:left w:val="single" w:sz="6" w:space="0" w:color="auto"/>
              <w:bottom w:val="single" w:sz="4" w:space="0" w:color="auto"/>
              <w:right w:val="single" w:sz="6" w:space="0" w:color="auto"/>
            </w:tcBorders>
            <w:vAlign w:val="center"/>
          </w:tcPr>
          <w:p w14:paraId="11DDB82D" w14:textId="77777777" w:rsidR="00D82685" w:rsidRPr="007F707C" w:rsidRDefault="00D82685" w:rsidP="00D82685">
            <w:pPr>
              <w:pStyle w:val="ConsPlusNormal"/>
              <w:widowControl/>
              <w:tabs>
                <w:tab w:val="left" w:pos="9639"/>
              </w:tabs>
              <w:ind w:right="159" w:firstLine="0"/>
              <w:jc w:val="center"/>
              <w:rPr>
                <w:rFonts w:ascii="Times New Roman" w:eastAsia="TimesNewRomanPSMT" w:hAnsi="Times New Roman" w:cs="Times New Roman"/>
                <w:sz w:val="24"/>
                <w:szCs w:val="24"/>
              </w:rPr>
            </w:pPr>
          </w:p>
        </w:tc>
      </w:tr>
      <w:tr w:rsidR="00D82685" w:rsidRPr="007F707C" w14:paraId="7928CCD1" w14:textId="77777777" w:rsidTr="00214165">
        <w:trPr>
          <w:cantSplit/>
          <w:trHeight w:val="284"/>
        </w:trPr>
        <w:tc>
          <w:tcPr>
            <w:tcW w:w="2023" w:type="dxa"/>
            <w:vMerge/>
            <w:tcBorders>
              <w:top w:val="single" w:sz="4" w:space="0" w:color="auto"/>
              <w:left w:val="single" w:sz="4" w:space="0" w:color="auto"/>
              <w:bottom w:val="single" w:sz="4" w:space="0" w:color="auto"/>
              <w:right w:val="single" w:sz="4" w:space="0" w:color="auto"/>
            </w:tcBorders>
            <w:vAlign w:val="center"/>
          </w:tcPr>
          <w:p w14:paraId="52CDA263" w14:textId="77777777" w:rsidR="00D82685" w:rsidRPr="007F707C" w:rsidRDefault="00D82685" w:rsidP="00D82685">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35DB8397" w14:textId="77777777" w:rsidR="00D82685" w:rsidRPr="007F707C" w:rsidRDefault="00D82685" w:rsidP="00D82685">
            <w:pPr>
              <w:pStyle w:val="ConsPlusNormal"/>
              <w:widowControl/>
              <w:tabs>
                <w:tab w:val="left" w:pos="9639"/>
              </w:tabs>
              <w:ind w:right="159" w:firstLine="0"/>
              <w:jc w:val="center"/>
              <w:rPr>
                <w:rFonts w:ascii="Times New Roman" w:eastAsia="TimesNewRomanPSMT"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4153F73F" w14:textId="77777777" w:rsidR="00D82685" w:rsidRPr="007F707C" w:rsidRDefault="00D82685" w:rsidP="00D82685">
            <w:pPr>
              <w:pStyle w:val="afffffffffff0"/>
              <w:tabs>
                <w:tab w:val="left" w:pos="9639"/>
              </w:tabs>
              <w:ind w:right="159"/>
              <w:jc w:val="center"/>
              <w:rPr>
                <w:rFonts w:ascii="Times New Roman" w:hAnsi="Times New Roman"/>
                <w:sz w:val="24"/>
                <w:szCs w:val="24"/>
              </w:rPr>
            </w:pPr>
          </w:p>
        </w:tc>
        <w:tc>
          <w:tcPr>
            <w:tcW w:w="944" w:type="dxa"/>
            <w:tcBorders>
              <w:top w:val="single" w:sz="6" w:space="0" w:color="auto"/>
              <w:left w:val="single" w:sz="4" w:space="0" w:color="auto"/>
              <w:bottom w:val="single" w:sz="4" w:space="0" w:color="auto"/>
              <w:right w:val="single" w:sz="6" w:space="0" w:color="auto"/>
            </w:tcBorders>
            <w:vAlign w:val="center"/>
          </w:tcPr>
          <w:p w14:paraId="4D40F8FD" w14:textId="77777777" w:rsidR="00D82685" w:rsidRPr="007F707C" w:rsidRDefault="00D82685" w:rsidP="00D82685">
            <w:pPr>
              <w:tabs>
                <w:tab w:val="left" w:pos="9639"/>
              </w:tabs>
              <w:ind w:right="159"/>
              <w:jc w:val="center"/>
              <w:rPr>
                <w:bCs/>
                <w:color w:val="000000"/>
              </w:rPr>
            </w:pPr>
            <w:r w:rsidRPr="00772AF0">
              <w:rPr>
                <w:bCs/>
              </w:rPr>
              <w:t>318</w:t>
            </w:r>
          </w:p>
        </w:tc>
        <w:tc>
          <w:tcPr>
            <w:tcW w:w="944" w:type="dxa"/>
            <w:tcBorders>
              <w:top w:val="single" w:sz="6" w:space="0" w:color="auto"/>
              <w:left w:val="single" w:sz="6" w:space="0" w:color="auto"/>
              <w:bottom w:val="single" w:sz="4" w:space="0" w:color="auto"/>
              <w:right w:val="single" w:sz="6" w:space="0" w:color="auto"/>
            </w:tcBorders>
            <w:vAlign w:val="center"/>
          </w:tcPr>
          <w:p w14:paraId="509CD83A" w14:textId="77777777" w:rsidR="00D82685" w:rsidRPr="007F707C" w:rsidRDefault="00D82685" w:rsidP="00D82685">
            <w:pPr>
              <w:tabs>
                <w:tab w:val="left" w:pos="9639"/>
              </w:tabs>
              <w:ind w:right="159"/>
              <w:jc w:val="center"/>
              <w:rPr>
                <w:bCs/>
                <w:color w:val="000000"/>
              </w:rPr>
            </w:pPr>
            <w:r w:rsidRPr="00772AF0">
              <w:rPr>
                <w:bCs/>
              </w:rPr>
              <w:t>6</w:t>
            </w:r>
          </w:p>
        </w:tc>
        <w:tc>
          <w:tcPr>
            <w:tcW w:w="944" w:type="dxa"/>
            <w:tcBorders>
              <w:top w:val="single" w:sz="6" w:space="0" w:color="auto"/>
              <w:left w:val="single" w:sz="6" w:space="0" w:color="auto"/>
              <w:bottom w:val="single" w:sz="4" w:space="0" w:color="auto"/>
              <w:right w:val="single" w:sz="6" w:space="0" w:color="auto"/>
            </w:tcBorders>
            <w:vAlign w:val="center"/>
          </w:tcPr>
          <w:p w14:paraId="2C200C80" w14:textId="77777777" w:rsidR="00D82685" w:rsidRPr="007F707C" w:rsidRDefault="00D82685" w:rsidP="00D82685">
            <w:pPr>
              <w:tabs>
                <w:tab w:val="left" w:pos="9639"/>
              </w:tabs>
              <w:jc w:val="center"/>
              <w:rPr>
                <w:bCs/>
                <w:color w:val="000000"/>
              </w:rPr>
            </w:pPr>
            <w:r w:rsidRPr="00772AF0">
              <w:rPr>
                <w:bCs/>
                <w:color w:val="000000"/>
              </w:rPr>
              <w:t>0,4017</w:t>
            </w:r>
          </w:p>
        </w:tc>
        <w:tc>
          <w:tcPr>
            <w:tcW w:w="738" w:type="dxa"/>
            <w:vMerge/>
            <w:tcBorders>
              <w:top w:val="single" w:sz="6" w:space="0" w:color="auto"/>
              <w:left w:val="single" w:sz="6" w:space="0" w:color="auto"/>
              <w:bottom w:val="single" w:sz="4" w:space="0" w:color="auto"/>
              <w:right w:val="single" w:sz="6" w:space="0" w:color="auto"/>
            </w:tcBorders>
            <w:vAlign w:val="center"/>
          </w:tcPr>
          <w:p w14:paraId="648C65C3" w14:textId="77777777" w:rsidR="00D82685" w:rsidRPr="007F707C" w:rsidRDefault="00D82685" w:rsidP="00D82685">
            <w:pPr>
              <w:pStyle w:val="ConsPlusNormal"/>
              <w:widowControl/>
              <w:tabs>
                <w:tab w:val="left" w:pos="9639"/>
              </w:tabs>
              <w:ind w:right="159" w:firstLine="0"/>
              <w:jc w:val="center"/>
              <w:rPr>
                <w:rFonts w:ascii="Times New Roman" w:eastAsia="TimesNewRomanPSMT" w:hAnsi="Times New Roman" w:cs="Times New Roman"/>
                <w:sz w:val="24"/>
                <w:szCs w:val="24"/>
              </w:rPr>
            </w:pPr>
          </w:p>
        </w:tc>
      </w:tr>
      <w:tr w:rsidR="00D82685" w:rsidRPr="007F707C" w14:paraId="30105671" w14:textId="77777777" w:rsidTr="00214165">
        <w:trPr>
          <w:cantSplit/>
          <w:trHeight w:val="284"/>
        </w:trPr>
        <w:tc>
          <w:tcPr>
            <w:tcW w:w="2023" w:type="dxa"/>
            <w:vMerge/>
            <w:tcBorders>
              <w:top w:val="single" w:sz="4" w:space="0" w:color="auto"/>
              <w:left w:val="single" w:sz="4" w:space="0" w:color="auto"/>
              <w:bottom w:val="single" w:sz="4" w:space="0" w:color="auto"/>
              <w:right w:val="single" w:sz="4" w:space="0" w:color="auto"/>
            </w:tcBorders>
            <w:vAlign w:val="center"/>
          </w:tcPr>
          <w:p w14:paraId="2D466C1B" w14:textId="77777777" w:rsidR="00D82685" w:rsidRPr="007F707C" w:rsidRDefault="00D82685" w:rsidP="00D82685">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01AE1D28" w14:textId="77777777" w:rsidR="00D82685" w:rsidRPr="007F707C" w:rsidRDefault="00D82685" w:rsidP="00D82685">
            <w:pPr>
              <w:pStyle w:val="ConsPlusNormal"/>
              <w:widowControl/>
              <w:tabs>
                <w:tab w:val="left" w:pos="9639"/>
              </w:tabs>
              <w:ind w:right="159" w:firstLine="0"/>
              <w:jc w:val="center"/>
              <w:rPr>
                <w:rFonts w:ascii="Times New Roman" w:eastAsia="TimesNewRomanPSMT"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0FA136BD" w14:textId="77777777" w:rsidR="00D82685" w:rsidRPr="007F707C" w:rsidRDefault="00D82685" w:rsidP="00D82685">
            <w:pPr>
              <w:pStyle w:val="afffffffffff0"/>
              <w:tabs>
                <w:tab w:val="left" w:pos="9639"/>
              </w:tabs>
              <w:ind w:right="159"/>
              <w:jc w:val="center"/>
              <w:rPr>
                <w:rFonts w:ascii="Times New Roman" w:hAnsi="Times New Roman"/>
                <w:sz w:val="24"/>
                <w:szCs w:val="24"/>
              </w:rPr>
            </w:pPr>
          </w:p>
        </w:tc>
        <w:tc>
          <w:tcPr>
            <w:tcW w:w="944" w:type="dxa"/>
            <w:tcBorders>
              <w:top w:val="single" w:sz="6" w:space="0" w:color="auto"/>
              <w:left w:val="single" w:sz="4" w:space="0" w:color="auto"/>
              <w:bottom w:val="single" w:sz="4" w:space="0" w:color="auto"/>
              <w:right w:val="single" w:sz="6" w:space="0" w:color="auto"/>
            </w:tcBorders>
            <w:vAlign w:val="center"/>
          </w:tcPr>
          <w:p w14:paraId="36BDB4C6" w14:textId="77777777" w:rsidR="00D82685" w:rsidRPr="007F707C" w:rsidRDefault="00D82685" w:rsidP="00D82685">
            <w:pPr>
              <w:tabs>
                <w:tab w:val="left" w:pos="9639"/>
              </w:tabs>
              <w:ind w:right="159"/>
              <w:jc w:val="center"/>
              <w:rPr>
                <w:bCs/>
                <w:color w:val="000000"/>
              </w:rPr>
            </w:pPr>
            <w:r w:rsidRPr="00772AF0">
              <w:rPr>
                <w:bCs/>
              </w:rPr>
              <w:t>325</w:t>
            </w:r>
          </w:p>
        </w:tc>
        <w:tc>
          <w:tcPr>
            <w:tcW w:w="944" w:type="dxa"/>
            <w:tcBorders>
              <w:top w:val="single" w:sz="6" w:space="0" w:color="auto"/>
              <w:left w:val="single" w:sz="6" w:space="0" w:color="auto"/>
              <w:bottom w:val="single" w:sz="4" w:space="0" w:color="auto"/>
              <w:right w:val="single" w:sz="6" w:space="0" w:color="auto"/>
            </w:tcBorders>
            <w:vAlign w:val="center"/>
          </w:tcPr>
          <w:p w14:paraId="26CCDEAE" w14:textId="77777777" w:rsidR="00D82685" w:rsidRPr="007F707C" w:rsidRDefault="00D82685" w:rsidP="00D82685">
            <w:pPr>
              <w:tabs>
                <w:tab w:val="left" w:pos="9639"/>
              </w:tabs>
              <w:ind w:right="159"/>
              <w:jc w:val="center"/>
              <w:rPr>
                <w:bCs/>
                <w:color w:val="000000"/>
              </w:rPr>
            </w:pPr>
            <w:r w:rsidRPr="00772AF0">
              <w:rPr>
                <w:bCs/>
              </w:rPr>
              <w:t>13</w:t>
            </w:r>
          </w:p>
        </w:tc>
        <w:tc>
          <w:tcPr>
            <w:tcW w:w="944" w:type="dxa"/>
            <w:tcBorders>
              <w:top w:val="single" w:sz="6" w:space="0" w:color="auto"/>
              <w:left w:val="single" w:sz="6" w:space="0" w:color="auto"/>
              <w:bottom w:val="single" w:sz="4" w:space="0" w:color="auto"/>
              <w:right w:val="single" w:sz="6" w:space="0" w:color="auto"/>
            </w:tcBorders>
            <w:vAlign w:val="center"/>
          </w:tcPr>
          <w:p w14:paraId="1C878F62" w14:textId="77777777" w:rsidR="00D82685" w:rsidRPr="007F707C" w:rsidRDefault="00D82685" w:rsidP="00D82685">
            <w:pPr>
              <w:tabs>
                <w:tab w:val="left" w:pos="9639"/>
              </w:tabs>
              <w:jc w:val="center"/>
              <w:rPr>
                <w:bCs/>
                <w:color w:val="000000"/>
              </w:rPr>
            </w:pPr>
            <w:r w:rsidRPr="00772AF0">
              <w:rPr>
                <w:bCs/>
                <w:color w:val="000000"/>
              </w:rPr>
              <w:t>0,1218</w:t>
            </w:r>
          </w:p>
        </w:tc>
        <w:tc>
          <w:tcPr>
            <w:tcW w:w="738" w:type="dxa"/>
            <w:vMerge/>
            <w:tcBorders>
              <w:top w:val="single" w:sz="6" w:space="0" w:color="auto"/>
              <w:left w:val="single" w:sz="6" w:space="0" w:color="auto"/>
              <w:bottom w:val="single" w:sz="4" w:space="0" w:color="auto"/>
              <w:right w:val="single" w:sz="6" w:space="0" w:color="auto"/>
            </w:tcBorders>
            <w:vAlign w:val="center"/>
          </w:tcPr>
          <w:p w14:paraId="179451BC" w14:textId="77777777" w:rsidR="00D82685" w:rsidRPr="007F707C" w:rsidRDefault="00D82685" w:rsidP="00D82685">
            <w:pPr>
              <w:pStyle w:val="ConsPlusNormal"/>
              <w:widowControl/>
              <w:tabs>
                <w:tab w:val="left" w:pos="9639"/>
              </w:tabs>
              <w:ind w:right="159" w:firstLine="0"/>
              <w:jc w:val="center"/>
              <w:rPr>
                <w:rFonts w:ascii="Times New Roman" w:eastAsia="TimesNewRomanPSMT" w:hAnsi="Times New Roman" w:cs="Times New Roman"/>
                <w:sz w:val="24"/>
                <w:szCs w:val="24"/>
              </w:rPr>
            </w:pPr>
          </w:p>
        </w:tc>
      </w:tr>
      <w:tr w:rsidR="00D82685" w:rsidRPr="007F707C" w14:paraId="6B846EAE" w14:textId="77777777" w:rsidTr="00214165">
        <w:trPr>
          <w:cantSplit/>
          <w:trHeight w:val="284"/>
        </w:trPr>
        <w:tc>
          <w:tcPr>
            <w:tcW w:w="2023" w:type="dxa"/>
            <w:vMerge/>
            <w:tcBorders>
              <w:top w:val="single" w:sz="4" w:space="0" w:color="auto"/>
              <w:left w:val="single" w:sz="4" w:space="0" w:color="auto"/>
              <w:bottom w:val="single" w:sz="4" w:space="0" w:color="auto"/>
              <w:right w:val="single" w:sz="4" w:space="0" w:color="auto"/>
            </w:tcBorders>
            <w:vAlign w:val="center"/>
          </w:tcPr>
          <w:p w14:paraId="7DD0E8EA" w14:textId="77777777" w:rsidR="00D82685" w:rsidRPr="007F707C" w:rsidRDefault="00D82685" w:rsidP="00D82685">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52845E3B" w14:textId="77777777" w:rsidR="00D82685" w:rsidRPr="007F707C" w:rsidRDefault="00D82685" w:rsidP="00D82685">
            <w:pPr>
              <w:pStyle w:val="ConsPlusNormal"/>
              <w:widowControl/>
              <w:tabs>
                <w:tab w:val="left" w:pos="9639"/>
              </w:tabs>
              <w:ind w:right="159" w:firstLine="0"/>
              <w:jc w:val="center"/>
              <w:rPr>
                <w:rFonts w:ascii="Times New Roman" w:eastAsia="TimesNewRomanPSMT"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3B1FD5C6" w14:textId="77777777" w:rsidR="00D82685" w:rsidRPr="007F707C" w:rsidRDefault="00D82685" w:rsidP="00D82685">
            <w:pPr>
              <w:pStyle w:val="afffffffffff0"/>
              <w:tabs>
                <w:tab w:val="left" w:pos="9639"/>
              </w:tabs>
              <w:ind w:right="159"/>
              <w:jc w:val="center"/>
              <w:rPr>
                <w:rFonts w:ascii="Times New Roman" w:hAnsi="Times New Roman"/>
                <w:sz w:val="24"/>
                <w:szCs w:val="24"/>
              </w:rPr>
            </w:pPr>
          </w:p>
        </w:tc>
        <w:tc>
          <w:tcPr>
            <w:tcW w:w="944" w:type="dxa"/>
            <w:tcBorders>
              <w:top w:val="single" w:sz="6" w:space="0" w:color="auto"/>
              <w:left w:val="single" w:sz="4" w:space="0" w:color="auto"/>
              <w:bottom w:val="single" w:sz="4" w:space="0" w:color="auto"/>
              <w:right w:val="single" w:sz="6" w:space="0" w:color="auto"/>
            </w:tcBorders>
            <w:vAlign w:val="center"/>
          </w:tcPr>
          <w:p w14:paraId="4F58ECB0" w14:textId="77777777" w:rsidR="00D82685" w:rsidRPr="007F707C" w:rsidRDefault="00D82685" w:rsidP="00D82685">
            <w:pPr>
              <w:tabs>
                <w:tab w:val="left" w:pos="9639"/>
              </w:tabs>
              <w:ind w:right="159"/>
              <w:jc w:val="center"/>
              <w:rPr>
                <w:bCs/>
                <w:color w:val="000000"/>
              </w:rPr>
            </w:pPr>
            <w:r w:rsidRPr="00772AF0">
              <w:rPr>
                <w:bCs/>
              </w:rPr>
              <w:t>325</w:t>
            </w:r>
          </w:p>
        </w:tc>
        <w:tc>
          <w:tcPr>
            <w:tcW w:w="944" w:type="dxa"/>
            <w:tcBorders>
              <w:top w:val="single" w:sz="6" w:space="0" w:color="auto"/>
              <w:left w:val="single" w:sz="6" w:space="0" w:color="auto"/>
              <w:bottom w:val="single" w:sz="4" w:space="0" w:color="auto"/>
              <w:right w:val="single" w:sz="6" w:space="0" w:color="auto"/>
            </w:tcBorders>
            <w:vAlign w:val="center"/>
          </w:tcPr>
          <w:p w14:paraId="217CFB06" w14:textId="77777777" w:rsidR="00D82685" w:rsidRPr="007F707C" w:rsidRDefault="00D82685" w:rsidP="00D82685">
            <w:pPr>
              <w:tabs>
                <w:tab w:val="left" w:pos="9639"/>
              </w:tabs>
              <w:ind w:right="159"/>
              <w:jc w:val="center"/>
              <w:rPr>
                <w:bCs/>
                <w:color w:val="000000"/>
              </w:rPr>
            </w:pPr>
            <w:r w:rsidRPr="00772AF0">
              <w:rPr>
                <w:bCs/>
              </w:rPr>
              <w:t>18</w:t>
            </w:r>
          </w:p>
        </w:tc>
        <w:tc>
          <w:tcPr>
            <w:tcW w:w="944" w:type="dxa"/>
            <w:tcBorders>
              <w:top w:val="single" w:sz="6" w:space="0" w:color="auto"/>
              <w:left w:val="single" w:sz="6" w:space="0" w:color="auto"/>
              <w:bottom w:val="single" w:sz="4" w:space="0" w:color="auto"/>
              <w:right w:val="single" w:sz="6" w:space="0" w:color="auto"/>
            </w:tcBorders>
            <w:vAlign w:val="center"/>
          </w:tcPr>
          <w:p w14:paraId="52B6DBE9" w14:textId="77777777" w:rsidR="00D82685" w:rsidRPr="007F707C" w:rsidRDefault="00D82685" w:rsidP="00D82685">
            <w:pPr>
              <w:tabs>
                <w:tab w:val="left" w:pos="9639"/>
              </w:tabs>
              <w:jc w:val="center"/>
              <w:rPr>
                <w:bCs/>
                <w:color w:val="000000"/>
              </w:rPr>
            </w:pPr>
            <w:r w:rsidRPr="00772AF0">
              <w:rPr>
                <w:bCs/>
                <w:color w:val="000000"/>
              </w:rPr>
              <w:t>0,6755</w:t>
            </w:r>
          </w:p>
        </w:tc>
        <w:tc>
          <w:tcPr>
            <w:tcW w:w="738" w:type="dxa"/>
            <w:vMerge/>
            <w:tcBorders>
              <w:top w:val="single" w:sz="6" w:space="0" w:color="auto"/>
              <w:left w:val="single" w:sz="6" w:space="0" w:color="auto"/>
              <w:bottom w:val="single" w:sz="4" w:space="0" w:color="auto"/>
              <w:right w:val="single" w:sz="6" w:space="0" w:color="auto"/>
            </w:tcBorders>
            <w:vAlign w:val="center"/>
          </w:tcPr>
          <w:p w14:paraId="4C1F6577" w14:textId="77777777" w:rsidR="00D82685" w:rsidRPr="007F707C" w:rsidRDefault="00D82685" w:rsidP="00D82685">
            <w:pPr>
              <w:pStyle w:val="ConsPlusNormal"/>
              <w:widowControl/>
              <w:tabs>
                <w:tab w:val="left" w:pos="9639"/>
              </w:tabs>
              <w:ind w:right="159" w:firstLine="0"/>
              <w:jc w:val="center"/>
              <w:rPr>
                <w:rFonts w:ascii="Times New Roman" w:eastAsia="TimesNewRomanPSMT" w:hAnsi="Times New Roman" w:cs="Times New Roman"/>
                <w:sz w:val="24"/>
                <w:szCs w:val="24"/>
              </w:rPr>
            </w:pPr>
          </w:p>
        </w:tc>
      </w:tr>
      <w:tr w:rsidR="00D82685" w:rsidRPr="007F707C" w14:paraId="4FF858B9" w14:textId="77777777" w:rsidTr="00214165">
        <w:trPr>
          <w:cantSplit/>
          <w:trHeight w:val="284"/>
        </w:trPr>
        <w:tc>
          <w:tcPr>
            <w:tcW w:w="2023" w:type="dxa"/>
            <w:vMerge/>
            <w:tcBorders>
              <w:top w:val="single" w:sz="4" w:space="0" w:color="auto"/>
              <w:left w:val="single" w:sz="4" w:space="0" w:color="auto"/>
              <w:bottom w:val="single" w:sz="4" w:space="0" w:color="auto"/>
              <w:right w:val="single" w:sz="4" w:space="0" w:color="auto"/>
            </w:tcBorders>
            <w:vAlign w:val="center"/>
          </w:tcPr>
          <w:p w14:paraId="5296EAFE" w14:textId="77777777" w:rsidR="00D82685" w:rsidRPr="007F707C" w:rsidRDefault="00D82685" w:rsidP="00D82685">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02C1EDC4" w14:textId="77777777" w:rsidR="00D82685" w:rsidRPr="007F707C" w:rsidRDefault="00D82685" w:rsidP="00D82685">
            <w:pPr>
              <w:pStyle w:val="ConsPlusNormal"/>
              <w:widowControl/>
              <w:tabs>
                <w:tab w:val="left" w:pos="9639"/>
              </w:tabs>
              <w:ind w:right="159" w:firstLine="0"/>
              <w:jc w:val="center"/>
              <w:rPr>
                <w:rFonts w:ascii="Times New Roman" w:eastAsia="TimesNewRomanPSMT"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64CB235C" w14:textId="77777777" w:rsidR="00D82685" w:rsidRPr="007F707C" w:rsidRDefault="00D82685" w:rsidP="00D82685">
            <w:pPr>
              <w:pStyle w:val="afffffffffff0"/>
              <w:tabs>
                <w:tab w:val="left" w:pos="9639"/>
              </w:tabs>
              <w:ind w:right="159"/>
              <w:jc w:val="center"/>
              <w:rPr>
                <w:rFonts w:ascii="Times New Roman" w:hAnsi="Times New Roman"/>
                <w:sz w:val="24"/>
                <w:szCs w:val="24"/>
              </w:rPr>
            </w:pPr>
          </w:p>
        </w:tc>
        <w:tc>
          <w:tcPr>
            <w:tcW w:w="944" w:type="dxa"/>
            <w:tcBorders>
              <w:top w:val="single" w:sz="6" w:space="0" w:color="auto"/>
              <w:left w:val="single" w:sz="4" w:space="0" w:color="auto"/>
              <w:bottom w:val="single" w:sz="4" w:space="0" w:color="auto"/>
              <w:right w:val="single" w:sz="6" w:space="0" w:color="auto"/>
            </w:tcBorders>
            <w:vAlign w:val="center"/>
          </w:tcPr>
          <w:p w14:paraId="6018723D" w14:textId="77777777" w:rsidR="00D82685" w:rsidRPr="007F707C" w:rsidRDefault="00D82685" w:rsidP="00D82685">
            <w:pPr>
              <w:tabs>
                <w:tab w:val="left" w:pos="9639"/>
              </w:tabs>
              <w:ind w:right="159"/>
              <w:jc w:val="center"/>
              <w:rPr>
                <w:bCs/>
                <w:color w:val="000000"/>
              </w:rPr>
            </w:pPr>
            <w:r w:rsidRPr="00772AF0">
              <w:rPr>
                <w:bCs/>
              </w:rPr>
              <w:t>332</w:t>
            </w:r>
          </w:p>
        </w:tc>
        <w:tc>
          <w:tcPr>
            <w:tcW w:w="944" w:type="dxa"/>
            <w:tcBorders>
              <w:top w:val="single" w:sz="6" w:space="0" w:color="auto"/>
              <w:left w:val="single" w:sz="6" w:space="0" w:color="auto"/>
              <w:bottom w:val="single" w:sz="4" w:space="0" w:color="auto"/>
              <w:right w:val="single" w:sz="6" w:space="0" w:color="auto"/>
            </w:tcBorders>
            <w:vAlign w:val="center"/>
          </w:tcPr>
          <w:p w14:paraId="24E37BA2" w14:textId="77777777" w:rsidR="00D82685" w:rsidRPr="007F707C" w:rsidRDefault="00D82685" w:rsidP="00D82685">
            <w:pPr>
              <w:tabs>
                <w:tab w:val="left" w:pos="9639"/>
              </w:tabs>
              <w:ind w:right="159"/>
              <w:jc w:val="center"/>
              <w:rPr>
                <w:bCs/>
                <w:color w:val="000000"/>
              </w:rPr>
            </w:pPr>
            <w:r w:rsidRPr="00772AF0">
              <w:rPr>
                <w:bCs/>
              </w:rPr>
              <w:t>5</w:t>
            </w:r>
          </w:p>
        </w:tc>
        <w:tc>
          <w:tcPr>
            <w:tcW w:w="944" w:type="dxa"/>
            <w:tcBorders>
              <w:top w:val="single" w:sz="6" w:space="0" w:color="auto"/>
              <w:left w:val="single" w:sz="6" w:space="0" w:color="auto"/>
              <w:bottom w:val="single" w:sz="4" w:space="0" w:color="auto"/>
              <w:right w:val="single" w:sz="6" w:space="0" w:color="auto"/>
            </w:tcBorders>
            <w:vAlign w:val="center"/>
          </w:tcPr>
          <w:p w14:paraId="460AB7CA" w14:textId="77777777" w:rsidR="00D82685" w:rsidRPr="007F707C" w:rsidRDefault="00D82685" w:rsidP="00D82685">
            <w:pPr>
              <w:tabs>
                <w:tab w:val="left" w:pos="9639"/>
              </w:tabs>
              <w:jc w:val="center"/>
              <w:rPr>
                <w:bCs/>
                <w:color w:val="000000"/>
              </w:rPr>
            </w:pPr>
            <w:r w:rsidRPr="00772AF0">
              <w:rPr>
                <w:bCs/>
                <w:color w:val="000000"/>
              </w:rPr>
              <w:t>1,5200</w:t>
            </w:r>
          </w:p>
        </w:tc>
        <w:tc>
          <w:tcPr>
            <w:tcW w:w="738" w:type="dxa"/>
            <w:vMerge/>
            <w:tcBorders>
              <w:top w:val="single" w:sz="6" w:space="0" w:color="auto"/>
              <w:left w:val="single" w:sz="6" w:space="0" w:color="auto"/>
              <w:bottom w:val="single" w:sz="4" w:space="0" w:color="auto"/>
              <w:right w:val="single" w:sz="6" w:space="0" w:color="auto"/>
            </w:tcBorders>
            <w:vAlign w:val="center"/>
          </w:tcPr>
          <w:p w14:paraId="2439943B" w14:textId="77777777" w:rsidR="00D82685" w:rsidRPr="007F707C" w:rsidRDefault="00D82685" w:rsidP="00D82685">
            <w:pPr>
              <w:pStyle w:val="ConsPlusNormal"/>
              <w:widowControl/>
              <w:tabs>
                <w:tab w:val="left" w:pos="9639"/>
              </w:tabs>
              <w:ind w:right="159" w:firstLine="0"/>
              <w:jc w:val="center"/>
              <w:rPr>
                <w:rFonts w:ascii="Times New Roman" w:eastAsia="TimesNewRomanPSMT" w:hAnsi="Times New Roman" w:cs="Times New Roman"/>
                <w:sz w:val="24"/>
                <w:szCs w:val="24"/>
              </w:rPr>
            </w:pPr>
          </w:p>
        </w:tc>
      </w:tr>
      <w:tr w:rsidR="00D82685" w:rsidRPr="007F707C" w14:paraId="59539479" w14:textId="77777777" w:rsidTr="00214165">
        <w:trPr>
          <w:cantSplit/>
          <w:trHeight w:val="284"/>
        </w:trPr>
        <w:tc>
          <w:tcPr>
            <w:tcW w:w="2023" w:type="dxa"/>
            <w:vMerge/>
            <w:tcBorders>
              <w:top w:val="single" w:sz="4" w:space="0" w:color="auto"/>
              <w:left w:val="single" w:sz="4" w:space="0" w:color="auto"/>
              <w:bottom w:val="single" w:sz="4" w:space="0" w:color="auto"/>
              <w:right w:val="single" w:sz="4" w:space="0" w:color="auto"/>
            </w:tcBorders>
            <w:vAlign w:val="center"/>
          </w:tcPr>
          <w:p w14:paraId="0570A161" w14:textId="77777777" w:rsidR="00D82685" w:rsidRPr="007F707C" w:rsidRDefault="00D82685" w:rsidP="00D82685">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4CEBB67E" w14:textId="77777777" w:rsidR="00D82685" w:rsidRPr="007F707C" w:rsidRDefault="00D82685" w:rsidP="00D82685">
            <w:pPr>
              <w:pStyle w:val="ConsPlusNormal"/>
              <w:widowControl/>
              <w:tabs>
                <w:tab w:val="left" w:pos="9639"/>
              </w:tabs>
              <w:ind w:right="159" w:firstLine="0"/>
              <w:jc w:val="center"/>
              <w:rPr>
                <w:rFonts w:ascii="Times New Roman" w:eastAsia="TimesNewRomanPSMT"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09C4D8B8" w14:textId="77777777" w:rsidR="00D82685" w:rsidRPr="007F707C" w:rsidRDefault="00D82685" w:rsidP="00D82685">
            <w:pPr>
              <w:pStyle w:val="afffffffffff0"/>
              <w:tabs>
                <w:tab w:val="left" w:pos="9639"/>
              </w:tabs>
              <w:ind w:right="159"/>
              <w:jc w:val="center"/>
              <w:rPr>
                <w:rFonts w:ascii="Times New Roman" w:hAnsi="Times New Roman"/>
                <w:sz w:val="24"/>
                <w:szCs w:val="24"/>
              </w:rPr>
            </w:pPr>
          </w:p>
        </w:tc>
        <w:tc>
          <w:tcPr>
            <w:tcW w:w="944" w:type="dxa"/>
            <w:tcBorders>
              <w:top w:val="single" w:sz="6" w:space="0" w:color="auto"/>
              <w:left w:val="single" w:sz="4" w:space="0" w:color="auto"/>
              <w:bottom w:val="single" w:sz="4" w:space="0" w:color="auto"/>
              <w:right w:val="single" w:sz="6" w:space="0" w:color="auto"/>
            </w:tcBorders>
            <w:vAlign w:val="center"/>
          </w:tcPr>
          <w:p w14:paraId="5FBAAF42" w14:textId="77777777" w:rsidR="00D82685" w:rsidRPr="007F707C" w:rsidRDefault="00D82685" w:rsidP="00D82685">
            <w:pPr>
              <w:tabs>
                <w:tab w:val="left" w:pos="9639"/>
              </w:tabs>
              <w:ind w:right="159"/>
              <w:jc w:val="center"/>
              <w:rPr>
                <w:bCs/>
                <w:color w:val="000000"/>
              </w:rPr>
            </w:pPr>
            <w:r w:rsidRPr="00772AF0">
              <w:rPr>
                <w:bCs/>
              </w:rPr>
              <w:t>332</w:t>
            </w:r>
          </w:p>
        </w:tc>
        <w:tc>
          <w:tcPr>
            <w:tcW w:w="944" w:type="dxa"/>
            <w:tcBorders>
              <w:top w:val="single" w:sz="6" w:space="0" w:color="auto"/>
              <w:left w:val="single" w:sz="6" w:space="0" w:color="auto"/>
              <w:bottom w:val="single" w:sz="4" w:space="0" w:color="auto"/>
              <w:right w:val="single" w:sz="6" w:space="0" w:color="auto"/>
            </w:tcBorders>
            <w:vAlign w:val="center"/>
          </w:tcPr>
          <w:p w14:paraId="17E25B75" w14:textId="77777777" w:rsidR="00D82685" w:rsidRPr="007F707C" w:rsidRDefault="00D82685" w:rsidP="00D82685">
            <w:pPr>
              <w:tabs>
                <w:tab w:val="left" w:pos="9639"/>
              </w:tabs>
              <w:ind w:right="159"/>
              <w:jc w:val="center"/>
              <w:rPr>
                <w:bCs/>
                <w:color w:val="000000"/>
              </w:rPr>
            </w:pPr>
            <w:r w:rsidRPr="00772AF0">
              <w:rPr>
                <w:bCs/>
              </w:rPr>
              <w:t>9</w:t>
            </w:r>
          </w:p>
        </w:tc>
        <w:tc>
          <w:tcPr>
            <w:tcW w:w="944" w:type="dxa"/>
            <w:tcBorders>
              <w:top w:val="single" w:sz="6" w:space="0" w:color="auto"/>
              <w:left w:val="single" w:sz="6" w:space="0" w:color="auto"/>
              <w:bottom w:val="single" w:sz="4" w:space="0" w:color="auto"/>
              <w:right w:val="single" w:sz="6" w:space="0" w:color="auto"/>
            </w:tcBorders>
            <w:vAlign w:val="center"/>
          </w:tcPr>
          <w:p w14:paraId="61DB613B" w14:textId="77777777" w:rsidR="00D82685" w:rsidRPr="007F707C" w:rsidRDefault="00D82685" w:rsidP="00D82685">
            <w:pPr>
              <w:tabs>
                <w:tab w:val="left" w:pos="9639"/>
              </w:tabs>
              <w:jc w:val="center"/>
              <w:rPr>
                <w:bCs/>
                <w:color w:val="000000"/>
              </w:rPr>
            </w:pPr>
            <w:r w:rsidRPr="00772AF0">
              <w:rPr>
                <w:bCs/>
                <w:color w:val="000000"/>
              </w:rPr>
              <w:t>0,0129</w:t>
            </w:r>
          </w:p>
        </w:tc>
        <w:tc>
          <w:tcPr>
            <w:tcW w:w="738" w:type="dxa"/>
            <w:vMerge/>
            <w:tcBorders>
              <w:top w:val="single" w:sz="6" w:space="0" w:color="auto"/>
              <w:left w:val="single" w:sz="6" w:space="0" w:color="auto"/>
              <w:bottom w:val="single" w:sz="4" w:space="0" w:color="auto"/>
              <w:right w:val="single" w:sz="6" w:space="0" w:color="auto"/>
            </w:tcBorders>
            <w:vAlign w:val="center"/>
          </w:tcPr>
          <w:p w14:paraId="382E0A72" w14:textId="77777777" w:rsidR="00D82685" w:rsidRPr="007F707C" w:rsidRDefault="00D82685" w:rsidP="00D82685">
            <w:pPr>
              <w:pStyle w:val="ConsPlusNormal"/>
              <w:widowControl/>
              <w:tabs>
                <w:tab w:val="left" w:pos="9639"/>
              </w:tabs>
              <w:ind w:right="159" w:firstLine="0"/>
              <w:jc w:val="center"/>
              <w:rPr>
                <w:rFonts w:ascii="Times New Roman" w:eastAsia="TimesNewRomanPSMT" w:hAnsi="Times New Roman" w:cs="Times New Roman"/>
                <w:sz w:val="24"/>
                <w:szCs w:val="24"/>
              </w:rPr>
            </w:pPr>
          </w:p>
        </w:tc>
      </w:tr>
      <w:tr w:rsidR="00D82685" w:rsidRPr="007F707C" w14:paraId="145B8F9D" w14:textId="77777777" w:rsidTr="00214165">
        <w:trPr>
          <w:cantSplit/>
          <w:trHeight w:val="284"/>
        </w:trPr>
        <w:tc>
          <w:tcPr>
            <w:tcW w:w="2023" w:type="dxa"/>
            <w:vMerge/>
            <w:tcBorders>
              <w:top w:val="single" w:sz="4" w:space="0" w:color="auto"/>
              <w:left w:val="single" w:sz="4" w:space="0" w:color="auto"/>
              <w:bottom w:val="single" w:sz="4" w:space="0" w:color="auto"/>
              <w:right w:val="single" w:sz="4" w:space="0" w:color="auto"/>
            </w:tcBorders>
            <w:vAlign w:val="center"/>
          </w:tcPr>
          <w:p w14:paraId="7673D6B9" w14:textId="77777777" w:rsidR="00D82685" w:rsidRPr="007F707C" w:rsidRDefault="00D82685" w:rsidP="00D82685">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55015F35" w14:textId="77777777" w:rsidR="00D82685" w:rsidRPr="007F707C" w:rsidRDefault="00D82685" w:rsidP="00D82685">
            <w:pPr>
              <w:pStyle w:val="ConsPlusNormal"/>
              <w:widowControl/>
              <w:tabs>
                <w:tab w:val="left" w:pos="9639"/>
              </w:tabs>
              <w:ind w:right="159" w:firstLine="0"/>
              <w:jc w:val="center"/>
              <w:rPr>
                <w:rFonts w:ascii="Times New Roman" w:eastAsia="TimesNewRomanPSMT"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30AE5297" w14:textId="77777777" w:rsidR="00D82685" w:rsidRPr="007F707C" w:rsidRDefault="00D82685" w:rsidP="00D82685">
            <w:pPr>
              <w:pStyle w:val="afffffffffff0"/>
              <w:tabs>
                <w:tab w:val="left" w:pos="9639"/>
              </w:tabs>
              <w:ind w:right="159"/>
              <w:jc w:val="center"/>
              <w:rPr>
                <w:rFonts w:ascii="Times New Roman" w:hAnsi="Times New Roman"/>
                <w:sz w:val="24"/>
                <w:szCs w:val="24"/>
              </w:rPr>
            </w:pPr>
          </w:p>
        </w:tc>
        <w:tc>
          <w:tcPr>
            <w:tcW w:w="944" w:type="dxa"/>
            <w:tcBorders>
              <w:top w:val="single" w:sz="6" w:space="0" w:color="auto"/>
              <w:left w:val="single" w:sz="4" w:space="0" w:color="auto"/>
              <w:bottom w:val="single" w:sz="4" w:space="0" w:color="auto"/>
              <w:right w:val="single" w:sz="6" w:space="0" w:color="auto"/>
            </w:tcBorders>
            <w:vAlign w:val="center"/>
          </w:tcPr>
          <w:p w14:paraId="2AA338A2" w14:textId="77777777" w:rsidR="00D82685" w:rsidRPr="007F707C" w:rsidRDefault="00D82685" w:rsidP="00D82685">
            <w:pPr>
              <w:tabs>
                <w:tab w:val="left" w:pos="9639"/>
              </w:tabs>
              <w:ind w:right="159"/>
              <w:jc w:val="center"/>
              <w:rPr>
                <w:bCs/>
                <w:color w:val="000000"/>
              </w:rPr>
            </w:pPr>
            <w:r w:rsidRPr="00772AF0">
              <w:rPr>
                <w:bCs/>
              </w:rPr>
              <w:t>333</w:t>
            </w:r>
          </w:p>
        </w:tc>
        <w:tc>
          <w:tcPr>
            <w:tcW w:w="944" w:type="dxa"/>
            <w:tcBorders>
              <w:top w:val="single" w:sz="6" w:space="0" w:color="auto"/>
              <w:left w:val="single" w:sz="6" w:space="0" w:color="auto"/>
              <w:bottom w:val="single" w:sz="4" w:space="0" w:color="auto"/>
              <w:right w:val="single" w:sz="6" w:space="0" w:color="auto"/>
            </w:tcBorders>
            <w:vAlign w:val="center"/>
          </w:tcPr>
          <w:p w14:paraId="52C06728" w14:textId="77777777" w:rsidR="00D82685" w:rsidRPr="007F707C" w:rsidRDefault="00D82685" w:rsidP="00D82685">
            <w:pPr>
              <w:tabs>
                <w:tab w:val="left" w:pos="9639"/>
              </w:tabs>
              <w:ind w:right="159"/>
              <w:jc w:val="center"/>
              <w:rPr>
                <w:bCs/>
                <w:color w:val="000000"/>
              </w:rPr>
            </w:pPr>
            <w:r w:rsidRPr="00772AF0">
              <w:rPr>
                <w:bCs/>
              </w:rPr>
              <w:t>5</w:t>
            </w:r>
          </w:p>
        </w:tc>
        <w:tc>
          <w:tcPr>
            <w:tcW w:w="944" w:type="dxa"/>
            <w:tcBorders>
              <w:top w:val="single" w:sz="6" w:space="0" w:color="auto"/>
              <w:left w:val="single" w:sz="6" w:space="0" w:color="auto"/>
              <w:bottom w:val="single" w:sz="4" w:space="0" w:color="auto"/>
              <w:right w:val="single" w:sz="6" w:space="0" w:color="auto"/>
            </w:tcBorders>
            <w:vAlign w:val="center"/>
          </w:tcPr>
          <w:p w14:paraId="3A424E3C" w14:textId="77777777" w:rsidR="00D82685" w:rsidRPr="007F707C" w:rsidRDefault="00D82685" w:rsidP="00D82685">
            <w:pPr>
              <w:tabs>
                <w:tab w:val="left" w:pos="9639"/>
              </w:tabs>
              <w:jc w:val="center"/>
              <w:rPr>
                <w:bCs/>
                <w:color w:val="000000"/>
              </w:rPr>
            </w:pPr>
            <w:r w:rsidRPr="00772AF0">
              <w:rPr>
                <w:bCs/>
                <w:color w:val="000000"/>
              </w:rPr>
              <w:t>0,4808</w:t>
            </w:r>
          </w:p>
        </w:tc>
        <w:tc>
          <w:tcPr>
            <w:tcW w:w="738" w:type="dxa"/>
            <w:vMerge/>
            <w:tcBorders>
              <w:top w:val="single" w:sz="6" w:space="0" w:color="auto"/>
              <w:left w:val="single" w:sz="6" w:space="0" w:color="auto"/>
              <w:bottom w:val="single" w:sz="4" w:space="0" w:color="auto"/>
              <w:right w:val="single" w:sz="6" w:space="0" w:color="auto"/>
            </w:tcBorders>
            <w:vAlign w:val="center"/>
          </w:tcPr>
          <w:p w14:paraId="1CC0326F" w14:textId="77777777" w:rsidR="00D82685" w:rsidRPr="007F707C" w:rsidRDefault="00D82685" w:rsidP="00D82685">
            <w:pPr>
              <w:pStyle w:val="ConsPlusNormal"/>
              <w:widowControl/>
              <w:tabs>
                <w:tab w:val="left" w:pos="9639"/>
              </w:tabs>
              <w:ind w:right="159" w:firstLine="0"/>
              <w:jc w:val="center"/>
              <w:rPr>
                <w:rFonts w:ascii="Times New Roman" w:eastAsia="TimesNewRomanPSMT" w:hAnsi="Times New Roman" w:cs="Times New Roman"/>
                <w:sz w:val="24"/>
                <w:szCs w:val="24"/>
              </w:rPr>
            </w:pPr>
          </w:p>
        </w:tc>
      </w:tr>
      <w:tr w:rsidR="00D82685" w:rsidRPr="007F707C" w14:paraId="454183B1" w14:textId="77777777" w:rsidTr="00214165">
        <w:trPr>
          <w:cantSplit/>
          <w:trHeight w:val="284"/>
        </w:trPr>
        <w:tc>
          <w:tcPr>
            <w:tcW w:w="2023" w:type="dxa"/>
            <w:vMerge/>
            <w:tcBorders>
              <w:top w:val="single" w:sz="4" w:space="0" w:color="auto"/>
              <w:left w:val="single" w:sz="4" w:space="0" w:color="auto"/>
              <w:bottom w:val="single" w:sz="4" w:space="0" w:color="auto"/>
              <w:right w:val="single" w:sz="4" w:space="0" w:color="auto"/>
            </w:tcBorders>
            <w:vAlign w:val="center"/>
          </w:tcPr>
          <w:p w14:paraId="17A131DC" w14:textId="77777777" w:rsidR="00D82685" w:rsidRPr="007F707C" w:rsidRDefault="00D82685" w:rsidP="00D82685">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1E0284C3" w14:textId="77777777" w:rsidR="00D82685" w:rsidRPr="007F707C" w:rsidRDefault="00D82685" w:rsidP="00D82685">
            <w:pPr>
              <w:pStyle w:val="ConsPlusNormal"/>
              <w:widowControl/>
              <w:tabs>
                <w:tab w:val="left" w:pos="9639"/>
              </w:tabs>
              <w:ind w:right="159" w:firstLine="0"/>
              <w:jc w:val="center"/>
              <w:rPr>
                <w:rFonts w:ascii="Times New Roman" w:eastAsia="TimesNewRomanPSMT"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61ABFD63" w14:textId="77777777" w:rsidR="00D82685" w:rsidRPr="007F707C" w:rsidRDefault="00D82685" w:rsidP="00D82685">
            <w:pPr>
              <w:pStyle w:val="afffffffffff0"/>
              <w:tabs>
                <w:tab w:val="left" w:pos="9639"/>
              </w:tabs>
              <w:ind w:right="159"/>
              <w:jc w:val="center"/>
              <w:rPr>
                <w:rFonts w:ascii="Times New Roman" w:hAnsi="Times New Roman"/>
                <w:sz w:val="24"/>
                <w:szCs w:val="24"/>
              </w:rPr>
            </w:pPr>
          </w:p>
        </w:tc>
        <w:tc>
          <w:tcPr>
            <w:tcW w:w="944" w:type="dxa"/>
            <w:tcBorders>
              <w:top w:val="single" w:sz="6" w:space="0" w:color="auto"/>
              <w:left w:val="single" w:sz="4" w:space="0" w:color="auto"/>
              <w:bottom w:val="single" w:sz="4" w:space="0" w:color="auto"/>
              <w:right w:val="single" w:sz="6" w:space="0" w:color="auto"/>
            </w:tcBorders>
            <w:vAlign w:val="center"/>
          </w:tcPr>
          <w:p w14:paraId="1E24A2EC" w14:textId="77777777" w:rsidR="00D82685" w:rsidRPr="007F707C" w:rsidRDefault="00D82685" w:rsidP="00D82685">
            <w:pPr>
              <w:tabs>
                <w:tab w:val="left" w:pos="9639"/>
              </w:tabs>
              <w:ind w:right="159"/>
              <w:jc w:val="center"/>
              <w:rPr>
                <w:bCs/>
                <w:color w:val="000000"/>
              </w:rPr>
            </w:pPr>
            <w:r w:rsidRPr="00772AF0">
              <w:rPr>
                <w:bCs/>
              </w:rPr>
              <w:t>333</w:t>
            </w:r>
          </w:p>
        </w:tc>
        <w:tc>
          <w:tcPr>
            <w:tcW w:w="944" w:type="dxa"/>
            <w:tcBorders>
              <w:top w:val="single" w:sz="6" w:space="0" w:color="auto"/>
              <w:left w:val="single" w:sz="6" w:space="0" w:color="auto"/>
              <w:bottom w:val="single" w:sz="4" w:space="0" w:color="auto"/>
              <w:right w:val="single" w:sz="6" w:space="0" w:color="auto"/>
            </w:tcBorders>
            <w:vAlign w:val="center"/>
          </w:tcPr>
          <w:p w14:paraId="7E8AF70C" w14:textId="77777777" w:rsidR="00D82685" w:rsidRPr="007F707C" w:rsidRDefault="00D82685" w:rsidP="00D82685">
            <w:pPr>
              <w:tabs>
                <w:tab w:val="left" w:pos="9639"/>
              </w:tabs>
              <w:ind w:right="159"/>
              <w:jc w:val="center"/>
              <w:rPr>
                <w:bCs/>
                <w:color w:val="000000"/>
              </w:rPr>
            </w:pPr>
            <w:r w:rsidRPr="00772AF0">
              <w:rPr>
                <w:bCs/>
              </w:rPr>
              <w:t>7</w:t>
            </w:r>
          </w:p>
        </w:tc>
        <w:tc>
          <w:tcPr>
            <w:tcW w:w="944" w:type="dxa"/>
            <w:tcBorders>
              <w:top w:val="single" w:sz="6" w:space="0" w:color="auto"/>
              <w:left w:val="single" w:sz="6" w:space="0" w:color="auto"/>
              <w:bottom w:val="single" w:sz="4" w:space="0" w:color="auto"/>
              <w:right w:val="single" w:sz="6" w:space="0" w:color="auto"/>
            </w:tcBorders>
            <w:vAlign w:val="center"/>
          </w:tcPr>
          <w:p w14:paraId="343473DB" w14:textId="77777777" w:rsidR="00D82685" w:rsidRPr="007F707C" w:rsidRDefault="00D82685" w:rsidP="00D82685">
            <w:pPr>
              <w:tabs>
                <w:tab w:val="left" w:pos="9639"/>
              </w:tabs>
              <w:jc w:val="center"/>
              <w:rPr>
                <w:bCs/>
                <w:color w:val="000000"/>
              </w:rPr>
            </w:pPr>
            <w:r w:rsidRPr="00772AF0">
              <w:rPr>
                <w:bCs/>
                <w:color w:val="000000"/>
              </w:rPr>
              <w:t>0,3279</w:t>
            </w:r>
          </w:p>
        </w:tc>
        <w:tc>
          <w:tcPr>
            <w:tcW w:w="738" w:type="dxa"/>
            <w:vMerge/>
            <w:tcBorders>
              <w:top w:val="single" w:sz="6" w:space="0" w:color="auto"/>
              <w:left w:val="single" w:sz="6" w:space="0" w:color="auto"/>
              <w:bottom w:val="single" w:sz="4" w:space="0" w:color="auto"/>
              <w:right w:val="single" w:sz="6" w:space="0" w:color="auto"/>
            </w:tcBorders>
            <w:vAlign w:val="center"/>
          </w:tcPr>
          <w:p w14:paraId="5B4D72FF" w14:textId="77777777" w:rsidR="00D82685" w:rsidRPr="007F707C" w:rsidRDefault="00D82685" w:rsidP="00D82685">
            <w:pPr>
              <w:pStyle w:val="ConsPlusNormal"/>
              <w:widowControl/>
              <w:tabs>
                <w:tab w:val="left" w:pos="9639"/>
              </w:tabs>
              <w:ind w:right="159" w:firstLine="0"/>
              <w:jc w:val="center"/>
              <w:rPr>
                <w:rFonts w:ascii="Times New Roman" w:eastAsia="TimesNewRomanPSMT" w:hAnsi="Times New Roman" w:cs="Times New Roman"/>
                <w:sz w:val="24"/>
                <w:szCs w:val="24"/>
              </w:rPr>
            </w:pPr>
          </w:p>
        </w:tc>
      </w:tr>
      <w:tr w:rsidR="00D82685" w:rsidRPr="007F707C" w14:paraId="4A9C2449" w14:textId="77777777" w:rsidTr="00214165">
        <w:trPr>
          <w:cantSplit/>
          <w:trHeight w:val="284"/>
        </w:trPr>
        <w:tc>
          <w:tcPr>
            <w:tcW w:w="2023" w:type="dxa"/>
            <w:vMerge/>
            <w:tcBorders>
              <w:top w:val="single" w:sz="4" w:space="0" w:color="auto"/>
              <w:left w:val="single" w:sz="4" w:space="0" w:color="auto"/>
              <w:bottom w:val="single" w:sz="4" w:space="0" w:color="auto"/>
              <w:right w:val="single" w:sz="4" w:space="0" w:color="auto"/>
            </w:tcBorders>
            <w:vAlign w:val="center"/>
          </w:tcPr>
          <w:p w14:paraId="7D65FC15" w14:textId="77777777" w:rsidR="00D82685" w:rsidRPr="007F707C" w:rsidRDefault="00D82685" w:rsidP="00D82685">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4C84A937" w14:textId="77777777" w:rsidR="00D82685" w:rsidRPr="007F707C" w:rsidRDefault="00D82685" w:rsidP="00D82685">
            <w:pPr>
              <w:pStyle w:val="ConsPlusNormal"/>
              <w:widowControl/>
              <w:tabs>
                <w:tab w:val="left" w:pos="9639"/>
              </w:tabs>
              <w:ind w:right="159" w:firstLine="0"/>
              <w:jc w:val="center"/>
              <w:rPr>
                <w:rFonts w:ascii="Times New Roman" w:eastAsia="TimesNewRomanPSMT"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185C78ED" w14:textId="77777777" w:rsidR="00D82685" w:rsidRPr="007F707C" w:rsidRDefault="00D82685" w:rsidP="00D82685">
            <w:pPr>
              <w:pStyle w:val="afffffffffff0"/>
              <w:tabs>
                <w:tab w:val="left" w:pos="9639"/>
              </w:tabs>
              <w:ind w:right="159"/>
              <w:jc w:val="center"/>
              <w:rPr>
                <w:rFonts w:ascii="Times New Roman" w:hAnsi="Times New Roman"/>
                <w:sz w:val="24"/>
                <w:szCs w:val="24"/>
              </w:rPr>
            </w:pPr>
          </w:p>
        </w:tc>
        <w:tc>
          <w:tcPr>
            <w:tcW w:w="944" w:type="dxa"/>
            <w:tcBorders>
              <w:top w:val="single" w:sz="6" w:space="0" w:color="auto"/>
              <w:left w:val="single" w:sz="4" w:space="0" w:color="auto"/>
              <w:bottom w:val="single" w:sz="4" w:space="0" w:color="auto"/>
              <w:right w:val="single" w:sz="6" w:space="0" w:color="auto"/>
            </w:tcBorders>
            <w:vAlign w:val="center"/>
          </w:tcPr>
          <w:p w14:paraId="2E97DCB0" w14:textId="77777777" w:rsidR="00D82685" w:rsidRPr="007F707C" w:rsidRDefault="00D82685" w:rsidP="00D82685">
            <w:pPr>
              <w:tabs>
                <w:tab w:val="left" w:pos="9639"/>
              </w:tabs>
              <w:ind w:right="159"/>
              <w:jc w:val="center"/>
              <w:rPr>
                <w:bCs/>
                <w:color w:val="000000"/>
              </w:rPr>
            </w:pPr>
            <w:r w:rsidRPr="00772AF0">
              <w:rPr>
                <w:bCs/>
              </w:rPr>
              <w:t>309</w:t>
            </w:r>
          </w:p>
        </w:tc>
        <w:tc>
          <w:tcPr>
            <w:tcW w:w="944" w:type="dxa"/>
            <w:tcBorders>
              <w:top w:val="single" w:sz="6" w:space="0" w:color="auto"/>
              <w:left w:val="single" w:sz="6" w:space="0" w:color="auto"/>
              <w:bottom w:val="single" w:sz="4" w:space="0" w:color="auto"/>
              <w:right w:val="single" w:sz="6" w:space="0" w:color="auto"/>
            </w:tcBorders>
            <w:vAlign w:val="center"/>
          </w:tcPr>
          <w:p w14:paraId="12FA1572" w14:textId="77777777" w:rsidR="00D82685" w:rsidRPr="007F707C" w:rsidRDefault="00D82685" w:rsidP="00D82685">
            <w:pPr>
              <w:tabs>
                <w:tab w:val="left" w:pos="9639"/>
              </w:tabs>
              <w:ind w:right="159"/>
              <w:jc w:val="center"/>
              <w:rPr>
                <w:bCs/>
                <w:color w:val="000000"/>
              </w:rPr>
            </w:pPr>
            <w:r w:rsidRPr="00772AF0">
              <w:rPr>
                <w:bCs/>
              </w:rPr>
              <w:t>2</w:t>
            </w:r>
          </w:p>
        </w:tc>
        <w:tc>
          <w:tcPr>
            <w:tcW w:w="944" w:type="dxa"/>
            <w:tcBorders>
              <w:top w:val="single" w:sz="6" w:space="0" w:color="auto"/>
              <w:left w:val="single" w:sz="6" w:space="0" w:color="auto"/>
              <w:bottom w:val="single" w:sz="4" w:space="0" w:color="auto"/>
              <w:right w:val="single" w:sz="6" w:space="0" w:color="auto"/>
            </w:tcBorders>
            <w:vAlign w:val="center"/>
          </w:tcPr>
          <w:p w14:paraId="1F157129" w14:textId="77777777" w:rsidR="00D82685" w:rsidRPr="007F707C" w:rsidRDefault="00D82685" w:rsidP="00D82685">
            <w:pPr>
              <w:tabs>
                <w:tab w:val="left" w:pos="9639"/>
              </w:tabs>
              <w:jc w:val="center"/>
              <w:rPr>
                <w:bCs/>
                <w:color w:val="000000"/>
              </w:rPr>
            </w:pPr>
            <w:r w:rsidRPr="00772AF0">
              <w:rPr>
                <w:bCs/>
                <w:color w:val="000000"/>
              </w:rPr>
              <w:t>0,9618</w:t>
            </w:r>
          </w:p>
        </w:tc>
        <w:tc>
          <w:tcPr>
            <w:tcW w:w="738" w:type="dxa"/>
            <w:vMerge/>
            <w:tcBorders>
              <w:top w:val="single" w:sz="6" w:space="0" w:color="auto"/>
              <w:left w:val="single" w:sz="6" w:space="0" w:color="auto"/>
              <w:bottom w:val="single" w:sz="4" w:space="0" w:color="auto"/>
              <w:right w:val="single" w:sz="6" w:space="0" w:color="auto"/>
            </w:tcBorders>
            <w:vAlign w:val="center"/>
          </w:tcPr>
          <w:p w14:paraId="14A2F4F5" w14:textId="77777777" w:rsidR="00D82685" w:rsidRPr="007F707C" w:rsidRDefault="00D82685" w:rsidP="00D82685">
            <w:pPr>
              <w:pStyle w:val="ConsPlusNormal"/>
              <w:widowControl/>
              <w:tabs>
                <w:tab w:val="left" w:pos="9639"/>
              </w:tabs>
              <w:ind w:right="159" w:firstLine="0"/>
              <w:jc w:val="center"/>
              <w:rPr>
                <w:rFonts w:ascii="Times New Roman" w:eastAsia="TimesNewRomanPSMT" w:hAnsi="Times New Roman" w:cs="Times New Roman"/>
                <w:sz w:val="24"/>
                <w:szCs w:val="24"/>
              </w:rPr>
            </w:pPr>
          </w:p>
        </w:tc>
      </w:tr>
      <w:tr w:rsidR="00D82685" w:rsidRPr="007F707C" w14:paraId="140A48D7" w14:textId="77777777" w:rsidTr="00214165">
        <w:trPr>
          <w:cantSplit/>
          <w:trHeight w:val="284"/>
        </w:trPr>
        <w:tc>
          <w:tcPr>
            <w:tcW w:w="2023" w:type="dxa"/>
            <w:vMerge/>
            <w:tcBorders>
              <w:top w:val="single" w:sz="4" w:space="0" w:color="auto"/>
              <w:left w:val="single" w:sz="4" w:space="0" w:color="auto"/>
              <w:bottom w:val="single" w:sz="4" w:space="0" w:color="auto"/>
              <w:right w:val="single" w:sz="4" w:space="0" w:color="auto"/>
            </w:tcBorders>
            <w:vAlign w:val="center"/>
          </w:tcPr>
          <w:p w14:paraId="6328D0B8" w14:textId="77777777" w:rsidR="00D82685" w:rsidRPr="007F707C" w:rsidRDefault="00D82685" w:rsidP="00D82685">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2FDC18A2" w14:textId="77777777" w:rsidR="00D82685" w:rsidRPr="007F707C" w:rsidRDefault="00D82685" w:rsidP="00D82685">
            <w:pPr>
              <w:pStyle w:val="ConsPlusNormal"/>
              <w:widowControl/>
              <w:tabs>
                <w:tab w:val="left" w:pos="9639"/>
              </w:tabs>
              <w:ind w:right="159" w:firstLine="0"/>
              <w:jc w:val="center"/>
              <w:rPr>
                <w:rFonts w:ascii="Times New Roman" w:eastAsia="TimesNewRomanPSMT"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29A9C702" w14:textId="77777777" w:rsidR="00D82685" w:rsidRPr="007F707C" w:rsidRDefault="00D82685" w:rsidP="00D82685">
            <w:pPr>
              <w:pStyle w:val="afffffffffff0"/>
              <w:tabs>
                <w:tab w:val="left" w:pos="9639"/>
              </w:tabs>
              <w:ind w:right="159"/>
              <w:jc w:val="center"/>
              <w:rPr>
                <w:rFonts w:ascii="Times New Roman" w:hAnsi="Times New Roman"/>
                <w:sz w:val="24"/>
                <w:szCs w:val="24"/>
              </w:rPr>
            </w:pPr>
          </w:p>
        </w:tc>
        <w:tc>
          <w:tcPr>
            <w:tcW w:w="944" w:type="dxa"/>
            <w:tcBorders>
              <w:top w:val="single" w:sz="6" w:space="0" w:color="auto"/>
              <w:left w:val="single" w:sz="4" w:space="0" w:color="auto"/>
              <w:bottom w:val="single" w:sz="4" w:space="0" w:color="auto"/>
              <w:right w:val="single" w:sz="6" w:space="0" w:color="auto"/>
            </w:tcBorders>
            <w:vAlign w:val="center"/>
          </w:tcPr>
          <w:p w14:paraId="71446E7E" w14:textId="77777777" w:rsidR="00D82685" w:rsidRPr="007F707C" w:rsidRDefault="00D82685" w:rsidP="00D82685">
            <w:pPr>
              <w:tabs>
                <w:tab w:val="left" w:pos="9639"/>
              </w:tabs>
              <w:ind w:right="159"/>
              <w:jc w:val="center"/>
              <w:rPr>
                <w:bCs/>
                <w:color w:val="000000"/>
              </w:rPr>
            </w:pPr>
            <w:r w:rsidRPr="00772AF0">
              <w:rPr>
                <w:bCs/>
              </w:rPr>
              <w:t>309</w:t>
            </w:r>
          </w:p>
        </w:tc>
        <w:tc>
          <w:tcPr>
            <w:tcW w:w="944" w:type="dxa"/>
            <w:tcBorders>
              <w:top w:val="single" w:sz="6" w:space="0" w:color="auto"/>
              <w:left w:val="single" w:sz="6" w:space="0" w:color="auto"/>
              <w:bottom w:val="single" w:sz="4" w:space="0" w:color="auto"/>
              <w:right w:val="single" w:sz="6" w:space="0" w:color="auto"/>
            </w:tcBorders>
            <w:vAlign w:val="center"/>
          </w:tcPr>
          <w:p w14:paraId="694FBEA6" w14:textId="77777777" w:rsidR="00D82685" w:rsidRPr="007F707C" w:rsidRDefault="00D82685" w:rsidP="00D82685">
            <w:pPr>
              <w:tabs>
                <w:tab w:val="left" w:pos="9639"/>
              </w:tabs>
              <w:ind w:right="159"/>
              <w:jc w:val="center"/>
              <w:rPr>
                <w:bCs/>
                <w:color w:val="000000"/>
              </w:rPr>
            </w:pPr>
            <w:r w:rsidRPr="00772AF0">
              <w:rPr>
                <w:bCs/>
              </w:rPr>
              <w:t>5</w:t>
            </w:r>
          </w:p>
        </w:tc>
        <w:tc>
          <w:tcPr>
            <w:tcW w:w="944" w:type="dxa"/>
            <w:tcBorders>
              <w:top w:val="single" w:sz="6" w:space="0" w:color="auto"/>
              <w:left w:val="single" w:sz="6" w:space="0" w:color="auto"/>
              <w:bottom w:val="single" w:sz="4" w:space="0" w:color="auto"/>
              <w:right w:val="single" w:sz="6" w:space="0" w:color="auto"/>
            </w:tcBorders>
            <w:vAlign w:val="center"/>
          </w:tcPr>
          <w:p w14:paraId="3351CF48" w14:textId="77777777" w:rsidR="00D82685" w:rsidRPr="007F707C" w:rsidRDefault="00D82685" w:rsidP="00D82685">
            <w:pPr>
              <w:tabs>
                <w:tab w:val="left" w:pos="9639"/>
              </w:tabs>
              <w:jc w:val="center"/>
              <w:rPr>
                <w:bCs/>
                <w:color w:val="000000"/>
              </w:rPr>
            </w:pPr>
            <w:r w:rsidRPr="00772AF0">
              <w:rPr>
                <w:bCs/>
                <w:color w:val="000000"/>
              </w:rPr>
              <w:t>0,2670</w:t>
            </w:r>
          </w:p>
        </w:tc>
        <w:tc>
          <w:tcPr>
            <w:tcW w:w="738" w:type="dxa"/>
            <w:vMerge/>
            <w:tcBorders>
              <w:top w:val="single" w:sz="6" w:space="0" w:color="auto"/>
              <w:left w:val="single" w:sz="6" w:space="0" w:color="auto"/>
              <w:bottom w:val="single" w:sz="4" w:space="0" w:color="auto"/>
              <w:right w:val="single" w:sz="6" w:space="0" w:color="auto"/>
            </w:tcBorders>
            <w:vAlign w:val="center"/>
          </w:tcPr>
          <w:p w14:paraId="6489C2FD" w14:textId="77777777" w:rsidR="00D82685" w:rsidRPr="007F707C" w:rsidRDefault="00D82685" w:rsidP="00D82685">
            <w:pPr>
              <w:pStyle w:val="ConsPlusNormal"/>
              <w:widowControl/>
              <w:tabs>
                <w:tab w:val="left" w:pos="9639"/>
              </w:tabs>
              <w:ind w:right="159" w:firstLine="0"/>
              <w:jc w:val="center"/>
              <w:rPr>
                <w:rFonts w:ascii="Times New Roman" w:eastAsia="TimesNewRomanPSMT" w:hAnsi="Times New Roman" w:cs="Times New Roman"/>
                <w:sz w:val="24"/>
                <w:szCs w:val="24"/>
              </w:rPr>
            </w:pPr>
          </w:p>
        </w:tc>
      </w:tr>
      <w:tr w:rsidR="00D82685" w:rsidRPr="007F707C" w14:paraId="7A0A7440" w14:textId="77777777" w:rsidTr="00214165">
        <w:trPr>
          <w:cantSplit/>
          <w:trHeight w:val="284"/>
        </w:trPr>
        <w:tc>
          <w:tcPr>
            <w:tcW w:w="2023" w:type="dxa"/>
            <w:vMerge/>
            <w:tcBorders>
              <w:top w:val="single" w:sz="4" w:space="0" w:color="auto"/>
              <w:left w:val="single" w:sz="4" w:space="0" w:color="auto"/>
              <w:bottom w:val="single" w:sz="4" w:space="0" w:color="auto"/>
              <w:right w:val="single" w:sz="4" w:space="0" w:color="auto"/>
            </w:tcBorders>
            <w:vAlign w:val="center"/>
          </w:tcPr>
          <w:p w14:paraId="69992D48" w14:textId="77777777" w:rsidR="00D82685" w:rsidRPr="007F707C" w:rsidRDefault="00D82685" w:rsidP="00D82685">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346B0071" w14:textId="77777777" w:rsidR="00D82685" w:rsidRPr="007F707C" w:rsidRDefault="00D82685" w:rsidP="00D82685">
            <w:pPr>
              <w:pStyle w:val="ConsPlusNormal"/>
              <w:widowControl/>
              <w:tabs>
                <w:tab w:val="left" w:pos="9639"/>
              </w:tabs>
              <w:ind w:right="159" w:firstLine="0"/>
              <w:jc w:val="center"/>
              <w:rPr>
                <w:rFonts w:ascii="Times New Roman" w:eastAsia="TimesNewRomanPSMT"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07FCCE5D" w14:textId="77777777" w:rsidR="00D82685" w:rsidRPr="007F707C" w:rsidRDefault="00D82685" w:rsidP="00D82685">
            <w:pPr>
              <w:pStyle w:val="afffffffffff0"/>
              <w:tabs>
                <w:tab w:val="left" w:pos="9639"/>
              </w:tabs>
              <w:ind w:right="159"/>
              <w:jc w:val="center"/>
              <w:rPr>
                <w:rFonts w:ascii="Times New Roman" w:hAnsi="Times New Roman"/>
                <w:sz w:val="24"/>
                <w:szCs w:val="24"/>
              </w:rPr>
            </w:pPr>
          </w:p>
        </w:tc>
        <w:tc>
          <w:tcPr>
            <w:tcW w:w="944" w:type="dxa"/>
            <w:tcBorders>
              <w:top w:val="single" w:sz="6" w:space="0" w:color="auto"/>
              <w:left w:val="single" w:sz="4" w:space="0" w:color="auto"/>
              <w:bottom w:val="single" w:sz="4" w:space="0" w:color="auto"/>
              <w:right w:val="single" w:sz="6" w:space="0" w:color="auto"/>
            </w:tcBorders>
            <w:vAlign w:val="center"/>
          </w:tcPr>
          <w:p w14:paraId="08857B10" w14:textId="77777777" w:rsidR="00D82685" w:rsidRDefault="00D82685" w:rsidP="00D82685">
            <w:pPr>
              <w:tabs>
                <w:tab w:val="left" w:pos="9639"/>
              </w:tabs>
              <w:ind w:right="159"/>
              <w:jc w:val="center"/>
              <w:rPr>
                <w:bCs/>
                <w:color w:val="000000"/>
              </w:rPr>
            </w:pPr>
            <w:r w:rsidRPr="00772AF0">
              <w:rPr>
                <w:bCs/>
              </w:rPr>
              <w:t>309</w:t>
            </w:r>
          </w:p>
        </w:tc>
        <w:tc>
          <w:tcPr>
            <w:tcW w:w="944" w:type="dxa"/>
            <w:tcBorders>
              <w:top w:val="single" w:sz="6" w:space="0" w:color="auto"/>
              <w:left w:val="single" w:sz="6" w:space="0" w:color="auto"/>
              <w:bottom w:val="single" w:sz="4" w:space="0" w:color="auto"/>
              <w:right w:val="single" w:sz="6" w:space="0" w:color="auto"/>
            </w:tcBorders>
            <w:vAlign w:val="center"/>
          </w:tcPr>
          <w:p w14:paraId="03CECDE9" w14:textId="77777777" w:rsidR="00D82685" w:rsidRPr="007F707C" w:rsidRDefault="00D82685" w:rsidP="00D82685">
            <w:pPr>
              <w:tabs>
                <w:tab w:val="left" w:pos="9639"/>
              </w:tabs>
              <w:ind w:right="159"/>
              <w:jc w:val="center"/>
              <w:rPr>
                <w:bCs/>
                <w:color w:val="000000"/>
              </w:rPr>
            </w:pPr>
            <w:r w:rsidRPr="00772AF0">
              <w:rPr>
                <w:bCs/>
              </w:rPr>
              <w:t>6</w:t>
            </w:r>
          </w:p>
        </w:tc>
        <w:tc>
          <w:tcPr>
            <w:tcW w:w="944" w:type="dxa"/>
            <w:tcBorders>
              <w:top w:val="single" w:sz="6" w:space="0" w:color="auto"/>
              <w:left w:val="single" w:sz="6" w:space="0" w:color="auto"/>
              <w:bottom w:val="single" w:sz="4" w:space="0" w:color="auto"/>
              <w:right w:val="single" w:sz="6" w:space="0" w:color="auto"/>
            </w:tcBorders>
            <w:vAlign w:val="center"/>
          </w:tcPr>
          <w:p w14:paraId="2FBE26DB" w14:textId="77777777" w:rsidR="00D82685" w:rsidRPr="007F707C" w:rsidRDefault="00D82685" w:rsidP="00D82685">
            <w:pPr>
              <w:tabs>
                <w:tab w:val="left" w:pos="9639"/>
              </w:tabs>
              <w:jc w:val="center"/>
              <w:rPr>
                <w:bCs/>
                <w:color w:val="000000"/>
              </w:rPr>
            </w:pPr>
            <w:r w:rsidRPr="00772AF0">
              <w:rPr>
                <w:bCs/>
                <w:color w:val="000000"/>
              </w:rPr>
              <w:t>0,5695</w:t>
            </w:r>
          </w:p>
        </w:tc>
        <w:tc>
          <w:tcPr>
            <w:tcW w:w="738" w:type="dxa"/>
            <w:vMerge/>
            <w:tcBorders>
              <w:top w:val="single" w:sz="6" w:space="0" w:color="auto"/>
              <w:left w:val="single" w:sz="6" w:space="0" w:color="auto"/>
              <w:bottom w:val="single" w:sz="4" w:space="0" w:color="auto"/>
              <w:right w:val="single" w:sz="6" w:space="0" w:color="auto"/>
            </w:tcBorders>
            <w:vAlign w:val="center"/>
          </w:tcPr>
          <w:p w14:paraId="2CE576C7" w14:textId="77777777" w:rsidR="00D82685" w:rsidRPr="007F707C" w:rsidRDefault="00D82685" w:rsidP="00D82685">
            <w:pPr>
              <w:pStyle w:val="ConsPlusNormal"/>
              <w:widowControl/>
              <w:tabs>
                <w:tab w:val="left" w:pos="9639"/>
              </w:tabs>
              <w:ind w:right="159" w:firstLine="0"/>
              <w:jc w:val="center"/>
              <w:rPr>
                <w:rFonts w:ascii="Times New Roman" w:eastAsia="TimesNewRomanPSMT" w:hAnsi="Times New Roman" w:cs="Times New Roman"/>
                <w:sz w:val="24"/>
                <w:szCs w:val="24"/>
              </w:rPr>
            </w:pPr>
          </w:p>
        </w:tc>
      </w:tr>
      <w:tr w:rsidR="00D82685" w:rsidRPr="007F707C" w14:paraId="2BA3FA0F" w14:textId="77777777" w:rsidTr="00214165">
        <w:trPr>
          <w:cantSplit/>
          <w:trHeight w:val="284"/>
        </w:trPr>
        <w:tc>
          <w:tcPr>
            <w:tcW w:w="2023" w:type="dxa"/>
            <w:vMerge/>
            <w:tcBorders>
              <w:top w:val="single" w:sz="4" w:space="0" w:color="auto"/>
              <w:left w:val="single" w:sz="4" w:space="0" w:color="auto"/>
              <w:bottom w:val="single" w:sz="4" w:space="0" w:color="auto"/>
              <w:right w:val="single" w:sz="4" w:space="0" w:color="auto"/>
            </w:tcBorders>
            <w:vAlign w:val="center"/>
          </w:tcPr>
          <w:p w14:paraId="7E1AB1C8" w14:textId="77777777" w:rsidR="00D82685" w:rsidRPr="007F707C" w:rsidRDefault="00D82685" w:rsidP="00D82685">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612353A5" w14:textId="77777777" w:rsidR="00D82685" w:rsidRPr="007F707C" w:rsidRDefault="00D82685" w:rsidP="00D82685">
            <w:pPr>
              <w:pStyle w:val="ConsPlusNormal"/>
              <w:widowControl/>
              <w:tabs>
                <w:tab w:val="left" w:pos="9639"/>
              </w:tabs>
              <w:ind w:right="159" w:firstLine="0"/>
              <w:jc w:val="center"/>
              <w:rPr>
                <w:rFonts w:ascii="Times New Roman" w:eastAsia="TimesNewRomanPSMT"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234CC2E0" w14:textId="77777777" w:rsidR="00D82685" w:rsidRPr="007F707C" w:rsidRDefault="00D82685" w:rsidP="00D82685">
            <w:pPr>
              <w:pStyle w:val="afffffffffff0"/>
              <w:tabs>
                <w:tab w:val="left" w:pos="9639"/>
              </w:tabs>
              <w:ind w:right="159"/>
              <w:jc w:val="center"/>
              <w:rPr>
                <w:rFonts w:ascii="Times New Roman" w:hAnsi="Times New Roman"/>
                <w:sz w:val="24"/>
                <w:szCs w:val="24"/>
              </w:rPr>
            </w:pPr>
          </w:p>
        </w:tc>
        <w:tc>
          <w:tcPr>
            <w:tcW w:w="944" w:type="dxa"/>
            <w:tcBorders>
              <w:top w:val="single" w:sz="6" w:space="0" w:color="auto"/>
              <w:left w:val="single" w:sz="4" w:space="0" w:color="auto"/>
              <w:bottom w:val="single" w:sz="4" w:space="0" w:color="auto"/>
              <w:right w:val="single" w:sz="6" w:space="0" w:color="auto"/>
            </w:tcBorders>
            <w:vAlign w:val="center"/>
          </w:tcPr>
          <w:p w14:paraId="52DCCE5C" w14:textId="77777777" w:rsidR="00D82685" w:rsidRDefault="00D82685" w:rsidP="00D82685">
            <w:pPr>
              <w:tabs>
                <w:tab w:val="left" w:pos="9639"/>
              </w:tabs>
              <w:ind w:right="159"/>
              <w:jc w:val="center"/>
              <w:rPr>
                <w:bCs/>
                <w:color w:val="000000"/>
              </w:rPr>
            </w:pPr>
            <w:r w:rsidRPr="00772AF0">
              <w:rPr>
                <w:bCs/>
              </w:rPr>
              <w:t>322</w:t>
            </w:r>
          </w:p>
        </w:tc>
        <w:tc>
          <w:tcPr>
            <w:tcW w:w="944" w:type="dxa"/>
            <w:tcBorders>
              <w:top w:val="single" w:sz="6" w:space="0" w:color="auto"/>
              <w:left w:val="single" w:sz="6" w:space="0" w:color="auto"/>
              <w:bottom w:val="single" w:sz="4" w:space="0" w:color="auto"/>
              <w:right w:val="single" w:sz="6" w:space="0" w:color="auto"/>
            </w:tcBorders>
            <w:vAlign w:val="center"/>
          </w:tcPr>
          <w:p w14:paraId="7BE58818" w14:textId="77777777" w:rsidR="00D82685" w:rsidRPr="007F707C" w:rsidRDefault="00D82685" w:rsidP="00D82685">
            <w:pPr>
              <w:tabs>
                <w:tab w:val="left" w:pos="9639"/>
              </w:tabs>
              <w:ind w:right="159"/>
              <w:jc w:val="center"/>
              <w:rPr>
                <w:bCs/>
                <w:color w:val="000000"/>
              </w:rPr>
            </w:pPr>
            <w:r w:rsidRPr="00772AF0">
              <w:rPr>
                <w:bCs/>
              </w:rPr>
              <w:t>1</w:t>
            </w:r>
          </w:p>
        </w:tc>
        <w:tc>
          <w:tcPr>
            <w:tcW w:w="944" w:type="dxa"/>
            <w:tcBorders>
              <w:top w:val="single" w:sz="6" w:space="0" w:color="auto"/>
              <w:left w:val="single" w:sz="6" w:space="0" w:color="auto"/>
              <w:bottom w:val="single" w:sz="4" w:space="0" w:color="auto"/>
              <w:right w:val="single" w:sz="6" w:space="0" w:color="auto"/>
            </w:tcBorders>
            <w:vAlign w:val="center"/>
          </w:tcPr>
          <w:p w14:paraId="2FA2F768" w14:textId="77777777" w:rsidR="00D82685" w:rsidRPr="007F707C" w:rsidRDefault="00D82685" w:rsidP="00D82685">
            <w:pPr>
              <w:tabs>
                <w:tab w:val="left" w:pos="9639"/>
              </w:tabs>
              <w:jc w:val="center"/>
              <w:rPr>
                <w:bCs/>
                <w:color w:val="000000"/>
              </w:rPr>
            </w:pPr>
            <w:r w:rsidRPr="00772AF0">
              <w:rPr>
                <w:bCs/>
                <w:color w:val="000000"/>
              </w:rPr>
              <w:t>0,9582</w:t>
            </w:r>
          </w:p>
        </w:tc>
        <w:tc>
          <w:tcPr>
            <w:tcW w:w="738" w:type="dxa"/>
            <w:vMerge/>
            <w:tcBorders>
              <w:top w:val="single" w:sz="6" w:space="0" w:color="auto"/>
              <w:left w:val="single" w:sz="6" w:space="0" w:color="auto"/>
              <w:bottom w:val="single" w:sz="4" w:space="0" w:color="auto"/>
              <w:right w:val="single" w:sz="6" w:space="0" w:color="auto"/>
            </w:tcBorders>
            <w:vAlign w:val="center"/>
          </w:tcPr>
          <w:p w14:paraId="19FA1FD5" w14:textId="77777777" w:rsidR="00D82685" w:rsidRPr="007F707C" w:rsidRDefault="00D82685" w:rsidP="00D82685">
            <w:pPr>
              <w:pStyle w:val="ConsPlusNormal"/>
              <w:widowControl/>
              <w:tabs>
                <w:tab w:val="left" w:pos="9639"/>
              </w:tabs>
              <w:ind w:right="159" w:firstLine="0"/>
              <w:jc w:val="center"/>
              <w:rPr>
                <w:rFonts w:ascii="Times New Roman" w:eastAsia="TimesNewRomanPSMT" w:hAnsi="Times New Roman" w:cs="Times New Roman"/>
                <w:sz w:val="24"/>
                <w:szCs w:val="24"/>
              </w:rPr>
            </w:pPr>
          </w:p>
        </w:tc>
      </w:tr>
      <w:tr w:rsidR="00D82685" w:rsidRPr="007F707C" w14:paraId="6E0587DA" w14:textId="77777777" w:rsidTr="00214165">
        <w:trPr>
          <w:cantSplit/>
          <w:trHeight w:val="284"/>
        </w:trPr>
        <w:tc>
          <w:tcPr>
            <w:tcW w:w="2023" w:type="dxa"/>
            <w:vMerge/>
            <w:tcBorders>
              <w:top w:val="single" w:sz="4" w:space="0" w:color="auto"/>
              <w:left w:val="single" w:sz="4" w:space="0" w:color="auto"/>
              <w:bottom w:val="single" w:sz="4" w:space="0" w:color="auto"/>
              <w:right w:val="single" w:sz="4" w:space="0" w:color="auto"/>
            </w:tcBorders>
            <w:vAlign w:val="center"/>
          </w:tcPr>
          <w:p w14:paraId="4CBCD675" w14:textId="77777777" w:rsidR="00D82685" w:rsidRPr="007F707C" w:rsidRDefault="00D82685" w:rsidP="00D82685">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037C2B83" w14:textId="77777777" w:rsidR="00D82685" w:rsidRPr="007F707C" w:rsidRDefault="00D82685" w:rsidP="00D82685">
            <w:pPr>
              <w:pStyle w:val="ConsPlusNormal"/>
              <w:widowControl/>
              <w:tabs>
                <w:tab w:val="left" w:pos="9639"/>
              </w:tabs>
              <w:ind w:right="159" w:firstLine="0"/>
              <w:jc w:val="center"/>
              <w:rPr>
                <w:rFonts w:ascii="Times New Roman" w:eastAsia="TimesNewRomanPSMT"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4D9DEE5F" w14:textId="77777777" w:rsidR="00D82685" w:rsidRPr="007F707C" w:rsidRDefault="00D82685" w:rsidP="00D82685">
            <w:pPr>
              <w:pStyle w:val="afffffffffff0"/>
              <w:tabs>
                <w:tab w:val="left" w:pos="9639"/>
              </w:tabs>
              <w:ind w:right="159"/>
              <w:jc w:val="center"/>
              <w:rPr>
                <w:rFonts w:ascii="Times New Roman" w:hAnsi="Times New Roman"/>
                <w:sz w:val="24"/>
                <w:szCs w:val="24"/>
              </w:rPr>
            </w:pPr>
          </w:p>
        </w:tc>
        <w:tc>
          <w:tcPr>
            <w:tcW w:w="944" w:type="dxa"/>
            <w:tcBorders>
              <w:top w:val="single" w:sz="6" w:space="0" w:color="auto"/>
              <w:left w:val="single" w:sz="4" w:space="0" w:color="auto"/>
              <w:bottom w:val="single" w:sz="4" w:space="0" w:color="auto"/>
              <w:right w:val="single" w:sz="6" w:space="0" w:color="auto"/>
            </w:tcBorders>
            <w:vAlign w:val="center"/>
          </w:tcPr>
          <w:p w14:paraId="3ECE8BAD" w14:textId="77777777" w:rsidR="00D82685" w:rsidRDefault="00D82685" w:rsidP="00D82685">
            <w:pPr>
              <w:tabs>
                <w:tab w:val="left" w:pos="9639"/>
              </w:tabs>
              <w:ind w:right="159"/>
              <w:jc w:val="center"/>
              <w:rPr>
                <w:bCs/>
                <w:color w:val="000000"/>
              </w:rPr>
            </w:pPr>
            <w:r w:rsidRPr="00772AF0">
              <w:rPr>
                <w:bCs/>
              </w:rPr>
              <w:t>322</w:t>
            </w:r>
          </w:p>
        </w:tc>
        <w:tc>
          <w:tcPr>
            <w:tcW w:w="944" w:type="dxa"/>
            <w:tcBorders>
              <w:top w:val="single" w:sz="6" w:space="0" w:color="auto"/>
              <w:left w:val="single" w:sz="6" w:space="0" w:color="auto"/>
              <w:bottom w:val="single" w:sz="4" w:space="0" w:color="auto"/>
              <w:right w:val="single" w:sz="6" w:space="0" w:color="auto"/>
            </w:tcBorders>
            <w:vAlign w:val="center"/>
          </w:tcPr>
          <w:p w14:paraId="14D14B89" w14:textId="77777777" w:rsidR="00D82685" w:rsidRPr="007F707C" w:rsidRDefault="00D82685" w:rsidP="00D82685">
            <w:pPr>
              <w:tabs>
                <w:tab w:val="left" w:pos="9639"/>
              </w:tabs>
              <w:ind w:right="159"/>
              <w:jc w:val="center"/>
              <w:rPr>
                <w:bCs/>
                <w:color w:val="000000"/>
              </w:rPr>
            </w:pPr>
            <w:r w:rsidRPr="00772AF0">
              <w:rPr>
                <w:bCs/>
              </w:rPr>
              <w:t>11</w:t>
            </w:r>
          </w:p>
        </w:tc>
        <w:tc>
          <w:tcPr>
            <w:tcW w:w="944" w:type="dxa"/>
            <w:tcBorders>
              <w:top w:val="single" w:sz="6" w:space="0" w:color="auto"/>
              <w:left w:val="single" w:sz="6" w:space="0" w:color="auto"/>
              <w:bottom w:val="single" w:sz="4" w:space="0" w:color="auto"/>
              <w:right w:val="single" w:sz="6" w:space="0" w:color="auto"/>
            </w:tcBorders>
            <w:vAlign w:val="center"/>
          </w:tcPr>
          <w:p w14:paraId="3C4B7886" w14:textId="77777777" w:rsidR="00D82685" w:rsidRPr="007F707C" w:rsidRDefault="00D82685" w:rsidP="00D82685">
            <w:pPr>
              <w:tabs>
                <w:tab w:val="left" w:pos="9639"/>
              </w:tabs>
              <w:jc w:val="center"/>
              <w:rPr>
                <w:bCs/>
                <w:color w:val="000000"/>
              </w:rPr>
            </w:pPr>
            <w:r w:rsidRPr="00772AF0">
              <w:rPr>
                <w:bCs/>
                <w:color w:val="000000"/>
              </w:rPr>
              <w:t>0,0668</w:t>
            </w:r>
          </w:p>
        </w:tc>
        <w:tc>
          <w:tcPr>
            <w:tcW w:w="738" w:type="dxa"/>
            <w:vMerge/>
            <w:tcBorders>
              <w:top w:val="single" w:sz="6" w:space="0" w:color="auto"/>
              <w:left w:val="single" w:sz="6" w:space="0" w:color="auto"/>
              <w:bottom w:val="single" w:sz="4" w:space="0" w:color="auto"/>
              <w:right w:val="single" w:sz="6" w:space="0" w:color="auto"/>
            </w:tcBorders>
            <w:vAlign w:val="center"/>
          </w:tcPr>
          <w:p w14:paraId="365B7789" w14:textId="77777777" w:rsidR="00D82685" w:rsidRPr="007F707C" w:rsidRDefault="00D82685" w:rsidP="00D82685">
            <w:pPr>
              <w:pStyle w:val="ConsPlusNormal"/>
              <w:widowControl/>
              <w:tabs>
                <w:tab w:val="left" w:pos="9639"/>
              </w:tabs>
              <w:ind w:right="159" w:firstLine="0"/>
              <w:jc w:val="center"/>
              <w:rPr>
                <w:rFonts w:ascii="Times New Roman" w:eastAsia="TimesNewRomanPSMT" w:hAnsi="Times New Roman" w:cs="Times New Roman"/>
                <w:sz w:val="24"/>
                <w:szCs w:val="24"/>
              </w:rPr>
            </w:pPr>
          </w:p>
        </w:tc>
      </w:tr>
      <w:tr w:rsidR="00D82685" w:rsidRPr="007F707C" w14:paraId="2D0ED09F" w14:textId="77777777" w:rsidTr="00214165">
        <w:trPr>
          <w:cantSplit/>
          <w:trHeight w:val="427"/>
        </w:trPr>
        <w:tc>
          <w:tcPr>
            <w:tcW w:w="2023" w:type="dxa"/>
            <w:vMerge/>
            <w:tcBorders>
              <w:top w:val="single" w:sz="4" w:space="0" w:color="auto"/>
              <w:left w:val="single" w:sz="4" w:space="0" w:color="auto"/>
              <w:bottom w:val="single" w:sz="4" w:space="0" w:color="auto"/>
              <w:right w:val="single" w:sz="4" w:space="0" w:color="auto"/>
            </w:tcBorders>
            <w:vAlign w:val="center"/>
          </w:tcPr>
          <w:p w14:paraId="6539A22A" w14:textId="77777777" w:rsidR="00D82685" w:rsidRPr="007F707C" w:rsidRDefault="00D82685" w:rsidP="00D82685">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6F0F1BB8" w14:textId="77777777" w:rsidR="00D82685" w:rsidRPr="007F707C" w:rsidRDefault="00D82685" w:rsidP="00D82685">
            <w:pPr>
              <w:pStyle w:val="ConsPlusNormal"/>
              <w:widowControl/>
              <w:tabs>
                <w:tab w:val="left" w:pos="9639"/>
              </w:tabs>
              <w:ind w:right="159" w:firstLine="0"/>
              <w:jc w:val="center"/>
              <w:rPr>
                <w:rFonts w:ascii="Times New Roman" w:eastAsia="TimesNewRomanPSMT"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31A7425A" w14:textId="77777777" w:rsidR="00D82685" w:rsidRPr="007F707C" w:rsidRDefault="00D82685" w:rsidP="00D82685">
            <w:pPr>
              <w:pStyle w:val="afffffffffff0"/>
              <w:tabs>
                <w:tab w:val="left" w:pos="9639"/>
              </w:tabs>
              <w:ind w:right="159"/>
              <w:jc w:val="center"/>
              <w:rPr>
                <w:rFonts w:ascii="Times New Roman" w:hAnsi="Times New Roman"/>
                <w:sz w:val="24"/>
                <w:szCs w:val="24"/>
              </w:rPr>
            </w:pPr>
          </w:p>
        </w:tc>
        <w:tc>
          <w:tcPr>
            <w:tcW w:w="944" w:type="dxa"/>
            <w:tcBorders>
              <w:top w:val="single" w:sz="6" w:space="0" w:color="auto"/>
              <w:left w:val="single" w:sz="4" w:space="0" w:color="auto"/>
              <w:bottom w:val="single" w:sz="4" w:space="0" w:color="auto"/>
              <w:right w:val="single" w:sz="6" w:space="0" w:color="auto"/>
            </w:tcBorders>
            <w:vAlign w:val="center"/>
          </w:tcPr>
          <w:p w14:paraId="78A94EBC" w14:textId="77777777" w:rsidR="00D82685" w:rsidRPr="007F707C" w:rsidRDefault="00D82685" w:rsidP="00D82685">
            <w:pPr>
              <w:tabs>
                <w:tab w:val="left" w:pos="9639"/>
              </w:tabs>
              <w:ind w:right="159"/>
              <w:jc w:val="center"/>
              <w:rPr>
                <w:bCs/>
                <w:color w:val="000000"/>
              </w:rPr>
            </w:pPr>
            <w:r w:rsidRPr="00772AF0">
              <w:rPr>
                <w:bCs/>
              </w:rPr>
              <w:t>323</w:t>
            </w:r>
          </w:p>
        </w:tc>
        <w:tc>
          <w:tcPr>
            <w:tcW w:w="944" w:type="dxa"/>
            <w:tcBorders>
              <w:top w:val="single" w:sz="6" w:space="0" w:color="auto"/>
              <w:left w:val="single" w:sz="6" w:space="0" w:color="auto"/>
              <w:bottom w:val="single" w:sz="4" w:space="0" w:color="auto"/>
              <w:right w:val="single" w:sz="6" w:space="0" w:color="auto"/>
            </w:tcBorders>
            <w:vAlign w:val="center"/>
          </w:tcPr>
          <w:p w14:paraId="123E6C8C" w14:textId="77777777" w:rsidR="00D82685" w:rsidRPr="007F707C" w:rsidRDefault="00D82685" w:rsidP="00D82685">
            <w:pPr>
              <w:tabs>
                <w:tab w:val="left" w:pos="9639"/>
              </w:tabs>
              <w:ind w:right="159"/>
              <w:jc w:val="center"/>
              <w:rPr>
                <w:bCs/>
                <w:color w:val="000000"/>
              </w:rPr>
            </w:pPr>
            <w:r w:rsidRPr="00772AF0">
              <w:rPr>
                <w:bCs/>
              </w:rPr>
              <w:t>4</w:t>
            </w:r>
          </w:p>
        </w:tc>
        <w:tc>
          <w:tcPr>
            <w:tcW w:w="944" w:type="dxa"/>
            <w:tcBorders>
              <w:top w:val="single" w:sz="6" w:space="0" w:color="auto"/>
              <w:left w:val="single" w:sz="6" w:space="0" w:color="auto"/>
              <w:bottom w:val="single" w:sz="4" w:space="0" w:color="auto"/>
              <w:right w:val="single" w:sz="6" w:space="0" w:color="auto"/>
            </w:tcBorders>
            <w:vAlign w:val="center"/>
          </w:tcPr>
          <w:p w14:paraId="7FD70036" w14:textId="77777777" w:rsidR="00D82685" w:rsidRPr="007F707C" w:rsidRDefault="00D82685" w:rsidP="00D82685">
            <w:pPr>
              <w:tabs>
                <w:tab w:val="left" w:pos="9639"/>
              </w:tabs>
              <w:jc w:val="center"/>
              <w:rPr>
                <w:bCs/>
                <w:color w:val="000000"/>
              </w:rPr>
            </w:pPr>
            <w:r w:rsidRPr="00772AF0">
              <w:rPr>
                <w:bCs/>
                <w:color w:val="000000"/>
              </w:rPr>
              <w:t>0,0600</w:t>
            </w:r>
          </w:p>
        </w:tc>
        <w:tc>
          <w:tcPr>
            <w:tcW w:w="738" w:type="dxa"/>
            <w:vMerge/>
            <w:tcBorders>
              <w:top w:val="single" w:sz="6" w:space="0" w:color="auto"/>
              <w:left w:val="single" w:sz="6" w:space="0" w:color="auto"/>
              <w:bottom w:val="single" w:sz="4" w:space="0" w:color="auto"/>
              <w:right w:val="single" w:sz="6" w:space="0" w:color="auto"/>
            </w:tcBorders>
            <w:vAlign w:val="center"/>
          </w:tcPr>
          <w:p w14:paraId="76301126" w14:textId="77777777" w:rsidR="00D82685" w:rsidRPr="007F707C" w:rsidRDefault="00D82685" w:rsidP="00D82685">
            <w:pPr>
              <w:pStyle w:val="ConsPlusNormal"/>
              <w:widowControl/>
              <w:tabs>
                <w:tab w:val="left" w:pos="9639"/>
              </w:tabs>
              <w:ind w:right="159" w:firstLine="0"/>
              <w:jc w:val="center"/>
              <w:rPr>
                <w:rFonts w:ascii="Times New Roman" w:eastAsia="TimesNewRomanPSMT" w:hAnsi="Times New Roman" w:cs="Times New Roman"/>
                <w:sz w:val="24"/>
                <w:szCs w:val="24"/>
              </w:rPr>
            </w:pPr>
          </w:p>
        </w:tc>
      </w:tr>
      <w:tr w:rsidR="00D82685" w:rsidRPr="007F707C" w14:paraId="1D5BD4A3" w14:textId="77777777" w:rsidTr="00214165">
        <w:trPr>
          <w:cantSplit/>
          <w:trHeight w:val="284"/>
        </w:trPr>
        <w:tc>
          <w:tcPr>
            <w:tcW w:w="2023" w:type="dxa"/>
            <w:vMerge/>
            <w:tcBorders>
              <w:top w:val="single" w:sz="4" w:space="0" w:color="auto"/>
              <w:left w:val="single" w:sz="4" w:space="0" w:color="auto"/>
              <w:bottom w:val="single" w:sz="4" w:space="0" w:color="auto"/>
              <w:right w:val="single" w:sz="4" w:space="0" w:color="auto"/>
            </w:tcBorders>
            <w:vAlign w:val="center"/>
          </w:tcPr>
          <w:p w14:paraId="2C663A4E" w14:textId="77777777" w:rsidR="00D82685" w:rsidRPr="007F707C" w:rsidRDefault="00D82685" w:rsidP="00D82685">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68D7944E" w14:textId="77777777" w:rsidR="00D82685" w:rsidRPr="007F707C" w:rsidRDefault="00D82685" w:rsidP="00D82685">
            <w:pPr>
              <w:pStyle w:val="ConsPlusNormal"/>
              <w:widowControl/>
              <w:tabs>
                <w:tab w:val="left" w:pos="9639"/>
              </w:tabs>
              <w:ind w:right="159" w:firstLine="0"/>
              <w:jc w:val="center"/>
              <w:rPr>
                <w:rFonts w:ascii="Times New Roman" w:eastAsia="TimesNewRomanPSMT"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3161699A" w14:textId="77777777" w:rsidR="00D82685" w:rsidRPr="007F707C" w:rsidRDefault="00D82685" w:rsidP="00D82685">
            <w:pPr>
              <w:pStyle w:val="afffffffffff0"/>
              <w:tabs>
                <w:tab w:val="left" w:pos="9639"/>
              </w:tabs>
              <w:ind w:right="159"/>
              <w:jc w:val="center"/>
              <w:rPr>
                <w:rFonts w:ascii="Times New Roman" w:hAnsi="Times New Roman"/>
                <w:sz w:val="24"/>
                <w:szCs w:val="24"/>
              </w:rPr>
            </w:pPr>
          </w:p>
        </w:tc>
        <w:tc>
          <w:tcPr>
            <w:tcW w:w="944" w:type="dxa"/>
            <w:tcBorders>
              <w:top w:val="single" w:sz="6" w:space="0" w:color="auto"/>
              <w:left w:val="single" w:sz="4" w:space="0" w:color="auto"/>
              <w:bottom w:val="single" w:sz="4" w:space="0" w:color="auto"/>
              <w:right w:val="single" w:sz="6" w:space="0" w:color="auto"/>
            </w:tcBorders>
            <w:vAlign w:val="center"/>
          </w:tcPr>
          <w:p w14:paraId="011CF6B1" w14:textId="77777777" w:rsidR="00D82685" w:rsidRPr="007F707C" w:rsidRDefault="00D82685" w:rsidP="00D82685">
            <w:pPr>
              <w:tabs>
                <w:tab w:val="left" w:pos="9639"/>
              </w:tabs>
              <w:ind w:right="159"/>
              <w:jc w:val="center"/>
              <w:rPr>
                <w:bCs/>
                <w:color w:val="000000"/>
              </w:rPr>
            </w:pPr>
            <w:r w:rsidRPr="00772AF0">
              <w:rPr>
                <w:bCs/>
              </w:rPr>
              <w:t>323</w:t>
            </w:r>
          </w:p>
        </w:tc>
        <w:tc>
          <w:tcPr>
            <w:tcW w:w="944" w:type="dxa"/>
            <w:tcBorders>
              <w:top w:val="single" w:sz="6" w:space="0" w:color="auto"/>
              <w:left w:val="single" w:sz="6" w:space="0" w:color="auto"/>
              <w:bottom w:val="single" w:sz="4" w:space="0" w:color="auto"/>
              <w:right w:val="single" w:sz="6" w:space="0" w:color="auto"/>
            </w:tcBorders>
            <w:vAlign w:val="center"/>
          </w:tcPr>
          <w:p w14:paraId="4F308B30" w14:textId="77777777" w:rsidR="00D82685" w:rsidRPr="007F707C" w:rsidRDefault="00D82685" w:rsidP="00D82685">
            <w:pPr>
              <w:tabs>
                <w:tab w:val="left" w:pos="9639"/>
              </w:tabs>
              <w:ind w:right="159"/>
              <w:jc w:val="center"/>
              <w:rPr>
                <w:bCs/>
                <w:color w:val="000000"/>
              </w:rPr>
            </w:pPr>
            <w:r w:rsidRPr="00772AF0">
              <w:rPr>
                <w:bCs/>
              </w:rPr>
              <w:t>8</w:t>
            </w:r>
          </w:p>
        </w:tc>
        <w:tc>
          <w:tcPr>
            <w:tcW w:w="944" w:type="dxa"/>
            <w:tcBorders>
              <w:top w:val="single" w:sz="6" w:space="0" w:color="auto"/>
              <w:left w:val="single" w:sz="6" w:space="0" w:color="auto"/>
              <w:bottom w:val="single" w:sz="4" w:space="0" w:color="auto"/>
              <w:right w:val="single" w:sz="6" w:space="0" w:color="auto"/>
            </w:tcBorders>
            <w:vAlign w:val="center"/>
          </w:tcPr>
          <w:p w14:paraId="145894B2" w14:textId="77777777" w:rsidR="00D82685" w:rsidRPr="007F707C" w:rsidRDefault="00D82685" w:rsidP="00D82685">
            <w:pPr>
              <w:tabs>
                <w:tab w:val="left" w:pos="9639"/>
              </w:tabs>
              <w:jc w:val="center"/>
              <w:rPr>
                <w:bCs/>
                <w:color w:val="000000"/>
              </w:rPr>
            </w:pPr>
            <w:r w:rsidRPr="00772AF0">
              <w:rPr>
                <w:bCs/>
                <w:color w:val="000000"/>
              </w:rPr>
              <w:t>0,0666</w:t>
            </w:r>
          </w:p>
        </w:tc>
        <w:tc>
          <w:tcPr>
            <w:tcW w:w="738" w:type="dxa"/>
            <w:vMerge/>
            <w:tcBorders>
              <w:top w:val="single" w:sz="6" w:space="0" w:color="auto"/>
              <w:left w:val="single" w:sz="6" w:space="0" w:color="auto"/>
              <w:bottom w:val="single" w:sz="4" w:space="0" w:color="auto"/>
              <w:right w:val="single" w:sz="6" w:space="0" w:color="auto"/>
            </w:tcBorders>
            <w:vAlign w:val="center"/>
          </w:tcPr>
          <w:p w14:paraId="254D30F4" w14:textId="77777777" w:rsidR="00D82685" w:rsidRPr="007F707C" w:rsidRDefault="00D82685" w:rsidP="00D82685">
            <w:pPr>
              <w:pStyle w:val="ConsPlusNormal"/>
              <w:widowControl/>
              <w:tabs>
                <w:tab w:val="left" w:pos="9639"/>
              </w:tabs>
              <w:ind w:right="159" w:firstLine="0"/>
              <w:jc w:val="center"/>
              <w:rPr>
                <w:rFonts w:ascii="Times New Roman" w:eastAsia="TimesNewRomanPSMT" w:hAnsi="Times New Roman" w:cs="Times New Roman"/>
                <w:sz w:val="24"/>
                <w:szCs w:val="24"/>
              </w:rPr>
            </w:pPr>
          </w:p>
        </w:tc>
      </w:tr>
      <w:tr w:rsidR="00D82685" w:rsidRPr="007F707C" w14:paraId="4A3E24EE" w14:textId="77777777" w:rsidTr="00214165">
        <w:trPr>
          <w:cantSplit/>
          <w:trHeight w:val="284"/>
        </w:trPr>
        <w:tc>
          <w:tcPr>
            <w:tcW w:w="2023" w:type="dxa"/>
            <w:vMerge/>
            <w:tcBorders>
              <w:top w:val="single" w:sz="4" w:space="0" w:color="auto"/>
              <w:left w:val="single" w:sz="4" w:space="0" w:color="auto"/>
              <w:bottom w:val="single" w:sz="4" w:space="0" w:color="auto"/>
              <w:right w:val="single" w:sz="4" w:space="0" w:color="auto"/>
            </w:tcBorders>
            <w:vAlign w:val="center"/>
          </w:tcPr>
          <w:p w14:paraId="66F93C71" w14:textId="77777777" w:rsidR="00D82685" w:rsidRPr="007F707C" w:rsidRDefault="00D82685" w:rsidP="00D82685">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0290A2FB" w14:textId="77777777" w:rsidR="00D82685" w:rsidRPr="007F707C" w:rsidRDefault="00D82685" w:rsidP="00D82685">
            <w:pPr>
              <w:pStyle w:val="ConsPlusNormal"/>
              <w:widowControl/>
              <w:tabs>
                <w:tab w:val="left" w:pos="9639"/>
              </w:tabs>
              <w:ind w:right="159" w:firstLine="0"/>
              <w:jc w:val="center"/>
              <w:rPr>
                <w:rFonts w:ascii="Times New Roman" w:eastAsia="TimesNewRomanPSMT"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01C92831" w14:textId="77777777" w:rsidR="00D82685" w:rsidRPr="007F707C" w:rsidRDefault="00D82685" w:rsidP="00D82685">
            <w:pPr>
              <w:pStyle w:val="afffffffffff0"/>
              <w:tabs>
                <w:tab w:val="left" w:pos="9639"/>
              </w:tabs>
              <w:ind w:right="159"/>
              <w:jc w:val="center"/>
              <w:rPr>
                <w:rFonts w:ascii="Times New Roman" w:hAnsi="Times New Roman"/>
                <w:sz w:val="24"/>
                <w:szCs w:val="24"/>
              </w:rPr>
            </w:pPr>
          </w:p>
        </w:tc>
        <w:tc>
          <w:tcPr>
            <w:tcW w:w="944" w:type="dxa"/>
            <w:tcBorders>
              <w:top w:val="single" w:sz="6" w:space="0" w:color="auto"/>
              <w:left w:val="single" w:sz="4" w:space="0" w:color="auto"/>
              <w:bottom w:val="single" w:sz="4" w:space="0" w:color="auto"/>
              <w:right w:val="single" w:sz="6" w:space="0" w:color="auto"/>
            </w:tcBorders>
            <w:vAlign w:val="center"/>
          </w:tcPr>
          <w:p w14:paraId="1D178B57" w14:textId="77777777" w:rsidR="00D82685" w:rsidRPr="007F707C" w:rsidRDefault="00D82685" w:rsidP="00D82685">
            <w:pPr>
              <w:tabs>
                <w:tab w:val="left" w:pos="9639"/>
              </w:tabs>
              <w:ind w:right="159"/>
              <w:jc w:val="center"/>
              <w:rPr>
                <w:bCs/>
                <w:color w:val="000000"/>
              </w:rPr>
            </w:pPr>
            <w:r w:rsidRPr="00772AF0">
              <w:rPr>
                <w:bCs/>
              </w:rPr>
              <w:t>358</w:t>
            </w:r>
          </w:p>
        </w:tc>
        <w:tc>
          <w:tcPr>
            <w:tcW w:w="944" w:type="dxa"/>
            <w:tcBorders>
              <w:top w:val="single" w:sz="6" w:space="0" w:color="auto"/>
              <w:left w:val="single" w:sz="6" w:space="0" w:color="auto"/>
              <w:bottom w:val="single" w:sz="4" w:space="0" w:color="auto"/>
              <w:right w:val="single" w:sz="6" w:space="0" w:color="auto"/>
            </w:tcBorders>
            <w:vAlign w:val="center"/>
          </w:tcPr>
          <w:p w14:paraId="2B49412C" w14:textId="77777777" w:rsidR="00D82685" w:rsidRPr="007F707C" w:rsidRDefault="00D82685" w:rsidP="00D82685">
            <w:pPr>
              <w:tabs>
                <w:tab w:val="left" w:pos="9639"/>
              </w:tabs>
              <w:ind w:right="159"/>
              <w:jc w:val="center"/>
              <w:rPr>
                <w:bCs/>
                <w:color w:val="000000"/>
              </w:rPr>
            </w:pPr>
            <w:r w:rsidRPr="00772AF0">
              <w:rPr>
                <w:bCs/>
              </w:rPr>
              <w:t>4</w:t>
            </w:r>
          </w:p>
        </w:tc>
        <w:tc>
          <w:tcPr>
            <w:tcW w:w="944" w:type="dxa"/>
            <w:tcBorders>
              <w:top w:val="single" w:sz="6" w:space="0" w:color="auto"/>
              <w:left w:val="single" w:sz="6" w:space="0" w:color="auto"/>
              <w:bottom w:val="single" w:sz="4" w:space="0" w:color="auto"/>
              <w:right w:val="single" w:sz="6" w:space="0" w:color="auto"/>
            </w:tcBorders>
            <w:vAlign w:val="center"/>
          </w:tcPr>
          <w:p w14:paraId="34560C80" w14:textId="77777777" w:rsidR="00D82685" w:rsidRPr="007F707C" w:rsidRDefault="00D82685" w:rsidP="00D82685">
            <w:pPr>
              <w:tabs>
                <w:tab w:val="left" w:pos="9639"/>
              </w:tabs>
              <w:jc w:val="center"/>
              <w:rPr>
                <w:bCs/>
                <w:color w:val="000000"/>
              </w:rPr>
            </w:pPr>
            <w:r w:rsidRPr="00772AF0">
              <w:rPr>
                <w:bCs/>
                <w:color w:val="000000"/>
              </w:rPr>
              <w:t>0,8376</w:t>
            </w:r>
          </w:p>
        </w:tc>
        <w:tc>
          <w:tcPr>
            <w:tcW w:w="738" w:type="dxa"/>
            <w:vMerge/>
            <w:tcBorders>
              <w:top w:val="single" w:sz="6" w:space="0" w:color="auto"/>
              <w:left w:val="single" w:sz="6" w:space="0" w:color="auto"/>
              <w:bottom w:val="single" w:sz="4" w:space="0" w:color="auto"/>
              <w:right w:val="single" w:sz="6" w:space="0" w:color="auto"/>
            </w:tcBorders>
            <w:vAlign w:val="center"/>
          </w:tcPr>
          <w:p w14:paraId="642A6A55" w14:textId="77777777" w:rsidR="00D82685" w:rsidRPr="007F707C" w:rsidRDefault="00D82685" w:rsidP="00D82685">
            <w:pPr>
              <w:pStyle w:val="ConsPlusNormal"/>
              <w:widowControl/>
              <w:tabs>
                <w:tab w:val="left" w:pos="9639"/>
              </w:tabs>
              <w:ind w:right="159" w:firstLine="0"/>
              <w:jc w:val="center"/>
              <w:rPr>
                <w:rFonts w:ascii="Times New Roman" w:eastAsia="TimesNewRomanPSMT" w:hAnsi="Times New Roman" w:cs="Times New Roman"/>
                <w:sz w:val="24"/>
                <w:szCs w:val="24"/>
              </w:rPr>
            </w:pPr>
          </w:p>
        </w:tc>
      </w:tr>
      <w:tr w:rsidR="00D82685" w:rsidRPr="007F707C" w14:paraId="6711E130" w14:textId="77777777" w:rsidTr="00214165">
        <w:trPr>
          <w:cantSplit/>
          <w:trHeight w:val="284"/>
        </w:trPr>
        <w:tc>
          <w:tcPr>
            <w:tcW w:w="2023" w:type="dxa"/>
            <w:vMerge/>
            <w:tcBorders>
              <w:top w:val="single" w:sz="4" w:space="0" w:color="auto"/>
              <w:left w:val="single" w:sz="4" w:space="0" w:color="auto"/>
              <w:bottom w:val="single" w:sz="4" w:space="0" w:color="auto"/>
              <w:right w:val="single" w:sz="4" w:space="0" w:color="auto"/>
            </w:tcBorders>
            <w:vAlign w:val="center"/>
          </w:tcPr>
          <w:p w14:paraId="4D1BA76F" w14:textId="77777777" w:rsidR="00D82685" w:rsidRPr="007F707C" w:rsidRDefault="00D82685" w:rsidP="00D82685">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38F33985" w14:textId="77777777" w:rsidR="00D82685" w:rsidRPr="007F707C" w:rsidRDefault="00D82685" w:rsidP="00D82685">
            <w:pPr>
              <w:pStyle w:val="ConsPlusNormal"/>
              <w:widowControl/>
              <w:tabs>
                <w:tab w:val="left" w:pos="9639"/>
              </w:tabs>
              <w:ind w:right="159" w:firstLine="0"/>
              <w:jc w:val="center"/>
              <w:rPr>
                <w:rFonts w:ascii="Times New Roman" w:eastAsia="TimesNewRomanPSMT"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65F2883E" w14:textId="77777777" w:rsidR="00D82685" w:rsidRPr="007F707C" w:rsidRDefault="00D82685" w:rsidP="00D82685">
            <w:pPr>
              <w:pStyle w:val="afffffffffff0"/>
              <w:tabs>
                <w:tab w:val="left" w:pos="9639"/>
              </w:tabs>
              <w:ind w:right="159"/>
              <w:jc w:val="center"/>
              <w:rPr>
                <w:rFonts w:ascii="Times New Roman" w:hAnsi="Times New Roman"/>
                <w:sz w:val="24"/>
                <w:szCs w:val="24"/>
              </w:rPr>
            </w:pPr>
          </w:p>
        </w:tc>
        <w:tc>
          <w:tcPr>
            <w:tcW w:w="944" w:type="dxa"/>
            <w:tcBorders>
              <w:top w:val="single" w:sz="6" w:space="0" w:color="auto"/>
              <w:left w:val="single" w:sz="4" w:space="0" w:color="auto"/>
              <w:bottom w:val="single" w:sz="4" w:space="0" w:color="auto"/>
              <w:right w:val="single" w:sz="6" w:space="0" w:color="auto"/>
            </w:tcBorders>
            <w:vAlign w:val="center"/>
          </w:tcPr>
          <w:p w14:paraId="2461A611" w14:textId="77777777" w:rsidR="00D82685" w:rsidRPr="007F707C" w:rsidRDefault="00D82685" w:rsidP="00D82685">
            <w:pPr>
              <w:tabs>
                <w:tab w:val="left" w:pos="9639"/>
              </w:tabs>
              <w:ind w:right="159"/>
              <w:jc w:val="center"/>
              <w:rPr>
                <w:bCs/>
                <w:color w:val="000000"/>
              </w:rPr>
            </w:pPr>
            <w:r w:rsidRPr="00772AF0">
              <w:rPr>
                <w:bCs/>
              </w:rPr>
              <w:t>358</w:t>
            </w:r>
          </w:p>
        </w:tc>
        <w:tc>
          <w:tcPr>
            <w:tcW w:w="944" w:type="dxa"/>
            <w:tcBorders>
              <w:top w:val="single" w:sz="6" w:space="0" w:color="auto"/>
              <w:left w:val="single" w:sz="6" w:space="0" w:color="auto"/>
              <w:bottom w:val="single" w:sz="4" w:space="0" w:color="auto"/>
              <w:right w:val="single" w:sz="6" w:space="0" w:color="auto"/>
            </w:tcBorders>
            <w:vAlign w:val="center"/>
          </w:tcPr>
          <w:p w14:paraId="512C9119" w14:textId="77777777" w:rsidR="00D82685" w:rsidRPr="007F707C" w:rsidRDefault="00D82685" w:rsidP="00D82685">
            <w:pPr>
              <w:tabs>
                <w:tab w:val="left" w:pos="9639"/>
              </w:tabs>
              <w:ind w:right="159"/>
              <w:jc w:val="center"/>
              <w:rPr>
                <w:bCs/>
                <w:color w:val="000000"/>
              </w:rPr>
            </w:pPr>
            <w:r w:rsidRPr="00772AF0">
              <w:rPr>
                <w:bCs/>
              </w:rPr>
              <w:t>6</w:t>
            </w:r>
          </w:p>
        </w:tc>
        <w:tc>
          <w:tcPr>
            <w:tcW w:w="944" w:type="dxa"/>
            <w:tcBorders>
              <w:top w:val="single" w:sz="6" w:space="0" w:color="auto"/>
              <w:left w:val="single" w:sz="6" w:space="0" w:color="auto"/>
              <w:bottom w:val="single" w:sz="4" w:space="0" w:color="auto"/>
              <w:right w:val="single" w:sz="6" w:space="0" w:color="auto"/>
            </w:tcBorders>
            <w:vAlign w:val="center"/>
          </w:tcPr>
          <w:p w14:paraId="35C74B64" w14:textId="77777777" w:rsidR="00D82685" w:rsidRPr="007F707C" w:rsidRDefault="00D82685" w:rsidP="00D82685">
            <w:pPr>
              <w:tabs>
                <w:tab w:val="left" w:pos="9639"/>
              </w:tabs>
              <w:jc w:val="center"/>
              <w:rPr>
                <w:bCs/>
                <w:color w:val="000000"/>
              </w:rPr>
            </w:pPr>
            <w:r w:rsidRPr="00772AF0">
              <w:rPr>
                <w:bCs/>
                <w:color w:val="000000"/>
              </w:rPr>
              <w:t>0,5124</w:t>
            </w:r>
          </w:p>
        </w:tc>
        <w:tc>
          <w:tcPr>
            <w:tcW w:w="738" w:type="dxa"/>
            <w:vMerge/>
            <w:tcBorders>
              <w:top w:val="single" w:sz="6" w:space="0" w:color="auto"/>
              <w:left w:val="single" w:sz="6" w:space="0" w:color="auto"/>
              <w:bottom w:val="single" w:sz="4" w:space="0" w:color="auto"/>
              <w:right w:val="single" w:sz="6" w:space="0" w:color="auto"/>
            </w:tcBorders>
            <w:vAlign w:val="center"/>
          </w:tcPr>
          <w:p w14:paraId="39A416F7" w14:textId="77777777" w:rsidR="00D82685" w:rsidRPr="007F707C" w:rsidRDefault="00D82685" w:rsidP="00D82685">
            <w:pPr>
              <w:pStyle w:val="ConsPlusNormal"/>
              <w:widowControl/>
              <w:tabs>
                <w:tab w:val="left" w:pos="9639"/>
              </w:tabs>
              <w:ind w:right="159" w:firstLine="0"/>
              <w:jc w:val="center"/>
              <w:rPr>
                <w:rFonts w:ascii="Times New Roman" w:eastAsia="TimesNewRomanPSMT" w:hAnsi="Times New Roman" w:cs="Times New Roman"/>
                <w:sz w:val="24"/>
                <w:szCs w:val="24"/>
              </w:rPr>
            </w:pPr>
          </w:p>
        </w:tc>
      </w:tr>
      <w:tr w:rsidR="00D82685" w:rsidRPr="007F707C" w14:paraId="7F261551" w14:textId="77777777" w:rsidTr="00214165">
        <w:trPr>
          <w:cantSplit/>
          <w:trHeight w:val="284"/>
        </w:trPr>
        <w:tc>
          <w:tcPr>
            <w:tcW w:w="2023" w:type="dxa"/>
            <w:tcBorders>
              <w:top w:val="single" w:sz="4" w:space="0" w:color="auto"/>
              <w:left w:val="single" w:sz="6" w:space="0" w:color="auto"/>
              <w:bottom w:val="single" w:sz="4" w:space="0" w:color="auto"/>
              <w:right w:val="single" w:sz="6" w:space="0" w:color="auto"/>
            </w:tcBorders>
            <w:vAlign w:val="center"/>
          </w:tcPr>
          <w:p w14:paraId="33F8D803" w14:textId="77777777" w:rsidR="00D82685" w:rsidRPr="007F707C" w:rsidRDefault="00D82685" w:rsidP="00D82685">
            <w:pPr>
              <w:pStyle w:val="ConsPlusNormal"/>
              <w:widowControl/>
              <w:tabs>
                <w:tab w:val="left" w:pos="9639"/>
              </w:tabs>
              <w:ind w:right="159" w:firstLine="0"/>
              <w:jc w:val="center"/>
              <w:rPr>
                <w:rFonts w:ascii="Times New Roman" w:hAnsi="Times New Roman" w:cs="Times New Roman"/>
                <w:sz w:val="24"/>
                <w:szCs w:val="24"/>
              </w:rPr>
            </w:pPr>
            <w:r w:rsidRPr="007F707C">
              <w:rPr>
                <w:rFonts w:ascii="Times New Roman" w:hAnsi="Times New Roman" w:cs="Times New Roman"/>
                <w:sz w:val="24"/>
                <w:szCs w:val="24"/>
              </w:rPr>
              <w:t>Итого</w:t>
            </w:r>
          </w:p>
        </w:tc>
        <w:tc>
          <w:tcPr>
            <w:tcW w:w="2023" w:type="dxa"/>
            <w:tcBorders>
              <w:top w:val="single" w:sz="4" w:space="0" w:color="auto"/>
              <w:left w:val="single" w:sz="6" w:space="0" w:color="auto"/>
              <w:bottom w:val="single" w:sz="4" w:space="0" w:color="auto"/>
              <w:right w:val="single" w:sz="6" w:space="0" w:color="auto"/>
            </w:tcBorders>
            <w:vAlign w:val="center"/>
          </w:tcPr>
          <w:p w14:paraId="6C83C24E" w14:textId="77777777" w:rsidR="00D82685" w:rsidRPr="007F707C" w:rsidRDefault="00D82685" w:rsidP="00D82685">
            <w:pPr>
              <w:pStyle w:val="ConsPlusNormal"/>
              <w:widowControl/>
              <w:tabs>
                <w:tab w:val="left" w:pos="9639"/>
              </w:tabs>
              <w:ind w:right="159" w:firstLine="0"/>
              <w:jc w:val="center"/>
              <w:rPr>
                <w:rFonts w:ascii="Times New Roman" w:hAnsi="Times New Roman" w:cs="Times New Roman"/>
                <w:sz w:val="24"/>
                <w:szCs w:val="24"/>
              </w:rPr>
            </w:pPr>
          </w:p>
        </w:tc>
        <w:tc>
          <w:tcPr>
            <w:tcW w:w="2023" w:type="dxa"/>
            <w:tcBorders>
              <w:top w:val="single" w:sz="4" w:space="0" w:color="auto"/>
              <w:left w:val="single" w:sz="6" w:space="0" w:color="auto"/>
              <w:bottom w:val="single" w:sz="4" w:space="0" w:color="auto"/>
              <w:right w:val="single" w:sz="6" w:space="0" w:color="auto"/>
            </w:tcBorders>
            <w:vAlign w:val="center"/>
          </w:tcPr>
          <w:p w14:paraId="15C214A9" w14:textId="77777777" w:rsidR="00D82685" w:rsidRPr="007F707C" w:rsidRDefault="00D82685" w:rsidP="00D82685">
            <w:pPr>
              <w:pStyle w:val="ConsPlusNormal"/>
              <w:widowControl/>
              <w:tabs>
                <w:tab w:val="left" w:pos="9639"/>
              </w:tabs>
              <w:ind w:right="159" w:firstLine="0"/>
              <w:jc w:val="center"/>
              <w:rPr>
                <w:rFonts w:ascii="Times New Roman" w:hAnsi="Times New Roman" w:cs="Times New Roman"/>
                <w:sz w:val="24"/>
                <w:szCs w:val="24"/>
              </w:rPr>
            </w:pPr>
          </w:p>
        </w:tc>
        <w:tc>
          <w:tcPr>
            <w:tcW w:w="944" w:type="dxa"/>
            <w:tcBorders>
              <w:top w:val="single" w:sz="6" w:space="0" w:color="auto"/>
              <w:left w:val="single" w:sz="6" w:space="0" w:color="auto"/>
              <w:bottom w:val="single" w:sz="6" w:space="0" w:color="auto"/>
              <w:right w:val="single" w:sz="6" w:space="0" w:color="auto"/>
            </w:tcBorders>
            <w:vAlign w:val="center"/>
          </w:tcPr>
          <w:p w14:paraId="519F67A4" w14:textId="77777777" w:rsidR="00D82685" w:rsidRPr="007F707C" w:rsidRDefault="00D82685" w:rsidP="00D82685">
            <w:pPr>
              <w:tabs>
                <w:tab w:val="left" w:pos="9639"/>
              </w:tabs>
              <w:ind w:right="159"/>
              <w:jc w:val="center"/>
              <w:rPr>
                <w:bCs/>
                <w:color w:val="000000"/>
              </w:rPr>
            </w:pPr>
          </w:p>
        </w:tc>
        <w:tc>
          <w:tcPr>
            <w:tcW w:w="944" w:type="dxa"/>
            <w:tcBorders>
              <w:top w:val="single" w:sz="6" w:space="0" w:color="auto"/>
              <w:left w:val="single" w:sz="6" w:space="0" w:color="auto"/>
              <w:bottom w:val="single" w:sz="6" w:space="0" w:color="auto"/>
              <w:right w:val="single" w:sz="6" w:space="0" w:color="auto"/>
            </w:tcBorders>
            <w:vAlign w:val="center"/>
          </w:tcPr>
          <w:p w14:paraId="6B57ED05" w14:textId="77777777" w:rsidR="00D82685" w:rsidRPr="007F707C" w:rsidRDefault="00D82685" w:rsidP="00D82685">
            <w:pPr>
              <w:tabs>
                <w:tab w:val="left" w:pos="9639"/>
              </w:tabs>
              <w:ind w:right="159"/>
              <w:jc w:val="center"/>
              <w:rPr>
                <w:bCs/>
                <w:color w:val="000000"/>
              </w:rPr>
            </w:pPr>
          </w:p>
        </w:tc>
        <w:tc>
          <w:tcPr>
            <w:tcW w:w="944" w:type="dxa"/>
            <w:tcBorders>
              <w:top w:val="single" w:sz="6" w:space="0" w:color="auto"/>
              <w:left w:val="single" w:sz="6" w:space="0" w:color="auto"/>
              <w:bottom w:val="single" w:sz="6" w:space="0" w:color="auto"/>
              <w:right w:val="single" w:sz="6" w:space="0" w:color="auto"/>
            </w:tcBorders>
            <w:vAlign w:val="center"/>
          </w:tcPr>
          <w:p w14:paraId="272CCEFB" w14:textId="77777777" w:rsidR="00D82685" w:rsidRPr="00101D49" w:rsidRDefault="00D82685" w:rsidP="00D82685">
            <w:pPr>
              <w:tabs>
                <w:tab w:val="left" w:pos="9639"/>
              </w:tabs>
              <w:jc w:val="center"/>
              <w:rPr>
                <w:b/>
                <w:bCs/>
                <w:color w:val="000000"/>
              </w:rPr>
            </w:pPr>
            <w:r>
              <w:rPr>
                <w:b/>
                <w:bCs/>
                <w:color w:val="000000"/>
              </w:rPr>
              <w:t>10,6038</w:t>
            </w:r>
          </w:p>
        </w:tc>
        <w:tc>
          <w:tcPr>
            <w:tcW w:w="738" w:type="dxa"/>
            <w:tcBorders>
              <w:top w:val="single" w:sz="4" w:space="0" w:color="auto"/>
              <w:left w:val="single" w:sz="6" w:space="0" w:color="auto"/>
              <w:bottom w:val="single" w:sz="6" w:space="0" w:color="auto"/>
              <w:right w:val="single" w:sz="6" w:space="0" w:color="auto"/>
            </w:tcBorders>
            <w:vAlign w:val="center"/>
          </w:tcPr>
          <w:p w14:paraId="7D0D37E4" w14:textId="77777777" w:rsidR="00D82685" w:rsidRPr="007F707C" w:rsidRDefault="00D82685" w:rsidP="00D82685">
            <w:pPr>
              <w:pStyle w:val="ConsPlusNormal"/>
              <w:widowControl/>
              <w:tabs>
                <w:tab w:val="left" w:pos="9639"/>
              </w:tabs>
              <w:ind w:right="159" w:firstLine="0"/>
              <w:jc w:val="center"/>
              <w:rPr>
                <w:rFonts w:ascii="Times New Roman" w:hAnsi="Times New Roman" w:cs="Times New Roman"/>
                <w:sz w:val="24"/>
                <w:szCs w:val="24"/>
              </w:rPr>
            </w:pPr>
          </w:p>
        </w:tc>
      </w:tr>
      <w:tr w:rsidR="00D82685" w:rsidRPr="007F707C" w14:paraId="09C74A53" w14:textId="77777777" w:rsidTr="00214165">
        <w:trPr>
          <w:cantSplit/>
          <w:trHeight w:val="284"/>
        </w:trPr>
        <w:tc>
          <w:tcPr>
            <w:tcW w:w="2023" w:type="dxa"/>
            <w:vMerge w:val="restart"/>
            <w:tcBorders>
              <w:top w:val="single" w:sz="4" w:space="0" w:color="auto"/>
              <w:left w:val="single" w:sz="4" w:space="0" w:color="auto"/>
              <w:bottom w:val="single" w:sz="4" w:space="0" w:color="auto"/>
              <w:right w:val="single" w:sz="4" w:space="0" w:color="auto"/>
            </w:tcBorders>
            <w:vAlign w:val="center"/>
          </w:tcPr>
          <w:p w14:paraId="730CCF6A" w14:textId="3395962A" w:rsidR="00D82685" w:rsidRPr="007F707C" w:rsidRDefault="004C52D7" w:rsidP="00D82685">
            <w:pPr>
              <w:pStyle w:val="ConsPlusNormal"/>
              <w:widowControl/>
              <w:tabs>
                <w:tab w:val="left" w:pos="9639"/>
              </w:tabs>
              <w:ind w:right="159" w:firstLine="0"/>
              <w:jc w:val="center"/>
              <w:rPr>
                <w:rFonts w:ascii="Times New Roman" w:hAnsi="Times New Roman" w:cs="Times New Roman"/>
                <w:sz w:val="24"/>
                <w:szCs w:val="24"/>
              </w:rPr>
            </w:pPr>
            <w:r>
              <w:rPr>
                <w:rFonts w:ascii="Times New Roman" w:hAnsi="Times New Roman" w:cs="Times New Roman"/>
                <w:sz w:val="24"/>
                <w:szCs w:val="24"/>
              </w:rPr>
              <w:t xml:space="preserve">Сооружение </w:t>
            </w:r>
            <w:proofErr w:type="gramStart"/>
            <w:r>
              <w:rPr>
                <w:rFonts w:ascii="Times New Roman" w:hAnsi="Times New Roman" w:cs="Times New Roman"/>
                <w:sz w:val="24"/>
                <w:szCs w:val="24"/>
              </w:rPr>
              <w:t xml:space="preserve">для </w:t>
            </w:r>
            <w:r w:rsidR="00D82685" w:rsidRPr="007F707C">
              <w:rPr>
                <w:rFonts w:ascii="Times New Roman" w:hAnsi="Times New Roman" w:cs="Times New Roman"/>
                <w:sz w:val="24"/>
                <w:szCs w:val="24"/>
              </w:rPr>
              <w:t xml:space="preserve"> обустройства</w:t>
            </w:r>
            <w:proofErr w:type="gramEnd"/>
            <w:r w:rsidR="00D82685" w:rsidRPr="007F707C">
              <w:rPr>
                <w:rFonts w:ascii="Times New Roman" w:hAnsi="Times New Roman" w:cs="Times New Roman"/>
                <w:sz w:val="24"/>
                <w:szCs w:val="24"/>
              </w:rPr>
              <w:t xml:space="preserve"> нефтяного месторождения</w:t>
            </w:r>
          </w:p>
        </w:tc>
        <w:tc>
          <w:tcPr>
            <w:tcW w:w="2023" w:type="dxa"/>
            <w:vMerge w:val="restart"/>
            <w:tcBorders>
              <w:top w:val="single" w:sz="4" w:space="0" w:color="auto"/>
              <w:left w:val="single" w:sz="4" w:space="0" w:color="auto"/>
              <w:bottom w:val="single" w:sz="4" w:space="0" w:color="auto"/>
              <w:right w:val="single" w:sz="4" w:space="0" w:color="auto"/>
            </w:tcBorders>
            <w:vAlign w:val="center"/>
          </w:tcPr>
          <w:p w14:paraId="4D7E139D" w14:textId="77777777" w:rsidR="00D82685" w:rsidRPr="007F707C" w:rsidRDefault="00D82685" w:rsidP="00A916DF">
            <w:pPr>
              <w:widowControl w:val="0"/>
              <w:tabs>
                <w:tab w:val="left" w:pos="9639"/>
              </w:tabs>
              <w:autoSpaceDE w:val="0"/>
              <w:autoSpaceDN w:val="0"/>
              <w:adjustRightInd w:val="0"/>
              <w:ind w:right="159"/>
              <w:jc w:val="center"/>
            </w:pPr>
            <w:r w:rsidRPr="007F707C">
              <w:rPr>
                <w:rFonts w:eastAsia="TimesNewRomanPSMT"/>
              </w:rPr>
              <w:t>В период проведения аварийных и ремонтных работ не производить хранение и применение ядохимикатов, удобрений, химических реагентов и других опасных для объектов животного мира и среды их обитания материалов.</w:t>
            </w:r>
          </w:p>
        </w:tc>
        <w:tc>
          <w:tcPr>
            <w:tcW w:w="2023" w:type="dxa"/>
            <w:vMerge w:val="restart"/>
            <w:tcBorders>
              <w:top w:val="single" w:sz="4" w:space="0" w:color="auto"/>
              <w:left w:val="single" w:sz="4" w:space="0" w:color="auto"/>
              <w:bottom w:val="single" w:sz="4" w:space="0" w:color="auto"/>
              <w:right w:val="single" w:sz="4" w:space="0" w:color="auto"/>
            </w:tcBorders>
            <w:vAlign w:val="center"/>
          </w:tcPr>
          <w:p w14:paraId="78C33C7B" w14:textId="77777777" w:rsidR="00D82685" w:rsidRPr="007F707C" w:rsidRDefault="00D82685" w:rsidP="00D82685">
            <w:pPr>
              <w:pStyle w:val="ConsPlusNormal"/>
              <w:widowControl/>
              <w:tabs>
                <w:tab w:val="left" w:pos="9639"/>
              </w:tabs>
              <w:ind w:right="159" w:firstLine="0"/>
              <w:jc w:val="center"/>
              <w:rPr>
                <w:rFonts w:ascii="Times New Roman" w:hAnsi="Times New Roman" w:cs="Times New Roman"/>
                <w:sz w:val="24"/>
                <w:szCs w:val="24"/>
              </w:rPr>
            </w:pPr>
            <w:proofErr w:type="spellStart"/>
            <w:r>
              <w:rPr>
                <w:rFonts w:ascii="Times New Roman" w:hAnsi="Times New Roman" w:cs="Times New Roman"/>
                <w:sz w:val="24"/>
                <w:szCs w:val="24"/>
              </w:rPr>
              <w:t>Мензелинское</w:t>
            </w:r>
            <w:proofErr w:type="spellEnd"/>
            <w:r w:rsidRPr="007F707C">
              <w:rPr>
                <w:rFonts w:ascii="Times New Roman" w:hAnsi="Times New Roman" w:cs="Times New Roman"/>
                <w:sz w:val="24"/>
                <w:szCs w:val="24"/>
              </w:rPr>
              <w:t xml:space="preserve"> лесничество</w:t>
            </w:r>
          </w:p>
          <w:p w14:paraId="74F441B4" w14:textId="77777777" w:rsidR="00D82685" w:rsidRPr="007F707C" w:rsidRDefault="00D82685" w:rsidP="00D82685">
            <w:pPr>
              <w:tabs>
                <w:tab w:val="left" w:pos="9639"/>
              </w:tabs>
              <w:ind w:right="159"/>
              <w:jc w:val="center"/>
            </w:pPr>
            <w:proofErr w:type="spellStart"/>
            <w:r>
              <w:t>Актанышское</w:t>
            </w:r>
            <w:proofErr w:type="spellEnd"/>
          </w:p>
          <w:p w14:paraId="59897C84" w14:textId="77777777" w:rsidR="00D82685" w:rsidRDefault="00D82685" w:rsidP="00D82685">
            <w:pPr>
              <w:pStyle w:val="ConsPlusNormal"/>
              <w:widowControl/>
              <w:tabs>
                <w:tab w:val="left" w:pos="9639"/>
              </w:tabs>
              <w:ind w:right="159" w:firstLine="0"/>
              <w:jc w:val="center"/>
              <w:rPr>
                <w:rFonts w:ascii="Times New Roman" w:hAnsi="Times New Roman" w:cs="Times New Roman"/>
                <w:sz w:val="24"/>
                <w:szCs w:val="24"/>
              </w:rPr>
            </w:pPr>
            <w:r w:rsidRPr="007F707C">
              <w:rPr>
                <w:rFonts w:ascii="Times New Roman" w:hAnsi="Times New Roman" w:cs="Times New Roman"/>
                <w:sz w:val="24"/>
                <w:szCs w:val="24"/>
              </w:rPr>
              <w:t>участковое лесничество</w:t>
            </w:r>
          </w:p>
          <w:p w14:paraId="0A7AC3F9" w14:textId="77777777" w:rsidR="00D82685" w:rsidRPr="007F707C" w:rsidRDefault="00D82685" w:rsidP="00D82685">
            <w:pPr>
              <w:pStyle w:val="ConsPlusNormal"/>
              <w:widowControl/>
              <w:tabs>
                <w:tab w:val="left" w:pos="9639"/>
              </w:tabs>
              <w:ind w:right="159" w:firstLine="0"/>
              <w:jc w:val="center"/>
              <w:rPr>
                <w:rFonts w:ascii="Times New Roman" w:hAnsi="Times New Roman"/>
                <w:sz w:val="24"/>
                <w:szCs w:val="24"/>
              </w:rPr>
            </w:pPr>
          </w:p>
        </w:tc>
        <w:tc>
          <w:tcPr>
            <w:tcW w:w="944" w:type="dxa"/>
            <w:tcBorders>
              <w:top w:val="single" w:sz="6" w:space="0" w:color="auto"/>
              <w:left w:val="single" w:sz="4" w:space="0" w:color="auto"/>
              <w:bottom w:val="single" w:sz="6" w:space="0" w:color="auto"/>
              <w:right w:val="single" w:sz="6" w:space="0" w:color="auto"/>
            </w:tcBorders>
            <w:vAlign w:val="center"/>
          </w:tcPr>
          <w:p w14:paraId="22BCF024" w14:textId="77777777" w:rsidR="00D82685" w:rsidRDefault="00D82685" w:rsidP="00D82685">
            <w:pPr>
              <w:tabs>
                <w:tab w:val="left" w:pos="9639"/>
              </w:tabs>
              <w:ind w:right="159"/>
              <w:jc w:val="center"/>
            </w:pPr>
            <w:r w:rsidRPr="00772AF0">
              <w:rPr>
                <w:bCs/>
              </w:rPr>
              <w:t>305</w:t>
            </w:r>
          </w:p>
        </w:tc>
        <w:tc>
          <w:tcPr>
            <w:tcW w:w="944" w:type="dxa"/>
            <w:tcBorders>
              <w:top w:val="single" w:sz="6" w:space="0" w:color="auto"/>
              <w:left w:val="single" w:sz="6" w:space="0" w:color="auto"/>
              <w:bottom w:val="single" w:sz="6" w:space="0" w:color="auto"/>
              <w:right w:val="single" w:sz="6" w:space="0" w:color="auto"/>
            </w:tcBorders>
            <w:vAlign w:val="center"/>
          </w:tcPr>
          <w:p w14:paraId="45554FE6" w14:textId="77777777" w:rsidR="00D82685" w:rsidRPr="007F707C" w:rsidRDefault="00D82685" w:rsidP="00D82685">
            <w:pPr>
              <w:tabs>
                <w:tab w:val="left" w:pos="9639"/>
              </w:tabs>
              <w:ind w:right="159"/>
              <w:jc w:val="center"/>
              <w:rPr>
                <w:bCs/>
                <w:color w:val="000000"/>
              </w:rPr>
            </w:pPr>
            <w:r w:rsidRPr="00772AF0">
              <w:rPr>
                <w:bCs/>
              </w:rPr>
              <w:t>4</w:t>
            </w:r>
          </w:p>
        </w:tc>
        <w:tc>
          <w:tcPr>
            <w:tcW w:w="944" w:type="dxa"/>
            <w:tcBorders>
              <w:top w:val="single" w:sz="6" w:space="0" w:color="auto"/>
              <w:left w:val="single" w:sz="6" w:space="0" w:color="auto"/>
              <w:bottom w:val="single" w:sz="6" w:space="0" w:color="auto"/>
              <w:right w:val="single" w:sz="6" w:space="0" w:color="auto"/>
            </w:tcBorders>
            <w:vAlign w:val="center"/>
          </w:tcPr>
          <w:p w14:paraId="74E6F495" w14:textId="77777777" w:rsidR="00D82685" w:rsidRPr="007F707C" w:rsidRDefault="00D82685" w:rsidP="00D82685">
            <w:pPr>
              <w:tabs>
                <w:tab w:val="left" w:pos="9639"/>
              </w:tabs>
              <w:jc w:val="center"/>
              <w:rPr>
                <w:bCs/>
                <w:color w:val="000000"/>
              </w:rPr>
            </w:pPr>
            <w:r w:rsidRPr="00772AF0">
              <w:rPr>
                <w:bCs/>
                <w:color w:val="000000"/>
              </w:rPr>
              <w:t>0,9344</w:t>
            </w:r>
          </w:p>
        </w:tc>
        <w:tc>
          <w:tcPr>
            <w:tcW w:w="738" w:type="dxa"/>
            <w:vMerge w:val="restart"/>
            <w:tcBorders>
              <w:top w:val="single" w:sz="6" w:space="0" w:color="auto"/>
              <w:left w:val="single" w:sz="6" w:space="0" w:color="auto"/>
              <w:bottom w:val="single" w:sz="4" w:space="0" w:color="auto"/>
              <w:right w:val="single" w:sz="6" w:space="0" w:color="auto"/>
            </w:tcBorders>
            <w:vAlign w:val="center"/>
          </w:tcPr>
          <w:p w14:paraId="5B41E3A6" w14:textId="77777777" w:rsidR="00D82685" w:rsidRPr="007F707C" w:rsidRDefault="00D82685" w:rsidP="00D82685">
            <w:pPr>
              <w:pStyle w:val="ConsPlusNormal"/>
              <w:widowControl/>
              <w:tabs>
                <w:tab w:val="left" w:pos="9639"/>
              </w:tabs>
              <w:ind w:left="-46" w:right="-59" w:firstLine="46"/>
              <w:jc w:val="center"/>
              <w:rPr>
                <w:rFonts w:ascii="Times New Roman" w:hAnsi="Times New Roman" w:cs="Times New Roman"/>
                <w:sz w:val="24"/>
                <w:szCs w:val="24"/>
              </w:rPr>
            </w:pPr>
            <w:r w:rsidRPr="007F707C">
              <w:rPr>
                <w:rFonts w:ascii="Times New Roman" w:eastAsia="TimesNewRomanPSMT" w:hAnsi="Times New Roman" w:cs="Times New Roman"/>
                <w:sz w:val="24"/>
                <w:szCs w:val="24"/>
              </w:rPr>
              <w:t>На срок проведения аварийных и ремонтных работ</w:t>
            </w:r>
          </w:p>
        </w:tc>
      </w:tr>
      <w:tr w:rsidR="00D82685" w:rsidRPr="007F707C" w14:paraId="309280C4" w14:textId="77777777" w:rsidTr="00214165">
        <w:trPr>
          <w:cantSplit/>
          <w:trHeight w:val="284"/>
        </w:trPr>
        <w:tc>
          <w:tcPr>
            <w:tcW w:w="2023" w:type="dxa"/>
            <w:vMerge/>
            <w:tcBorders>
              <w:top w:val="single" w:sz="4" w:space="0" w:color="auto"/>
              <w:left w:val="single" w:sz="4" w:space="0" w:color="auto"/>
              <w:bottom w:val="single" w:sz="4" w:space="0" w:color="auto"/>
              <w:right w:val="single" w:sz="4" w:space="0" w:color="auto"/>
            </w:tcBorders>
            <w:vAlign w:val="center"/>
          </w:tcPr>
          <w:p w14:paraId="3D7AFEA9" w14:textId="77777777" w:rsidR="00D82685" w:rsidRPr="007F707C" w:rsidRDefault="00D82685" w:rsidP="00D82685">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32886F30" w14:textId="77777777" w:rsidR="00D82685" w:rsidRPr="007F707C" w:rsidRDefault="00D82685" w:rsidP="00D82685">
            <w:pPr>
              <w:widowControl w:val="0"/>
              <w:tabs>
                <w:tab w:val="left" w:pos="9639"/>
              </w:tabs>
              <w:autoSpaceDE w:val="0"/>
              <w:autoSpaceDN w:val="0"/>
              <w:adjustRightInd w:val="0"/>
              <w:ind w:right="159"/>
              <w:jc w:val="center"/>
              <w:rPr>
                <w:rFonts w:eastAsia="TimesNewRomanPSMT"/>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371E5D74" w14:textId="77777777" w:rsidR="00D82685" w:rsidRPr="007F707C" w:rsidRDefault="00D82685" w:rsidP="00D82685">
            <w:pPr>
              <w:pStyle w:val="afffffffffff0"/>
              <w:tabs>
                <w:tab w:val="left" w:pos="9639"/>
              </w:tabs>
              <w:ind w:right="159"/>
              <w:jc w:val="center"/>
              <w:rPr>
                <w:rFonts w:ascii="Times New Roman" w:hAnsi="Times New Roman"/>
                <w:sz w:val="24"/>
                <w:szCs w:val="24"/>
              </w:rPr>
            </w:pPr>
          </w:p>
        </w:tc>
        <w:tc>
          <w:tcPr>
            <w:tcW w:w="944" w:type="dxa"/>
            <w:tcBorders>
              <w:top w:val="single" w:sz="6" w:space="0" w:color="auto"/>
              <w:left w:val="single" w:sz="4" w:space="0" w:color="auto"/>
              <w:bottom w:val="single" w:sz="6" w:space="0" w:color="auto"/>
              <w:right w:val="single" w:sz="6" w:space="0" w:color="auto"/>
            </w:tcBorders>
            <w:vAlign w:val="center"/>
          </w:tcPr>
          <w:p w14:paraId="22F3FCE4" w14:textId="77777777" w:rsidR="00D82685" w:rsidRDefault="00D82685" w:rsidP="00D82685">
            <w:pPr>
              <w:tabs>
                <w:tab w:val="left" w:pos="9639"/>
              </w:tabs>
              <w:ind w:right="159"/>
              <w:jc w:val="center"/>
            </w:pPr>
            <w:r w:rsidRPr="00772AF0">
              <w:rPr>
                <w:bCs/>
              </w:rPr>
              <w:t>305</w:t>
            </w:r>
          </w:p>
        </w:tc>
        <w:tc>
          <w:tcPr>
            <w:tcW w:w="944" w:type="dxa"/>
            <w:tcBorders>
              <w:top w:val="single" w:sz="6" w:space="0" w:color="auto"/>
              <w:left w:val="single" w:sz="6" w:space="0" w:color="auto"/>
              <w:bottom w:val="single" w:sz="6" w:space="0" w:color="auto"/>
              <w:right w:val="single" w:sz="6" w:space="0" w:color="auto"/>
            </w:tcBorders>
            <w:vAlign w:val="center"/>
          </w:tcPr>
          <w:p w14:paraId="053970D4" w14:textId="77777777" w:rsidR="00D82685" w:rsidRPr="007F707C" w:rsidRDefault="00D82685" w:rsidP="00D82685">
            <w:pPr>
              <w:tabs>
                <w:tab w:val="left" w:pos="9639"/>
              </w:tabs>
              <w:ind w:right="159"/>
              <w:jc w:val="center"/>
              <w:rPr>
                <w:bCs/>
                <w:color w:val="000000"/>
              </w:rPr>
            </w:pPr>
            <w:r w:rsidRPr="00772AF0">
              <w:rPr>
                <w:bCs/>
              </w:rPr>
              <w:t>6</w:t>
            </w:r>
          </w:p>
        </w:tc>
        <w:tc>
          <w:tcPr>
            <w:tcW w:w="944" w:type="dxa"/>
            <w:tcBorders>
              <w:top w:val="single" w:sz="6" w:space="0" w:color="auto"/>
              <w:left w:val="single" w:sz="6" w:space="0" w:color="auto"/>
              <w:bottom w:val="single" w:sz="6" w:space="0" w:color="auto"/>
              <w:right w:val="single" w:sz="6" w:space="0" w:color="auto"/>
            </w:tcBorders>
            <w:vAlign w:val="center"/>
          </w:tcPr>
          <w:p w14:paraId="07AA18C3" w14:textId="77777777" w:rsidR="00D82685" w:rsidRPr="007F707C" w:rsidRDefault="00D82685" w:rsidP="00D82685">
            <w:pPr>
              <w:tabs>
                <w:tab w:val="left" w:pos="9639"/>
              </w:tabs>
              <w:jc w:val="center"/>
              <w:rPr>
                <w:bCs/>
                <w:color w:val="000000"/>
              </w:rPr>
            </w:pPr>
            <w:r w:rsidRPr="00772AF0">
              <w:rPr>
                <w:bCs/>
                <w:color w:val="000000"/>
              </w:rPr>
              <w:t>0,8161</w:t>
            </w:r>
          </w:p>
        </w:tc>
        <w:tc>
          <w:tcPr>
            <w:tcW w:w="738" w:type="dxa"/>
            <w:vMerge/>
            <w:tcBorders>
              <w:top w:val="single" w:sz="6" w:space="0" w:color="auto"/>
              <w:left w:val="single" w:sz="6" w:space="0" w:color="auto"/>
              <w:bottom w:val="single" w:sz="4" w:space="0" w:color="auto"/>
              <w:right w:val="single" w:sz="6" w:space="0" w:color="auto"/>
            </w:tcBorders>
            <w:vAlign w:val="center"/>
          </w:tcPr>
          <w:p w14:paraId="2384969B" w14:textId="77777777" w:rsidR="00D82685" w:rsidRPr="007F707C" w:rsidRDefault="00D82685" w:rsidP="00D82685">
            <w:pPr>
              <w:pStyle w:val="ConsPlusNormal"/>
              <w:widowControl/>
              <w:tabs>
                <w:tab w:val="left" w:pos="9639"/>
              </w:tabs>
              <w:ind w:right="159" w:firstLine="0"/>
              <w:jc w:val="center"/>
              <w:rPr>
                <w:rFonts w:ascii="Times New Roman" w:eastAsia="TimesNewRomanPSMT" w:hAnsi="Times New Roman" w:cs="Times New Roman"/>
                <w:sz w:val="24"/>
                <w:szCs w:val="24"/>
              </w:rPr>
            </w:pPr>
          </w:p>
        </w:tc>
      </w:tr>
      <w:tr w:rsidR="00D82685" w:rsidRPr="007F707C" w14:paraId="42F4C022" w14:textId="77777777" w:rsidTr="00214165">
        <w:trPr>
          <w:cantSplit/>
          <w:trHeight w:val="284"/>
        </w:trPr>
        <w:tc>
          <w:tcPr>
            <w:tcW w:w="2023" w:type="dxa"/>
            <w:vMerge/>
            <w:tcBorders>
              <w:top w:val="single" w:sz="4" w:space="0" w:color="auto"/>
              <w:left w:val="single" w:sz="4" w:space="0" w:color="auto"/>
              <w:bottom w:val="single" w:sz="4" w:space="0" w:color="auto"/>
              <w:right w:val="single" w:sz="4" w:space="0" w:color="auto"/>
            </w:tcBorders>
            <w:vAlign w:val="center"/>
          </w:tcPr>
          <w:p w14:paraId="7F62AB7A" w14:textId="77777777" w:rsidR="00D82685" w:rsidRPr="007F707C" w:rsidRDefault="00D82685" w:rsidP="00D82685">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07596414" w14:textId="77777777" w:rsidR="00D82685" w:rsidRPr="007F707C" w:rsidRDefault="00D82685" w:rsidP="00D82685">
            <w:pPr>
              <w:widowControl w:val="0"/>
              <w:tabs>
                <w:tab w:val="left" w:pos="9639"/>
              </w:tabs>
              <w:autoSpaceDE w:val="0"/>
              <w:autoSpaceDN w:val="0"/>
              <w:adjustRightInd w:val="0"/>
              <w:ind w:right="159"/>
              <w:jc w:val="center"/>
              <w:rPr>
                <w:rFonts w:eastAsia="TimesNewRomanPSMT"/>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0B611761" w14:textId="77777777" w:rsidR="00D82685" w:rsidRPr="007F707C" w:rsidRDefault="00D82685" w:rsidP="00D82685">
            <w:pPr>
              <w:pStyle w:val="afffffffffff0"/>
              <w:tabs>
                <w:tab w:val="left" w:pos="9639"/>
              </w:tabs>
              <w:ind w:right="159"/>
              <w:jc w:val="center"/>
              <w:rPr>
                <w:rFonts w:ascii="Times New Roman" w:hAnsi="Times New Roman"/>
                <w:sz w:val="24"/>
                <w:szCs w:val="24"/>
              </w:rPr>
            </w:pPr>
          </w:p>
        </w:tc>
        <w:tc>
          <w:tcPr>
            <w:tcW w:w="944" w:type="dxa"/>
            <w:tcBorders>
              <w:top w:val="single" w:sz="6" w:space="0" w:color="auto"/>
              <w:left w:val="single" w:sz="4" w:space="0" w:color="auto"/>
              <w:bottom w:val="single" w:sz="6" w:space="0" w:color="auto"/>
              <w:right w:val="single" w:sz="6" w:space="0" w:color="auto"/>
            </w:tcBorders>
            <w:vAlign w:val="center"/>
          </w:tcPr>
          <w:p w14:paraId="26CA9BFD" w14:textId="77777777" w:rsidR="00D82685" w:rsidRDefault="00D82685" w:rsidP="00D82685">
            <w:pPr>
              <w:tabs>
                <w:tab w:val="left" w:pos="9639"/>
              </w:tabs>
              <w:ind w:right="159"/>
              <w:jc w:val="center"/>
            </w:pPr>
            <w:r w:rsidRPr="00772AF0">
              <w:rPr>
                <w:bCs/>
              </w:rPr>
              <w:t>305</w:t>
            </w:r>
          </w:p>
        </w:tc>
        <w:tc>
          <w:tcPr>
            <w:tcW w:w="944" w:type="dxa"/>
            <w:tcBorders>
              <w:top w:val="single" w:sz="6" w:space="0" w:color="auto"/>
              <w:left w:val="single" w:sz="6" w:space="0" w:color="auto"/>
              <w:bottom w:val="single" w:sz="6" w:space="0" w:color="auto"/>
              <w:right w:val="single" w:sz="6" w:space="0" w:color="auto"/>
            </w:tcBorders>
            <w:vAlign w:val="center"/>
          </w:tcPr>
          <w:p w14:paraId="45CEF1C8" w14:textId="77777777" w:rsidR="00D82685" w:rsidRPr="007F707C" w:rsidRDefault="00D82685" w:rsidP="00D82685">
            <w:pPr>
              <w:tabs>
                <w:tab w:val="left" w:pos="9639"/>
              </w:tabs>
              <w:ind w:right="159"/>
              <w:jc w:val="center"/>
              <w:rPr>
                <w:bCs/>
                <w:color w:val="000000"/>
              </w:rPr>
            </w:pPr>
            <w:r w:rsidRPr="00772AF0">
              <w:rPr>
                <w:bCs/>
              </w:rPr>
              <w:t>7</w:t>
            </w:r>
          </w:p>
        </w:tc>
        <w:tc>
          <w:tcPr>
            <w:tcW w:w="944" w:type="dxa"/>
            <w:tcBorders>
              <w:top w:val="single" w:sz="6" w:space="0" w:color="auto"/>
              <w:left w:val="single" w:sz="6" w:space="0" w:color="auto"/>
              <w:bottom w:val="single" w:sz="6" w:space="0" w:color="auto"/>
              <w:right w:val="single" w:sz="6" w:space="0" w:color="auto"/>
            </w:tcBorders>
            <w:vAlign w:val="center"/>
          </w:tcPr>
          <w:p w14:paraId="2F1E5A54" w14:textId="77777777" w:rsidR="00D82685" w:rsidRPr="007F707C" w:rsidRDefault="00D82685" w:rsidP="00D82685">
            <w:pPr>
              <w:tabs>
                <w:tab w:val="left" w:pos="9639"/>
              </w:tabs>
              <w:jc w:val="center"/>
              <w:rPr>
                <w:bCs/>
                <w:color w:val="000000"/>
              </w:rPr>
            </w:pPr>
            <w:r w:rsidRPr="00772AF0">
              <w:rPr>
                <w:bCs/>
                <w:color w:val="000000"/>
              </w:rPr>
              <w:t>0,0388</w:t>
            </w:r>
          </w:p>
        </w:tc>
        <w:tc>
          <w:tcPr>
            <w:tcW w:w="738" w:type="dxa"/>
            <w:vMerge/>
            <w:tcBorders>
              <w:top w:val="single" w:sz="6" w:space="0" w:color="auto"/>
              <w:left w:val="single" w:sz="6" w:space="0" w:color="auto"/>
              <w:bottom w:val="single" w:sz="4" w:space="0" w:color="auto"/>
              <w:right w:val="single" w:sz="6" w:space="0" w:color="auto"/>
            </w:tcBorders>
            <w:vAlign w:val="center"/>
          </w:tcPr>
          <w:p w14:paraId="3A7C05BC" w14:textId="77777777" w:rsidR="00D82685" w:rsidRPr="007F707C" w:rsidRDefault="00D82685" w:rsidP="00D82685">
            <w:pPr>
              <w:pStyle w:val="ConsPlusNormal"/>
              <w:widowControl/>
              <w:tabs>
                <w:tab w:val="left" w:pos="9639"/>
              </w:tabs>
              <w:ind w:right="159" w:firstLine="0"/>
              <w:jc w:val="center"/>
              <w:rPr>
                <w:rFonts w:ascii="Times New Roman" w:eastAsia="TimesNewRomanPSMT" w:hAnsi="Times New Roman" w:cs="Times New Roman"/>
                <w:sz w:val="24"/>
                <w:szCs w:val="24"/>
              </w:rPr>
            </w:pPr>
          </w:p>
        </w:tc>
      </w:tr>
      <w:tr w:rsidR="00D82685" w:rsidRPr="007F707C" w14:paraId="7054C53E" w14:textId="77777777" w:rsidTr="00214165">
        <w:trPr>
          <w:cantSplit/>
          <w:trHeight w:val="284"/>
        </w:trPr>
        <w:tc>
          <w:tcPr>
            <w:tcW w:w="2023" w:type="dxa"/>
            <w:vMerge/>
            <w:tcBorders>
              <w:top w:val="single" w:sz="4" w:space="0" w:color="auto"/>
              <w:left w:val="single" w:sz="4" w:space="0" w:color="auto"/>
              <w:bottom w:val="single" w:sz="4" w:space="0" w:color="auto"/>
              <w:right w:val="single" w:sz="4" w:space="0" w:color="auto"/>
            </w:tcBorders>
            <w:vAlign w:val="center"/>
          </w:tcPr>
          <w:p w14:paraId="427BB317" w14:textId="77777777" w:rsidR="00D82685" w:rsidRPr="007F707C" w:rsidRDefault="00D82685" w:rsidP="00D82685">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1E9251EC" w14:textId="77777777" w:rsidR="00D82685" w:rsidRPr="007F707C" w:rsidRDefault="00D82685" w:rsidP="00D82685">
            <w:pPr>
              <w:widowControl w:val="0"/>
              <w:tabs>
                <w:tab w:val="left" w:pos="9639"/>
              </w:tabs>
              <w:autoSpaceDE w:val="0"/>
              <w:autoSpaceDN w:val="0"/>
              <w:adjustRightInd w:val="0"/>
              <w:ind w:right="159"/>
              <w:jc w:val="center"/>
              <w:rPr>
                <w:rFonts w:eastAsia="TimesNewRomanPSMT"/>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6E5D9908" w14:textId="77777777" w:rsidR="00D82685" w:rsidRPr="007F707C" w:rsidRDefault="00D82685" w:rsidP="00D82685">
            <w:pPr>
              <w:pStyle w:val="afffffffffff0"/>
              <w:tabs>
                <w:tab w:val="left" w:pos="9639"/>
              </w:tabs>
              <w:ind w:right="159"/>
              <w:jc w:val="center"/>
              <w:rPr>
                <w:rFonts w:ascii="Times New Roman" w:hAnsi="Times New Roman"/>
                <w:sz w:val="24"/>
                <w:szCs w:val="24"/>
              </w:rPr>
            </w:pPr>
          </w:p>
        </w:tc>
        <w:tc>
          <w:tcPr>
            <w:tcW w:w="944" w:type="dxa"/>
            <w:tcBorders>
              <w:top w:val="single" w:sz="6" w:space="0" w:color="auto"/>
              <w:left w:val="single" w:sz="4" w:space="0" w:color="auto"/>
              <w:bottom w:val="single" w:sz="6" w:space="0" w:color="auto"/>
              <w:right w:val="single" w:sz="6" w:space="0" w:color="auto"/>
            </w:tcBorders>
            <w:vAlign w:val="center"/>
          </w:tcPr>
          <w:p w14:paraId="17C4C0FE" w14:textId="77777777" w:rsidR="00D82685" w:rsidRDefault="00D82685" w:rsidP="00D82685">
            <w:pPr>
              <w:tabs>
                <w:tab w:val="left" w:pos="9639"/>
              </w:tabs>
              <w:ind w:right="159"/>
              <w:jc w:val="center"/>
            </w:pPr>
            <w:r w:rsidRPr="00772AF0">
              <w:rPr>
                <w:bCs/>
              </w:rPr>
              <w:t>318</w:t>
            </w:r>
          </w:p>
        </w:tc>
        <w:tc>
          <w:tcPr>
            <w:tcW w:w="944" w:type="dxa"/>
            <w:tcBorders>
              <w:top w:val="single" w:sz="6" w:space="0" w:color="auto"/>
              <w:left w:val="single" w:sz="6" w:space="0" w:color="auto"/>
              <w:bottom w:val="single" w:sz="6" w:space="0" w:color="auto"/>
              <w:right w:val="single" w:sz="6" w:space="0" w:color="auto"/>
            </w:tcBorders>
            <w:vAlign w:val="center"/>
          </w:tcPr>
          <w:p w14:paraId="722C9820" w14:textId="77777777" w:rsidR="00D82685" w:rsidRPr="007F707C" w:rsidRDefault="00D82685" w:rsidP="00D82685">
            <w:pPr>
              <w:tabs>
                <w:tab w:val="left" w:pos="9639"/>
              </w:tabs>
              <w:ind w:right="159"/>
              <w:jc w:val="center"/>
              <w:rPr>
                <w:bCs/>
                <w:color w:val="000000"/>
              </w:rPr>
            </w:pPr>
            <w:r w:rsidRPr="00772AF0">
              <w:rPr>
                <w:bCs/>
              </w:rPr>
              <w:t>5</w:t>
            </w:r>
          </w:p>
        </w:tc>
        <w:tc>
          <w:tcPr>
            <w:tcW w:w="944" w:type="dxa"/>
            <w:tcBorders>
              <w:top w:val="single" w:sz="6" w:space="0" w:color="auto"/>
              <w:left w:val="single" w:sz="6" w:space="0" w:color="auto"/>
              <w:bottom w:val="single" w:sz="6" w:space="0" w:color="auto"/>
              <w:right w:val="single" w:sz="6" w:space="0" w:color="auto"/>
            </w:tcBorders>
            <w:vAlign w:val="center"/>
          </w:tcPr>
          <w:p w14:paraId="33D50B3F" w14:textId="77777777" w:rsidR="00D82685" w:rsidRPr="007F707C" w:rsidRDefault="00D82685" w:rsidP="00D82685">
            <w:pPr>
              <w:tabs>
                <w:tab w:val="left" w:pos="9639"/>
              </w:tabs>
              <w:jc w:val="center"/>
              <w:rPr>
                <w:bCs/>
                <w:color w:val="000000"/>
              </w:rPr>
            </w:pPr>
            <w:r w:rsidRPr="00772AF0">
              <w:rPr>
                <w:bCs/>
                <w:color w:val="000000"/>
              </w:rPr>
              <w:t>0,974</w:t>
            </w:r>
          </w:p>
        </w:tc>
        <w:tc>
          <w:tcPr>
            <w:tcW w:w="738" w:type="dxa"/>
            <w:vMerge/>
            <w:tcBorders>
              <w:top w:val="single" w:sz="6" w:space="0" w:color="auto"/>
              <w:left w:val="single" w:sz="6" w:space="0" w:color="auto"/>
              <w:bottom w:val="single" w:sz="4" w:space="0" w:color="auto"/>
              <w:right w:val="single" w:sz="6" w:space="0" w:color="auto"/>
            </w:tcBorders>
            <w:vAlign w:val="center"/>
          </w:tcPr>
          <w:p w14:paraId="0F1D410A" w14:textId="77777777" w:rsidR="00D82685" w:rsidRPr="007F707C" w:rsidRDefault="00D82685" w:rsidP="00D82685">
            <w:pPr>
              <w:pStyle w:val="ConsPlusNormal"/>
              <w:widowControl/>
              <w:tabs>
                <w:tab w:val="left" w:pos="9639"/>
              </w:tabs>
              <w:ind w:right="159" w:firstLine="0"/>
              <w:jc w:val="center"/>
              <w:rPr>
                <w:rFonts w:ascii="Times New Roman" w:eastAsia="TimesNewRomanPSMT" w:hAnsi="Times New Roman" w:cs="Times New Roman"/>
                <w:sz w:val="24"/>
                <w:szCs w:val="24"/>
              </w:rPr>
            </w:pPr>
          </w:p>
        </w:tc>
      </w:tr>
      <w:tr w:rsidR="00D82685" w:rsidRPr="007F707C" w14:paraId="502E0F6F" w14:textId="77777777" w:rsidTr="00214165">
        <w:trPr>
          <w:cantSplit/>
          <w:trHeight w:val="284"/>
        </w:trPr>
        <w:tc>
          <w:tcPr>
            <w:tcW w:w="2023" w:type="dxa"/>
            <w:vMerge/>
            <w:tcBorders>
              <w:top w:val="single" w:sz="4" w:space="0" w:color="auto"/>
              <w:left w:val="single" w:sz="4" w:space="0" w:color="auto"/>
              <w:bottom w:val="single" w:sz="4" w:space="0" w:color="auto"/>
              <w:right w:val="single" w:sz="4" w:space="0" w:color="auto"/>
            </w:tcBorders>
            <w:vAlign w:val="center"/>
          </w:tcPr>
          <w:p w14:paraId="7F1FC698" w14:textId="77777777" w:rsidR="00D82685" w:rsidRPr="007F707C" w:rsidRDefault="00D82685" w:rsidP="00D82685">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0112A4CB" w14:textId="77777777" w:rsidR="00D82685" w:rsidRPr="007F707C" w:rsidRDefault="00D82685" w:rsidP="00D82685">
            <w:pPr>
              <w:widowControl w:val="0"/>
              <w:tabs>
                <w:tab w:val="left" w:pos="9639"/>
              </w:tabs>
              <w:autoSpaceDE w:val="0"/>
              <w:autoSpaceDN w:val="0"/>
              <w:adjustRightInd w:val="0"/>
              <w:ind w:right="159"/>
              <w:jc w:val="center"/>
              <w:rPr>
                <w:rFonts w:eastAsia="TimesNewRomanPSMT"/>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43489EB1" w14:textId="77777777" w:rsidR="00D82685" w:rsidRPr="007F707C" w:rsidRDefault="00D82685" w:rsidP="00D82685">
            <w:pPr>
              <w:pStyle w:val="afffffffffff0"/>
              <w:tabs>
                <w:tab w:val="left" w:pos="9639"/>
              </w:tabs>
              <w:ind w:right="159"/>
              <w:jc w:val="center"/>
              <w:rPr>
                <w:rFonts w:ascii="Times New Roman" w:hAnsi="Times New Roman"/>
                <w:sz w:val="24"/>
                <w:szCs w:val="24"/>
              </w:rPr>
            </w:pPr>
          </w:p>
        </w:tc>
        <w:tc>
          <w:tcPr>
            <w:tcW w:w="944" w:type="dxa"/>
            <w:tcBorders>
              <w:top w:val="single" w:sz="6" w:space="0" w:color="auto"/>
              <w:left w:val="single" w:sz="4" w:space="0" w:color="auto"/>
              <w:bottom w:val="single" w:sz="6" w:space="0" w:color="auto"/>
              <w:right w:val="single" w:sz="6" w:space="0" w:color="auto"/>
            </w:tcBorders>
            <w:vAlign w:val="center"/>
          </w:tcPr>
          <w:p w14:paraId="53FCC6D0" w14:textId="77777777" w:rsidR="00D82685" w:rsidRPr="00D02FF8" w:rsidRDefault="00D82685" w:rsidP="00D82685">
            <w:pPr>
              <w:tabs>
                <w:tab w:val="left" w:pos="9639"/>
              </w:tabs>
              <w:ind w:right="159"/>
              <w:jc w:val="center"/>
              <w:rPr>
                <w:bCs/>
                <w:color w:val="000000"/>
              </w:rPr>
            </w:pPr>
            <w:r w:rsidRPr="00772AF0">
              <w:rPr>
                <w:bCs/>
              </w:rPr>
              <w:t>318</w:t>
            </w:r>
          </w:p>
        </w:tc>
        <w:tc>
          <w:tcPr>
            <w:tcW w:w="944" w:type="dxa"/>
            <w:tcBorders>
              <w:top w:val="single" w:sz="6" w:space="0" w:color="auto"/>
              <w:left w:val="single" w:sz="6" w:space="0" w:color="auto"/>
              <w:bottom w:val="single" w:sz="6" w:space="0" w:color="auto"/>
              <w:right w:val="single" w:sz="6" w:space="0" w:color="auto"/>
            </w:tcBorders>
            <w:vAlign w:val="center"/>
          </w:tcPr>
          <w:p w14:paraId="23640F0D" w14:textId="77777777" w:rsidR="00D82685" w:rsidRPr="007F707C" w:rsidRDefault="00D82685" w:rsidP="00D82685">
            <w:pPr>
              <w:tabs>
                <w:tab w:val="left" w:pos="9639"/>
              </w:tabs>
              <w:ind w:right="159"/>
              <w:jc w:val="center"/>
              <w:rPr>
                <w:bCs/>
                <w:color w:val="000000"/>
              </w:rPr>
            </w:pPr>
            <w:r w:rsidRPr="00772AF0">
              <w:rPr>
                <w:bCs/>
              </w:rPr>
              <w:t>6</w:t>
            </w:r>
          </w:p>
        </w:tc>
        <w:tc>
          <w:tcPr>
            <w:tcW w:w="944" w:type="dxa"/>
            <w:tcBorders>
              <w:top w:val="single" w:sz="6" w:space="0" w:color="auto"/>
              <w:left w:val="single" w:sz="6" w:space="0" w:color="auto"/>
              <w:bottom w:val="single" w:sz="6" w:space="0" w:color="auto"/>
              <w:right w:val="single" w:sz="6" w:space="0" w:color="auto"/>
            </w:tcBorders>
            <w:vAlign w:val="center"/>
          </w:tcPr>
          <w:p w14:paraId="50A2385E" w14:textId="77777777" w:rsidR="00D82685" w:rsidRPr="007F707C" w:rsidRDefault="00D82685" w:rsidP="00D82685">
            <w:pPr>
              <w:tabs>
                <w:tab w:val="left" w:pos="9639"/>
              </w:tabs>
              <w:jc w:val="center"/>
              <w:rPr>
                <w:bCs/>
                <w:color w:val="000000"/>
              </w:rPr>
            </w:pPr>
            <w:r w:rsidRPr="00772AF0">
              <w:rPr>
                <w:bCs/>
                <w:color w:val="000000"/>
              </w:rPr>
              <w:t>0,4017</w:t>
            </w:r>
          </w:p>
        </w:tc>
        <w:tc>
          <w:tcPr>
            <w:tcW w:w="738" w:type="dxa"/>
            <w:vMerge/>
            <w:tcBorders>
              <w:top w:val="single" w:sz="6" w:space="0" w:color="auto"/>
              <w:left w:val="single" w:sz="6" w:space="0" w:color="auto"/>
              <w:bottom w:val="single" w:sz="4" w:space="0" w:color="auto"/>
              <w:right w:val="single" w:sz="6" w:space="0" w:color="auto"/>
            </w:tcBorders>
            <w:vAlign w:val="center"/>
          </w:tcPr>
          <w:p w14:paraId="7A595565" w14:textId="77777777" w:rsidR="00D82685" w:rsidRPr="007F707C" w:rsidRDefault="00D82685" w:rsidP="00D82685">
            <w:pPr>
              <w:pStyle w:val="ConsPlusNormal"/>
              <w:widowControl/>
              <w:tabs>
                <w:tab w:val="left" w:pos="9639"/>
              </w:tabs>
              <w:ind w:right="159" w:firstLine="0"/>
              <w:jc w:val="center"/>
              <w:rPr>
                <w:rFonts w:ascii="Times New Roman" w:eastAsia="TimesNewRomanPSMT" w:hAnsi="Times New Roman" w:cs="Times New Roman"/>
                <w:sz w:val="24"/>
                <w:szCs w:val="24"/>
              </w:rPr>
            </w:pPr>
          </w:p>
        </w:tc>
      </w:tr>
      <w:tr w:rsidR="00D82685" w:rsidRPr="007F707C" w14:paraId="3F2BFCD1" w14:textId="77777777" w:rsidTr="00214165">
        <w:trPr>
          <w:cantSplit/>
          <w:trHeight w:val="284"/>
        </w:trPr>
        <w:tc>
          <w:tcPr>
            <w:tcW w:w="2023" w:type="dxa"/>
            <w:vMerge/>
            <w:tcBorders>
              <w:top w:val="single" w:sz="4" w:space="0" w:color="auto"/>
              <w:left w:val="single" w:sz="4" w:space="0" w:color="auto"/>
              <w:bottom w:val="single" w:sz="4" w:space="0" w:color="auto"/>
              <w:right w:val="single" w:sz="4" w:space="0" w:color="auto"/>
            </w:tcBorders>
            <w:vAlign w:val="center"/>
          </w:tcPr>
          <w:p w14:paraId="1212E606" w14:textId="77777777" w:rsidR="00D82685" w:rsidRPr="007F707C" w:rsidRDefault="00D82685" w:rsidP="00D82685">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7A0F3FB4" w14:textId="77777777" w:rsidR="00D82685" w:rsidRPr="007F707C" w:rsidRDefault="00D82685" w:rsidP="00D82685">
            <w:pPr>
              <w:widowControl w:val="0"/>
              <w:tabs>
                <w:tab w:val="left" w:pos="9639"/>
              </w:tabs>
              <w:autoSpaceDE w:val="0"/>
              <w:autoSpaceDN w:val="0"/>
              <w:adjustRightInd w:val="0"/>
              <w:ind w:right="159"/>
              <w:jc w:val="center"/>
              <w:rPr>
                <w:rFonts w:eastAsia="TimesNewRomanPSMT"/>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360BE031" w14:textId="77777777" w:rsidR="00D82685" w:rsidRPr="007F707C" w:rsidRDefault="00D82685" w:rsidP="00D82685">
            <w:pPr>
              <w:pStyle w:val="afffffffffff0"/>
              <w:tabs>
                <w:tab w:val="left" w:pos="9639"/>
              </w:tabs>
              <w:ind w:right="159"/>
              <w:jc w:val="center"/>
              <w:rPr>
                <w:rFonts w:ascii="Times New Roman" w:hAnsi="Times New Roman"/>
                <w:sz w:val="24"/>
                <w:szCs w:val="24"/>
              </w:rPr>
            </w:pPr>
          </w:p>
        </w:tc>
        <w:tc>
          <w:tcPr>
            <w:tcW w:w="944" w:type="dxa"/>
            <w:tcBorders>
              <w:top w:val="single" w:sz="6" w:space="0" w:color="auto"/>
              <w:left w:val="single" w:sz="4" w:space="0" w:color="auto"/>
              <w:bottom w:val="single" w:sz="6" w:space="0" w:color="auto"/>
              <w:right w:val="single" w:sz="6" w:space="0" w:color="auto"/>
            </w:tcBorders>
            <w:vAlign w:val="center"/>
          </w:tcPr>
          <w:p w14:paraId="00A47EC3" w14:textId="77777777" w:rsidR="00D82685" w:rsidRPr="00D02FF8" w:rsidRDefault="00D82685" w:rsidP="00D82685">
            <w:pPr>
              <w:tabs>
                <w:tab w:val="left" w:pos="9639"/>
              </w:tabs>
              <w:ind w:right="159"/>
              <w:jc w:val="center"/>
              <w:rPr>
                <w:bCs/>
                <w:color w:val="000000"/>
              </w:rPr>
            </w:pPr>
            <w:r w:rsidRPr="00772AF0">
              <w:rPr>
                <w:bCs/>
              </w:rPr>
              <w:t>325</w:t>
            </w:r>
          </w:p>
        </w:tc>
        <w:tc>
          <w:tcPr>
            <w:tcW w:w="944" w:type="dxa"/>
            <w:tcBorders>
              <w:top w:val="single" w:sz="6" w:space="0" w:color="auto"/>
              <w:left w:val="single" w:sz="6" w:space="0" w:color="auto"/>
              <w:bottom w:val="single" w:sz="6" w:space="0" w:color="auto"/>
              <w:right w:val="single" w:sz="6" w:space="0" w:color="auto"/>
            </w:tcBorders>
            <w:vAlign w:val="center"/>
          </w:tcPr>
          <w:p w14:paraId="419FB2D7" w14:textId="77777777" w:rsidR="00D82685" w:rsidRPr="007F707C" w:rsidRDefault="00D82685" w:rsidP="00D82685">
            <w:pPr>
              <w:tabs>
                <w:tab w:val="left" w:pos="9639"/>
              </w:tabs>
              <w:ind w:right="159"/>
              <w:jc w:val="center"/>
              <w:rPr>
                <w:bCs/>
                <w:color w:val="000000"/>
              </w:rPr>
            </w:pPr>
            <w:r w:rsidRPr="00772AF0">
              <w:rPr>
                <w:bCs/>
              </w:rPr>
              <w:t>13</w:t>
            </w:r>
          </w:p>
        </w:tc>
        <w:tc>
          <w:tcPr>
            <w:tcW w:w="944" w:type="dxa"/>
            <w:tcBorders>
              <w:top w:val="single" w:sz="6" w:space="0" w:color="auto"/>
              <w:left w:val="single" w:sz="6" w:space="0" w:color="auto"/>
              <w:bottom w:val="single" w:sz="6" w:space="0" w:color="auto"/>
              <w:right w:val="single" w:sz="6" w:space="0" w:color="auto"/>
            </w:tcBorders>
            <w:vAlign w:val="center"/>
          </w:tcPr>
          <w:p w14:paraId="269CBE32" w14:textId="77777777" w:rsidR="00D82685" w:rsidRPr="007F707C" w:rsidRDefault="00D82685" w:rsidP="00D82685">
            <w:pPr>
              <w:tabs>
                <w:tab w:val="left" w:pos="9639"/>
              </w:tabs>
              <w:jc w:val="center"/>
              <w:rPr>
                <w:bCs/>
                <w:color w:val="000000"/>
              </w:rPr>
            </w:pPr>
            <w:r w:rsidRPr="00772AF0">
              <w:rPr>
                <w:bCs/>
                <w:color w:val="000000"/>
              </w:rPr>
              <w:t>0,1218</w:t>
            </w:r>
          </w:p>
        </w:tc>
        <w:tc>
          <w:tcPr>
            <w:tcW w:w="738" w:type="dxa"/>
            <w:vMerge/>
            <w:tcBorders>
              <w:top w:val="single" w:sz="6" w:space="0" w:color="auto"/>
              <w:left w:val="single" w:sz="6" w:space="0" w:color="auto"/>
              <w:bottom w:val="single" w:sz="4" w:space="0" w:color="auto"/>
              <w:right w:val="single" w:sz="6" w:space="0" w:color="auto"/>
            </w:tcBorders>
            <w:vAlign w:val="center"/>
          </w:tcPr>
          <w:p w14:paraId="66394C2B" w14:textId="77777777" w:rsidR="00D82685" w:rsidRPr="007F707C" w:rsidRDefault="00D82685" w:rsidP="00D82685">
            <w:pPr>
              <w:pStyle w:val="ConsPlusNormal"/>
              <w:widowControl/>
              <w:tabs>
                <w:tab w:val="left" w:pos="9639"/>
              </w:tabs>
              <w:ind w:right="159" w:firstLine="0"/>
              <w:jc w:val="center"/>
              <w:rPr>
                <w:rFonts w:ascii="Times New Roman" w:eastAsia="TimesNewRomanPSMT" w:hAnsi="Times New Roman" w:cs="Times New Roman"/>
                <w:sz w:val="24"/>
                <w:szCs w:val="24"/>
              </w:rPr>
            </w:pPr>
          </w:p>
        </w:tc>
      </w:tr>
      <w:tr w:rsidR="00D82685" w:rsidRPr="007F707C" w14:paraId="03AE03C8" w14:textId="77777777" w:rsidTr="00214165">
        <w:trPr>
          <w:cantSplit/>
          <w:trHeight w:val="284"/>
        </w:trPr>
        <w:tc>
          <w:tcPr>
            <w:tcW w:w="2023" w:type="dxa"/>
            <w:vMerge/>
            <w:tcBorders>
              <w:top w:val="single" w:sz="4" w:space="0" w:color="auto"/>
              <w:left w:val="single" w:sz="4" w:space="0" w:color="auto"/>
              <w:bottom w:val="single" w:sz="4" w:space="0" w:color="auto"/>
              <w:right w:val="single" w:sz="4" w:space="0" w:color="auto"/>
            </w:tcBorders>
            <w:vAlign w:val="center"/>
          </w:tcPr>
          <w:p w14:paraId="158EA6AF" w14:textId="77777777" w:rsidR="00D82685" w:rsidRPr="007F707C" w:rsidRDefault="00D82685" w:rsidP="00D82685">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1C9D495D" w14:textId="77777777" w:rsidR="00D82685" w:rsidRPr="007F707C" w:rsidRDefault="00D82685" w:rsidP="00D82685">
            <w:pPr>
              <w:widowControl w:val="0"/>
              <w:tabs>
                <w:tab w:val="left" w:pos="9639"/>
              </w:tabs>
              <w:autoSpaceDE w:val="0"/>
              <w:autoSpaceDN w:val="0"/>
              <w:adjustRightInd w:val="0"/>
              <w:ind w:right="159"/>
              <w:jc w:val="center"/>
              <w:rPr>
                <w:rFonts w:eastAsia="TimesNewRomanPSMT"/>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59143AB1" w14:textId="77777777" w:rsidR="00D82685" w:rsidRPr="007F707C" w:rsidRDefault="00D82685" w:rsidP="00D82685">
            <w:pPr>
              <w:pStyle w:val="afffffffffff0"/>
              <w:tabs>
                <w:tab w:val="left" w:pos="9639"/>
              </w:tabs>
              <w:ind w:right="159"/>
              <w:jc w:val="center"/>
              <w:rPr>
                <w:rFonts w:ascii="Times New Roman" w:hAnsi="Times New Roman"/>
                <w:sz w:val="24"/>
                <w:szCs w:val="24"/>
              </w:rPr>
            </w:pPr>
          </w:p>
        </w:tc>
        <w:tc>
          <w:tcPr>
            <w:tcW w:w="944" w:type="dxa"/>
            <w:tcBorders>
              <w:top w:val="single" w:sz="6" w:space="0" w:color="auto"/>
              <w:left w:val="single" w:sz="4" w:space="0" w:color="auto"/>
              <w:bottom w:val="single" w:sz="6" w:space="0" w:color="auto"/>
              <w:right w:val="single" w:sz="6" w:space="0" w:color="auto"/>
            </w:tcBorders>
            <w:vAlign w:val="center"/>
          </w:tcPr>
          <w:p w14:paraId="781C8432" w14:textId="77777777" w:rsidR="00D82685" w:rsidRPr="00D02FF8" w:rsidRDefault="00D82685" w:rsidP="00D82685">
            <w:pPr>
              <w:tabs>
                <w:tab w:val="left" w:pos="9639"/>
              </w:tabs>
              <w:ind w:right="159"/>
              <w:jc w:val="center"/>
              <w:rPr>
                <w:bCs/>
                <w:color w:val="000000"/>
              </w:rPr>
            </w:pPr>
            <w:r w:rsidRPr="00772AF0">
              <w:rPr>
                <w:bCs/>
              </w:rPr>
              <w:t>325</w:t>
            </w:r>
          </w:p>
        </w:tc>
        <w:tc>
          <w:tcPr>
            <w:tcW w:w="944" w:type="dxa"/>
            <w:tcBorders>
              <w:top w:val="single" w:sz="6" w:space="0" w:color="auto"/>
              <w:left w:val="single" w:sz="6" w:space="0" w:color="auto"/>
              <w:bottom w:val="single" w:sz="6" w:space="0" w:color="auto"/>
              <w:right w:val="single" w:sz="6" w:space="0" w:color="auto"/>
            </w:tcBorders>
            <w:vAlign w:val="center"/>
          </w:tcPr>
          <w:p w14:paraId="79086194" w14:textId="77777777" w:rsidR="00D82685" w:rsidRPr="007F707C" w:rsidRDefault="00D82685" w:rsidP="00D82685">
            <w:pPr>
              <w:tabs>
                <w:tab w:val="left" w:pos="9639"/>
              </w:tabs>
              <w:ind w:right="159"/>
              <w:jc w:val="center"/>
              <w:rPr>
                <w:bCs/>
                <w:color w:val="000000"/>
              </w:rPr>
            </w:pPr>
            <w:r w:rsidRPr="00772AF0">
              <w:rPr>
                <w:bCs/>
              </w:rPr>
              <w:t>18</w:t>
            </w:r>
          </w:p>
        </w:tc>
        <w:tc>
          <w:tcPr>
            <w:tcW w:w="944" w:type="dxa"/>
            <w:tcBorders>
              <w:top w:val="single" w:sz="6" w:space="0" w:color="auto"/>
              <w:left w:val="single" w:sz="6" w:space="0" w:color="auto"/>
              <w:bottom w:val="single" w:sz="6" w:space="0" w:color="auto"/>
              <w:right w:val="single" w:sz="6" w:space="0" w:color="auto"/>
            </w:tcBorders>
            <w:vAlign w:val="center"/>
          </w:tcPr>
          <w:p w14:paraId="51946EDD" w14:textId="77777777" w:rsidR="00D82685" w:rsidRPr="007F707C" w:rsidRDefault="00D82685" w:rsidP="00D82685">
            <w:pPr>
              <w:tabs>
                <w:tab w:val="left" w:pos="9639"/>
              </w:tabs>
              <w:jc w:val="center"/>
              <w:rPr>
                <w:bCs/>
                <w:color w:val="000000"/>
              </w:rPr>
            </w:pPr>
            <w:r w:rsidRPr="00772AF0">
              <w:rPr>
                <w:bCs/>
                <w:color w:val="000000"/>
              </w:rPr>
              <w:t>0,6755</w:t>
            </w:r>
          </w:p>
        </w:tc>
        <w:tc>
          <w:tcPr>
            <w:tcW w:w="738" w:type="dxa"/>
            <w:vMerge/>
            <w:tcBorders>
              <w:top w:val="single" w:sz="6" w:space="0" w:color="auto"/>
              <w:left w:val="single" w:sz="6" w:space="0" w:color="auto"/>
              <w:bottom w:val="single" w:sz="4" w:space="0" w:color="auto"/>
              <w:right w:val="single" w:sz="6" w:space="0" w:color="auto"/>
            </w:tcBorders>
            <w:vAlign w:val="center"/>
          </w:tcPr>
          <w:p w14:paraId="466DF71E" w14:textId="77777777" w:rsidR="00D82685" w:rsidRPr="007F707C" w:rsidRDefault="00D82685" w:rsidP="00D82685">
            <w:pPr>
              <w:pStyle w:val="ConsPlusNormal"/>
              <w:widowControl/>
              <w:tabs>
                <w:tab w:val="left" w:pos="9639"/>
              </w:tabs>
              <w:ind w:right="159" w:firstLine="0"/>
              <w:jc w:val="center"/>
              <w:rPr>
                <w:rFonts w:ascii="Times New Roman" w:eastAsia="TimesNewRomanPSMT" w:hAnsi="Times New Roman" w:cs="Times New Roman"/>
                <w:sz w:val="24"/>
                <w:szCs w:val="24"/>
              </w:rPr>
            </w:pPr>
          </w:p>
        </w:tc>
      </w:tr>
      <w:tr w:rsidR="00D82685" w:rsidRPr="007F707C" w14:paraId="1996736D" w14:textId="77777777" w:rsidTr="00214165">
        <w:trPr>
          <w:cantSplit/>
          <w:trHeight w:val="284"/>
        </w:trPr>
        <w:tc>
          <w:tcPr>
            <w:tcW w:w="2023" w:type="dxa"/>
            <w:vMerge/>
            <w:tcBorders>
              <w:top w:val="single" w:sz="4" w:space="0" w:color="auto"/>
              <w:left w:val="single" w:sz="4" w:space="0" w:color="auto"/>
              <w:bottom w:val="single" w:sz="4" w:space="0" w:color="auto"/>
              <w:right w:val="single" w:sz="4" w:space="0" w:color="auto"/>
            </w:tcBorders>
            <w:vAlign w:val="center"/>
          </w:tcPr>
          <w:p w14:paraId="45D3C6E1" w14:textId="77777777" w:rsidR="00D82685" w:rsidRPr="007F707C" w:rsidRDefault="00D82685" w:rsidP="00D82685">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68817A8E" w14:textId="77777777" w:rsidR="00D82685" w:rsidRPr="007F707C" w:rsidRDefault="00D82685" w:rsidP="00D82685">
            <w:pPr>
              <w:widowControl w:val="0"/>
              <w:tabs>
                <w:tab w:val="left" w:pos="9639"/>
              </w:tabs>
              <w:autoSpaceDE w:val="0"/>
              <w:autoSpaceDN w:val="0"/>
              <w:adjustRightInd w:val="0"/>
              <w:ind w:right="159"/>
              <w:jc w:val="center"/>
              <w:rPr>
                <w:rFonts w:eastAsia="TimesNewRomanPSMT"/>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4A478B1A" w14:textId="77777777" w:rsidR="00D82685" w:rsidRPr="007F707C" w:rsidRDefault="00D82685" w:rsidP="00D82685">
            <w:pPr>
              <w:pStyle w:val="afffffffffff0"/>
              <w:tabs>
                <w:tab w:val="left" w:pos="9639"/>
              </w:tabs>
              <w:ind w:right="159"/>
              <w:jc w:val="center"/>
              <w:rPr>
                <w:rFonts w:ascii="Times New Roman" w:hAnsi="Times New Roman"/>
                <w:sz w:val="24"/>
                <w:szCs w:val="24"/>
              </w:rPr>
            </w:pPr>
          </w:p>
        </w:tc>
        <w:tc>
          <w:tcPr>
            <w:tcW w:w="944" w:type="dxa"/>
            <w:tcBorders>
              <w:top w:val="single" w:sz="6" w:space="0" w:color="auto"/>
              <w:left w:val="single" w:sz="4" w:space="0" w:color="auto"/>
              <w:bottom w:val="single" w:sz="6" w:space="0" w:color="auto"/>
              <w:right w:val="single" w:sz="6" w:space="0" w:color="auto"/>
            </w:tcBorders>
            <w:vAlign w:val="center"/>
          </w:tcPr>
          <w:p w14:paraId="35B04567" w14:textId="77777777" w:rsidR="00D82685" w:rsidRPr="00D02FF8" w:rsidRDefault="00D82685" w:rsidP="00D82685">
            <w:pPr>
              <w:tabs>
                <w:tab w:val="left" w:pos="9639"/>
              </w:tabs>
              <w:ind w:right="159"/>
              <w:jc w:val="center"/>
              <w:rPr>
                <w:bCs/>
                <w:color w:val="000000"/>
              </w:rPr>
            </w:pPr>
            <w:r w:rsidRPr="00772AF0">
              <w:rPr>
                <w:bCs/>
              </w:rPr>
              <w:t>332</w:t>
            </w:r>
          </w:p>
        </w:tc>
        <w:tc>
          <w:tcPr>
            <w:tcW w:w="944" w:type="dxa"/>
            <w:tcBorders>
              <w:top w:val="single" w:sz="6" w:space="0" w:color="auto"/>
              <w:left w:val="single" w:sz="6" w:space="0" w:color="auto"/>
              <w:bottom w:val="single" w:sz="6" w:space="0" w:color="auto"/>
              <w:right w:val="single" w:sz="6" w:space="0" w:color="auto"/>
            </w:tcBorders>
            <w:vAlign w:val="center"/>
          </w:tcPr>
          <w:p w14:paraId="46635BE8" w14:textId="77777777" w:rsidR="00D82685" w:rsidRPr="007F707C" w:rsidRDefault="00D82685" w:rsidP="00D82685">
            <w:pPr>
              <w:tabs>
                <w:tab w:val="left" w:pos="9639"/>
              </w:tabs>
              <w:ind w:right="159"/>
              <w:jc w:val="center"/>
              <w:rPr>
                <w:bCs/>
                <w:color w:val="000000"/>
              </w:rPr>
            </w:pPr>
            <w:r w:rsidRPr="00772AF0">
              <w:rPr>
                <w:bCs/>
              </w:rPr>
              <w:t>5</w:t>
            </w:r>
          </w:p>
        </w:tc>
        <w:tc>
          <w:tcPr>
            <w:tcW w:w="944" w:type="dxa"/>
            <w:tcBorders>
              <w:top w:val="single" w:sz="6" w:space="0" w:color="auto"/>
              <w:left w:val="single" w:sz="6" w:space="0" w:color="auto"/>
              <w:bottom w:val="single" w:sz="6" w:space="0" w:color="auto"/>
              <w:right w:val="single" w:sz="6" w:space="0" w:color="auto"/>
            </w:tcBorders>
            <w:vAlign w:val="center"/>
          </w:tcPr>
          <w:p w14:paraId="6CC9A4CD" w14:textId="77777777" w:rsidR="00D82685" w:rsidRPr="007F707C" w:rsidRDefault="00D82685" w:rsidP="00D82685">
            <w:pPr>
              <w:tabs>
                <w:tab w:val="left" w:pos="9639"/>
              </w:tabs>
              <w:jc w:val="center"/>
              <w:rPr>
                <w:bCs/>
                <w:color w:val="000000"/>
              </w:rPr>
            </w:pPr>
            <w:r w:rsidRPr="00772AF0">
              <w:rPr>
                <w:bCs/>
                <w:color w:val="000000"/>
              </w:rPr>
              <w:t>1,5200</w:t>
            </w:r>
          </w:p>
        </w:tc>
        <w:tc>
          <w:tcPr>
            <w:tcW w:w="738" w:type="dxa"/>
            <w:vMerge/>
            <w:tcBorders>
              <w:top w:val="single" w:sz="6" w:space="0" w:color="auto"/>
              <w:left w:val="single" w:sz="6" w:space="0" w:color="auto"/>
              <w:bottom w:val="single" w:sz="4" w:space="0" w:color="auto"/>
              <w:right w:val="single" w:sz="6" w:space="0" w:color="auto"/>
            </w:tcBorders>
            <w:vAlign w:val="center"/>
          </w:tcPr>
          <w:p w14:paraId="0EC43E4B" w14:textId="77777777" w:rsidR="00D82685" w:rsidRPr="007F707C" w:rsidRDefault="00D82685" w:rsidP="00D82685">
            <w:pPr>
              <w:pStyle w:val="ConsPlusNormal"/>
              <w:widowControl/>
              <w:tabs>
                <w:tab w:val="left" w:pos="9639"/>
              </w:tabs>
              <w:ind w:right="159" w:firstLine="0"/>
              <w:jc w:val="center"/>
              <w:rPr>
                <w:rFonts w:ascii="Times New Roman" w:eastAsia="TimesNewRomanPSMT" w:hAnsi="Times New Roman" w:cs="Times New Roman"/>
                <w:sz w:val="24"/>
                <w:szCs w:val="24"/>
              </w:rPr>
            </w:pPr>
          </w:p>
        </w:tc>
      </w:tr>
      <w:tr w:rsidR="00D82685" w:rsidRPr="007F707C" w14:paraId="53BDDB73" w14:textId="77777777" w:rsidTr="00214165">
        <w:trPr>
          <w:cantSplit/>
          <w:trHeight w:val="284"/>
        </w:trPr>
        <w:tc>
          <w:tcPr>
            <w:tcW w:w="2023" w:type="dxa"/>
            <w:vMerge/>
            <w:tcBorders>
              <w:top w:val="single" w:sz="4" w:space="0" w:color="auto"/>
              <w:left w:val="single" w:sz="4" w:space="0" w:color="auto"/>
              <w:bottom w:val="single" w:sz="4" w:space="0" w:color="auto"/>
              <w:right w:val="single" w:sz="4" w:space="0" w:color="auto"/>
            </w:tcBorders>
            <w:vAlign w:val="center"/>
          </w:tcPr>
          <w:p w14:paraId="3BD6EE92" w14:textId="77777777" w:rsidR="00D82685" w:rsidRPr="007F707C" w:rsidRDefault="00D82685" w:rsidP="00D82685">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3F8B25F0" w14:textId="77777777" w:rsidR="00D82685" w:rsidRPr="007F707C" w:rsidRDefault="00D82685" w:rsidP="00D82685">
            <w:pPr>
              <w:widowControl w:val="0"/>
              <w:tabs>
                <w:tab w:val="left" w:pos="9639"/>
              </w:tabs>
              <w:autoSpaceDE w:val="0"/>
              <w:autoSpaceDN w:val="0"/>
              <w:adjustRightInd w:val="0"/>
              <w:ind w:right="159"/>
              <w:jc w:val="center"/>
              <w:rPr>
                <w:rFonts w:eastAsia="TimesNewRomanPSMT"/>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583B4C4A" w14:textId="77777777" w:rsidR="00D82685" w:rsidRPr="007F707C" w:rsidRDefault="00D82685" w:rsidP="00D82685">
            <w:pPr>
              <w:pStyle w:val="afffffffffff0"/>
              <w:tabs>
                <w:tab w:val="left" w:pos="9639"/>
              </w:tabs>
              <w:ind w:right="159"/>
              <w:jc w:val="center"/>
              <w:rPr>
                <w:rFonts w:ascii="Times New Roman" w:hAnsi="Times New Roman"/>
                <w:sz w:val="24"/>
                <w:szCs w:val="24"/>
              </w:rPr>
            </w:pPr>
          </w:p>
        </w:tc>
        <w:tc>
          <w:tcPr>
            <w:tcW w:w="944" w:type="dxa"/>
            <w:tcBorders>
              <w:top w:val="single" w:sz="6" w:space="0" w:color="auto"/>
              <w:left w:val="single" w:sz="4" w:space="0" w:color="auto"/>
              <w:bottom w:val="single" w:sz="6" w:space="0" w:color="auto"/>
              <w:right w:val="single" w:sz="6" w:space="0" w:color="auto"/>
            </w:tcBorders>
            <w:vAlign w:val="center"/>
          </w:tcPr>
          <w:p w14:paraId="75EAA67F" w14:textId="77777777" w:rsidR="00D82685" w:rsidRPr="00D02FF8" w:rsidRDefault="00D82685" w:rsidP="00D82685">
            <w:pPr>
              <w:tabs>
                <w:tab w:val="left" w:pos="9639"/>
              </w:tabs>
              <w:ind w:right="159"/>
              <w:jc w:val="center"/>
              <w:rPr>
                <w:bCs/>
                <w:color w:val="000000"/>
              </w:rPr>
            </w:pPr>
            <w:r w:rsidRPr="00772AF0">
              <w:rPr>
                <w:bCs/>
              </w:rPr>
              <w:t>332</w:t>
            </w:r>
          </w:p>
        </w:tc>
        <w:tc>
          <w:tcPr>
            <w:tcW w:w="944" w:type="dxa"/>
            <w:tcBorders>
              <w:top w:val="single" w:sz="6" w:space="0" w:color="auto"/>
              <w:left w:val="single" w:sz="6" w:space="0" w:color="auto"/>
              <w:bottom w:val="single" w:sz="6" w:space="0" w:color="auto"/>
              <w:right w:val="single" w:sz="6" w:space="0" w:color="auto"/>
            </w:tcBorders>
            <w:vAlign w:val="center"/>
          </w:tcPr>
          <w:p w14:paraId="46023A64" w14:textId="77777777" w:rsidR="00D82685" w:rsidRPr="007F707C" w:rsidRDefault="00D82685" w:rsidP="00D82685">
            <w:pPr>
              <w:tabs>
                <w:tab w:val="left" w:pos="9639"/>
              </w:tabs>
              <w:ind w:right="159"/>
              <w:jc w:val="center"/>
              <w:rPr>
                <w:bCs/>
                <w:color w:val="000000"/>
              </w:rPr>
            </w:pPr>
            <w:r w:rsidRPr="00772AF0">
              <w:rPr>
                <w:bCs/>
              </w:rPr>
              <w:t>9</w:t>
            </w:r>
          </w:p>
        </w:tc>
        <w:tc>
          <w:tcPr>
            <w:tcW w:w="944" w:type="dxa"/>
            <w:tcBorders>
              <w:top w:val="single" w:sz="6" w:space="0" w:color="auto"/>
              <w:left w:val="single" w:sz="6" w:space="0" w:color="auto"/>
              <w:bottom w:val="single" w:sz="6" w:space="0" w:color="auto"/>
              <w:right w:val="single" w:sz="6" w:space="0" w:color="auto"/>
            </w:tcBorders>
            <w:vAlign w:val="center"/>
          </w:tcPr>
          <w:p w14:paraId="5E86E9AA" w14:textId="77777777" w:rsidR="00D82685" w:rsidRPr="007F707C" w:rsidRDefault="00D82685" w:rsidP="00D82685">
            <w:pPr>
              <w:tabs>
                <w:tab w:val="left" w:pos="9639"/>
              </w:tabs>
              <w:jc w:val="center"/>
              <w:rPr>
                <w:bCs/>
                <w:color w:val="000000"/>
              </w:rPr>
            </w:pPr>
            <w:r w:rsidRPr="00772AF0">
              <w:rPr>
                <w:bCs/>
                <w:color w:val="000000"/>
              </w:rPr>
              <w:t>0,0129</w:t>
            </w:r>
          </w:p>
        </w:tc>
        <w:tc>
          <w:tcPr>
            <w:tcW w:w="738" w:type="dxa"/>
            <w:vMerge/>
            <w:tcBorders>
              <w:top w:val="single" w:sz="6" w:space="0" w:color="auto"/>
              <w:left w:val="single" w:sz="6" w:space="0" w:color="auto"/>
              <w:bottom w:val="single" w:sz="4" w:space="0" w:color="auto"/>
              <w:right w:val="single" w:sz="6" w:space="0" w:color="auto"/>
            </w:tcBorders>
            <w:vAlign w:val="center"/>
          </w:tcPr>
          <w:p w14:paraId="78BF08B4" w14:textId="77777777" w:rsidR="00D82685" w:rsidRPr="007F707C" w:rsidRDefault="00D82685" w:rsidP="00D82685">
            <w:pPr>
              <w:pStyle w:val="ConsPlusNormal"/>
              <w:widowControl/>
              <w:tabs>
                <w:tab w:val="left" w:pos="9639"/>
              </w:tabs>
              <w:ind w:right="159" w:firstLine="0"/>
              <w:jc w:val="center"/>
              <w:rPr>
                <w:rFonts w:ascii="Times New Roman" w:eastAsia="TimesNewRomanPSMT" w:hAnsi="Times New Roman" w:cs="Times New Roman"/>
                <w:sz w:val="24"/>
                <w:szCs w:val="24"/>
              </w:rPr>
            </w:pPr>
          </w:p>
        </w:tc>
      </w:tr>
      <w:tr w:rsidR="00D82685" w:rsidRPr="007F707C" w14:paraId="21F3F685" w14:textId="77777777" w:rsidTr="00214165">
        <w:trPr>
          <w:cantSplit/>
          <w:trHeight w:val="284"/>
        </w:trPr>
        <w:tc>
          <w:tcPr>
            <w:tcW w:w="2023" w:type="dxa"/>
            <w:vMerge/>
            <w:tcBorders>
              <w:top w:val="single" w:sz="4" w:space="0" w:color="auto"/>
              <w:left w:val="single" w:sz="4" w:space="0" w:color="auto"/>
              <w:bottom w:val="single" w:sz="4" w:space="0" w:color="auto"/>
              <w:right w:val="single" w:sz="4" w:space="0" w:color="auto"/>
            </w:tcBorders>
            <w:vAlign w:val="center"/>
          </w:tcPr>
          <w:p w14:paraId="3598A092" w14:textId="77777777" w:rsidR="00D82685" w:rsidRPr="007F707C" w:rsidRDefault="00D82685" w:rsidP="00D82685">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3B54DA0E" w14:textId="77777777" w:rsidR="00D82685" w:rsidRPr="007F707C" w:rsidRDefault="00D82685" w:rsidP="00D82685">
            <w:pPr>
              <w:widowControl w:val="0"/>
              <w:tabs>
                <w:tab w:val="left" w:pos="9639"/>
              </w:tabs>
              <w:autoSpaceDE w:val="0"/>
              <w:autoSpaceDN w:val="0"/>
              <w:adjustRightInd w:val="0"/>
              <w:ind w:right="159"/>
              <w:jc w:val="center"/>
              <w:rPr>
                <w:rFonts w:eastAsia="TimesNewRomanPSMT"/>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413E1CD5" w14:textId="77777777" w:rsidR="00D82685" w:rsidRPr="007F707C" w:rsidRDefault="00D82685" w:rsidP="00D82685">
            <w:pPr>
              <w:pStyle w:val="afffffffffff0"/>
              <w:tabs>
                <w:tab w:val="left" w:pos="9639"/>
              </w:tabs>
              <w:ind w:right="159"/>
              <w:jc w:val="center"/>
              <w:rPr>
                <w:rFonts w:ascii="Times New Roman" w:hAnsi="Times New Roman"/>
                <w:sz w:val="24"/>
                <w:szCs w:val="24"/>
              </w:rPr>
            </w:pPr>
          </w:p>
        </w:tc>
        <w:tc>
          <w:tcPr>
            <w:tcW w:w="944" w:type="dxa"/>
            <w:tcBorders>
              <w:top w:val="single" w:sz="6" w:space="0" w:color="auto"/>
              <w:left w:val="single" w:sz="4" w:space="0" w:color="auto"/>
              <w:bottom w:val="single" w:sz="6" w:space="0" w:color="auto"/>
              <w:right w:val="single" w:sz="6" w:space="0" w:color="auto"/>
            </w:tcBorders>
            <w:vAlign w:val="center"/>
          </w:tcPr>
          <w:p w14:paraId="06E4F7BE" w14:textId="77777777" w:rsidR="00D82685" w:rsidRPr="00D02FF8" w:rsidRDefault="00D82685" w:rsidP="00D82685">
            <w:pPr>
              <w:tabs>
                <w:tab w:val="left" w:pos="9639"/>
              </w:tabs>
              <w:ind w:right="159"/>
              <w:jc w:val="center"/>
              <w:rPr>
                <w:bCs/>
                <w:color w:val="000000"/>
              </w:rPr>
            </w:pPr>
            <w:r w:rsidRPr="00772AF0">
              <w:rPr>
                <w:bCs/>
              </w:rPr>
              <w:t>333</w:t>
            </w:r>
          </w:p>
        </w:tc>
        <w:tc>
          <w:tcPr>
            <w:tcW w:w="944" w:type="dxa"/>
            <w:tcBorders>
              <w:top w:val="single" w:sz="6" w:space="0" w:color="auto"/>
              <w:left w:val="single" w:sz="6" w:space="0" w:color="auto"/>
              <w:bottom w:val="single" w:sz="6" w:space="0" w:color="auto"/>
              <w:right w:val="single" w:sz="6" w:space="0" w:color="auto"/>
            </w:tcBorders>
            <w:vAlign w:val="center"/>
          </w:tcPr>
          <w:p w14:paraId="1900D7C4" w14:textId="77777777" w:rsidR="00D82685" w:rsidRPr="007F707C" w:rsidRDefault="00D82685" w:rsidP="00D82685">
            <w:pPr>
              <w:tabs>
                <w:tab w:val="left" w:pos="9639"/>
              </w:tabs>
              <w:ind w:right="159"/>
              <w:jc w:val="center"/>
              <w:rPr>
                <w:bCs/>
                <w:color w:val="000000"/>
              </w:rPr>
            </w:pPr>
            <w:r w:rsidRPr="00772AF0">
              <w:rPr>
                <w:bCs/>
              </w:rPr>
              <w:t>5</w:t>
            </w:r>
          </w:p>
        </w:tc>
        <w:tc>
          <w:tcPr>
            <w:tcW w:w="944" w:type="dxa"/>
            <w:tcBorders>
              <w:top w:val="single" w:sz="6" w:space="0" w:color="auto"/>
              <w:left w:val="single" w:sz="6" w:space="0" w:color="auto"/>
              <w:bottom w:val="single" w:sz="6" w:space="0" w:color="auto"/>
              <w:right w:val="single" w:sz="6" w:space="0" w:color="auto"/>
            </w:tcBorders>
            <w:vAlign w:val="center"/>
          </w:tcPr>
          <w:p w14:paraId="50624654" w14:textId="77777777" w:rsidR="00D82685" w:rsidRPr="007F707C" w:rsidRDefault="00D82685" w:rsidP="00D82685">
            <w:pPr>
              <w:tabs>
                <w:tab w:val="left" w:pos="9639"/>
              </w:tabs>
              <w:jc w:val="center"/>
              <w:rPr>
                <w:bCs/>
                <w:color w:val="000000"/>
              </w:rPr>
            </w:pPr>
            <w:r w:rsidRPr="00772AF0">
              <w:rPr>
                <w:bCs/>
                <w:color w:val="000000"/>
              </w:rPr>
              <w:t>0,4808</w:t>
            </w:r>
          </w:p>
        </w:tc>
        <w:tc>
          <w:tcPr>
            <w:tcW w:w="738" w:type="dxa"/>
            <w:vMerge/>
            <w:tcBorders>
              <w:top w:val="single" w:sz="6" w:space="0" w:color="auto"/>
              <w:left w:val="single" w:sz="6" w:space="0" w:color="auto"/>
              <w:bottom w:val="single" w:sz="4" w:space="0" w:color="auto"/>
              <w:right w:val="single" w:sz="6" w:space="0" w:color="auto"/>
            </w:tcBorders>
            <w:vAlign w:val="center"/>
          </w:tcPr>
          <w:p w14:paraId="6530F355" w14:textId="77777777" w:rsidR="00D82685" w:rsidRPr="007F707C" w:rsidRDefault="00D82685" w:rsidP="00D82685">
            <w:pPr>
              <w:pStyle w:val="ConsPlusNormal"/>
              <w:widowControl/>
              <w:tabs>
                <w:tab w:val="left" w:pos="9639"/>
              </w:tabs>
              <w:ind w:right="159" w:firstLine="0"/>
              <w:jc w:val="center"/>
              <w:rPr>
                <w:rFonts w:ascii="Times New Roman" w:eastAsia="TimesNewRomanPSMT" w:hAnsi="Times New Roman" w:cs="Times New Roman"/>
                <w:sz w:val="24"/>
                <w:szCs w:val="24"/>
              </w:rPr>
            </w:pPr>
          </w:p>
        </w:tc>
      </w:tr>
      <w:tr w:rsidR="00D82685" w:rsidRPr="007F707C" w14:paraId="68919439" w14:textId="77777777" w:rsidTr="00214165">
        <w:trPr>
          <w:cantSplit/>
          <w:trHeight w:val="284"/>
        </w:trPr>
        <w:tc>
          <w:tcPr>
            <w:tcW w:w="2023" w:type="dxa"/>
            <w:vMerge/>
            <w:tcBorders>
              <w:top w:val="single" w:sz="4" w:space="0" w:color="auto"/>
              <w:left w:val="single" w:sz="4" w:space="0" w:color="auto"/>
              <w:bottom w:val="single" w:sz="4" w:space="0" w:color="auto"/>
              <w:right w:val="single" w:sz="4" w:space="0" w:color="auto"/>
            </w:tcBorders>
            <w:vAlign w:val="center"/>
          </w:tcPr>
          <w:p w14:paraId="274522B6" w14:textId="77777777" w:rsidR="00D82685" w:rsidRPr="007F707C" w:rsidRDefault="00D82685" w:rsidP="00D82685">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22516427" w14:textId="77777777" w:rsidR="00D82685" w:rsidRPr="007F707C" w:rsidRDefault="00D82685" w:rsidP="00D82685">
            <w:pPr>
              <w:widowControl w:val="0"/>
              <w:tabs>
                <w:tab w:val="left" w:pos="9639"/>
              </w:tabs>
              <w:autoSpaceDE w:val="0"/>
              <w:autoSpaceDN w:val="0"/>
              <w:adjustRightInd w:val="0"/>
              <w:ind w:right="159"/>
              <w:jc w:val="center"/>
              <w:rPr>
                <w:rFonts w:eastAsia="TimesNewRomanPSMT"/>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277C0350" w14:textId="77777777" w:rsidR="00D82685" w:rsidRPr="007F707C" w:rsidRDefault="00D82685" w:rsidP="00D82685">
            <w:pPr>
              <w:pStyle w:val="afffffffffff0"/>
              <w:tabs>
                <w:tab w:val="left" w:pos="9639"/>
              </w:tabs>
              <w:ind w:right="159"/>
              <w:jc w:val="center"/>
              <w:rPr>
                <w:rFonts w:ascii="Times New Roman" w:hAnsi="Times New Roman"/>
                <w:sz w:val="24"/>
                <w:szCs w:val="24"/>
              </w:rPr>
            </w:pPr>
          </w:p>
        </w:tc>
        <w:tc>
          <w:tcPr>
            <w:tcW w:w="944" w:type="dxa"/>
            <w:tcBorders>
              <w:top w:val="single" w:sz="6" w:space="0" w:color="auto"/>
              <w:left w:val="single" w:sz="4" w:space="0" w:color="auto"/>
              <w:bottom w:val="single" w:sz="6" w:space="0" w:color="auto"/>
              <w:right w:val="single" w:sz="6" w:space="0" w:color="auto"/>
            </w:tcBorders>
            <w:vAlign w:val="center"/>
          </w:tcPr>
          <w:p w14:paraId="5B97D10E" w14:textId="77777777" w:rsidR="00D82685" w:rsidRPr="00D02FF8" w:rsidRDefault="00D82685" w:rsidP="00D82685">
            <w:pPr>
              <w:tabs>
                <w:tab w:val="left" w:pos="9639"/>
              </w:tabs>
              <w:ind w:right="159"/>
              <w:jc w:val="center"/>
              <w:rPr>
                <w:bCs/>
                <w:color w:val="000000"/>
              </w:rPr>
            </w:pPr>
            <w:r w:rsidRPr="00772AF0">
              <w:rPr>
                <w:bCs/>
              </w:rPr>
              <w:t>333</w:t>
            </w:r>
          </w:p>
        </w:tc>
        <w:tc>
          <w:tcPr>
            <w:tcW w:w="944" w:type="dxa"/>
            <w:tcBorders>
              <w:top w:val="single" w:sz="6" w:space="0" w:color="auto"/>
              <w:left w:val="single" w:sz="6" w:space="0" w:color="auto"/>
              <w:bottom w:val="single" w:sz="6" w:space="0" w:color="auto"/>
              <w:right w:val="single" w:sz="6" w:space="0" w:color="auto"/>
            </w:tcBorders>
            <w:vAlign w:val="center"/>
          </w:tcPr>
          <w:p w14:paraId="6A3BDA61" w14:textId="77777777" w:rsidR="00D82685" w:rsidRPr="007F707C" w:rsidRDefault="00D82685" w:rsidP="00D82685">
            <w:pPr>
              <w:tabs>
                <w:tab w:val="left" w:pos="9639"/>
              </w:tabs>
              <w:ind w:right="159"/>
              <w:jc w:val="center"/>
              <w:rPr>
                <w:bCs/>
                <w:color w:val="000000"/>
              </w:rPr>
            </w:pPr>
            <w:r w:rsidRPr="00772AF0">
              <w:rPr>
                <w:bCs/>
              </w:rPr>
              <w:t>7</w:t>
            </w:r>
          </w:p>
        </w:tc>
        <w:tc>
          <w:tcPr>
            <w:tcW w:w="944" w:type="dxa"/>
            <w:tcBorders>
              <w:top w:val="single" w:sz="6" w:space="0" w:color="auto"/>
              <w:left w:val="single" w:sz="6" w:space="0" w:color="auto"/>
              <w:bottom w:val="single" w:sz="6" w:space="0" w:color="auto"/>
              <w:right w:val="single" w:sz="6" w:space="0" w:color="auto"/>
            </w:tcBorders>
            <w:vAlign w:val="center"/>
          </w:tcPr>
          <w:p w14:paraId="1535A258" w14:textId="77777777" w:rsidR="00D82685" w:rsidRPr="007F707C" w:rsidRDefault="00D82685" w:rsidP="00D82685">
            <w:pPr>
              <w:tabs>
                <w:tab w:val="left" w:pos="9639"/>
              </w:tabs>
              <w:jc w:val="center"/>
              <w:rPr>
                <w:bCs/>
                <w:color w:val="000000"/>
              </w:rPr>
            </w:pPr>
            <w:r w:rsidRPr="00772AF0">
              <w:rPr>
                <w:bCs/>
                <w:color w:val="000000"/>
              </w:rPr>
              <w:t>0,3279</w:t>
            </w:r>
          </w:p>
        </w:tc>
        <w:tc>
          <w:tcPr>
            <w:tcW w:w="738" w:type="dxa"/>
            <w:vMerge/>
            <w:tcBorders>
              <w:top w:val="single" w:sz="6" w:space="0" w:color="auto"/>
              <w:left w:val="single" w:sz="6" w:space="0" w:color="auto"/>
              <w:bottom w:val="single" w:sz="4" w:space="0" w:color="auto"/>
              <w:right w:val="single" w:sz="6" w:space="0" w:color="auto"/>
            </w:tcBorders>
            <w:vAlign w:val="center"/>
          </w:tcPr>
          <w:p w14:paraId="45A1BB0C" w14:textId="77777777" w:rsidR="00D82685" w:rsidRPr="007F707C" w:rsidRDefault="00D82685" w:rsidP="00D82685">
            <w:pPr>
              <w:pStyle w:val="ConsPlusNormal"/>
              <w:widowControl/>
              <w:tabs>
                <w:tab w:val="left" w:pos="9639"/>
              </w:tabs>
              <w:ind w:right="159" w:firstLine="0"/>
              <w:jc w:val="center"/>
              <w:rPr>
                <w:rFonts w:ascii="Times New Roman" w:eastAsia="TimesNewRomanPSMT" w:hAnsi="Times New Roman" w:cs="Times New Roman"/>
                <w:sz w:val="24"/>
                <w:szCs w:val="24"/>
              </w:rPr>
            </w:pPr>
          </w:p>
        </w:tc>
      </w:tr>
      <w:tr w:rsidR="00D82685" w:rsidRPr="007F707C" w14:paraId="567FF620" w14:textId="77777777" w:rsidTr="00214165">
        <w:trPr>
          <w:cantSplit/>
          <w:trHeight w:val="284"/>
        </w:trPr>
        <w:tc>
          <w:tcPr>
            <w:tcW w:w="2023" w:type="dxa"/>
            <w:vMerge/>
            <w:tcBorders>
              <w:top w:val="single" w:sz="4" w:space="0" w:color="auto"/>
              <w:left w:val="single" w:sz="4" w:space="0" w:color="auto"/>
              <w:bottom w:val="single" w:sz="4" w:space="0" w:color="auto"/>
              <w:right w:val="single" w:sz="4" w:space="0" w:color="auto"/>
            </w:tcBorders>
            <w:vAlign w:val="center"/>
          </w:tcPr>
          <w:p w14:paraId="33F038E2" w14:textId="77777777" w:rsidR="00D82685" w:rsidRPr="007F707C" w:rsidRDefault="00D82685" w:rsidP="00D82685">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21C2F857" w14:textId="77777777" w:rsidR="00D82685" w:rsidRPr="007F707C" w:rsidRDefault="00D82685" w:rsidP="00D82685">
            <w:pPr>
              <w:widowControl w:val="0"/>
              <w:tabs>
                <w:tab w:val="left" w:pos="9639"/>
              </w:tabs>
              <w:autoSpaceDE w:val="0"/>
              <w:autoSpaceDN w:val="0"/>
              <w:adjustRightInd w:val="0"/>
              <w:ind w:right="159"/>
              <w:jc w:val="center"/>
              <w:rPr>
                <w:rFonts w:eastAsia="TimesNewRomanPSMT"/>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4FBDEAF6" w14:textId="77777777" w:rsidR="00D82685" w:rsidRPr="007F707C" w:rsidRDefault="00D82685" w:rsidP="00D82685">
            <w:pPr>
              <w:pStyle w:val="afffffffffff0"/>
              <w:tabs>
                <w:tab w:val="left" w:pos="9639"/>
              </w:tabs>
              <w:ind w:right="159"/>
              <w:jc w:val="center"/>
              <w:rPr>
                <w:rFonts w:ascii="Times New Roman" w:hAnsi="Times New Roman"/>
                <w:sz w:val="24"/>
                <w:szCs w:val="24"/>
              </w:rPr>
            </w:pPr>
          </w:p>
        </w:tc>
        <w:tc>
          <w:tcPr>
            <w:tcW w:w="944" w:type="dxa"/>
            <w:tcBorders>
              <w:top w:val="single" w:sz="6" w:space="0" w:color="auto"/>
              <w:left w:val="single" w:sz="4" w:space="0" w:color="auto"/>
              <w:bottom w:val="single" w:sz="6" w:space="0" w:color="auto"/>
              <w:right w:val="single" w:sz="6" w:space="0" w:color="auto"/>
            </w:tcBorders>
            <w:vAlign w:val="center"/>
          </w:tcPr>
          <w:p w14:paraId="43EBB28A" w14:textId="77777777" w:rsidR="00D82685" w:rsidRDefault="00D82685" w:rsidP="00D82685">
            <w:pPr>
              <w:tabs>
                <w:tab w:val="left" w:pos="9639"/>
              </w:tabs>
              <w:ind w:right="159"/>
              <w:jc w:val="center"/>
            </w:pPr>
            <w:r w:rsidRPr="00772AF0">
              <w:rPr>
                <w:bCs/>
              </w:rPr>
              <w:t>309</w:t>
            </w:r>
          </w:p>
        </w:tc>
        <w:tc>
          <w:tcPr>
            <w:tcW w:w="944" w:type="dxa"/>
            <w:tcBorders>
              <w:top w:val="single" w:sz="6" w:space="0" w:color="auto"/>
              <w:left w:val="single" w:sz="6" w:space="0" w:color="auto"/>
              <w:bottom w:val="single" w:sz="6" w:space="0" w:color="auto"/>
              <w:right w:val="single" w:sz="6" w:space="0" w:color="auto"/>
            </w:tcBorders>
            <w:vAlign w:val="center"/>
          </w:tcPr>
          <w:p w14:paraId="442D2370" w14:textId="77777777" w:rsidR="00D82685" w:rsidRPr="007F707C" w:rsidRDefault="00D82685" w:rsidP="00D82685">
            <w:pPr>
              <w:tabs>
                <w:tab w:val="left" w:pos="9639"/>
              </w:tabs>
              <w:ind w:right="159"/>
              <w:jc w:val="center"/>
              <w:rPr>
                <w:bCs/>
                <w:color w:val="000000"/>
              </w:rPr>
            </w:pPr>
            <w:r w:rsidRPr="00772AF0">
              <w:rPr>
                <w:bCs/>
              </w:rPr>
              <w:t>2</w:t>
            </w:r>
          </w:p>
        </w:tc>
        <w:tc>
          <w:tcPr>
            <w:tcW w:w="944" w:type="dxa"/>
            <w:tcBorders>
              <w:top w:val="single" w:sz="6" w:space="0" w:color="auto"/>
              <w:left w:val="single" w:sz="6" w:space="0" w:color="auto"/>
              <w:bottom w:val="single" w:sz="6" w:space="0" w:color="auto"/>
              <w:right w:val="single" w:sz="6" w:space="0" w:color="auto"/>
            </w:tcBorders>
            <w:vAlign w:val="center"/>
          </w:tcPr>
          <w:p w14:paraId="12B54839" w14:textId="77777777" w:rsidR="00D82685" w:rsidRPr="007F707C" w:rsidRDefault="00D82685" w:rsidP="00D82685">
            <w:pPr>
              <w:tabs>
                <w:tab w:val="left" w:pos="9639"/>
              </w:tabs>
              <w:jc w:val="center"/>
              <w:rPr>
                <w:bCs/>
                <w:color w:val="000000"/>
              </w:rPr>
            </w:pPr>
            <w:r w:rsidRPr="00772AF0">
              <w:rPr>
                <w:bCs/>
                <w:color w:val="000000"/>
              </w:rPr>
              <w:t>0,9618</w:t>
            </w:r>
          </w:p>
        </w:tc>
        <w:tc>
          <w:tcPr>
            <w:tcW w:w="738" w:type="dxa"/>
            <w:vMerge/>
            <w:tcBorders>
              <w:top w:val="single" w:sz="6" w:space="0" w:color="auto"/>
              <w:left w:val="single" w:sz="6" w:space="0" w:color="auto"/>
              <w:bottom w:val="single" w:sz="4" w:space="0" w:color="auto"/>
              <w:right w:val="single" w:sz="6" w:space="0" w:color="auto"/>
            </w:tcBorders>
            <w:vAlign w:val="center"/>
          </w:tcPr>
          <w:p w14:paraId="4FA05F97" w14:textId="77777777" w:rsidR="00D82685" w:rsidRPr="007F707C" w:rsidRDefault="00D82685" w:rsidP="00D82685">
            <w:pPr>
              <w:pStyle w:val="ConsPlusNormal"/>
              <w:widowControl/>
              <w:tabs>
                <w:tab w:val="left" w:pos="9639"/>
              </w:tabs>
              <w:ind w:right="159" w:firstLine="0"/>
              <w:jc w:val="center"/>
              <w:rPr>
                <w:rFonts w:ascii="Times New Roman" w:eastAsia="TimesNewRomanPSMT" w:hAnsi="Times New Roman" w:cs="Times New Roman"/>
                <w:sz w:val="24"/>
                <w:szCs w:val="24"/>
              </w:rPr>
            </w:pPr>
          </w:p>
        </w:tc>
      </w:tr>
      <w:tr w:rsidR="00D82685" w:rsidRPr="007F707C" w14:paraId="7D73BAA8" w14:textId="77777777" w:rsidTr="00214165">
        <w:trPr>
          <w:cantSplit/>
          <w:trHeight w:val="284"/>
        </w:trPr>
        <w:tc>
          <w:tcPr>
            <w:tcW w:w="2023" w:type="dxa"/>
            <w:vMerge/>
            <w:tcBorders>
              <w:top w:val="single" w:sz="4" w:space="0" w:color="auto"/>
              <w:left w:val="single" w:sz="4" w:space="0" w:color="auto"/>
              <w:bottom w:val="single" w:sz="4" w:space="0" w:color="auto"/>
              <w:right w:val="single" w:sz="4" w:space="0" w:color="auto"/>
            </w:tcBorders>
            <w:vAlign w:val="center"/>
          </w:tcPr>
          <w:p w14:paraId="06121467" w14:textId="77777777" w:rsidR="00D82685" w:rsidRPr="007F707C" w:rsidRDefault="00D82685" w:rsidP="00D82685">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7EA560AC" w14:textId="77777777" w:rsidR="00D82685" w:rsidRPr="007F707C" w:rsidRDefault="00D82685" w:rsidP="00D82685">
            <w:pPr>
              <w:widowControl w:val="0"/>
              <w:tabs>
                <w:tab w:val="left" w:pos="9639"/>
              </w:tabs>
              <w:autoSpaceDE w:val="0"/>
              <w:autoSpaceDN w:val="0"/>
              <w:adjustRightInd w:val="0"/>
              <w:ind w:right="159"/>
              <w:jc w:val="center"/>
              <w:rPr>
                <w:rFonts w:eastAsia="TimesNewRomanPSMT"/>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297A9B99" w14:textId="77777777" w:rsidR="00D82685" w:rsidRPr="007F707C" w:rsidRDefault="00D82685" w:rsidP="00D82685">
            <w:pPr>
              <w:pStyle w:val="afffffffffff0"/>
              <w:tabs>
                <w:tab w:val="left" w:pos="9639"/>
              </w:tabs>
              <w:ind w:right="159"/>
              <w:jc w:val="center"/>
              <w:rPr>
                <w:rFonts w:ascii="Times New Roman" w:hAnsi="Times New Roman"/>
                <w:sz w:val="24"/>
                <w:szCs w:val="24"/>
              </w:rPr>
            </w:pPr>
          </w:p>
        </w:tc>
        <w:tc>
          <w:tcPr>
            <w:tcW w:w="944" w:type="dxa"/>
            <w:tcBorders>
              <w:top w:val="single" w:sz="6" w:space="0" w:color="auto"/>
              <w:left w:val="single" w:sz="4" w:space="0" w:color="auto"/>
              <w:bottom w:val="single" w:sz="6" w:space="0" w:color="auto"/>
              <w:right w:val="single" w:sz="6" w:space="0" w:color="auto"/>
            </w:tcBorders>
            <w:vAlign w:val="center"/>
          </w:tcPr>
          <w:p w14:paraId="5FB012D3" w14:textId="77777777" w:rsidR="00D82685" w:rsidRDefault="00D82685" w:rsidP="00D82685">
            <w:pPr>
              <w:tabs>
                <w:tab w:val="left" w:pos="9639"/>
              </w:tabs>
              <w:ind w:right="159"/>
              <w:jc w:val="center"/>
            </w:pPr>
            <w:r w:rsidRPr="00772AF0">
              <w:rPr>
                <w:bCs/>
              </w:rPr>
              <w:t>309</w:t>
            </w:r>
          </w:p>
        </w:tc>
        <w:tc>
          <w:tcPr>
            <w:tcW w:w="944" w:type="dxa"/>
            <w:tcBorders>
              <w:top w:val="single" w:sz="6" w:space="0" w:color="auto"/>
              <w:left w:val="single" w:sz="6" w:space="0" w:color="auto"/>
              <w:bottom w:val="single" w:sz="6" w:space="0" w:color="auto"/>
              <w:right w:val="single" w:sz="6" w:space="0" w:color="auto"/>
            </w:tcBorders>
            <w:vAlign w:val="center"/>
          </w:tcPr>
          <w:p w14:paraId="00CF051E" w14:textId="77777777" w:rsidR="00D82685" w:rsidRPr="007F707C" w:rsidRDefault="00D82685" w:rsidP="00D82685">
            <w:pPr>
              <w:tabs>
                <w:tab w:val="left" w:pos="9639"/>
              </w:tabs>
              <w:ind w:right="159"/>
              <w:jc w:val="center"/>
              <w:rPr>
                <w:bCs/>
                <w:color w:val="000000"/>
              </w:rPr>
            </w:pPr>
            <w:r w:rsidRPr="00772AF0">
              <w:rPr>
                <w:bCs/>
              </w:rPr>
              <w:t>5</w:t>
            </w:r>
          </w:p>
        </w:tc>
        <w:tc>
          <w:tcPr>
            <w:tcW w:w="944" w:type="dxa"/>
            <w:tcBorders>
              <w:top w:val="single" w:sz="6" w:space="0" w:color="auto"/>
              <w:left w:val="single" w:sz="6" w:space="0" w:color="auto"/>
              <w:bottom w:val="single" w:sz="6" w:space="0" w:color="auto"/>
              <w:right w:val="single" w:sz="6" w:space="0" w:color="auto"/>
            </w:tcBorders>
            <w:vAlign w:val="center"/>
          </w:tcPr>
          <w:p w14:paraId="210408EC" w14:textId="77777777" w:rsidR="00D82685" w:rsidRPr="007F707C" w:rsidRDefault="00D82685" w:rsidP="00D82685">
            <w:pPr>
              <w:tabs>
                <w:tab w:val="left" w:pos="9639"/>
              </w:tabs>
              <w:jc w:val="center"/>
              <w:rPr>
                <w:bCs/>
                <w:color w:val="000000"/>
              </w:rPr>
            </w:pPr>
            <w:r w:rsidRPr="00772AF0">
              <w:rPr>
                <w:bCs/>
                <w:color w:val="000000"/>
              </w:rPr>
              <w:t>0,2670</w:t>
            </w:r>
          </w:p>
        </w:tc>
        <w:tc>
          <w:tcPr>
            <w:tcW w:w="738" w:type="dxa"/>
            <w:vMerge/>
            <w:tcBorders>
              <w:top w:val="single" w:sz="6" w:space="0" w:color="auto"/>
              <w:left w:val="single" w:sz="6" w:space="0" w:color="auto"/>
              <w:bottom w:val="single" w:sz="4" w:space="0" w:color="auto"/>
              <w:right w:val="single" w:sz="6" w:space="0" w:color="auto"/>
            </w:tcBorders>
            <w:vAlign w:val="center"/>
          </w:tcPr>
          <w:p w14:paraId="32D701FB" w14:textId="77777777" w:rsidR="00D82685" w:rsidRPr="007F707C" w:rsidRDefault="00D82685" w:rsidP="00D82685">
            <w:pPr>
              <w:pStyle w:val="ConsPlusNormal"/>
              <w:widowControl/>
              <w:tabs>
                <w:tab w:val="left" w:pos="9639"/>
              </w:tabs>
              <w:ind w:right="159" w:firstLine="0"/>
              <w:jc w:val="center"/>
              <w:rPr>
                <w:rFonts w:ascii="Times New Roman" w:eastAsia="TimesNewRomanPSMT" w:hAnsi="Times New Roman" w:cs="Times New Roman"/>
                <w:sz w:val="24"/>
                <w:szCs w:val="24"/>
              </w:rPr>
            </w:pPr>
          </w:p>
        </w:tc>
      </w:tr>
      <w:tr w:rsidR="00D82685" w:rsidRPr="007F707C" w14:paraId="0592B1B7" w14:textId="77777777" w:rsidTr="00214165">
        <w:trPr>
          <w:cantSplit/>
          <w:trHeight w:val="284"/>
        </w:trPr>
        <w:tc>
          <w:tcPr>
            <w:tcW w:w="2023" w:type="dxa"/>
            <w:vMerge/>
            <w:tcBorders>
              <w:top w:val="single" w:sz="4" w:space="0" w:color="auto"/>
              <w:left w:val="single" w:sz="4" w:space="0" w:color="auto"/>
              <w:bottom w:val="single" w:sz="4" w:space="0" w:color="auto"/>
              <w:right w:val="single" w:sz="4" w:space="0" w:color="auto"/>
            </w:tcBorders>
            <w:vAlign w:val="center"/>
          </w:tcPr>
          <w:p w14:paraId="5BCCB7A1" w14:textId="77777777" w:rsidR="00D82685" w:rsidRPr="007F707C" w:rsidRDefault="00D82685" w:rsidP="00D82685">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57AD6FA2" w14:textId="77777777" w:rsidR="00D82685" w:rsidRPr="007F707C" w:rsidRDefault="00D82685" w:rsidP="00D82685">
            <w:pPr>
              <w:widowControl w:val="0"/>
              <w:tabs>
                <w:tab w:val="left" w:pos="9639"/>
              </w:tabs>
              <w:autoSpaceDE w:val="0"/>
              <w:autoSpaceDN w:val="0"/>
              <w:adjustRightInd w:val="0"/>
              <w:ind w:right="159"/>
              <w:jc w:val="center"/>
              <w:rPr>
                <w:rFonts w:eastAsia="TimesNewRomanPSMT"/>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33A07304" w14:textId="77777777" w:rsidR="00D82685" w:rsidRPr="007F707C" w:rsidRDefault="00D82685" w:rsidP="00D82685">
            <w:pPr>
              <w:pStyle w:val="afffffffffff0"/>
              <w:tabs>
                <w:tab w:val="left" w:pos="9639"/>
              </w:tabs>
              <w:ind w:right="159"/>
              <w:jc w:val="center"/>
              <w:rPr>
                <w:rFonts w:ascii="Times New Roman" w:hAnsi="Times New Roman"/>
                <w:sz w:val="24"/>
                <w:szCs w:val="24"/>
              </w:rPr>
            </w:pPr>
          </w:p>
        </w:tc>
        <w:tc>
          <w:tcPr>
            <w:tcW w:w="944" w:type="dxa"/>
            <w:tcBorders>
              <w:top w:val="single" w:sz="6" w:space="0" w:color="auto"/>
              <w:left w:val="single" w:sz="4" w:space="0" w:color="auto"/>
              <w:bottom w:val="single" w:sz="6" w:space="0" w:color="auto"/>
              <w:right w:val="single" w:sz="6" w:space="0" w:color="auto"/>
            </w:tcBorders>
            <w:vAlign w:val="center"/>
          </w:tcPr>
          <w:p w14:paraId="2D694023" w14:textId="77777777" w:rsidR="00D82685" w:rsidRDefault="00D82685" w:rsidP="00D82685">
            <w:pPr>
              <w:tabs>
                <w:tab w:val="left" w:pos="9639"/>
              </w:tabs>
              <w:ind w:right="159"/>
              <w:jc w:val="center"/>
            </w:pPr>
            <w:r w:rsidRPr="00772AF0">
              <w:rPr>
                <w:bCs/>
              </w:rPr>
              <w:t>309</w:t>
            </w:r>
          </w:p>
        </w:tc>
        <w:tc>
          <w:tcPr>
            <w:tcW w:w="944" w:type="dxa"/>
            <w:tcBorders>
              <w:top w:val="single" w:sz="6" w:space="0" w:color="auto"/>
              <w:left w:val="single" w:sz="6" w:space="0" w:color="auto"/>
              <w:bottom w:val="single" w:sz="6" w:space="0" w:color="auto"/>
              <w:right w:val="single" w:sz="6" w:space="0" w:color="auto"/>
            </w:tcBorders>
            <w:vAlign w:val="center"/>
          </w:tcPr>
          <w:p w14:paraId="39CE56D5" w14:textId="77777777" w:rsidR="00D82685" w:rsidRPr="007F707C" w:rsidRDefault="00D82685" w:rsidP="00D82685">
            <w:pPr>
              <w:tabs>
                <w:tab w:val="left" w:pos="9639"/>
              </w:tabs>
              <w:ind w:right="159"/>
              <w:jc w:val="center"/>
              <w:rPr>
                <w:bCs/>
                <w:color w:val="000000"/>
              </w:rPr>
            </w:pPr>
            <w:r w:rsidRPr="00772AF0">
              <w:rPr>
                <w:bCs/>
              </w:rPr>
              <w:t>6</w:t>
            </w:r>
          </w:p>
        </w:tc>
        <w:tc>
          <w:tcPr>
            <w:tcW w:w="944" w:type="dxa"/>
            <w:tcBorders>
              <w:top w:val="single" w:sz="6" w:space="0" w:color="auto"/>
              <w:left w:val="single" w:sz="6" w:space="0" w:color="auto"/>
              <w:bottom w:val="single" w:sz="6" w:space="0" w:color="auto"/>
              <w:right w:val="single" w:sz="6" w:space="0" w:color="auto"/>
            </w:tcBorders>
            <w:vAlign w:val="center"/>
          </w:tcPr>
          <w:p w14:paraId="3BE5F43C" w14:textId="77777777" w:rsidR="00D82685" w:rsidRPr="007F707C" w:rsidRDefault="00D82685" w:rsidP="00D82685">
            <w:pPr>
              <w:tabs>
                <w:tab w:val="left" w:pos="9639"/>
              </w:tabs>
              <w:jc w:val="center"/>
              <w:rPr>
                <w:bCs/>
                <w:color w:val="000000"/>
              </w:rPr>
            </w:pPr>
            <w:r w:rsidRPr="00772AF0">
              <w:rPr>
                <w:bCs/>
                <w:color w:val="000000"/>
              </w:rPr>
              <w:t>0,5695</w:t>
            </w:r>
          </w:p>
        </w:tc>
        <w:tc>
          <w:tcPr>
            <w:tcW w:w="738" w:type="dxa"/>
            <w:vMerge/>
            <w:tcBorders>
              <w:top w:val="single" w:sz="6" w:space="0" w:color="auto"/>
              <w:left w:val="single" w:sz="6" w:space="0" w:color="auto"/>
              <w:bottom w:val="single" w:sz="4" w:space="0" w:color="auto"/>
              <w:right w:val="single" w:sz="6" w:space="0" w:color="auto"/>
            </w:tcBorders>
            <w:vAlign w:val="center"/>
          </w:tcPr>
          <w:p w14:paraId="7FD766E1" w14:textId="77777777" w:rsidR="00D82685" w:rsidRPr="007F707C" w:rsidRDefault="00D82685" w:rsidP="00D82685">
            <w:pPr>
              <w:pStyle w:val="ConsPlusNormal"/>
              <w:widowControl/>
              <w:tabs>
                <w:tab w:val="left" w:pos="9639"/>
              </w:tabs>
              <w:ind w:right="159" w:firstLine="0"/>
              <w:jc w:val="center"/>
              <w:rPr>
                <w:rFonts w:ascii="Times New Roman" w:eastAsia="TimesNewRomanPSMT" w:hAnsi="Times New Roman" w:cs="Times New Roman"/>
                <w:sz w:val="24"/>
                <w:szCs w:val="24"/>
              </w:rPr>
            </w:pPr>
          </w:p>
        </w:tc>
      </w:tr>
      <w:tr w:rsidR="00D82685" w:rsidRPr="007F707C" w14:paraId="1DABE4F0" w14:textId="77777777" w:rsidTr="00214165">
        <w:trPr>
          <w:cantSplit/>
          <w:trHeight w:val="284"/>
        </w:trPr>
        <w:tc>
          <w:tcPr>
            <w:tcW w:w="2023" w:type="dxa"/>
            <w:vMerge/>
            <w:tcBorders>
              <w:top w:val="single" w:sz="4" w:space="0" w:color="auto"/>
              <w:left w:val="single" w:sz="4" w:space="0" w:color="auto"/>
              <w:bottom w:val="single" w:sz="4" w:space="0" w:color="auto"/>
              <w:right w:val="single" w:sz="4" w:space="0" w:color="auto"/>
            </w:tcBorders>
            <w:vAlign w:val="center"/>
          </w:tcPr>
          <w:p w14:paraId="67B86337" w14:textId="77777777" w:rsidR="00D82685" w:rsidRPr="007F707C" w:rsidRDefault="00D82685" w:rsidP="00D82685">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27C3157D" w14:textId="77777777" w:rsidR="00D82685" w:rsidRPr="007F707C" w:rsidRDefault="00D82685" w:rsidP="00D82685">
            <w:pPr>
              <w:widowControl w:val="0"/>
              <w:tabs>
                <w:tab w:val="left" w:pos="9639"/>
              </w:tabs>
              <w:autoSpaceDE w:val="0"/>
              <w:autoSpaceDN w:val="0"/>
              <w:adjustRightInd w:val="0"/>
              <w:ind w:right="159"/>
              <w:jc w:val="center"/>
              <w:rPr>
                <w:rFonts w:eastAsia="TimesNewRomanPSMT"/>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021C3474" w14:textId="77777777" w:rsidR="00D82685" w:rsidRPr="007F707C" w:rsidRDefault="00D82685" w:rsidP="00D82685">
            <w:pPr>
              <w:pStyle w:val="afffffffffff0"/>
              <w:tabs>
                <w:tab w:val="left" w:pos="9639"/>
              </w:tabs>
              <w:ind w:right="159"/>
              <w:jc w:val="center"/>
              <w:rPr>
                <w:rFonts w:ascii="Times New Roman" w:hAnsi="Times New Roman"/>
                <w:sz w:val="24"/>
                <w:szCs w:val="24"/>
              </w:rPr>
            </w:pPr>
          </w:p>
        </w:tc>
        <w:tc>
          <w:tcPr>
            <w:tcW w:w="944" w:type="dxa"/>
            <w:tcBorders>
              <w:top w:val="single" w:sz="6" w:space="0" w:color="auto"/>
              <w:left w:val="single" w:sz="4" w:space="0" w:color="auto"/>
              <w:bottom w:val="single" w:sz="6" w:space="0" w:color="auto"/>
              <w:right w:val="single" w:sz="6" w:space="0" w:color="auto"/>
            </w:tcBorders>
            <w:vAlign w:val="center"/>
          </w:tcPr>
          <w:p w14:paraId="0F150A07" w14:textId="77777777" w:rsidR="00D82685" w:rsidRDefault="00D82685" w:rsidP="00D82685">
            <w:pPr>
              <w:tabs>
                <w:tab w:val="left" w:pos="9639"/>
              </w:tabs>
              <w:ind w:right="159"/>
              <w:jc w:val="center"/>
            </w:pPr>
            <w:r w:rsidRPr="00772AF0">
              <w:rPr>
                <w:bCs/>
              </w:rPr>
              <w:t>322</w:t>
            </w:r>
          </w:p>
        </w:tc>
        <w:tc>
          <w:tcPr>
            <w:tcW w:w="944" w:type="dxa"/>
            <w:tcBorders>
              <w:top w:val="single" w:sz="6" w:space="0" w:color="auto"/>
              <w:left w:val="single" w:sz="6" w:space="0" w:color="auto"/>
              <w:bottom w:val="single" w:sz="6" w:space="0" w:color="auto"/>
              <w:right w:val="single" w:sz="6" w:space="0" w:color="auto"/>
            </w:tcBorders>
            <w:vAlign w:val="center"/>
          </w:tcPr>
          <w:p w14:paraId="352E77C0" w14:textId="77777777" w:rsidR="00D82685" w:rsidRPr="007F707C" w:rsidRDefault="00D82685" w:rsidP="00D82685">
            <w:pPr>
              <w:tabs>
                <w:tab w:val="left" w:pos="9639"/>
              </w:tabs>
              <w:ind w:right="159"/>
              <w:jc w:val="center"/>
              <w:rPr>
                <w:bCs/>
                <w:color w:val="000000"/>
              </w:rPr>
            </w:pPr>
            <w:r w:rsidRPr="00772AF0">
              <w:rPr>
                <w:bCs/>
              </w:rPr>
              <w:t>1</w:t>
            </w:r>
          </w:p>
        </w:tc>
        <w:tc>
          <w:tcPr>
            <w:tcW w:w="944" w:type="dxa"/>
            <w:tcBorders>
              <w:top w:val="single" w:sz="6" w:space="0" w:color="auto"/>
              <w:left w:val="single" w:sz="6" w:space="0" w:color="auto"/>
              <w:bottom w:val="single" w:sz="6" w:space="0" w:color="auto"/>
              <w:right w:val="single" w:sz="6" w:space="0" w:color="auto"/>
            </w:tcBorders>
            <w:vAlign w:val="center"/>
          </w:tcPr>
          <w:p w14:paraId="52B4DCFC" w14:textId="77777777" w:rsidR="00D82685" w:rsidRPr="007F707C" w:rsidRDefault="00D82685" w:rsidP="00D82685">
            <w:pPr>
              <w:tabs>
                <w:tab w:val="left" w:pos="9639"/>
              </w:tabs>
              <w:jc w:val="center"/>
              <w:rPr>
                <w:bCs/>
                <w:color w:val="000000"/>
              </w:rPr>
            </w:pPr>
            <w:r w:rsidRPr="00772AF0">
              <w:rPr>
                <w:bCs/>
                <w:color w:val="000000"/>
              </w:rPr>
              <w:t>0,9582</w:t>
            </w:r>
          </w:p>
        </w:tc>
        <w:tc>
          <w:tcPr>
            <w:tcW w:w="738" w:type="dxa"/>
            <w:vMerge/>
            <w:tcBorders>
              <w:top w:val="single" w:sz="6" w:space="0" w:color="auto"/>
              <w:left w:val="single" w:sz="6" w:space="0" w:color="auto"/>
              <w:bottom w:val="single" w:sz="4" w:space="0" w:color="auto"/>
              <w:right w:val="single" w:sz="6" w:space="0" w:color="auto"/>
            </w:tcBorders>
            <w:vAlign w:val="center"/>
          </w:tcPr>
          <w:p w14:paraId="7F8EA063" w14:textId="77777777" w:rsidR="00D82685" w:rsidRPr="007F707C" w:rsidRDefault="00D82685" w:rsidP="00D82685">
            <w:pPr>
              <w:pStyle w:val="ConsPlusNormal"/>
              <w:widowControl/>
              <w:tabs>
                <w:tab w:val="left" w:pos="9639"/>
              </w:tabs>
              <w:ind w:right="159" w:firstLine="0"/>
              <w:jc w:val="center"/>
              <w:rPr>
                <w:rFonts w:ascii="Times New Roman" w:eastAsia="TimesNewRomanPSMT" w:hAnsi="Times New Roman" w:cs="Times New Roman"/>
                <w:sz w:val="24"/>
                <w:szCs w:val="24"/>
              </w:rPr>
            </w:pPr>
          </w:p>
        </w:tc>
      </w:tr>
      <w:tr w:rsidR="00D82685" w:rsidRPr="007F707C" w14:paraId="4EB77EC8" w14:textId="77777777" w:rsidTr="00214165">
        <w:trPr>
          <w:cantSplit/>
          <w:trHeight w:val="284"/>
        </w:trPr>
        <w:tc>
          <w:tcPr>
            <w:tcW w:w="2023" w:type="dxa"/>
            <w:vMerge/>
            <w:tcBorders>
              <w:top w:val="single" w:sz="4" w:space="0" w:color="auto"/>
              <w:left w:val="single" w:sz="4" w:space="0" w:color="auto"/>
              <w:bottom w:val="single" w:sz="4" w:space="0" w:color="auto"/>
              <w:right w:val="single" w:sz="4" w:space="0" w:color="auto"/>
            </w:tcBorders>
            <w:vAlign w:val="center"/>
          </w:tcPr>
          <w:p w14:paraId="667A7F1C" w14:textId="77777777" w:rsidR="00D82685" w:rsidRPr="007F707C" w:rsidRDefault="00D82685" w:rsidP="00D82685">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046B50A8" w14:textId="77777777" w:rsidR="00D82685" w:rsidRPr="007F707C" w:rsidRDefault="00D82685" w:rsidP="00D82685">
            <w:pPr>
              <w:widowControl w:val="0"/>
              <w:tabs>
                <w:tab w:val="left" w:pos="9639"/>
              </w:tabs>
              <w:autoSpaceDE w:val="0"/>
              <w:autoSpaceDN w:val="0"/>
              <w:adjustRightInd w:val="0"/>
              <w:ind w:right="159"/>
              <w:jc w:val="center"/>
              <w:rPr>
                <w:rFonts w:eastAsia="TimesNewRomanPSMT"/>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2401FDB2" w14:textId="77777777" w:rsidR="00D82685" w:rsidRPr="007F707C" w:rsidRDefault="00D82685" w:rsidP="00D82685">
            <w:pPr>
              <w:pStyle w:val="afffffffffff0"/>
              <w:tabs>
                <w:tab w:val="left" w:pos="9639"/>
              </w:tabs>
              <w:ind w:right="159"/>
              <w:jc w:val="center"/>
              <w:rPr>
                <w:rFonts w:ascii="Times New Roman" w:hAnsi="Times New Roman"/>
                <w:sz w:val="24"/>
                <w:szCs w:val="24"/>
              </w:rPr>
            </w:pPr>
          </w:p>
        </w:tc>
        <w:tc>
          <w:tcPr>
            <w:tcW w:w="944" w:type="dxa"/>
            <w:tcBorders>
              <w:top w:val="single" w:sz="6" w:space="0" w:color="auto"/>
              <w:left w:val="single" w:sz="4" w:space="0" w:color="auto"/>
              <w:bottom w:val="single" w:sz="6" w:space="0" w:color="auto"/>
              <w:right w:val="single" w:sz="6" w:space="0" w:color="auto"/>
            </w:tcBorders>
            <w:vAlign w:val="center"/>
          </w:tcPr>
          <w:p w14:paraId="7B6E6622" w14:textId="77777777" w:rsidR="00D82685" w:rsidRDefault="00D82685" w:rsidP="00D82685">
            <w:pPr>
              <w:tabs>
                <w:tab w:val="left" w:pos="9639"/>
              </w:tabs>
              <w:ind w:right="159"/>
              <w:jc w:val="center"/>
            </w:pPr>
            <w:r w:rsidRPr="00772AF0">
              <w:rPr>
                <w:bCs/>
              </w:rPr>
              <w:t>322</w:t>
            </w:r>
          </w:p>
        </w:tc>
        <w:tc>
          <w:tcPr>
            <w:tcW w:w="944" w:type="dxa"/>
            <w:tcBorders>
              <w:top w:val="single" w:sz="6" w:space="0" w:color="auto"/>
              <w:left w:val="single" w:sz="6" w:space="0" w:color="auto"/>
              <w:bottom w:val="single" w:sz="6" w:space="0" w:color="auto"/>
              <w:right w:val="single" w:sz="6" w:space="0" w:color="auto"/>
            </w:tcBorders>
            <w:vAlign w:val="center"/>
          </w:tcPr>
          <w:p w14:paraId="555129B3" w14:textId="77777777" w:rsidR="00D82685" w:rsidRPr="007F707C" w:rsidRDefault="00D82685" w:rsidP="00D82685">
            <w:pPr>
              <w:tabs>
                <w:tab w:val="left" w:pos="9639"/>
              </w:tabs>
              <w:ind w:right="159"/>
              <w:jc w:val="center"/>
              <w:rPr>
                <w:bCs/>
                <w:color w:val="000000"/>
              </w:rPr>
            </w:pPr>
            <w:r w:rsidRPr="00772AF0">
              <w:rPr>
                <w:bCs/>
              </w:rPr>
              <w:t>11</w:t>
            </w:r>
          </w:p>
        </w:tc>
        <w:tc>
          <w:tcPr>
            <w:tcW w:w="944" w:type="dxa"/>
            <w:tcBorders>
              <w:top w:val="single" w:sz="6" w:space="0" w:color="auto"/>
              <w:left w:val="single" w:sz="6" w:space="0" w:color="auto"/>
              <w:bottom w:val="single" w:sz="6" w:space="0" w:color="auto"/>
              <w:right w:val="single" w:sz="6" w:space="0" w:color="auto"/>
            </w:tcBorders>
            <w:vAlign w:val="center"/>
          </w:tcPr>
          <w:p w14:paraId="25B9A1E7" w14:textId="77777777" w:rsidR="00D82685" w:rsidRPr="007F707C" w:rsidRDefault="00D82685" w:rsidP="00D82685">
            <w:pPr>
              <w:tabs>
                <w:tab w:val="left" w:pos="9639"/>
              </w:tabs>
              <w:jc w:val="center"/>
              <w:rPr>
                <w:bCs/>
                <w:color w:val="000000"/>
              </w:rPr>
            </w:pPr>
            <w:r w:rsidRPr="00772AF0">
              <w:rPr>
                <w:bCs/>
                <w:color w:val="000000"/>
              </w:rPr>
              <w:t>0,0668</w:t>
            </w:r>
          </w:p>
        </w:tc>
        <w:tc>
          <w:tcPr>
            <w:tcW w:w="738" w:type="dxa"/>
            <w:vMerge/>
            <w:tcBorders>
              <w:top w:val="single" w:sz="6" w:space="0" w:color="auto"/>
              <w:left w:val="single" w:sz="6" w:space="0" w:color="auto"/>
              <w:bottom w:val="single" w:sz="4" w:space="0" w:color="auto"/>
              <w:right w:val="single" w:sz="6" w:space="0" w:color="auto"/>
            </w:tcBorders>
            <w:vAlign w:val="center"/>
          </w:tcPr>
          <w:p w14:paraId="5D84E7A5" w14:textId="77777777" w:rsidR="00D82685" w:rsidRPr="007F707C" w:rsidRDefault="00D82685" w:rsidP="00D82685">
            <w:pPr>
              <w:pStyle w:val="ConsPlusNormal"/>
              <w:widowControl/>
              <w:tabs>
                <w:tab w:val="left" w:pos="9639"/>
              </w:tabs>
              <w:ind w:right="159" w:firstLine="0"/>
              <w:jc w:val="center"/>
              <w:rPr>
                <w:rFonts w:ascii="Times New Roman" w:eastAsia="TimesNewRomanPSMT" w:hAnsi="Times New Roman" w:cs="Times New Roman"/>
                <w:sz w:val="24"/>
                <w:szCs w:val="24"/>
              </w:rPr>
            </w:pPr>
          </w:p>
        </w:tc>
      </w:tr>
      <w:tr w:rsidR="00D82685" w:rsidRPr="007F707C" w14:paraId="5658831C" w14:textId="77777777" w:rsidTr="00214165">
        <w:trPr>
          <w:cantSplit/>
          <w:trHeight w:val="284"/>
        </w:trPr>
        <w:tc>
          <w:tcPr>
            <w:tcW w:w="2023" w:type="dxa"/>
            <w:vMerge/>
            <w:tcBorders>
              <w:top w:val="single" w:sz="4" w:space="0" w:color="auto"/>
              <w:left w:val="single" w:sz="4" w:space="0" w:color="auto"/>
              <w:bottom w:val="single" w:sz="4" w:space="0" w:color="auto"/>
              <w:right w:val="single" w:sz="4" w:space="0" w:color="auto"/>
            </w:tcBorders>
            <w:vAlign w:val="center"/>
          </w:tcPr>
          <w:p w14:paraId="70879053" w14:textId="77777777" w:rsidR="00D82685" w:rsidRPr="007F707C" w:rsidRDefault="00D82685" w:rsidP="00D82685">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1BB8BFE8" w14:textId="77777777" w:rsidR="00D82685" w:rsidRPr="007F707C" w:rsidRDefault="00D82685" w:rsidP="00D82685">
            <w:pPr>
              <w:widowControl w:val="0"/>
              <w:tabs>
                <w:tab w:val="left" w:pos="9639"/>
              </w:tabs>
              <w:autoSpaceDE w:val="0"/>
              <w:autoSpaceDN w:val="0"/>
              <w:adjustRightInd w:val="0"/>
              <w:ind w:right="159"/>
              <w:jc w:val="center"/>
              <w:rPr>
                <w:rFonts w:eastAsia="TimesNewRomanPSMT"/>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19A6F595" w14:textId="77777777" w:rsidR="00D82685" w:rsidRPr="007F707C" w:rsidRDefault="00D82685" w:rsidP="00D82685">
            <w:pPr>
              <w:pStyle w:val="afffffffffff0"/>
              <w:tabs>
                <w:tab w:val="left" w:pos="9639"/>
              </w:tabs>
              <w:ind w:right="159"/>
              <w:jc w:val="center"/>
              <w:rPr>
                <w:rFonts w:ascii="Times New Roman" w:hAnsi="Times New Roman"/>
                <w:sz w:val="24"/>
                <w:szCs w:val="24"/>
              </w:rPr>
            </w:pPr>
          </w:p>
        </w:tc>
        <w:tc>
          <w:tcPr>
            <w:tcW w:w="944" w:type="dxa"/>
            <w:tcBorders>
              <w:top w:val="single" w:sz="6" w:space="0" w:color="auto"/>
              <w:left w:val="single" w:sz="4" w:space="0" w:color="auto"/>
              <w:bottom w:val="single" w:sz="6" w:space="0" w:color="auto"/>
              <w:right w:val="single" w:sz="6" w:space="0" w:color="auto"/>
            </w:tcBorders>
            <w:vAlign w:val="center"/>
          </w:tcPr>
          <w:p w14:paraId="352827DA" w14:textId="77777777" w:rsidR="00D82685" w:rsidRPr="00D02FF8" w:rsidRDefault="00D82685" w:rsidP="00D82685">
            <w:pPr>
              <w:tabs>
                <w:tab w:val="left" w:pos="9639"/>
              </w:tabs>
              <w:ind w:right="159"/>
              <w:jc w:val="center"/>
              <w:rPr>
                <w:bCs/>
                <w:color w:val="000000"/>
              </w:rPr>
            </w:pPr>
            <w:r w:rsidRPr="00772AF0">
              <w:rPr>
                <w:bCs/>
              </w:rPr>
              <w:t>323</w:t>
            </w:r>
          </w:p>
        </w:tc>
        <w:tc>
          <w:tcPr>
            <w:tcW w:w="944" w:type="dxa"/>
            <w:tcBorders>
              <w:top w:val="single" w:sz="6" w:space="0" w:color="auto"/>
              <w:left w:val="single" w:sz="6" w:space="0" w:color="auto"/>
              <w:bottom w:val="single" w:sz="6" w:space="0" w:color="auto"/>
              <w:right w:val="single" w:sz="6" w:space="0" w:color="auto"/>
            </w:tcBorders>
            <w:vAlign w:val="center"/>
          </w:tcPr>
          <w:p w14:paraId="608D9E0D" w14:textId="77777777" w:rsidR="00D82685" w:rsidRPr="007F707C" w:rsidRDefault="00D82685" w:rsidP="00D82685">
            <w:pPr>
              <w:tabs>
                <w:tab w:val="left" w:pos="9639"/>
              </w:tabs>
              <w:ind w:right="159"/>
              <w:jc w:val="center"/>
              <w:rPr>
                <w:bCs/>
                <w:color w:val="000000"/>
              </w:rPr>
            </w:pPr>
            <w:r w:rsidRPr="00772AF0">
              <w:rPr>
                <w:bCs/>
              </w:rPr>
              <w:t>4</w:t>
            </w:r>
          </w:p>
        </w:tc>
        <w:tc>
          <w:tcPr>
            <w:tcW w:w="944" w:type="dxa"/>
            <w:tcBorders>
              <w:top w:val="single" w:sz="6" w:space="0" w:color="auto"/>
              <w:left w:val="single" w:sz="6" w:space="0" w:color="auto"/>
              <w:bottom w:val="single" w:sz="6" w:space="0" w:color="auto"/>
              <w:right w:val="single" w:sz="6" w:space="0" w:color="auto"/>
            </w:tcBorders>
            <w:vAlign w:val="center"/>
          </w:tcPr>
          <w:p w14:paraId="33F539FB" w14:textId="77777777" w:rsidR="00D82685" w:rsidRPr="007F707C" w:rsidRDefault="00D82685" w:rsidP="00D82685">
            <w:pPr>
              <w:tabs>
                <w:tab w:val="left" w:pos="9639"/>
              </w:tabs>
              <w:jc w:val="center"/>
              <w:rPr>
                <w:bCs/>
                <w:color w:val="000000"/>
              </w:rPr>
            </w:pPr>
            <w:r w:rsidRPr="00772AF0">
              <w:rPr>
                <w:bCs/>
                <w:color w:val="000000"/>
              </w:rPr>
              <w:t>0,0600</w:t>
            </w:r>
          </w:p>
        </w:tc>
        <w:tc>
          <w:tcPr>
            <w:tcW w:w="738" w:type="dxa"/>
            <w:vMerge/>
            <w:tcBorders>
              <w:top w:val="single" w:sz="6" w:space="0" w:color="auto"/>
              <w:left w:val="single" w:sz="6" w:space="0" w:color="auto"/>
              <w:bottom w:val="single" w:sz="4" w:space="0" w:color="auto"/>
              <w:right w:val="single" w:sz="6" w:space="0" w:color="auto"/>
            </w:tcBorders>
            <w:vAlign w:val="center"/>
          </w:tcPr>
          <w:p w14:paraId="61BE232E" w14:textId="77777777" w:rsidR="00D82685" w:rsidRPr="007F707C" w:rsidRDefault="00D82685" w:rsidP="00D82685">
            <w:pPr>
              <w:pStyle w:val="ConsPlusNormal"/>
              <w:widowControl/>
              <w:tabs>
                <w:tab w:val="left" w:pos="9639"/>
              </w:tabs>
              <w:ind w:right="159" w:firstLine="0"/>
              <w:jc w:val="center"/>
              <w:rPr>
                <w:rFonts w:ascii="Times New Roman" w:eastAsia="TimesNewRomanPSMT" w:hAnsi="Times New Roman" w:cs="Times New Roman"/>
                <w:sz w:val="24"/>
                <w:szCs w:val="24"/>
              </w:rPr>
            </w:pPr>
          </w:p>
        </w:tc>
      </w:tr>
      <w:tr w:rsidR="00D82685" w:rsidRPr="007F707C" w14:paraId="098F2396" w14:textId="77777777" w:rsidTr="00214165">
        <w:trPr>
          <w:cantSplit/>
          <w:trHeight w:val="284"/>
        </w:trPr>
        <w:tc>
          <w:tcPr>
            <w:tcW w:w="2023" w:type="dxa"/>
            <w:vMerge/>
            <w:tcBorders>
              <w:top w:val="single" w:sz="4" w:space="0" w:color="auto"/>
              <w:left w:val="single" w:sz="4" w:space="0" w:color="auto"/>
              <w:bottom w:val="single" w:sz="4" w:space="0" w:color="auto"/>
              <w:right w:val="single" w:sz="4" w:space="0" w:color="auto"/>
            </w:tcBorders>
            <w:vAlign w:val="center"/>
          </w:tcPr>
          <w:p w14:paraId="1CAABC7D" w14:textId="77777777" w:rsidR="00D82685" w:rsidRPr="007F707C" w:rsidRDefault="00D82685" w:rsidP="00D82685">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5D0DCFCA" w14:textId="77777777" w:rsidR="00D82685" w:rsidRPr="007F707C" w:rsidRDefault="00D82685" w:rsidP="00D82685">
            <w:pPr>
              <w:widowControl w:val="0"/>
              <w:tabs>
                <w:tab w:val="left" w:pos="9639"/>
              </w:tabs>
              <w:autoSpaceDE w:val="0"/>
              <w:autoSpaceDN w:val="0"/>
              <w:adjustRightInd w:val="0"/>
              <w:ind w:right="159"/>
              <w:jc w:val="center"/>
              <w:rPr>
                <w:rFonts w:eastAsia="TimesNewRomanPSMT"/>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75E9640D" w14:textId="77777777" w:rsidR="00D82685" w:rsidRPr="007F707C" w:rsidRDefault="00D82685" w:rsidP="00D82685">
            <w:pPr>
              <w:pStyle w:val="afffffffffff0"/>
              <w:tabs>
                <w:tab w:val="left" w:pos="9639"/>
              </w:tabs>
              <w:ind w:right="159"/>
              <w:jc w:val="center"/>
              <w:rPr>
                <w:rFonts w:ascii="Times New Roman" w:hAnsi="Times New Roman"/>
                <w:sz w:val="24"/>
                <w:szCs w:val="24"/>
              </w:rPr>
            </w:pPr>
          </w:p>
        </w:tc>
        <w:tc>
          <w:tcPr>
            <w:tcW w:w="944" w:type="dxa"/>
            <w:tcBorders>
              <w:top w:val="single" w:sz="6" w:space="0" w:color="auto"/>
              <w:left w:val="single" w:sz="4" w:space="0" w:color="auto"/>
              <w:bottom w:val="single" w:sz="6" w:space="0" w:color="auto"/>
              <w:right w:val="single" w:sz="6" w:space="0" w:color="auto"/>
            </w:tcBorders>
            <w:vAlign w:val="center"/>
          </w:tcPr>
          <w:p w14:paraId="15B0479A" w14:textId="77777777" w:rsidR="00D82685" w:rsidRPr="00D02FF8" w:rsidRDefault="00D82685" w:rsidP="00D82685">
            <w:pPr>
              <w:tabs>
                <w:tab w:val="left" w:pos="9639"/>
              </w:tabs>
              <w:ind w:right="159"/>
              <w:jc w:val="center"/>
              <w:rPr>
                <w:bCs/>
                <w:color w:val="000000"/>
              </w:rPr>
            </w:pPr>
            <w:r w:rsidRPr="00772AF0">
              <w:rPr>
                <w:bCs/>
              </w:rPr>
              <w:t>323</w:t>
            </w:r>
          </w:p>
        </w:tc>
        <w:tc>
          <w:tcPr>
            <w:tcW w:w="944" w:type="dxa"/>
            <w:tcBorders>
              <w:top w:val="single" w:sz="6" w:space="0" w:color="auto"/>
              <w:left w:val="single" w:sz="6" w:space="0" w:color="auto"/>
              <w:bottom w:val="single" w:sz="6" w:space="0" w:color="auto"/>
              <w:right w:val="single" w:sz="6" w:space="0" w:color="auto"/>
            </w:tcBorders>
            <w:vAlign w:val="center"/>
          </w:tcPr>
          <w:p w14:paraId="26B7A29C" w14:textId="77777777" w:rsidR="00D82685" w:rsidRPr="007F707C" w:rsidRDefault="00D82685" w:rsidP="00D82685">
            <w:pPr>
              <w:tabs>
                <w:tab w:val="left" w:pos="9639"/>
              </w:tabs>
              <w:ind w:right="159"/>
              <w:jc w:val="center"/>
              <w:rPr>
                <w:bCs/>
                <w:color w:val="000000"/>
              </w:rPr>
            </w:pPr>
            <w:r w:rsidRPr="00772AF0">
              <w:rPr>
                <w:bCs/>
              </w:rPr>
              <w:t>8</w:t>
            </w:r>
          </w:p>
        </w:tc>
        <w:tc>
          <w:tcPr>
            <w:tcW w:w="944" w:type="dxa"/>
            <w:tcBorders>
              <w:top w:val="single" w:sz="6" w:space="0" w:color="auto"/>
              <w:left w:val="single" w:sz="6" w:space="0" w:color="auto"/>
              <w:bottom w:val="single" w:sz="6" w:space="0" w:color="auto"/>
              <w:right w:val="single" w:sz="6" w:space="0" w:color="auto"/>
            </w:tcBorders>
            <w:vAlign w:val="center"/>
          </w:tcPr>
          <w:p w14:paraId="6DE5EEF8" w14:textId="77777777" w:rsidR="00D82685" w:rsidRPr="007F707C" w:rsidRDefault="00D82685" w:rsidP="00D82685">
            <w:pPr>
              <w:tabs>
                <w:tab w:val="left" w:pos="9639"/>
              </w:tabs>
              <w:jc w:val="center"/>
              <w:rPr>
                <w:bCs/>
                <w:color w:val="000000"/>
              </w:rPr>
            </w:pPr>
            <w:r w:rsidRPr="00772AF0">
              <w:rPr>
                <w:bCs/>
                <w:color w:val="000000"/>
              </w:rPr>
              <w:t>0,0666</w:t>
            </w:r>
          </w:p>
        </w:tc>
        <w:tc>
          <w:tcPr>
            <w:tcW w:w="738" w:type="dxa"/>
            <w:vMerge/>
            <w:tcBorders>
              <w:top w:val="single" w:sz="6" w:space="0" w:color="auto"/>
              <w:left w:val="single" w:sz="6" w:space="0" w:color="auto"/>
              <w:bottom w:val="single" w:sz="4" w:space="0" w:color="auto"/>
              <w:right w:val="single" w:sz="6" w:space="0" w:color="auto"/>
            </w:tcBorders>
            <w:vAlign w:val="center"/>
          </w:tcPr>
          <w:p w14:paraId="290D980E" w14:textId="77777777" w:rsidR="00D82685" w:rsidRPr="007F707C" w:rsidRDefault="00D82685" w:rsidP="00D82685">
            <w:pPr>
              <w:pStyle w:val="ConsPlusNormal"/>
              <w:widowControl/>
              <w:tabs>
                <w:tab w:val="left" w:pos="9639"/>
              </w:tabs>
              <w:ind w:right="159" w:firstLine="0"/>
              <w:jc w:val="center"/>
              <w:rPr>
                <w:rFonts w:ascii="Times New Roman" w:eastAsia="TimesNewRomanPSMT" w:hAnsi="Times New Roman" w:cs="Times New Roman"/>
                <w:sz w:val="24"/>
                <w:szCs w:val="24"/>
              </w:rPr>
            </w:pPr>
          </w:p>
        </w:tc>
      </w:tr>
      <w:tr w:rsidR="00D82685" w:rsidRPr="007F707C" w14:paraId="166651E6" w14:textId="77777777" w:rsidTr="00214165">
        <w:trPr>
          <w:cantSplit/>
          <w:trHeight w:val="284"/>
        </w:trPr>
        <w:tc>
          <w:tcPr>
            <w:tcW w:w="2023" w:type="dxa"/>
            <w:vMerge/>
            <w:tcBorders>
              <w:top w:val="single" w:sz="4" w:space="0" w:color="auto"/>
              <w:left w:val="single" w:sz="4" w:space="0" w:color="auto"/>
              <w:bottom w:val="single" w:sz="4" w:space="0" w:color="auto"/>
              <w:right w:val="single" w:sz="4" w:space="0" w:color="auto"/>
            </w:tcBorders>
            <w:vAlign w:val="center"/>
          </w:tcPr>
          <w:p w14:paraId="5354E471" w14:textId="77777777" w:rsidR="00D82685" w:rsidRPr="007F707C" w:rsidRDefault="00D82685" w:rsidP="00D82685">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7ACCB0AB" w14:textId="77777777" w:rsidR="00D82685" w:rsidRPr="007F707C" w:rsidRDefault="00D82685" w:rsidP="00D82685">
            <w:pPr>
              <w:widowControl w:val="0"/>
              <w:tabs>
                <w:tab w:val="left" w:pos="9639"/>
              </w:tabs>
              <w:autoSpaceDE w:val="0"/>
              <w:autoSpaceDN w:val="0"/>
              <w:adjustRightInd w:val="0"/>
              <w:ind w:right="159"/>
              <w:jc w:val="center"/>
              <w:rPr>
                <w:rFonts w:eastAsia="TimesNewRomanPSMT"/>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19A2865C" w14:textId="77777777" w:rsidR="00D82685" w:rsidRPr="007F707C" w:rsidRDefault="00D82685" w:rsidP="00D82685">
            <w:pPr>
              <w:pStyle w:val="afffffffffff0"/>
              <w:tabs>
                <w:tab w:val="left" w:pos="9639"/>
              </w:tabs>
              <w:ind w:right="159"/>
              <w:jc w:val="center"/>
              <w:rPr>
                <w:rFonts w:ascii="Times New Roman" w:hAnsi="Times New Roman"/>
                <w:sz w:val="24"/>
                <w:szCs w:val="24"/>
              </w:rPr>
            </w:pPr>
          </w:p>
        </w:tc>
        <w:tc>
          <w:tcPr>
            <w:tcW w:w="944" w:type="dxa"/>
            <w:tcBorders>
              <w:top w:val="single" w:sz="6" w:space="0" w:color="auto"/>
              <w:left w:val="single" w:sz="4" w:space="0" w:color="auto"/>
              <w:bottom w:val="single" w:sz="6" w:space="0" w:color="auto"/>
              <w:right w:val="single" w:sz="6" w:space="0" w:color="auto"/>
            </w:tcBorders>
            <w:vAlign w:val="center"/>
          </w:tcPr>
          <w:p w14:paraId="0B09432E" w14:textId="77777777" w:rsidR="00D82685" w:rsidRDefault="00D82685" w:rsidP="00D82685">
            <w:pPr>
              <w:tabs>
                <w:tab w:val="left" w:pos="9639"/>
              </w:tabs>
              <w:ind w:right="159"/>
              <w:jc w:val="center"/>
            </w:pPr>
            <w:r w:rsidRPr="00772AF0">
              <w:rPr>
                <w:bCs/>
              </w:rPr>
              <w:t>358</w:t>
            </w:r>
          </w:p>
        </w:tc>
        <w:tc>
          <w:tcPr>
            <w:tcW w:w="944" w:type="dxa"/>
            <w:tcBorders>
              <w:top w:val="single" w:sz="6" w:space="0" w:color="auto"/>
              <w:left w:val="single" w:sz="6" w:space="0" w:color="auto"/>
              <w:bottom w:val="single" w:sz="6" w:space="0" w:color="auto"/>
              <w:right w:val="single" w:sz="6" w:space="0" w:color="auto"/>
            </w:tcBorders>
            <w:vAlign w:val="center"/>
          </w:tcPr>
          <w:p w14:paraId="7D62E152" w14:textId="77777777" w:rsidR="00D82685" w:rsidRPr="007F707C" w:rsidRDefault="00D82685" w:rsidP="00D82685">
            <w:pPr>
              <w:tabs>
                <w:tab w:val="left" w:pos="9639"/>
              </w:tabs>
              <w:ind w:right="159"/>
              <w:jc w:val="center"/>
              <w:rPr>
                <w:bCs/>
                <w:color w:val="000000"/>
              </w:rPr>
            </w:pPr>
            <w:r w:rsidRPr="00772AF0">
              <w:rPr>
                <w:bCs/>
              </w:rPr>
              <w:t>4</w:t>
            </w:r>
          </w:p>
        </w:tc>
        <w:tc>
          <w:tcPr>
            <w:tcW w:w="944" w:type="dxa"/>
            <w:tcBorders>
              <w:top w:val="single" w:sz="6" w:space="0" w:color="auto"/>
              <w:left w:val="single" w:sz="6" w:space="0" w:color="auto"/>
              <w:bottom w:val="single" w:sz="6" w:space="0" w:color="auto"/>
              <w:right w:val="single" w:sz="6" w:space="0" w:color="auto"/>
            </w:tcBorders>
            <w:vAlign w:val="center"/>
          </w:tcPr>
          <w:p w14:paraId="556B0E09" w14:textId="77777777" w:rsidR="00D82685" w:rsidRPr="007F707C" w:rsidRDefault="00D82685" w:rsidP="00D82685">
            <w:pPr>
              <w:tabs>
                <w:tab w:val="left" w:pos="9639"/>
              </w:tabs>
              <w:jc w:val="center"/>
              <w:rPr>
                <w:bCs/>
                <w:color w:val="000000"/>
              </w:rPr>
            </w:pPr>
            <w:r w:rsidRPr="00772AF0">
              <w:rPr>
                <w:bCs/>
                <w:color w:val="000000"/>
              </w:rPr>
              <w:t>0,8376</w:t>
            </w:r>
          </w:p>
        </w:tc>
        <w:tc>
          <w:tcPr>
            <w:tcW w:w="738" w:type="dxa"/>
            <w:vMerge/>
            <w:tcBorders>
              <w:top w:val="single" w:sz="6" w:space="0" w:color="auto"/>
              <w:left w:val="single" w:sz="6" w:space="0" w:color="auto"/>
              <w:bottom w:val="single" w:sz="4" w:space="0" w:color="auto"/>
              <w:right w:val="single" w:sz="6" w:space="0" w:color="auto"/>
            </w:tcBorders>
            <w:vAlign w:val="center"/>
          </w:tcPr>
          <w:p w14:paraId="070643DE" w14:textId="77777777" w:rsidR="00D82685" w:rsidRPr="007F707C" w:rsidRDefault="00D82685" w:rsidP="00D82685">
            <w:pPr>
              <w:pStyle w:val="ConsPlusNormal"/>
              <w:widowControl/>
              <w:tabs>
                <w:tab w:val="left" w:pos="9639"/>
              </w:tabs>
              <w:ind w:right="159" w:firstLine="0"/>
              <w:jc w:val="center"/>
              <w:rPr>
                <w:rFonts w:ascii="Times New Roman" w:eastAsia="TimesNewRomanPSMT" w:hAnsi="Times New Roman" w:cs="Times New Roman"/>
                <w:sz w:val="24"/>
                <w:szCs w:val="24"/>
              </w:rPr>
            </w:pPr>
          </w:p>
        </w:tc>
      </w:tr>
      <w:tr w:rsidR="00D82685" w:rsidRPr="007F707C" w14:paraId="3DC88DA5" w14:textId="77777777" w:rsidTr="00214165">
        <w:trPr>
          <w:cantSplit/>
          <w:trHeight w:val="284"/>
        </w:trPr>
        <w:tc>
          <w:tcPr>
            <w:tcW w:w="2023" w:type="dxa"/>
            <w:vMerge/>
            <w:tcBorders>
              <w:top w:val="single" w:sz="4" w:space="0" w:color="auto"/>
              <w:left w:val="single" w:sz="4" w:space="0" w:color="auto"/>
              <w:bottom w:val="single" w:sz="4" w:space="0" w:color="auto"/>
              <w:right w:val="single" w:sz="4" w:space="0" w:color="auto"/>
            </w:tcBorders>
            <w:vAlign w:val="center"/>
          </w:tcPr>
          <w:p w14:paraId="6E60AB82" w14:textId="77777777" w:rsidR="00D82685" w:rsidRPr="007F707C" w:rsidRDefault="00D82685" w:rsidP="00D82685">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0DA09AF5" w14:textId="77777777" w:rsidR="00D82685" w:rsidRPr="007F707C" w:rsidRDefault="00D82685" w:rsidP="00D82685">
            <w:pPr>
              <w:widowControl w:val="0"/>
              <w:tabs>
                <w:tab w:val="left" w:pos="9639"/>
              </w:tabs>
              <w:autoSpaceDE w:val="0"/>
              <w:autoSpaceDN w:val="0"/>
              <w:adjustRightInd w:val="0"/>
              <w:ind w:right="159"/>
              <w:jc w:val="center"/>
              <w:rPr>
                <w:rFonts w:eastAsia="TimesNewRomanPSMT"/>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65655EE0" w14:textId="77777777" w:rsidR="00D82685" w:rsidRPr="007F707C" w:rsidRDefault="00D82685" w:rsidP="00D82685">
            <w:pPr>
              <w:pStyle w:val="afffffffffff0"/>
              <w:tabs>
                <w:tab w:val="left" w:pos="9639"/>
              </w:tabs>
              <w:ind w:right="159"/>
              <w:jc w:val="center"/>
              <w:rPr>
                <w:rFonts w:ascii="Times New Roman" w:hAnsi="Times New Roman"/>
                <w:sz w:val="24"/>
                <w:szCs w:val="24"/>
              </w:rPr>
            </w:pPr>
          </w:p>
        </w:tc>
        <w:tc>
          <w:tcPr>
            <w:tcW w:w="944" w:type="dxa"/>
            <w:tcBorders>
              <w:top w:val="single" w:sz="6" w:space="0" w:color="auto"/>
              <w:left w:val="single" w:sz="4" w:space="0" w:color="auto"/>
              <w:bottom w:val="single" w:sz="6" w:space="0" w:color="auto"/>
              <w:right w:val="single" w:sz="6" w:space="0" w:color="auto"/>
            </w:tcBorders>
            <w:vAlign w:val="center"/>
          </w:tcPr>
          <w:p w14:paraId="7CF5A837" w14:textId="77777777" w:rsidR="00D82685" w:rsidRDefault="00D82685" w:rsidP="00D82685">
            <w:pPr>
              <w:tabs>
                <w:tab w:val="left" w:pos="9639"/>
              </w:tabs>
              <w:ind w:right="159"/>
              <w:jc w:val="center"/>
            </w:pPr>
            <w:r w:rsidRPr="00772AF0">
              <w:rPr>
                <w:bCs/>
              </w:rPr>
              <w:t>358</w:t>
            </w:r>
          </w:p>
        </w:tc>
        <w:tc>
          <w:tcPr>
            <w:tcW w:w="944" w:type="dxa"/>
            <w:tcBorders>
              <w:top w:val="single" w:sz="6" w:space="0" w:color="auto"/>
              <w:left w:val="single" w:sz="6" w:space="0" w:color="auto"/>
              <w:bottom w:val="single" w:sz="6" w:space="0" w:color="auto"/>
              <w:right w:val="single" w:sz="6" w:space="0" w:color="auto"/>
            </w:tcBorders>
            <w:vAlign w:val="center"/>
          </w:tcPr>
          <w:p w14:paraId="774334F2" w14:textId="77777777" w:rsidR="00D82685" w:rsidRPr="007F707C" w:rsidRDefault="00D82685" w:rsidP="00D82685">
            <w:pPr>
              <w:tabs>
                <w:tab w:val="left" w:pos="9639"/>
              </w:tabs>
              <w:ind w:right="159"/>
              <w:jc w:val="center"/>
              <w:rPr>
                <w:bCs/>
                <w:color w:val="000000"/>
              </w:rPr>
            </w:pPr>
            <w:r w:rsidRPr="00772AF0">
              <w:rPr>
                <w:bCs/>
              </w:rPr>
              <w:t>6</w:t>
            </w:r>
          </w:p>
        </w:tc>
        <w:tc>
          <w:tcPr>
            <w:tcW w:w="944" w:type="dxa"/>
            <w:tcBorders>
              <w:top w:val="single" w:sz="6" w:space="0" w:color="auto"/>
              <w:left w:val="single" w:sz="6" w:space="0" w:color="auto"/>
              <w:bottom w:val="single" w:sz="6" w:space="0" w:color="auto"/>
              <w:right w:val="single" w:sz="6" w:space="0" w:color="auto"/>
            </w:tcBorders>
            <w:vAlign w:val="center"/>
          </w:tcPr>
          <w:p w14:paraId="68532890" w14:textId="77777777" w:rsidR="00D82685" w:rsidRPr="007F707C" w:rsidRDefault="00D82685" w:rsidP="00D82685">
            <w:pPr>
              <w:tabs>
                <w:tab w:val="left" w:pos="9639"/>
              </w:tabs>
              <w:jc w:val="center"/>
              <w:rPr>
                <w:bCs/>
                <w:color w:val="000000"/>
              </w:rPr>
            </w:pPr>
            <w:r w:rsidRPr="00772AF0">
              <w:rPr>
                <w:bCs/>
                <w:color w:val="000000"/>
              </w:rPr>
              <w:t>0,5124</w:t>
            </w:r>
          </w:p>
        </w:tc>
        <w:tc>
          <w:tcPr>
            <w:tcW w:w="738" w:type="dxa"/>
            <w:vMerge/>
            <w:tcBorders>
              <w:top w:val="single" w:sz="6" w:space="0" w:color="auto"/>
              <w:left w:val="single" w:sz="6" w:space="0" w:color="auto"/>
              <w:bottom w:val="single" w:sz="4" w:space="0" w:color="auto"/>
              <w:right w:val="single" w:sz="6" w:space="0" w:color="auto"/>
            </w:tcBorders>
            <w:vAlign w:val="center"/>
          </w:tcPr>
          <w:p w14:paraId="594817DE" w14:textId="77777777" w:rsidR="00D82685" w:rsidRPr="007F707C" w:rsidRDefault="00D82685" w:rsidP="00D82685">
            <w:pPr>
              <w:pStyle w:val="ConsPlusNormal"/>
              <w:widowControl/>
              <w:tabs>
                <w:tab w:val="left" w:pos="9639"/>
              </w:tabs>
              <w:ind w:right="159" w:firstLine="0"/>
              <w:jc w:val="center"/>
              <w:rPr>
                <w:rFonts w:ascii="Times New Roman" w:eastAsia="TimesNewRomanPSMT" w:hAnsi="Times New Roman" w:cs="Times New Roman"/>
                <w:sz w:val="24"/>
                <w:szCs w:val="24"/>
              </w:rPr>
            </w:pPr>
          </w:p>
        </w:tc>
      </w:tr>
      <w:tr w:rsidR="00D82685" w:rsidRPr="007F707C" w14:paraId="68B31BA7" w14:textId="77777777" w:rsidTr="00214165">
        <w:trPr>
          <w:cantSplit/>
          <w:trHeight w:val="284"/>
        </w:trPr>
        <w:tc>
          <w:tcPr>
            <w:tcW w:w="2023" w:type="dxa"/>
            <w:tcBorders>
              <w:top w:val="single" w:sz="4" w:space="0" w:color="auto"/>
              <w:left w:val="single" w:sz="6" w:space="0" w:color="auto"/>
              <w:bottom w:val="single" w:sz="4" w:space="0" w:color="auto"/>
              <w:right w:val="single" w:sz="6" w:space="0" w:color="auto"/>
            </w:tcBorders>
            <w:vAlign w:val="center"/>
          </w:tcPr>
          <w:p w14:paraId="51EEBF4B" w14:textId="77777777" w:rsidR="00D82685" w:rsidRPr="007F707C" w:rsidRDefault="00D82685" w:rsidP="00D82685">
            <w:pPr>
              <w:pStyle w:val="ConsPlusNormal"/>
              <w:widowControl/>
              <w:tabs>
                <w:tab w:val="left" w:pos="9639"/>
              </w:tabs>
              <w:ind w:right="159" w:firstLine="0"/>
              <w:jc w:val="center"/>
              <w:rPr>
                <w:rFonts w:ascii="Times New Roman" w:hAnsi="Times New Roman" w:cs="Times New Roman"/>
                <w:sz w:val="24"/>
                <w:szCs w:val="24"/>
              </w:rPr>
            </w:pPr>
            <w:r w:rsidRPr="007F707C">
              <w:rPr>
                <w:rFonts w:ascii="Times New Roman" w:hAnsi="Times New Roman" w:cs="Times New Roman"/>
                <w:sz w:val="24"/>
                <w:szCs w:val="24"/>
              </w:rPr>
              <w:t>Итого</w:t>
            </w:r>
          </w:p>
        </w:tc>
        <w:tc>
          <w:tcPr>
            <w:tcW w:w="2023" w:type="dxa"/>
            <w:tcBorders>
              <w:top w:val="single" w:sz="4" w:space="0" w:color="auto"/>
              <w:left w:val="single" w:sz="6" w:space="0" w:color="auto"/>
              <w:bottom w:val="single" w:sz="4" w:space="0" w:color="auto"/>
              <w:right w:val="single" w:sz="6" w:space="0" w:color="auto"/>
            </w:tcBorders>
            <w:vAlign w:val="center"/>
          </w:tcPr>
          <w:p w14:paraId="4F2D7D9B" w14:textId="77777777" w:rsidR="00D82685" w:rsidRPr="007F707C" w:rsidRDefault="00D82685" w:rsidP="00D82685">
            <w:pPr>
              <w:pStyle w:val="ConsPlusNormal"/>
              <w:widowControl/>
              <w:tabs>
                <w:tab w:val="left" w:pos="9639"/>
              </w:tabs>
              <w:ind w:right="159" w:firstLine="0"/>
              <w:jc w:val="center"/>
              <w:rPr>
                <w:rFonts w:ascii="Times New Roman" w:hAnsi="Times New Roman" w:cs="Times New Roman"/>
                <w:sz w:val="24"/>
                <w:szCs w:val="24"/>
              </w:rPr>
            </w:pPr>
          </w:p>
        </w:tc>
        <w:tc>
          <w:tcPr>
            <w:tcW w:w="2023" w:type="dxa"/>
            <w:tcBorders>
              <w:top w:val="single" w:sz="4" w:space="0" w:color="auto"/>
              <w:left w:val="single" w:sz="6" w:space="0" w:color="auto"/>
              <w:bottom w:val="single" w:sz="4" w:space="0" w:color="auto"/>
              <w:right w:val="single" w:sz="6" w:space="0" w:color="auto"/>
            </w:tcBorders>
            <w:vAlign w:val="center"/>
          </w:tcPr>
          <w:p w14:paraId="1F388997" w14:textId="77777777" w:rsidR="00D82685" w:rsidRPr="007F707C" w:rsidRDefault="00D82685" w:rsidP="00D82685">
            <w:pPr>
              <w:pStyle w:val="ConsPlusNormal"/>
              <w:widowControl/>
              <w:tabs>
                <w:tab w:val="left" w:pos="9639"/>
              </w:tabs>
              <w:ind w:right="159" w:firstLine="0"/>
              <w:jc w:val="center"/>
              <w:rPr>
                <w:rFonts w:ascii="Times New Roman" w:hAnsi="Times New Roman" w:cs="Times New Roman"/>
                <w:sz w:val="24"/>
                <w:szCs w:val="24"/>
              </w:rPr>
            </w:pPr>
          </w:p>
        </w:tc>
        <w:tc>
          <w:tcPr>
            <w:tcW w:w="944" w:type="dxa"/>
            <w:tcBorders>
              <w:top w:val="single" w:sz="6" w:space="0" w:color="auto"/>
              <w:left w:val="single" w:sz="6" w:space="0" w:color="auto"/>
              <w:bottom w:val="single" w:sz="6" w:space="0" w:color="auto"/>
              <w:right w:val="single" w:sz="6" w:space="0" w:color="auto"/>
            </w:tcBorders>
            <w:vAlign w:val="center"/>
          </w:tcPr>
          <w:p w14:paraId="57031702" w14:textId="77777777" w:rsidR="00D82685" w:rsidRPr="007F707C" w:rsidRDefault="00D82685" w:rsidP="00D82685">
            <w:pPr>
              <w:tabs>
                <w:tab w:val="left" w:pos="9639"/>
              </w:tabs>
              <w:ind w:right="159"/>
              <w:jc w:val="center"/>
              <w:rPr>
                <w:bCs/>
                <w:color w:val="000000"/>
              </w:rPr>
            </w:pPr>
          </w:p>
        </w:tc>
        <w:tc>
          <w:tcPr>
            <w:tcW w:w="944" w:type="dxa"/>
            <w:tcBorders>
              <w:top w:val="single" w:sz="6" w:space="0" w:color="auto"/>
              <w:left w:val="single" w:sz="6" w:space="0" w:color="auto"/>
              <w:bottom w:val="single" w:sz="6" w:space="0" w:color="auto"/>
              <w:right w:val="single" w:sz="6" w:space="0" w:color="auto"/>
            </w:tcBorders>
            <w:vAlign w:val="center"/>
          </w:tcPr>
          <w:p w14:paraId="2C968790" w14:textId="77777777" w:rsidR="00D82685" w:rsidRPr="007F707C" w:rsidRDefault="00D82685" w:rsidP="00D82685">
            <w:pPr>
              <w:tabs>
                <w:tab w:val="left" w:pos="9639"/>
              </w:tabs>
              <w:ind w:right="159"/>
              <w:jc w:val="center"/>
              <w:rPr>
                <w:bCs/>
                <w:color w:val="000000"/>
              </w:rPr>
            </w:pPr>
          </w:p>
        </w:tc>
        <w:tc>
          <w:tcPr>
            <w:tcW w:w="944" w:type="dxa"/>
            <w:tcBorders>
              <w:top w:val="single" w:sz="6" w:space="0" w:color="auto"/>
              <w:left w:val="single" w:sz="6" w:space="0" w:color="auto"/>
              <w:bottom w:val="single" w:sz="6" w:space="0" w:color="auto"/>
              <w:right w:val="single" w:sz="6" w:space="0" w:color="auto"/>
            </w:tcBorders>
            <w:vAlign w:val="center"/>
          </w:tcPr>
          <w:p w14:paraId="25DB5F01" w14:textId="77777777" w:rsidR="00D82685" w:rsidRPr="00101D49" w:rsidRDefault="00D82685" w:rsidP="00D82685">
            <w:pPr>
              <w:tabs>
                <w:tab w:val="left" w:pos="9639"/>
              </w:tabs>
              <w:jc w:val="center"/>
              <w:rPr>
                <w:b/>
                <w:bCs/>
                <w:color w:val="000000"/>
              </w:rPr>
            </w:pPr>
            <w:r>
              <w:rPr>
                <w:b/>
                <w:bCs/>
                <w:color w:val="000000"/>
              </w:rPr>
              <w:t>10,6038</w:t>
            </w:r>
          </w:p>
        </w:tc>
        <w:tc>
          <w:tcPr>
            <w:tcW w:w="738" w:type="dxa"/>
            <w:tcBorders>
              <w:top w:val="single" w:sz="4" w:space="0" w:color="auto"/>
              <w:left w:val="single" w:sz="6" w:space="0" w:color="auto"/>
              <w:bottom w:val="single" w:sz="6" w:space="0" w:color="auto"/>
              <w:right w:val="single" w:sz="6" w:space="0" w:color="auto"/>
            </w:tcBorders>
            <w:vAlign w:val="center"/>
          </w:tcPr>
          <w:p w14:paraId="6BD86BF9" w14:textId="77777777" w:rsidR="00D82685" w:rsidRPr="007F707C" w:rsidRDefault="00D82685" w:rsidP="00D82685">
            <w:pPr>
              <w:pStyle w:val="ConsPlusNormal"/>
              <w:widowControl/>
              <w:tabs>
                <w:tab w:val="left" w:pos="9639"/>
              </w:tabs>
              <w:ind w:right="159" w:firstLine="0"/>
              <w:jc w:val="center"/>
              <w:rPr>
                <w:rFonts w:ascii="Times New Roman" w:hAnsi="Times New Roman" w:cs="Times New Roman"/>
                <w:sz w:val="24"/>
                <w:szCs w:val="24"/>
              </w:rPr>
            </w:pPr>
          </w:p>
        </w:tc>
      </w:tr>
    </w:tbl>
    <w:p w14:paraId="1D1EE76A" w14:textId="77777777" w:rsidR="00214165" w:rsidRDefault="00214165"/>
    <w:tbl>
      <w:tblPr>
        <w:tblpPr w:leftFromText="180" w:rightFromText="180" w:vertAnchor="text" w:horzAnchor="margin" w:tblpY="73"/>
        <w:tblW w:w="9639" w:type="dxa"/>
        <w:tblLayout w:type="fixed"/>
        <w:tblCellMar>
          <w:left w:w="70" w:type="dxa"/>
          <w:right w:w="70" w:type="dxa"/>
        </w:tblCellMar>
        <w:tblLook w:val="0000" w:firstRow="0" w:lastRow="0" w:firstColumn="0" w:lastColumn="0" w:noHBand="0" w:noVBand="0"/>
      </w:tblPr>
      <w:tblGrid>
        <w:gridCol w:w="2023"/>
        <w:gridCol w:w="2023"/>
        <w:gridCol w:w="2023"/>
        <w:gridCol w:w="944"/>
        <w:gridCol w:w="944"/>
        <w:gridCol w:w="944"/>
        <w:gridCol w:w="738"/>
      </w:tblGrid>
      <w:tr w:rsidR="00D82685" w:rsidRPr="007F707C" w14:paraId="2C38031A" w14:textId="77777777" w:rsidTr="00214165">
        <w:trPr>
          <w:cantSplit/>
          <w:trHeight w:val="284"/>
        </w:trPr>
        <w:tc>
          <w:tcPr>
            <w:tcW w:w="2023" w:type="dxa"/>
            <w:vMerge w:val="restart"/>
            <w:tcBorders>
              <w:top w:val="single" w:sz="4" w:space="0" w:color="auto"/>
              <w:left w:val="single" w:sz="4" w:space="0" w:color="auto"/>
              <w:bottom w:val="single" w:sz="4" w:space="0" w:color="auto"/>
              <w:right w:val="single" w:sz="4" w:space="0" w:color="auto"/>
            </w:tcBorders>
            <w:vAlign w:val="center"/>
          </w:tcPr>
          <w:p w14:paraId="3A38BA99" w14:textId="1ED41460" w:rsidR="00D82685" w:rsidRPr="007F707C" w:rsidRDefault="004C52D7" w:rsidP="00214165">
            <w:pPr>
              <w:pStyle w:val="ConsPlusNormal"/>
              <w:widowControl/>
              <w:tabs>
                <w:tab w:val="left" w:pos="9639"/>
              </w:tabs>
              <w:ind w:right="159" w:firstLine="0"/>
              <w:jc w:val="center"/>
              <w:rPr>
                <w:rFonts w:ascii="Times New Roman" w:hAnsi="Times New Roman" w:cs="Times New Roman"/>
                <w:sz w:val="24"/>
                <w:szCs w:val="24"/>
              </w:rPr>
            </w:pPr>
            <w:r>
              <w:rPr>
                <w:rFonts w:ascii="Times New Roman" w:hAnsi="Times New Roman" w:cs="Times New Roman"/>
                <w:sz w:val="24"/>
                <w:szCs w:val="24"/>
              </w:rPr>
              <w:lastRenderedPageBreak/>
              <w:t xml:space="preserve">Сооружение </w:t>
            </w:r>
            <w:proofErr w:type="gramStart"/>
            <w:r>
              <w:rPr>
                <w:rFonts w:ascii="Times New Roman" w:hAnsi="Times New Roman" w:cs="Times New Roman"/>
                <w:sz w:val="24"/>
                <w:szCs w:val="24"/>
              </w:rPr>
              <w:t xml:space="preserve">для </w:t>
            </w:r>
            <w:r w:rsidR="00D82685" w:rsidRPr="007F707C">
              <w:rPr>
                <w:rFonts w:ascii="Times New Roman" w:hAnsi="Times New Roman" w:cs="Times New Roman"/>
                <w:sz w:val="24"/>
                <w:szCs w:val="24"/>
              </w:rPr>
              <w:t xml:space="preserve"> обустройства</w:t>
            </w:r>
            <w:proofErr w:type="gramEnd"/>
            <w:r w:rsidR="00D82685" w:rsidRPr="007F707C">
              <w:rPr>
                <w:rFonts w:ascii="Times New Roman" w:hAnsi="Times New Roman" w:cs="Times New Roman"/>
                <w:sz w:val="24"/>
                <w:szCs w:val="24"/>
              </w:rPr>
              <w:t xml:space="preserve"> нефтяного месторождения</w:t>
            </w:r>
          </w:p>
        </w:tc>
        <w:tc>
          <w:tcPr>
            <w:tcW w:w="2023" w:type="dxa"/>
            <w:vMerge w:val="restart"/>
            <w:tcBorders>
              <w:top w:val="single" w:sz="4" w:space="0" w:color="auto"/>
              <w:left w:val="single" w:sz="4" w:space="0" w:color="auto"/>
              <w:bottom w:val="single" w:sz="4" w:space="0" w:color="auto"/>
              <w:right w:val="single" w:sz="4" w:space="0" w:color="auto"/>
            </w:tcBorders>
            <w:vAlign w:val="center"/>
          </w:tcPr>
          <w:p w14:paraId="6AAA9725" w14:textId="77777777" w:rsidR="00D82685" w:rsidRPr="007F707C" w:rsidRDefault="00D82685" w:rsidP="00214165">
            <w:pPr>
              <w:pStyle w:val="ConsPlusNormal"/>
              <w:widowControl/>
              <w:tabs>
                <w:tab w:val="left" w:pos="9639"/>
              </w:tabs>
              <w:ind w:right="159" w:firstLine="0"/>
              <w:jc w:val="center"/>
              <w:rPr>
                <w:rFonts w:ascii="Times New Roman" w:hAnsi="Times New Roman" w:cs="Times New Roman"/>
                <w:sz w:val="24"/>
                <w:szCs w:val="24"/>
              </w:rPr>
            </w:pPr>
            <w:r w:rsidRPr="007F707C">
              <w:rPr>
                <w:rFonts w:ascii="Times New Roman" w:eastAsia="TimesNewRomanPSMT" w:hAnsi="Times New Roman" w:cs="Times New Roman"/>
                <w:sz w:val="24"/>
                <w:szCs w:val="24"/>
              </w:rPr>
              <w:t>В период проведения аварийных и ремонтных работ не производить выжигание растительности, разведение костров и другие работы с открытым огнем за пределами специально оборудованных для этого площадок</w:t>
            </w:r>
          </w:p>
        </w:tc>
        <w:tc>
          <w:tcPr>
            <w:tcW w:w="2023" w:type="dxa"/>
            <w:vMerge w:val="restart"/>
            <w:tcBorders>
              <w:top w:val="single" w:sz="4" w:space="0" w:color="auto"/>
              <w:left w:val="single" w:sz="4" w:space="0" w:color="auto"/>
              <w:bottom w:val="single" w:sz="4" w:space="0" w:color="auto"/>
              <w:right w:val="single" w:sz="4" w:space="0" w:color="auto"/>
            </w:tcBorders>
            <w:vAlign w:val="center"/>
          </w:tcPr>
          <w:p w14:paraId="2D756872" w14:textId="77777777" w:rsidR="00D82685" w:rsidRDefault="00D82685" w:rsidP="00214165">
            <w:pPr>
              <w:pStyle w:val="ConsPlusNormal"/>
              <w:widowControl/>
              <w:tabs>
                <w:tab w:val="left" w:pos="9639"/>
              </w:tabs>
              <w:ind w:right="159" w:firstLine="0"/>
              <w:jc w:val="center"/>
              <w:rPr>
                <w:rFonts w:ascii="Times New Roman" w:hAnsi="Times New Roman" w:cs="Times New Roman"/>
                <w:sz w:val="24"/>
                <w:szCs w:val="24"/>
              </w:rPr>
            </w:pPr>
          </w:p>
          <w:p w14:paraId="0C349683" w14:textId="77777777" w:rsidR="00D82685" w:rsidRPr="007F707C" w:rsidRDefault="00D82685" w:rsidP="00214165">
            <w:pPr>
              <w:pStyle w:val="ConsPlusNormal"/>
              <w:widowControl/>
              <w:tabs>
                <w:tab w:val="left" w:pos="9639"/>
              </w:tabs>
              <w:ind w:right="159" w:firstLine="0"/>
              <w:jc w:val="center"/>
              <w:rPr>
                <w:rFonts w:ascii="Times New Roman" w:hAnsi="Times New Roman" w:cs="Times New Roman"/>
                <w:sz w:val="24"/>
                <w:szCs w:val="24"/>
              </w:rPr>
            </w:pPr>
            <w:proofErr w:type="spellStart"/>
            <w:r>
              <w:rPr>
                <w:rFonts w:ascii="Times New Roman" w:hAnsi="Times New Roman" w:cs="Times New Roman"/>
                <w:sz w:val="24"/>
                <w:szCs w:val="24"/>
              </w:rPr>
              <w:t>Мензелинское</w:t>
            </w:r>
            <w:proofErr w:type="spellEnd"/>
            <w:r w:rsidRPr="007F707C">
              <w:rPr>
                <w:rFonts w:ascii="Times New Roman" w:hAnsi="Times New Roman" w:cs="Times New Roman"/>
                <w:sz w:val="24"/>
                <w:szCs w:val="24"/>
              </w:rPr>
              <w:t xml:space="preserve"> лесничество</w:t>
            </w:r>
          </w:p>
          <w:p w14:paraId="587EE2CD" w14:textId="77777777" w:rsidR="00D82685" w:rsidRPr="007F707C" w:rsidRDefault="00D82685" w:rsidP="00214165">
            <w:pPr>
              <w:tabs>
                <w:tab w:val="left" w:pos="9639"/>
              </w:tabs>
              <w:ind w:right="159"/>
              <w:jc w:val="center"/>
            </w:pPr>
            <w:proofErr w:type="spellStart"/>
            <w:r>
              <w:t>Актанышское</w:t>
            </w:r>
            <w:proofErr w:type="spellEnd"/>
          </w:p>
          <w:p w14:paraId="16CFA9B1" w14:textId="77777777" w:rsidR="00D82685" w:rsidRDefault="00D82685" w:rsidP="00214165">
            <w:pPr>
              <w:pStyle w:val="ConsPlusNormal"/>
              <w:widowControl/>
              <w:tabs>
                <w:tab w:val="left" w:pos="9639"/>
              </w:tabs>
              <w:ind w:right="159" w:firstLine="0"/>
              <w:jc w:val="center"/>
              <w:rPr>
                <w:rFonts w:ascii="Times New Roman" w:hAnsi="Times New Roman" w:cs="Times New Roman"/>
                <w:sz w:val="24"/>
                <w:szCs w:val="24"/>
              </w:rPr>
            </w:pPr>
            <w:r w:rsidRPr="007F707C">
              <w:rPr>
                <w:rFonts w:ascii="Times New Roman" w:hAnsi="Times New Roman" w:cs="Times New Roman"/>
                <w:sz w:val="24"/>
                <w:szCs w:val="24"/>
              </w:rPr>
              <w:t>участковое лесничество</w:t>
            </w:r>
          </w:p>
          <w:p w14:paraId="1836BA19" w14:textId="77777777" w:rsidR="00D82685" w:rsidRPr="007F707C" w:rsidRDefault="00D82685" w:rsidP="00214165">
            <w:pPr>
              <w:pStyle w:val="ConsPlusNormal"/>
              <w:widowControl/>
              <w:tabs>
                <w:tab w:val="left" w:pos="9639"/>
              </w:tabs>
              <w:ind w:right="159" w:firstLine="0"/>
              <w:jc w:val="center"/>
              <w:rPr>
                <w:rFonts w:ascii="Times New Roman" w:hAnsi="Times New Roman"/>
                <w:sz w:val="24"/>
                <w:szCs w:val="24"/>
              </w:rPr>
            </w:pPr>
          </w:p>
        </w:tc>
        <w:tc>
          <w:tcPr>
            <w:tcW w:w="944" w:type="dxa"/>
            <w:tcBorders>
              <w:top w:val="single" w:sz="6" w:space="0" w:color="auto"/>
              <w:left w:val="single" w:sz="4" w:space="0" w:color="auto"/>
              <w:bottom w:val="single" w:sz="4" w:space="0" w:color="auto"/>
              <w:right w:val="single" w:sz="6" w:space="0" w:color="auto"/>
            </w:tcBorders>
            <w:vAlign w:val="center"/>
          </w:tcPr>
          <w:p w14:paraId="068E1558" w14:textId="77777777" w:rsidR="00D82685" w:rsidRDefault="00D82685" w:rsidP="00214165">
            <w:pPr>
              <w:tabs>
                <w:tab w:val="left" w:pos="9639"/>
              </w:tabs>
              <w:ind w:right="159"/>
              <w:jc w:val="center"/>
            </w:pPr>
            <w:r w:rsidRPr="00772AF0">
              <w:rPr>
                <w:bCs/>
              </w:rPr>
              <w:t>305</w:t>
            </w:r>
          </w:p>
        </w:tc>
        <w:tc>
          <w:tcPr>
            <w:tcW w:w="944" w:type="dxa"/>
            <w:tcBorders>
              <w:top w:val="single" w:sz="6" w:space="0" w:color="auto"/>
              <w:left w:val="single" w:sz="6" w:space="0" w:color="auto"/>
              <w:bottom w:val="single" w:sz="4" w:space="0" w:color="auto"/>
              <w:right w:val="single" w:sz="6" w:space="0" w:color="auto"/>
            </w:tcBorders>
            <w:vAlign w:val="center"/>
          </w:tcPr>
          <w:p w14:paraId="13D596A8" w14:textId="77777777" w:rsidR="00D82685" w:rsidRPr="007F707C" w:rsidRDefault="00D82685" w:rsidP="00214165">
            <w:pPr>
              <w:tabs>
                <w:tab w:val="left" w:pos="9639"/>
              </w:tabs>
              <w:ind w:right="159"/>
              <w:jc w:val="center"/>
              <w:rPr>
                <w:bCs/>
                <w:color w:val="000000"/>
              </w:rPr>
            </w:pPr>
            <w:r w:rsidRPr="00772AF0">
              <w:rPr>
                <w:bCs/>
              </w:rPr>
              <w:t>4</w:t>
            </w:r>
          </w:p>
        </w:tc>
        <w:tc>
          <w:tcPr>
            <w:tcW w:w="944" w:type="dxa"/>
            <w:tcBorders>
              <w:top w:val="single" w:sz="6" w:space="0" w:color="auto"/>
              <w:left w:val="single" w:sz="6" w:space="0" w:color="auto"/>
              <w:bottom w:val="single" w:sz="4" w:space="0" w:color="auto"/>
              <w:right w:val="single" w:sz="6" w:space="0" w:color="auto"/>
            </w:tcBorders>
            <w:vAlign w:val="center"/>
          </w:tcPr>
          <w:p w14:paraId="04015BAA" w14:textId="77777777" w:rsidR="00D82685" w:rsidRPr="007F707C" w:rsidRDefault="00D82685" w:rsidP="00214165">
            <w:pPr>
              <w:tabs>
                <w:tab w:val="left" w:pos="9639"/>
              </w:tabs>
              <w:jc w:val="center"/>
              <w:rPr>
                <w:bCs/>
                <w:color w:val="000000"/>
              </w:rPr>
            </w:pPr>
            <w:r w:rsidRPr="00772AF0">
              <w:rPr>
                <w:bCs/>
                <w:color w:val="000000"/>
              </w:rPr>
              <w:t>0,9344</w:t>
            </w:r>
          </w:p>
        </w:tc>
        <w:tc>
          <w:tcPr>
            <w:tcW w:w="738" w:type="dxa"/>
            <w:vMerge w:val="restart"/>
            <w:tcBorders>
              <w:top w:val="single" w:sz="6" w:space="0" w:color="auto"/>
              <w:left w:val="single" w:sz="6" w:space="0" w:color="auto"/>
              <w:right w:val="single" w:sz="6" w:space="0" w:color="auto"/>
            </w:tcBorders>
            <w:vAlign w:val="center"/>
          </w:tcPr>
          <w:p w14:paraId="432637D0" w14:textId="77777777" w:rsidR="00D82685" w:rsidRPr="007F707C" w:rsidRDefault="00D82685" w:rsidP="00214165">
            <w:pPr>
              <w:pStyle w:val="ConsPlusNormal"/>
              <w:widowControl/>
              <w:tabs>
                <w:tab w:val="left" w:pos="9639"/>
              </w:tabs>
              <w:ind w:left="-46" w:right="-59" w:firstLine="0"/>
              <w:jc w:val="center"/>
              <w:rPr>
                <w:rFonts w:ascii="Times New Roman" w:hAnsi="Times New Roman" w:cs="Times New Roman"/>
                <w:sz w:val="24"/>
                <w:szCs w:val="24"/>
              </w:rPr>
            </w:pPr>
            <w:r w:rsidRPr="007F707C">
              <w:rPr>
                <w:rFonts w:ascii="Times New Roman" w:eastAsia="TimesNewRomanPSMT" w:hAnsi="Times New Roman" w:cs="Times New Roman"/>
                <w:sz w:val="24"/>
                <w:szCs w:val="24"/>
              </w:rPr>
              <w:t>На срок проведения аварийных и ремонтных работ</w:t>
            </w:r>
          </w:p>
        </w:tc>
      </w:tr>
      <w:tr w:rsidR="00D82685" w:rsidRPr="007F707C" w14:paraId="4FE54092" w14:textId="77777777" w:rsidTr="00214165">
        <w:trPr>
          <w:cantSplit/>
          <w:trHeight w:val="284"/>
        </w:trPr>
        <w:tc>
          <w:tcPr>
            <w:tcW w:w="2023" w:type="dxa"/>
            <w:vMerge/>
            <w:tcBorders>
              <w:top w:val="single" w:sz="4" w:space="0" w:color="auto"/>
              <w:left w:val="single" w:sz="4" w:space="0" w:color="auto"/>
              <w:bottom w:val="single" w:sz="4" w:space="0" w:color="auto"/>
              <w:right w:val="single" w:sz="4" w:space="0" w:color="auto"/>
            </w:tcBorders>
            <w:vAlign w:val="center"/>
          </w:tcPr>
          <w:p w14:paraId="7BDBBC6E" w14:textId="77777777" w:rsidR="00D82685" w:rsidRPr="007F707C" w:rsidRDefault="00D82685" w:rsidP="00214165">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37D8CCCF" w14:textId="77777777" w:rsidR="00D82685" w:rsidRPr="007F707C" w:rsidRDefault="00D82685" w:rsidP="00214165">
            <w:pPr>
              <w:pStyle w:val="ConsPlusNormal"/>
              <w:widowControl/>
              <w:tabs>
                <w:tab w:val="left" w:pos="9639"/>
              </w:tabs>
              <w:ind w:right="159" w:firstLine="0"/>
              <w:jc w:val="center"/>
              <w:rPr>
                <w:rFonts w:ascii="Times New Roman" w:eastAsia="TimesNewRomanPSMT"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1335FCFD" w14:textId="77777777" w:rsidR="00D82685" w:rsidRPr="007F707C" w:rsidRDefault="00D82685" w:rsidP="00214165">
            <w:pPr>
              <w:pStyle w:val="afffffffffff0"/>
              <w:tabs>
                <w:tab w:val="left" w:pos="9639"/>
              </w:tabs>
              <w:ind w:right="159"/>
              <w:jc w:val="center"/>
              <w:rPr>
                <w:rFonts w:ascii="Times New Roman" w:hAnsi="Times New Roman"/>
                <w:sz w:val="24"/>
                <w:szCs w:val="24"/>
              </w:rPr>
            </w:pPr>
          </w:p>
        </w:tc>
        <w:tc>
          <w:tcPr>
            <w:tcW w:w="944" w:type="dxa"/>
            <w:tcBorders>
              <w:top w:val="single" w:sz="6" w:space="0" w:color="auto"/>
              <w:left w:val="single" w:sz="4" w:space="0" w:color="auto"/>
              <w:bottom w:val="single" w:sz="4" w:space="0" w:color="auto"/>
              <w:right w:val="single" w:sz="6" w:space="0" w:color="auto"/>
            </w:tcBorders>
            <w:vAlign w:val="center"/>
          </w:tcPr>
          <w:p w14:paraId="19373CF2" w14:textId="77777777" w:rsidR="00D82685" w:rsidRDefault="00D82685" w:rsidP="00214165">
            <w:pPr>
              <w:tabs>
                <w:tab w:val="left" w:pos="9639"/>
              </w:tabs>
              <w:ind w:right="159"/>
              <w:jc w:val="center"/>
            </w:pPr>
            <w:r w:rsidRPr="00772AF0">
              <w:rPr>
                <w:bCs/>
              </w:rPr>
              <w:t>305</w:t>
            </w:r>
          </w:p>
        </w:tc>
        <w:tc>
          <w:tcPr>
            <w:tcW w:w="944" w:type="dxa"/>
            <w:tcBorders>
              <w:top w:val="single" w:sz="6" w:space="0" w:color="auto"/>
              <w:left w:val="single" w:sz="6" w:space="0" w:color="auto"/>
              <w:bottom w:val="single" w:sz="4" w:space="0" w:color="auto"/>
              <w:right w:val="single" w:sz="6" w:space="0" w:color="auto"/>
            </w:tcBorders>
            <w:vAlign w:val="center"/>
          </w:tcPr>
          <w:p w14:paraId="7729CAE1" w14:textId="77777777" w:rsidR="00D82685" w:rsidRPr="007F707C" w:rsidRDefault="00D82685" w:rsidP="00214165">
            <w:pPr>
              <w:tabs>
                <w:tab w:val="left" w:pos="9639"/>
              </w:tabs>
              <w:ind w:right="159"/>
              <w:jc w:val="center"/>
              <w:rPr>
                <w:bCs/>
                <w:color w:val="000000"/>
              </w:rPr>
            </w:pPr>
            <w:r w:rsidRPr="00772AF0">
              <w:rPr>
                <w:bCs/>
              </w:rPr>
              <w:t>6</w:t>
            </w:r>
          </w:p>
        </w:tc>
        <w:tc>
          <w:tcPr>
            <w:tcW w:w="944" w:type="dxa"/>
            <w:tcBorders>
              <w:top w:val="single" w:sz="6" w:space="0" w:color="auto"/>
              <w:left w:val="single" w:sz="6" w:space="0" w:color="auto"/>
              <w:bottom w:val="single" w:sz="4" w:space="0" w:color="auto"/>
              <w:right w:val="single" w:sz="6" w:space="0" w:color="auto"/>
            </w:tcBorders>
            <w:vAlign w:val="center"/>
          </w:tcPr>
          <w:p w14:paraId="19591812" w14:textId="77777777" w:rsidR="00D82685" w:rsidRPr="007F707C" w:rsidRDefault="00D82685" w:rsidP="00214165">
            <w:pPr>
              <w:tabs>
                <w:tab w:val="left" w:pos="9639"/>
              </w:tabs>
              <w:jc w:val="center"/>
              <w:rPr>
                <w:bCs/>
                <w:color w:val="000000"/>
              </w:rPr>
            </w:pPr>
            <w:r w:rsidRPr="00772AF0">
              <w:rPr>
                <w:bCs/>
                <w:color w:val="000000"/>
              </w:rPr>
              <w:t>0,8161</w:t>
            </w:r>
          </w:p>
        </w:tc>
        <w:tc>
          <w:tcPr>
            <w:tcW w:w="738" w:type="dxa"/>
            <w:vMerge/>
            <w:tcBorders>
              <w:top w:val="single" w:sz="6" w:space="0" w:color="auto"/>
              <w:left w:val="single" w:sz="6" w:space="0" w:color="auto"/>
              <w:right w:val="single" w:sz="6" w:space="0" w:color="auto"/>
            </w:tcBorders>
            <w:vAlign w:val="center"/>
          </w:tcPr>
          <w:p w14:paraId="09FD279C" w14:textId="77777777" w:rsidR="00D82685" w:rsidRPr="007F707C" w:rsidRDefault="00D82685" w:rsidP="00214165">
            <w:pPr>
              <w:pStyle w:val="ConsPlusNormal"/>
              <w:widowControl/>
              <w:tabs>
                <w:tab w:val="left" w:pos="9639"/>
              </w:tabs>
              <w:ind w:right="159" w:firstLine="0"/>
              <w:jc w:val="center"/>
              <w:rPr>
                <w:rFonts w:ascii="Times New Roman" w:eastAsia="TimesNewRomanPSMT" w:hAnsi="Times New Roman" w:cs="Times New Roman"/>
                <w:sz w:val="24"/>
                <w:szCs w:val="24"/>
              </w:rPr>
            </w:pPr>
          </w:p>
        </w:tc>
      </w:tr>
      <w:tr w:rsidR="00D82685" w:rsidRPr="007F707C" w14:paraId="779A998E" w14:textId="77777777" w:rsidTr="00214165">
        <w:trPr>
          <w:cantSplit/>
          <w:trHeight w:val="284"/>
        </w:trPr>
        <w:tc>
          <w:tcPr>
            <w:tcW w:w="2023" w:type="dxa"/>
            <w:vMerge/>
            <w:tcBorders>
              <w:top w:val="single" w:sz="4" w:space="0" w:color="auto"/>
              <w:left w:val="single" w:sz="4" w:space="0" w:color="auto"/>
              <w:bottom w:val="single" w:sz="4" w:space="0" w:color="auto"/>
              <w:right w:val="single" w:sz="4" w:space="0" w:color="auto"/>
            </w:tcBorders>
            <w:vAlign w:val="center"/>
          </w:tcPr>
          <w:p w14:paraId="28EB0405" w14:textId="77777777" w:rsidR="00D82685" w:rsidRPr="007F707C" w:rsidRDefault="00D82685" w:rsidP="00214165">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5B060BA2" w14:textId="77777777" w:rsidR="00D82685" w:rsidRPr="007F707C" w:rsidRDefault="00D82685" w:rsidP="00214165">
            <w:pPr>
              <w:pStyle w:val="ConsPlusNormal"/>
              <w:widowControl/>
              <w:tabs>
                <w:tab w:val="left" w:pos="9639"/>
              </w:tabs>
              <w:ind w:right="159" w:firstLine="0"/>
              <w:jc w:val="center"/>
              <w:rPr>
                <w:rFonts w:ascii="Times New Roman" w:eastAsia="TimesNewRomanPSMT"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11F91B33" w14:textId="77777777" w:rsidR="00D82685" w:rsidRPr="007F707C" w:rsidRDefault="00D82685" w:rsidP="00214165">
            <w:pPr>
              <w:pStyle w:val="afffffffffff0"/>
              <w:tabs>
                <w:tab w:val="left" w:pos="9639"/>
              </w:tabs>
              <w:ind w:right="159"/>
              <w:jc w:val="center"/>
              <w:rPr>
                <w:rFonts w:ascii="Times New Roman" w:hAnsi="Times New Roman"/>
                <w:sz w:val="24"/>
                <w:szCs w:val="24"/>
              </w:rPr>
            </w:pPr>
          </w:p>
        </w:tc>
        <w:tc>
          <w:tcPr>
            <w:tcW w:w="944" w:type="dxa"/>
            <w:tcBorders>
              <w:top w:val="single" w:sz="6" w:space="0" w:color="auto"/>
              <w:left w:val="single" w:sz="4" w:space="0" w:color="auto"/>
              <w:bottom w:val="single" w:sz="4" w:space="0" w:color="auto"/>
              <w:right w:val="single" w:sz="6" w:space="0" w:color="auto"/>
            </w:tcBorders>
            <w:vAlign w:val="center"/>
          </w:tcPr>
          <w:p w14:paraId="1C9522BC" w14:textId="77777777" w:rsidR="00D82685" w:rsidRDefault="00D82685" w:rsidP="00214165">
            <w:pPr>
              <w:tabs>
                <w:tab w:val="left" w:pos="9639"/>
              </w:tabs>
              <w:ind w:right="159"/>
              <w:jc w:val="center"/>
            </w:pPr>
            <w:r w:rsidRPr="00772AF0">
              <w:rPr>
                <w:bCs/>
              </w:rPr>
              <w:t>305</w:t>
            </w:r>
          </w:p>
        </w:tc>
        <w:tc>
          <w:tcPr>
            <w:tcW w:w="944" w:type="dxa"/>
            <w:tcBorders>
              <w:top w:val="single" w:sz="6" w:space="0" w:color="auto"/>
              <w:left w:val="single" w:sz="6" w:space="0" w:color="auto"/>
              <w:bottom w:val="single" w:sz="4" w:space="0" w:color="auto"/>
              <w:right w:val="single" w:sz="6" w:space="0" w:color="auto"/>
            </w:tcBorders>
            <w:vAlign w:val="center"/>
          </w:tcPr>
          <w:p w14:paraId="20624A69" w14:textId="77777777" w:rsidR="00D82685" w:rsidRPr="007F707C" w:rsidRDefault="00D82685" w:rsidP="00214165">
            <w:pPr>
              <w:tabs>
                <w:tab w:val="left" w:pos="9639"/>
              </w:tabs>
              <w:ind w:right="159"/>
              <w:jc w:val="center"/>
              <w:rPr>
                <w:bCs/>
                <w:color w:val="000000"/>
              </w:rPr>
            </w:pPr>
            <w:r w:rsidRPr="00772AF0">
              <w:rPr>
                <w:bCs/>
              </w:rPr>
              <w:t>7</w:t>
            </w:r>
          </w:p>
        </w:tc>
        <w:tc>
          <w:tcPr>
            <w:tcW w:w="944" w:type="dxa"/>
            <w:tcBorders>
              <w:top w:val="single" w:sz="6" w:space="0" w:color="auto"/>
              <w:left w:val="single" w:sz="6" w:space="0" w:color="auto"/>
              <w:bottom w:val="single" w:sz="4" w:space="0" w:color="auto"/>
              <w:right w:val="single" w:sz="6" w:space="0" w:color="auto"/>
            </w:tcBorders>
            <w:vAlign w:val="center"/>
          </w:tcPr>
          <w:p w14:paraId="75CD55E3" w14:textId="77777777" w:rsidR="00D82685" w:rsidRPr="007F707C" w:rsidRDefault="00D82685" w:rsidP="00214165">
            <w:pPr>
              <w:tabs>
                <w:tab w:val="left" w:pos="9639"/>
              </w:tabs>
              <w:jc w:val="center"/>
              <w:rPr>
                <w:bCs/>
                <w:color w:val="000000"/>
              </w:rPr>
            </w:pPr>
            <w:r w:rsidRPr="00772AF0">
              <w:rPr>
                <w:bCs/>
                <w:color w:val="000000"/>
              </w:rPr>
              <w:t>0,0388</w:t>
            </w:r>
          </w:p>
        </w:tc>
        <w:tc>
          <w:tcPr>
            <w:tcW w:w="738" w:type="dxa"/>
            <w:vMerge/>
            <w:tcBorders>
              <w:top w:val="single" w:sz="6" w:space="0" w:color="auto"/>
              <w:left w:val="single" w:sz="6" w:space="0" w:color="auto"/>
              <w:right w:val="single" w:sz="6" w:space="0" w:color="auto"/>
            </w:tcBorders>
            <w:vAlign w:val="center"/>
          </w:tcPr>
          <w:p w14:paraId="6164EB0F" w14:textId="77777777" w:rsidR="00D82685" w:rsidRPr="007F707C" w:rsidRDefault="00D82685" w:rsidP="00214165">
            <w:pPr>
              <w:pStyle w:val="ConsPlusNormal"/>
              <w:widowControl/>
              <w:tabs>
                <w:tab w:val="left" w:pos="9639"/>
              </w:tabs>
              <w:ind w:right="159" w:firstLine="0"/>
              <w:jc w:val="center"/>
              <w:rPr>
                <w:rFonts w:ascii="Times New Roman" w:eastAsia="TimesNewRomanPSMT" w:hAnsi="Times New Roman" w:cs="Times New Roman"/>
                <w:sz w:val="24"/>
                <w:szCs w:val="24"/>
              </w:rPr>
            </w:pPr>
          </w:p>
        </w:tc>
      </w:tr>
      <w:tr w:rsidR="00D82685" w:rsidRPr="007F707C" w14:paraId="70D1A0F6" w14:textId="77777777" w:rsidTr="00214165">
        <w:trPr>
          <w:cantSplit/>
          <w:trHeight w:val="284"/>
        </w:trPr>
        <w:tc>
          <w:tcPr>
            <w:tcW w:w="2023" w:type="dxa"/>
            <w:vMerge/>
            <w:tcBorders>
              <w:top w:val="single" w:sz="4" w:space="0" w:color="auto"/>
              <w:left w:val="single" w:sz="4" w:space="0" w:color="auto"/>
              <w:bottom w:val="single" w:sz="4" w:space="0" w:color="auto"/>
              <w:right w:val="single" w:sz="4" w:space="0" w:color="auto"/>
            </w:tcBorders>
            <w:vAlign w:val="center"/>
          </w:tcPr>
          <w:p w14:paraId="0101C723" w14:textId="77777777" w:rsidR="00D82685" w:rsidRPr="007F707C" w:rsidRDefault="00D82685" w:rsidP="00214165">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3C414895" w14:textId="77777777" w:rsidR="00D82685" w:rsidRPr="007F707C" w:rsidRDefault="00D82685" w:rsidP="00214165">
            <w:pPr>
              <w:pStyle w:val="ConsPlusNormal"/>
              <w:widowControl/>
              <w:tabs>
                <w:tab w:val="left" w:pos="9639"/>
              </w:tabs>
              <w:ind w:right="159" w:firstLine="0"/>
              <w:jc w:val="center"/>
              <w:rPr>
                <w:rFonts w:ascii="Times New Roman" w:eastAsia="TimesNewRomanPSMT"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2F8A3ED1" w14:textId="77777777" w:rsidR="00D82685" w:rsidRPr="007F707C" w:rsidRDefault="00D82685" w:rsidP="00214165">
            <w:pPr>
              <w:pStyle w:val="afffffffffff0"/>
              <w:tabs>
                <w:tab w:val="left" w:pos="9639"/>
              </w:tabs>
              <w:ind w:right="159"/>
              <w:jc w:val="center"/>
              <w:rPr>
                <w:rFonts w:ascii="Times New Roman" w:hAnsi="Times New Roman"/>
                <w:sz w:val="24"/>
                <w:szCs w:val="24"/>
              </w:rPr>
            </w:pPr>
          </w:p>
        </w:tc>
        <w:tc>
          <w:tcPr>
            <w:tcW w:w="944" w:type="dxa"/>
            <w:tcBorders>
              <w:top w:val="single" w:sz="6" w:space="0" w:color="auto"/>
              <w:left w:val="single" w:sz="4" w:space="0" w:color="auto"/>
              <w:bottom w:val="single" w:sz="4" w:space="0" w:color="auto"/>
              <w:right w:val="single" w:sz="6" w:space="0" w:color="auto"/>
            </w:tcBorders>
            <w:vAlign w:val="center"/>
          </w:tcPr>
          <w:p w14:paraId="6598B030" w14:textId="77777777" w:rsidR="00D82685" w:rsidRDefault="00D82685" w:rsidP="00214165">
            <w:pPr>
              <w:tabs>
                <w:tab w:val="left" w:pos="9639"/>
              </w:tabs>
              <w:ind w:right="159"/>
              <w:jc w:val="center"/>
            </w:pPr>
            <w:r w:rsidRPr="00772AF0">
              <w:rPr>
                <w:bCs/>
              </w:rPr>
              <w:t>318</w:t>
            </w:r>
          </w:p>
        </w:tc>
        <w:tc>
          <w:tcPr>
            <w:tcW w:w="944" w:type="dxa"/>
            <w:tcBorders>
              <w:top w:val="single" w:sz="6" w:space="0" w:color="auto"/>
              <w:left w:val="single" w:sz="6" w:space="0" w:color="auto"/>
              <w:bottom w:val="single" w:sz="4" w:space="0" w:color="auto"/>
              <w:right w:val="single" w:sz="6" w:space="0" w:color="auto"/>
            </w:tcBorders>
            <w:vAlign w:val="center"/>
          </w:tcPr>
          <w:p w14:paraId="2DAC2098" w14:textId="77777777" w:rsidR="00D82685" w:rsidRPr="007F707C" w:rsidRDefault="00D82685" w:rsidP="00214165">
            <w:pPr>
              <w:tabs>
                <w:tab w:val="left" w:pos="9639"/>
              </w:tabs>
              <w:ind w:right="159"/>
              <w:jc w:val="center"/>
              <w:rPr>
                <w:bCs/>
                <w:color w:val="000000"/>
              </w:rPr>
            </w:pPr>
            <w:r w:rsidRPr="00772AF0">
              <w:rPr>
                <w:bCs/>
              </w:rPr>
              <w:t>5</w:t>
            </w:r>
          </w:p>
        </w:tc>
        <w:tc>
          <w:tcPr>
            <w:tcW w:w="944" w:type="dxa"/>
            <w:tcBorders>
              <w:top w:val="single" w:sz="6" w:space="0" w:color="auto"/>
              <w:left w:val="single" w:sz="6" w:space="0" w:color="auto"/>
              <w:bottom w:val="single" w:sz="4" w:space="0" w:color="auto"/>
              <w:right w:val="single" w:sz="6" w:space="0" w:color="auto"/>
            </w:tcBorders>
            <w:vAlign w:val="center"/>
          </w:tcPr>
          <w:p w14:paraId="3F6B2410" w14:textId="77777777" w:rsidR="00D82685" w:rsidRPr="007F707C" w:rsidRDefault="00D82685" w:rsidP="00214165">
            <w:pPr>
              <w:tabs>
                <w:tab w:val="left" w:pos="9639"/>
              </w:tabs>
              <w:jc w:val="center"/>
              <w:rPr>
                <w:bCs/>
                <w:color w:val="000000"/>
              </w:rPr>
            </w:pPr>
            <w:r w:rsidRPr="00772AF0">
              <w:rPr>
                <w:bCs/>
                <w:color w:val="000000"/>
              </w:rPr>
              <w:t>0,974</w:t>
            </w:r>
          </w:p>
        </w:tc>
        <w:tc>
          <w:tcPr>
            <w:tcW w:w="738" w:type="dxa"/>
            <w:vMerge/>
            <w:tcBorders>
              <w:top w:val="single" w:sz="6" w:space="0" w:color="auto"/>
              <w:left w:val="single" w:sz="6" w:space="0" w:color="auto"/>
              <w:right w:val="single" w:sz="6" w:space="0" w:color="auto"/>
            </w:tcBorders>
            <w:vAlign w:val="center"/>
          </w:tcPr>
          <w:p w14:paraId="0C53402C" w14:textId="77777777" w:rsidR="00D82685" w:rsidRPr="007F707C" w:rsidRDefault="00D82685" w:rsidP="00214165">
            <w:pPr>
              <w:pStyle w:val="ConsPlusNormal"/>
              <w:widowControl/>
              <w:tabs>
                <w:tab w:val="left" w:pos="9639"/>
              </w:tabs>
              <w:ind w:right="159" w:firstLine="0"/>
              <w:jc w:val="center"/>
              <w:rPr>
                <w:rFonts w:ascii="Times New Roman" w:eastAsia="TimesNewRomanPSMT" w:hAnsi="Times New Roman" w:cs="Times New Roman"/>
                <w:sz w:val="24"/>
                <w:szCs w:val="24"/>
              </w:rPr>
            </w:pPr>
          </w:p>
        </w:tc>
      </w:tr>
      <w:tr w:rsidR="00D82685" w:rsidRPr="007F707C" w14:paraId="440BBA0B" w14:textId="77777777" w:rsidTr="00214165">
        <w:trPr>
          <w:cantSplit/>
          <w:trHeight w:val="284"/>
        </w:trPr>
        <w:tc>
          <w:tcPr>
            <w:tcW w:w="2023" w:type="dxa"/>
            <w:vMerge/>
            <w:tcBorders>
              <w:top w:val="single" w:sz="4" w:space="0" w:color="auto"/>
              <w:left w:val="single" w:sz="4" w:space="0" w:color="auto"/>
              <w:bottom w:val="single" w:sz="4" w:space="0" w:color="auto"/>
              <w:right w:val="single" w:sz="4" w:space="0" w:color="auto"/>
            </w:tcBorders>
            <w:vAlign w:val="center"/>
          </w:tcPr>
          <w:p w14:paraId="3518FA6C" w14:textId="77777777" w:rsidR="00D82685" w:rsidRPr="007F707C" w:rsidRDefault="00D82685" w:rsidP="00214165">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1A4BE138" w14:textId="77777777" w:rsidR="00D82685" w:rsidRPr="007F707C" w:rsidRDefault="00D82685" w:rsidP="00214165">
            <w:pPr>
              <w:pStyle w:val="ConsPlusNormal"/>
              <w:widowControl/>
              <w:tabs>
                <w:tab w:val="left" w:pos="9639"/>
              </w:tabs>
              <w:ind w:right="159" w:firstLine="0"/>
              <w:jc w:val="center"/>
              <w:rPr>
                <w:rFonts w:ascii="Times New Roman" w:eastAsia="TimesNewRomanPSMT"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6C0BEEF8" w14:textId="77777777" w:rsidR="00D82685" w:rsidRPr="007F707C" w:rsidRDefault="00D82685" w:rsidP="00214165">
            <w:pPr>
              <w:pStyle w:val="afffffffffff0"/>
              <w:tabs>
                <w:tab w:val="left" w:pos="9639"/>
              </w:tabs>
              <w:ind w:right="159"/>
              <w:jc w:val="center"/>
              <w:rPr>
                <w:rFonts w:ascii="Times New Roman" w:hAnsi="Times New Roman"/>
                <w:sz w:val="24"/>
                <w:szCs w:val="24"/>
              </w:rPr>
            </w:pPr>
          </w:p>
        </w:tc>
        <w:tc>
          <w:tcPr>
            <w:tcW w:w="944" w:type="dxa"/>
            <w:tcBorders>
              <w:top w:val="single" w:sz="6" w:space="0" w:color="auto"/>
              <w:left w:val="single" w:sz="4" w:space="0" w:color="auto"/>
              <w:bottom w:val="single" w:sz="4" w:space="0" w:color="auto"/>
              <w:right w:val="single" w:sz="6" w:space="0" w:color="auto"/>
            </w:tcBorders>
            <w:vAlign w:val="center"/>
          </w:tcPr>
          <w:p w14:paraId="20DB80D4" w14:textId="77777777" w:rsidR="00D82685" w:rsidRDefault="00D82685" w:rsidP="00214165">
            <w:pPr>
              <w:tabs>
                <w:tab w:val="left" w:pos="9639"/>
              </w:tabs>
              <w:ind w:right="159"/>
              <w:jc w:val="center"/>
            </w:pPr>
            <w:r w:rsidRPr="00772AF0">
              <w:rPr>
                <w:bCs/>
              </w:rPr>
              <w:t>318</w:t>
            </w:r>
          </w:p>
        </w:tc>
        <w:tc>
          <w:tcPr>
            <w:tcW w:w="944" w:type="dxa"/>
            <w:tcBorders>
              <w:top w:val="single" w:sz="6" w:space="0" w:color="auto"/>
              <w:left w:val="single" w:sz="6" w:space="0" w:color="auto"/>
              <w:bottom w:val="single" w:sz="4" w:space="0" w:color="auto"/>
              <w:right w:val="single" w:sz="6" w:space="0" w:color="auto"/>
            </w:tcBorders>
            <w:vAlign w:val="center"/>
          </w:tcPr>
          <w:p w14:paraId="1FEA0BAD" w14:textId="77777777" w:rsidR="00D82685" w:rsidRPr="007F707C" w:rsidRDefault="00D82685" w:rsidP="00214165">
            <w:pPr>
              <w:tabs>
                <w:tab w:val="left" w:pos="9639"/>
              </w:tabs>
              <w:ind w:right="159"/>
              <w:jc w:val="center"/>
              <w:rPr>
                <w:bCs/>
                <w:color w:val="000000"/>
              </w:rPr>
            </w:pPr>
            <w:r w:rsidRPr="00772AF0">
              <w:rPr>
                <w:bCs/>
              </w:rPr>
              <w:t>6</w:t>
            </w:r>
          </w:p>
        </w:tc>
        <w:tc>
          <w:tcPr>
            <w:tcW w:w="944" w:type="dxa"/>
            <w:tcBorders>
              <w:top w:val="single" w:sz="6" w:space="0" w:color="auto"/>
              <w:left w:val="single" w:sz="6" w:space="0" w:color="auto"/>
              <w:bottom w:val="single" w:sz="4" w:space="0" w:color="auto"/>
              <w:right w:val="single" w:sz="6" w:space="0" w:color="auto"/>
            </w:tcBorders>
            <w:vAlign w:val="center"/>
          </w:tcPr>
          <w:p w14:paraId="70CEAA56" w14:textId="77777777" w:rsidR="00D82685" w:rsidRPr="007F707C" w:rsidRDefault="00D82685" w:rsidP="00214165">
            <w:pPr>
              <w:tabs>
                <w:tab w:val="left" w:pos="9639"/>
              </w:tabs>
              <w:jc w:val="center"/>
              <w:rPr>
                <w:bCs/>
                <w:color w:val="000000"/>
              </w:rPr>
            </w:pPr>
            <w:r w:rsidRPr="00772AF0">
              <w:rPr>
                <w:bCs/>
                <w:color w:val="000000"/>
              </w:rPr>
              <w:t>0,4017</w:t>
            </w:r>
          </w:p>
        </w:tc>
        <w:tc>
          <w:tcPr>
            <w:tcW w:w="738" w:type="dxa"/>
            <w:vMerge/>
            <w:tcBorders>
              <w:top w:val="single" w:sz="6" w:space="0" w:color="auto"/>
              <w:left w:val="single" w:sz="6" w:space="0" w:color="auto"/>
              <w:right w:val="single" w:sz="6" w:space="0" w:color="auto"/>
            </w:tcBorders>
            <w:vAlign w:val="center"/>
          </w:tcPr>
          <w:p w14:paraId="436991D0" w14:textId="77777777" w:rsidR="00D82685" w:rsidRPr="007F707C" w:rsidRDefault="00D82685" w:rsidP="00214165">
            <w:pPr>
              <w:pStyle w:val="ConsPlusNormal"/>
              <w:widowControl/>
              <w:tabs>
                <w:tab w:val="left" w:pos="9639"/>
              </w:tabs>
              <w:ind w:right="159" w:firstLine="0"/>
              <w:jc w:val="center"/>
              <w:rPr>
                <w:rFonts w:ascii="Times New Roman" w:eastAsia="TimesNewRomanPSMT" w:hAnsi="Times New Roman" w:cs="Times New Roman"/>
                <w:sz w:val="24"/>
                <w:szCs w:val="24"/>
              </w:rPr>
            </w:pPr>
          </w:p>
        </w:tc>
      </w:tr>
      <w:tr w:rsidR="00D82685" w:rsidRPr="007F707C" w14:paraId="5C4D6D98" w14:textId="77777777" w:rsidTr="00214165">
        <w:trPr>
          <w:cantSplit/>
          <w:trHeight w:val="284"/>
        </w:trPr>
        <w:tc>
          <w:tcPr>
            <w:tcW w:w="2023" w:type="dxa"/>
            <w:vMerge/>
            <w:tcBorders>
              <w:top w:val="single" w:sz="4" w:space="0" w:color="auto"/>
              <w:left w:val="single" w:sz="4" w:space="0" w:color="auto"/>
              <w:bottom w:val="single" w:sz="4" w:space="0" w:color="auto"/>
              <w:right w:val="single" w:sz="4" w:space="0" w:color="auto"/>
            </w:tcBorders>
            <w:vAlign w:val="center"/>
          </w:tcPr>
          <w:p w14:paraId="10ED1DE7" w14:textId="77777777" w:rsidR="00D82685" w:rsidRPr="007F707C" w:rsidRDefault="00D82685" w:rsidP="00214165">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73A0DB97" w14:textId="77777777" w:rsidR="00D82685" w:rsidRPr="007F707C" w:rsidRDefault="00D82685" w:rsidP="00214165">
            <w:pPr>
              <w:pStyle w:val="ConsPlusNormal"/>
              <w:widowControl/>
              <w:tabs>
                <w:tab w:val="left" w:pos="9639"/>
              </w:tabs>
              <w:ind w:right="159" w:firstLine="0"/>
              <w:jc w:val="center"/>
              <w:rPr>
                <w:rFonts w:ascii="Times New Roman" w:eastAsia="TimesNewRomanPSMT"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7D15244A" w14:textId="77777777" w:rsidR="00D82685" w:rsidRPr="007F707C" w:rsidRDefault="00D82685" w:rsidP="00214165">
            <w:pPr>
              <w:pStyle w:val="afffffffffff0"/>
              <w:tabs>
                <w:tab w:val="left" w:pos="9639"/>
              </w:tabs>
              <w:ind w:right="159"/>
              <w:jc w:val="center"/>
              <w:rPr>
                <w:rFonts w:ascii="Times New Roman" w:hAnsi="Times New Roman"/>
                <w:sz w:val="24"/>
                <w:szCs w:val="24"/>
              </w:rPr>
            </w:pPr>
          </w:p>
        </w:tc>
        <w:tc>
          <w:tcPr>
            <w:tcW w:w="944" w:type="dxa"/>
            <w:tcBorders>
              <w:top w:val="single" w:sz="6" w:space="0" w:color="auto"/>
              <w:left w:val="single" w:sz="4" w:space="0" w:color="auto"/>
              <w:bottom w:val="single" w:sz="4" w:space="0" w:color="auto"/>
              <w:right w:val="single" w:sz="6" w:space="0" w:color="auto"/>
            </w:tcBorders>
            <w:vAlign w:val="center"/>
          </w:tcPr>
          <w:p w14:paraId="2F1E3594" w14:textId="77777777" w:rsidR="00D82685" w:rsidRDefault="00D82685" w:rsidP="00214165">
            <w:pPr>
              <w:tabs>
                <w:tab w:val="left" w:pos="9639"/>
              </w:tabs>
              <w:ind w:right="159"/>
              <w:jc w:val="center"/>
            </w:pPr>
            <w:r w:rsidRPr="00772AF0">
              <w:rPr>
                <w:bCs/>
              </w:rPr>
              <w:t>325</w:t>
            </w:r>
          </w:p>
        </w:tc>
        <w:tc>
          <w:tcPr>
            <w:tcW w:w="944" w:type="dxa"/>
            <w:tcBorders>
              <w:top w:val="single" w:sz="6" w:space="0" w:color="auto"/>
              <w:left w:val="single" w:sz="6" w:space="0" w:color="auto"/>
              <w:bottom w:val="single" w:sz="4" w:space="0" w:color="auto"/>
              <w:right w:val="single" w:sz="6" w:space="0" w:color="auto"/>
            </w:tcBorders>
            <w:vAlign w:val="center"/>
          </w:tcPr>
          <w:p w14:paraId="34FA2AA2" w14:textId="77777777" w:rsidR="00D82685" w:rsidRPr="007F707C" w:rsidRDefault="00D82685" w:rsidP="00214165">
            <w:pPr>
              <w:tabs>
                <w:tab w:val="left" w:pos="9639"/>
              </w:tabs>
              <w:ind w:right="159"/>
              <w:jc w:val="center"/>
              <w:rPr>
                <w:bCs/>
                <w:color w:val="000000"/>
              </w:rPr>
            </w:pPr>
            <w:r w:rsidRPr="00772AF0">
              <w:rPr>
                <w:bCs/>
              </w:rPr>
              <w:t>13</w:t>
            </w:r>
          </w:p>
        </w:tc>
        <w:tc>
          <w:tcPr>
            <w:tcW w:w="944" w:type="dxa"/>
            <w:tcBorders>
              <w:top w:val="single" w:sz="6" w:space="0" w:color="auto"/>
              <w:left w:val="single" w:sz="6" w:space="0" w:color="auto"/>
              <w:bottom w:val="single" w:sz="4" w:space="0" w:color="auto"/>
              <w:right w:val="single" w:sz="6" w:space="0" w:color="auto"/>
            </w:tcBorders>
            <w:vAlign w:val="center"/>
          </w:tcPr>
          <w:p w14:paraId="7C4267B5" w14:textId="77777777" w:rsidR="00D82685" w:rsidRPr="007F707C" w:rsidRDefault="00D82685" w:rsidP="00214165">
            <w:pPr>
              <w:tabs>
                <w:tab w:val="left" w:pos="9639"/>
              </w:tabs>
              <w:jc w:val="center"/>
              <w:rPr>
                <w:bCs/>
                <w:color w:val="000000"/>
              </w:rPr>
            </w:pPr>
            <w:r w:rsidRPr="00772AF0">
              <w:rPr>
                <w:bCs/>
                <w:color w:val="000000"/>
              </w:rPr>
              <w:t>0,1218</w:t>
            </w:r>
          </w:p>
        </w:tc>
        <w:tc>
          <w:tcPr>
            <w:tcW w:w="738" w:type="dxa"/>
            <w:vMerge/>
            <w:tcBorders>
              <w:top w:val="single" w:sz="6" w:space="0" w:color="auto"/>
              <w:left w:val="single" w:sz="6" w:space="0" w:color="auto"/>
              <w:right w:val="single" w:sz="6" w:space="0" w:color="auto"/>
            </w:tcBorders>
            <w:vAlign w:val="center"/>
          </w:tcPr>
          <w:p w14:paraId="1A91894F" w14:textId="77777777" w:rsidR="00D82685" w:rsidRPr="007F707C" w:rsidRDefault="00D82685" w:rsidP="00214165">
            <w:pPr>
              <w:pStyle w:val="ConsPlusNormal"/>
              <w:widowControl/>
              <w:tabs>
                <w:tab w:val="left" w:pos="9639"/>
              </w:tabs>
              <w:ind w:right="159" w:firstLine="0"/>
              <w:jc w:val="center"/>
              <w:rPr>
                <w:rFonts w:ascii="Times New Roman" w:eastAsia="TimesNewRomanPSMT" w:hAnsi="Times New Roman" w:cs="Times New Roman"/>
                <w:sz w:val="24"/>
                <w:szCs w:val="24"/>
              </w:rPr>
            </w:pPr>
          </w:p>
        </w:tc>
      </w:tr>
      <w:tr w:rsidR="00D82685" w:rsidRPr="007F707C" w14:paraId="5270F9A5" w14:textId="77777777" w:rsidTr="00214165">
        <w:trPr>
          <w:cantSplit/>
          <w:trHeight w:val="284"/>
        </w:trPr>
        <w:tc>
          <w:tcPr>
            <w:tcW w:w="2023" w:type="dxa"/>
            <w:vMerge/>
            <w:tcBorders>
              <w:top w:val="single" w:sz="4" w:space="0" w:color="auto"/>
              <w:left w:val="single" w:sz="4" w:space="0" w:color="auto"/>
              <w:bottom w:val="single" w:sz="4" w:space="0" w:color="auto"/>
              <w:right w:val="single" w:sz="4" w:space="0" w:color="auto"/>
            </w:tcBorders>
            <w:vAlign w:val="center"/>
          </w:tcPr>
          <w:p w14:paraId="21724E84" w14:textId="77777777" w:rsidR="00D82685" w:rsidRPr="007F707C" w:rsidRDefault="00D82685" w:rsidP="00214165">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393ADFD1" w14:textId="77777777" w:rsidR="00D82685" w:rsidRPr="007F707C" w:rsidRDefault="00D82685" w:rsidP="00214165">
            <w:pPr>
              <w:pStyle w:val="ConsPlusNormal"/>
              <w:widowControl/>
              <w:tabs>
                <w:tab w:val="left" w:pos="9639"/>
              </w:tabs>
              <w:ind w:right="159" w:firstLine="0"/>
              <w:jc w:val="center"/>
              <w:rPr>
                <w:rFonts w:ascii="Times New Roman" w:eastAsia="TimesNewRomanPSMT"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22A921CE" w14:textId="77777777" w:rsidR="00D82685" w:rsidRPr="007F707C" w:rsidRDefault="00D82685" w:rsidP="00214165">
            <w:pPr>
              <w:pStyle w:val="ConsPlusNormal"/>
              <w:widowControl/>
              <w:tabs>
                <w:tab w:val="left" w:pos="9639"/>
              </w:tabs>
              <w:ind w:right="159" w:firstLine="0"/>
              <w:jc w:val="center"/>
              <w:rPr>
                <w:rFonts w:ascii="Times New Roman" w:hAnsi="Times New Roman"/>
                <w:sz w:val="24"/>
                <w:szCs w:val="24"/>
              </w:rPr>
            </w:pPr>
          </w:p>
        </w:tc>
        <w:tc>
          <w:tcPr>
            <w:tcW w:w="944" w:type="dxa"/>
            <w:tcBorders>
              <w:top w:val="single" w:sz="6" w:space="0" w:color="auto"/>
              <w:left w:val="single" w:sz="4" w:space="0" w:color="auto"/>
              <w:bottom w:val="single" w:sz="4" w:space="0" w:color="auto"/>
              <w:right w:val="single" w:sz="6" w:space="0" w:color="auto"/>
            </w:tcBorders>
            <w:vAlign w:val="center"/>
          </w:tcPr>
          <w:p w14:paraId="4D829D3F" w14:textId="77777777" w:rsidR="00D82685" w:rsidRDefault="00D82685" w:rsidP="00214165">
            <w:pPr>
              <w:tabs>
                <w:tab w:val="left" w:pos="9639"/>
              </w:tabs>
              <w:ind w:right="159"/>
              <w:jc w:val="center"/>
            </w:pPr>
            <w:r w:rsidRPr="00772AF0">
              <w:rPr>
                <w:bCs/>
              </w:rPr>
              <w:t>325</w:t>
            </w:r>
          </w:p>
        </w:tc>
        <w:tc>
          <w:tcPr>
            <w:tcW w:w="944" w:type="dxa"/>
            <w:tcBorders>
              <w:top w:val="single" w:sz="6" w:space="0" w:color="auto"/>
              <w:left w:val="single" w:sz="6" w:space="0" w:color="auto"/>
              <w:bottom w:val="single" w:sz="4" w:space="0" w:color="auto"/>
              <w:right w:val="single" w:sz="6" w:space="0" w:color="auto"/>
            </w:tcBorders>
            <w:vAlign w:val="center"/>
          </w:tcPr>
          <w:p w14:paraId="26D769AE" w14:textId="77777777" w:rsidR="00D82685" w:rsidRPr="007F707C" w:rsidRDefault="00D82685" w:rsidP="00214165">
            <w:pPr>
              <w:tabs>
                <w:tab w:val="left" w:pos="9639"/>
              </w:tabs>
              <w:ind w:right="159"/>
              <w:jc w:val="center"/>
              <w:rPr>
                <w:bCs/>
                <w:color w:val="000000"/>
              </w:rPr>
            </w:pPr>
            <w:r w:rsidRPr="00772AF0">
              <w:rPr>
                <w:bCs/>
              </w:rPr>
              <w:t>18</w:t>
            </w:r>
          </w:p>
        </w:tc>
        <w:tc>
          <w:tcPr>
            <w:tcW w:w="944" w:type="dxa"/>
            <w:tcBorders>
              <w:top w:val="single" w:sz="6" w:space="0" w:color="auto"/>
              <w:left w:val="single" w:sz="6" w:space="0" w:color="auto"/>
              <w:bottom w:val="single" w:sz="4" w:space="0" w:color="auto"/>
              <w:right w:val="single" w:sz="6" w:space="0" w:color="auto"/>
            </w:tcBorders>
            <w:vAlign w:val="center"/>
          </w:tcPr>
          <w:p w14:paraId="30FE125A" w14:textId="77777777" w:rsidR="00D82685" w:rsidRPr="007F707C" w:rsidRDefault="00D82685" w:rsidP="00214165">
            <w:pPr>
              <w:tabs>
                <w:tab w:val="left" w:pos="9639"/>
              </w:tabs>
              <w:jc w:val="center"/>
              <w:rPr>
                <w:bCs/>
                <w:color w:val="000000"/>
              </w:rPr>
            </w:pPr>
            <w:r w:rsidRPr="00772AF0">
              <w:rPr>
                <w:bCs/>
                <w:color w:val="000000"/>
              </w:rPr>
              <w:t>0,6755</w:t>
            </w:r>
          </w:p>
        </w:tc>
        <w:tc>
          <w:tcPr>
            <w:tcW w:w="738" w:type="dxa"/>
            <w:vMerge/>
            <w:tcBorders>
              <w:top w:val="single" w:sz="6" w:space="0" w:color="auto"/>
              <w:left w:val="single" w:sz="6" w:space="0" w:color="auto"/>
              <w:right w:val="single" w:sz="6" w:space="0" w:color="auto"/>
            </w:tcBorders>
            <w:vAlign w:val="center"/>
          </w:tcPr>
          <w:p w14:paraId="1E12CDE1" w14:textId="77777777" w:rsidR="00D82685" w:rsidRPr="007F707C" w:rsidRDefault="00D82685" w:rsidP="00214165">
            <w:pPr>
              <w:pStyle w:val="ConsPlusNormal"/>
              <w:widowControl/>
              <w:tabs>
                <w:tab w:val="left" w:pos="9639"/>
              </w:tabs>
              <w:ind w:right="159" w:firstLine="0"/>
              <w:jc w:val="center"/>
              <w:rPr>
                <w:rFonts w:ascii="Times New Roman" w:eastAsia="TimesNewRomanPSMT" w:hAnsi="Times New Roman" w:cs="Times New Roman"/>
                <w:sz w:val="24"/>
                <w:szCs w:val="24"/>
              </w:rPr>
            </w:pPr>
          </w:p>
        </w:tc>
      </w:tr>
      <w:tr w:rsidR="00D82685" w:rsidRPr="007F707C" w14:paraId="6BFA9A25" w14:textId="77777777" w:rsidTr="00214165">
        <w:trPr>
          <w:cantSplit/>
          <w:trHeight w:val="284"/>
        </w:trPr>
        <w:tc>
          <w:tcPr>
            <w:tcW w:w="2023" w:type="dxa"/>
            <w:vMerge/>
            <w:tcBorders>
              <w:top w:val="single" w:sz="4" w:space="0" w:color="auto"/>
              <w:left w:val="single" w:sz="4" w:space="0" w:color="auto"/>
              <w:bottom w:val="single" w:sz="4" w:space="0" w:color="auto"/>
              <w:right w:val="single" w:sz="4" w:space="0" w:color="auto"/>
            </w:tcBorders>
            <w:vAlign w:val="center"/>
          </w:tcPr>
          <w:p w14:paraId="5325FEAA" w14:textId="77777777" w:rsidR="00D82685" w:rsidRPr="007F707C" w:rsidRDefault="00D82685" w:rsidP="00214165">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73A7A3C9" w14:textId="77777777" w:rsidR="00D82685" w:rsidRPr="007F707C" w:rsidRDefault="00D82685" w:rsidP="00214165">
            <w:pPr>
              <w:pStyle w:val="ConsPlusNormal"/>
              <w:widowControl/>
              <w:tabs>
                <w:tab w:val="left" w:pos="9639"/>
              </w:tabs>
              <w:ind w:right="159" w:firstLine="0"/>
              <w:jc w:val="center"/>
              <w:rPr>
                <w:rFonts w:ascii="Times New Roman" w:eastAsia="TimesNewRomanPSMT"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014342AB" w14:textId="77777777" w:rsidR="00D82685" w:rsidRPr="007F707C" w:rsidRDefault="00D82685" w:rsidP="00214165">
            <w:pPr>
              <w:pStyle w:val="afffffffffff0"/>
              <w:tabs>
                <w:tab w:val="left" w:pos="9639"/>
              </w:tabs>
              <w:ind w:right="159"/>
              <w:jc w:val="center"/>
              <w:rPr>
                <w:rFonts w:ascii="Times New Roman" w:hAnsi="Times New Roman"/>
                <w:sz w:val="24"/>
                <w:szCs w:val="24"/>
              </w:rPr>
            </w:pPr>
          </w:p>
        </w:tc>
        <w:tc>
          <w:tcPr>
            <w:tcW w:w="944" w:type="dxa"/>
            <w:tcBorders>
              <w:top w:val="single" w:sz="6" w:space="0" w:color="auto"/>
              <w:left w:val="single" w:sz="4" w:space="0" w:color="auto"/>
              <w:bottom w:val="single" w:sz="4" w:space="0" w:color="auto"/>
              <w:right w:val="single" w:sz="6" w:space="0" w:color="auto"/>
            </w:tcBorders>
            <w:vAlign w:val="center"/>
          </w:tcPr>
          <w:p w14:paraId="0C615C49" w14:textId="77777777" w:rsidR="00D82685" w:rsidRDefault="00D82685" w:rsidP="00214165">
            <w:pPr>
              <w:tabs>
                <w:tab w:val="left" w:pos="9639"/>
              </w:tabs>
              <w:ind w:right="159"/>
              <w:jc w:val="center"/>
            </w:pPr>
            <w:r w:rsidRPr="00772AF0">
              <w:rPr>
                <w:bCs/>
              </w:rPr>
              <w:t>332</w:t>
            </w:r>
          </w:p>
        </w:tc>
        <w:tc>
          <w:tcPr>
            <w:tcW w:w="944" w:type="dxa"/>
            <w:tcBorders>
              <w:top w:val="single" w:sz="6" w:space="0" w:color="auto"/>
              <w:left w:val="single" w:sz="6" w:space="0" w:color="auto"/>
              <w:bottom w:val="single" w:sz="4" w:space="0" w:color="auto"/>
              <w:right w:val="single" w:sz="6" w:space="0" w:color="auto"/>
            </w:tcBorders>
            <w:vAlign w:val="center"/>
          </w:tcPr>
          <w:p w14:paraId="0E1E1EE9" w14:textId="77777777" w:rsidR="00D82685" w:rsidRPr="007F707C" w:rsidRDefault="00D82685" w:rsidP="00214165">
            <w:pPr>
              <w:tabs>
                <w:tab w:val="left" w:pos="9639"/>
              </w:tabs>
              <w:ind w:right="159"/>
              <w:jc w:val="center"/>
              <w:rPr>
                <w:bCs/>
                <w:color w:val="000000"/>
              </w:rPr>
            </w:pPr>
            <w:r w:rsidRPr="00772AF0">
              <w:rPr>
                <w:bCs/>
              </w:rPr>
              <w:t>5</w:t>
            </w:r>
          </w:p>
        </w:tc>
        <w:tc>
          <w:tcPr>
            <w:tcW w:w="944" w:type="dxa"/>
            <w:tcBorders>
              <w:top w:val="single" w:sz="6" w:space="0" w:color="auto"/>
              <w:left w:val="single" w:sz="6" w:space="0" w:color="auto"/>
              <w:bottom w:val="single" w:sz="4" w:space="0" w:color="auto"/>
              <w:right w:val="single" w:sz="6" w:space="0" w:color="auto"/>
            </w:tcBorders>
            <w:vAlign w:val="center"/>
          </w:tcPr>
          <w:p w14:paraId="34948D13" w14:textId="77777777" w:rsidR="00D82685" w:rsidRPr="007F707C" w:rsidRDefault="00D82685" w:rsidP="00214165">
            <w:pPr>
              <w:tabs>
                <w:tab w:val="left" w:pos="9639"/>
              </w:tabs>
              <w:jc w:val="center"/>
              <w:rPr>
                <w:bCs/>
                <w:color w:val="000000"/>
              </w:rPr>
            </w:pPr>
            <w:r w:rsidRPr="00772AF0">
              <w:rPr>
                <w:bCs/>
                <w:color w:val="000000"/>
              </w:rPr>
              <w:t>1,5200</w:t>
            </w:r>
          </w:p>
        </w:tc>
        <w:tc>
          <w:tcPr>
            <w:tcW w:w="738" w:type="dxa"/>
            <w:vMerge/>
            <w:tcBorders>
              <w:top w:val="single" w:sz="6" w:space="0" w:color="auto"/>
              <w:left w:val="single" w:sz="6" w:space="0" w:color="auto"/>
              <w:right w:val="single" w:sz="6" w:space="0" w:color="auto"/>
            </w:tcBorders>
            <w:vAlign w:val="center"/>
          </w:tcPr>
          <w:p w14:paraId="41F4EB7B" w14:textId="77777777" w:rsidR="00D82685" w:rsidRPr="007F707C" w:rsidRDefault="00D82685" w:rsidP="00214165">
            <w:pPr>
              <w:pStyle w:val="ConsPlusNormal"/>
              <w:widowControl/>
              <w:tabs>
                <w:tab w:val="left" w:pos="9639"/>
              </w:tabs>
              <w:ind w:right="159" w:firstLine="0"/>
              <w:jc w:val="center"/>
              <w:rPr>
                <w:rFonts w:ascii="Times New Roman" w:eastAsia="TimesNewRomanPSMT" w:hAnsi="Times New Roman" w:cs="Times New Roman"/>
                <w:sz w:val="24"/>
                <w:szCs w:val="24"/>
              </w:rPr>
            </w:pPr>
          </w:p>
        </w:tc>
      </w:tr>
      <w:tr w:rsidR="00D82685" w:rsidRPr="007F707C" w14:paraId="2A884B8F" w14:textId="77777777" w:rsidTr="00214165">
        <w:trPr>
          <w:cantSplit/>
          <w:trHeight w:val="284"/>
        </w:trPr>
        <w:tc>
          <w:tcPr>
            <w:tcW w:w="2023" w:type="dxa"/>
            <w:vMerge/>
            <w:tcBorders>
              <w:top w:val="single" w:sz="4" w:space="0" w:color="auto"/>
              <w:left w:val="single" w:sz="4" w:space="0" w:color="auto"/>
              <w:bottom w:val="single" w:sz="4" w:space="0" w:color="auto"/>
              <w:right w:val="single" w:sz="4" w:space="0" w:color="auto"/>
            </w:tcBorders>
            <w:vAlign w:val="center"/>
          </w:tcPr>
          <w:p w14:paraId="07F8787A" w14:textId="77777777" w:rsidR="00D82685" w:rsidRPr="007F707C" w:rsidRDefault="00D82685" w:rsidP="00214165">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62329DAF" w14:textId="77777777" w:rsidR="00D82685" w:rsidRPr="007F707C" w:rsidRDefault="00D82685" w:rsidP="00214165">
            <w:pPr>
              <w:pStyle w:val="ConsPlusNormal"/>
              <w:widowControl/>
              <w:tabs>
                <w:tab w:val="left" w:pos="9639"/>
              </w:tabs>
              <w:ind w:right="159" w:firstLine="0"/>
              <w:jc w:val="center"/>
              <w:rPr>
                <w:rFonts w:ascii="Times New Roman" w:eastAsia="TimesNewRomanPSMT"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4AD839B6" w14:textId="77777777" w:rsidR="00D82685" w:rsidRPr="007F707C" w:rsidRDefault="00D82685" w:rsidP="00214165">
            <w:pPr>
              <w:pStyle w:val="afffffffffff0"/>
              <w:tabs>
                <w:tab w:val="left" w:pos="9639"/>
              </w:tabs>
              <w:ind w:right="159"/>
              <w:jc w:val="center"/>
              <w:rPr>
                <w:rFonts w:ascii="Times New Roman" w:hAnsi="Times New Roman"/>
                <w:sz w:val="24"/>
                <w:szCs w:val="24"/>
              </w:rPr>
            </w:pPr>
          </w:p>
        </w:tc>
        <w:tc>
          <w:tcPr>
            <w:tcW w:w="944" w:type="dxa"/>
            <w:tcBorders>
              <w:top w:val="single" w:sz="6" w:space="0" w:color="auto"/>
              <w:left w:val="single" w:sz="4" w:space="0" w:color="auto"/>
              <w:bottom w:val="single" w:sz="4" w:space="0" w:color="auto"/>
              <w:right w:val="single" w:sz="6" w:space="0" w:color="auto"/>
            </w:tcBorders>
            <w:vAlign w:val="center"/>
          </w:tcPr>
          <w:p w14:paraId="642ACD9D" w14:textId="77777777" w:rsidR="00D82685" w:rsidRDefault="00D82685" w:rsidP="00214165">
            <w:pPr>
              <w:tabs>
                <w:tab w:val="left" w:pos="9639"/>
              </w:tabs>
              <w:ind w:right="159"/>
              <w:jc w:val="center"/>
            </w:pPr>
            <w:r w:rsidRPr="00772AF0">
              <w:rPr>
                <w:bCs/>
              </w:rPr>
              <w:t>332</w:t>
            </w:r>
          </w:p>
        </w:tc>
        <w:tc>
          <w:tcPr>
            <w:tcW w:w="944" w:type="dxa"/>
            <w:tcBorders>
              <w:top w:val="single" w:sz="6" w:space="0" w:color="auto"/>
              <w:left w:val="single" w:sz="6" w:space="0" w:color="auto"/>
              <w:bottom w:val="single" w:sz="4" w:space="0" w:color="auto"/>
              <w:right w:val="single" w:sz="6" w:space="0" w:color="auto"/>
            </w:tcBorders>
            <w:vAlign w:val="center"/>
          </w:tcPr>
          <w:p w14:paraId="591ED959" w14:textId="77777777" w:rsidR="00D82685" w:rsidRPr="007F707C" w:rsidRDefault="00D82685" w:rsidP="00214165">
            <w:pPr>
              <w:tabs>
                <w:tab w:val="left" w:pos="9639"/>
              </w:tabs>
              <w:ind w:right="159"/>
              <w:jc w:val="center"/>
              <w:rPr>
                <w:bCs/>
                <w:color w:val="000000"/>
              </w:rPr>
            </w:pPr>
            <w:r w:rsidRPr="00772AF0">
              <w:rPr>
                <w:bCs/>
              </w:rPr>
              <w:t>9</w:t>
            </w:r>
          </w:p>
        </w:tc>
        <w:tc>
          <w:tcPr>
            <w:tcW w:w="944" w:type="dxa"/>
            <w:tcBorders>
              <w:top w:val="single" w:sz="6" w:space="0" w:color="auto"/>
              <w:left w:val="single" w:sz="6" w:space="0" w:color="auto"/>
              <w:bottom w:val="single" w:sz="4" w:space="0" w:color="auto"/>
              <w:right w:val="single" w:sz="6" w:space="0" w:color="auto"/>
            </w:tcBorders>
            <w:vAlign w:val="center"/>
          </w:tcPr>
          <w:p w14:paraId="0F8518F5" w14:textId="77777777" w:rsidR="00D82685" w:rsidRPr="007F707C" w:rsidRDefault="00D82685" w:rsidP="00214165">
            <w:pPr>
              <w:tabs>
                <w:tab w:val="left" w:pos="9639"/>
              </w:tabs>
              <w:jc w:val="center"/>
              <w:rPr>
                <w:bCs/>
                <w:color w:val="000000"/>
              </w:rPr>
            </w:pPr>
            <w:r w:rsidRPr="00772AF0">
              <w:rPr>
                <w:bCs/>
                <w:color w:val="000000"/>
              </w:rPr>
              <w:t>0,0129</w:t>
            </w:r>
          </w:p>
        </w:tc>
        <w:tc>
          <w:tcPr>
            <w:tcW w:w="738" w:type="dxa"/>
            <w:vMerge/>
            <w:tcBorders>
              <w:top w:val="single" w:sz="6" w:space="0" w:color="auto"/>
              <w:left w:val="single" w:sz="6" w:space="0" w:color="auto"/>
              <w:right w:val="single" w:sz="6" w:space="0" w:color="auto"/>
            </w:tcBorders>
            <w:vAlign w:val="center"/>
          </w:tcPr>
          <w:p w14:paraId="001B1885" w14:textId="77777777" w:rsidR="00D82685" w:rsidRPr="007F707C" w:rsidRDefault="00D82685" w:rsidP="00214165">
            <w:pPr>
              <w:pStyle w:val="ConsPlusNormal"/>
              <w:widowControl/>
              <w:tabs>
                <w:tab w:val="left" w:pos="9639"/>
              </w:tabs>
              <w:ind w:right="159" w:firstLine="0"/>
              <w:jc w:val="center"/>
              <w:rPr>
                <w:rFonts w:ascii="Times New Roman" w:eastAsia="TimesNewRomanPSMT" w:hAnsi="Times New Roman" w:cs="Times New Roman"/>
                <w:sz w:val="24"/>
                <w:szCs w:val="24"/>
              </w:rPr>
            </w:pPr>
          </w:p>
        </w:tc>
      </w:tr>
      <w:tr w:rsidR="00D82685" w:rsidRPr="007F707C" w14:paraId="35434369" w14:textId="77777777" w:rsidTr="00214165">
        <w:trPr>
          <w:cantSplit/>
          <w:trHeight w:val="284"/>
        </w:trPr>
        <w:tc>
          <w:tcPr>
            <w:tcW w:w="2023" w:type="dxa"/>
            <w:vMerge/>
            <w:tcBorders>
              <w:top w:val="single" w:sz="4" w:space="0" w:color="auto"/>
              <w:left w:val="single" w:sz="4" w:space="0" w:color="auto"/>
              <w:bottom w:val="single" w:sz="4" w:space="0" w:color="auto"/>
              <w:right w:val="single" w:sz="4" w:space="0" w:color="auto"/>
            </w:tcBorders>
            <w:vAlign w:val="center"/>
          </w:tcPr>
          <w:p w14:paraId="49C76AFE" w14:textId="77777777" w:rsidR="00D82685" w:rsidRPr="007F707C" w:rsidRDefault="00D82685" w:rsidP="00214165">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0260636D" w14:textId="77777777" w:rsidR="00D82685" w:rsidRPr="007F707C" w:rsidRDefault="00D82685" w:rsidP="00214165">
            <w:pPr>
              <w:pStyle w:val="ConsPlusNormal"/>
              <w:widowControl/>
              <w:tabs>
                <w:tab w:val="left" w:pos="9639"/>
              </w:tabs>
              <w:ind w:right="159" w:firstLine="0"/>
              <w:jc w:val="center"/>
              <w:rPr>
                <w:rFonts w:ascii="Times New Roman" w:eastAsia="TimesNewRomanPSMT"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46D2F535" w14:textId="77777777" w:rsidR="00D82685" w:rsidRPr="007F707C" w:rsidRDefault="00D82685" w:rsidP="00214165">
            <w:pPr>
              <w:pStyle w:val="afffffffffff0"/>
              <w:tabs>
                <w:tab w:val="left" w:pos="9639"/>
              </w:tabs>
              <w:ind w:right="159"/>
              <w:jc w:val="center"/>
              <w:rPr>
                <w:rFonts w:ascii="Times New Roman" w:hAnsi="Times New Roman"/>
                <w:sz w:val="24"/>
                <w:szCs w:val="24"/>
              </w:rPr>
            </w:pPr>
          </w:p>
        </w:tc>
        <w:tc>
          <w:tcPr>
            <w:tcW w:w="944" w:type="dxa"/>
            <w:tcBorders>
              <w:top w:val="single" w:sz="6" w:space="0" w:color="auto"/>
              <w:left w:val="single" w:sz="4" w:space="0" w:color="auto"/>
              <w:bottom w:val="single" w:sz="4" w:space="0" w:color="auto"/>
              <w:right w:val="single" w:sz="6" w:space="0" w:color="auto"/>
            </w:tcBorders>
            <w:vAlign w:val="center"/>
          </w:tcPr>
          <w:p w14:paraId="2615DD55" w14:textId="77777777" w:rsidR="00D82685" w:rsidRDefault="00D82685" w:rsidP="00214165">
            <w:pPr>
              <w:tabs>
                <w:tab w:val="left" w:pos="9639"/>
              </w:tabs>
              <w:ind w:right="159"/>
              <w:jc w:val="center"/>
            </w:pPr>
            <w:r w:rsidRPr="00772AF0">
              <w:rPr>
                <w:bCs/>
              </w:rPr>
              <w:t>333</w:t>
            </w:r>
          </w:p>
        </w:tc>
        <w:tc>
          <w:tcPr>
            <w:tcW w:w="944" w:type="dxa"/>
            <w:tcBorders>
              <w:top w:val="single" w:sz="6" w:space="0" w:color="auto"/>
              <w:left w:val="single" w:sz="6" w:space="0" w:color="auto"/>
              <w:bottom w:val="single" w:sz="4" w:space="0" w:color="auto"/>
              <w:right w:val="single" w:sz="6" w:space="0" w:color="auto"/>
            </w:tcBorders>
            <w:vAlign w:val="center"/>
          </w:tcPr>
          <w:p w14:paraId="2FD8BFA6" w14:textId="77777777" w:rsidR="00D82685" w:rsidRPr="007F707C" w:rsidRDefault="00D82685" w:rsidP="00214165">
            <w:pPr>
              <w:tabs>
                <w:tab w:val="left" w:pos="9639"/>
              </w:tabs>
              <w:ind w:right="159"/>
              <w:jc w:val="center"/>
              <w:rPr>
                <w:bCs/>
                <w:color w:val="000000"/>
              </w:rPr>
            </w:pPr>
            <w:r w:rsidRPr="00772AF0">
              <w:rPr>
                <w:bCs/>
              </w:rPr>
              <w:t>5</w:t>
            </w:r>
          </w:p>
        </w:tc>
        <w:tc>
          <w:tcPr>
            <w:tcW w:w="944" w:type="dxa"/>
            <w:tcBorders>
              <w:top w:val="single" w:sz="6" w:space="0" w:color="auto"/>
              <w:left w:val="single" w:sz="6" w:space="0" w:color="auto"/>
              <w:bottom w:val="single" w:sz="4" w:space="0" w:color="auto"/>
              <w:right w:val="single" w:sz="6" w:space="0" w:color="auto"/>
            </w:tcBorders>
            <w:vAlign w:val="center"/>
          </w:tcPr>
          <w:p w14:paraId="293D1EDE" w14:textId="77777777" w:rsidR="00D82685" w:rsidRPr="007F707C" w:rsidRDefault="00D82685" w:rsidP="00214165">
            <w:pPr>
              <w:tabs>
                <w:tab w:val="left" w:pos="9639"/>
              </w:tabs>
              <w:jc w:val="center"/>
              <w:rPr>
                <w:bCs/>
                <w:color w:val="000000"/>
              </w:rPr>
            </w:pPr>
            <w:r w:rsidRPr="00772AF0">
              <w:rPr>
                <w:bCs/>
                <w:color w:val="000000"/>
              </w:rPr>
              <w:t>0,4808</w:t>
            </w:r>
          </w:p>
        </w:tc>
        <w:tc>
          <w:tcPr>
            <w:tcW w:w="738" w:type="dxa"/>
            <w:vMerge/>
            <w:tcBorders>
              <w:top w:val="single" w:sz="6" w:space="0" w:color="auto"/>
              <w:left w:val="single" w:sz="6" w:space="0" w:color="auto"/>
              <w:right w:val="single" w:sz="6" w:space="0" w:color="auto"/>
            </w:tcBorders>
            <w:vAlign w:val="center"/>
          </w:tcPr>
          <w:p w14:paraId="28D60324" w14:textId="77777777" w:rsidR="00D82685" w:rsidRPr="007F707C" w:rsidRDefault="00D82685" w:rsidP="00214165">
            <w:pPr>
              <w:pStyle w:val="ConsPlusNormal"/>
              <w:widowControl/>
              <w:tabs>
                <w:tab w:val="left" w:pos="9639"/>
              </w:tabs>
              <w:ind w:right="159" w:firstLine="0"/>
              <w:jc w:val="center"/>
              <w:rPr>
                <w:rFonts w:ascii="Times New Roman" w:eastAsia="TimesNewRomanPSMT" w:hAnsi="Times New Roman" w:cs="Times New Roman"/>
                <w:sz w:val="24"/>
                <w:szCs w:val="24"/>
              </w:rPr>
            </w:pPr>
          </w:p>
        </w:tc>
      </w:tr>
      <w:tr w:rsidR="00D82685" w:rsidRPr="007F707C" w14:paraId="20BFE2F8" w14:textId="77777777" w:rsidTr="00214165">
        <w:trPr>
          <w:cantSplit/>
          <w:trHeight w:val="284"/>
        </w:trPr>
        <w:tc>
          <w:tcPr>
            <w:tcW w:w="2023" w:type="dxa"/>
            <w:vMerge/>
            <w:tcBorders>
              <w:top w:val="single" w:sz="4" w:space="0" w:color="auto"/>
              <w:left w:val="single" w:sz="4" w:space="0" w:color="auto"/>
              <w:bottom w:val="single" w:sz="4" w:space="0" w:color="auto"/>
              <w:right w:val="single" w:sz="4" w:space="0" w:color="auto"/>
            </w:tcBorders>
            <w:vAlign w:val="center"/>
          </w:tcPr>
          <w:p w14:paraId="707DE9FC" w14:textId="77777777" w:rsidR="00D82685" w:rsidRPr="007F707C" w:rsidRDefault="00D82685" w:rsidP="00214165">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29865665" w14:textId="77777777" w:rsidR="00D82685" w:rsidRPr="007F707C" w:rsidRDefault="00D82685" w:rsidP="00214165">
            <w:pPr>
              <w:pStyle w:val="ConsPlusNormal"/>
              <w:widowControl/>
              <w:tabs>
                <w:tab w:val="left" w:pos="9639"/>
              </w:tabs>
              <w:ind w:right="159" w:firstLine="0"/>
              <w:jc w:val="center"/>
              <w:rPr>
                <w:rFonts w:ascii="Times New Roman" w:eastAsia="TimesNewRomanPSMT"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21AD1F42" w14:textId="77777777" w:rsidR="00D82685" w:rsidRPr="007F707C" w:rsidRDefault="00D82685" w:rsidP="00214165">
            <w:pPr>
              <w:pStyle w:val="afffffffffff0"/>
              <w:tabs>
                <w:tab w:val="left" w:pos="9639"/>
              </w:tabs>
              <w:ind w:right="159"/>
              <w:jc w:val="center"/>
              <w:rPr>
                <w:rFonts w:ascii="Times New Roman" w:hAnsi="Times New Roman"/>
                <w:sz w:val="24"/>
                <w:szCs w:val="24"/>
              </w:rPr>
            </w:pPr>
          </w:p>
        </w:tc>
        <w:tc>
          <w:tcPr>
            <w:tcW w:w="944" w:type="dxa"/>
            <w:tcBorders>
              <w:top w:val="single" w:sz="6" w:space="0" w:color="auto"/>
              <w:left w:val="single" w:sz="4" w:space="0" w:color="auto"/>
              <w:bottom w:val="single" w:sz="4" w:space="0" w:color="auto"/>
              <w:right w:val="single" w:sz="6" w:space="0" w:color="auto"/>
            </w:tcBorders>
            <w:vAlign w:val="center"/>
          </w:tcPr>
          <w:p w14:paraId="0994F428" w14:textId="77777777" w:rsidR="00D82685" w:rsidRDefault="00D82685" w:rsidP="00214165">
            <w:pPr>
              <w:tabs>
                <w:tab w:val="left" w:pos="9639"/>
              </w:tabs>
              <w:ind w:right="159"/>
              <w:jc w:val="center"/>
            </w:pPr>
            <w:r w:rsidRPr="00772AF0">
              <w:rPr>
                <w:bCs/>
              </w:rPr>
              <w:t>333</w:t>
            </w:r>
          </w:p>
        </w:tc>
        <w:tc>
          <w:tcPr>
            <w:tcW w:w="944" w:type="dxa"/>
            <w:tcBorders>
              <w:top w:val="single" w:sz="6" w:space="0" w:color="auto"/>
              <w:left w:val="single" w:sz="6" w:space="0" w:color="auto"/>
              <w:bottom w:val="single" w:sz="4" w:space="0" w:color="auto"/>
              <w:right w:val="single" w:sz="6" w:space="0" w:color="auto"/>
            </w:tcBorders>
            <w:vAlign w:val="center"/>
          </w:tcPr>
          <w:p w14:paraId="32675974" w14:textId="77777777" w:rsidR="00D82685" w:rsidRPr="007F707C" w:rsidRDefault="00D82685" w:rsidP="00214165">
            <w:pPr>
              <w:tabs>
                <w:tab w:val="left" w:pos="9639"/>
              </w:tabs>
              <w:ind w:right="159"/>
              <w:jc w:val="center"/>
              <w:rPr>
                <w:bCs/>
                <w:color w:val="000000"/>
              </w:rPr>
            </w:pPr>
            <w:r w:rsidRPr="00772AF0">
              <w:rPr>
                <w:bCs/>
              </w:rPr>
              <w:t>7</w:t>
            </w:r>
          </w:p>
        </w:tc>
        <w:tc>
          <w:tcPr>
            <w:tcW w:w="944" w:type="dxa"/>
            <w:tcBorders>
              <w:top w:val="single" w:sz="6" w:space="0" w:color="auto"/>
              <w:left w:val="single" w:sz="6" w:space="0" w:color="auto"/>
              <w:bottom w:val="single" w:sz="4" w:space="0" w:color="auto"/>
              <w:right w:val="single" w:sz="6" w:space="0" w:color="auto"/>
            </w:tcBorders>
            <w:vAlign w:val="center"/>
          </w:tcPr>
          <w:p w14:paraId="41DF9673" w14:textId="77777777" w:rsidR="00D82685" w:rsidRPr="007F707C" w:rsidRDefault="00D82685" w:rsidP="00214165">
            <w:pPr>
              <w:tabs>
                <w:tab w:val="left" w:pos="9639"/>
              </w:tabs>
              <w:jc w:val="center"/>
              <w:rPr>
                <w:bCs/>
                <w:color w:val="000000"/>
              </w:rPr>
            </w:pPr>
            <w:r w:rsidRPr="00772AF0">
              <w:rPr>
                <w:bCs/>
                <w:color w:val="000000"/>
              </w:rPr>
              <w:t>0,3279</w:t>
            </w:r>
          </w:p>
        </w:tc>
        <w:tc>
          <w:tcPr>
            <w:tcW w:w="738" w:type="dxa"/>
            <w:vMerge/>
            <w:tcBorders>
              <w:top w:val="single" w:sz="6" w:space="0" w:color="auto"/>
              <w:left w:val="single" w:sz="6" w:space="0" w:color="auto"/>
              <w:right w:val="single" w:sz="6" w:space="0" w:color="auto"/>
            </w:tcBorders>
            <w:vAlign w:val="center"/>
          </w:tcPr>
          <w:p w14:paraId="399B956A" w14:textId="77777777" w:rsidR="00D82685" w:rsidRPr="007F707C" w:rsidRDefault="00D82685" w:rsidP="00214165">
            <w:pPr>
              <w:pStyle w:val="ConsPlusNormal"/>
              <w:widowControl/>
              <w:tabs>
                <w:tab w:val="left" w:pos="9639"/>
              </w:tabs>
              <w:ind w:right="159" w:firstLine="0"/>
              <w:jc w:val="center"/>
              <w:rPr>
                <w:rFonts w:ascii="Times New Roman" w:eastAsia="TimesNewRomanPSMT" w:hAnsi="Times New Roman" w:cs="Times New Roman"/>
                <w:sz w:val="24"/>
                <w:szCs w:val="24"/>
              </w:rPr>
            </w:pPr>
          </w:p>
        </w:tc>
      </w:tr>
      <w:tr w:rsidR="00D82685" w:rsidRPr="007F707C" w14:paraId="4E3904A4" w14:textId="77777777" w:rsidTr="00214165">
        <w:trPr>
          <w:cantSplit/>
          <w:trHeight w:val="284"/>
        </w:trPr>
        <w:tc>
          <w:tcPr>
            <w:tcW w:w="2023" w:type="dxa"/>
            <w:vMerge/>
            <w:tcBorders>
              <w:top w:val="single" w:sz="4" w:space="0" w:color="auto"/>
              <w:left w:val="single" w:sz="4" w:space="0" w:color="auto"/>
              <w:bottom w:val="single" w:sz="4" w:space="0" w:color="auto"/>
              <w:right w:val="single" w:sz="4" w:space="0" w:color="auto"/>
            </w:tcBorders>
            <w:vAlign w:val="center"/>
          </w:tcPr>
          <w:p w14:paraId="7C73074D" w14:textId="77777777" w:rsidR="00D82685" w:rsidRPr="007F707C" w:rsidRDefault="00D82685" w:rsidP="00214165">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63EC128D" w14:textId="77777777" w:rsidR="00D82685" w:rsidRPr="007F707C" w:rsidRDefault="00D82685" w:rsidP="00214165">
            <w:pPr>
              <w:pStyle w:val="ConsPlusNormal"/>
              <w:widowControl/>
              <w:tabs>
                <w:tab w:val="left" w:pos="9639"/>
              </w:tabs>
              <w:ind w:right="159" w:firstLine="0"/>
              <w:jc w:val="center"/>
              <w:rPr>
                <w:rFonts w:ascii="Times New Roman" w:eastAsia="TimesNewRomanPSMT"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7290958B" w14:textId="77777777" w:rsidR="00D82685" w:rsidRPr="007F707C" w:rsidRDefault="00D82685" w:rsidP="00214165">
            <w:pPr>
              <w:pStyle w:val="afffffffffff0"/>
              <w:tabs>
                <w:tab w:val="left" w:pos="9639"/>
              </w:tabs>
              <w:ind w:right="159"/>
              <w:jc w:val="center"/>
              <w:rPr>
                <w:rFonts w:ascii="Times New Roman" w:hAnsi="Times New Roman"/>
                <w:sz w:val="24"/>
                <w:szCs w:val="24"/>
              </w:rPr>
            </w:pPr>
          </w:p>
        </w:tc>
        <w:tc>
          <w:tcPr>
            <w:tcW w:w="944" w:type="dxa"/>
            <w:tcBorders>
              <w:top w:val="single" w:sz="6" w:space="0" w:color="auto"/>
              <w:left w:val="single" w:sz="4" w:space="0" w:color="auto"/>
              <w:bottom w:val="single" w:sz="4" w:space="0" w:color="auto"/>
              <w:right w:val="single" w:sz="6" w:space="0" w:color="auto"/>
            </w:tcBorders>
            <w:vAlign w:val="center"/>
          </w:tcPr>
          <w:p w14:paraId="2FC5EC09" w14:textId="77777777" w:rsidR="00D82685" w:rsidRDefault="00D82685" w:rsidP="00214165">
            <w:pPr>
              <w:tabs>
                <w:tab w:val="left" w:pos="9639"/>
              </w:tabs>
              <w:ind w:right="159"/>
              <w:jc w:val="center"/>
            </w:pPr>
            <w:r w:rsidRPr="00772AF0">
              <w:rPr>
                <w:bCs/>
              </w:rPr>
              <w:t>309</w:t>
            </w:r>
          </w:p>
        </w:tc>
        <w:tc>
          <w:tcPr>
            <w:tcW w:w="944" w:type="dxa"/>
            <w:tcBorders>
              <w:top w:val="single" w:sz="6" w:space="0" w:color="auto"/>
              <w:left w:val="single" w:sz="6" w:space="0" w:color="auto"/>
              <w:bottom w:val="single" w:sz="4" w:space="0" w:color="auto"/>
              <w:right w:val="single" w:sz="6" w:space="0" w:color="auto"/>
            </w:tcBorders>
            <w:vAlign w:val="center"/>
          </w:tcPr>
          <w:p w14:paraId="56FCD688" w14:textId="77777777" w:rsidR="00D82685" w:rsidRPr="007F707C" w:rsidRDefault="00D82685" w:rsidP="00214165">
            <w:pPr>
              <w:tabs>
                <w:tab w:val="left" w:pos="9639"/>
              </w:tabs>
              <w:ind w:right="159"/>
              <w:jc w:val="center"/>
              <w:rPr>
                <w:bCs/>
                <w:color w:val="000000"/>
              </w:rPr>
            </w:pPr>
            <w:r w:rsidRPr="00772AF0">
              <w:rPr>
                <w:bCs/>
              </w:rPr>
              <w:t>2</w:t>
            </w:r>
          </w:p>
        </w:tc>
        <w:tc>
          <w:tcPr>
            <w:tcW w:w="944" w:type="dxa"/>
            <w:tcBorders>
              <w:top w:val="single" w:sz="6" w:space="0" w:color="auto"/>
              <w:left w:val="single" w:sz="6" w:space="0" w:color="auto"/>
              <w:bottom w:val="single" w:sz="4" w:space="0" w:color="auto"/>
              <w:right w:val="single" w:sz="6" w:space="0" w:color="auto"/>
            </w:tcBorders>
            <w:vAlign w:val="center"/>
          </w:tcPr>
          <w:p w14:paraId="3CBF0143" w14:textId="77777777" w:rsidR="00D82685" w:rsidRPr="007F707C" w:rsidRDefault="00D82685" w:rsidP="00214165">
            <w:pPr>
              <w:tabs>
                <w:tab w:val="left" w:pos="9639"/>
              </w:tabs>
              <w:jc w:val="center"/>
              <w:rPr>
                <w:bCs/>
                <w:color w:val="000000"/>
              </w:rPr>
            </w:pPr>
            <w:r w:rsidRPr="00772AF0">
              <w:rPr>
                <w:bCs/>
                <w:color w:val="000000"/>
              </w:rPr>
              <w:t>0,9618</w:t>
            </w:r>
          </w:p>
        </w:tc>
        <w:tc>
          <w:tcPr>
            <w:tcW w:w="738" w:type="dxa"/>
            <w:vMerge/>
            <w:tcBorders>
              <w:top w:val="single" w:sz="6" w:space="0" w:color="auto"/>
              <w:left w:val="single" w:sz="6" w:space="0" w:color="auto"/>
              <w:right w:val="single" w:sz="6" w:space="0" w:color="auto"/>
            </w:tcBorders>
            <w:vAlign w:val="center"/>
          </w:tcPr>
          <w:p w14:paraId="06A049B9" w14:textId="77777777" w:rsidR="00D82685" w:rsidRPr="007F707C" w:rsidRDefault="00D82685" w:rsidP="00214165">
            <w:pPr>
              <w:pStyle w:val="ConsPlusNormal"/>
              <w:widowControl/>
              <w:tabs>
                <w:tab w:val="left" w:pos="9639"/>
              </w:tabs>
              <w:ind w:right="159" w:firstLine="0"/>
              <w:jc w:val="center"/>
              <w:rPr>
                <w:rFonts w:ascii="Times New Roman" w:eastAsia="TimesNewRomanPSMT" w:hAnsi="Times New Roman" w:cs="Times New Roman"/>
                <w:sz w:val="24"/>
                <w:szCs w:val="24"/>
              </w:rPr>
            </w:pPr>
          </w:p>
        </w:tc>
      </w:tr>
      <w:tr w:rsidR="00D82685" w:rsidRPr="007F707C" w14:paraId="01F948AA" w14:textId="77777777" w:rsidTr="00214165">
        <w:trPr>
          <w:cantSplit/>
          <w:trHeight w:val="284"/>
        </w:trPr>
        <w:tc>
          <w:tcPr>
            <w:tcW w:w="2023" w:type="dxa"/>
            <w:vMerge/>
            <w:tcBorders>
              <w:top w:val="single" w:sz="4" w:space="0" w:color="auto"/>
              <w:left w:val="single" w:sz="4" w:space="0" w:color="auto"/>
              <w:bottom w:val="single" w:sz="4" w:space="0" w:color="auto"/>
              <w:right w:val="single" w:sz="4" w:space="0" w:color="auto"/>
            </w:tcBorders>
            <w:vAlign w:val="center"/>
          </w:tcPr>
          <w:p w14:paraId="7C73D786" w14:textId="77777777" w:rsidR="00D82685" w:rsidRPr="007F707C" w:rsidRDefault="00D82685" w:rsidP="00214165">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0320289E" w14:textId="77777777" w:rsidR="00D82685" w:rsidRPr="007F707C" w:rsidRDefault="00D82685" w:rsidP="00214165">
            <w:pPr>
              <w:pStyle w:val="ConsPlusNormal"/>
              <w:widowControl/>
              <w:tabs>
                <w:tab w:val="left" w:pos="9639"/>
              </w:tabs>
              <w:ind w:right="159" w:firstLine="0"/>
              <w:jc w:val="center"/>
              <w:rPr>
                <w:rFonts w:ascii="Times New Roman" w:eastAsia="TimesNewRomanPSMT"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03C2EF79" w14:textId="77777777" w:rsidR="00D82685" w:rsidRPr="007F707C" w:rsidRDefault="00D82685" w:rsidP="00214165">
            <w:pPr>
              <w:pStyle w:val="afffffffffff0"/>
              <w:tabs>
                <w:tab w:val="left" w:pos="9639"/>
              </w:tabs>
              <w:ind w:right="159"/>
              <w:jc w:val="center"/>
              <w:rPr>
                <w:rFonts w:ascii="Times New Roman" w:hAnsi="Times New Roman"/>
                <w:sz w:val="24"/>
                <w:szCs w:val="24"/>
              </w:rPr>
            </w:pPr>
          </w:p>
        </w:tc>
        <w:tc>
          <w:tcPr>
            <w:tcW w:w="944" w:type="dxa"/>
            <w:tcBorders>
              <w:top w:val="single" w:sz="6" w:space="0" w:color="auto"/>
              <w:left w:val="single" w:sz="4" w:space="0" w:color="auto"/>
              <w:bottom w:val="single" w:sz="4" w:space="0" w:color="auto"/>
              <w:right w:val="single" w:sz="6" w:space="0" w:color="auto"/>
            </w:tcBorders>
            <w:vAlign w:val="center"/>
          </w:tcPr>
          <w:p w14:paraId="68699FAB" w14:textId="77777777" w:rsidR="00D82685" w:rsidRDefault="00D82685" w:rsidP="00214165">
            <w:pPr>
              <w:tabs>
                <w:tab w:val="left" w:pos="9639"/>
              </w:tabs>
              <w:ind w:right="159"/>
              <w:jc w:val="center"/>
            </w:pPr>
            <w:r w:rsidRPr="00772AF0">
              <w:rPr>
                <w:bCs/>
              </w:rPr>
              <w:t>309</w:t>
            </w:r>
          </w:p>
        </w:tc>
        <w:tc>
          <w:tcPr>
            <w:tcW w:w="944" w:type="dxa"/>
            <w:tcBorders>
              <w:top w:val="single" w:sz="6" w:space="0" w:color="auto"/>
              <w:left w:val="single" w:sz="6" w:space="0" w:color="auto"/>
              <w:bottom w:val="single" w:sz="4" w:space="0" w:color="auto"/>
              <w:right w:val="single" w:sz="6" w:space="0" w:color="auto"/>
            </w:tcBorders>
            <w:vAlign w:val="center"/>
          </w:tcPr>
          <w:p w14:paraId="371F421F" w14:textId="77777777" w:rsidR="00D82685" w:rsidRPr="007F707C" w:rsidRDefault="00D82685" w:rsidP="00214165">
            <w:pPr>
              <w:tabs>
                <w:tab w:val="left" w:pos="9639"/>
              </w:tabs>
              <w:ind w:right="159"/>
              <w:jc w:val="center"/>
              <w:rPr>
                <w:bCs/>
                <w:color w:val="000000"/>
              </w:rPr>
            </w:pPr>
            <w:r w:rsidRPr="00772AF0">
              <w:rPr>
                <w:bCs/>
              </w:rPr>
              <w:t>5</w:t>
            </w:r>
          </w:p>
        </w:tc>
        <w:tc>
          <w:tcPr>
            <w:tcW w:w="944" w:type="dxa"/>
            <w:tcBorders>
              <w:top w:val="single" w:sz="6" w:space="0" w:color="auto"/>
              <w:left w:val="single" w:sz="6" w:space="0" w:color="auto"/>
              <w:bottom w:val="single" w:sz="4" w:space="0" w:color="auto"/>
              <w:right w:val="single" w:sz="6" w:space="0" w:color="auto"/>
            </w:tcBorders>
            <w:vAlign w:val="center"/>
          </w:tcPr>
          <w:p w14:paraId="4538761B" w14:textId="77777777" w:rsidR="00D82685" w:rsidRPr="007F707C" w:rsidRDefault="00D82685" w:rsidP="00214165">
            <w:pPr>
              <w:tabs>
                <w:tab w:val="left" w:pos="9639"/>
              </w:tabs>
              <w:jc w:val="center"/>
              <w:rPr>
                <w:bCs/>
                <w:color w:val="000000"/>
              </w:rPr>
            </w:pPr>
            <w:r w:rsidRPr="00772AF0">
              <w:rPr>
                <w:bCs/>
                <w:color w:val="000000"/>
              </w:rPr>
              <w:t>0,2670</w:t>
            </w:r>
          </w:p>
        </w:tc>
        <w:tc>
          <w:tcPr>
            <w:tcW w:w="738" w:type="dxa"/>
            <w:vMerge/>
            <w:tcBorders>
              <w:top w:val="single" w:sz="6" w:space="0" w:color="auto"/>
              <w:left w:val="single" w:sz="6" w:space="0" w:color="auto"/>
              <w:right w:val="single" w:sz="6" w:space="0" w:color="auto"/>
            </w:tcBorders>
            <w:vAlign w:val="center"/>
          </w:tcPr>
          <w:p w14:paraId="2217B14B" w14:textId="77777777" w:rsidR="00D82685" w:rsidRPr="007F707C" w:rsidRDefault="00D82685" w:rsidP="00214165">
            <w:pPr>
              <w:pStyle w:val="ConsPlusNormal"/>
              <w:widowControl/>
              <w:tabs>
                <w:tab w:val="left" w:pos="9639"/>
              </w:tabs>
              <w:ind w:right="159" w:firstLine="0"/>
              <w:jc w:val="center"/>
              <w:rPr>
                <w:rFonts w:ascii="Times New Roman" w:eastAsia="TimesNewRomanPSMT" w:hAnsi="Times New Roman" w:cs="Times New Roman"/>
                <w:sz w:val="24"/>
                <w:szCs w:val="24"/>
              </w:rPr>
            </w:pPr>
          </w:p>
        </w:tc>
      </w:tr>
      <w:tr w:rsidR="00D82685" w:rsidRPr="007F707C" w14:paraId="126DD00E" w14:textId="77777777" w:rsidTr="00214165">
        <w:trPr>
          <w:cantSplit/>
          <w:trHeight w:val="284"/>
        </w:trPr>
        <w:tc>
          <w:tcPr>
            <w:tcW w:w="2023" w:type="dxa"/>
            <w:vMerge/>
            <w:tcBorders>
              <w:top w:val="single" w:sz="4" w:space="0" w:color="auto"/>
              <w:left w:val="single" w:sz="4" w:space="0" w:color="auto"/>
              <w:bottom w:val="single" w:sz="4" w:space="0" w:color="auto"/>
              <w:right w:val="single" w:sz="4" w:space="0" w:color="auto"/>
            </w:tcBorders>
            <w:vAlign w:val="center"/>
          </w:tcPr>
          <w:p w14:paraId="536560FF" w14:textId="77777777" w:rsidR="00D82685" w:rsidRPr="007F707C" w:rsidRDefault="00D82685" w:rsidP="00214165">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7346FC2A" w14:textId="77777777" w:rsidR="00D82685" w:rsidRPr="007F707C" w:rsidRDefault="00D82685" w:rsidP="00214165">
            <w:pPr>
              <w:pStyle w:val="ConsPlusNormal"/>
              <w:widowControl/>
              <w:tabs>
                <w:tab w:val="left" w:pos="9639"/>
              </w:tabs>
              <w:ind w:right="159" w:firstLine="0"/>
              <w:jc w:val="center"/>
              <w:rPr>
                <w:rFonts w:ascii="Times New Roman" w:eastAsia="TimesNewRomanPSMT"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0544CCD3" w14:textId="77777777" w:rsidR="00D82685" w:rsidRPr="007F707C" w:rsidRDefault="00D82685" w:rsidP="00214165">
            <w:pPr>
              <w:pStyle w:val="afffffffffff0"/>
              <w:tabs>
                <w:tab w:val="left" w:pos="9639"/>
              </w:tabs>
              <w:ind w:right="159"/>
              <w:jc w:val="center"/>
              <w:rPr>
                <w:rFonts w:ascii="Times New Roman" w:hAnsi="Times New Roman"/>
                <w:sz w:val="24"/>
                <w:szCs w:val="24"/>
              </w:rPr>
            </w:pPr>
          </w:p>
        </w:tc>
        <w:tc>
          <w:tcPr>
            <w:tcW w:w="944" w:type="dxa"/>
            <w:tcBorders>
              <w:top w:val="single" w:sz="6" w:space="0" w:color="auto"/>
              <w:left w:val="single" w:sz="4" w:space="0" w:color="auto"/>
              <w:bottom w:val="single" w:sz="4" w:space="0" w:color="auto"/>
              <w:right w:val="single" w:sz="6" w:space="0" w:color="auto"/>
            </w:tcBorders>
            <w:vAlign w:val="center"/>
          </w:tcPr>
          <w:p w14:paraId="3B726DFB" w14:textId="77777777" w:rsidR="00D82685" w:rsidRDefault="00D82685" w:rsidP="00214165">
            <w:pPr>
              <w:tabs>
                <w:tab w:val="left" w:pos="9639"/>
              </w:tabs>
              <w:ind w:right="159"/>
              <w:jc w:val="center"/>
            </w:pPr>
            <w:r w:rsidRPr="00772AF0">
              <w:rPr>
                <w:bCs/>
              </w:rPr>
              <w:t>309</w:t>
            </w:r>
          </w:p>
        </w:tc>
        <w:tc>
          <w:tcPr>
            <w:tcW w:w="944" w:type="dxa"/>
            <w:tcBorders>
              <w:top w:val="single" w:sz="6" w:space="0" w:color="auto"/>
              <w:left w:val="single" w:sz="6" w:space="0" w:color="auto"/>
              <w:bottom w:val="single" w:sz="4" w:space="0" w:color="auto"/>
              <w:right w:val="single" w:sz="6" w:space="0" w:color="auto"/>
            </w:tcBorders>
            <w:vAlign w:val="center"/>
          </w:tcPr>
          <w:p w14:paraId="2FF1F9EC" w14:textId="77777777" w:rsidR="00D82685" w:rsidRPr="007F707C" w:rsidRDefault="00D82685" w:rsidP="00214165">
            <w:pPr>
              <w:tabs>
                <w:tab w:val="left" w:pos="9639"/>
              </w:tabs>
              <w:ind w:right="159"/>
              <w:jc w:val="center"/>
              <w:rPr>
                <w:bCs/>
                <w:color w:val="000000"/>
              </w:rPr>
            </w:pPr>
            <w:r w:rsidRPr="00772AF0">
              <w:rPr>
                <w:bCs/>
              </w:rPr>
              <w:t>6</w:t>
            </w:r>
          </w:p>
        </w:tc>
        <w:tc>
          <w:tcPr>
            <w:tcW w:w="944" w:type="dxa"/>
            <w:tcBorders>
              <w:top w:val="single" w:sz="6" w:space="0" w:color="auto"/>
              <w:left w:val="single" w:sz="6" w:space="0" w:color="auto"/>
              <w:bottom w:val="single" w:sz="4" w:space="0" w:color="auto"/>
              <w:right w:val="single" w:sz="6" w:space="0" w:color="auto"/>
            </w:tcBorders>
            <w:vAlign w:val="center"/>
          </w:tcPr>
          <w:p w14:paraId="710D8E00" w14:textId="77777777" w:rsidR="00D82685" w:rsidRPr="007F707C" w:rsidRDefault="00D82685" w:rsidP="00214165">
            <w:pPr>
              <w:tabs>
                <w:tab w:val="left" w:pos="9639"/>
              </w:tabs>
              <w:jc w:val="center"/>
              <w:rPr>
                <w:bCs/>
                <w:color w:val="000000"/>
              </w:rPr>
            </w:pPr>
            <w:r w:rsidRPr="00772AF0">
              <w:rPr>
                <w:bCs/>
                <w:color w:val="000000"/>
              </w:rPr>
              <w:t>0,5695</w:t>
            </w:r>
          </w:p>
        </w:tc>
        <w:tc>
          <w:tcPr>
            <w:tcW w:w="738" w:type="dxa"/>
            <w:vMerge/>
            <w:tcBorders>
              <w:top w:val="single" w:sz="6" w:space="0" w:color="auto"/>
              <w:left w:val="single" w:sz="6" w:space="0" w:color="auto"/>
              <w:right w:val="single" w:sz="6" w:space="0" w:color="auto"/>
            </w:tcBorders>
            <w:vAlign w:val="center"/>
          </w:tcPr>
          <w:p w14:paraId="300D89D7" w14:textId="77777777" w:rsidR="00D82685" w:rsidRPr="007F707C" w:rsidRDefault="00D82685" w:rsidP="00214165">
            <w:pPr>
              <w:pStyle w:val="ConsPlusNormal"/>
              <w:widowControl/>
              <w:tabs>
                <w:tab w:val="left" w:pos="9639"/>
              </w:tabs>
              <w:ind w:right="159" w:firstLine="0"/>
              <w:jc w:val="center"/>
              <w:rPr>
                <w:rFonts w:ascii="Times New Roman" w:eastAsia="TimesNewRomanPSMT" w:hAnsi="Times New Roman" w:cs="Times New Roman"/>
                <w:sz w:val="24"/>
                <w:szCs w:val="24"/>
              </w:rPr>
            </w:pPr>
          </w:p>
        </w:tc>
      </w:tr>
      <w:tr w:rsidR="00D82685" w:rsidRPr="007F707C" w14:paraId="7CAD0596" w14:textId="77777777" w:rsidTr="00214165">
        <w:trPr>
          <w:cantSplit/>
          <w:trHeight w:val="284"/>
        </w:trPr>
        <w:tc>
          <w:tcPr>
            <w:tcW w:w="2023" w:type="dxa"/>
            <w:vMerge/>
            <w:tcBorders>
              <w:top w:val="single" w:sz="4" w:space="0" w:color="auto"/>
              <w:left w:val="single" w:sz="4" w:space="0" w:color="auto"/>
              <w:bottom w:val="single" w:sz="4" w:space="0" w:color="auto"/>
              <w:right w:val="single" w:sz="4" w:space="0" w:color="auto"/>
            </w:tcBorders>
            <w:vAlign w:val="center"/>
          </w:tcPr>
          <w:p w14:paraId="19D35F7D" w14:textId="77777777" w:rsidR="00D82685" w:rsidRPr="007F707C" w:rsidRDefault="00D82685" w:rsidP="00214165">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5D02ECF0" w14:textId="77777777" w:rsidR="00D82685" w:rsidRPr="007F707C" w:rsidRDefault="00D82685" w:rsidP="00214165">
            <w:pPr>
              <w:pStyle w:val="ConsPlusNormal"/>
              <w:widowControl/>
              <w:tabs>
                <w:tab w:val="left" w:pos="9639"/>
              </w:tabs>
              <w:ind w:right="159" w:firstLine="0"/>
              <w:jc w:val="center"/>
              <w:rPr>
                <w:rFonts w:ascii="Times New Roman" w:eastAsia="TimesNewRomanPSMT"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5448ABAC" w14:textId="77777777" w:rsidR="00D82685" w:rsidRPr="007F707C" w:rsidRDefault="00D82685" w:rsidP="00214165">
            <w:pPr>
              <w:pStyle w:val="afffffffffff0"/>
              <w:tabs>
                <w:tab w:val="left" w:pos="9639"/>
              </w:tabs>
              <w:ind w:right="159"/>
              <w:jc w:val="center"/>
              <w:rPr>
                <w:rFonts w:ascii="Times New Roman" w:hAnsi="Times New Roman"/>
                <w:sz w:val="24"/>
                <w:szCs w:val="24"/>
              </w:rPr>
            </w:pPr>
          </w:p>
        </w:tc>
        <w:tc>
          <w:tcPr>
            <w:tcW w:w="944" w:type="dxa"/>
            <w:tcBorders>
              <w:top w:val="single" w:sz="6" w:space="0" w:color="auto"/>
              <w:left w:val="single" w:sz="4" w:space="0" w:color="auto"/>
              <w:bottom w:val="single" w:sz="4" w:space="0" w:color="auto"/>
              <w:right w:val="single" w:sz="6" w:space="0" w:color="auto"/>
            </w:tcBorders>
            <w:vAlign w:val="center"/>
          </w:tcPr>
          <w:p w14:paraId="02EEC253" w14:textId="77777777" w:rsidR="00D82685" w:rsidRDefault="00D82685" w:rsidP="00214165">
            <w:pPr>
              <w:tabs>
                <w:tab w:val="left" w:pos="9639"/>
              </w:tabs>
              <w:ind w:right="159"/>
              <w:jc w:val="center"/>
            </w:pPr>
            <w:r w:rsidRPr="00772AF0">
              <w:rPr>
                <w:bCs/>
              </w:rPr>
              <w:t>322</w:t>
            </w:r>
          </w:p>
        </w:tc>
        <w:tc>
          <w:tcPr>
            <w:tcW w:w="944" w:type="dxa"/>
            <w:tcBorders>
              <w:top w:val="single" w:sz="6" w:space="0" w:color="auto"/>
              <w:left w:val="single" w:sz="6" w:space="0" w:color="auto"/>
              <w:bottom w:val="single" w:sz="4" w:space="0" w:color="auto"/>
              <w:right w:val="single" w:sz="6" w:space="0" w:color="auto"/>
            </w:tcBorders>
            <w:vAlign w:val="center"/>
          </w:tcPr>
          <w:p w14:paraId="1CA19FA7" w14:textId="77777777" w:rsidR="00D82685" w:rsidRPr="007F707C" w:rsidRDefault="00D82685" w:rsidP="00214165">
            <w:pPr>
              <w:tabs>
                <w:tab w:val="left" w:pos="9639"/>
              </w:tabs>
              <w:ind w:right="159"/>
              <w:jc w:val="center"/>
              <w:rPr>
                <w:bCs/>
                <w:color w:val="000000"/>
              </w:rPr>
            </w:pPr>
            <w:r w:rsidRPr="00772AF0">
              <w:rPr>
                <w:bCs/>
              </w:rPr>
              <w:t>1</w:t>
            </w:r>
          </w:p>
        </w:tc>
        <w:tc>
          <w:tcPr>
            <w:tcW w:w="944" w:type="dxa"/>
            <w:tcBorders>
              <w:top w:val="single" w:sz="6" w:space="0" w:color="auto"/>
              <w:left w:val="single" w:sz="6" w:space="0" w:color="auto"/>
              <w:bottom w:val="single" w:sz="4" w:space="0" w:color="auto"/>
              <w:right w:val="single" w:sz="6" w:space="0" w:color="auto"/>
            </w:tcBorders>
            <w:vAlign w:val="center"/>
          </w:tcPr>
          <w:p w14:paraId="7F7697AB" w14:textId="77777777" w:rsidR="00D82685" w:rsidRPr="007F707C" w:rsidRDefault="00D82685" w:rsidP="00214165">
            <w:pPr>
              <w:tabs>
                <w:tab w:val="left" w:pos="9639"/>
              </w:tabs>
              <w:jc w:val="center"/>
              <w:rPr>
                <w:bCs/>
                <w:color w:val="000000"/>
              </w:rPr>
            </w:pPr>
            <w:r w:rsidRPr="00772AF0">
              <w:rPr>
                <w:bCs/>
                <w:color w:val="000000"/>
              </w:rPr>
              <w:t>0,9582</w:t>
            </w:r>
          </w:p>
        </w:tc>
        <w:tc>
          <w:tcPr>
            <w:tcW w:w="738" w:type="dxa"/>
            <w:vMerge/>
            <w:tcBorders>
              <w:top w:val="single" w:sz="6" w:space="0" w:color="auto"/>
              <w:left w:val="single" w:sz="6" w:space="0" w:color="auto"/>
              <w:right w:val="single" w:sz="6" w:space="0" w:color="auto"/>
            </w:tcBorders>
            <w:vAlign w:val="center"/>
          </w:tcPr>
          <w:p w14:paraId="03A56F57" w14:textId="77777777" w:rsidR="00D82685" w:rsidRPr="007F707C" w:rsidRDefault="00D82685" w:rsidP="00214165">
            <w:pPr>
              <w:pStyle w:val="ConsPlusNormal"/>
              <w:widowControl/>
              <w:tabs>
                <w:tab w:val="left" w:pos="9639"/>
              </w:tabs>
              <w:ind w:right="159" w:firstLine="0"/>
              <w:jc w:val="center"/>
              <w:rPr>
                <w:rFonts w:ascii="Times New Roman" w:eastAsia="TimesNewRomanPSMT" w:hAnsi="Times New Roman" w:cs="Times New Roman"/>
                <w:sz w:val="24"/>
                <w:szCs w:val="24"/>
              </w:rPr>
            </w:pPr>
          </w:p>
        </w:tc>
      </w:tr>
      <w:tr w:rsidR="00D82685" w:rsidRPr="007F707C" w14:paraId="221C6E3F" w14:textId="77777777" w:rsidTr="00214165">
        <w:trPr>
          <w:cantSplit/>
          <w:trHeight w:val="284"/>
        </w:trPr>
        <w:tc>
          <w:tcPr>
            <w:tcW w:w="2023" w:type="dxa"/>
            <w:vMerge/>
            <w:tcBorders>
              <w:top w:val="single" w:sz="4" w:space="0" w:color="auto"/>
              <w:left w:val="single" w:sz="4" w:space="0" w:color="auto"/>
              <w:bottom w:val="single" w:sz="4" w:space="0" w:color="auto"/>
              <w:right w:val="single" w:sz="4" w:space="0" w:color="auto"/>
            </w:tcBorders>
            <w:vAlign w:val="center"/>
          </w:tcPr>
          <w:p w14:paraId="14BC5969" w14:textId="77777777" w:rsidR="00D82685" w:rsidRPr="007F707C" w:rsidRDefault="00D82685" w:rsidP="00214165">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18BEC5D2" w14:textId="77777777" w:rsidR="00D82685" w:rsidRPr="007F707C" w:rsidRDefault="00D82685" w:rsidP="00214165">
            <w:pPr>
              <w:pStyle w:val="ConsPlusNormal"/>
              <w:widowControl/>
              <w:tabs>
                <w:tab w:val="left" w:pos="9639"/>
              </w:tabs>
              <w:ind w:right="159" w:firstLine="0"/>
              <w:jc w:val="center"/>
              <w:rPr>
                <w:rFonts w:ascii="Times New Roman" w:eastAsia="TimesNewRomanPSMT"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69B7D75D" w14:textId="77777777" w:rsidR="00D82685" w:rsidRPr="007F707C" w:rsidRDefault="00D82685" w:rsidP="00214165">
            <w:pPr>
              <w:pStyle w:val="afffffffffff0"/>
              <w:tabs>
                <w:tab w:val="left" w:pos="9639"/>
              </w:tabs>
              <w:ind w:right="159"/>
              <w:jc w:val="center"/>
              <w:rPr>
                <w:rFonts w:ascii="Times New Roman" w:hAnsi="Times New Roman"/>
                <w:sz w:val="24"/>
                <w:szCs w:val="24"/>
              </w:rPr>
            </w:pPr>
          </w:p>
        </w:tc>
        <w:tc>
          <w:tcPr>
            <w:tcW w:w="944" w:type="dxa"/>
            <w:tcBorders>
              <w:top w:val="single" w:sz="6" w:space="0" w:color="auto"/>
              <w:left w:val="single" w:sz="4" w:space="0" w:color="auto"/>
              <w:bottom w:val="single" w:sz="4" w:space="0" w:color="auto"/>
              <w:right w:val="single" w:sz="6" w:space="0" w:color="auto"/>
            </w:tcBorders>
            <w:vAlign w:val="center"/>
          </w:tcPr>
          <w:p w14:paraId="4CCDEEF7" w14:textId="77777777" w:rsidR="00D82685" w:rsidRPr="00DA0F07" w:rsidRDefault="00D82685" w:rsidP="00214165">
            <w:pPr>
              <w:tabs>
                <w:tab w:val="left" w:pos="9639"/>
              </w:tabs>
              <w:ind w:right="159"/>
              <w:jc w:val="center"/>
              <w:rPr>
                <w:bCs/>
                <w:color w:val="000000"/>
              </w:rPr>
            </w:pPr>
            <w:r w:rsidRPr="00772AF0">
              <w:rPr>
                <w:bCs/>
              </w:rPr>
              <w:t>322</w:t>
            </w:r>
          </w:p>
        </w:tc>
        <w:tc>
          <w:tcPr>
            <w:tcW w:w="944" w:type="dxa"/>
            <w:tcBorders>
              <w:top w:val="single" w:sz="6" w:space="0" w:color="auto"/>
              <w:left w:val="single" w:sz="6" w:space="0" w:color="auto"/>
              <w:bottom w:val="single" w:sz="4" w:space="0" w:color="auto"/>
              <w:right w:val="single" w:sz="6" w:space="0" w:color="auto"/>
            </w:tcBorders>
            <w:vAlign w:val="center"/>
          </w:tcPr>
          <w:p w14:paraId="13554DF4" w14:textId="77777777" w:rsidR="00D82685" w:rsidRDefault="00D82685" w:rsidP="00214165">
            <w:pPr>
              <w:tabs>
                <w:tab w:val="left" w:pos="9639"/>
              </w:tabs>
              <w:ind w:right="159"/>
              <w:jc w:val="center"/>
              <w:rPr>
                <w:bCs/>
                <w:color w:val="000000"/>
              </w:rPr>
            </w:pPr>
            <w:r w:rsidRPr="00772AF0">
              <w:rPr>
                <w:bCs/>
              </w:rPr>
              <w:t>11</w:t>
            </w:r>
          </w:p>
        </w:tc>
        <w:tc>
          <w:tcPr>
            <w:tcW w:w="944" w:type="dxa"/>
            <w:tcBorders>
              <w:top w:val="single" w:sz="6" w:space="0" w:color="auto"/>
              <w:left w:val="single" w:sz="6" w:space="0" w:color="auto"/>
              <w:bottom w:val="single" w:sz="4" w:space="0" w:color="auto"/>
              <w:right w:val="single" w:sz="6" w:space="0" w:color="auto"/>
            </w:tcBorders>
            <w:vAlign w:val="center"/>
          </w:tcPr>
          <w:p w14:paraId="4A9C4369" w14:textId="77777777" w:rsidR="00D82685" w:rsidRDefault="00D82685" w:rsidP="00214165">
            <w:pPr>
              <w:tabs>
                <w:tab w:val="left" w:pos="9639"/>
              </w:tabs>
              <w:jc w:val="center"/>
              <w:rPr>
                <w:bCs/>
                <w:color w:val="000000"/>
              </w:rPr>
            </w:pPr>
            <w:r w:rsidRPr="00772AF0">
              <w:rPr>
                <w:bCs/>
                <w:color w:val="000000"/>
              </w:rPr>
              <w:t>0,0668</w:t>
            </w:r>
          </w:p>
        </w:tc>
        <w:tc>
          <w:tcPr>
            <w:tcW w:w="738" w:type="dxa"/>
            <w:vMerge/>
            <w:tcBorders>
              <w:top w:val="single" w:sz="6" w:space="0" w:color="auto"/>
              <w:left w:val="single" w:sz="6" w:space="0" w:color="auto"/>
              <w:right w:val="single" w:sz="6" w:space="0" w:color="auto"/>
            </w:tcBorders>
            <w:vAlign w:val="center"/>
          </w:tcPr>
          <w:p w14:paraId="67D2EEB4" w14:textId="77777777" w:rsidR="00D82685" w:rsidRPr="007F707C" w:rsidRDefault="00D82685" w:rsidP="00214165">
            <w:pPr>
              <w:pStyle w:val="ConsPlusNormal"/>
              <w:widowControl/>
              <w:tabs>
                <w:tab w:val="left" w:pos="9639"/>
              </w:tabs>
              <w:ind w:right="159" w:firstLine="0"/>
              <w:jc w:val="center"/>
              <w:rPr>
                <w:rFonts w:ascii="Times New Roman" w:eastAsia="TimesNewRomanPSMT" w:hAnsi="Times New Roman" w:cs="Times New Roman"/>
                <w:sz w:val="24"/>
                <w:szCs w:val="24"/>
              </w:rPr>
            </w:pPr>
          </w:p>
        </w:tc>
      </w:tr>
      <w:tr w:rsidR="00D82685" w:rsidRPr="007F707C" w14:paraId="5D650AA8" w14:textId="77777777" w:rsidTr="00214165">
        <w:trPr>
          <w:cantSplit/>
          <w:trHeight w:val="284"/>
        </w:trPr>
        <w:tc>
          <w:tcPr>
            <w:tcW w:w="2023" w:type="dxa"/>
            <w:vMerge/>
            <w:tcBorders>
              <w:top w:val="single" w:sz="4" w:space="0" w:color="auto"/>
              <w:left w:val="single" w:sz="4" w:space="0" w:color="auto"/>
              <w:bottom w:val="single" w:sz="4" w:space="0" w:color="auto"/>
              <w:right w:val="single" w:sz="4" w:space="0" w:color="auto"/>
            </w:tcBorders>
            <w:vAlign w:val="center"/>
          </w:tcPr>
          <w:p w14:paraId="37BE2E38" w14:textId="77777777" w:rsidR="00D82685" w:rsidRPr="007F707C" w:rsidRDefault="00D82685" w:rsidP="00214165">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15FFF130" w14:textId="77777777" w:rsidR="00D82685" w:rsidRPr="007F707C" w:rsidRDefault="00D82685" w:rsidP="00214165">
            <w:pPr>
              <w:pStyle w:val="ConsPlusNormal"/>
              <w:widowControl/>
              <w:tabs>
                <w:tab w:val="left" w:pos="9639"/>
              </w:tabs>
              <w:ind w:right="159" w:firstLine="0"/>
              <w:jc w:val="center"/>
              <w:rPr>
                <w:rFonts w:ascii="Times New Roman" w:eastAsia="TimesNewRomanPSMT"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16D485EC" w14:textId="77777777" w:rsidR="00D82685" w:rsidRPr="007F707C" w:rsidRDefault="00D82685" w:rsidP="00214165">
            <w:pPr>
              <w:pStyle w:val="afffffffffff0"/>
              <w:tabs>
                <w:tab w:val="left" w:pos="9639"/>
              </w:tabs>
              <w:ind w:right="159"/>
              <w:jc w:val="center"/>
              <w:rPr>
                <w:rFonts w:ascii="Times New Roman" w:hAnsi="Times New Roman"/>
                <w:sz w:val="24"/>
                <w:szCs w:val="24"/>
              </w:rPr>
            </w:pPr>
          </w:p>
        </w:tc>
        <w:tc>
          <w:tcPr>
            <w:tcW w:w="944" w:type="dxa"/>
            <w:tcBorders>
              <w:top w:val="single" w:sz="6" w:space="0" w:color="auto"/>
              <w:left w:val="single" w:sz="4" w:space="0" w:color="auto"/>
              <w:bottom w:val="single" w:sz="4" w:space="0" w:color="auto"/>
              <w:right w:val="single" w:sz="6" w:space="0" w:color="auto"/>
            </w:tcBorders>
            <w:vAlign w:val="center"/>
          </w:tcPr>
          <w:p w14:paraId="72226D26" w14:textId="77777777" w:rsidR="00D82685" w:rsidRPr="00DA0F07" w:rsidRDefault="00D82685" w:rsidP="00214165">
            <w:pPr>
              <w:tabs>
                <w:tab w:val="left" w:pos="9639"/>
              </w:tabs>
              <w:ind w:right="159"/>
              <w:jc w:val="center"/>
              <w:rPr>
                <w:bCs/>
                <w:color w:val="000000"/>
              </w:rPr>
            </w:pPr>
            <w:r w:rsidRPr="00772AF0">
              <w:rPr>
                <w:bCs/>
              </w:rPr>
              <w:t>323</w:t>
            </w:r>
          </w:p>
        </w:tc>
        <w:tc>
          <w:tcPr>
            <w:tcW w:w="944" w:type="dxa"/>
            <w:tcBorders>
              <w:top w:val="single" w:sz="6" w:space="0" w:color="auto"/>
              <w:left w:val="single" w:sz="6" w:space="0" w:color="auto"/>
              <w:bottom w:val="single" w:sz="4" w:space="0" w:color="auto"/>
              <w:right w:val="single" w:sz="6" w:space="0" w:color="auto"/>
            </w:tcBorders>
            <w:vAlign w:val="center"/>
          </w:tcPr>
          <w:p w14:paraId="2DC23069" w14:textId="77777777" w:rsidR="00D82685" w:rsidRDefault="00D82685" w:rsidP="00214165">
            <w:pPr>
              <w:tabs>
                <w:tab w:val="left" w:pos="9639"/>
              </w:tabs>
              <w:ind w:right="159"/>
              <w:jc w:val="center"/>
              <w:rPr>
                <w:bCs/>
                <w:color w:val="000000"/>
              </w:rPr>
            </w:pPr>
            <w:r w:rsidRPr="00772AF0">
              <w:rPr>
                <w:bCs/>
              </w:rPr>
              <w:t>4</w:t>
            </w:r>
          </w:p>
        </w:tc>
        <w:tc>
          <w:tcPr>
            <w:tcW w:w="944" w:type="dxa"/>
            <w:tcBorders>
              <w:top w:val="single" w:sz="6" w:space="0" w:color="auto"/>
              <w:left w:val="single" w:sz="6" w:space="0" w:color="auto"/>
              <w:bottom w:val="single" w:sz="4" w:space="0" w:color="auto"/>
              <w:right w:val="single" w:sz="6" w:space="0" w:color="auto"/>
            </w:tcBorders>
            <w:vAlign w:val="center"/>
          </w:tcPr>
          <w:p w14:paraId="0DC7EB50" w14:textId="77777777" w:rsidR="00D82685" w:rsidRDefault="00D82685" w:rsidP="00214165">
            <w:pPr>
              <w:tabs>
                <w:tab w:val="left" w:pos="9639"/>
              </w:tabs>
              <w:jc w:val="center"/>
              <w:rPr>
                <w:bCs/>
                <w:color w:val="000000"/>
              </w:rPr>
            </w:pPr>
            <w:r w:rsidRPr="00772AF0">
              <w:rPr>
                <w:bCs/>
                <w:color w:val="000000"/>
              </w:rPr>
              <w:t>0,0600</w:t>
            </w:r>
          </w:p>
        </w:tc>
        <w:tc>
          <w:tcPr>
            <w:tcW w:w="738" w:type="dxa"/>
            <w:vMerge/>
            <w:tcBorders>
              <w:top w:val="single" w:sz="6" w:space="0" w:color="auto"/>
              <w:left w:val="single" w:sz="6" w:space="0" w:color="auto"/>
              <w:right w:val="single" w:sz="6" w:space="0" w:color="auto"/>
            </w:tcBorders>
            <w:vAlign w:val="center"/>
          </w:tcPr>
          <w:p w14:paraId="499B1442" w14:textId="77777777" w:rsidR="00D82685" w:rsidRPr="007F707C" w:rsidRDefault="00D82685" w:rsidP="00214165">
            <w:pPr>
              <w:pStyle w:val="ConsPlusNormal"/>
              <w:widowControl/>
              <w:tabs>
                <w:tab w:val="left" w:pos="9639"/>
              </w:tabs>
              <w:ind w:right="159" w:firstLine="0"/>
              <w:jc w:val="center"/>
              <w:rPr>
                <w:rFonts w:ascii="Times New Roman" w:eastAsia="TimesNewRomanPSMT" w:hAnsi="Times New Roman" w:cs="Times New Roman"/>
                <w:sz w:val="24"/>
                <w:szCs w:val="24"/>
              </w:rPr>
            </w:pPr>
          </w:p>
        </w:tc>
      </w:tr>
      <w:tr w:rsidR="00D82685" w:rsidRPr="007F707C" w14:paraId="08301C09" w14:textId="77777777" w:rsidTr="00214165">
        <w:trPr>
          <w:cantSplit/>
          <w:trHeight w:val="284"/>
        </w:trPr>
        <w:tc>
          <w:tcPr>
            <w:tcW w:w="2023" w:type="dxa"/>
            <w:vMerge/>
            <w:tcBorders>
              <w:top w:val="single" w:sz="4" w:space="0" w:color="auto"/>
              <w:left w:val="single" w:sz="4" w:space="0" w:color="auto"/>
              <w:bottom w:val="single" w:sz="4" w:space="0" w:color="auto"/>
              <w:right w:val="single" w:sz="4" w:space="0" w:color="auto"/>
            </w:tcBorders>
            <w:vAlign w:val="center"/>
          </w:tcPr>
          <w:p w14:paraId="0856B157" w14:textId="77777777" w:rsidR="00D82685" w:rsidRPr="007F707C" w:rsidRDefault="00D82685" w:rsidP="00214165">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00DE1613" w14:textId="77777777" w:rsidR="00D82685" w:rsidRPr="007F707C" w:rsidRDefault="00D82685" w:rsidP="00214165">
            <w:pPr>
              <w:pStyle w:val="ConsPlusNormal"/>
              <w:widowControl/>
              <w:tabs>
                <w:tab w:val="left" w:pos="9639"/>
              </w:tabs>
              <w:ind w:right="159" w:firstLine="0"/>
              <w:jc w:val="center"/>
              <w:rPr>
                <w:rFonts w:ascii="Times New Roman" w:eastAsia="TimesNewRomanPSMT"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6301849B" w14:textId="77777777" w:rsidR="00D82685" w:rsidRPr="007F707C" w:rsidRDefault="00D82685" w:rsidP="00214165">
            <w:pPr>
              <w:pStyle w:val="afffffffffff0"/>
              <w:tabs>
                <w:tab w:val="left" w:pos="9639"/>
              </w:tabs>
              <w:ind w:right="159"/>
              <w:jc w:val="center"/>
              <w:rPr>
                <w:rFonts w:ascii="Times New Roman" w:hAnsi="Times New Roman"/>
                <w:sz w:val="24"/>
                <w:szCs w:val="24"/>
              </w:rPr>
            </w:pPr>
          </w:p>
        </w:tc>
        <w:tc>
          <w:tcPr>
            <w:tcW w:w="944" w:type="dxa"/>
            <w:tcBorders>
              <w:top w:val="single" w:sz="6" w:space="0" w:color="auto"/>
              <w:left w:val="single" w:sz="4" w:space="0" w:color="auto"/>
              <w:bottom w:val="single" w:sz="4" w:space="0" w:color="auto"/>
              <w:right w:val="single" w:sz="6" w:space="0" w:color="auto"/>
            </w:tcBorders>
            <w:vAlign w:val="center"/>
          </w:tcPr>
          <w:p w14:paraId="4C4926DE" w14:textId="77777777" w:rsidR="00D82685" w:rsidRPr="00DA0F07" w:rsidRDefault="00D82685" w:rsidP="00214165">
            <w:pPr>
              <w:tabs>
                <w:tab w:val="left" w:pos="9639"/>
              </w:tabs>
              <w:ind w:right="159"/>
              <w:jc w:val="center"/>
              <w:rPr>
                <w:bCs/>
                <w:color w:val="000000"/>
              </w:rPr>
            </w:pPr>
            <w:r w:rsidRPr="00772AF0">
              <w:rPr>
                <w:bCs/>
              </w:rPr>
              <w:t>323</w:t>
            </w:r>
          </w:p>
        </w:tc>
        <w:tc>
          <w:tcPr>
            <w:tcW w:w="944" w:type="dxa"/>
            <w:tcBorders>
              <w:top w:val="single" w:sz="6" w:space="0" w:color="auto"/>
              <w:left w:val="single" w:sz="6" w:space="0" w:color="auto"/>
              <w:bottom w:val="single" w:sz="4" w:space="0" w:color="auto"/>
              <w:right w:val="single" w:sz="6" w:space="0" w:color="auto"/>
            </w:tcBorders>
            <w:vAlign w:val="center"/>
          </w:tcPr>
          <w:p w14:paraId="2D6501EB" w14:textId="77777777" w:rsidR="00D82685" w:rsidRDefault="00D82685" w:rsidP="00214165">
            <w:pPr>
              <w:tabs>
                <w:tab w:val="left" w:pos="9639"/>
              </w:tabs>
              <w:ind w:right="159"/>
              <w:jc w:val="center"/>
              <w:rPr>
                <w:bCs/>
                <w:color w:val="000000"/>
              </w:rPr>
            </w:pPr>
            <w:r w:rsidRPr="00772AF0">
              <w:rPr>
                <w:bCs/>
              </w:rPr>
              <w:t>8</w:t>
            </w:r>
          </w:p>
        </w:tc>
        <w:tc>
          <w:tcPr>
            <w:tcW w:w="944" w:type="dxa"/>
            <w:tcBorders>
              <w:top w:val="single" w:sz="6" w:space="0" w:color="auto"/>
              <w:left w:val="single" w:sz="6" w:space="0" w:color="auto"/>
              <w:bottom w:val="single" w:sz="4" w:space="0" w:color="auto"/>
              <w:right w:val="single" w:sz="6" w:space="0" w:color="auto"/>
            </w:tcBorders>
            <w:vAlign w:val="center"/>
          </w:tcPr>
          <w:p w14:paraId="17076419" w14:textId="77777777" w:rsidR="00D82685" w:rsidRDefault="00D82685" w:rsidP="00214165">
            <w:pPr>
              <w:tabs>
                <w:tab w:val="left" w:pos="9639"/>
              </w:tabs>
              <w:jc w:val="center"/>
              <w:rPr>
                <w:bCs/>
                <w:color w:val="000000"/>
              </w:rPr>
            </w:pPr>
            <w:r w:rsidRPr="00772AF0">
              <w:rPr>
                <w:bCs/>
                <w:color w:val="000000"/>
              </w:rPr>
              <w:t>0,0666</w:t>
            </w:r>
          </w:p>
        </w:tc>
        <w:tc>
          <w:tcPr>
            <w:tcW w:w="738" w:type="dxa"/>
            <w:vMerge/>
            <w:tcBorders>
              <w:top w:val="single" w:sz="6" w:space="0" w:color="auto"/>
              <w:left w:val="single" w:sz="6" w:space="0" w:color="auto"/>
              <w:right w:val="single" w:sz="6" w:space="0" w:color="auto"/>
            </w:tcBorders>
            <w:vAlign w:val="center"/>
          </w:tcPr>
          <w:p w14:paraId="1197D0C0" w14:textId="77777777" w:rsidR="00D82685" w:rsidRPr="007F707C" w:rsidRDefault="00D82685" w:rsidP="00214165">
            <w:pPr>
              <w:pStyle w:val="ConsPlusNormal"/>
              <w:widowControl/>
              <w:tabs>
                <w:tab w:val="left" w:pos="9639"/>
              </w:tabs>
              <w:ind w:right="159" w:firstLine="0"/>
              <w:jc w:val="center"/>
              <w:rPr>
                <w:rFonts w:ascii="Times New Roman" w:eastAsia="TimesNewRomanPSMT" w:hAnsi="Times New Roman" w:cs="Times New Roman"/>
                <w:sz w:val="24"/>
                <w:szCs w:val="24"/>
              </w:rPr>
            </w:pPr>
          </w:p>
        </w:tc>
      </w:tr>
      <w:tr w:rsidR="00D82685" w:rsidRPr="007F707C" w14:paraId="3A48D128" w14:textId="77777777" w:rsidTr="00214165">
        <w:trPr>
          <w:cantSplit/>
          <w:trHeight w:val="284"/>
        </w:trPr>
        <w:tc>
          <w:tcPr>
            <w:tcW w:w="2023" w:type="dxa"/>
            <w:vMerge/>
            <w:tcBorders>
              <w:top w:val="single" w:sz="4" w:space="0" w:color="auto"/>
              <w:left w:val="single" w:sz="4" w:space="0" w:color="auto"/>
              <w:bottom w:val="single" w:sz="4" w:space="0" w:color="auto"/>
              <w:right w:val="single" w:sz="4" w:space="0" w:color="auto"/>
            </w:tcBorders>
            <w:vAlign w:val="center"/>
          </w:tcPr>
          <w:p w14:paraId="38B04748" w14:textId="77777777" w:rsidR="00D82685" w:rsidRPr="007F707C" w:rsidRDefault="00D82685" w:rsidP="00214165">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5DAB6FF8" w14:textId="77777777" w:rsidR="00D82685" w:rsidRPr="007F707C" w:rsidRDefault="00D82685" w:rsidP="00214165">
            <w:pPr>
              <w:pStyle w:val="ConsPlusNormal"/>
              <w:widowControl/>
              <w:tabs>
                <w:tab w:val="left" w:pos="9639"/>
              </w:tabs>
              <w:ind w:right="159" w:firstLine="0"/>
              <w:jc w:val="center"/>
              <w:rPr>
                <w:rFonts w:ascii="Times New Roman" w:eastAsia="TimesNewRomanPSMT"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14F35CA1" w14:textId="77777777" w:rsidR="00D82685" w:rsidRPr="007F707C" w:rsidRDefault="00D82685" w:rsidP="00214165">
            <w:pPr>
              <w:pStyle w:val="afffffffffff0"/>
              <w:tabs>
                <w:tab w:val="left" w:pos="9639"/>
              </w:tabs>
              <w:ind w:right="159"/>
              <w:jc w:val="center"/>
              <w:rPr>
                <w:rFonts w:ascii="Times New Roman" w:hAnsi="Times New Roman"/>
                <w:sz w:val="24"/>
                <w:szCs w:val="24"/>
              </w:rPr>
            </w:pPr>
          </w:p>
        </w:tc>
        <w:tc>
          <w:tcPr>
            <w:tcW w:w="944" w:type="dxa"/>
            <w:tcBorders>
              <w:top w:val="single" w:sz="6" w:space="0" w:color="auto"/>
              <w:left w:val="single" w:sz="4" w:space="0" w:color="auto"/>
              <w:bottom w:val="single" w:sz="4" w:space="0" w:color="auto"/>
              <w:right w:val="single" w:sz="6" w:space="0" w:color="auto"/>
            </w:tcBorders>
            <w:vAlign w:val="center"/>
          </w:tcPr>
          <w:p w14:paraId="573556AB" w14:textId="77777777" w:rsidR="00D82685" w:rsidRPr="00DA0F07" w:rsidRDefault="00D82685" w:rsidP="00214165">
            <w:pPr>
              <w:tabs>
                <w:tab w:val="left" w:pos="9639"/>
              </w:tabs>
              <w:ind w:right="159"/>
              <w:jc w:val="center"/>
              <w:rPr>
                <w:bCs/>
                <w:color w:val="000000"/>
              </w:rPr>
            </w:pPr>
            <w:r w:rsidRPr="00772AF0">
              <w:rPr>
                <w:bCs/>
              </w:rPr>
              <w:t>358</w:t>
            </w:r>
          </w:p>
        </w:tc>
        <w:tc>
          <w:tcPr>
            <w:tcW w:w="944" w:type="dxa"/>
            <w:tcBorders>
              <w:top w:val="single" w:sz="6" w:space="0" w:color="auto"/>
              <w:left w:val="single" w:sz="6" w:space="0" w:color="auto"/>
              <w:bottom w:val="single" w:sz="4" w:space="0" w:color="auto"/>
              <w:right w:val="single" w:sz="6" w:space="0" w:color="auto"/>
            </w:tcBorders>
            <w:vAlign w:val="center"/>
          </w:tcPr>
          <w:p w14:paraId="344AB138" w14:textId="77777777" w:rsidR="00D82685" w:rsidRDefault="00D82685" w:rsidP="00214165">
            <w:pPr>
              <w:tabs>
                <w:tab w:val="left" w:pos="9639"/>
              </w:tabs>
              <w:ind w:right="159"/>
              <w:jc w:val="center"/>
              <w:rPr>
                <w:bCs/>
                <w:color w:val="000000"/>
              </w:rPr>
            </w:pPr>
            <w:r w:rsidRPr="00772AF0">
              <w:rPr>
                <w:bCs/>
              </w:rPr>
              <w:t>4</w:t>
            </w:r>
          </w:p>
        </w:tc>
        <w:tc>
          <w:tcPr>
            <w:tcW w:w="944" w:type="dxa"/>
            <w:tcBorders>
              <w:top w:val="single" w:sz="6" w:space="0" w:color="auto"/>
              <w:left w:val="single" w:sz="6" w:space="0" w:color="auto"/>
              <w:bottom w:val="single" w:sz="4" w:space="0" w:color="auto"/>
              <w:right w:val="single" w:sz="6" w:space="0" w:color="auto"/>
            </w:tcBorders>
            <w:vAlign w:val="center"/>
          </w:tcPr>
          <w:p w14:paraId="307D75AE" w14:textId="77777777" w:rsidR="00D82685" w:rsidRDefault="00D82685" w:rsidP="00214165">
            <w:pPr>
              <w:tabs>
                <w:tab w:val="left" w:pos="9639"/>
              </w:tabs>
              <w:jc w:val="center"/>
              <w:rPr>
                <w:bCs/>
                <w:color w:val="000000"/>
              </w:rPr>
            </w:pPr>
            <w:r w:rsidRPr="00772AF0">
              <w:rPr>
                <w:bCs/>
                <w:color w:val="000000"/>
              </w:rPr>
              <w:t>0,8376</w:t>
            </w:r>
          </w:p>
        </w:tc>
        <w:tc>
          <w:tcPr>
            <w:tcW w:w="738" w:type="dxa"/>
            <w:vMerge/>
            <w:tcBorders>
              <w:top w:val="single" w:sz="6" w:space="0" w:color="auto"/>
              <w:left w:val="single" w:sz="6" w:space="0" w:color="auto"/>
              <w:right w:val="single" w:sz="6" w:space="0" w:color="auto"/>
            </w:tcBorders>
            <w:vAlign w:val="center"/>
          </w:tcPr>
          <w:p w14:paraId="581860DD" w14:textId="77777777" w:rsidR="00D82685" w:rsidRPr="007F707C" w:rsidRDefault="00D82685" w:rsidP="00214165">
            <w:pPr>
              <w:pStyle w:val="ConsPlusNormal"/>
              <w:widowControl/>
              <w:tabs>
                <w:tab w:val="left" w:pos="9639"/>
              </w:tabs>
              <w:ind w:right="159" w:firstLine="0"/>
              <w:jc w:val="center"/>
              <w:rPr>
                <w:rFonts w:ascii="Times New Roman" w:eastAsia="TimesNewRomanPSMT" w:hAnsi="Times New Roman" w:cs="Times New Roman"/>
                <w:sz w:val="24"/>
                <w:szCs w:val="24"/>
              </w:rPr>
            </w:pPr>
          </w:p>
        </w:tc>
      </w:tr>
      <w:tr w:rsidR="00D82685" w:rsidRPr="007F707C" w14:paraId="3596355A" w14:textId="77777777" w:rsidTr="00214165">
        <w:trPr>
          <w:cantSplit/>
          <w:trHeight w:val="284"/>
        </w:trPr>
        <w:tc>
          <w:tcPr>
            <w:tcW w:w="2023" w:type="dxa"/>
            <w:vMerge/>
            <w:tcBorders>
              <w:top w:val="single" w:sz="4" w:space="0" w:color="auto"/>
              <w:left w:val="single" w:sz="4" w:space="0" w:color="auto"/>
              <w:bottom w:val="single" w:sz="4" w:space="0" w:color="auto"/>
              <w:right w:val="single" w:sz="4" w:space="0" w:color="auto"/>
            </w:tcBorders>
            <w:vAlign w:val="center"/>
          </w:tcPr>
          <w:p w14:paraId="168CC154" w14:textId="77777777" w:rsidR="00D82685" w:rsidRPr="007F707C" w:rsidRDefault="00D82685" w:rsidP="00214165">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30E1662B" w14:textId="77777777" w:rsidR="00D82685" w:rsidRPr="007F707C" w:rsidRDefault="00D82685" w:rsidP="00214165">
            <w:pPr>
              <w:pStyle w:val="ConsPlusNormal"/>
              <w:widowControl/>
              <w:tabs>
                <w:tab w:val="left" w:pos="9639"/>
              </w:tabs>
              <w:ind w:right="159" w:firstLine="0"/>
              <w:jc w:val="center"/>
              <w:rPr>
                <w:rFonts w:ascii="Times New Roman" w:eastAsia="TimesNewRomanPSMT"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5219515E" w14:textId="77777777" w:rsidR="00D82685" w:rsidRPr="007F707C" w:rsidRDefault="00D82685" w:rsidP="00214165">
            <w:pPr>
              <w:pStyle w:val="afffffffffff0"/>
              <w:tabs>
                <w:tab w:val="left" w:pos="9639"/>
              </w:tabs>
              <w:ind w:right="159"/>
              <w:jc w:val="center"/>
              <w:rPr>
                <w:rFonts w:ascii="Times New Roman" w:hAnsi="Times New Roman"/>
                <w:sz w:val="24"/>
                <w:szCs w:val="24"/>
              </w:rPr>
            </w:pPr>
          </w:p>
        </w:tc>
        <w:tc>
          <w:tcPr>
            <w:tcW w:w="944" w:type="dxa"/>
            <w:tcBorders>
              <w:top w:val="single" w:sz="6" w:space="0" w:color="auto"/>
              <w:left w:val="single" w:sz="4" w:space="0" w:color="auto"/>
              <w:bottom w:val="single" w:sz="4" w:space="0" w:color="auto"/>
              <w:right w:val="single" w:sz="6" w:space="0" w:color="auto"/>
            </w:tcBorders>
            <w:vAlign w:val="center"/>
          </w:tcPr>
          <w:p w14:paraId="30536382" w14:textId="77777777" w:rsidR="00D82685" w:rsidRPr="00DA0F07" w:rsidRDefault="00D82685" w:rsidP="00214165">
            <w:pPr>
              <w:tabs>
                <w:tab w:val="left" w:pos="9639"/>
              </w:tabs>
              <w:ind w:right="159"/>
              <w:jc w:val="center"/>
              <w:rPr>
                <w:bCs/>
                <w:color w:val="000000"/>
              </w:rPr>
            </w:pPr>
            <w:r w:rsidRPr="00772AF0">
              <w:rPr>
                <w:bCs/>
              </w:rPr>
              <w:t>358</w:t>
            </w:r>
          </w:p>
        </w:tc>
        <w:tc>
          <w:tcPr>
            <w:tcW w:w="944" w:type="dxa"/>
            <w:tcBorders>
              <w:top w:val="single" w:sz="6" w:space="0" w:color="auto"/>
              <w:left w:val="single" w:sz="6" w:space="0" w:color="auto"/>
              <w:bottom w:val="single" w:sz="4" w:space="0" w:color="auto"/>
              <w:right w:val="single" w:sz="6" w:space="0" w:color="auto"/>
            </w:tcBorders>
            <w:vAlign w:val="center"/>
          </w:tcPr>
          <w:p w14:paraId="0A1D3C56" w14:textId="77777777" w:rsidR="00D82685" w:rsidRPr="007F707C" w:rsidRDefault="00D82685" w:rsidP="00214165">
            <w:pPr>
              <w:tabs>
                <w:tab w:val="left" w:pos="9639"/>
              </w:tabs>
              <w:ind w:right="159"/>
              <w:jc w:val="center"/>
              <w:rPr>
                <w:bCs/>
                <w:color w:val="000000"/>
              </w:rPr>
            </w:pPr>
            <w:r w:rsidRPr="00772AF0">
              <w:rPr>
                <w:bCs/>
              </w:rPr>
              <w:t>6</w:t>
            </w:r>
          </w:p>
        </w:tc>
        <w:tc>
          <w:tcPr>
            <w:tcW w:w="944" w:type="dxa"/>
            <w:tcBorders>
              <w:top w:val="single" w:sz="6" w:space="0" w:color="auto"/>
              <w:left w:val="single" w:sz="6" w:space="0" w:color="auto"/>
              <w:bottom w:val="single" w:sz="4" w:space="0" w:color="auto"/>
              <w:right w:val="single" w:sz="6" w:space="0" w:color="auto"/>
            </w:tcBorders>
            <w:vAlign w:val="center"/>
          </w:tcPr>
          <w:p w14:paraId="1EA05502" w14:textId="77777777" w:rsidR="00D82685" w:rsidRPr="007F707C" w:rsidRDefault="00D82685" w:rsidP="00214165">
            <w:pPr>
              <w:tabs>
                <w:tab w:val="left" w:pos="9639"/>
              </w:tabs>
              <w:jc w:val="center"/>
              <w:rPr>
                <w:bCs/>
                <w:color w:val="000000"/>
              </w:rPr>
            </w:pPr>
            <w:r w:rsidRPr="00772AF0">
              <w:rPr>
                <w:bCs/>
                <w:color w:val="000000"/>
              </w:rPr>
              <w:t>0,5124</w:t>
            </w:r>
          </w:p>
        </w:tc>
        <w:tc>
          <w:tcPr>
            <w:tcW w:w="738" w:type="dxa"/>
            <w:vMerge/>
            <w:tcBorders>
              <w:top w:val="single" w:sz="6" w:space="0" w:color="auto"/>
              <w:left w:val="single" w:sz="6" w:space="0" w:color="auto"/>
              <w:right w:val="single" w:sz="6" w:space="0" w:color="auto"/>
            </w:tcBorders>
            <w:vAlign w:val="center"/>
          </w:tcPr>
          <w:p w14:paraId="07E9F630" w14:textId="77777777" w:rsidR="00D82685" w:rsidRPr="007F707C" w:rsidRDefault="00D82685" w:rsidP="00214165">
            <w:pPr>
              <w:pStyle w:val="ConsPlusNormal"/>
              <w:widowControl/>
              <w:tabs>
                <w:tab w:val="left" w:pos="9639"/>
              </w:tabs>
              <w:ind w:right="159" w:firstLine="0"/>
              <w:jc w:val="center"/>
              <w:rPr>
                <w:rFonts w:ascii="Times New Roman" w:eastAsia="TimesNewRomanPSMT" w:hAnsi="Times New Roman" w:cs="Times New Roman"/>
                <w:sz w:val="24"/>
                <w:szCs w:val="24"/>
              </w:rPr>
            </w:pPr>
          </w:p>
        </w:tc>
      </w:tr>
      <w:tr w:rsidR="00D82685" w:rsidRPr="007F707C" w14:paraId="49ABD02E" w14:textId="77777777" w:rsidTr="00214165">
        <w:trPr>
          <w:cantSplit/>
          <w:trHeight w:val="284"/>
        </w:trPr>
        <w:tc>
          <w:tcPr>
            <w:tcW w:w="2023" w:type="dxa"/>
            <w:tcBorders>
              <w:top w:val="single" w:sz="4" w:space="0" w:color="auto"/>
              <w:left w:val="single" w:sz="6" w:space="0" w:color="auto"/>
              <w:bottom w:val="single" w:sz="4" w:space="0" w:color="auto"/>
              <w:right w:val="single" w:sz="6" w:space="0" w:color="auto"/>
            </w:tcBorders>
            <w:vAlign w:val="center"/>
          </w:tcPr>
          <w:p w14:paraId="5E899416" w14:textId="77777777" w:rsidR="00D82685" w:rsidRPr="007F707C" w:rsidRDefault="00D82685" w:rsidP="00214165">
            <w:pPr>
              <w:pStyle w:val="ConsPlusNormal"/>
              <w:widowControl/>
              <w:tabs>
                <w:tab w:val="left" w:pos="9639"/>
              </w:tabs>
              <w:ind w:right="159" w:firstLine="0"/>
              <w:jc w:val="center"/>
              <w:rPr>
                <w:rFonts w:ascii="Times New Roman" w:hAnsi="Times New Roman" w:cs="Times New Roman"/>
                <w:sz w:val="24"/>
                <w:szCs w:val="24"/>
              </w:rPr>
            </w:pPr>
            <w:r w:rsidRPr="007F707C">
              <w:rPr>
                <w:rFonts w:ascii="Times New Roman" w:hAnsi="Times New Roman" w:cs="Times New Roman"/>
                <w:sz w:val="24"/>
                <w:szCs w:val="24"/>
              </w:rPr>
              <w:t>Итого</w:t>
            </w:r>
          </w:p>
        </w:tc>
        <w:tc>
          <w:tcPr>
            <w:tcW w:w="2023" w:type="dxa"/>
            <w:tcBorders>
              <w:top w:val="single" w:sz="4" w:space="0" w:color="auto"/>
              <w:left w:val="single" w:sz="6" w:space="0" w:color="auto"/>
              <w:bottom w:val="single" w:sz="4" w:space="0" w:color="auto"/>
              <w:right w:val="single" w:sz="6" w:space="0" w:color="auto"/>
            </w:tcBorders>
            <w:vAlign w:val="center"/>
          </w:tcPr>
          <w:p w14:paraId="5F02FA64" w14:textId="77777777" w:rsidR="00D82685" w:rsidRPr="007F707C" w:rsidRDefault="00D82685" w:rsidP="00214165">
            <w:pPr>
              <w:pStyle w:val="ConsPlusNormal"/>
              <w:widowControl/>
              <w:tabs>
                <w:tab w:val="left" w:pos="9639"/>
              </w:tabs>
              <w:ind w:right="159" w:firstLine="0"/>
              <w:jc w:val="center"/>
              <w:rPr>
                <w:rFonts w:ascii="Times New Roman" w:hAnsi="Times New Roman" w:cs="Times New Roman"/>
                <w:sz w:val="24"/>
                <w:szCs w:val="24"/>
              </w:rPr>
            </w:pPr>
          </w:p>
        </w:tc>
        <w:tc>
          <w:tcPr>
            <w:tcW w:w="2023" w:type="dxa"/>
            <w:tcBorders>
              <w:top w:val="single" w:sz="4" w:space="0" w:color="auto"/>
              <w:left w:val="single" w:sz="6" w:space="0" w:color="auto"/>
              <w:bottom w:val="single" w:sz="4" w:space="0" w:color="auto"/>
              <w:right w:val="single" w:sz="6" w:space="0" w:color="auto"/>
            </w:tcBorders>
            <w:vAlign w:val="center"/>
          </w:tcPr>
          <w:p w14:paraId="104CA579" w14:textId="77777777" w:rsidR="00D82685" w:rsidRPr="007F707C" w:rsidRDefault="00D82685" w:rsidP="00214165">
            <w:pPr>
              <w:pStyle w:val="afffffffffff0"/>
              <w:tabs>
                <w:tab w:val="left" w:pos="9639"/>
              </w:tabs>
              <w:ind w:right="159"/>
              <w:jc w:val="center"/>
              <w:rPr>
                <w:rFonts w:ascii="Times New Roman" w:hAnsi="Times New Roman"/>
                <w:sz w:val="24"/>
                <w:szCs w:val="24"/>
              </w:rPr>
            </w:pPr>
          </w:p>
        </w:tc>
        <w:tc>
          <w:tcPr>
            <w:tcW w:w="944" w:type="dxa"/>
            <w:tcBorders>
              <w:top w:val="single" w:sz="6" w:space="0" w:color="auto"/>
              <w:left w:val="single" w:sz="6" w:space="0" w:color="auto"/>
              <w:bottom w:val="single" w:sz="6" w:space="0" w:color="auto"/>
              <w:right w:val="single" w:sz="6" w:space="0" w:color="auto"/>
            </w:tcBorders>
            <w:vAlign w:val="center"/>
          </w:tcPr>
          <w:p w14:paraId="6774CFF2" w14:textId="77777777" w:rsidR="00D82685" w:rsidRPr="007F707C" w:rsidRDefault="00D82685" w:rsidP="00214165">
            <w:pPr>
              <w:tabs>
                <w:tab w:val="left" w:pos="9639"/>
              </w:tabs>
              <w:ind w:right="159"/>
              <w:jc w:val="center"/>
              <w:rPr>
                <w:bCs/>
                <w:color w:val="000000"/>
              </w:rPr>
            </w:pPr>
          </w:p>
        </w:tc>
        <w:tc>
          <w:tcPr>
            <w:tcW w:w="944" w:type="dxa"/>
            <w:tcBorders>
              <w:top w:val="single" w:sz="6" w:space="0" w:color="auto"/>
              <w:left w:val="single" w:sz="6" w:space="0" w:color="auto"/>
              <w:bottom w:val="single" w:sz="6" w:space="0" w:color="auto"/>
              <w:right w:val="single" w:sz="6" w:space="0" w:color="auto"/>
            </w:tcBorders>
            <w:vAlign w:val="center"/>
          </w:tcPr>
          <w:p w14:paraId="075A7193" w14:textId="77777777" w:rsidR="00D82685" w:rsidRPr="007F707C" w:rsidRDefault="00D82685" w:rsidP="00214165">
            <w:pPr>
              <w:tabs>
                <w:tab w:val="left" w:pos="9639"/>
              </w:tabs>
              <w:ind w:right="159"/>
              <w:jc w:val="center"/>
              <w:rPr>
                <w:bCs/>
                <w:color w:val="000000"/>
              </w:rPr>
            </w:pPr>
          </w:p>
        </w:tc>
        <w:tc>
          <w:tcPr>
            <w:tcW w:w="944" w:type="dxa"/>
            <w:tcBorders>
              <w:top w:val="single" w:sz="6" w:space="0" w:color="auto"/>
              <w:left w:val="single" w:sz="6" w:space="0" w:color="auto"/>
              <w:bottom w:val="single" w:sz="6" w:space="0" w:color="auto"/>
              <w:right w:val="single" w:sz="6" w:space="0" w:color="auto"/>
            </w:tcBorders>
            <w:vAlign w:val="center"/>
          </w:tcPr>
          <w:p w14:paraId="33C3D524" w14:textId="77777777" w:rsidR="00D82685" w:rsidRPr="003951C3" w:rsidRDefault="00D82685" w:rsidP="00214165">
            <w:pPr>
              <w:tabs>
                <w:tab w:val="left" w:pos="9639"/>
              </w:tabs>
              <w:jc w:val="center"/>
              <w:rPr>
                <w:b/>
                <w:bCs/>
                <w:color w:val="000000"/>
              </w:rPr>
            </w:pPr>
            <w:r>
              <w:rPr>
                <w:b/>
                <w:bCs/>
                <w:color w:val="000000"/>
              </w:rPr>
              <w:t>10,6038</w:t>
            </w:r>
          </w:p>
        </w:tc>
        <w:tc>
          <w:tcPr>
            <w:tcW w:w="738" w:type="dxa"/>
            <w:tcBorders>
              <w:top w:val="single" w:sz="6" w:space="0" w:color="auto"/>
              <w:left w:val="single" w:sz="6" w:space="0" w:color="auto"/>
              <w:bottom w:val="single" w:sz="4" w:space="0" w:color="auto"/>
              <w:right w:val="single" w:sz="6" w:space="0" w:color="auto"/>
            </w:tcBorders>
            <w:vAlign w:val="center"/>
          </w:tcPr>
          <w:p w14:paraId="7AD49D84" w14:textId="77777777" w:rsidR="00D82685" w:rsidRPr="007F707C" w:rsidRDefault="00D82685" w:rsidP="00214165">
            <w:pPr>
              <w:pStyle w:val="ConsPlusNormal"/>
              <w:widowControl/>
              <w:tabs>
                <w:tab w:val="left" w:pos="9639"/>
              </w:tabs>
              <w:ind w:right="159" w:firstLine="0"/>
              <w:jc w:val="center"/>
              <w:rPr>
                <w:rFonts w:ascii="Times New Roman" w:hAnsi="Times New Roman" w:cs="Times New Roman"/>
                <w:sz w:val="24"/>
                <w:szCs w:val="24"/>
              </w:rPr>
            </w:pPr>
          </w:p>
        </w:tc>
      </w:tr>
      <w:tr w:rsidR="00D82685" w:rsidRPr="007F707C" w14:paraId="3FF0F546" w14:textId="77777777" w:rsidTr="00214165">
        <w:trPr>
          <w:cantSplit/>
          <w:trHeight w:val="284"/>
        </w:trPr>
        <w:tc>
          <w:tcPr>
            <w:tcW w:w="2023" w:type="dxa"/>
            <w:vMerge w:val="restart"/>
            <w:tcBorders>
              <w:top w:val="single" w:sz="4" w:space="0" w:color="auto"/>
              <w:left w:val="single" w:sz="4" w:space="0" w:color="auto"/>
              <w:bottom w:val="single" w:sz="4" w:space="0" w:color="auto"/>
              <w:right w:val="single" w:sz="4" w:space="0" w:color="auto"/>
            </w:tcBorders>
            <w:vAlign w:val="center"/>
          </w:tcPr>
          <w:p w14:paraId="77945286" w14:textId="2CC4DD23" w:rsidR="00D82685" w:rsidRPr="007F707C" w:rsidRDefault="004C52D7" w:rsidP="00214165">
            <w:pPr>
              <w:pStyle w:val="ConsPlusNormal"/>
              <w:widowControl/>
              <w:tabs>
                <w:tab w:val="left" w:pos="9639"/>
              </w:tabs>
              <w:ind w:right="159" w:firstLine="0"/>
              <w:jc w:val="center"/>
              <w:rPr>
                <w:rFonts w:ascii="Times New Roman" w:hAnsi="Times New Roman" w:cs="Times New Roman"/>
                <w:sz w:val="24"/>
                <w:szCs w:val="24"/>
              </w:rPr>
            </w:pPr>
            <w:r>
              <w:rPr>
                <w:rFonts w:ascii="Times New Roman" w:hAnsi="Times New Roman" w:cs="Times New Roman"/>
                <w:sz w:val="24"/>
                <w:szCs w:val="24"/>
              </w:rPr>
              <w:t xml:space="preserve">Сооружение </w:t>
            </w:r>
            <w:proofErr w:type="gramStart"/>
            <w:r>
              <w:rPr>
                <w:rFonts w:ascii="Times New Roman" w:hAnsi="Times New Roman" w:cs="Times New Roman"/>
                <w:sz w:val="24"/>
                <w:szCs w:val="24"/>
              </w:rPr>
              <w:t xml:space="preserve">для </w:t>
            </w:r>
            <w:r w:rsidR="00D82685" w:rsidRPr="007F707C">
              <w:rPr>
                <w:rFonts w:ascii="Times New Roman" w:hAnsi="Times New Roman" w:cs="Times New Roman"/>
                <w:sz w:val="24"/>
                <w:szCs w:val="24"/>
              </w:rPr>
              <w:t xml:space="preserve"> обустройства</w:t>
            </w:r>
            <w:proofErr w:type="gramEnd"/>
            <w:r w:rsidR="00D82685" w:rsidRPr="007F707C">
              <w:rPr>
                <w:rFonts w:ascii="Times New Roman" w:hAnsi="Times New Roman" w:cs="Times New Roman"/>
                <w:sz w:val="24"/>
                <w:szCs w:val="24"/>
              </w:rPr>
              <w:t xml:space="preserve"> нефтяного месторождения</w:t>
            </w:r>
          </w:p>
        </w:tc>
        <w:tc>
          <w:tcPr>
            <w:tcW w:w="2023" w:type="dxa"/>
            <w:vMerge w:val="restart"/>
            <w:tcBorders>
              <w:top w:val="single" w:sz="4" w:space="0" w:color="auto"/>
              <w:left w:val="single" w:sz="4" w:space="0" w:color="auto"/>
              <w:bottom w:val="single" w:sz="4" w:space="0" w:color="auto"/>
              <w:right w:val="single" w:sz="4" w:space="0" w:color="auto"/>
            </w:tcBorders>
            <w:vAlign w:val="center"/>
          </w:tcPr>
          <w:p w14:paraId="5211B8F5" w14:textId="77777777" w:rsidR="00D82685" w:rsidRPr="007F707C" w:rsidRDefault="00D82685" w:rsidP="00214165">
            <w:pPr>
              <w:pStyle w:val="ConsPlusNormal"/>
              <w:widowControl/>
              <w:tabs>
                <w:tab w:val="left" w:pos="9639"/>
              </w:tabs>
              <w:ind w:right="159" w:firstLine="0"/>
              <w:jc w:val="center"/>
              <w:rPr>
                <w:rFonts w:ascii="Times New Roman" w:hAnsi="Times New Roman" w:cs="Times New Roman"/>
                <w:sz w:val="24"/>
                <w:szCs w:val="24"/>
              </w:rPr>
            </w:pPr>
            <w:r w:rsidRPr="007F707C">
              <w:rPr>
                <w:rFonts w:ascii="Times New Roman" w:eastAsia="TimesNewRomanPSMT" w:hAnsi="Times New Roman" w:cs="Times New Roman"/>
                <w:sz w:val="24"/>
                <w:szCs w:val="24"/>
              </w:rPr>
              <w:t xml:space="preserve">Сбор </w:t>
            </w:r>
            <w:r>
              <w:rPr>
                <w:rFonts w:ascii="Times New Roman" w:eastAsia="TimesNewRomanPSMT" w:hAnsi="Times New Roman" w:cs="Times New Roman"/>
                <w:sz w:val="24"/>
                <w:szCs w:val="24"/>
              </w:rPr>
              <w:t>п</w:t>
            </w:r>
            <w:r w:rsidRPr="007F707C">
              <w:rPr>
                <w:rFonts w:ascii="Times New Roman" w:eastAsia="TimesNewRomanPSMT" w:hAnsi="Times New Roman" w:cs="Times New Roman"/>
                <w:sz w:val="24"/>
                <w:szCs w:val="24"/>
              </w:rPr>
              <w:t>ромышленных и бытовых отходов, своевременный их вывоз на утилизацию</w:t>
            </w:r>
          </w:p>
        </w:tc>
        <w:tc>
          <w:tcPr>
            <w:tcW w:w="2023" w:type="dxa"/>
            <w:vMerge w:val="restart"/>
            <w:tcBorders>
              <w:top w:val="single" w:sz="4" w:space="0" w:color="auto"/>
              <w:left w:val="single" w:sz="4" w:space="0" w:color="auto"/>
              <w:bottom w:val="single" w:sz="4" w:space="0" w:color="auto"/>
              <w:right w:val="single" w:sz="4" w:space="0" w:color="auto"/>
            </w:tcBorders>
            <w:vAlign w:val="center"/>
          </w:tcPr>
          <w:p w14:paraId="23E87CCC" w14:textId="77777777" w:rsidR="00D82685" w:rsidRDefault="00D82685" w:rsidP="00214165">
            <w:pPr>
              <w:pStyle w:val="ConsPlusNormal"/>
              <w:widowControl/>
              <w:tabs>
                <w:tab w:val="left" w:pos="9639"/>
              </w:tabs>
              <w:ind w:right="159" w:firstLine="0"/>
              <w:jc w:val="center"/>
              <w:rPr>
                <w:rFonts w:ascii="Times New Roman" w:hAnsi="Times New Roman" w:cs="Times New Roman"/>
                <w:sz w:val="24"/>
                <w:szCs w:val="24"/>
              </w:rPr>
            </w:pPr>
          </w:p>
          <w:p w14:paraId="29087268" w14:textId="77777777" w:rsidR="00D82685" w:rsidRDefault="00D82685" w:rsidP="00214165">
            <w:pPr>
              <w:pStyle w:val="ConsPlusNormal"/>
              <w:widowControl/>
              <w:tabs>
                <w:tab w:val="left" w:pos="9639"/>
              </w:tabs>
              <w:ind w:right="159" w:firstLine="0"/>
              <w:jc w:val="center"/>
              <w:rPr>
                <w:rFonts w:ascii="Times New Roman" w:hAnsi="Times New Roman" w:cs="Times New Roman"/>
                <w:sz w:val="24"/>
                <w:szCs w:val="24"/>
              </w:rPr>
            </w:pPr>
          </w:p>
          <w:p w14:paraId="4419C085" w14:textId="77777777" w:rsidR="00D82685" w:rsidRPr="007F707C" w:rsidRDefault="00D82685" w:rsidP="00214165">
            <w:pPr>
              <w:pStyle w:val="ConsPlusNormal"/>
              <w:widowControl/>
              <w:tabs>
                <w:tab w:val="left" w:pos="9639"/>
              </w:tabs>
              <w:ind w:right="159" w:firstLine="0"/>
              <w:jc w:val="center"/>
              <w:rPr>
                <w:rFonts w:ascii="Times New Roman" w:hAnsi="Times New Roman" w:cs="Times New Roman"/>
                <w:sz w:val="24"/>
                <w:szCs w:val="24"/>
              </w:rPr>
            </w:pPr>
            <w:proofErr w:type="spellStart"/>
            <w:r>
              <w:rPr>
                <w:rFonts w:ascii="Times New Roman" w:hAnsi="Times New Roman" w:cs="Times New Roman"/>
                <w:sz w:val="24"/>
                <w:szCs w:val="24"/>
              </w:rPr>
              <w:t>Мензелинское</w:t>
            </w:r>
            <w:proofErr w:type="spellEnd"/>
            <w:r w:rsidRPr="007F707C">
              <w:rPr>
                <w:rFonts w:ascii="Times New Roman" w:hAnsi="Times New Roman" w:cs="Times New Roman"/>
                <w:sz w:val="24"/>
                <w:szCs w:val="24"/>
              </w:rPr>
              <w:t xml:space="preserve"> лесничество</w:t>
            </w:r>
          </w:p>
          <w:p w14:paraId="2AFB85C2" w14:textId="77777777" w:rsidR="00D82685" w:rsidRPr="007F707C" w:rsidRDefault="00D82685" w:rsidP="00214165">
            <w:pPr>
              <w:tabs>
                <w:tab w:val="left" w:pos="9639"/>
              </w:tabs>
              <w:ind w:right="159"/>
              <w:jc w:val="center"/>
            </w:pPr>
            <w:proofErr w:type="spellStart"/>
            <w:r>
              <w:t>Актанышское</w:t>
            </w:r>
            <w:proofErr w:type="spellEnd"/>
          </w:p>
          <w:p w14:paraId="0E473C58" w14:textId="77777777" w:rsidR="00D82685" w:rsidRDefault="00D82685" w:rsidP="00214165">
            <w:pPr>
              <w:pStyle w:val="ConsPlusNormal"/>
              <w:widowControl/>
              <w:tabs>
                <w:tab w:val="left" w:pos="9639"/>
              </w:tabs>
              <w:ind w:right="159" w:firstLine="0"/>
              <w:jc w:val="center"/>
              <w:rPr>
                <w:rFonts w:ascii="Times New Roman" w:hAnsi="Times New Roman" w:cs="Times New Roman"/>
                <w:sz w:val="24"/>
                <w:szCs w:val="24"/>
              </w:rPr>
            </w:pPr>
            <w:r w:rsidRPr="007F707C">
              <w:rPr>
                <w:rFonts w:ascii="Times New Roman" w:hAnsi="Times New Roman" w:cs="Times New Roman"/>
                <w:sz w:val="24"/>
                <w:szCs w:val="24"/>
              </w:rPr>
              <w:t>участковое лесничество</w:t>
            </w:r>
          </w:p>
          <w:p w14:paraId="5DE2BFC7" w14:textId="77777777" w:rsidR="00D82685" w:rsidRPr="007F707C" w:rsidRDefault="00D82685" w:rsidP="00214165">
            <w:pPr>
              <w:pStyle w:val="afffffffffff0"/>
              <w:tabs>
                <w:tab w:val="left" w:pos="9639"/>
              </w:tabs>
              <w:ind w:right="159"/>
              <w:jc w:val="center"/>
              <w:rPr>
                <w:rFonts w:ascii="Times New Roman" w:hAnsi="Times New Roman"/>
                <w:sz w:val="24"/>
                <w:szCs w:val="24"/>
              </w:rPr>
            </w:pPr>
          </w:p>
        </w:tc>
        <w:tc>
          <w:tcPr>
            <w:tcW w:w="944" w:type="dxa"/>
            <w:tcBorders>
              <w:top w:val="single" w:sz="6" w:space="0" w:color="auto"/>
              <w:left w:val="single" w:sz="4" w:space="0" w:color="auto"/>
              <w:bottom w:val="single" w:sz="6" w:space="0" w:color="auto"/>
              <w:right w:val="single" w:sz="6" w:space="0" w:color="auto"/>
            </w:tcBorders>
            <w:vAlign w:val="center"/>
          </w:tcPr>
          <w:p w14:paraId="5EE41DE4" w14:textId="77777777" w:rsidR="00D82685" w:rsidRDefault="00D82685" w:rsidP="00214165">
            <w:pPr>
              <w:tabs>
                <w:tab w:val="left" w:pos="9639"/>
              </w:tabs>
              <w:ind w:right="159"/>
              <w:jc w:val="center"/>
            </w:pPr>
            <w:r w:rsidRPr="00772AF0">
              <w:rPr>
                <w:bCs/>
              </w:rPr>
              <w:t>305</w:t>
            </w:r>
          </w:p>
        </w:tc>
        <w:tc>
          <w:tcPr>
            <w:tcW w:w="944" w:type="dxa"/>
            <w:tcBorders>
              <w:top w:val="single" w:sz="6" w:space="0" w:color="auto"/>
              <w:left w:val="single" w:sz="6" w:space="0" w:color="auto"/>
              <w:bottom w:val="single" w:sz="6" w:space="0" w:color="auto"/>
              <w:right w:val="single" w:sz="6" w:space="0" w:color="auto"/>
            </w:tcBorders>
            <w:vAlign w:val="center"/>
          </w:tcPr>
          <w:p w14:paraId="705BA38B" w14:textId="77777777" w:rsidR="00D82685" w:rsidRPr="007F707C" w:rsidRDefault="00D82685" w:rsidP="00214165">
            <w:pPr>
              <w:tabs>
                <w:tab w:val="left" w:pos="9639"/>
              </w:tabs>
              <w:ind w:right="159"/>
              <w:jc w:val="center"/>
              <w:rPr>
                <w:bCs/>
                <w:color w:val="000000"/>
              </w:rPr>
            </w:pPr>
            <w:r w:rsidRPr="00772AF0">
              <w:rPr>
                <w:bCs/>
              </w:rPr>
              <w:t>4</w:t>
            </w:r>
          </w:p>
        </w:tc>
        <w:tc>
          <w:tcPr>
            <w:tcW w:w="944" w:type="dxa"/>
            <w:tcBorders>
              <w:top w:val="single" w:sz="6" w:space="0" w:color="auto"/>
              <w:left w:val="single" w:sz="6" w:space="0" w:color="auto"/>
              <w:bottom w:val="single" w:sz="6" w:space="0" w:color="auto"/>
              <w:right w:val="single" w:sz="4" w:space="0" w:color="auto"/>
            </w:tcBorders>
            <w:vAlign w:val="center"/>
          </w:tcPr>
          <w:p w14:paraId="069E0509" w14:textId="77777777" w:rsidR="00D82685" w:rsidRPr="007F707C" w:rsidRDefault="00D82685" w:rsidP="00214165">
            <w:pPr>
              <w:tabs>
                <w:tab w:val="left" w:pos="9639"/>
              </w:tabs>
              <w:jc w:val="center"/>
              <w:rPr>
                <w:bCs/>
                <w:color w:val="000000"/>
              </w:rPr>
            </w:pPr>
            <w:r w:rsidRPr="00772AF0">
              <w:rPr>
                <w:bCs/>
                <w:color w:val="000000"/>
              </w:rPr>
              <w:t>0,9344</w:t>
            </w:r>
          </w:p>
        </w:tc>
        <w:tc>
          <w:tcPr>
            <w:tcW w:w="738" w:type="dxa"/>
            <w:vMerge w:val="restart"/>
            <w:tcBorders>
              <w:top w:val="single" w:sz="4" w:space="0" w:color="auto"/>
              <w:left w:val="single" w:sz="4" w:space="0" w:color="auto"/>
              <w:bottom w:val="single" w:sz="4" w:space="0" w:color="auto"/>
              <w:right w:val="single" w:sz="4" w:space="0" w:color="auto"/>
            </w:tcBorders>
            <w:vAlign w:val="center"/>
          </w:tcPr>
          <w:p w14:paraId="7733CF5B" w14:textId="77777777" w:rsidR="00D82685" w:rsidRDefault="00D82685" w:rsidP="00214165">
            <w:pPr>
              <w:pStyle w:val="ConsPlusNormal"/>
              <w:widowControl/>
              <w:tabs>
                <w:tab w:val="left" w:pos="9639"/>
              </w:tabs>
              <w:ind w:firstLine="0"/>
              <w:jc w:val="center"/>
              <w:rPr>
                <w:rFonts w:ascii="Times New Roman" w:hAnsi="Times New Roman" w:cs="Times New Roman"/>
                <w:sz w:val="24"/>
                <w:szCs w:val="24"/>
              </w:rPr>
            </w:pPr>
          </w:p>
          <w:p w14:paraId="19A6D2E4" w14:textId="77777777" w:rsidR="00D82685" w:rsidRDefault="00D82685" w:rsidP="00214165">
            <w:pPr>
              <w:pStyle w:val="ConsPlusNormal"/>
              <w:widowControl/>
              <w:tabs>
                <w:tab w:val="left" w:pos="9639"/>
              </w:tabs>
              <w:ind w:right="159" w:firstLine="0"/>
              <w:jc w:val="center"/>
              <w:rPr>
                <w:rFonts w:ascii="Times New Roman" w:hAnsi="Times New Roman" w:cs="Times New Roman"/>
                <w:sz w:val="24"/>
                <w:szCs w:val="24"/>
              </w:rPr>
            </w:pPr>
          </w:p>
          <w:p w14:paraId="2FF53FFC" w14:textId="77777777" w:rsidR="00D82685" w:rsidRDefault="00D82685" w:rsidP="00214165">
            <w:pPr>
              <w:pStyle w:val="ConsPlusNormal"/>
              <w:widowControl/>
              <w:tabs>
                <w:tab w:val="left" w:pos="9639"/>
              </w:tabs>
              <w:ind w:right="159" w:firstLine="0"/>
              <w:jc w:val="center"/>
              <w:rPr>
                <w:rFonts w:ascii="Times New Roman" w:hAnsi="Times New Roman" w:cs="Times New Roman"/>
                <w:sz w:val="24"/>
                <w:szCs w:val="24"/>
              </w:rPr>
            </w:pPr>
          </w:p>
          <w:p w14:paraId="6EA46123" w14:textId="77777777" w:rsidR="00D82685" w:rsidRDefault="00D82685" w:rsidP="00214165">
            <w:pPr>
              <w:pStyle w:val="ConsPlusNormal"/>
              <w:widowControl/>
              <w:tabs>
                <w:tab w:val="left" w:pos="9639"/>
              </w:tabs>
              <w:ind w:right="159" w:firstLine="0"/>
              <w:jc w:val="center"/>
              <w:rPr>
                <w:rFonts w:ascii="Times New Roman" w:hAnsi="Times New Roman" w:cs="Times New Roman"/>
                <w:sz w:val="24"/>
                <w:szCs w:val="24"/>
              </w:rPr>
            </w:pPr>
          </w:p>
          <w:p w14:paraId="332F7D91" w14:textId="77777777" w:rsidR="00D82685" w:rsidRPr="007F707C" w:rsidRDefault="00D82685" w:rsidP="00214165">
            <w:pPr>
              <w:pStyle w:val="ConsPlusNormal"/>
              <w:widowControl/>
              <w:tabs>
                <w:tab w:val="left" w:pos="9639"/>
              </w:tabs>
              <w:ind w:firstLine="0"/>
              <w:jc w:val="center"/>
              <w:rPr>
                <w:rFonts w:ascii="Times New Roman" w:hAnsi="Times New Roman" w:cs="Times New Roman"/>
                <w:sz w:val="24"/>
                <w:szCs w:val="24"/>
              </w:rPr>
            </w:pPr>
            <w:r w:rsidRPr="007F707C">
              <w:rPr>
                <w:rFonts w:ascii="Times New Roman" w:hAnsi="Times New Roman" w:cs="Times New Roman"/>
                <w:sz w:val="24"/>
                <w:szCs w:val="24"/>
              </w:rPr>
              <w:t>По мере образования и накопления</w:t>
            </w:r>
          </w:p>
        </w:tc>
      </w:tr>
      <w:tr w:rsidR="00D82685" w:rsidRPr="007F707C" w14:paraId="217AD6AE" w14:textId="77777777" w:rsidTr="00214165">
        <w:trPr>
          <w:cantSplit/>
          <w:trHeight w:val="284"/>
        </w:trPr>
        <w:tc>
          <w:tcPr>
            <w:tcW w:w="2023" w:type="dxa"/>
            <w:vMerge/>
            <w:tcBorders>
              <w:top w:val="single" w:sz="4" w:space="0" w:color="auto"/>
              <w:left w:val="single" w:sz="4" w:space="0" w:color="auto"/>
              <w:bottom w:val="single" w:sz="4" w:space="0" w:color="auto"/>
              <w:right w:val="single" w:sz="4" w:space="0" w:color="auto"/>
            </w:tcBorders>
            <w:vAlign w:val="center"/>
          </w:tcPr>
          <w:p w14:paraId="19FE50DA" w14:textId="77777777" w:rsidR="00D82685" w:rsidRPr="007F707C" w:rsidRDefault="00D82685" w:rsidP="00214165">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4C708D8B" w14:textId="77777777" w:rsidR="00D82685" w:rsidRPr="007F707C" w:rsidRDefault="00D82685" w:rsidP="00214165">
            <w:pPr>
              <w:pStyle w:val="ConsPlusNormal"/>
              <w:widowControl/>
              <w:tabs>
                <w:tab w:val="left" w:pos="9639"/>
              </w:tabs>
              <w:ind w:right="159" w:firstLine="0"/>
              <w:jc w:val="center"/>
              <w:rPr>
                <w:rFonts w:ascii="Times New Roman" w:eastAsia="TimesNewRomanPSMT"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14F2D8E0" w14:textId="77777777" w:rsidR="00D82685" w:rsidRPr="007F707C" w:rsidRDefault="00D82685" w:rsidP="00214165">
            <w:pPr>
              <w:pStyle w:val="afffffffffff0"/>
              <w:tabs>
                <w:tab w:val="left" w:pos="9639"/>
              </w:tabs>
              <w:ind w:right="159"/>
              <w:jc w:val="center"/>
              <w:rPr>
                <w:rFonts w:ascii="Times New Roman" w:hAnsi="Times New Roman"/>
                <w:sz w:val="24"/>
                <w:szCs w:val="24"/>
              </w:rPr>
            </w:pPr>
          </w:p>
        </w:tc>
        <w:tc>
          <w:tcPr>
            <w:tcW w:w="944" w:type="dxa"/>
            <w:tcBorders>
              <w:top w:val="single" w:sz="6" w:space="0" w:color="auto"/>
              <w:left w:val="single" w:sz="4" w:space="0" w:color="auto"/>
              <w:bottom w:val="single" w:sz="6" w:space="0" w:color="auto"/>
              <w:right w:val="single" w:sz="6" w:space="0" w:color="auto"/>
            </w:tcBorders>
            <w:vAlign w:val="center"/>
          </w:tcPr>
          <w:p w14:paraId="4376D8E0" w14:textId="77777777" w:rsidR="00D82685" w:rsidRDefault="00D82685" w:rsidP="00214165">
            <w:pPr>
              <w:tabs>
                <w:tab w:val="left" w:pos="9639"/>
              </w:tabs>
              <w:ind w:right="159"/>
              <w:jc w:val="center"/>
            </w:pPr>
            <w:r w:rsidRPr="00772AF0">
              <w:rPr>
                <w:bCs/>
              </w:rPr>
              <w:t>305</w:t>
            </w:r>
          </w:p>
        </w:tc>
        <w:tc>
          <w:tcPr>
            <w:tcW w:w="944" w:type="dxa"/>
            <w:tcBorders>
              <w:top w:val="single" w:sz="6" w:space="0" w:color="auto"/>
              <w:left w:val="single" w:sz="6" w:space="0" w:color="auto"/>
              <w:bottom w:val="single" w:sz="6" w:space="0" w:color="auto"/>
              <w:right w:val="single" w:sz="6" w:space="0" w:color="auto"/>
            </w:tcBorders>
            <w:vAlign w:val="center"/>
          </w:tcPr>
          <w:p w14:paraId="416AD880" w14:textId="77777777" w:rsidR="00D82685" w:rsidRPr="007F707C" w:rsidRDefault="00D82685" w:rsidP="00214165">
            <w:pPr>
              <w:tabs>
                <w:tab w:val="left" w:pos="9639"/>
              </w:tabs>
              <w:ind w:right="159"/>
              <w:jc w:val="center"/>
              <w:rPr>
                <w:bCs/>
                <w:color w:val="000000"/>
              </w:rPr>
            </w:pPr>
            <w:r w:rsidRPr="00772AF0">
              <w:rPr>
                <w:bCs/>
              </w:rPr>
              <w:t>6</w:t>
            </w:r>
          </w:p>
        </w:tc>
        <w:tc>
          <w:tcPr>
            <w:tcW w:w="944" w:type="dxa"/>
            <w:tcBorders>
              <w:top w:val="single" w:sz="6" w:space="0" w:color="auto"/>
              <w:left w:val="single" w:sz="6" w:space="0" w:color="auto"/>
              <w:bottom w:val="single" w:sz="6" w:space="0" w:color="auto"/>
              <w:right w:val="single" w:sz="4" w:space="0" w:color="auto"/>
            </w:tcBorders>
            <w:vAlign w:val="center"/>
          </w:tcPr>
          <w:p w14:paraId="3B007926" w14:textId="77777777" w:rsidR="00D82685" w:rsidRPr="007F707C" w:rsidRDefault="00D82685" w:rsidP="00214165">
            <w:pPr>
              <w:tabs>
                <w:tab w:val="left" w:pos="9639"/>
              </w:tabs>
              <w:jc w:val="center"/>
              <w:rPr>
                <w:bCs/>
                <w:color w:val="000000"/>
              </w:rPr>
            </w:pPr>
            <w:r w:rsidRPr="00772AF0">
              <w:rPr>
                <w:bCs/>
                <w:color w:val="000000"/>
              </w:rPr>
              <w:t>0,8161</w:t>
            </w:r>
          </w:p>
        </w:tc>
        <w:tc>
          <w:tcPr>
            <w:tcW w:w="738" w:type="dxa"/>
            <w:vMerge/>
            <w:tcBorders>
              <w:top w:val="single" w:sz="4" w:space="0" w:color="auto"/>
              <w:left w:val="single" w:sz="4" w:space="0" w:color="auto"/>
              <w:bottom w:val="single" w:sz="4" w:space="0" w:color="auto"/>
              <w:right w:val="single" w:sz="4" w:space="0" w:color="auto"/>
            </w:tcBorders>
            <w:vAlign w:val="center"/>
          </w:tcPr>
          <w:p w14:paraId="1C3467B2" w14:textId="77777777" w:rsidR="00D82685" w:rsidRPr="007F707C" w:rsidRDefault="00D82685" w:rsidP="00214165">
            <w:pPr>
              <w:pStyle w:val="ConsPlusNormal"/>
              <w:widowControl/>
              <w:tabs>
                <w:tab w:val="left" w:pos="9639"/>
              </w:tabs>
              <w:ind w:right="159" w:firstLine="0"/>
              <w:jc w:val="center"/>
              <w:rPr>
                <w:rFonts w:ascii="Times New Roman" w:hAnsi="Times New Roman" w:cs="Times New Roman"/>
                <w:sz w:val="24"/>
                <w:szCs w:val="24"/>
              </w:rPr>
            </w:pPr>
          </w:p>
        </w:tc>
      </w:tr>
      <w:tr w:rsidR="00D82685" w:rsidRPr="007F707C" w14:paraId="3131DA63" w14:textId="77777777" w:rsidTr="00214165">
        <w:trPr>
          <w:cantSplit/>
          <w:trHeight w:val="284"/>
        </w:trPr>
        <w:tc>
          <w:tcPr>
            <w:tcW w:w="2023" w:type="dxa"/>
            <w:vMerge/>
            <w:tcBorders>
              <w:top w:val="single" w:sz="4" w:space="0" w:color="auto"/>
              <w:left w:val="single" w:sz="4" w:space="0" w:color="auto"/>
              <w:bottom w:val="single" w:sz="4" w:space="0" w:color="auto"/>
              <w:right w:val="single" w:sz="4" w:space="0" w:color="auto"/>
            </w:tcBorders>
            <w:vAlign w:val="center"/>
          </w:tcPr>
          <w:p w14:paraId="008AA1D7" w14:textId="77777777" w:rsidR="00D82685" w:rsidRPr="007F707C" w:rsidRDefault="00D82685" w:rsidP="00214165">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616F534D" w14:textId="77777777" w:rsidR="00D82685" w:rsidRPr="007F707C" w:rsidRDefault="00D82685" w:rsidP="00214165">
            <w:pPr>
              <w:pStyle w:val="ConsPlusNormal"/>
              <w:widowControl/>
              <w:tabs>
                <w:tab w:val="left" w:pos="9639"/>
              </w:tabs>
              <w:ind w:right="159" w:firstLine="0"/>
              <w:jc w:val="center"/>
              <w:rPr>
                <w:rFonts w:ascii="Times New Roman" w:eastAsia="TimesNewRomanPSMT"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06DB9289" w14:textId="77777777" w:rsidR="00D82685" w:rsidRPr="007F707C" w:rsidRDefault="00D82685" w:rsidP="00214165">
            <w:pPr>
              <w:pStyle w:val="afffffffffff0"/>
              <w:tabs>
                <w:tab w:val="left" w:pos="9639"/>
              </w:tabs>
              <w:ind w:right="159"/>
              <w:jc w:val="center"/>
              <w:rPr>
                <w:rFonts w:ascii="Times New Roman" w:hAnsi="Times New Roman"/>
                <w:sz w:val="24"/>
                <w:szCs w:val="24"/>
              </w:rPr>
            </w:pPr>
          </w:p>
        </w:tc>
        <w:tc>
          <w:tcPr>
            <w:tcW w:w="944" w:type="dxa"/>
            <w:tcBorders>
              <w:top w:val="single" w:sz="6" w:space="0" w:color="auto"/>
              <w:left w:val="single" w:sz="4" w:space="0" w:color="auto"/>
              <w:bottom w:val="single" w:sz="6" w:space="0" w:color="auto"/>
              <w:right w:val="single" w:sz="6" w:space="0" w:color="auto"/>
            </w:tcBorders>
            <w:vAlign w:val="center"/>
          </w:tcPr>
          <w:p w14:paraId="30913D61" w14:textId="77777777" w:rsidR="00D82685" w:rsidRDefault="00D82685" w:rsidP="00214165">
            <w:pPr>
              <w:tabs>
                <w:tab w:val="left" w:pos="9639"/>
              </w:tabs>
              <w:ind w:right="159"/>
              <w:jc w:val="center"/>
            </w:pPr>
            <w:r w:rsidRPr="00772AF0">
              <w:rPr>
                <w:bCs/>
              </w:rPr>
              <w:t>305</w:t>
            </w:r>
          </w:p>
        </w:tc>
        <w:tc>
          <w:tcPr>
            <w:tcW w:w="944" w:type="dxa"/>
            <w:tcBorders>
              <w:top w:val="single" w:sz="6" w:space="0" w:color="auto"/>
              <w:left w:val="single" w:sz="6" w:space="0" w:color="auto"/>
              <w:bottom w:val="single" w:sz="6" w:space="0" w:color="auto"/>
              <w:right w:val="single" w:sz="6" w:space="0" w:color="auto"/>
            </w:tcBorders>
            <w:vAlign w:val="center"/>
          </w:tcPr>
          <w:p w14:paraId="4EEC8123" w14:textId="77777777" w:rsidR="00D82685" w:rsidRPr="007F707C" w:rsidRDefault="00D82685" w:rsidP="00214165">
            <w:pPr>
              <w:tabs>
                <w:tab w:val="left" w:pos="9639"/>
              </w:tabs>
              <w:ind w:right="159"/>
              <w:jc w:val="center"/>
              <w:rPr>
                <w:bCs/>
                <w:color w:val="000000"/>
              </w:rPr>
            </w:pPr>
            <w:r w:rsidRPr="00772AF0">
              <w:rPr>
                <w:bCs/>
              </w:rPr>
              <w:t>7</w:t>
            </w:r>
          </w:p>
        </w:tc>
        <w:tc>
          <w:tcPr>
            <w:tcW w:w="944" w:type="dxa"/>
            <w:tcBorders>
              <w:top w:val="single" w:sz="6" w:space="0" w:color="auto"/>
              <w:left w:val="single" w:sz="6" w:space="0" w:color="auto"/>
              <w:bottom w:val="single" w:sz="6" w:space="0" w:color="auto"/>
              <w:right w:val="single" w:sz="4" w:space="0" w:color="auto"/>
            </w:tcBorders>
            <w:vAlign w:val="center"/>
          </w:tcPr>
          <w:p w14:paraId="6222FFD1" w14:textId="77777777" w:rsidR="00D82685" w:rsidRPr="007F707C" w:rsidRDefault="00D82685" w:rsidP="00214165">
            <w:pPr>
              <w:tabs>
                <w:tab w:val="left" w:pos="9639"/>
              </w:tabs>
              <w:jc w:val="center"/>
              <w:rPr>
                <w:bCs/>
                <w:color w:val="000000"/>
              </w:rPr>
            </w:pPr>
            <w:r w:rsidRPr="00772AF0">
              <w:rPr>
                <w:bCs/>
                <w:color w:val="000000"/>
              </w:rPr>
              <w:t>0,0388</w:t>
            </w:r>
          </w:p>
        </w:tc>
        <w:tc>
          <w:tcPr>
            <w:tcW w:w="738" w:type="dxa"/>
            <w:vMerge/>
            <w:tcBorders>
              <w:top w:val="single" w:sz="4" w:space="0" w:color="auto"/>
              <w:left w:val="single" w:sz="4" w:space="0" w:color="auto"/>
              <w:bottom w:val="single" w:sz="4" w:space="0" w:color="auto"/>
              <w:right w:val="single" w:sz="4" w:space="0" w:color="auto"/>
            </w:tcBorders>
            <w:vAlign w:val="center"/>
          </w:tcPr>
          <w:p w14:paraId="73BCE88A" w14:textId="77777777" w:rsidR="00D82685" w:rsidRPr="007F707C" w:rsidRDefault="00D82685" w:rsidP="00214165">
            <w:pPr>
              <w:pStyle w:val="ConsPlusNormal"/>
              <w:widowControl/>
              <w:tabs>
                <w:tab w:val="left" w:pos="9639"/>
              </w:tabs>
              <w:ind w:right="159" w:firstLine="0"/>
              <w:jc w:val="center"/>
              <w:rPr>
                <w:rFonts w:ascii="Times New Roman" w:hAnsi="Times New Roman" w:cs="Times New Roman"/>
                <w:sz w:val="24"/>
                <w:szCs w:val="24"/>
              </w:rPr>
            </w:pPr>
          </w:p>
        </w:tc>
      </w:tr>
      <w:tr w:rsidR="00D82685" w:rsidRPr="007F707C" w14:paraId="2AFF8782" w14:textId="77777777" w:rsidTr="00214165">
        <w:trPr>
          <w:cantSplit/>
          <w:trHeight w:val="284"/>
        </w:trPr>
        <w:tc>
          <w:tcPr>
            <w:tcW w:w="2023" w:type="dxa"/>
            <w:vMerge/>
            <w:tcBorders>
              <w:top w:val="single" w:sz="4" w:space="0" w:color="auto"/>
              <w:left w:val="single" w:sz="4" w:space="0" w:color="auto"/>
              <w:bottom w:val="single" w:sz="4" w:space="0" w:color="auto"/>
              <w:right w:val="single" w:sz="4" w:space="0" w:color="auto"/>
            </w:tcBorders>
            <w:vAlign w:val="center"/>
          </w:tcPr>
          <w:p w14:paraId="6093E34D" w14:textId="77777777" w:rsidR="00D82685" w:rsidRPr="007F707C" w:rsidRDefault="00D82685" w:rsidP="00214165">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2483EAEC" w14:textId="77777777" w:rsidR="00D82685" w:rsidRPr="007F707C" w:rsidRDefault="00D82685" w:rsidP="00214165">
            <w:pPr>
              <w:pStyle w:val="ConsPlusNormal"/>
              <w:widowControl/>
              <w:tabs>
                <w:tab w:val="left" w:pos="9639"/>
              </w:tabs>
              <w:ind w:right="159" w:firstLine="0"/>
              <w:jc w:val="center"/>
              <w:rPr>
                <w:rFonts w:ascii="Times New Roman" w:eastAsia="TimesNewRomanPSMT"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73D8336D" w14:textId="77777777" w:rsidR="00D82685" w:rsidRPr="007F707C" w:rsidRDefault="00D82685" w:rsidP="00214165">
            <w:pPr>
              <w:pStyle w:val="afffffffffff0"/>
              <w:tabs>
                <w:tab w:val="left" w:pos="9639"/>
              </w:tabs>
              <w:ind w:right="159"/>
              <w:jc w:val="center"/>
              <w:rPr>
                <w:rFonts w:ascii="Times New Roman" w:hAnsi="Times New Roman"/>
                <w:sz w:val="24"/>
                <w:szCs w:val="24"/>
              </w:rPr>
            </w:pPr>
          </w:p>
        </w:tc>
        <w:tc>
          <w:tcPr>
            <w:tcW w:w="944" w:type="dxa"/>
            <w:tcBorders>
              <w:top w:val="single" w:sz="6" w:space="0" w:color="auto"/>
              <w:left w:val="single" w:sz="4" w:space="0" w:color="auto"/>
              <w:bottom w:val="single" w:sz="6" w:space="0" w:color="auto"/>
              <w:right w:val="single" w:sz="6" w:space="0" w:color="auto"/>
            </w:tcBorders>
            <w:vAlign w:val="center"/>
          </w:tcPr>
          <w:p w14:paraId="4839D8AE" w14:textId="77777777" w:rsidR="00D82685" w:rsidRDefault="00D82685" w:rsidP="00214165">
            <w:pPr>
              <w:tabs>
                <w:tab w:val="left" w:pos="9639"/>
              </w:tabs>
              <w:ind w:right="159"/>
              <w:jc w:val="center"/>
            </w:pPr>
            <w:r w:rsidRPr="00772AF0">
              <w:rPr>
                <w:bCs/>
              </w:rPr>
              <w:t>318</w:t>
            </w:r>
          </w:p>
        </w:tc>
        <w:tc>
          <w:tcPr>
            <w:tcW w:w="944" w:type="dxa"/>
            <w:tcBorders>
              <w:top w:val="single" w:sz="6" w:space="0" w:color="auto"/>
              <w:left w:val="single" w:sz="6" w:space="0" w:color="auto"/>
              <w:bottom w:val="single" w:sz="6" w:space="0" w:color="auto"/>
              <w:right w:val="single" w:sz="6" w:space="0" w:color="auto"/>
            </w:tcBorders>
            <w:vAlign w:val="center"/>
          </w:tcPr>
          <w:p w14:paraId="6E3A5D41" w14:textId="77777777" w:rsidR="00D82685" w:rsidRPr="007F707C" w:rsidRDefault="00D82685" w:rsidP="00214165">
            <w:pPr>
              <w:tabs>
                <w:tab w:val="left" w:pos="9639"/>
              </w:tabs>
              <w:ind w:right="159"/>
              <w:jc w:val="center"/>
              <w:rPr>
                <w:bCs/>
                <w:color w:val="000000"/>
              </w:rPr>
            </w:pPr>
            <w:r w:rsidRPr="00772AF0">
              <w:rPr>
                <w:bCs/>
              </w:rPr>
              <w:t>5</w:t>
            </w:r>
          </w:p>
        </w:tc>
        <w:tc>
          <w:tcPr>
            <w:tcW w:w="944" w:type="dxa"/>
            <w:tcBorders>
              <w:top w:val="single" w:sz="6" w:space="0" w:color="auto"/>
              <w:left w:val="single" w:sz="6" w:space="0" w:color="auto"/>
              <w:bottom w:val="single" w:sz="6" w:space="0" w:color="auto"/>
              <w:right w:val="single" w:sz="4" w:space="0" w:color="auto"/>
            </w:tcBorders>
            <w:vAlign w:val="center"/>
          </w:tcPr>
          <w:p w14:paraId="501882D8" w14:textId="77777777" w:rsidR="00D82685" w:rsidRPr="007F707C" w:rsidRDefault="00D82685" w:rsidP="00214165">
            <w:pPr>
              <w:tabs>
                <w:tab w:val="left" w:pos="9639"/>
              </w:tabs>
              <w:jc w:val="center"/>
              <w:rPr>
                <w:bCs/>
                <w:color w:val="000000"/>
              </w:rPr>
            </w:pPr>
            <w:r w:rsidRPr="00772AF0">
              <w:rPr>
                <w:bCs/>
                <w:color w:val="000000"/>
              </w:rPr>
              <w:t>0,974</w:t>
            </w:r>
          </w:p>
        </w:tc>
        <w:tc>
          <w:tcPr>
            <w:tcW w:w="738" w:type="dxa"/>
            <w:vMerge/>
            <w:tcBorders>
              <w:top w:val="single" w:sz="4" w:space="0" w:color="auto"/>
              <w:left w:val="single" w:sz="4" w:space="0" w:color="auto"/>
              <w:bottom w:val="single" w:sz="4" w:space="0" w:color="auto"/>
              <w:right w:val="single" w:sz="4" w:space="0" w:color="auto"/>
            </w:tcBorders>
            <w:vAlign w:val="center"/>
          </w:tcPr>
          <w:p w14:paraId="5760789A" w14:textId="77777777" w:rsidR="00D82685" w:rsidRPr="007F707C" w:rsidRDefault="00D82685" w:rsidP="00214165">
            <w:pPr>
              <w:pStyle w:val="ConsPlusNormal"/>
              <w:widowControl/>
              <w:tabs>
                <w:tab w:val="left" w:pos="9639"/>
              </w:tabs>
              <w:ind w:right="159" w:firstLine="0"/>
              <w:jc w:val="center"/>
              <w:rPr>
                <w:rFonts w:ascii="Times New Roman" w:hAnsi="Times New Roman" w:cs="Times New Roman"/>
                <w:sz w:val="24"/>
                <w:szCs w:val="24"/>
              </w:rPr>
            </w:pPr>
          </w:p>
        </w:tc>
      </w:tr>
      <w:tr w:rsidR="00D82685" w:rsidRPr="007F707C" w14:paraId="1BD92530" w14:textId="77777777" w:rsidTr="00214165">
        <w:trPr>
          <w:cantSplit/>
          <w:trHeight w:val="284"/>
        </w:trPr>
        <w:tc>
          <w:tcPr>
            <w:tcW w:w="2023" w:type="dxa"/>
            <w:vMerge/>
            <w:tcBorders>
              <w:top w:val="single" w:sz="4" w:space="0" w:color="auto"/>
              <w:left w:val="single" w:sz="4" w:space="0" w:color="auto"/>
              <w:bottom w:val="single" w:sz="4" w:space="0" w:color="auto"/>
              <w:right w:val="single" w:sz="4" w:space="0" w:color="auto"/>
            </w:tcBorders>
            <w:vAlign w:val="center"/>
          </w:tcPr>
          <w:p w14:paraId="27FE5EB8" w14:textId="77777777" w:rsidR="00D82685" w:rsidRPr="007F707C" w:rsidRDefault="00D82685" w:rsidP="00214165">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6484802C" w14:textId="77777777" w:rsidR="00D82685" w:rsidRPr="007F707C" w:rsidRDefault="00D82685" w:rsidP="00214165">
            <w:pPr>
              <w:pStyle w:val="ConsPlusNormal"/>
              <w:widowControl/>
              <w:tabs>
                <w:tab w:val="left" w:pos="9639"/>
              </w:tabs>
              <w:ind w:right="159" w:firstLine="0"/>
              <w:jc w:val="center"/>
              <w:rPr>
                <w:rFonts w:ascii="Times New Roman" w:eastAsia="TimesNewRomanPSMT"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4A361530" w14:textId="77777777" w:rsidR="00D82685" w:rsidRPr="007F707C" w:rsidRDefault="00D82685" w:rsidP="00214165">
            <w:pPr>
              <w:pStyle w:val="afffffffffff0"/>
              <w:tabs>
                <w:tab w:val="left" w:pos="9639"/>
              </w:tabs>
              <w:ind w:right="159"/>
              <w:jc w:val="center"/>
              <w:rPr>
                <w:rFonts w:ascii="Times New Roman" w:hAnsi="Times New Roman"/>
                <w:sz w:val="24"/>
                <w:szCs w:val="24"/>
              </w:rPr>
            </w:pPr>
          </w:p>
        </w:tc>
        <w:tc>
          <w:tcPr>
            <w:tcW w:w="944" w:type="dxa"/>
            <w:tcBorders>
              <w:top w:val="single" w:sz="6" w:space="0" w:color="auto"/>
              <w:left w:val="single" w:sz="4" w:space="0" w:color="auto"/>
              <w:bottom w:val="single" w:sz="6" w:space="0" w:color="auto"/>
              <w:right w:val="single" w:sz="6" w:space="0" w:color="auto"/>
            </w:tcBorders>
            <w:vAlign w:val="center"/>
          </w:tcPr>
          <w:p w14:paraId="17D7C049" w14:textId="77777777" w:rsidR="00D82685" w:rsidRDefault="00D82685" w:rsidP="00214165">
            <w:pPr>
              <w:tabs>
                <w:tab w:val="left" w:pos="9639"/>
              </w:tabs>
              <w:ind w:right="159"/>
              <w:jc w:val="center"/>
            </w:pPr>
            <w:r w:rsidRPr="00772AF0">
              <w:rPr>
                <w:bCs/>
              </w:rPr>
              <w:t>318</w:t>
            </w:r>
          </w:p>
        </w:tc>
        <w:tc>
          <w:tcPr>
            <w:tcW w:w="944" w:type="dxa"/>
            <w:tcBorders>
              <w:top w:val="single" w:sz="6" w:space="0" w:color="auto"/>
              <w:left w:val="single" w:sz="6" w:space="0" w:color="auto"/>
              <w:bottom w:val="single" w:sz="6" w:space="0" w:color="auto"/>
              <w:right w:val="single" w:sz="6" w:space="0" w:color="auto"/>
            </w:tcBorders>
            <w:vAlign w:val="center"/>
          </w:tcPr>
          <w:p w14:paraId="4AF86EEF" w14:textId="77777777" w:rsidR="00D82685" w:rsidRPr="007F707C" w:rsidRDefault="00D82685" w:rsidP="00214165">
            <w:pPr>
              <w:tabs>
                <w:tab w:val="left" w:pos="9639"/>
              </w:tabs>
              <w:ind w:right="159"/>
              <w:jc w:val="center"/>
              <w:rPr>
                <w:bCs/>
                <w:color w:val="000000"/>
              </w:rPr>
            </w:pPr>
            <w:r w:rsidRPr="00772AF0">
              <w:rPr>
                <w:bCs/>
              </w:rPr>
              <w:t>6</w:t>
            </w:r>
          </w:p>
        </w:tc>
        <w:tc>
          <w:tcPr>
            <w:tcW w:w="944" w:type="dxa"/>
            <w:tcBorders>
              <w:top w:val="single" w:sz="6" w:space="0" w:color="auto"/>
              <w:left w:val="single" w:sz="6" w:space="0" w:color="auto"/>
              <w:bottom w:val="single" w:sz="6" w:space="0" w:color="auto"/>
              <w:right w:val="single" w:sz="4" w:space="0" w:color="auto"/>
            </w:tcBorders>
            <w:vAlign w:val="center"/>
          </w:tcPr>
          <w:p w14:paraId="37C4AC6E" w14:textId="77777777" w:rsidR="00D82685" w:rsidRPr="007F707C" w:rsidRDefault="00D82685" w:rsidP="00214165">
            <w:pPr>
              <w:tabs>
                <w:tab w:val="left" w:pos="9639"/>
              </w:tabs>
              <w:jc w:val="center"/>
              <w:rPr>
                <w:bCs/>
                <w:color w:val="000000"/>
              </w:rPr>
            </w:pPr>
            <w:r w:rsidRPr="00772AF0">
              <w:rPr>
                <w:bCs/>
                <w:color w:val="000000"/>
              </w:rPr>
              <w:t>0,4017</w:t>
            </w:r>
          </w:p>
        </w:tc>
        <w:tc>
          <w:tcPr>
            <w:tcW w:w="738" w:type="dxa"/>
            <w:vMerge/>
            <w:tcBorders>
              <w:top w:val="single" w:sz="4" w:space="0" w:color="auto"/>
              <w:left w:val="single" w:sz="4" w:space="0" w:color="auto"/>
              <w:bottom w:val="single" w:sz="4" w:space="0" w:color="auto"/>
              <w:right w:val="single" w:sz="4" w:space="0" w:color="auto"/>
            </w:tcBorders>
            <w:vAlign w:val="center"/>
          </w:tcPr>
          <w:p w14:paraId="0F17B721" w14:textId="77777777" w:rsidR="00D82685" w:rsidRPr="007F707C" w:rsidRDefault="00D82685" w:rsidP="00214165">
            <w:pPr>
              <w:pStyle w:val="ConsPlusNormal"/>
              <w:widowControl/>
              <w:tabs>
                <w:tab w:val="left" w:pos="9639"/>
              </w:tabs>
              <w:ind w:right="159" w:firstLine="0"/>
              <w:jc w:val="center"/>
              <w:rPr>
                <w:rFonts w:ascii="Times New Roman" w:hAnsi="Times New Roman" w:cs="Times New Roman"/>
                <w:sz w:val="24"/>
                <w:szCs w:val="24"/>
              </w:rPr>
            </w:pPr>
          </w:p>
        </w:tc>
      </w:tr>
      <w:tr w:rsidR="00D82685" w:rsidRPr="007F707C" w14:paraId="56382487" w14:textId="77777777" w:rsidTr="00214165">
        <w:trPr>
          <w:cantSplit/>
          <w:trHeight w:val="284"/>
        </w:trPr>
        <w:tc>
          <w:tcPr>
            <w:tcW w:w="2023" w:type="dxa"/>
            <w:vMerge/>
            <w:tcBorders>
              <w:top w:val="single" w:sz="4" w:space="0" w:color="auto"/>
              <w:left w:val="single" w:sz="4" w:space="0" w:color="auto"/>
              <w:bottom w:val="single" w:sz="4" w:space="0" w:color="auto"/>
              <w:right w:val="single" w:sz="4" w:space="0" w:color="auto"/>
            </w:tcBorders>
            <w:vAlign w:val="center"/>
          </w:tcPr>
          <w:p w14:paraId="74745EC0" w14:textId="77777777" w:rsidR="00D82685" w:rsidRPr="007F707C" w:rsidRDefault="00D82685" w:rsidP="00214165">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2F63F46C" w14:textId="77777777" w:rsidR="00D82685" w:rsidRPr="007F707C" w:rsidRDefault="00D82685" w:rsidP="00214165">
            <w:pPr>
              <w:pStyle w:val="ConsPlusNormal"/>
              <w:widowControl/>
              <w:tabs>
                <w:tab w:val="left" w:pos="9639"/>
              </w:tabs>
              <w:ind w:right="159" w:firstLine="0"/>
              <w:jc w:val="center"/>
              <w:rPr>
                <w:rFonts w:ascii="Times New Roman" w:eastAsia="TimesNewRomanPSMT"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28A492B3" w14:textId="77777777" w:rsidR="00D82685" w:rsidRPr="007F707C" w:rsidRDefault="00D82685" w:rsidP="00214165">
            <w:pPr>
              <w:pStyle w:val="afffffffffff0"/>
              <w:tabs>
                <w:tab w:val="left" w:pos="9639"/>
              </w:tabs>
              <w:ind w:right="159"/>
              <w:jc w:val="center"/>
              <w:rPr>
                <w:rFonts w:ascii="Times New Roman" w:hAnsi="Times New Roman"/>
                <w:sz w:val="24"/>
                <w:szCs w:val="24"/>
              </w:rPr>
            </w:pPr>
          </w:p>
        </w:tc>
        <w:tc>
          <w:tcPr>
            <w:tcW w:w="944" w:type="dxa"/>
            <w:tcBorders>
              <w:top w:val="single" w:sz="6" w:space="0" w:color="auto"/>
              <w:left w:val="single" w:sz="4" w:space="0" w:color="auto"/>
              <w:bottom w:val="single" w:sz="6" w:space="0" w:color="auto"/>
              <w:right w:val="single" w:sz="6" w:space="0" w:color="auto"/>
            </w:tcBorders>
            <w:vAlign w:val="center"/>
          </w:tcPr>
          <w:p w14:paraId="4C9CB119" w14:textId="77777777" w:rsidR="00D82685" w:rsidRDefault="00D82685" w:rsidP="00214165">
            <w:pPr>
              <w:tabs>
                <w:tab w:val="left" w:pos="9639"/>
              </w:tabs>
              <w:ind w:right="159"/>
              <w:jc w:val="center"/>
            </w:pPr>
            <w:r w:rsidRPr="00772AF0">
              <w:rPr>
                <w:bCs/>
              </w:rPr>
              <w:t>325</w:t>
            </w:r>
          </w:p>
        </w:tc>
        <w:tc>
          <w:tcPr>
            <w:tcW w:w="944" w:type="dxa"/>
            <w:tcBorders>
              <w:top w:val="single" w:sz="6" w:space="0" w:color="auto"/>
              <w:left w:val="single" w:sz="6" w:space="0" w:color="auto"/>
              <w:bottom w:val="single" w:sz="6" w:space="0" w:color="auto"/>
              <w:right w:val="single" w:sz="6" w:space="0" w:color="auto"/>
            </w:tcBorders>
            <w:vAlign w:val="center"/>
          </w:tcPr>
          <w:p w14:paraId="3242DE48" w14:textId="77777777" w:rsidR="00D82685" w:rsidRPr="007F707C" w:rsidRDefault="00D82685" w:rsidP="00214165">
            <w:pPr>
              <w:tabs>
                <w:tab w:val="left" w:pos="9639"/>
              </w:tabs>
              <w:ind w:right="159"/>
              <w:jc w:val="center"/>
              <w:rPr>
                <w:bCs/>
                <w:color w:val="000000"/>
              </w:rPr>
            </w:pPr>
            <w:r w:rsidRPr="00772AF0">
              <w:rPr>
                <w:bCs/>
              </w:rPr>
              <w:t>13</w:t>
            </w:r>
          </w:p>
        </w:tc>
        <w:tc>
          <w:tcPr>
            <w:tcW w:w="944" w:type="dxa"/>
            <w:tcBorders>
              <w:top w:val="single" w:sz="6" w:space="0" w:color="auto"/>
              <w:left w:val="single" w:sz="6" w:space="0" w:color="auto"/>
              <w:bottom w:val="single" w:sz="6" w:space="0" w:color="auto"/>
              <w:right w:val="single" w:sz="4" w:space="0" w:color="auto"/>
            </w:tcBorders>
            <w:vAlign w:val="center"/>
          </w:tcPr>
          <w:p w14:paraId="4A562D99" w14:textId="77777777" w:rsidR="00D82685" w:rsidRPr="007F707C" w:rsidRDefault="00D82685" w:rsidP="00214165">
            <w:pPr>
              <w:tabs>
                <w:tab w:val="left" w:pos="9639"/>
              </w:tabs>
              <w:jc w:val="center"/>
              <w:rPr>
                <w:bCs/>
                <w:color w:val="000000"/>
              </w:rPr>
            </w:pPr>
            <w:r w:rsidRPr="00772AF0">
              <w:rPr>
                <w:bCs/>
                <w:color w:val="000000"/>
              </w:rPr>
              <w:t>0,1218</w:t>
            </w:r>
          </w:p>
        </w:tc>
        <w:tc>
          <w:tcPr>
            <w:tcW w:w="738" w:type="dxa"/>
            <w:vMerge/>
            <w:tcBorders>
              <w:top w:val="single" w:sz="4" w:space="0" w:color="auto"/>
              <w:left w:val="single" w:sz="4" w:space="0" w:color="auto"/>
              <w:bottom w:val="single" w:sz="4" w:space="0" w:color="auto"/>
              <w:right w:val="single" w:sz="4" w:space="0" w:color="auto"/>
            </w:tcBorders>
            <w:vAlign w:val="center"/>
          </w:tcPr>
          <w:p w14:paraId="67201E52" w14:textId="77777777" w:rsidR="00D82685" w:rsidRPr="007F707C" w:rsidRDefault="00D82685" w:rsidP="00214165">
            <w:pPr>
              <w:pStyle w:val="ConsPlusNormal"/>
              <w:widowControl/>
              <w:tabs>
                <w:tab w:val="left" w:pos="9639"/>
              </w:tabs>
              <w:ind w:right="159" w:firstLine="0"/>
              <w:jc w:val="center"/>
              <w:rPr>
                <w:rFonts w:ascii="Times New Roman" w:hAnsi="Times New Roman" w:cs="Times New Roman"/>
                <w:sz w:val="24"/>
                <w:szCs w:val="24"/>
              </w:rPr>
            </w:pPr>
          </w:p>
        </w:tc>
      </w:tr>
      <w:tr w:rsidR="00D82685" w:rsidRPr="007F707C" w14:paraId="5FEE55FD" w14:textId="77777777" w:rsidTr="00214165">
        <w:trPr>
          <w:cantSplit/>
          <w:trHeight w:val="284"/>
        </w:trPr>
        <w:tc>
          <w:tcPr>
            <w:tcW w:w="2023" w:type="dxa"/>
            <w:vMerge/>
            <w:tcBorders>
              <w:top w:val="single" w:sz="4" w:space="0" w:color="auto"/>
              <w:left w:val="single" w:sz="4" w:space="0" w:color="auto"/>
              <w:bottom w:val="single" w:sz="4" w:space="0" w:color="auto"/>
              <w:right w:val="single" w:sz="4" w:space="0" w:color="auto"/>
            </w:tcBorders>
            <w:vAlign w:val="center"/>
          </w:tcPr>
          <w:p w14:paraId="42DE28BB" w14:textId="77777777" w:rsidR="00D82685" w:rsidRPr="007F707C" w:rsidRDefault="00D82685" w:rsidP="00214165">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5FCD7808" w14:textId="77777777" w:rsidR="00D82685" w:rsidRPr="007F707C" w:rsidRDefault="00D82685" w:rsidP="00214165">
            <w:pPr>
              <w:pStyle w:val="ConsPlusNormal"/>
              <w:widowControl/>
              <w:tabs>
                <w:tab w:val="left" w:pos="9639"/>
              </w:tabs>
              <w:ind w:right="159" w:firstLine="0"/>
              <w:jc w:val="center"/>
              <w:rPr>
                <w:rFonts w:ascii="Times New Roman" w:eastAsia="TimesNewRomanPSMT"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6882AC89" w14:textId="77777777" w:rsidR="00D82685" w:rsidRPr="007F707C" w:rsidRDefault="00D82685" w:rsidP="00214165">
            <w:pPr>
              <w:pStyle w:val="afffffffffff0"/>
              <w:tabs>
                <w:tab w:val="left" w:pos="9639"/>
              </w:tabs>
              <w:ind w:right="159"/>
              <w:jc w:val="center"/>
              <w:rPr>
                <w:rFonts w:ascii="Times New Roman" w:hAnsi="Times New Roman"/>
                <w:sz w:val="24"/>
                <w:szCs w:val="24"/>
              </w:rPr>
            </w:pPr>
          </w:p>
        </w:tc>
        <w:tc>
          <w:tcPr>
            <w:tcW w:w="944" w:type="dxa"/>
            <w:tcBorders>
              <w:top w:val="single" w:sz="6" w:space="0" w:color="auto"/>
              <w:left w:val="single" w:sz="4" w:space="0" w:color="auto"/>
              <w:bottom w:val="single" w:sz="6" w:space="0" w:color="auto"/>
              <w:right w:val="single" w:sz="6" w:space="0" w:color="auto"/>
            </w:tcBorders>
            <w:vAlign w:val="center"/>
          </w:tcPr>
          <w:p w14:paraId="7821F79B" w14:textId="77777777" w:rsidR="00D82685" w:rsidRDefault="00D82685" w:rsidP="00214165">
            <w:pPr>
              <w:tabs>
                <w:tab w:val="left" w:pos="9639"/>
              </w:tabs>
              <w:ind w:right="159"/>
              <w:jc w:val="center"/>
            </w:pPr>
            <w:r w:rsidRPr="00772AF0">
              <w:rPr>
                <w:bCs/>
              </w:rPr>
              <w:t>325</w:t>
            </w:r>
          </w:p>
        </w:tc>
        <w:tc>
          <w:tcPr>
            <w:tcW w:w="944" w:type="dxa"/>
            <w:tcBorders>
              <w:top w:val="single" w:sz="6" w:space="0" w:color="auto"/>
              <w:left w:val="single" w:sz="6" w:space="0" w:color="auto"/>
              <w:bottom w:val="single" w:sz="6" w:space="0" w:color="auto"/>
              <w:right w:val="single" w:sz="6" w:space="0" w:color="auto"/>
            </w:tcBorders>
            <w:vAlign w:val="center"/>
          </w:tcPr>
          <w:p w14:paraId="4A24EE78" w14:textId="77777777" w:rsidR="00D82685" w:rsidRPr="007F707C" w:rsidRDefault="00D82685" w:rsidP="00214165">
            <w:pPr>
              <w:tabs>
                <w:tab w:val="left" w:pos="9639"/>
              </w:tabs>
              <w:ind w:right="159"/>
              <w:jc w:val="center"/>
              <w:rPr>
                <w:bCs/>
                <w:color w:val="000000"/>
              </w:rPr>
            </w:pPr>
            <w:r w:rsidRPr="00772AF0">
              <w:rPr>
                <w:bCs/>
              </w:rPr>
              <w:t>18</w:t>
            </w:r>
          </w:p>
        </w:tc>
        <w:tc>
          <w:tcPr>
            <w:tcW w:w="944" w:type="dxa"/>
            <w:tcBorders>
              <w:top w:val="single" w:sz="6" w:space="0" w:color="auto"/>
              <w:left w:val="single" w:sz="6" w:space="0" w:color="auto"/>
              <w:bottom w:val="single" w:sz="6" w:space="0" w:color="auto"/>
              <w:right w:val="single" w:sz="4" w:space="0" w:color="auto"/>
            </w:tcBorders>
            <w:vAlign w:val="center"/>
          </w:tcPr>
          <w:p w14:paraId="05DD407F" w14:textId="77777777" w:rsidR="00D82685" w:rsidRPr="007F707C" w:rsidRDefault="00D82685" w:rsidP="00214165">
            <w:pPr>
              <w:tabs>
                <w:tab w:val="left" w:pos="9639"/>
              </w:tabs>
              <w:jc w:val="center"/>
              <w:rPr>
                <w:bCs/>
                <w:color w:val="000000"/>
              </w:rPr>
            </w:pPr>
            <w:r w:rsidRPr="00772AF0">
              <w:rPr>
                <w:bCs/>
                <w:color w:val="000000"/>
              </w:rPr>
              <w:t>0,6755</w:t>
            </w:r>
          </w:p>
        </w:tc>
        <w:tc>
          <w:tcPr>
            <w:tcW w:w="738" w:type="dxa"/>
            <w:vMerge/>
            <w:tcBorders>
              <w:top w:val="single" w:sz="4" w:space="0" w:color="auto"/>
              <w:left w:val="single" w:sz="4" w:space="0" w:color="auto"/>
              <w:bottom w:val="single" w:sz="4" w:space="0" w:color="auto"/>
              <w:right w:val="single" w:sz="4" w:space="0" w:color="auto"/>
            </w:tcBorders>
            <w:vAlign w:val="center"/>
          </w:tcPr>
          <w:p w14:paraId="140005E1" w14:textId="77777777" w:rsidR="00D82685" w:rsidRPr="007F707C" w:rsidRDefault="00D82685" w:rsidP="00214165">
            <w:pPr>
              <w:pStyle w:val="ConsPlusNormal"/>
              <w:widowControl/>
              <w:tabs>
                <w:tab w:val="left" w:pos="9639"/>
              </w:tabs>
              <w:ind w:right="159" w:firstLine="0"/>
              <w:jc w:val="center"/>
              <w:rPr>
                <w:rFonts w:ascii="Times New Roman" w:hAnsi="Times New Roman" w:cs="Times New Roman"/>
                <w:sz w:val="24"/>
                <w:szCs w:val="24"/>
              </w:rPr>
            </w:pPr>
          </w:p>
        </w:tc>
      </w:tr>
      <w:tr w:rsidR="00D82685" w:rsidRPr="007F707C" w14:paraId="0C338F90" w14:textId="77777777" w:rsidTr="00214165">
        <w:trPr>
          <w:cantSplit/>
          <w:trHeight w:val="284"/>
        </w:trPr>
        <w:tc>
          <w:tcPr>
            <w:tcW w:w="2023" w:type="dxa"/>
            <w:vMerge/>
            <w:tcBorders>
              <w:top w:val="single" w:sz="4" w:space="0" w:color="auto"/>
              <w:left w:val="single" w:sz="4" w:space="0" w:color="auto"/>
              <w:bottom w:val="single" w:sz="4" w:space="0" w:color="auto"/>
              <w:right w:val="single" w:sz="4" w:space="0" w:color="auto"/>
            </w:tcBorders>
            <w:vAlign w:val="center"/>
          </w:tcPr>
          <w:p w14:paraId="5565AF2A" w14:textId="77777777" w:rsidR="00D82685" w:rsidRPr="007F707C" w:rsidRDefault="00D82685" w:rsidP="00214165">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38FDB972" w14:textId="77777777" w:rsidR="00D82685" w:rsidRPr="007F707C" w:rsidRDefault="00D82685" w:rsidP="00214165">
            <w:pPr>
              <w:pStyle w:val="ConsPlusNormal"/>
              <w:widowControl/>
              <w:tabs>
                <w:tab w:val="left" w:pos="9639"/>
              </w:tabs>
              <w:ind w:right="159" w:firstLine="0"/>
              <w:jc w:val="center"/>
              <w:rPr>
                <w:rFonts w:ascii="Times New Roman" w:eastAsia="TimesNewRomanPSMT"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78C0266C" w14:textId="77777777" w:rsidR="00D82685" w:rsidRPr="007F707C" w:rsidRDefault="00D82685" w:rsidP="00214165">
            <w:pPr>
              <w:pStyle w:val="afffffffffff0"/>
              <w:tabs>
                <w:tab w:val="left" w:pos="9639"/>
              </w:tabs>
              <w:ind w:right="159"/>
              <w:jc w:val="center"/>
              <w:rPr>
                <w:rFonts w:ascii="Times New Roman" w:hAnsi="Times New Roman"/>
                <w:sz w:val="24"/>
                <w:szCs w:val="24"/>
              </w:rPr>
            </w:pPr>
          </w:p>
        </w:tc>
        <w:tc>
          <w:tcPr>
            <w:tcW w:w="944" w:type="dxa"/>
            <w:tcBorders>
              <w:top w:val="single" w:sz="6" w:space="0" w:color="auto"/>
              <w:left w:val="single" w:sz="4" w:space="0" w:color="auto"/>
              <w:bottom w:val="single" w:sz="6" w:space="0" w:color="auto"/>
              <w:right w:val="single" w:sz="6" w:space="0" w:color="auto"/>
            </w:tcBorders>
            <w:vAlign w:val="center"/>
          </w:tcPr>
          <w:p w14:paraId="7E8EFF88" w14:textId="77777777" w:rsidR="00D82685" w:rsidRDefault="00D82685" w:rsidP="00214165">
            <w:pPr>
              <w:tabs>
                <w:tab w:val="left" w:pos="9639"/>
              </w:tabs>
              <w:ind w:right="159"/>
              <w:jc w:val="center"/>
            </w:pPr>
            <w:r w:rsidRPr="00772AF0">
              <w:rPr>
                <w:bCs/>
              </w:rPr>
              <w:t>332</w:t>
            </w:r>
          </w:p>
        </w:tc>
        <w:tc>
          <w:tcPr>
            <w:tcW w:w="944" w:type="dxa"/>
            <w:tcBorders>
              <w:top w:val="single" w:sz="6" w:space="0" w:color="auto"/>
              <w:left w:val="single" w:sz="6" w:space="0" w:color="auto"/>
              <w:bottom w:val="single" w:sz="6" w:space="0" w:color="auto"/>
              <w:right w:val="single" w:sz="6" w:space="0" w:color="auto"/>
            </w:tcBorders>
            <w:vAlign w:val="center"/>
          </w:tcPr>
          <w:p w14:paraId="4EEDFFD0" w14:textId="77777777" w:rsidR="00D82685" w:rsidRPr="007F707C" w:rsidRDefault="00D82685" w:rsidP="00214165">
            <w:pPr>
              <w:tabs>
                <w:tab w:val="left" w:pos="9639"/>
              </w:tabs>
              <w:ind w:right="159"/>
              <w:jc w:val="center"/>
              <w:rPr>
                <w:bCs/>
                <w:color w:val="000000"/>
              </w:rPr>
            </w:pPr>
            <w:r w:rsidRPr="00772AF0">
              <w:rPr>
                <w:bCs/>
              </w:rPr>
              <w:t>5</w:t>
            </w:r>
          </w:p>
        </w:tc>
        <w:tc>
          <w:tcPr>
            <w:tcW w:w="944" w:type="dxa"/>
            <w:tcBorders>
              <w:top w:val="single" w:sz="6" w:space="0" w:color="auto"/>
              <w:left w:val="single" w:sz="6" w:space="0" w:color="auto"/>
              <w:bottom w:val="single" w:sz="6" w:space="0" w:color="auto"/>
              <w:right w:val="single" w:sz="4" w:space="0" w:color="auto"/>
            </w:tcBorders>
            <w:vAlign w:val="center"/>
          </w:tcPr>
          <w:p w14:paraId="1B7BAEB3" w14:textId="77777777" w:rsidR="00D82685" w:rsidRPr="007F707C" w:rsidRDefault="00D82685" w:rsidP="00214165">
            <w:pPr>
              <w:tabs>
                <w:tab w:val="left" w:pos="9639"/>
              </w:tabs>
              <w:jc w:val="center"/>
              <w:rPr>
                <w:bCs/>
                <w:color w:val="000000"/>
              </w:rPr>
            </w:pPr>
            <w:r w:rsidRPr="00772AF0">
              <w:rPr>
                <w:bCs/>
                <w:color w:val="000000"/>
              </w:rPr>
              <w:t>1,5200</w:t>
            </w:r>
          </w:p>
        </w:tc>
        <w:tc>
          <w:tcPr>
            <w:tcW w:w="738" w:type="dxa"/>
            <w:vMerge/>
            <w:tcBorders>
              <w:top w:val="single" w:sz="4" w:space="0" w:color="auto"/>
              <w:left w:val="single" w:sz="4" w:space="0" w:color="auto"/>
              <w:bottom w:val="single" w:sz="4" w:space="0" w:color="auto"/>
              <w:right w:val="single" w:sz="4" w:space="0" w:color="auto"/>
            </w:tcBorders>
            <w:vAlign w:val="center"/>
          </w:tcPr>
          <w:p w14:paraId="72E9BE39" w14:textId="77777777" w:rsidR="00D82685" w:rsidRPr="007F707C" w:rsidRDefault="00D82685" w:rsidP="00214165">
            <w:pPr>
              <w:pStyle w:val="ConsPlusNormal"/>
              <w:widowControl/>
              <w:tabs>
                <w:tab w:val="left" w:pos="9639"/>
              </w:tabs>
              <w:ind w:right="159" w:firstLine="0"/>
              <w:jc w:val="center"/>
              <w:rPr>
                <w:rFonts w:ascii="Times New Roman" w:hAnsi="Times New Roman" w:cs="Times New Roman"/>
                <w:sz w:val="24"/>
                <w:szCs w:val="24"/>
              </w:rPr>
            </w:pPr>
          </w:p>
        </w:tc>
      </w:tr>
      <w:tr w:rsidR="00D82685" w:rsidRPr="007F707C" w14:paraId="4FDEA3ED" w14:textId="77777777" w:rsidTr="00214165">
        <w:trPr>
          <w:cantSplit/>
          <w:trHeight w:val="284"/>
        </w:trPr>
        <w:tc>
          <w:tcPr>
            <w:tcW w:w="2023" w:type="dxa"/>
            <w:vMerge/>
            <w:tcBorders>
              <w:top w:val="single" w:sz="4" w:space="0" w:color="auto"/>
              <w:left w:val="single" w:sz="4" w:space="0" w:color="auto"/>
              <w:bottom w:val="single" w:sz="4" w:space="0" w:color="auto"/>
              <w:right w:val="single" w:sz="4" w:space="0" w:color="auto"/>
            </w:tcBorders>
            <w:vAlign w:val="center"/>
          </w:tcPr>
          <w:p w14:paraId="31174EB8" w14:textId="77777777" w:rsidR="00D82685" w:rsidRPr="007F707C" w:rsidRDefault="00D82685" w:rsidP="00214165">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6633C6A7" w14:textId="77777777" w:rsidR="00D82685" w:rsidRPr="007F707C" w:rsidRDefault="00D82685" w:rsidP="00214165">
            <w:pPr>
              <w:pStyle w:val="ConsPlusNormal"/>
              <w:widowControl/>
              <w:tabs>
                <w:tab w:val="left" w:pos="9639"/>
              </w:tabs>
              <w:ind w:right="159" w:firstLine="0"/>
              <w:jc w:val="center"/>
              <w:rPr>
                <w:rFonts w:ascii="Times New Roman" w:eastAsia="TimesNewRomanPSMT"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6B58DE64" w14:textId="77777777" w:rsidR="00D82685" w:rsidRPr="007F707C" w:rsidRDefault="00D82685" w:rsidP="00214165">
            <w:pPr>
              <w:pStyle w:val="afffffffffff0"/>
              <w:tabs>
                <w:tab w:val="left" w:pos="9639"/>
              </w:tabs>
              <w:ind w:right="159"/>
              <w:jc w:val="center"/>
              <w:rPr>
                <w:rFonts w:ascii="Times New Roman" w:hAnsi="Times New Roman"/>
                <w:sz w:val="24"/>
                <w:szCs w:val="24"/>
              </w:rPr>
            </w:pPr>
          </w:p>
        </w:tc>
        <w:tc>
          <w:tcPr>
            <w:tcW w:w="944" w:type="dxa"/>
            <w:tcBorders>
              <w:top w:val="single" w:sz="6" w:space="0" w:color="auto"/>
              <w:left w:val="single" w:sz="4" w:space="0" w:color="auto"/>
              <w:bottom w:val="single" w:sz="6" w:space="0" w:color="auto"/>
              <w:right w:val="single" w:sz="6" w:space="0" w:color="auto"/>
            </w:tcBorders>
            <w:vAlign w:val="center"/>
          </w:tcPr>
          <w:p w14:paraId="4B58877B" w14:textId="77777777" w:rsidR="00D82685" w:rsidRDefault="00D82685" w:rsidP="00214165">
            <w:pPr>
              <w:tabs>
                <w:tab w:val="left" w:pos="9639"/>
              </w:tabs>
              <w:ind w:right="159"/>
              <w:jc w:val="center"/>
            </w:pPr>
            <w:r w:rsidRPr="00772AF0">
              <w:rPr>
                <w:bCs/>
              </w:rPr>
              <w:t>332</w:t>
            </w:r>
          </w:p>
        </w:tc>
        <w:tc>
          <w:tcPr>
            <w:tcW w:w="944" w:type="dxa"/>
            <w:tcBorders>
              <w:top w:val="single" w:sz="6" w:space="0" w:color="auto"/>
              <w:left w:val="single" w:sz="6" w:space="0" w:color="auto"/>
              <w:bottom w:val="single" w:sz="6" w:space="0" w:color="auto"/>
              <w:right w:val="single" w:sz="6" w:space="0" w:color="auto"/>
            </w:tcBorders>
            <w:vAlign w:val="center"/>
          </w:tcPr>
          <w:p w14:paraId="1E525BEB" w14:textId="77777777" w:rsidR="00D82685" w:rsidRPr="007F707C" w:rsidRDefault="00D82685" w:rsidP="00214165">
            <w:pPr>
              <w:tabs>
                <w:tab w:val="left" w:pos="9639"/>
              </w:tabs>
              <w:ind w:right="159"/>
              <w:jc w:val="center"/>
              <w:rPr>
                <w:bCs/>
                <w:color w:val="000000"/>
              </w:rPr>
            </w:pPr>
            <w:r w:rsidRPr="00772AF0">
              <w:rPr>
                <w:bCs/>
              </w:rPr>
              <w:t>9</w:t>
            </w:r>
          </w:p>
        </w:tc>
        <w:tc>
          <w:tcPr>
            <w:tcW w:w="944" w:type="dxa"/>
            <w:tcBorders>
              <w:top w:val="single" w:sz="6" w:space="0" w:color="auto"/>
              <w:left w:val="single" w:sz="6" w:space="0" w:color="auto"/>
              <w:bottom w:val="single" w:sz="6" w:space="0" w:color="auto"/>
              <w:right w:val="single" w:sz="4" w:space="0" w:color="auto"/>
            </w:tcBorders>
            <w:vAlign w:val="center"/>
          </w:tcPr>
          <w:p w14:paraId="589CFEDE" w14:textId="77777777" w:rsidR="00D82685" w:rsidRPr="007F707C" w:rsidRDefault="00D82685" w:rsidP="00214165">
            <w:pPr>
              <w:tabs>
                <w:tab w:val="left" w:pos="9639"/>
              </w:tabs>
              <w:jc w:val="center"/>
              <w:rPr>
                <w:bCs/>
                <w:color w:val="000000"/>
              </w:rPr>
            </w:pPr>
            <w:r w:rsidRPr="00772AF0">
              <w:rPr>
                <w:bCs/>
                <w:color w:val="000000"/>
              </w:rPr>
              <w:t>0,0129</w:t>
            </w:r>
          </w:p>
        </w:tc>
        <w:tc>
          <w:tcPr>
            <w:tcW w:w="738" w:type="dxa"/>
            <w:vMerge/>
            <w:tcBorders>
              <w:top w:val="single" w:sz="4" w:space="0" w:color="auto"/>
              <w:left w:val="single" w:sz="4" w:space="0" w:color="auto"/>
              <w:bottom w:val="single" w:sz="4" w:space="0" w:color="auto"/>
              <w:right w:val="single" w:sz="4" w:space="0" w:color="auto"/>
            </w:tcBorders>
            <w:vAlign w:val="center"/>
          </w:tcPr>
          <w:p w14:paraId="19EA62D7" w14:textId="77777777" w:rsidR="00D82685" w:rsidRPr="007F707C" w:rsidRDefault="00D82685" w:rsidP="00214165">
            <w:pPr>
              <w:pStyle w:val="ConsPlusNormal"/>
              <w:widowControl/>
              <w:tabs>
                <w:tab w:val="left" w:pos="9639"/>
              </w:tabs>
              <w:ind w:right="159" w:firstLine="0"/>
              <w:jc w:val="center"/>
              <w:rPr>
                <w:rFonts w:ascii="Times New Roman" w:hAnsi="Times New Roman" w:cs="Times New Roman"/>
                <w:sz w:val="24"/>
                <w:szCs w:val="24"/>
              </w:rPr>
            </w:pPr>
          </w:p>
        </w:tc>
      </w:tr>
      <w:tr w:rsidR="00D82685" w:rsidRPr="007F707C" w14:paraId="70770B40" w14:textId="77777777" w:rsidTr="00214165">
        <w:trPr>
          <w:cantSplit/>
          <w:trHeight w:val="284"/>
        </w:trPr>
        <w:tc>
          <w:tcPr>
            <w:tcW w:w="2023" w:type="dxa"/>
            <w:vMerge/>
            <w:tcBorders>
              <w:top w:val="single" w:sz="4" w:space="0" w:color="auto"/>
              <w:left w:val="single" w:sz="4" w:space="0" w:color="auto"/>
              <w:bottom w:val="single" w:sz="4" w:space="0" w:color="auto"/>
              <w:right w:val="single" w:sz="4" w:space="0" w:color="auto"/>
            </w:tcBorders>
            <w:vAlign w:val="center"/>
          </w:tcPr>
          <w:p w14:paraId="2B43A26D" w14:textId="77777777" w:rsidR="00D82685" w:rsidRPr="007F707C" w:rsidRDefault="00D82685" w:rsidP="00214165">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5CBAF594" w14:textId="77777777" w:rsidR="00D82685" w:rsidRPr="007F707C" w:rsidRDefault="00D82685" w:rsidP="00214165">
            <w:pPr>
              <w:pStyle w:val="ConsPlusNormal"/>
              <w:widowControl/>
              <w:tabs>
                <w:tab w:val="left" w:pos="9639"/>
              </w:tabs>
              <w:ind w:right="159" w:firstLine="0"/>
              <w:jc w:val="center"/>
              <w:rPr>
                <w:rFonts w:ascii="Times New Roman" w:eastAsia="TimesNewRomanPSMT"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0B6C21A2" w14:textId="77777777" w:rsidR="00D82685" w:rsidRPr="007F707C" w:rsidRDefault="00D82685" w:rsidP="00214165">
            <w:pPr>
              <w:pStyle w:val="afffffffffff0"/>
              <w:tabs>
                <w:tab w:val="left" w:pos="9639"/>
              </w:tabs>
              <w:ind w:right="159"/>
              <w:jc w:val="center"/>
              <w:rPr>
                <w:rFonts w:ascii="Times New Roman" w:hAnsi="Times New Roman"/>
                <w:sz w:val="24"/>
                <w:szCs w:val="24"/>
              </w:rPr>
            </w:pPr>
          </w:p>
        </w:tc>
        <w:tc>
          <w:tcPr>
            <w:tcW w:w="944" w:type="dxa"/>
            <w:tcBorders>
              <w:top w:val="single" w:sz="6" w:space="0" w:color="auto"/>
              <w:left w:val="single" w:sz="4" w:space="0" w:color="auto"/>
              <w:bottom w:val="single" w:sz="6" w:space="0" w:color="auto"/>
              <w:right w:val="single" w:sz="6" w:space="0" w:color="auto"/>
            </w:tcBorders>
            <w:vAlign w:val="center"/>
          </w:tcPr>
          <w:p w14:paraId="4E5308C9" w14:textId="77777777" w:rsidR="00D82685" w:rsidRDefault="00D82685" w:rsidP="00214165">
            <w:pPr>
              <w:tabs>
                <w:tab w:val="left" w:pos="9639"/>
              </w:tabs>
              <w:ind w:right="159"/>
              <w:jc w:val="center"/>
            </w:pPr>
            <w:r w:rsidRPr="00772AF0">
              <w:rPr>
                <w:bCs/>
              </w:rPr>
              <w:t>333</w:t>
            </w:r>
          </w:p>
        </w:tc>
        <w:tc>
          <w:tcPr>
            <w:tcW w:w="944" w:type="dxa"/>
            <w:tcBorders>
              <w:top w:val="single" w:sz="6" w:space="0" w:color="auto"/>
              <w:left w:val="single" w:sz="6" w:space="0" w:color="auto"/>
              <w:bottom w:val="single" w:sz="6" w:space="0" w:color="auto"/>
              <w:right w:val="single" w:sz="6" w:space="0" w:color="auto"/>
            </w:tcBorders>
            <w:vAlign w:val="center"/>
          </w:tcPr>
          <w:p w14:paraId="6284E50E" w14:textId="77777777" w:rsidR="00D82685" w:rsidRPr="007F707C" w:rsidRDefault="00D82685" w:rsidP="00214165">
            <w:pPr>
              <w:tabs>
                <w:tab w:val="left" w:pos="9639"/>
              </w:tabs>
              <w:ind w:right="159"/>
              <w:jc w:val="center"/>
              <w:rPr>
                <w:bCs/>
                <w:color w:val="000000"/>
              </w:rPr>
            </w:pPr>
            <w:r w:rsidRPr="00772AF0">
              <w:rPr>
                <w:bCs/>
              </w:rPr>
              <w:t>5</w:t>
            </w:r>
          </w:p>
        </w:tc>
        <w:tc>
          <w:tcPr>
            <w:tcW w:w="944" w:type="dxa"/>
            <w:tcBorders>
              <w:top w:val="single" w:sz="6" w:space="0" w:color="auto"/>
              <w:left w:val="single" w:sz="6" w:space="0" w:color="auto"/>
              <w:bottom w:val="single" w:sz="6" w:space="0" w:color="auto"/>
              <w:right w:val="single" w:sz="4" w:space="0" w:color="auto"/>
            </w:tcBorders>
            <w:vAlign w:val="center"/>
          </w:tcPr>
          <w:p w14:paraId="1F54225B" w14:textId="77777777" w:rsidR="00D82685" w:rsidRPr="007F707C" w:rsidRDefault="00D82685" w:rsidP="00214165">
            <w:pPr>
              <w:tabs>
                <w:tab w:val="left" w:pos="9639"/>
              </w:tabs>
              <w:jc w:val="center"/>
              <w:rPr>
                <w:bCs/>
                <w:color w:val="000000"/>
              </w:rPr>
            </w:pPr>
            <w:r w:rsidRPr="00772AF0">
              <w:rPr>
                <w:bCs/>
                <w:color w:val="000000"/>
              </w:rPr>
              <w:t>0,4808</w:t>
            </w:r>
          </w:p>
        </w:tc>
        <w:tc>
          <w:tcPr>
            <w:tcW w:w="738" w:type="dxa"/>
            <w:vMerge/>
            <w:tcBorders>
              <w:top w:val="single" w:sz="4" w:space="0" w:color="auto"/>
              <w:left w:val="single" w:sz="4" w:space="0" w:color="auto"/>
              <w:bottom w:val="single" w:sz="4" w:space="0" w:color="auto"/>
              <w:right w:val="single" w:sz="4" w:space="0" w:color="auto"/>
            </w:tcBorders>
            <w:vAlign w:val="center"/>
          </w:tcPr>
          <w:p w14:paraId="79B6AF7B" w14:textId="77777777" w:rsidR="00D82685" w:rsidRPr="007F707C" w:rsidRDefault="00D82685" w:rsidP="00214165">
            <w:pPr>
              <w:pStyle w:val="ConsPlusNormal"/>
              <w:widowControl/>
              <w:tabs>
                <w:tab w:val="left" w:pos="9639"/>
              </w:tabs>
              <w:ind w:right="159" w:firstLine="0"/>
              <w:jc w:val="center"/>
              <w:rPr>
                <w:rFonts w:ascii="Times New Roman" w:hAnsi="Times New Roman" w:cs="Times New Roman"/>
                <w:sz w:val="24"/>
                <w:szCs w:val="24"/>
              </w:rPr>
            </w:pPr>
          </w:p>
        </w:tc>
      </w:tr>
      <w:tr w:rsidR="00D82685" w:rsidRPr="007F707C" w14:paraId="17D67112" w14:textId="77777777" w:rsidTr="00214165">
        <w:trPr>
          <w:cantSplit/>
          <w:trHeight w:val="284"/>
        </w:trPr>
        <w:tc>
          <w:tcPr>
            <w:tcW w:w="2023" w:type="dxa"/>
            <w:vMerge/>
            <w:tcBorders>
              <w:top w:val="single" w:sz="4" w:space="0" w:color="auto"/>
              <w:left w:val="single" w:sz="4" w:space="0" w:color="auto"/>
              <w:bottom w:val="single" w:sz="4" w:space="0" w:color="auto"/>
              <w:right w:val="single" w:sz="4" w:space="0" w:color="auto"/>
            </w:tcBorders>
            <w:vAlign w:val="center"/>
          </w:tcPr>
          <w:p w14:paraId="21F782F9" w14:textId="77777777" w:rsidR="00D82685" w:rsidRPr="007F707C" w:rsidRDefault="00D82685" w:rsidP="00214165">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2F685383" w14:textId="77777777" w:rsidR="00D82685" w:rsidRPr="007F707C" w:rsidRDefault="00D82685" w:rsidP="00214165">
            <w:pPr>
              <w:pStyle w:val="ConsPlusNormal"/>
              <w:widowControl/>
              <w:tabs>
                <w:tab w:val="left" w:pos="9639"/>
              </w:tabs>
              <w:ind w:right="159" w:firstLine="0"/>
              <w:jc w:val="center"/>
              <w:rPr>
                <w:rFonts w:ascii="Times New Roman" w:eastAsia="TimesNewRomanPSMT"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5058A640" w14:textId="77777777" w:rsidR="00D82685" w:rsidRPr="007F707C" w:rsidRDefault="00D82685" w:rsidP="00214165">
            <w:pPr>
              <w:pStyle w:val="afffffffffff0"/>
              <w:tabs>
                <w:tab w:val="left" w:pos="9639"/>
              </w:tabs>
              <w:ind w:right="159"/>
              <w:jc w:val="center"/>
              <w:rPr>
                <w:rFonts w:ascii="Times New Roman" w:hAnsi="Times New Roman"/>
                <w:sz w:val="24"/>
                <w:szCs w:val="24"/>
              </w:rPr>
            </w:pPr>
          </w:p>
        </w:tc>
        <w:tc>
          <w:tcPr>
            <w:tcW w:w="944" w:type="dxa"/>
            <w:tcBorders>
              <w:top w:val="single" w:sz="6" w:space="0" w:color="auto"/>
              <w:left w:val="single" w:sz="4" w:space="0" w:color="auto"/>
              <w:bottom w:val="single" w:sz="6" w:space="0" w:color="auto"/>
              <w:right w:val="single" w:sz="6" w:space="0" w:color="auto"/>
            </w:tcBorders>
            <w:vAlign w:val="center"/>
          </w:tcPr>
          <w:p w14:paraId="73EEC109" w14:textId="77777777" w:rsidR="00D82685" w:rsidRDefault="00D82685" w:rsidP="00214165">
            <w:pPr>
              <w:tabs>
                <w:tab w:val="left" w:pos="9639"/>
              </w:tabs>
              <w:ind w:right="159"/>
              <w:jc w:val="center"/>
            </w:pPr>
            <w:r w:rsidRPr="00772AF0">
              <w:rPr>
                <w:bCs/>
              </w:rPr>
              <w:t>333</w:t>
            </w:r>
          </w:p>
        </w:tc>
        <w:tc>
          <w:tcPr>
            <w:tcW w:w="944" w:type="dxa"/>
            <w:tcBorders>
              <w:top w:val="single" w:sz="6" w:space="0" w:color="auto"/>
              <w:left w:val="single" w:sz="6" w:space="0" w:color="auto"/>
              <w:bottom w:val="single" w:sz="6" w:space="0" w:color="auto"/>
              <w:right w:val="single" w:sz="6" w:space="0" w:color="auto"/>
            </w:tcBorders>
            <w:vAlign w:val="center"/>
          </w:tcPr>
          <w:p w14:paraId="297063AB" w14:textId="77777777" w:rsidR="00D82685" w:rsidRPr="007F707C" w:rsidRDefault="00D82685" w:rsidP="00214165">
            <w:pPr>
              <w:tabs>
                <w:tab w:val="left" w:pos="9639"/>
              </w:tabs>
              <w:ind w:right="159"/>
              <w:jc w:val="center"/>
              <w:rPr>
                <w:bCs/>
                <w:color w:val="000000"/>
              </w:rPr>
            </w:pPr>
            <w:r w:rsidRPr="00772AF0">
              <w:rPr>
                <w:bCs/>
              </w:rPr>
              <w:t>7</w:t>
            </w:r>
          </w:p>
        </w:tc>
        <w:tc>
          <w:tcPr>
            <w:tcW w:w="944" w:type="dxa"/>
            <w:tcBorders>
              <w:top w:val="single" w:sz="6" w:space="0" w:color="auto"/>
              <w:left w:val="single" w:sz="6" w:space="0" w:color="auto"/>
              <w:bottom w:val="single" w:sz="6" w:space="0" w:color="auto"/>
              <w:right w:val="single" w:sz="4" w:space="0" w:color="auto"/>
            </w:tcBorders>
            <w:vAlign w:val="center"/>
          </w:tcPr>
          <w:p w14:paraId="57AC5217" w14:textId="77777777" w:rsidR="00D82685" w:rsidRPr="007F707C" w:rsidRDefault="00D82685" w:rsidP="00214165">
            <w:pPr>
              <w:tabs>
                <w:tab w:val="left" w:pos="9639"/>
              </w:tabs>
              <w:jc w:val="center"/>
              <w:rPr>
                <w:bCs/>
                <w:color w:val="000000"/>
              </w:rPr>
            </w:pPr>
            <w:r w:rsidRPr="00772AF0">
              <w:rPr>
                <w:bCs/>
                <w:color w:val="000000"/>
              </w:rPr>
              <w:t>0,3279</w:t>
            </w:r>
          </w:p>
        </w:tc>
        <w:tc>
          <w:tcPr>
            <w:tcW w:w="738" w:type="dxa"/>
            <w:vMerge/>
            <w:tcBorders>
              <w:top w:val="single" w:sz="4" w:space="0" w:color="auto"/>
              <w:left w:val="single" w:sz="4" w:space="0" w:color="auto"/>
              <w:bottom w:val="single" w:sz="4" w:space="0" w:color="auto"/>
              <w:right w:val="single" w:sz="4" w:space="0" w:color="auto"/>
            </w:tcBorders>
            <w:vAlign w:val="center"/>
          </w:tcPr>
          <w:p w14:paraId="08D61453" w14:textId="77777777" w:rsidR="00D82685" w:rsidRPr="007F707C" w:rsidRDefault="00D82685" w:rsidP="00214165">
            <w:pPr>
              <w:pStyle w:val="ConsPlusNormal"/>
              <w:widowControl/>
              <w:tabs>
                <w:tab w:val="left" w:pos="9639"/>
              </w:tabs>
              <w:ind w:right="159" w:firstLine="0"/>
              <w:jc w:val="center"/>
              <w:rPr>
                <w:rFonts w:ascii="Times New Roman" w:hAnsi="Times New Roman" w:cs="Times New Roman"/>
                <w:sz w:val="24"/>
                <w:szCs w:val="24"/>
              </w:rPr>
            </w:pPr>
          </w:p>
        </w:tc>
      </w:tr>
      <w:tr w:rsidR="00D82685" w:rsidRPr="007F707C" w14:paraId="5703E35A" w14:textId="77777777" w:rsidTr="00214165">
        <w:trPr>
          <w:cantSplit/>
          <w:trHeight w:val="284"/>
        </w:trPr>
        <w:tc>
          <w:tcPr>
            <w:tcW w:w="2023" w:type="dxa"/>
            <w:vMerge/>
            <w:tcBorders>
              <w:top w:val="single" w:sz="4" w:space="0" w:color="auto"/>
              <w:left w:val="single" w:sz="4" w:space="0" w:color="auto"/>
              <w:bottom w:val="single" w:sz="4" w:space="0" w:color="auto"/>
              <w:right w:val="single" w:sz="4" w:space="0" w:color="auto"/>
            </w:tcBorders>
            <w:vAlign w:val="center"/>
          </w:tcPr>
          <w:p w14:paraId="18BC8CDE" w14:textId="77777777" w:rsidR="00D82685" w:rsidRPr="007F707C" w:rsidRDefault="00D82685" w:rsidP="00214165">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1474E583" w14:textId="77777777" w:rsidR="00D82685" w:rsidRPr="007F707C" w:rsidRDefault="00D82685" w:rsidP="00214165">
            <w:pPr>
              <w:pStyle w:val="ConsPlusNormal"/>
              <w:widowControl/>
              <w:tabs>
                <w:tab w:val="left" w:pos="9639"/>
              </w:tabs>
              <w:ind w:right="159" w:firstLine="0"/>
              <w:jc w:val="center"/>
              <w:rPr>
                <w:rFonts w:ascii="Times New Roman" w:eastAsia="TimesNewRomanPSMT"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6395834B" w14:textId="77777777" w:rsidR="00D82685" w:rsidRPr="007F707C" w:rsidRDefault="00D82685" w:rsidP="00214165">
            <w:pPr>
              <w:pStyle w:val="afffffffffff0"/>
              <w:tabs>
                <w:tab w:val="left" w:pos="9639"/>
              </w:tabs>
              <w:ind w:right="159"/>
              <w:jc w:val="center"/>
              <w:rPr>
                <w:rFonts w:ascii="Times New Roman" w:hAnsi="Times New Roman"/>
                <w:sz w:val="24"/>
                <w:szCs w:val="24"/>
              </w:rPr>
            </w:pPr>
          </w:p>
        </w:tc>
        <w:tc>
          <w:tcPr>
            <w:tcW w:w="944" w:type="dxa"/>
            <w:tcBorders>
              <w:top w:val="single" w:sz="6" w:space="0" w:color="auto"/>
              <w:left w:val="single" w:sz="4" w:space="0" w:color="auto"/>
              <w:bottom w:val="single" w:sz="6" w:space="0" w:color="auto"/>
              <w:right w:val="single" w:sz="6" w:space="0" w:color="auto"/>
            </w:tcBorders>
            <w:vAlign w:val="center"/>
          </w:tcPr>
          <w:p w14:paraId="79DAB0A1" w14:textId="77777777" w:rsidR="00D82685" w:rsidRDefault="00D82685" w:rsidP="00214165">
            <w:pPr>
              <w:tabs>
                <w:tab w:val="left" w:pos="9639"/>
              </w:tabs>
              <w:ind w:right="159"/>
              <w:jc w:val="center"/>
            </w:pPr>
            <w:r w:rsidRPr="00772AF0">
              <w:rPr>
                <w:bCs/>
              </w:rPr>
              <w:t>309</w:t>
            </w:r>
          </w:p>
        </w:tc>
        <w:tc>
          <w:tcPr>
            <w:tcW w:w="944" w:type="dxa"/>
            <w:tcBorders>
              <w:top w:val="single" w:sz="6" w:space="0" w:color="auto"/>
              <w:left w:val="single" w:sz="6" w:space="0" w:color="auto"/>
              <w:bottom w:val="single" w:sz="6" w:space="0" w:color="auto"/>
              <w:right w:val="single" w:sz="6" w:space="0" w:color="auto"/>
            </w:tcBorders>
            <w:vAlign w:val="center"/>
          </w:tcPr>
          <w:p w14:paraId="55B70F44" w14:textId="77777777" w:rsidR="00D82685" w:rsidRPr="007F707C" w:rsidRDefault="00D82685" w:rsidP="00214165">
            <w:pPr>
              <w:tabs>
                <w:tab w:val="left" w:pos="9639"/>
              </w:tabs>
              <w:ind w:right="159"/>
              <w:jc w:val="center"/>
              <w:rPr>
                <w:bCs/>
                <w:color w:val="000000"/>
              </w:rPr>
            </w:pPr>
            <w:r w:rsidRPr="00772AF0">
              <w:rPr>
                <w:bCs/>
              </w:rPr>
              <w:t>2</w:t>
            </w:r>
          </w:p>
        </w:tc>
        <w:tc>
          <w:tcPr>
            <w:tcW w:w="944" w:type="dxa"/>
            <w:tcBorders>
              <w:top w:val="single" w:sz="6" w:space="0" w:color="auto"/>
              <w:left w:val="single" w:sz="6" w:space="0" w:color="auto"/>
              <w:bottom w:val="single" w:sz="6" w:space="0" w:color="auto"/>
              <w:right w:val="single" w:sz="4" w:space="0" w:color="auto"/>
            </w:tcBorders>
            <w:vAlign w:val="center"/>
          </w:tcPr>
          <w:p w14:paraId="6AD18A6D" w14:textId="77777777" w:rsidR="00D82685" w:rsidRPr="007F707C" w:rsidRDefault="00D82685" w:rsidP="00214165">
            <w:pPr>
              <w:tabs>
                <w:tab w:val="left" w:pos="9639"/>
              </w:tabs>
              <w:jc w:val="center"/>
              <w:rPr>
                <w:bCs/>
                <w:color w:val="000000"/>
              </w:rPr>
            </w:pPr>
            <w:r w:rsidRPr="00772AF0">
              <w:rPr>
                <w:bCs/>
                <w:color w:val="000000"/>
              </w:rPr>
              <w:t>0,9618</w:t>
            </w:r>
          </w:p>
        </w:tc>
        <w:tc>
          <w:tcPr>
            <w:tcW w:w="738" w:type="dxa"/>
            <w:vMerge/>
            <w:tcBorders>
              <w:top w:val="single" w:sz="4" w:space="0" w:color="auto"/>
              <w:left w:val="single" w:sz="4" w:space="0" w:color="auto"/>
              <w:bottom w:val="single" w:sz="4" w:space="0" w:color="auto"/>
              <w:right w:val="single" w:sz="4" w:space="0" w:color="auto"/>
            </w:tcBorders>
            <w:vAlign w:val="center"/>
          </w:tcPr>
          <w:p w14:paraId="03B878EE" w14:textId="77777777" w:rsidR="00D82685" w:rsidRPr="007F707C" w:rsidRDefault="00D82685" w:rsidP="00214165">
            <w:pPr>
              <w:pStyle w:val="ConsPlusNormal"/>
              <w:widowControl/>
              <w:tabs>
                <w:tab w:val="left" w:pos="9639"/>
              </w:tabs>
              <w:ind w:right="159" w:firstLine="0"/>
              <w:jc w:val="center"/>
              <w:rPr>
                <w:rFonts w:ascii="Times New Roman" w:hAnsi="Times New Roman" w:cs="Times New Roman"/>
                <w:sz w:val="24"/>
                <w:szCs w:val="24"/>
              </w:rPr>
            </w:pPr>
          </w:p>
        </w:tc>
      </w:tr>
      <w:tr w:rsidR="00D82685" w:rsidRPr="007F707C" w14:paraId="757C527F" w14:textId="77777777" w:rsidTr="00214165">
        <w:trPr>
          <w:cantSplit/>
          <w:trHeight w:val="284"/>
        </w:trPr>
        <w:tc>
          <w:tcPr>
            <w:tcW w:w="2023" w:type="dxa"/>
            <w:vMerge/>
            <w:tcBorders>
              <w:top w:val="single" w:sz="4" w:space="0" w:color="auto"/>
              <w:left w:val="single" w:sz="4" w:space="0" w:color="auto"/>
              <w:bottom w:val="single" w:sz="4" w:space="0" w:color="auto"/>
              <w:right w:val="single" w:sz="4" w:space="0" w:color="auto"/>
            </w:tcBorders>
            <w:vAlign w:val="center"/>
          </w:tcPr>
          <w:p w14:paraId="4B35E9EF" w14:textId="77777777" w:rsidR="00D82685" w:rsidRPr="007F707C" w:rsidRDefault="00D82685" w:rsidP="00214165">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6E5C416D" w14:textId="77777777" w:rsidR="00D82685" w:rsidRPr="007F707C" w:rsidRDefault="00D82685" w:rsidP="00214165">
            <w:pPr>
              <w:pStyle w:val="ConsPlusNormal"/>
              <w:widowControl/>
              <w:tabs>
                <w:tab w:val="left" w:pos="9639"/>
              </w:tabs>
              <w:ind w:right="159" w:firstLine="0"/>
              <w:jc w:val="center"/>
              <w:rPr>
                <w:rFonts w:ascii="Times New Roman" w:eastAsia="TimesNewRomanPSMT"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6446D700" w14:textId="77777777" w:rsidR="00D82685" w:rsidRPr="007F707C" w:rsidRDefault="00D82685" w:rsidP="00214165">
            <w:pPr>
              <w:pStyle w:val="afffffffffff0"/>
              <w:tabs>
                <w:tab w:val="left" w:pos="9639"/>
              </w:tabs>
              <w:ind w:right="159"/>
              <w:jc w:val="center"/>
              <w:rPr>
                <w:rFonts w:ascii="Times New Roman" w:hAnsi="Times New Roman"/>
                <w:sz w:val="24"/>
                <w:szCs w:val="24"/>
              </w:rPr>
            </w:pPr>
          </w:p>
        </w:tc>
        <w:tc>
          <w:tcPr>
            <w:tcW w:w="944" w:type="dxa"/>
            <w:tcBorders>
              <w:top w:val="single" w:sz="6" w:space="0" w:color="auto"/>
              <w:left w:val="single" w:sz="4" w:space="0" w:color="auto"/>
              <w:bottom w:val="single" w:sz="6" w:space="0" w:color="auto"/>
              <w:right w:val="single" w:sz="6" w:space="0" w:color="auto"/>
            </w:tcBorders>
            <w:vAlign w:val="center"/>
          </w:tcPr>
          <w:p w14:paraId="0CB30421" w14:textId="77777777" w:rsidR="00D82685" w:rsidRDefault="00D82685" w:rsidP="00214165">
            <w:pPr>
              <w:tabs>
                <w:tab w:val="left" w:pos="9639"/>
              </w:tabs>
              <w:ind w:right="159"/>
              <w:jc w:val="center"/>
            </w:pPr>
            <w:r w:rsidRPr="00772AF0">
              <w:rPr>
                <w:bCs/>
              </w:rPr>
              <w:t>309</w:t>
            </w:r>
          </w:p>
        </w:tc>
        <w:tc>
          <w:tcPr>
            <w:tcW w:w="944" w:type="dxa"/>
            <w:tcBorders>
              <w:top w:val="single" w:sz="6" w:space="0" w:color="auto"/>
              <w:left w:val="single" w:sz="6" w:space="0" w:color="auto"/>
              <w:bottom w:val="single" w:sz="6" w:space="0" w:color="auto"/>
              <w:right w:val="single" w:sz="6" w:space="0" w:color="auto"/>
            </w:tcBorders>
            <w:vAlign w:val="center"/>
          </w:tcPr>
          <w:p w14:paraId="4AB21365" w14:textId="77777777" w:rsidR="00D82685" w:rsidRPr="007F707C" w:rsidRDefault="00D82685" w:rsidP="00214165">
            <w:pPr>
              <w:tabs>
                <w:tab w:val="left" w:pos="9639"/>
              </w:tabs>
              <w:ind w:right="159"/>
              <w:jc w:val="center"/>
              <w:rPr>
                <w:bCs/>
                <w:color w:val="000000"/>
              </w:rPr>
            </w:pPr>
            <w:r w:rsidRPr="00772AF0">
              <w:rPr>
                <w:bCs/>
              </w:rPr>
              <w:t>5</w:t>
            </w:r>
          </w:p>
        </w:tc>
        <w:tc>
          <w:tcPr>
            <w:tcW w:w="944" w:type="dxa"/>
            <w:tcBorders>
              <w:top w:val="single" w:sz="6" w:space="0" w:color="auto"/>
              <w:left w:val="single" w:sz="6" w:space="0" w:color="auto"/>
              <w:bottom w:val="single" w:sz="6" w:space="0" w:color="auto"/>
              <w:right w:val="single" w:sz="4" w:space="0" w:color="auto"/>
            </w:tcBorders>
            <w:vAlign w:val="center"/>
          </w:tcPr>
          <w:p w14:paraId="2C9EE661" w14:textId="77777777" w:rsidR="00D82685" w:rsidRPr="007F707C" w:rsidRDefault="00D82685" w:rsidP="00214165">
            <w:pPr>
              <w:tabs>
                <w:tab w:val="left" w:pos="9639"/>
              </w:tabs>
              <w:jc w:val="center"/>
              <w:rPr>
                <w:bCs/>
                <w:color w:val="000000"/>
              </w:rPr>
            </w:pPr>
            <w:r w:rsidRPr="00772AF0">
              <w:rPr>
                <w:bCs/>
                <w:color w:val="000000"/>
              </w:rPr>
              <w:t>0,2670</w:t>
            </w:r>
          </w:p>
        </w:tc>
        <w:tc>
          <w:tcPr>
            <w:tcW w:w="738" w:type="dxa"/>
            <w:vMerge/>
            <w:tcBorders>
              <w:top w:val="single" w:sz="4" w:space="0" w:color="auto"/>
              <w:left w:val="single" w:sz="4" w:space="0" w:color="auto"/>
              <w:bottom w:val="single" w:sz="4" w:space="0" w:color="auto"/>
              <w:right w:val="single" w:sz="4" w:space="0" w:color="auto"/>
            </w:tcBorders>
            <w:vAlign w:val="center"/>
          </w:tcPr>
          <w:p w14:paraId="66F8E529" w14:textId="77777777" w:rsidR="00D82685" w:rsidRPr="007F707C" w:rsidRDefault="00D82685" w:rsidP="00214165">
            <w:pPr>
              <w:pStyle w:val="ConsPlusNormal"/>
              <w:widowControl/>
              <w:tabs>
                <w:tab w:val="left" w:pos="9639"/>
              </w:tabs>
              <w:ind w:right="159" w:firstLine="0"/>
              <w:jc w:val="center"/>
              <w:rPr>
                <w:rFonts w:ascii="Times New Roman" w:hAnsi="Times New Roman" w:cs="Times New Roman"/>
                <w:sz w:val="24"/>
                <w:szCs w:val="24"/>
              </w:rPr>
            </w:pPr>
          </w:p>
        </w:tc>
      </w:tr>
      <w:tr w:rsidR="00D82685" w:rsidRPr="007F707C" w14:paraId="21931AE6" w14:textId="77777777" w:rsidTr="00214165">
        <w:trPr>
          <w:cantSplit/>
          <w:trHeight w:val="284"/>
        </w:trPr>
        <w:tc>
          <w:tcPr>
            <w:tcW w:w="2023" w:type="dxa"/>
            <w:vMerge/>
            <w:tcBorders>
              <w:top w:val="single" w:sz="4" w:space="0" w:color="auto"/>
              <w:left w:val="single" w:sz="4" w:space="0" w:color="auto"/>
              <w:bottom w:val="single" w:sz="4" w:space="0" w:color="auto"/>
              <w:right w:val="single" w:sz="4" w:space="0" w:color="auto"/>
            </w:tcBorders>
            <w:vAlign w:val="center"/>
          </w:tcPr>
          <w:p w14:paraId="3D75D4F6" w14:textId="77777777" w:rsidR="00D82685" w:rsidRPr="007F707C" w:rsidRDefault="00D82685" w:rsidP="00214165">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6C77C0E6" w14:textId="77777777" w:rsidR="00D82685" w:rsidRPr="007F707C" w:rsidRDefault="00D82685" w:rsidP="00214165">
            <w:pPr>
              <w:pStyle w:val="ConsPlusNormal"/>
              <w:widowControl/>
              <w:tabs>
                <w:tab w:val="left" w:pos="9639"/>
              </w:tabs>
              <w:ind w:right="159" w:firstLine="0"/>
              <w:jc w:val="center"/>
              <w:rPr>
                <w:rFonts w:ascii="Times New Roman" w:eastAsia="TimesNewRomanPSMT"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49302819" w14:textId="77777777" w:rsidR="00D82685" w:rsidRPr="007F707C" w:rsidRDefault="00D82685" w:rsidP="00214165">
            <w:pPr>
              <w:pStyle w:val="afffffffffff0"/>
              <w:tabs>
                <w:tab w:val="left" w:pos="9639"/>
              </w:tabs>
              <w:ind w:right="159"/>
              <w:jc w:val="center"/>
              <w:rPr>
                <w:rFonts w:ascii="Times New Roman" w:hAnsi="Times New Roman"/>
                <w:sz w:val="24"/>
                <w:szCs w:val="24"/>
              </w:rPr>
            </w:pPr>
          </w:p>
        </w:tc>
        <w:tc>
          <w:tcPr>
            <w:tcW w:w="944" w:type="dxa"/>
            <w:tcBorders>
              <w:top w:val="single" w:sz="6" w:space="0" w:color="auto"/>
              <w:left w:val="single" w:sz="4" w:space="0" w:color="auto"/>
              <w:bottom w:val="single" w:sz="6" w:space="0" w:color="auto"/>
              <w:right w:val="single" w:sz="6" w:space="0" w:color="auto"/>
            </w:tcBorders>
            <w:vAlign w:val="center"/>
          </w:tcPr>
          <w:p w14:paraId="577F1A54" w14:textId="77777777" w:rsidR="00D82685" w:rsidRDefault="00D82685" w:rsidP="00214165">
            <w:pPr>
              <w:tabs>
                <w:tab w:val="left" w:pos="9639"/>
              </w:tabs>
              <w:ind w:right="159"/>
              <w:jc w:val="center"/>
            </w:pPr>
            <w:r w:rsidRPr="00772AF0">
              <w:rPr>
                <w:bCs/>
              </w:rPr>
              <w:t>309</w:t>
            </w:r>
          </w:p>
        </w:tc>
        <w:tc>
          <w:tcPr>
            <w:tcW w:w="944" w:type="dxa"/>
            <w:tcBorders>
              <w:top w:val="single" w:sz="6" w:space="0" w:color="auto"/>
              <w:left w:val="single" w:sz="6" w:space="0" w:color="auto"/>
              <w:bottom w:val="single" w:sz="6" w:space="0" w:color="auto"/>
              <w:right w:val="single" w:sz="6" w:space="0" w:color="auto"/>
            </w:tcBorders>
            <w:vAlign w:val="center"/>
          </w:tcPr>
          <w:p w14:paraId="4221DAC9" w14:textId="77777777" w:rsidR="00D82685" w:rsidRPr="007F707C" w:rsidRDefault="00D82685" w:rsidP="00214165">
            <w:pPr>
              <w:tabs>
                <w:tab w:val="left" w:pos="9639"/>
              </w:tabs>
              <w:ind w:right="159"/>
              <w:jc w:val="center"/>
              <w:rPr>
                <w:bCs/>
                <w:color w:val="000000"/>
              </w:rPr>
            </w:pPr>
            <w:r w:rsidRPr="00772AF0">
              <w:rPr>
                <w:bCs/>
              </w:rPr>
              <w:t>6</w:t>
            </w:r>
          </w:p>
        </w:tc>
        <w:tc>
          <w:tcPr>
            <w:tcW w:w="944" w:type="dxa"/>
            <w:tcBorders>
              <w:top w:val="single" w:sz="6" w:space="0" w:color="auto"/>
              <w:left w:val="single" w:sz="6" w:space="0" w:color="auto"/>
              <w:bottom w:val="single" w:sz="6" w:space="0" w:color="auto"/>
              <w:right w:val="single" w:sz="4" w:space="0" w:color="auto"/>
            </w:tcBorders>
            <w:vAlign w:val="center"/>
          </w:tcPr>
          <w:p w14:paraId="27D33BCB" w14:textId="77777777" w:rsidR="00D82685" w:rsidRPr="007F707C" w:rsidRDefault="00D82685" w:rsidP="00214165">
            <w:pPr>
              <w:tabs>
                <w:tab w:val="left" w:pos="9639"/>
              </w:tabs>
              <w:jc w:val="center"/>
              <w:rPr>
                <w:bCs/>
                <w:color w:val="000000"/>
              </w:rPr>
            </w:pPr>
            <w:r w:rsidRPr="00772AF0">
              <w:rPr>
                <w:bCs/>
                <w:color w:val="000000"/>
              </w:rPr>
              <w:t>0,5695</w:t>
            </w:r>
          </w:p>
        </w:tc>
        <w:tc>
          <w:tcPr>
            <w:tcW w:w="738" w:type="dxa"/>
            <w:vMerge/>
            <w:tcBorders>
              <w:top w:val="single" w:sz="4" w:space="0" w:color="auto"/>
              <w:left w:val="single" w:sz="4" w:space="0" w:color="auto"/>
              <w:bottom w:val="single" w:sz="4" w:space="0" w:color="auto"/>
              <w:right w:val="single" w:sz="4" w:space="0" w:color="auto"/>
            </w:tcBorders>
            <w:vAlign w:val="center"/>
          </w:tcPr>
          <w:p w14:paraId="6DA9AE5D" w14:textId="77777777" w:rsidR="00D82685" w:rsidRPr="007F707C" w:rsidRDefault="00D82685" w:rsidP="00214165">
            <w:pPr>
              <w:pStyle w:val="ConsPlusNormal"/>
              <w:widowControl/>
              <w:tabs>
                <w:tab w:val="left" w:pos="9639"/>
              </w:tabs>
              <w:ind w:right="159" w:firstLine="0"/>
              <w:jc w:val="center"/>
              <w:rPr>
                <w:rFonts w:ascii="Times New Roman" w:hAnsi="Times New Roman" w:cs="Times New Roman"/>
                <w:sz w:val="24"/>
                <w:szCs w:val="24"/>
              </w:rPr>
            </w:pPr>
          </w:p>
        </w:tc>
      </w:tr>
      <w:tr w:rsidR="00D82685" w:rsidRPr="007F707C" w14:paraId="40F2F375" w14:textId="77777777" w:rsidTr="00214165">
        <w:trPr>
          <w:cantSplit/>
          <w:trHeight w:val="284"/>
        </w:trPr>
        <w:tc>
          <w:tcPr>
            <w:tcW w:w="2023" w:type="dxa"/>
            <w:vMerge/>
            <w:tcBorders>
              <w:top w:val="single" w:sz="4" w:space="0" w:color="auto"/>
              <w:left w:val="single" w:sz="4" w:space="0" w:color="auto"/>
              <w:bottom w:val="single" w:sz="4" w:space="0" w:color="auto"/>
              <w:right w:val="single" w:sz="4" w:space="0" w:color="auto"/>
            </w:tcBorders>
            <w:vAlign w:val="center"/>
          </w:tcPr>
          <w:p w14:paraId="237BBFCD" w14:textId="77777777" w:rsidR="00D82685" w:rsidRPr="007F707C" w:rsidRDefault="00D82685" w:rsidP="00214165">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5D79D192" w14:textId="77777777" w:rsidR="00D82685" w:rsidRPr="007F707C" w:rsidRDefault="00D82685" w:rsidP="00214165">
            <w:pPr>
              <w:pStyle w:val="ConsPlusNormal"/>
              <w:widowControl/>
              <w:tabs>
                <w:tab w:val="left" w:pos="9639"/>
              </w:tabs>
              <w:ind w:right="159" w:firstLine="0"/>
              <w:jc w:val="center"/>
              <w:rPr>
                <w:rFonts w:ascii="Times New Roman" w:eastAsia="TimesNewRomanPSMT"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2569AD6D" w14:textId="77777777" w:rsidR="00D82685" w:rsidRPr="007F707C" w:rsidRDefault="00D82685" w:rsidP="00214165">
            <w:pPr>
              <w:pStyle w:val="afffffffffff0"/>
              <w:tabs>
                <w:tab w:val="left" w:pos="9639"/>
              </w:tabs>
              <w:ind w:right="159"/>
              <w:jc w:val="center"/>
              <w:rPr>
                <w:rFonts w:ascii="Times New Roman" w:hAnsi="Times New Roman"/>
                <w:sz w:val="24"/>
                <w:szCs w:val="24"/>
              </w:rPr>
            </w:pPr>
          </w:p>
        </w:tc>
        <w:tc>
          <w:tcPr>
            <w:tcW w:w="944" w:type="dxa"/>
            <w:tcBorders>
              <w:top w:val="single" w:sz="6" w:space="0" w:color="auto"/>
              <w:left w:val="single" w:sz="4" w:space="0" w:color="auto"/>
              <w:bottom w:val="single" w:sz="6" w:space="0" w:color="auto"/>
              <w:right w:val="single" w:sz="6" w:space="0" w:color="auto"/>
            </w:tcBorders>
            <w:vAlign w:val="center"/>
          </w:tcPr>
          <w:p w14:paraId="622EEAD7" w14:textId="77777777" w:rsidR="00D82685" w:rsidRDefault="00D82685" w:rsidP="00214165">
            <w:pPr>
              <w:tabs>
                <w:tab w:val="left" w:pos="9639"/>
              </w:tabs>
              <w:ind w:right="159"/>
              <w:jc w:val="center"/>
            </w:pPr>
            <w:r w:rsidRPr="00772AF0">
              <w:rPr>
                <w:bCs/>
              </w:rPr>
              <w:t>322</w:t>
            </w:r>
          </w:p>
        </w:tc>
        <w:tc>
          <w:tcPr>
            <w:tcW w:w="944" w:type="dxa"/>
            <w:tcBorders>
              <w:top w:val="single" w:sz="6" w:space="0" w:color="auto"/>
              <w:left w:val="single" w:sz="6" w:space="0" w:color="auto"/>
              <w:bottom w:val="single" w:sz="6" w:space="0" w:color="auto"/>
              <w:right w:val="single" w:sz="6" w:space="0" w:color="auto"/>
            </w:tcBorders>
            <w:vAlign w:val="center"/>
          </w:tcPr>
          <w:p w14:paraId="3CF41572" w14:textId="77777777" w:rsidR="00D82685" w:rsidRPr="007F707C" w:rsidRDefault="00D82685" w:rsidP="00214165">
            <w:pPr>
              <w:tabs>
                <w:tab w:val="left" w:pos="9639"/>
              </w:tabs>
              <w:ind w:right="159"/>
              <w:jc w:val="center"/>
              <w:rPr>
                <w:bCs/>
                <w:color w:val="000000"/>
              </w:rPr>
            </w:pPr>
            <w:r w:rsidRPr="00772AF0">
              <w:rPr>
                <w:bCs/>
              </w:rPr>
              <w:t>1</w:t>
            </w:r>
          </w:p>
        </w:tc>
        <w:tc>
          <w:tcPr>
            <w:tcW w:w="944" w:type="dxa"/>
            <w:tcBorders>
              <w:top w:val="single" w:sz="6" w:space="0" w:color="auto"/>
              <w:left w:val="single" w:sz="6" w:space="0" w:color="auto"/>
              <w:bottom w:val="single" w:sz="6" w:space="0" w:color="auto"/>
              <w:right w:val="single" w:sz="4" w:space="0" w:color="auto"/>
            </w:tcBorders>
            <w:vAlign w:val="center"/>
          </w:tcPr>
          <w:p w14:paraId="7AE779FF" w14:textId="77777777" w:rsidR="00D82685" w:rsidRPr="007F707C" w:rsidRDefault="00D82685" w:rsidP="00214165">
            <w:pPr>
              <w:tabs>
                <w:tab w:val="left" w:pos="9639"/>
              </w:tabs>
              <w:jc w:val="center"/>
              <w:rPr>
                <w:bCs/>
                <w:color w:val="000000"/>
              </w:rPr>
            </w:pPr>
            <w:r w:rsidRPr="00772AF0">
              <w:rPr>
                <w:bCs/>
                <w:color w:val="000000"/>
              </w:rPr>
              <w:t>0,9582</w:t>
            </w:r>
          </w:p>
        </w:tc>
        <w:tc>
          <w:tcPr>
            <w:tcW w:w="738" w:type="dxa"/>
            <w:vMerge/>
            <w:tcBorders>
              <w:top w:val="single" w:sz="4" w:space="0" w:color="auto"/>
              <w:left w:val="single" w:sz="4" w:space="0" w:color="auto"/>
              <w:bottom w:val="single" w:sz="4" w:space="0" w:color="auto"/>
              <w:right w:val="single" w:sz="4" w:space="0" w:color="auto"/>
            </w:tcBorders>
            <w:vAlign w:val="center"/>
          </w:tcPr>
          <w:p w14:paraId="1D4025B3" w14:textId="77777777" w:rsidR="00D82685" w:rsidRPr="007F707C" w:rsidRDefault="00D82685" w:rsidP="00214165">
            <w:pPr>
              <w:pStyle w:val="ConsPlusNormal"/>
              <w:widowControl/>
              <w:tabs>
                <w:tab w:val="left" w:pos="9639"/>
              </w:tabs>
              <w:ind w:right="159" w:firstLine="0"/>
              <w:jc w:val="center"/>
              <w:rPr>
                <w:rFonts w:ascii="Times New Roman" w:hAnsi="Times New Roman" w:cs="Times New Roman"/>
                <w:sz w:val="24"/>
                <w:szCs w:val="24"/>
              </w:rPr>
            </w:pPr>
          </w:p>
        </w:tc>
      </w:tr>
      <w:tr w:rsidR="00D82685" w:rsidRPr="007F707C" w14:paraId="4EEDCB78" w14:textId="77777777" w:rsidTr="00214165">
        <w:trPr>
          <w:cantSplit/>
          <w:trHeight w:val="284"/>
        </w:trPr>
        <w:tc>
          <w:tcPr>
            <w:tcW w:w="2023" w:type="dxa"/>
            <w:vMerge/>
            <w:tcBorders>
              <w:top w:val="single" w:sz="4" w:space="0" w:color="auto"/>
              <w:left w:val="single" w:sz="4" w:space="0" w:color="auto"/>
              <w:bottom w:val="single" w:sz="4" w:space="0" w:color="auto"/>
              <w:right w:val="single" w:sz="4" w:space="0" w:color="auto"/>
            </w:tcBorders>
            <w:vAlign w:val="center"/>
          </w:tcPr>
          <w:p w14:paraId="4372A885" w14:textId="77777777" w:rsidR="00D82685" w:rsidRPr="007F707C" w:rsidRDefault="00D82685" w:rsidP="00214165">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20B7C811" w14:textId="77777777" w:rsidR="00D82685" w:rsidRPr="007F707C" w:rsidRDefault="00D82685" w:rsidP="00214165">
            <w:pPr>
              <w:pStyle w:val="ConsPlusNormal"/>
              <w:widowControl/>
              <w:tabs>
                <w:tab w:val="left" w:pos="9639"/>
              </w:tabs>
              <w:ind w:right="159" w:firstLine="0"/>
              <w:jc w:val="center"/>
              <w:rPr>
                <w:rFonts w:ascii="Times New Roman" w:eastAsia="TimesNewRomanPSMT"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4582EE2C" w14:textId="77777777" w:rsidR="00D82685" w:rsidRPr="007F707C" w:rsidRDefault="00D82685" w:rsidP="00214165">
            <w:pPr>
              <w:pStyle w:val="afffffffffff0"/>
              <w:tabs>
                <w:tab w:val="left" w:pos="9639"/>
              </w:tabs>
              <w:ind w:right="159"/>
              <w:jc w:val="center"/>
              <w:rPr>
                <w:rFonts w:ascii="Times New Roman" w:hAnsi="Times New Roman"/>
                <w:sz w:val="24"/>
                <w:szCs w:val="24"/>
              </w:rPr>
            </w:pPr>
          </w:p>
        </w:tc>
        <w:tc>
          <w:tcPr>
            <w:tcW w:w="944" w:type="dxa"/>
            <w:tcBorders>
              <w:top w:val="single" w:sz="6" w:space="0" w:color="auto"/>
              <w:left w:val="single" w:sz="4" w:space="0" w:color="auto"/>
              <w:bottom w:val="single" w:sz="6" w:space="0" w:color="auto"/>
              <w:right w:val="single" w:sz="6" w:space="0" w:color="auto"/>
            </w:tcBorders>
            <w:vAlign w:val="center"/>
          </w:tcPr>
          <w:p w14:paraId="4AF7D817" w14:textId="77777777" w:rsidR="00D82685" w:rsidRDefault="00D82685" w:rsidP="00214165">
            <w:pPr>
              <w:tabs>
                <w:tab w:val="left" w:pos="9639"/>
              </w:tabs>
              <w:ind w:right="159"/>
              <w:jc w:val="center"/>
            </w:pPr>
            <w:r w:rsidRPr="00772AF0">
              <w:rPr>
                <w:bCs/>
              </w:rPr>
              <w:t>322</w:t>
            </w:r>
          </w:p>
        </w:tc>
        <w:tc>
          <w:tcPr>
            <w:tcW w:w="944" w:type="dxa"/>
            <w:tcBorders>
              <w:top w:val="single" w:sz="6" w:space="0" w:color="auto"/>
              <w:left w:val="single" w:sz="6" w:space="0" w:color="auto"/>
              <w:bottom w:val="single" w:sz="6" w:space="0" w:color="auto"/>
              <w:right w:val="single" w:sz="6" w:space="0" w:color="auto"/>
            </w:tcBorders>
            <w:vAlign w:val="center"/>
          </w:tcPr>
          <w:p w14:paraId="2129B67C" w14:textId="77777777" w:rsidR="00D82685" w:rsidRPr="007F707C" w:rsidRDefault="00D82685" w:rsidP="00214165">
            <w:pPr>
              <w:tabs>
                <w:tab w:val="left" w:pos="9639"/>
              </w:tabs>
              <w:ind w:right="159"/>
              <w:jc w:val="center"/>
              <w:rPr>
                <w:bCs/>
                <w:color w:val="000000"/>
              </w:rPr>
            </w:pPr>
            <w:r w:rsidRPr="00772AF0">
              <w:rPr>
                <w:bCs/>
              </w:rPr>
              <w:t>11</w:t>
            </w:r>
          </w:p>
        </w:tc>
        <w:tc>
          <w:tcPr>
            <w:tcW w:w="944" w:type="dxa"/>
            <w:tcBorders>
              <w:top w:val="single" w:sz="6" w:space="0" w:color="auto"/>
              <w:left w:val="single" w:sz="6" w:space="0" w:color="auto"/>
              <w:bottom w:val="single" w:sz="6" w:space="0" w:color="auto"/>
              <w:right w:val="single" w:sz="4" w:space="0" w:color="auto"/>
            </w:tcBorders>
            <w:vAlign w:val="center"/>
          </w:tcPr>
          <w:p w14:paraId="584A7B80" w14:textId="77777777" w:rsidR="00D82685" w:rsidRPr="007F707C" w:rsidRDefault="00D82685" w:rsidP="00214165">
            <w:pPr>
              <w:tabs>
                <w:tab w:val="left" w:pos="9639"/>
              </w:tabs>
              <w:jc w:val="center"/>
              <w:rPr>
                <w:bCs/>
                <w:color w:val="000000"/>
              </w:rPr>
            </w:pPr>
            <w:r w:rsidRPr="00772AF0">
              <w:rPr>
                <w:bCs/>
                <w:color w:val="000000"/>
              </w:rPr>
              <w:t>0,0668</w:t>
            </w:r>
          </w:p>
        </w:tc>
        <w:tc>
          <w:tcPr>
            <w:tcW w:w="738" w:type="dxa"/>
            <w:vMerge/>
            <w:tcBorders>
              <w:top w:val="single" w:sz="4" w:space="0" w:color="auto"/>
              <w:left w:val="single" w:sz="4" w:space="0" w:color="auto"/>
              <w:bottom w:val="single" w:sz="4" w:space="0" w:color="auto"/>
              <w:right w:val="single" w:sz="4" w:space="0" w:color="auto"/>
            </w:tcBorders>
            <w:vAlign w:val="center"/>
          </w:tcPr>
          <w:p w14:paraId="3C70D024" w14:textId="77777777" w:rsidR="00D82685" w:rsidRPr="007F707C" w:rsidRDefault="00D82685" w:rsidP="00214165">
            <w:pPr>
              <w:pStyle w:val="ConsPlusNormal"/>
              <w:widowControl/>
              <w:tabs>
                <w:tab w:val="left" w:pos="9639"/>
              </w:tabs>
              <w:ind w:right="159" w:firstLine="0"/>
              <w:jc w:val="center"/>
              <w:rPr>
                <w:rFonts w:ascii="Times New Roman" w:hAnsi="Times New Roman" w:cs="Times New Roman"/>
                <w:sz w:val="24"/>
                <w:szCs w:val="24"/>
              </w:rPr>
            </w:pPr>
          </w:p>
        </w:tc>
      </w:tr>
      <w:tr w:rsidR="00D82685" w:rsidRPr="007F707C" w14:paraId="3C31E385" w14:textId="77777777" w:rsidTr="00214165">
        <w:trPr>
          <w:cantSplit/>
          <w:trHeight w:val="284"/>
        </w:trPr>
        <w:tc>
          <w:tcPr>
            <w:tcW w:w="2023" w:type="dxa"/>
            <w:vMerge/>
            <w:tcBorders>
              <w:top w:val="single" w:sz="4" w:space="0" w:color="auto"/>
              <w:left w:val="single" w:sz="4" w:space="0" w:color="auto"/>
              <w:bottom w:val="single" w:sz="4" w:space="0" w:color="auto"/>
              <w:right w:val="single" w:sz="4" w:space="0" w:color="auto"/>
            </w:tcBorders>
            <w:vAlign w:val="center"/>
          </w:tcPr>
          <w:p w14:paraId="13A3A4FF" w14:textId="77777777" w:rsidR="00D82685" w:rsidRPr="007F707C" w:rsidRDefault="00D82685" w:rsidP="00214165">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07FD7B6B" w14:textId="77777777" w:rsidR="00D82685" w:rsidRPr="007F707C" w:rsidRDefault="00D82685" w:rsidP="00214165">
            <w:pPr>
              <w:pStyle w:val="ConsPlusNormal"/>
              <w:widowControl/>
              <w:tabs>
                <w:tab w:val="left" w:pos="9639"/>
              </w:tabs>
              <w:ind w:right="159" w:firstLine="0"/>
              <w:jc w:val="center"/>
              <w:rPr>
                <w:rFonts w:ascii="Times New Roman" w:eastAsia="TimesNewRomanPSMT"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227474DD" w14:textId="77777777" w:rsidR="00D82685" w:rsidRPr="007F707C" w:rsidRDefault="00D82685" w:rsidP="00214165">
            <w:pPr>
              <w:pStyle w:val="afffffffffff0"/>
              <w:tabs>
                <w:tab w:val="left" w:pos="9639"/>
              </w:tabs>
              <w:ind w:right="159"/>
              <w:jc w:val="center"/>
              <w:rPr>
                <w:rFonts w:ascii="Times New Roman" w:hAnsi="Times New Roman"/>
                <w:sz w:val="24"/>
                <w:szCs w:val="24"/>
              </w:rPr>
            </w:pPr>
          </w:p>
        </w:tc>
        <w:tc>
          <w:tcPr>
            <w:tcW w:w="944" w:type="dxa"/>
            <w:tcBorders>
              <w:top w:val="single" w:sz="6" w:space="0" w:color="auto"/>
              <w:left w:val="single" w:sz="4" w:space="0" w:color="auto"/>
              <w:bottom w:val="single" w:sz="6" w:space="0" w:color="auto"/>
              <w:right w:val="single" w:sz="6" w:space="0" w:color="auto"/>
            </w:tcBorders>
            <w:vAlign w:val="center"/>
          </w:tcPr>
          <w:p w14:paraId="68B41694" w14:textId="77777777" w:rsidR="00D82685" w:rsidRDefault="00D82685" w:rsidP="00214165">
            <w:pPr>
              <w:tabs>
                <w:tab w:val="left" w:pos="9639"/>
              </w:tabs>
              <w:ind w:right="159"/>
              <w:jc w:val="center"/>
            </w:pPr>
            <w:r w:rsidRPr="00772AF0">
              <w:rPr>
                <w:bCs/>
              </w:rPr>
              <w:t>323</w:t>
            </w:r>
          </w:p>
        </w:tc>
        <w:tc>
          <w:tcPr>
            <w:tcW w:w="944" w:type="dxa"/>
            <w:tcBorders>
              <w:top w:val="single" w:sz="6" w:space="0" w:color="auto"/>
              <w:left w:val="single" w:sz="6" w:space="0" w:color="auto"/>
              <w:bottom w:val="single" w:sz="6" w:space="0" w:color="auto"/>
              <w:right w:val="single" w:sz="6" w:space="0" w:color="auto"/>
            </w:tcBorders>
            <w:vAlign w:val="center"/>
          </w:tcPr>
          <w:p w14:paraId="5FD312DE" w14:textId="77777777" w:rsidR="00D82685" w:rsidRPr="007F707C" w:rsidRDefault="00D82685" w:rsidP="00214165">
            <w:pPr>
              <w:tabs>
                <w:tab w:val="left" w:pos="9639"/>
              </w:tabs>
              <w:ind w:right="159"/>
              <w:jc w:val="center"/>
              <w:rPr>
                <w:bCs/>
                <w:color w:val="000000"/>
              </w:rPr>
            </w:pPr>
            <w:r w:rsidRPr="00772AF0">
              <w:rPr>
                <w:bCs/>
              </w:rPr>
              <w:t>4</w:t>
            </w:r>
          </w:p>
        </w:tc>
        <w:tc>
          <w:tcPr>
            <w:tcW w:w="944" w:type="dxa"/>
            <w:tcBorders>
              <w:top w:val="single" w:sz="6" w:space="0" w:color="auto"/>
              <w:left w:val="single" w:sz="6" w:space="0" w:color="auto"/>
              <w:bottom w:val="single" w:sz="6" w:space="0" w:color="auto"/>
              <w:right w:val="single" w:sz="4" w:space="0" w:color="auto"/>
            </w:tcBorders>
            <w:vAlign w:val="center"/>
          </w:tcPr>
          <w:p w14:paraId="3F87A617" w14:textId="77777777" w:rsidR="00D82685" w:rsidRPr="007F707C" w:rsidRDefault="00D82685" w:rsidP="00214165">
            <w:pPr>
              <w:tabs>
                <w:tab w:val="left" w:pos="9639"/>
              </w:tabs>
              <w:jc w:val="center"/>
              <w:rPr>
                <w:bCs/>
                <w:color w:val="000000"/>
              </w:rPr>
            </w:pPr>
            <w:r w:rsidRPr="00772AF0">
              <w:rPr>
                <w:bCs/>
                <w:color w:val="000000"/>
              </w:rPr>
              <w:t>0,0600</w:t>
            </w:r>
          </w:p>
        </w:tc>
        <w:tc>
          <w:tcPr>
            <w:tcW w:w="738" w:type="dxa"/>
            <w:vMerge/>
            <w:tcBorders>
              <w:top w:val="single" w:sz="4" w:space="0" w:color="auto"/>
              <w:left w:val="single" w:sz="4" w:space="0" w:color="auto"/>
              <w:bottom w:val="single" w:sz="4" w:space="0" w:color="auto"/>
              <w:right w:val="single" w:sz="4" w:space="0" w:color="auto"/>
            </w:tcBorders>
            <w:vAlign w:val="center"/>
          </w:tcPr>
          <w:p w14:paraId="51FB9938" w14:textId="77777777" w:rsidR="00D82685" w:rsidRPr="007F707C" w:rsidRDefault="00D82685" w:rsidP="00214165">
            <w:pPr>
              <w:pStyle w:val="ConsPlusNormal"/>
              <w:widowControl/>
              <w:tabs>
                <w:tab w:val="left" w:pos="9639"/>
              </w:tabs>
              <w:ind w:right="159" w:firstLine="0"/>
              <w:jc w:val="center"/>
              <w:rPr>
                <w:rFonts w:ascii="Times New Roman" w:hAnsi="Times New Roman" w:cs="Times New Roman"/>
                <w:sz w:val="24"/>
                <w:szCs w:val="24"/>
              </w:rPr>
            </w:pPr>
          </w:p>
        </w:tc>
      </w:tr>
      <w:tr w:rsidR="00D82685" w:rsidRPr="007F707C" w14:paraId="6D73E957" w14:textId="77777777" w:rsidTr="00214165">
        <w:trPr>
          <w:cantSplit/>
          <w:trHeight w:val="284"/>
        </w:trPr>
        <w:tc>
          <w:tcPr>
            <w:tcW w:w="2023" w:type="dxa"/>
            <w:vMerge/>
            <w:tcBorders>
              <w:top w:val="single" w:sz="4" w:space="0" w:color="auto"/>
              <w:left w:val="single" w:sz="4" w:space="0" w:color="auto"/>
              <w:bottom w:val="single" w:sz="4" w:space="0" w:color="auto"/>
              <w:right w:val="single" w:sz="4" w:space="0" w:color="auto"/>
            </w:tcBorders>
            <w:vAlign w:val="center"/>
          </w:tcPr>
          <w:p w14:paraId="60F2278D" w14:textId="77777777" w:rsidR="00D82685" w:rsidRPr="007F707C" w:rsidRDefault="00D82685" w:rsidP="00214165">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44E43BF1" w14:textId="77777777" w:rsidR="00D82685" w:rsidRPr="007F707C" w:rsidRDefault="00D82685" w:rsidP="00214165">
            <w:pPr>
              <w:pStyle w:val="ConsPlusNormal"/>
              <w:widowControl/>
              <w:tabs>
                <w:tab w:val="left" w:pos="9639"/>
              </w:tabs>
              <w:ind w:right="159" w:firstLine="0"/>
              <w:jc w:val="center"/>
              <w:rPr>
                <w:rFonts w:ascii="Times New Roman" w:eastAsia="TimesNewRomanPSMT"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02DC5FBA" w14:textId="77777777" w:rsidR="00D82685" w:rsidRPr="007F707C" w:rsidRDefault="00D82685" w:rsidP="00214165">
            <w:pPr>
              <w:pStyle w:val="afffffffffff0"/>
              <w:tabs>
                <w:tab w:val="left" w:pos="9639"/>
              </w:tabs>
              <w:ind w:right="159"/>
              <w:jc w:val="center"/>
              <w:rPr>
                <w:rFonts w:ascii="Times New Roman" w:hAnsi="Times New Roman"/>
                <w:sz w:val="24"/>
                <w:szCs w:val="24"/>
              </w:rPr>
            </w:pPr>
          </w:p>
        </w:tc>
        <w:tc>
          <w:tcPr>
            <w:tcW w:w="944" w:type="dxa"/>
            <w:tcBorders>
              <w:top w:val="single" w:sz="6" w:space="0" w:color="auto"/>
              <w:left w:val="single" w:sz="4" w:space="0" w:color="auto"/>
              <w:bottom w:val="single" w:sz="6" w:space="0" w:color="auto"/>
              <w:right w:val="single" w:sz="6" w:space="0" w:color="auto"/>
            </w:tcBorders>
            <w:vAlign w:val="center"/>
          </w:tcPr>
          <w:p w14:paraId="5B510782" w14:textId="77777777" w:rsidR="00D82685" w:rsidRDefault="00D82685" w:rsidP="00214165">
            <w:pPr>
              <w:tabs>
                <w:tab w:val="left" w:pos="9639"/>
              </w:tabs>
              <w:ind w:right="159"/>
              <w:jc w:val="center"/>
            </w:pPr>
            <w:r w:rsidRPr="00772AF0">
              <w:rPr>
                <w:bCs/>
              </w:rPr>
              <w:t>323</w:t>
            </w:r>
          </w:p>
        </w:tc>
        <w:tc>
          <w:tcPr>
            <w:tcW w:w="944" w:type="dxa"/>
            <w:tcBorders>
              <w:top w:val="single" w:sz="6" w:space="0" w:color="auto"/>
              <w:left w:val="single" w:sz="6" w:space="0" w:color="auto"/>
              <w:bottom w:val="single" w:sz="6" w:space="0" w:color="auto"/>
              <w:right w:val="single" w:sz="6" w:space="0" w:color="auto"/>
            </w:tcBorders>
            <w:vAlign w:val="center"/>
          </w:tcPr>
          <w:p w14:paraId="4E99F51F" w14:textId="77777777" w:rsidR="00D82685" w:rsidRPr="007F707C" w:rsidRDefault="00D82685" w:rsidP="00214165">
            <w:pPr>
              <w:tabs>
                <w:tab w:val="left" w:pos="9639"/>
              </w:tabs>
              <w:ind w:right="159"/>
              <w:jc w:val="center"/>
              <w:rPr>
                <w:bCs/>
                <w:color w:val="000000"/>
              </w:rPr>
            </w:pPr>
            <w:r w:rsidRPr="00772AF0">
              <w:rPr>
                <w:bCs/>
              </w:rPr>
              <w:t>8</w:t>
            </w:r>
          </w:p>
        </w:tc>
        <w:tc>
          <w:tcPr>
            <w:tcW w:w="944" w:type="dxa"/>
            <w:tcBorders>
              <w:top w:val="single" w:sz="6" w:space="0" w:color="auto"/>
              <w:left w:val="single" w:sz="6" w:space="0" w:color="auto"/>
              <w:bottom w:val="single" w:sz="6" w:space="0" w:color="auto"/>
              <w:right w:val="single" w:sz="4" w:space="0" w:color="auto"/>
            </w:tcBorders>
            <w:vAlign w:val="center"/>
          </w:tcPr>
          <w:p w14:paraId="035D9084" w14:textId="77777777" w:rsidR="00D82685" w:rsidRPr="007F707C" w:rsidRDefault="00D82685" w:rsidP="00214165">
            <w:pPr>
              <w:tabs>
                <w:tab w:val="left" w:pos="9639"/>
              </w:tabs>
              <w:jc w:val="center"/>
              <w:rPr>
                <w:bCs/>
                <w:color w:val="000000"/>
              </w:rPr>
            </w:pPr>
            <w:r w:rsidRPr="00772AF0">
              <w:rPr>
                <w:bCs/>
                <w:color w:val="000000"/>
              </w:rPr>
              <w:t>0,0666</w:t>
            </w:r>
          </w:p>
        </w:tc>
        <w:tc>
          <w:tcPr>
            <w:tcW w:w="738" w:type="dxa"/>
            <w:vMerge/>
            <w:tcBorders>
              <w:top w:val="single" w:sz="4" w:space="0" w:color="auto"/>
              <w:left w:val="single" w:sz="4" w:space="0" w:color="auto"/>
              <w:bottom w:val="single" w:sz="4" w:space="0" w:color="auto"/>
              <w:right w:val="single" w:sz="4" w:space="0" w:color="auto"/>
            </w:tcBorders>
            <w:vAlign w:val="center"/>
          </w:tcPr>
          <w:p w14:paraId="377DBACC" w14:textId="77777777" w:rsidR="00D82685" w:rsidRPr="007F707C" w:rsidRDefault="00D82685" w:rsidP="00214165">
            <w:pPr>
              <w:pStyle w:val="ConsPlusNormal"/>
              <w:widowControl/>
              <w:tabs>
                <w:tab w:val="left" w:pos="9639"/>
              </w:tabs>
              <w:ind w:right="159" w:firstLine="0"/>
              <w:jc w:val="center"/>
              <w:rPr>
                <w:rFonts w:ascii="Times New Roman" w:hAnsi="Times New Roman" w:cs="Times New Roman"/>
                <w:sz w:val="24"/>
                <w:szCs w:val="24"/>
              </w:rPr>
            </w:pPr>
          </w:p>
        </w:tc>
      </w:tr>
      <w:tr w:rsidR="00D82685" w:rsidRPr="007F707C" w14:paraId="280A47F3" w14:textId="77777777" w:rsidTr="00214165">
        <w:trPr>
          <w:cantSplit/>
          <w:trHeight w:val="284"/>
        </w:trPr>
        <w:tc>
          <w:tcPr>
            <w:tcW w:w="2023" w:type="dxa"/>
            <w:vMerge/>
            <w:tcBorders>
              <w:top w:val="single" w:sz="4" w:space="0" w:color="auto"/>
              <w:left w:val="single" w:sz="4" w:space="0" w:color="auto"/>
              <w:bottom w:val="single" w:sz="4" w:space="0" w:color="auto"/>
              <w:right w:val="single" w:sz="4" w:space="0" w:color="auto"/>
            </w:tcBorders>
            <w:vAlign w:val="center"/>
          </w:tcPr>
          <w:p w14:paraId="12CBA884" w14:textId="77777777" w:rsidR="00D82685" w:rsidRPr="007F707C" w:rsidRDefault="00D82685" w:rsidP="00214165">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2A0C97D0" w14:textId="77777777" w:rsidR="00D82685" w:rsidRPr="007F707C" w:rsidRDefault="00D82685" w:rsidP="00214165">
            <w:pPr>
              <w:pStyle w:val="ConsPlusNormal"/>
              <w:widowControl/>
              <w:tabs>
                <w:tab w:val="left" w:pos="9639"/>
              </w:tabs>
              <w:ind w:right="159" w:firstLine="0"/>
              <w:jc w:val="center"/>
              <w:rPr>
                <w:rFonts w:ascii="Times New Roman" w:eastAsia="TimesNewRomanPSMT"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4028C175" w14:textId="77777777" w:rsidR="00D82685" w:rsidRPr="007F707C" w:rsidRDefault="00D82685" w:rsidP="00214165">
            <w:pPr>
              <w:pStyle w:val="afffffffffff0"/>
              <w:tabs>
                <w:tab w:val="left" w:pos="9639"/>
              </w:tabs>
              <w:ind w:right="159"/>
              <w:jc w:val="center"/>
              <w:rPr>
                <w:rFonts w:ascii="Times New Roman" w:hAnsi="Times New Roman"/>
                <w:sz w:val="24"/>
                <w:szCs w:val="24"/>
              </w:rPr>
            </w:pPr>
          </w:p>
        </w:tc>
        <w:tc>
          <w:tcPr>
            <w:tcW w:w="944" w:type="dxa"/>
            <w:tcBorders>
              <w:top w:val="single" w:sz="6" w:space="0" w:color="auto"/>
              <w:left w:val="single" w:sz="4" w:space="0" w:color="auto"/>
              <w:bottom w:val="single" w:sz="6" w:space="0" w:color="auto"/>
              <w:right w:val="single" w:sz="6" w:space="0" w:color="auto"/>
            </w:tcBorders>
            <w:vAlign w:val="center"/>
          </w:tcPr>
          <w:p w14:paraId="76927680" w14:textId="77777777" w:rsidR="00D82685" w:rsidRDefault="00D82685" w:rsidP="00214165">
            <w:pPr>
              <w:tabs>
                <w:tab w:val="left" w:pos="9639"/>
              </w:tabs>
              <w:ind w:right="159"/>
              <w:jc w:val="center"/>
            </w:pPr>
            <w:r w:rsidRPr="00772AF0">
              <w:rPr>
                <w:bCs/>
              </w:rPr>
              <w:t>358</w:t>
            </w:r>
          </w:p>
        </w:tc>
        <w:tc>
          <w:tcPr>
            <w:tcW w:w="944" w:type="dxa"/>
            <w:tcBorders>
              <w:top w:val="single" w:sz="6" w:space="0" w:color="auto"/>
              <w:left w:val="single" w:sz="6" w:space="0" w:color="auto"/>
              <w:bottom w:val="single" w:sz="6" w:space="0" w:color="auto"/>
              <w:right w:val="single" w:sz="6" w:space="0" w:color="auto"/>
            </w:tcBorders>
            <w:vAlign w:val="center"/>
          </w:tcPr>
          <w:p w14:paraId="6BD8F3E6" w14:textId="77777777" w:rsidR="00D82685" w:rsidRPr="007F707C" w:rsidRDefault="00D82685" w:rsidP="00214165">
            <w:pPr>
              <w:tabs>
                <w:tab w:val="left" w:pos="9639"/>
              </w:tabs>
              <w:ind w:right="159"/>
              <w:jc w:val="center"/>
              <w:rPr>
                <w:bCs/>
                <w:color w:val="000000"/>
              </w:rPr>
            </w:pPr>
            <w:r w:rsidRPr="00772AF0">
              <w:rPr>
                <w:bCs/>
              </w:rPr>
              <w:t>4</w:t>
            </w:r>
          </w:p>
        </w:tc>
        <w:tc>
          <w:tcPr>
            <w:tcW w:w="944" w:type="dxa"/>
            <w:tcBorders>
              <w:top w:val="single" w:sz="6" w:space="0" w:color="auto"/>
              <w:left w:val="single" w:sz="6" w:space="0" w:color="auto"/>
              <w:bottom w:val="single" w:sz="6" w:space="0" w:color="auto"/>
              <w:right w:val="single" w:sz="4" w:space="0" w:color="auto"/>
            </w:tcBorders>
            <w:vAlign w:val="center"/>
          </w:tcPr>
          <w:p w14:paraId="7D11B1DE" w14:textId="77777777" w:rsidR="00D82685" w:rsidRPr="007F707C" w:rsidRDefault="00D82685" w:rsidP="00214165">
            <w:pPr>
              <w:tabs>
                <w:tab w:val="left" w:pos="9639"/>
              </w:tabs>
              <w:jc w:val="center"/>
              <w:rPr>
                <w:bCs/>
                <w:color w:val="000000"/>
              </w:rPr>
            </w:pPr>
            <w:r w:rsidRPr="00772AF0">
              <w:rPr>
                <w:bCs/>
                <w:color w:val="000000"/>
              </w:rPr>
              <w:t>0,8376</w:t>
            </w:r>
          </w:p>
        </w:tc>
        <w:tc>
          <w:tcPr>
            <w:tcW w:w="738" w:type="dxa"/>
            <w:vMerge/>
            <w:tcBorders>
              <w:top w:val="single" w:sz="4" w:space="0" w:color="auto"/>
              <w:left w:val="single" w:sz="4" w:space="0" w:color="auto"/>
              <w:bottom w:val="single" w:sz="4" w:space="0" w:color="auto"/>
              <w:right w:val="single" w:sz="4" w:space="0" w:color="auto"/>
            </w:tcBorders>
            <w:vAlign w:val="center"/>
          </w:tcPr>
          <w:p w14:paraId="2AE18078" w14:textId="77777777" w:rsidR="00D82685" w:rsidRPr="007F707C" w:rsidRDefault="00D82685" w:rsidP="00214165">
            <w:pPr>
              <w:pStyle w:val="ConsPlusNormal"/>
              <w:widowControl/>
              <w:tabs>
                <w:tab w:val="left" w:pos="9639"/>
              </w:tabs>
              <w:ind w:right="159" w:firstLine="0"/>
              <w:jc w:val="center"/>
              <w:rPr>
                <w:rFonts w:ascii="Times New Roman" w:hAnsi="Times New Roman" w:cs="Times New Roman"/>
                <w:sz w:val="24"/>
                <w:szCs w:val="24"/>
              </w:rPr>
            </w:pPr>
          </w:p>
        </w:tc>
      </w:tr>
      <w:tr w:rsidR="00D82685" w:rsidRPr="007F707C" w14:paraId="5B31E3D3" w14:textId="77777777" w:rsidTr="00214165">
        <w:trPr>
          <w:cantSplit/>
          <w:trHeight w:val="284"/>
        </w:trPr>
        <w:tc>
          <w:tcPr>
            <w:tcW w:w="2023" w:type="dxa"/>
            <w:vMerge/>
            <w:tcBorders>
              <w:top w:val="single" w:sz="4" w:space="0" w:color="auto"/>
              <w:left w:val="single" w:sz="4" w:space="0" w:color="auto"/>
              <w:bottom w:val="single" w:sz="4" w:space="0" w:color="auto"/>
              <w:right w:val="single" w:sz="4" w:space="0" w:color="auto"/>
            </w:tcBorders>
            <w:vAlign w:val="center"/>
          </w:tcPr>
          <w:p w14:paraId="2D76EC47" w14:textId="77777777" w:rsidR="00D82685" w:rsidRPr="007F707C" w:rsidRDefault="00D82685" w:rsidP="00214165">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46531FB5" w14:textId="77777777" w:rsidR="00D82685" w:rsidRPr="007F707C" w:rsidRDefault="00D82685" w:rsidP="00214165">
            <w:pPr>
              <w:pStyle w:val="ConsPlusNormal"/>
              <w:widowControl/>
              <w:tabs>
                <w:tab w:val="left" w:pos="9639"/>
              </w:tabs>
              <w:ind w:right="159" w:firstLine="0"/>
              <w:jc w:val="center"/>
              <w:rPr>
                <w:rFonts w:ascii="Times New Roman" w:eastAsia="TimesNewRomanPSMT"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7DF43A44" w14:textId="77777777" w:rsidR="00D82685" w:rsidRPr="007F707C" w:rsidRDefault="00D82685" w:rsidP="00214165">
            <w:pPr>
              <w:pStyle w:val="afffffffffff0"/>
              <w:tabs>
                <w:tab w:val="left" w:pos="9639"/>
              </w:tabs>
              <w:ind w:right="159"/>
              <w:jc w:val="center"/>
              <w:rPr>
                <w:rFonts w:ascii="Times New Roman" w:hAnsi="Times New Roman"/>
                <w:sz w:val="24"/>
                <w:szCs w:val="24"/>
              </w:rPr>
            </w:pPr>
          </w:p>
        </w:tc>
        <w:tc>
          <w:tcPr>
            <w:tcW w:w="944" w:type="dxa"/>
            <w:tcBorders>
              <w:top w:val="single" w:sz="6" w:space="0" w:color="auto"/>
              <w:left w:val="single" w:sz="4" w:space="0" w:color="auto"/>
              <w:bottom w:val="single" w:sz="6" w:space="0" w:color="auto"/>
              <w:right w:val="single" w:sz="6" w:space="0" w:color="auto"/>
            </w:tcBorders>
            <w:vAlign w:val="center"/>
          </w:tcPr>
          <w:p w14:paraId="1D6C48E7" w14:textId="77777777" w:rsidR="00D82685" w:rsidRDefault="00D82685" w:rsidP="00214165">
            <w:pPr>
              <w:tabs>
                <w:tab w:val="left" w:pos="9639"/>
              </w:tabs>
              <w:ind w:right="159"/>
              <w:jc w:val="center"/>
            </w:pPr>
            <w:r w:rsidRPr="00772AF0">
              <w:rPr>
                <w:bCs/>
              </w:rPr>
              <w:t>358</w:t>
            </w:r>
          </w:p>
        </w:tc>
        <w:tc>
          <w:tcPr>
            <w:tcW w:w="944" w:type="dxa"/>
            <w:tcBorders>
              <w:top w:val="single" w:sz="6" w:space="0" w:color="auto"/>
              <w:left w:val="single" w:sz="6" w:space="0" w:color="auto"/>
              <w:bottom w:val="single" w:sz="6" w:space="0" w:color="auto"/>
              <w:right w:val="single" w:sz="6" w:space="0" w:color="auto"/>
            </w:tcBorders>
            <w:vAlign w:val="center"/>
          </w:tcPr>
          <w:p w14:paraId="5E3585AE" w14:textId="77777777" w:rsidR="00D82685" w:rsidRPr="007F707C" w:rsidRDefault="00D82685" w:rsidP="00214165">
            <w:pPr>
              <w:tabs>
                <w:tab w:val="left" w:pos="9639"/>
              </w:tabs>
              <w:ind w:right="159"/>
              <w:jc w:val="center"/>
              <w:rPr>
                <w:bCs/>
                <w:color w:val="000000"/>
              </w:rPr>
            </w:pPr>
            <w:r w:rsidRPr="00772AF0">
              <w:rPr>
                <w:bCs/>
              </w:rPr>
              <w:t>6</w:t>
            </w:r>
          </w:p>
        </w:tc>
        <w:tc>
          <w:tcPr>
            <w:tcW w:w="944" w:type="dxa"/>
            <w:tcBorders>
              <w:top w:val="single" w:sz="6" w:space="0" w:color="auto"/>
              <w:left w:val="single" w:sz="6" w:space="0" w:color="auto"/>
              <w:bottom w:val="single" w:sz="6" w:space="0" w:color="auto"/>
              <w:right w:val="single" w:sz="4" w:space="0" w:color="auto"/>
            </w:tcBorders>
            <w:vAlign w:val="center"/>
          </w:tcPr>
          <w:p w14:paraId="46565427" w14:textId="77777777" w:rsidR="00D82685" w:rsidRPr="007F707C" w:rsidRDefault="00D82685" w:rsidP="00214165">
            <w:pPr>
              <w:tabs>
                <w:tab w:val="left" w:pos="9639"/>
              </w:tabs>
              <w:jc w:val="center"/>
              <w:rPr>
                <w:bCs/>
                <w:color w:val="000000"/>
              </w:rPr>
            </w:pPr>
            <w:r w:rsidRPr="00772AF0">
              <w:rPr>
                <w:bCs/>
                <w:color w:val="000000"/>
              </w:rPr>
              <w:t>0,5124</w:t>
            </w:r>
          </w:p>
        </w:tc>
        <w:tc>
          <w:tcPr>
            <w:tcW w:w="738" w:type="dxa"/>
            <w:vMerge/>
            <w:tcBorders>
              <w:top w:val="single" w:sz="4" w:space="0" w:color="auto"/>
              <w:left w:val="single" w:sz="4" w:space="0" w:color="auto"/>
              <w:bottom w:val="single" w:sz="4" w:space="0" w:color="auto"/>
              <w:right w:val="single" w:sz="4" w:space="0" w:color="auto"/>
            </w:tcBorders>
            <w:vAlign w:val="center"/>
          </w:tcPr>
          <w:p w14:paraId="78E7443D" w14:textId="77777777" w:rsidR="00D82685" w:rsidRPr="007F707C" w:rsidRDefault="00D82685" w:rsidP="00214165">
            <w:pPr>
              <w:pStyle w:val="ConsPlusNormal"/>
              <w:widowControl/>
              <w:tabs>
                <w:tab w:val="left" w:pos="9639"/>
              </w:tabs>
              <w:ind w:right="159" w:firstLine="0"/>
              <w:jc w:val="center"/>
              <w:rPr>
                <w:rFonts w:ascii="Times New Roman" w:hAnsi="Times New Roman" w:cs="Times New Roman"/>
                <w:sz w:val="24"/>
                <w:szCs w:val="24"/>
              </w:rPr>
            </w:pPr>
          </w:p>
        </w:tc>
      </w:tr>
      <w:tr w:rsidR="00D82685" w:rsidRPr="007F707C" w14:paraId="61CCA5FB" w14:textId="77777777" w:rsidTr="00214165">
        <w:trPr>
          <w:cantSplit/>
          <w:trHeight w:val="340"/>
        </w:trPr>
        <w:tc>
          <w:tcPr>
            <w:tcW w:w="2023" w:type="dxa"/>
            <w:tcBorders>
              <w:top w:val="single" w:sz="4" w:space="0" w:color="auto"/>
              <w:left w:val="single" w:sz="6" w:space="0" w:color="auto"/>
              <w:bottom w:val="single" w:sz="6" w:space="0" w:color="auto"/>
              <w:right w:val="single" w:sz="6" w:space="0" w:color="auto"/>
            </w:tcBorders>
            <w:vAlign w:val="center"/>
          </w:tcPr>
          <w:p w14:paraId="23FE05AC" w14:textId="77777777" w:rsidR="00D82685" w:rsidRPr="007F707C" w:rsidRDefault="00D82685" w:rsidP="00214165">
            <w:pPr>
              <w:pStyle w:val="ConsPlusNormal"/>
              <w:widowControl/>
              <w:tabs>
                <w:tab w:val="left" w:pos="9639"/>
              </w:tabs>
              <w:ind w:right="159" w:firstLine="0"/>
              <w:jc w:val="center"/>
              <w:rPr>
                <w:rFonts w:ascii="Times New Roman" w:hAnsi="Times New Roman" w:cs="Times New Roman"/>
                <w:sz w:val="24"/>
                <w:szCs w:val="24"/>
              </w:rPr>
            </w:pPr>
            <w:r w:rsidRPr="007F707C">
              <w:rPr>
                <w:rFonts w:ascii="Times New Roman" w:hAnsi="Times New Roman" w:cs="Times New Roman"/>
                <w:sz w:val="24"/>
                <w:szCs w:val="24"/>
              </w:rPr>
              <w:t>Итого</w:t>
            </w:r>
          </w:p>
        </w:tc>
        <w:tc>
          <w:tcPr>
            <w:tcW w:w="2023" w:type="dxa"/>
            <w:tcBorders>
              <w:top w:val="single" w:sz="4" w:space="0" w:color="auto"/>
              <w:left w:val="single" w:sz="6" w:space="0" w:color="auto"/>
              <w:bottom w:val="single" w:sz="6" w:space="0" w:color="auto"/>
              <w:right w:val="single" w:sz="6" w:space="0" w:color="auto"/>
            </w:tcBorders>
            <w:vAlign w:val="center"/>
          </w:tcPr>
          <w:p w14:paraId="632C602A" w14:textId="77777777" w:rsidR="00D82685" w:rsidRPr="007F707C" w:rsidRDefault="00D82685" w:rsidP="00214165">
            <w:pPr>
              <w:pStyle w:val="ConsPlusNormal"/>
              <w:widowControl/>
              <w:tabs>
                <w:tab w:val="left" w:pos="9639"/>
              </w:tabs>
              <w:ind w:right="159" w:firstLine="0"/>
              <w:jc w:val="center"/>
              <w:rPr>
                <w:rFonts w:ascii="Times New Roman" w:hAnsi="Times New Roman" w:cs="Times New Roman"/>
                <w:sz w:val="24"/>
                <w:szCs w:val="24"/>
              </w:rPr>
            </w:pPr>
          </w:p>
        </w:tc>
        <w:tc>
          <w:tcPr>
            <w:tcW w:w="2023" w:type="dxa"/>
            <w:tcBorders>
              <w:top w:val="single" w:sz="4" w:space="0" w:color="auto"/>
              <w:left w:val="single" w:sz="6" w:space="0" w:color="auto"/>
              <w:bottom w:val="single" w:sz="4" w:space="0" w:color="auto"/>
              <w:right w:val="single" w:sz="6" w:space="0" w:color="auto"/>
            </w:tcBorders>
            <w:vAlign w:val="center"/>
          </w:tcPr>
          <w:p w14:paraId="38720C71" w14:textId="77777777" w:rsidR="00D82685" w:rsidRPr="007F707C" w:rsidRDefault="00D82685" w:rsidP="00214165">
            <w:pPr>
              <w:pStyle w:val="ConsPlusNormal"/>
              <w:widowControl/>
              <w:tabs>
                <w:tab w:val="left" w:pos="9639"/>
              </w:tabs>
              <w:ind w:right="159" w:firstLine="0"/>
              <w:jc w:val="center"/>
              <w:rPr>
                <w:rFonts w:ascii="Times New Roman" w:hAnsi="Times New Roman" w:cs="Times New Roman"/>
                <w:sz w:val="24"/>
                <w:szCs w:val="24"/>
              </w:rPr>
            </w:pPr>
          </w:p>
        </w:tc>
        <w:tc>
          <w:tcPr>
            <w:tcW w:w="944" w:type="dxa"/>
            <w:tcBorders>
              <w:top w:val="single" w:sz="6" w:space="0" w:color="auto"/>
              <w:left w:val="single" w:sz="6" w:space="0" w:color="auto"/>
              <w:bottom w:val="single" w:sz="6" w:space="0" w:color="auto"/>
              <w:right w:val="single" w:sz="6" w:space="0" w:color="auto"/>
            </w:tcBorders>
            <w:vAlign w:val="center"/>
          </w:tcPr>
          <w:p w14:paraId="0A541515" w14:textId="77777777" w:rsidR="00D82685" w:rsidRPr="007F707C" w:rsidRDefault="00D82685" w:rsidP="00214165">
            <w:pPr>
              <w:tabs>
                <w:tab w:val="left" w:pos="9639"/>
              </w:tabs>
              <w:ind w:right="159"/>
              <w:jc w:val="center"/>
              <w:rPr>
                <w:bCs/>
                <w:color w:val="000000"/>
              </w:rPr>
            </w:pPr>
          </w:p>
        </w:tc>
        <w:tc>
          <w:tcPr>
            <w:tcW w:w="944" w:type="dxa"/>
            <w:tcBorders>
              <w:top w:val="single" w:sz="6" w:space="0" w:color="auto"/>
              <w:left w:val="single" w:sz="6" w:space="0" w:color="auto"/>
              <w:bottom w:val="single" w:sz="6" w:space="0" w:color="auto"/>
              <w:right w:val="single" w:sz="6" w:space="0" w:color="auto"/>
            </w:tcBorders>
            <w:vAlign w:val="center"/>
          </w:tcPr>
          <w:p w14:paraId="56B98BC9" w14:textId="77777777" w:rsidR="00D82685" w:rsidRPr="007F707C" w:rsidRDefault="00D82685" w:rsidP="00214165">
            <w:pPr>
              <w:tabs>
                <w:tab w:val="left" w:pos="9639"/>
              </w:tabs>
              <w:ind w:right="159"/>
              <w:jc w:val="center"/>
              <w:rPr>
                <w:bCs/>
                <w:color w:val="000000"/>
              </w:rPr>
            </w:pPr>
          </w:p>
        </w:tc>
        <w:tc>
          <w:tcPr>
            <w:tcW w:w="944" w:type="dxa"/>
            <w:tcBorders>
              <w:top w:val="single" w:sz="6" w:space="0" w:color="auto"/>
              <w:left w:val="single" w:sz="6" w:space="0" w:color="auto"/>
              <w:bottom w:val="single" w:sz="6" w:space="0" w:color="auto"/>
              <w:right w:val="single" w:sz="6" w:space="0" w:color="auto"/>
            </w:tcBorders>
            <w:vAlign w:val="center"/>
          </w:tcPr>
          <w:p w14:paraId="273490F6" w14:textId="77777777" w:rsidR="00D82685" w:rsidRPr="00F22FAD" w:rsidRDefault="00D82685" w:rsidP="00214165">
            <w:pPr>
              <w:tabs>
                <w:tab w:val="left" w:pos="9639"/>
              </w:tabs>
              <w:jc w:val="center"/>
              <w:rPr>
                <w:b/>
                <w:bCs/>
                <w:color w:val="000000"/>
              </w:rPr>
            </w:pPr>
            <w:r>
              <w:rPr>
                <w:b/>
                <w:bCs/>
                <w:color w:val="000000"/>
              </w:rPr>
              <w:t>10,6038</w:t>
            </w:r>
          </w:p>
        </w:tc>
        <w:tc>
          <w:tcPr>
            <w:tcW w:w="738" w:type="dxa"/>
            <w:tcBorders>
              <w:top w:val="single" w:sz="4" w:space="0" w:color="auto"/>
              <w:left w:val="single" w:sz="6" w:space="0" w:color="auto"/>
              <w:bottom w:val="single" w:sz="6" w:space="0" w:color="auto"/>
              <w:right w:val="single" w:sz="6" w:space="0" w:color="auto"/>
            </w:tcBorders>
            <w:vAlign w:val="center"/>
          </w:tcPr>
          <w:p w14:paraId="26A9F945" w14:textId="77777777" w:rsidR="00D82685" w:rsidRPr="007F707C" w:rsidRDefault="00D82685" w:rsidP="00214165">
            <w:pPr>
              <w:pStyle w:val="ConsPlusNormal"/>
              <w:widowControl/>
              <w:tabs>
                <w:tab w:val="left" w:pos="9639"/>
              </w:tabs>
              <w:ind w:right="159" w:firstLine="0"/>
              <w:jc w:val="center"/>
              <w:rPr>
                <w:rFonts w:ascii="Times New Roman" w:hAnsi="Times New Roman" w:cs="Times New Roman"/>
                <w:sz w:val="24"/>
                <w:szCs w:val="24"/>
              </w:rPr>
            </w:pPr>
          </w:p>
        </w:tc>
      </w:tr>
    </w:tbl>
    <w:p w14:paraId="3F86C96A" w14:textId="77777777" w:rsidR="00BE1196" w:rsidRDefault="00BE1196" w:rsidP="00170415">
      <w:pPr>
        <w:pStyle w:val="1c"/>
        <w:keepNext w:val="0"/>
        <w:tabs>
          <w:tab w:val="clear" w:pos="1429"/>
          <w:tab w:val="num" w:pos="1276"/>
          <w:tab w:val="left" w:pos="9639"/>
        </w:tabs>
        <w:ind w:left="992" w:right="159" w:firstLine="0"/>
        <w:rPr>
          <w:rFonts w:ascii="Times New Roman" w:hAnsi="Times New Roman"/>
          <w:bCs/>
          <w:szCs w:val="28"/>
        </w:rPr>
      </w:pPr>
    </w:p>
    <w:p w14:paraId="0F7529FF" w14:textId="77777777" w:rsidR="00BE1196" w:rsidRDefault="00BE1196" w:rsidP="00170415">
      <w:pPr>
        <w:pStyle w:val="1c"/>
        <w:keepNext w:val="0"/>
        <w:tabs>
          <w:tab w:val="clear" w:pos="1429"/>
          <w:tab w:val="num" w:pos="1276"/>
          <w:tab w:val="left" w:pos="9639"/>
        </w:tabs>
        <w:ind w:left="992" w:right="159" w:firstLine="0"/>
        <w:rPr>
          <w:rFonts w:ascii="Times New Roman" w:hAnsi="Times New Roman"/>
          <w:bCs/>
          <w:szCs w:val="28"/>
        </w:rPr>
      </w:pPr>
    </w:p>
    <w:p w14:paraId="42E4F059" w14:textId="77777777" w:rsidR="00BE1196" w:rsidRDefault="00BE1196" w:rsidP="00170415">
      <w:pPr>
        <w:pStyle w:val="1c"/>
        <w:keepNext w:val="0"/>
        <w:tabs>
          <w:tab w:val="clear" w:pos="1429"/>
          <w:tab w:val="num" w:pos="1276"/>
          <w:tab w:val="left" w:pos="9639"/>
        </w:tabs>
        <w:ind w:left="992" w:right="159" w:firstLine="0"/>
        <w:rPr>
          <w:rFonts w:ascii="Times New Roman" w:hAnsi="Times New Roman"/>
          <w:bCs/>
          <w:szCs w:val="28"/>
        </w:rPr>
      </w:pPr>
    </w:p>
    <w:p w14:paraId="7DE3C88C" w14:textId="77777777" w:rsidR="00084242" w:rsidRPr="00C943BD" w:rsidRDefault="00084242" w:rsidP="00084242">
      <w:pPr>
        <w:jc w:val="center"/>
        <w:rPr>
          <w:b/>
          <w:sz w:val="28"/>
          <w:szCs w:val="28"/>
        </w:rPr>
      </w:pPr>
      <w:r w:rsidRPr="00C943BD">
        <w:rPr>
          <w:b/>
          <w:sz w:val="28"/>
          <w:szCs w:val="28"/>
        </w:rPr>
        <w:lastRenderedPageBreak/>
        <w:t>Тематическая лесная карта</w:t>
      </w:r>
    </w:p>
    <w:p w14:paraId="26919D4B" w14:textId="77777777" w:rsidR="00084242" w:rsidRPr="00C943BD" w:rsidRDefault="00084242" w:rsidP="00084242">
      <w:pPr>
        <w:jc w:val="center"/>
        <w:rPr>
          <w:b/>
          <w:sz w:val="28"/>
          <w:szCs w:val="28"/>
        </w:rPr>
      </w:pPr>
      <w:r w:rsidRPr="00C943BD">
        <w:rPr>
          <w:b/>
          <w:sz w:val="28"/>
          <w:szCs w:val="28"/>
        </w:rPr>
        <w:t>«Пространственное размещение лесотаксационных выделов, в которых проектируются мероприятия по охране объектов животного и растительного мира, водных объектов»</w:t>
      </w:r>
    </w:p>
    <w:p w14:paraId="7E1432B8" w14:textId="2376871E" w:rsidR="005A4AFA" w:rsidRPr="006721DC" w:rsidRDefault="005A4AFA" w:rsidP="00170415">
      <w:pPr>
        <w:tabs>
          <w:tab w:val="left" w:pos="9639"/>
        </w:tabs>
        <w:ind w:right="159"/>
        <w:jc w:val="center"/>
        <w:rPr>
          <w:b/>
          <w:sz w:val="28"/>
          <w:szCs w:val="28"/>
        </w:rPr>
      </w:pPr>
    </w:p>
    <w:p w14:paraId="67EAAF8F" w14:textId="152A41B9" w:rsidR="005A4AFA" w:rsidRDefault="00084242" w:rsidP="00170415">
      <w:pPr>
        <w:tabs>
          <w:tab w:val="left" w:pos="9639"/>
        </w:tabs>
        <w:ind w:right="159"/>
        <w:jc w:val="center"/>
        <w:rPr>
          <w:u w:val="single"/>
        </w:rPr>
      </w:pPr>
      <w:r w:rsidRPr="00084242">
        <w:rPr>
          <w:noProof/>
          <w:sz w:val="20"/>
          <w:szCs w:val="20"/>
        </w:rPr>
        <w:drawing>
          <wp:anchor distT="0" distB="0" distL="0" distR="0" simplePos="0" relativeHeight="251853824" behindDoc="1" locked="0" layoutInCell="0" allowOverlap="1" wp14:anchorId="66153461" wp14:editId="1128160D">
            <wp:simplePos x="0" y="0"/>
            <wp:positionH relativeFrom="margin">
              <wp:align>left</wp:align>
            </wp:positionH>
            <wp:positionV relativeFrom="page">
              <wp:posOffset>1481068</wp:posOffset>
            </wp:positionV>
            <wp:extent cx="880110" cy="861060"/>
            <wp:effectExtent l="19050" t="19050" r="34290" b="34290"/>
            <wp:wrapSquare wrapText="bothSides"/>
            <wp:docPr id="80" name="drawingObjec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Object1"/>
                    <pic:cNvPicPr>
                      <a:picLocks noChangeAspect="1" noChangeArrowheads="1"/>
                    </pic:cNvPicPr>
                  </pic:nvPicPr>
                  <pic:blipFill>
                    <a:blip r:embed="rId9" cstate="print"/>
                    <a:srcRect l="4951" t="8379" r="81654" b="81953"/>
                    <a:stretch>
                      <a:fillRect/>
                    </a:stretch>
                  </pic:blipFill>
                  <pic:spPr bwMode="auto">
                    <a:xfrm rot="-146953">
                      <a:off x="0" y="0"/>
                      <a:ext cx="880110" cy="861060"/>
                    </a:xfrm>
                    <a:prstGeom prst="rect">
                      <a:avLst/>
                    </a:prstGeom>
                    <a:noFill/>
                    <a:ln w="9525">
                      <a:noFill/>
                      <a:miter lim="800000"/>
                      <a:headEnd/>
                      <a:tailEnd/>
                    </a:ln>
                  </pic:spPr>
                </pic:pic>
              </a:graphicData>
            </a:graphic>
          </wp:anchor>
        </w:drawing>
      </w:r>
      <w:r w:rsidR="005A4AFA" w:rsidRPr="00D9136F">
        <w:rPr>
          <w:u w:val="single"/>
        </w:rPr>
        <w:t>Лесничество (лесопарк) «</w:t>
      </w:r>
      <w:proofErr w:type="spellStart"/>
      <w:r w:rsidR="00745486">
        <w:rPr>
          <w:u w:val="single"/>
        </w:rPr>
        <w:t>Мензелинское</w:t>
      </w:r>
      <w:proofErr w:type="spellEnd"/>
      <w:r w:rsidR="005A4AFA">
        <w:rPr>
          <w:u w:val="single"/>
        </w:rPr>
        <w:t xml:space="preserve"> лесничество</w:t>
      </w:r>
      <w:r w:rsidR="005A4AFA" w:rsidRPr="00D9136F">
        <w:rPr>
          <w:u w:val="single"/>
        </w:rPr>
        <w:t>»</w:t>
      </w:r>
    </w:p>
    <w:p w14:paraId="315DDE63" w14:textId="77777777" w:rsidR="005A4AFA" w:rsidRPr="00D9136F" w:rsidRDefault="005A4AFA" w:rsidP="00170415">
      <w:pPr>
        <w:tabs>
          <w:tab w:val="left" w:pos="9639"/>
        </w:tabs>
        <w:ind w:right="159"/>
        <w:jc w:val="center"/>
        <w:rPr>
          <w:u w:val="single"/>
        </w:rPr>
      </w:pPr>
    </w:p>
    <w:p w14:paraId="792942D8" w14:textId="0230F9CF" w:rsidR="005A4AFA" w:rsidRPr="00D9136F" w:rsidRDefault="005A4AFA" w:rsidP="00170415">
      <w:pPr>
        <w:tabs>
          <w:tab w:val="left" w:pos="9639"/>
        </w:tabs>
        <w:ind w:right="159"/>
        <w:jc w:val="center"/>
      </w:pPr>
      <w:r w:rsidRPr="00D9136F">
        <w:rPr>
          <w:u w:val="single"/>
        </w:rPr>
        <w:t xml:space="preserve">Участковое лесничество </w:t>
      </w:r>
      <w:r>
        <w:rPr>
          <w:u w:val="single"/>
        </w:rPr>
        <w:t>–</w:t>
      </w:r>
      <w:r w:rsidRPr="00D9136F">
        <w:rPr>
          <w:u w:val="single"/>
        </w:rPr>
        <w:t xml:space="preserve"> </w:t>
      </w:r>
      <w:proofErr w:type="spellStart"/>
      <w:r w:rsidR="00745486">
        <w:rPr>
          <w:u w:val="single"/>
        </w:rPr>
        <w:t>Актанышское</w:t>
      </w:r>
      <w:proofErr w:type="spellEnd"/>
    </w:p>
    <w:p w14:paraId="3EF6523A" w14:textId="77777777" w:rsidR="005A4AFA" w:rsidRDefault="005A4AFA" w:rsidP="00170415">
      <w:pPr>
        <w:tabs>
          <w:tab w:val="left" w:pos="9639"/>
        </w:tabs>
        <w:ind w:right="159"/>
        <w:jc w:val="center"/>
        <w:rPr>
          <w:sz w:val="16"/>
          <w:szCs w:val="16"/>
        </w:rPr>
      </w:pPr>
      <w:r w:rsidRPr="006D571C">
        <w:rPr>
          <w:sz w:val="16"/>
          <w:szCs w:val="16"/>
        </w:rPr>
        <w:t>(название)</w:t>
      </w:r>
    </w:p>
    <w:p w14:paraId="0ABD5B5B" w14:textId="28B7662A" w:rsidR="005A4AFA" w:rsidRPr="006D571C" w:rsidRDefault="005A4AFA" w:rsidP="00170415">
      <w:pPr>
        <w:tabs>
          <w:tab w:val="left" w:pos="9639"/>
        </w:tabs>
        <w:ind w:right="159"/>
        <w:jc w:val="center"/>
        <w:rPr>
          <w:sz w:val="16"/>
          <w:szCs w:val="16"/>
        </w:rPr>
      </w:pPr>
    </w:p>
    <w:p w14:paraId="1D667532" w14:textId="77777777" w:rsidR="005A4AFA" w:rsidRDefault="005A4AFA" w:rsidP="00170415">
      <w:pPr>
        <w:tabs>
          <w:tab w:val="left" w:pos="9639"/>
        </w:tabs>
        <w:ind w:right="159"/>
        <w:jc w:val="center"/>
        <w:rPr>
          <w:u w:val="single"/>
        </w:rPr>
      </w:pPr>
      <w:r w:rsidRPr="00D9136F">
        <w:t xml:space="preserve">Масштаб </w:t>
      </w:r>
      <w:proofErr w:type="gramStart"/>
      <w:r w:rsidRPr="00D9136F">
        <w:rPr>
          <w:u w:val="single"/>
        </w:rPr>
        <w:t>1 :</w:t>
      </w:r>
      <w:proofErr w:type="gramEnd"/>
      <w:r w:rsidRPr="00D9136F">
        <w:rPr>
          <w:u w:val="single"/>
        </w:rPr>
        <w:t xml:space="preserve"> </w:t>
      </w:r>
      <w:r>
        <w:rPr>
          <w:u w:val="single"/>
        </w:rPr>
        <w:t>10 </w:t>
      </w:r>
      <w:r w:rsidRPr="00D9136F">
        <w:rPr>
          <w:u w:val="single"/>
        </w:rPr>
        <w:t>000</w:t>
      </w:r>
    </w:p>
    <w:p w14:paraId="7EAACF69" w14:textId="2E3B230A" w:rsidR="005A4AFA" w:rsidRPr="00D9136F" w:rsidRDefault="005A4AFA" w:rsidP="00170415">
      <w:pPr>
        <w:tabs>
          <w:tab w:val="left" w:pos="9639"/>
        </w:tabs>
        <w:ind w:right="159"/>
        <w:jc w:val="center"/>
        <w:rPr>
          <w:b/>
          <w:sz w:val="28"/>
          <w:szCs w:val="28"/>
        </w:rPr>
      </w:pPr>
    </w:p>
    <w:p w14:paraId="79E3DD96" w14:textId="35220EE8" w:rsidR="005A4AFA" w:rsidRDefault="005A4AFA" w:rsidP="00170415">
      <w:pPr>
        <w:tabs>
          <w:tab w:val="left" w:pos="9639"/>
        </w:tabs>
        <w:ind w:right="159"/>
        <w:jc w:val="center"/>
        <w:rPr>
          <w:noProof/>
          <w:sz w:val="20"/>
          <w:szCs w:val="20"/>
        </w:rPr>
      </w:pPr>
    </w:p>
    <w:p w14:paraId="35B8B9CE" w14:textId="7B774554" w:rsidR="005A4AFA" w:rsidRDefault="0043059F" w:rsidP="00170415">
      <w:pPr>
        <w:tabs>
          <w:tab w:val="left" w:pos="9639"/>
        </w:tabs>
        <w:ind w:right="159"/>
        <w:jc w:val="center"/>
        <w:rPr>
          <w:szCs w:val="28"/>
        </w:rPr>
      </w:pPr>
      <w:r>
        <w:rPr>
          <w:noProof/>
        </w:rPr>
        <w:drawing>
          <wp:inline distT="0" distB="0" distL="0" distR="0" wp14:anchorId="52F9436D" wp14:editId="693E0FE4">
            <wp:extent cx="3381292" cy="3005593"/>
            <wp:effectExtent l="95250" t="95250" r="86360" b="99695"/>
            <wp:docPr id="1472" name="Рисунок 1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387166" cy="301081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ABCE67C" w14:textId="3E62C159" w:rsidR="005A4AFA" w:rsidRPr="005F3258" w:rsidRDefault="005A4AFA" w:rsidP="00170415">
      <w:pPr>
        <w:tabs>
          <w:tab w:val="left" w:pos="9639"/>
        </w:tabs>
        <w:ind w:right="159"/>
        <w:jc w:val="center"/>
        <w:rPr>
          <w:b/>
          <w:sz w:val="28"/>
          <w:szCs w:val="28"/>
        </w:rPr>
      </w:pPr>
      <w:r w:rsidRPr="005F3258">
        <w:rPr>
          <w:b/>
          <w:sz w:val="28"/>
          <w:szCs w:val="28"/>
        </w:rPr>
        <w:t>Условные обозначения:</w:t>
      </w:r>
    </w:p>
    <w:p w14:paraId="0BE2E3F0" w14:textId="77777777" w:rsidR="005A4AFA" w:rsidRDefault="005A4AFA" w:rsidP="00170415">
      <w:pPr>
        <w:tabs>
          <w:tab w:val="left" w:pos="9639"/>
        </w:tabs>
        <w:ind w:right="159"/>
        <w:jc w:val="center"/>
        <w:rPr>
          <w:szCs w:val="28"/>
        </w:rPr>
      </w:pPr>
    </w:p>
    <w:tbl>
      <w:tblPr>
        <w:tblW w:w="0" w:type="auto"/>
        <w:tblInd w:w="28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36"/>
        <w:gridCol w:w="5863"/>
      </w:tblGrid>
      <w:tr w:rsidR="005A4AFA" w:rsidRPr="0039232F" w14:paraId="30023084" w14:textId="77777777" w:rsidTr="00D52DA5">
        <w:tc>
          <w:tcPr>
            <w:tcW w:w="236" w:type="dxa"/>
            <w:tcBorders>
              <w:top w:val="nil"/>
              <w:left w:val="nil"/>
              <w:bottom w:val="nil"/>
              <w:right w:val="nil"/>
            </w:tcBorders>
            <w:shd w:val="clear" w:color="auto" w:fill="auto"/>
          </w:tcPr>
          <w:p w14:paraId="1A4F2D34" w14:textId="77777777" w:rsidR="005A4AFA" w:rsidRPr="005928F1" w:rsidRDefault="005A4AFA" w:rsidP="00170415">
            <w:pPr>
              <w:tabs>
                <w:tab w:val="left" w:pos="9639"/>
              </w:tabs>
              <w:ind w:right="159"/>
              <w:jc w:val="center"/>
              <w:rPr>
                <w:rFonts w:ascii="Arial Narrow" w:hAnsi="Arial Narrow"/>
                <w:color w:val="FF0000"/>
                <w:sz w:val="20"/>
                <w:szCs w:val="20"/>
                <w:lang w:val="en-US"/>
              </w:rPr>
            </w:pPr>
          </w:p>
        </w:tc>
        <w:tc>
          <w:tcPr>
            <w:tcW w:w="5863" w:type="dxa"/>
            <w:tcBorders>
              <w:top w:val="nil"/>
              <w:left w:val="nil"/>
              <w:bottom w:val="nil"/>
              <w:right w:val="nil"/>
            </w:tcBorders>
            <w:shd w:val="clear" w:color="auto" w:fill="auto"/>
          </w:tcPr>
          <w:p w14:paraId="6A85F483" w14:textId="77777777" w:rsidR="005A4AFA" w:rsidRPr="005F3258" w:rsidRDefault="005A4AFA" w:rsidP="00170415">
            <w:pPr>
              <w:tabs>
                <w:tab w:val="left" w:pos="9639"/>
              </w:tabs>
              <w:ind w:right="159"/>
              <w:rPr>
                <w:rFonts w:ascii="Arial Narrow" w:hAnsi="Arial Narrow"/>
                <w:b/>
                <w:sz w:val="20"/>
                <w:szCs w:val="20"/>
              </w:rPr>
            </w:pPr>
            <w:r w:rsidRPr="005F3258">
              <w:rPr>
                <w:b/>
              </w:rPr>
              <w:t xml:space="preserve">Существующие мероприятия - </w:t>
            </w:r>
            <w:r w:rsidRPr="005F3258">
              <w:rPr>
                <w:b/>
                <w:sz w:val="22"/>
                <w:szCs w:val="22"/>
              </w:rPr>
              <w:t>НЕТ</w:t>
            </w:r>
          </w:p>
        </w:tc>
      </w:tr>
    </w:tbl>
    <w:p w14:paraId="5F0BF325" w14:textId="5E526CEB" w:rsidR="005A4AFA" w:rsidRPr="005F3258" w:rsidRDefault="005A4AFA" w:rsidP="00170415">
      <w:pPr>
        <w:tabs>
          <w:tab w:val="left" w:pos="9639"/>
        </w:tabs>
        <w:ind w:right="159"/>
        <w:jc w:val="center"/>
        <w:rPr>
          <w:b/>
        </w:rPr>
      </w:pPr>
    </w:p>
    <w:p w14:paraId="2B7917C2" w14:textId="7B907072" w:rsidR="00827ECF" w:rsidRPr="005F3258" w:rsidRDefault="00827ECF" w:rsidP="00170415">
      <w:pPr>
        <w:tabs>
          <w:tab w:val="left" w:pos="9639"/>
        </w:tabs>
        <w:ind w:right="159"/>
        <w:jc w:val="center"/>
        <w:rPr>
          <w:b/>
        </w:rPr>
      </w:pPr>
      <w:r w:rsidRPr="005F3258">
        <w:rPr>
          <w:b/>
        </w:rPr>
        <w:t>Проектируемые мероприятия:</w:t>
      </w:r>
    </w:p>
    <w:p w14:paraId="6FC2B126" w14:textId="6F36B701" w:rsidR="00FC2CE1" w:rsidRDefault="00FC2CE1" w:rsidP="00170415">
      <w:pPr>
        <w:tabs>
          <w:tab w:val="left" w:pos="9639"/>
        </w:tabs>
        <w:ind w:right="159"/>
        <w:jc w:val="center"/>
      </w:pPr>
      <w:r>
        <w:rPr>
          <w:rFonts w:eastAsia="TimesNewRomanPSMT"/>
          <w:noProof/>
        </w:rPr>
        <w:drawing>
          <wp:anchor distT="0" distB="0" distL="114300" distR="114300" simplePos="0" relativeHeight="252096512" behindDoc="0" locked="0" layoutInCell="1" allowOverlap="1" wp14:anchorId="23B91FEB" wp14:editId="1F4591FB">
            <wp:simplePos x="0" y="0"/>
            <wp:positionH relativeFrom="column">
              <wp:posOffset>325491</wp:posOffset>
            </wp:positionH>
            <wp:positionV relativeFrom="paragraph">
              <wp:posOffset>69850</wp:posOffset>
            </wp:positionV>
            <wp:extent cx="283845" cy="325545"/>
            <wp:effectExtent l="0" t="0" r="1905" b="0"/>
            <wp:wrapNone/>
            <wp:docPr id="1493" name="Рисунок 1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83845" cy="3255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5638A1E" w14:textId="6510BCA2" w:rsidR="00FC2CE1" w:rsidRDefault="005F3258" w:rsidP="005F3258">
      <w:pPr>
        <w:tabs>
          <w:tab w:val="left" w:pos="9639"/>
        </w:tabs>
        <w:ind w:right="159"/>
        <w:rPr>
          <w:rFonts w:eastAsia="TimesNewRomanPSMT"/>
        </w:rPr>
      </w:pPr>
      <w:r>
        <w:rPr>
          <w:rFonts w:eastAsia="TimesNewRomanPSMT"/>
        </w:rPr>
        <w:t xml:space="preserve">                   </w:t>
      </w:r>
      <w:r w:rsidR="00FC2CE1">
        <w:rPr>
          <w:rFonts w:eastAsia="TimesNewRomanPSMT"/>
        </w:rPr>
        <w:t>1.</w:t>
      </w:r>
      <w:r w:rsidR="00FC2CE1" w:rsidRPr="004B2B99">
        <w:rPr>
          <w:rFonts w:eastAsia="TimesNewRomanPSMT"/>
        </w:rPr>
        <w:t>Устройство кормушек для подкормки птиц в зимний период</w:t>
      </w:r>
    </w:p>
    <w:p w14:paraId="2BE38954" w14:textId="08E4CB0D" w:rsidR="00827ECF" w:rsidRPr="00827ECF" w:rsidRDefault="00827ECF" w:rsidP="00170415">
      <w:pPr>
        <w:tabs>
          <w:tab w:val="left" w:pos="9639"/>
        </w:tabs>
        <w:ind w:right="159"/>
        <w:jc w:val="center"/>
      </w:pPr>
    </w:p>
    <w:p w14:paraId="5F9141C5" w14:textId="4F726BD8" w:rsidR="00827ECF" w:rsidRDefault="00827ECF" w:rsidP="00170415">
      <w:pPr>
        <w:tabs>
          <w:tab w:val="left" w:pos="9639"/>
        </w:tabs>
        <w:ind w:left="142" w:right="159"/>
        <w:jc w:val="both"/>
        <w:rPr>
          <w:rFonts w:eastAsia="TimesNewRomanPSMT"/>
          <w:sz w:val="18"/>
          <w:szCs w:val="18"/>
        </w:rPr>
      </w:pPr>
      <w:r w:rsidRPr="005F3258">
        <w:rPr>
          <w:noProof/>
        </w:rPr>
        <w:drawing>
          <wp:anchor distT="0" distB="0" distL="114300" distR="114300" simplePos="0" relativeHeight="252097536" behindDoc="0" locked="0" layoutInCell="1" allowOverlap="1" wp14:anchorId="536EB92D" wp14:editId="36DC6952">
            <wp:simplePos x="0" y="0"/>
            <wp:positionH relativeFrom="column">
              <wp:posOffset>90805</wp:posOffset>
            </wp:positionH>
            <wp:positionV relativeFrom="paragraph">
              <wp:posOffset>14605</wp:posOffset>
            </wp:positionV>
            <wp:extent cx="524510" cy="269240"/>
            <wp:effectExtent l="0" t="0" r="8890" b="0"/>
            <wp:wrapThrough wrapText="bothSides">
              <wp:wrapPolygon edited="0">
                <wp:start x="0" y="0"/>
                <wp:lineTo x="0" y="19868"/>
                <wp:lineTo x="21182" y="19868"/>
                <wp:lineTo x="21182" y="0"/>
                <wp:lineTo x="0" y="0"/>
              </wp:wrapPolygon>
            </wp:wrapThrough>
            <wp:docPr id="1492" name="Рисунок 1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24510" cy="269240"/>
                    </a:xfrm>
                    <a:prstGeom prst="rect">
                      <a:avLst/>
                    </a:prstGeom>
                    <a:noFill/>
                    <a:ln>
                      <a:noFill/>
                    </a:ln>
                  </pic:spPr>
                </pic:pic>
              </a:graphicData>
            </a:graphic>
            <wp14:sizeRelV relativeFrom="margin">
              <wp14:pctHeight>0</wp14:pctHeight>
            </wp14:sizeRelV>
          </wp:anchor>
        </w:drawing>
      </w:r>
      <w:r w:rsidR="00FC2CE1" w:rsidRPr="005F3258">
        <w:t>2</w:t>
      </w:r>
      <w:r w:rsidRPr="005F3258">
        <w:t>.</w:t>
      </w:r>
      <w:r w:rsidRPr="005F3258">
        <w:rPr>
          <w:rFonts w:eastAsia="TimesNewRomanPSMT"/>
        </w:rPr>
        <w:t xml:space="preserve">При проведении каких-либо работ на арендуемом лесном участке приводящих к возникновению препятствий на путях миграции животных, предусмотреть организацию переходов, обеспечивающих беспрепятственное перемещение животных по участку работ на лесном участке; </w:t>
      </w:r>
      <w:r w:rsidR="005F3258" w:rsidRPr="005F3258">
        <w:rPr>
          <w:rFonts w:eastAsia="TimesNewRomanPSMT"/>
        </w:rPr>
        <w:t>3</w:t>
      </w:r>
      <w:r w:rsidRPr="005F3258">
        <w:rPr>
          <w:rFonts w:eastAsia="TimesNewRomanPSMT"/>
        </w:rPr>
        <w:t xml:space="preserve">.При ведении аварийных и ремонтных работ не оставлять не засыпанные и не огражденные рвы и траншеи на срок более одного месяца; </w:t>
      </w:r>
      <w:r w:rsidR="005F3258" w:rsidRPr="005F3258">
        <w:rPr>
          <w:rFonts w:eastAsia="TimesNewRomanPSMT"/>
        </w:rPr>
        <w:t>4</w:t>
      </w:r>
      <w:r w:rsidRPr="005F3258">
        <w:rPr>
          <w:rFonts w:eastAsia="TimesNewRomanPSMT"/>
        </w:rPr>
        <w:t xml:space="preserve">.В период проведения аварийных и ремонтных работ не производить хранение и применение ядохимикатов, удобрений, химических реагентов и других опасных для объектов животного мира и среды их обитания материалов; </w:t>
      </w:r>
      <w:r w:rsidR="005F3258" w:rsidRPr="005F3258">
        <w:rPr>
          <w:rFonts w:eastAsia="TimesNewRomanPSMT"/>
        </w:rPr>
        <w:t>5</w:t>
      </w:r>
      <w:r w:rsidRPr="005F3258">
        <w:rPr>
          <w:rFonts w:eastAsia="TimesNewRomanPSMT"/>
        </w:rPr>
        <w:t xml:space="preserve">.В период проведения аварийных и ремонтных работ не производить выжигание растительности, разведение костров и другие работы с открытым огнем за пределами специально оборудованных для этого площадок, </w:t>
      </w:r>
      <w:r w:rsidR="005F3258" w:rsidRPr="005F3258">
        <w:rPr>
          <w:rFonts w:eastAsia="TimesNewRomanPSMT"/>
        </w:rPr>
        <w:t>6</w:t>
      </w:r>
      <w:r w:rsidRPr="005F3258">
        <w:rPr>
          <w:rFonts w:eastAsia="TimesNewRomanPSMT"/>
        </w:rPr>
        <w:t>. Сбор промышленных и бытовых отходов, своевременный их вывоз на утилизацию</w:t>
      </w:r>
      <w:r>
        <w:rPr>
          <w:rFonts w:eastAsia="TimesNewRomanPSMT"/>
          <w:sz w:val="18"/>
          <w:szCs w:val="18"/>
        </w:rPr>
        <w:t>.</w:t>
      </w:r>
    </w:p>
    <w:p w14:paraId="629509AA" w14:textId="306009C0" w:rsidR="00827ECF" w:rsidRPr="00503632" w:rsidRDefault="00827ECF" w:rsidP="00170415">
      <w:pPr>
        <w:tabs>
          <w:tab w:val="left" w:pos="9639"/>
        </w:tabs>
        <w:ind w:left="142" w:right="159"/>
        <w:jc w:val="both"/>
        <w:rPr>
          <w:rFonts w:eastAsia="TimesNewRomanPSMT"/>
          <w:sz w:val="18"/>
          <w:szCs w:val="18"/>
        </w:rPr>
      </w:pPr>
    </w:p>
    <w:p w14:paraId="28C7A1AC" w14:textId="2BD3BF6D" w:rsidR="00622FA1" w:rsidRDefault="00827ECF" w:rsidP="00FC2CE1">
      <w:pPr>
        <w:tabs>
          <w:tab w:val="left" w:pos="9639"/>
        </w:tabs>
        <w:ind w:right="159"/>
        <w:jc w:val="center"/>
      </w:pPr>
      <w:r>
        <w:rPr>
          <w:rFonts w:eastAsia="TimesNewRomanPSMT"/>
        </w:rPr>
        <w:t xml:space="preserve">        </w:t>
      </w:r>
    </w:p>
    <w:p w14:paraId="55109FFA" w14:textId="1A891357" w:rsidR="00622FA1" w:rsidRPr="00D9136F" w:rsidRDefault="00622FA1" w:rsidP="00170415">
      <w:pPr>
        <w:tabs>
          <w:tab w:val="left" w:pos="9639"/>
        </w:tabs>
        <w:ind w:right="159"/>
        <w:jc w:val="center"/>
        <w:rPr>
          <w:b/>
          <w:sz w:val="28"/>
          <w:szCs w:val="28"/>
        </w:rPr>
      </w:pPr>
      <w:r w:rsidRPr="00D9136F">
        <w:rPr>
          <w:b/>
          <w:sz w:val="28"/>
          <w:szCs w:val="28"/>
        </w:rPr>
        <w:lastRenderedPageBreak/>
        <w:t>Тематическая лесная карта</w:t>
      </w:r>
    </w:p>
    <w:p w14:paraId="79D617DA" w14:textId="77777777" w:rsidR="00622FA1" w:rsidRDefault="00622FA1" w:rsidP="00170415">
      <w:pPr>
        <w:tabs>
          <w:tab w:val="left" w:pos="9639"/>
        </w:tabs>
        <w:ind w:right="159"/>
        <w:jc w:val="center"/>
        <w:rPr>
          <w:b/>
          <w:sz w:val="28"/>
          <w:szCs w:val="28"/>
        </w:rPr>
      </w:pPr>
      <w:r w:rsidRPr="00D9136F">
        <w:rPr>
          <w:b/>
          <w:sz w:val="28"/>
          <w:szCs w:val="28"/>
        </w:rPr>
        <w:t>«</w:t>
      </w:r>
      <w:r w:rsidRPr="006721DC">
        <w:rPr>
          <w:b/>
          <w:sz w:val="28"/>
          <w:szCs w:val="28"/>
        </w:rPr>
        <w:t xml:space="preserve">Пространственное размещение лесотаксационных выделов, в которых </w:t>
      </w:r>
      <w:r w:rsidRPr="00D9136F">
        <w:rPr>
          <w:noProof/>
          <w:sz w:val="20"/>
          <w:szCs w:val="20"/>
        </w:rPr>
        <w:drawing>
          <wp:anchor distT="0" distB="0" distL="0" distR="0" simplePos="0" relativeHeight="251965440" behindDoc="1" locked="0" layoutInCell="0" allowOverlap="1" wp14:anchorId="58D83854" wp14:editId="79F5E174">
            <wp:simplePos x="0" y="0"/>
            <wp:positionH relativeFrom="page">
              <wp:posOffset>799465</wp:posOffset>
            </wp:positionH>
            <wp:positionV relativeFrom="page">
              <wp:posOffset>1068705</wp:posOffset>
            </wp:positionV>
            <wp:extent cx="880110" cy="861060"/>
            <wp:effectExtent l="38100" t="19050" r="15240" b="15240"/>
            <wp:wrapSquare wrapText="bothSides"/>
            <wp:docPr id="9" name="drawingObjec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Object1"/>
                    <pic:cNvPicPr>
                      <a:picLocks noChangeAspect="1" noChangeArrowheads="1"/>
                    </pic:cNvPicPr>
                  </pic:nvPicPr>
                  <pic:blipFill>
                    <a:blip r:embed="rId9" cstate="print"/>
                    <a:srcRect l="4951" t="8379" r="81654" b="81953"/>
                    <a:stretch>
                      <a:fillRect/>
                    </a:stretch>
                  </pic:blipFill>
                  <pic:spPr bwMode="auto">
                    <a:xfrm rot="-146953">
                      <a:off x="0" y="0"/>
                      <a:ext cx="880110" cy="861060"/>
                    </a:xfrm>
                    <a:prstGeom prst="rect">
                      <a:avLst/>
                    </a:prstGeom>
                    <a:noFill/>
                    <a:ln w="9525">
                      <a:noFill/>
                      <a:miter lim="800000"/>
                      <a:headEnd/>
                      <a:tailEnd/>
                    </a:ln>
                  </pic:spPr>
                </pic:pic>
              </a:graphicData>
            </a:graphic>
          </wp:anchor>
        </w:drawing>
      </w:r>
      <w:r w:rsidRPr="006721DC">
        <w:rPr>
          <w:b/>
          <w:sz w:val="28"/>
          <w:szCs w:val="28"/>
        </w:rPr>
        <w:t>проектируются мероприятия по охране объектов животного и растительного мира, водных объектов»</w:t>
      </w:r>
    </w:p>
    <w:p w14:paraId="255E04D3" w14:textId="77777777" w:rsidR="00622FA1" w:rsidRPr="006721DC" w:rsidRDefault="00622FA1" w:rsidP="00170415">
      <w:pPr>
        <w:tabs>
          <w:tab w:val="left" w:pos="9639"/>
        </w:tabs>
        <w:ind w:right="159"/>
        <w:jc w:val="center"/>
        <w:rPr>
          <w:b/>
          <w:sz w:val="28"/>
          <w:szCs w:val="28"/>
        </w:rPr>
      </w:pPr>
    </w:p>
    <w:p w14:paraId="22EBEB98" w14:textId="37EDBD1D" w:rsidR="00622FA1" w:rsidRDefault="00622FA1" w:rsidP="00170415">
      <w:pPr>
        <w:tabs>
          <w:tab w:val="left" w:pos="9639"/>
        </w:tabs>
        <w:ind w:right="159"/>
        <w:jc w:val="center"/>
        <w:rPr>
          <w:u w:val="single"/>
        </w:rPr>
      </w:pPr>
      <w:r w:rsidRPr="00D9136F">
        <w:rPr>
          <w:u w:val="single"/>
        </w:rPr>
        <w:t>Лесничество (лесопарк) «</w:t>
      </w:r>
      <w:proofErr w:type="spellStart"/>
      <w:r w:rsidR="00745486">
        <w:rPr>
          <w:u w:val="single"/>
        </w:rPr>
        <w:t>Мензелинское</w:t>
      </w:r>
      <w:proofErr w:type="spellEnd"/>
      <w:r>
        <w:rPr>
          <w:u w:val="single"/>
        </w:rPr>
        <w:t xml:space="preserve"> лесничество</w:t>
      </w:r>
      <w:r w:rsidRPr="00D9136F">
        <w:rPr>
          <w:u w:val="single"/>
        </w:rPr>
        <w:t>»</w:t>
      </w:r>
    </w:p>
    <w:p w14:paraId="4FB9F0FF" w14:textId="77777777" w:rsidR="00622FA1" w:rsidRPr="00D9136F" w:rsidRDefault="00622FA1" w:rsidP="00170415">
      <w:pPr>
        <w:tabs>
          <w:tab w:val="left" w:pos="9639"/>
        </w:tabs>
        <w:ind w:right="159"/>
        <w:jc w:val="center"/>
        <w:rPr>
          <w:u w:val="single"/>
        </w:rPr>
      </w:pPr>
    </w:p>
    <w:p w14:paraId="2B5F4B1E" w14:textId="54739540" w:rsidR="00622FA1" w:rsidRPr="00D9136F" w:rsidRDefault="00622FA1" w:rsidP="00170415">
      <w:pPr>
        <w:tabs>
          <w:tab w:val="left" w:pos="9639"/>
        </w:tabs>
        <w:ind w:right="159"/>
        <w:jc w:val="center"/>
      </w:pPr>
      <w:r w:rsidRPr="00D9136F">
        <w:rPr>
          <w:u w:val="single"/>
        </w:rPr>
        <w:t xml:space="preserve">Участковое лесничество </w:t>
      </w:r>
      <w:r>
        <w:rPr>
          <w:u w:val="single"/>
        </w:rPr>
        <w:t>–</w:t>
      </w:r>
      <w:r w:rsidRPr="00D9136F">
        <w:rPr>
          <w:u w:val="single"/>
        </w:rPr>
        <w:t xml:space="preserve"> </w:t>
      </w:r>
      <w:proofErr w:type="spellStart"/>
      <w:r w:rsidR="00745486">
        <w:rPr>
          <w:u w:val="single"/>
        </w:rPr>
        <w:t>Актанышское</w:t>
      </w:r>
      <w:proofErr w:type="spellEnd"/>
    </w:p>
    <w:p w14:paraId="01D187A2" w14:textId="77777777" w:rsidR="00622FA1" w:rsidRDefault="00622FA1" w:rsidP="00170415">
      <w:pPr>
        <w:tabs>
          <w:tab w:val="left" w:pos="9639"/>
        </w:tabs>
        <w:ind w:right="159"/>
        <w:jc w:val="center"/>
        <w:rPr>
          <w:sz w:val="16"/>
          <w:szCs w:val="16"/>
        </w:rPr>
      </w:pPr>
      <w:r w:rsidRPr="006D571C">
        <w:rPr>
          <w:sz w:val="16"/>
          <w:szCs w:val="16"/>
        </w:rPr>
        <w:t>(название)</w:t>
      </w:r>
    </w:p>
    <w:p w14:paraId="5E4CFB23" w14:textId="77777777" w:rsidR="00622FA1" w:rsidRPr="006D571C" w:rsidRDefault="00622FA1" w:rsidP="00170415">
      <w:pPr>
        <w:tabs>
          <w:tab w:val="left" w:pos="9639"/>
        </w:tabs>
        <w:ind w:right="159"/>
        <w:jc w:val="center"/>
        <w:rPr>
          <w:sz w:val="16"/>
          <w:szCs w:val="16"/>
        </w:rPr>
      </w:pPr>
    </w:p>
    <w:p w14:paraId="4A4B4AC7" w14:textId="77777777" w:rsidR="00622FA1" w:rsidRDefault="00622FA1" w:rsidP="00170415">
      <w:pPr>
        <w:tabs>
          <w:tab w:val="left" w:pos="9639"/>
        </w:tabs>
        <w:ind w:right="159"/>
        <w:jc w:val="center"/>
        <w:rPr>
          <w:u w:val="single"/>
        </w:rPr>
      </w:pPr>
      <w:r w:rsidRPr="00D9136F">
        <w:t xml:space="preserve">Масштаб </w:t>
      </w:r>
      <w:proofErr w:type="gramStart"/>
      <w:r w:rsidRPr="00D9136F">
        <w:rPr>
          <w:u w:val="single"/>
        </w:rPr>
        <w:t>1 :</w:t>
      </w:r>
      <w:proofErr w:type="gramEnd"/>
      <w:r w:rsidRPr="00D9136F">
        <w:rPr>
          <w:u w:val="single"/>
        </w:rPr>
        <w:t xml:space="preserve"> </w:t>
      </w:r>
      <w:r>
        <w:rPr>
          <w:u w:val="single"/>
        </w:rPr>
        <w:t>10 </w:t>
      </w:r>
      <w:r w:rsidRPr="00D9136F">
        <w:rPr>
          <w:u w:val="single"/>
        </w:rPr>
        <w:t>000</w:t>
      </w:r>
    </w:p>
    <w:p w14:paraId="70FBD2F5" w14:textId="7BAA923B" w:rsidR="00622FA1" w:rsidRDefault="0043059F" w:rsidP="00170415">
      <w:pPr>
        <w:tabs>
          <w:tab w:val="left" w:pos="9639"/>
        </w:tabs>
        <w:ind w:right="159"/>
        <w:jc w:val="center"/>
        <w:rPr>
          <w:noProof/>
          <w:sz w:val="20"/>
          <w:szCs w:val="20"/>
        </w:rPr>
      </w:pPr>
      <w:r>
        <w:rPr>
          <w:noProof/>
        </w:rPr>
        <w:drawing>
          <wp:inline distT="0" distB="0" distL="0" distR="0" wp14:anchorId="571797E3" wp14:editId="1156D138">
            <wp:extent cx="3685818" cy="3609892"/>
            <wp:effectExtent l="95250" t="95250" r="86360" b="86360"/>
            <wp:docPr id="1473" name="Рисунок 1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692193" cy="361613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5853254" w14:textId="77777777" w:rsidR="005F3258" w:rsidRPr="005F3258" w:rsidRDefault="005F3258" w:rsidP="005F3258">
      <w:pPr>
        <w:tabs>
          <w:tab w:val="left" w:pos="9639"/>
        </w:tabs>
        <w:ind w:right="159"/>
        <w:jc w:val="center"/>
        <w:rPr>
          <w:b/>
          <w:sz w:val="28"/>
          <w:szCs w:val="28"/>
        </w:rPr>
      </w:pPr>
      <w:r w:rsidRPr="005F3258">
        <w:rPr>
          <w:b/>
          <w:sz w:val="28"/>
          <w:szCs w:val="28"/>
        </w:rPr>
        <w:t>Условные обозначения:</w:t>
      </w:r>
    </w:p>
    <w:p w14:paraId="41E8B4E1" w14:textId="77777777" w:rsidR="005F3258" w:rsidRDefault="005F3258" w:rsidP="005F3258">
      <w:pPr>
        <w:tabs>
          <w:tab w:val="left" w:pos="9639"/>
        </w:tabs>
        <w:ind w:right="159"/>
        <w:jc w:val="center"/>
        <w:rPr>
          <w:szCs w:val="28"/>
        </w:rPr>
      </w:pPr>
    </w:p>
    <w:tbl>
      <w:tblPr>
        <w:tblW w:w="0" w:type="auto"/>
        <w:tblInd w:w="28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36"/>
        <w:gridCol w:w="5863"/>
      </w:tblGrid>
      <w:tr w:rsidR="005F3258" w:rsidRPr="0039232F" w14:paraId="64D73F28" w14:textId="77777777" w:rsidTr="005363A8">
        <w:tc>
          <w:tcPr>
            <w:tcW w:w="236" w:type="dxa"/>
            <w:tcBorders>
              <w:top w:val="nil"/>
              <w:left w:val="nil"/>
              <w:bottom w:val="nil"/>
              <w:right w:val="nil"/>
            </w:tcBorders>
            <w:shd w:val="clear" w:color="auto" w:fill="auto"/>
          </w:tcPr>
          <w:p w14:paraId="176FF8F4" w14:textId="77777777" w:rsidR="005F3258" w:rsidRPr="005928F1" w:rsidRDefault="005F3258" w:rsidP="005363A8">
            <w:pPr>
              <w:tabs>
                <w:tab w:val="left" w:pos="9639"/>
              </w:tabs>
              <w:ind w:right="159"/>
              <w:jc w:val="center"/>
              <w:rPr>
                <w:rFonts w:ascii="Arial Narrow" w:hAnsi="Arial Narrow"/>
                <w:color w:val="FF0000"/>
                <w:sz w:val="20"/>
                <w:szCs w:val="20"/>
                <w:lang w:val="en-US"/>
              </w:rPr>
            </w:pPr>
          </w:p>
        </w:tc>
        <w:tc>
          <w:tcPr>
            <w:tcW w:w="5863" w:type="dxa"/>
            <w:tcBorders>
              <w:top w:val="nil"/>
              <w:left w:val="nil"/>
              <w:bottom w:val="nil"/>
              <w:right w:val="nil"/>
            </w:tcBorders>
            <w:shd w:val="clear" w:color="auto" w:fill="auto"/>
          </w:tcPr>
          <w:p w14:paraId="3DAE5A9E" w14:textId="77777777" w:rsidR="005F3258" w:rsidRPr="005F3258" w:rsidRDefault="005F3258" w:rsidP="005363A8">
            <w:pPr>
              <w:tabs>
                <w:tab w:val="left" w:pos="9639"/>
              </w:tabs>
              <w:ind w:right="159"/>
              <w:rPr>
                <w:rFonts w:ascii="Arial Narrow" w:hAnsi="Arial Narrow"/>
                <w:b/>
                <w:sz w:val="20"/>
                <w:szCs w:val="20"/>
              </w:rPr>
            </w:pPr>
            <w:r w:rsidRPr="005F3258">
              <w:rPr>
                <w:b/>
              </w:rPr>
              <w:t xml:space="preserve">Существующие мероприятия - </w:t>
            </w:r>
            <w:r w:rsidRPr="005F3258">
              <w:rPr>
                <w:b/>
                <w:sz w:val="22"/>
                <w:szCs w:val="22"/>
              </w:rPr>
              <w:t>НЕТ</w:t>
            </w:r>
          </w:p>
        </w:tc>
      </w:tr>
    </w:tbl>
    <w:p w14:paraId="309EC09E" w14:textId="77777777" w:rsidR="005F3258" w:rsidRPr="005F3258" w:rsidRDefault="005F3258" w:rsidP="005F3258">
      <w:pPr>
        <w:tabs>
          <w:tab w:val="left" w:pos="9639"/>
        </w:tabs>
        <w:ind w:right="159"/>
        <w:jc w:val="center"/>
        <w:rPr>
          <w:b/>
        </w:rPr>
      </w:pPr>
    </w:p>
    <w:p w14:paraId="55503421" w14:textId="77777777" w:rsidR="005F3258" w:rsidRPr="005F3258" w:rsidRDefault="005F3258" w:rsidP="005F3258">
      <w:pPr>
        <w:tabs>
          <w:tab w:val="left" w:pos="9639"/>
        </w:tabs>
        <w:ind w:right="159"/>
        <w:jc w:val="center"/>
        <w:rPr>
          <w:b/>
        </w:rPr>
      </w:pPr>
      <w:r w:rsidRPr="005F3258">
        <w:rPr>
          <w:b/>
        </w:rPr>
        <w:t>Проектируемые мероприятия:</w:t>
      </w:r>
    </w:p>
    <w:p w14:paraId="00ECC1D0" w14:textId="77777777" w:rsidR="005F3258" w:rsidRDefault="005F3258" w:rsidP="005F3258">
      <w:pPr>
        <w:tabs>
          <w:tab w:val="left" w:pos="9639"/>
        </w:tabs>
        <w:ind w:right="159"/>
        <w:jc w:val="center"/>
      </w:pPr>
      <w:r>
        <w:rPr>
          <w:rFonts w:eastAsia="TimesNewRomanPSMT"/>
          <w:noProof/>
        </w:rPr>
        <w:drawing>
          <wp:anchor distT="0" distB="0" distL="114300" distR="114300" simplePos="0" relativeHeight="252125184" behindDoc="0" locked="0" layoutInCell="1" allowOverlap="1" wp14:anchorId="19514B7D" wp14:editId="5EC9BAFF">
            <wp:simplePos x="0" y="0"/>
            <wp:positionH relativeFrom="column">
              <wp:posOffset>325491</wp:posOffset>
            </wp:positionH>
            <wp:positionV relativeFrom="paragraph">
              <wp:posOffset>69850</wp:posOffset>
            </wp:positionV>
            <wp:extent cx="283845" cy="325545"/>
            <wp:effectExtent l="0" t="0" r="1905" b="0"/>
            <wp:wrapNone/>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83845" cy="3255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5D40AA7" w14:textId="77777777" w:rsidR="005F3258" w:rsidRDefault="005F3258" w:rsidP="005F3258">
      <w:pPr>
        <w:tabs>
          <w:tab w:val="left" w:pos="9639"/>
        </w:tabs>
        <w:ind w:right="159"/>
        <w:rPr>
          <w:rFonts w:eastAsia="TimesNewRomanPSMT"/>
        </w:rPr>
      </w:pPr>
      <w:r>
        <w:rPr>
          <w:rFonts w:eastAsia="TimesNewRomanPSMT"/>
        </w:rPr>
        <w:t xml:space="preserve">                   1.</w:t>
      </w:r>
      <w:r w:rsidRPr="004B2B99">
        <w:rPr>
          <w:rFonts w:eastAsia="TimesNewRomanPSMT"/>
        </w:rPr>
        <w:t>Устройство кормушек для подкормки птиц в зимний период</w:t>
      </w:r>
    </w:p>
    <w:p w14:paraId="02A96417" w14:textId="77777777" w:rsidR="005F3258" w:rsidRPr="00827ECF" w:rsidRDefault="005F3258" w:rsidP="005F3258">
      <w:pPr>
        <w:tabs>
          <w:tab w:val="left" w:pos="9639"/>
        </w:tabs>
        <w:ind w:right="159"/>
        <w:jc w:val="center"/>
      </w:pPr>
    </w:p>
    <w:p w14:paraId="377186E8" w14:textId="77777777" w:rsidR="005F3258" w:rsidRDefault="005F3258" w:rsidP="005F3258">
      <w:pPr>
        <w:tabs>
          <w:tab w:val="left" w:pos="9639"/>
        </w:tabs>
        <w:ind w:left="142" w:right="159"/>
        <w:jc w:val="both"/>
        <w:rPr>
          <w:rFonts w:eastAsia="TimesNewRomanPSMT"/>
          <w:sz w:val="18"/>
          <w:szCs w:val="18"/>
        </w:rPr>
      </w:pPr>
      <w:r w:rsidRPr="005F3258">
        <w:rPr>
          <w:noProof/>
        </w:rPr>
        <w:drawing>
          <wp:anchor distT="0" distB="0" distL="114300" distR="114300" simplePos="0" relativeHeight="252126208" behindDoc="0" locked="0" layoutInCell="1" allowOverlap="1" wp14:anchorId="7C17B880" wp14:editId="350E0DF9">
            <wp:simplePos x="0" y="0"/>
            <wp:positionH relativeFrom="column">
              <wp:posOffset>90805</wp:posOffset>
            </wp:positionH>
            <wp:positionV relativeFrom="paragraph">
              <wp:posOffset>14605</wp:posOffset>
            </wp:positionV>
            <wp:extent cx="524510" cy="269240"/>
            <wp:effectExtent l="0" t="0" r="8890" b="0"/>
            <wp:wrapThrough wrapText="bothSides">
              <wp:wrapPolygon edited="0">
                <wp:start x="0" y="0"/>
                <wp:lineTo x="0" y="19868"/>
                <wp:lineTo x="21182" y="19868"/>
                <wp:lineTo x="21182" y="0"/>
                <wp:lineTo x="0" y="0"/>
              </wp:wrapPolygon>
            </wp:wrapThrough>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24510" cy="269240"/>
                    </a:xfrm>
                    <a:prstGeom prst="rect">
                      <a:avLst/>
                    </a:prstGeom>
                    <a:noFill/>
                    <a:ln>
                      <a:noFill/>
                    </a:ln>
                  </pic:spPr>
                </pic:pic>
              </a:graphicData>
            </a:graphic>
            <wp14:sizeRelV relativeFrom="margin">
              <wp14:pctHeight>0</wp14:pctHeight>
            </wp14:sizeRelV>
          </wp:anchor>
        </w:drawing>
      </w:r>
      <w:r w:rsidRPr="005F3258">
        <w:t>2.</w:t>
      </w:r>
      <w:r w:rsidRPr="005F3258">
        <w:rPr>
          <w:rFonts w:eastAsia="TimesNewRomanPSMT"/>
        </w:rPr>
        <w:t>При проведении каких-либо работ на арендуемом лесном участке приводящих к возникновению препятствий на путях миграции животных, предусмотреть организацию переходов, обеспечивающих беспрепятственное перемещение животных по участку работ на лесном участке; 3.При ведении аварийных и ремонтных работ не оставлять не засыпанные и не огражденные рвы и траншеи на срок более одного месяца; 4.В период проведения аварийных и ремонтных работ не производить хранение и применение ядохимикатов, удобрений, химических реагентов и других опасных для объектов животного мира и среды их обитания материалов; 5.В период проведения аварийных и ремонтных работ не производить выжигание растительности, разведение костров и другие работы с открытым огнем за пределами специально оборудованных для этого площадок, 6. Сбор промышленных и бытовых отходов, своевременный их вывоз на утилизацию</w:t>
      </w:r>
      <w:r>
        <w:rPr>
          <w:rFonts w:eastAsia="TimesNewRomanPSMT"/>
          <w:sz w:val="18"/>
          <w:szCs w:val="18"/>
        </w:rPr>
        <w:t>.</w:t>
      </w:r>
    </w:p>
    <w:p w14:paraId="7D85BE52" w14:textId="773ACC84" w:rsidR="00622FA1" w:rsidRPr="00D9136F" w:rsidRDefault="0043059F" w:rsidP="005F3258">
      <w:pPr>
        <w:ind w:right="159"/>
        <w:jc w:val="center"/>
        <w:rPr>
          <w:b/>
          <w:sz w:val="28"/>
          <w:szCs w:val="28"/>
        </w:rPr>
      </w:pPr>
      <w:r>
        <w:rPr>
          <w:b/>
          <w:sz w:val="28"/>
          <w:szCs w:val="28"/>
        </w:rPr>
        <w:br w:type="page"/>
      </w:r>
      <w:r w:rsidR="00622FA1" w:rsidRPr="00D9136F">
        <w:rPr>
          <w:b/>
          <w:sz w:val="28"/>
          <w:szCs w:val="28"/>
        </w:rPr>
        <w:lastRenderedPageBreak/>
        <w:t>Тематическая лесная карта</w:t>
      </w:r>
    </w:p>
    <w:p w14:paraId="0EE3589D" w14:textId="77777777" w:rsidR="00622FA1" w:rsidRDefault="00622FA1" w:rsidP="00170415">
      <w:pPr>
        <w:tabs>
          <w:tab w:val="left" w:pos="9639"/>
        </w:tabs>
        <w:ind w:right="159"/>
        <w:jc w:val="center"/>
        <w:rPr>
          <w:b/>
          <w:sz w:val="28"/>
          <w:szCs w:val="28"/>
        </w:rPr>
      </w:pPr>
      <w:r w:rsidRPr="00D9136F">
        <w:rPr>
          <w:b/>
          <w:sz w:val="28"/>
          <w:szCs w:val="28"/>
        </w:rPr>
        <w:t>«</w:t>
      </w:r>
      <w:r w:rsidRPr="006721DC">
        <w:rPr>
          <w:b/>
          <w:sz w:val="28"/>
          <w:szCs w:val="28"/>
        </w:rPr>
        <w:t xml:space="preserve">Пространственное размещение лесотаксационных выделов, в которых </w:t>
      </w:r>
      <w:r w:rsidRPr="00D9136F">
        <w:rPr>
          <w:noProof/>
          <w:sz w:val="20"/>
          <w:szCs w:val="20"/>
        </w:rPr>
        <w:drawing>
          <wp:anchor distT="0" distB="0" distL="0" distR="0" simplePos="0" relativeHeight="251967488" behindDoc="1" locked="0" layoutInCell="0" allowOverlap="1" wp14:anchorId="38BB6F46" wp14:editId="09A8A0D5">
            <wp:simplePos x="0" y="0"/>
            <wp:positionH relativeFrom="page">
              <wp:posOffset>799465</wp:posOffset>
            </wp:positionH>
            <wp:positionV relativeFrom="page">
              <wp:posOffset>1068705</wp:posOffset>
            </wp:positionV>
            <wp:extent cx="880110" cy="861060"/>
            <wp:effectExtent l="38100" t="19050" r="15240" b="15240"/>
            <wp:wrapSquare wrapText="bothSides"/>
            <wp:docPr id="12" name="drawingObjec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Object1"/>
                    <pic:cNvPicPr>
                      <a:picLocks noChangeAspect="1" noChangeArrowheads="1"/>
                    </pic:cNvPicPr>
                  </pic:nvPicPr>
                  <pic:blipFill>
                    <a:blip r:embed="rId9" cstate="print"/>
                    <a:srcRect l="4951" t="8379" r="81654" b="81953"/>
                    <a:stretch>
                      <a:fillRect/>
                    </a:stretch>
                  </pic:blipFill>
                  <pic:spPr bwMode="auto">
                    <a:xfrm rot="-146953">
                      <a:off x="0" y="0"/>
                      <a:ext cx="880110" cy="861060"/>
                    </a:xfrm>
                    <a:prstGeom prst="rect">
                      <a:avLst/>
                    </a:prstGeom>
                    <a:noFill/>
                    <a:ln w="9525">
                      <a:noFill/>
                      <a:miter lim="800000"/>
                      <a:headEnd/>
                      <a:tailEnd/>
                    </a:ln>
                  </pic:spPr>
                </pic:pic>
              </a:graphicData>
            </a:graphic>
          </wp:anchor>
        </w:drawing>
      </w:r>
      <w:r w:rsidRPr="006721DC">
        <w:rPr>
          <w:b/>
          <w:sz w:val="28"/>
          <w:szCs w:val="28"/>
        </w:rPr>
        <w:t>проектируются мероприятия по охране объектов животного и растительного мира, водных объектов»</w:t>
      </w:r>
    </w:p>
    <w:p w14:paraId="42CB2639" w14:textId="77777777" w:rsidR="00622FA1" w:rsidRPr="006721DC" w:rsidRDefault="00622FA1" w:rsidP="00170415">
      <w:pPr>
        <w:tabs>
          <w:tab w:val="left" w:pos="9639"/>
        </w:tabs>
        <w:ind w:right="159"/>
        <w:jc w:val="center"/>
        <w:rPr>
          <w:b/>
          <w:sz w:val="28"/>
          <w:szCs w:val="28"/>
        </w:rPr>
      </w:pPr>
    </w:p>
    <w:p w14:paraId="0686327A" w14:textId="6E2F8C99" w:rsidR="00622FA1" w:rsidRDefault="00622FA1" w:rsidP="00170415">
      <w:pPr>
        <w:tabs>
          <w:tab w:val="left" w:pos="9639"/>
        </w:tabs>
        <w:ind w:right="159"/>
        <w:jc w:val="center"/>
        <w:rPr>
          <w:u w:val="single"/>
        </w:rPr>
      </w:pPr>
      <w:r w:rsidRPr="00D9136F">
        <w:rPr>
          <w:u w:val="single"/>
        </w:rPr>
        <w:t>Лесничество (лесопарк) «</w:t>
      </w:r>
      <w:proofErr w:type="spellStart"/>
      <w:r w:rsidR="00745486">
        <w:rPr>
          <w:u w:val="single"/>
        </w:rPr>
        <w:t>Мензелинское</w:t>
      </w:r>
      <w:proofErr w:type="spellEnd"/>
      <w:r>
        <w:rPr>
          <w:u w:val="single"/>
        </w:rPr>
        <w:t xml:space="preserve"> лесничество</w:t>
      </w:r>
      <w:r w:rsidRPr="00D9136F">
        <w:rPr>
          <w:u w:val="single"/>
        </w:rPr>
        <w:t>»</w:t>
      </w:r>
    </w:p>
    <w:p w14:paraId="654B16A9" w14:textId="77777777" w:rsidR="00622FA1" w:rsidRPr="00D9136F" w:rsidRDefault="00622FA1" w:rsidP="00170415">
      <w:pPr>
        <w:tabs>
          <w:tab w:val="left" w:pos="9639"/>
        </w:tabs>
        <w:ind w:right="159"/>
        <w:jc w:val="center"/>
        <w:rPr>
          <w:u w:val="single"/>
        </w:rPr>
      </w:pPr>
    </w:p>
    <w:p w14:paraId="0CB12EE9" w14:textId="6ED32A83" w:rsidR="00622FA1" w:rsidRPr="00D9136F" w:rsidRDefault="00622FA1" w:rsidP="00170415">
      <w:pPr>
        <w:tabs>
          <w:tab w:val="left" w:pos="9639"/>
        </w:tabs>
        <w:ind w:right="159"/>
        <w:jc w:val="center"/>
      </w:pPr>
      <w:r w:rsidRPr="00D9136F">
        <w:rPr>
          <w:u w:val="single"/>
        </w:rPr>
        <w:t xml:space="preserve">Участковое лесничество </w:t>
      </w:r>
      <w:r>
        <w:rPr>
          <w:u w:val="single"/>
        </w:rPr>
        <w:t>–</w:t>
      </w:r>
      <w:r w:rsidRPr="00D9136F">
        <w:rPr>
          <w:u w:val="single"/>
        </w:rPr>
        <w:t xml:space="preserve"> </w:t>
      </w:r>
      <w:proofErr w:type="spellStart"/>
      <w:r w:rsidR="00D5480A">
        <w:rPr>
          <w:u w:val="single"/>
        </w:rPr>
        <w:t>Актанышское</w:t>
      </w:r>
      <w:proofErr w:type="spellEnd"/>
    </w:p>
    <w:p w14:paraId="04614823" w14:textId="77777777" w:rsidR="00622FA1" w:rsidRDefault="00622FA1" w:rsidP="00170415">
      <w:pPr>
        <w:tabs>
          <w:tab w:val="left" w:pos="9639"/>
        </w:tabs>
        <w:ind w:right="159"/>
        <w:jc w:val="center"/>
        <w:rPr>
          <w:sz w:val="16"/>
          <w:szCs w:val="16"/>
        </w:rPr>
      </w:pPr>
      <w:r w:rsidRPr="006D571C">
        <w:rPr>
          <w:sz w:val="16"/>
          <w:szCs w:val="16"/>
        </w:rPr>
        <w:t>(название)</w:t>
      </w:r>
    </w:p>
    <w:p w14:paraId="23190FA1" w14:textId="77777777" w:rsidR="00622FA1" w:rsidRPr="006D571C" w:rsidRDefault="00622FA1" w:rsidP="00170415">
      <w:pPr>
        <w:tabs>
          <w:tab w:val="left" w:pos="9639"/>
        </w:tabs>
        <w:ind w:right="159"/>
        <w:jc w:val="center"/>
        <w:rPr>
          <w:sz w:val="16"/>
          <w:szCs w:val="16"/>
        </w:rPr>
      </w:pPr>
    </w:p>
    <w:p w14:paraId="13794DB6" w14:textId="77777777" w:rsidR="00622FA1" w:rsidRDefault="00622FA1" w:rsidP="00170415">
      <w:pPr>
        <w:tabs>
          <w:tab w:val="left" w:pos="9639"/>
        </w:tabs>
        <w:ind w:right="159"/>
        <w:jc w:val="center"/>
        <w:rPr>
          <w:u w:val="single"/>
        </w:rPr>
      </w:pPr>
      <w:r w:rsidRPr="00D9136F">
        <w:t xml:space="preserve">Масштаб </w:t>
      </w:r>
      <w:proofErr w:type="gramStart"/>
      <w:r w:rsidRPr="00D9136F">
        <w:rPr>
          <w:u w:val="single"/>
        </w:rPr>
        <w:t>1 :</w:t>
      </w:r>
      <w:proofErr w:type="gramEnd"/>
      <w:r w:rsidRPr="00D9136F">
        <w:rPr>
          <w:u w:val="single"/>
        </w:rPr>
        <w:t xml:space="preserve"> </w:t>
      </w:r>
      <w:r>
        <w:rPr>
          <w:u w:val="single"/>
        </w:rPr>
        <w:t>10 </w:t>
      </w:r>
      <w:r w:rsidRPr="00D9136F">
        <w:rPr>
          <w:u w:val="single"/>
        </w:rPr>
        <w:t>000</w:t>
      </w:r>
    </w:p>
    <w:p w14:paraId="2FA6F7C4" w14:textId="77777777" w:rsidR="00622FA1" w:rsidRPr="00D9136F" w:rsidRDefault="00622FA1" w:rsidP="00170415">
      <w:pPr>
        <w:tabs>
          <w:tab w:val="left" w:pos="9639"/>
        </w:tabs>
        <w:ind w:right="159"/>
        <w:jc w:val="center"/>
        <w:rPr>
          <w:b/>
          <w:sz w:val="28"/>
          <w:szCs w:val="28"/>
        </w:rPr>
      </w:pPr>
    </w:p>
    <w:p w14:paraId="337BD9F8" w14:textId="6C01DADF" w:rsidR="00622FA1" w:rsidRDefault="0043059F" w:rsidP="00170415">
      <w:pPr>
        <w:tabs>
          <w:tab w:val="left" w:pos="9639"/>
        </w:tabs>
        <w:ind w:right="159"/>
        <w:jc w:val="center"/>
        <w:rPr>
          <w:noProof/>
          <w:sz w:val="20"/>
          <w:szCs w:val="20"/>
        </w:rPr>
      </w:pPr>
      <w:r>
        <w:rPr>
          <w:noProof/>
        </w:rPr>
        <w:drawing>
          <wp:inline distT="0" distB="0" distL="0" distR="0" wp14:anchorId="5B8855AD" wp14:editId="05C181D4">
            <wp:extent cx="2980026" cy="2941983"/>
            <wp:effectExtent l="95250" t="95250" r="87630" b="86995"/>
            <wp:docPr id="1475" name="Рисунок 1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982350" cy="294427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165C8AD" w14:textId="77777777" w:rsidR="00622FA1" w:rsidRDefault="00622FA1" w:rsidP="00170415">
      <w:pPr>
        <w:tabs>
          <w:tab w:val="left" w:pos="9639"/>
        </w:tabs>
        <w:ind w:right="159"/>
        <w:jc w:val="center"/>
        <w:rPr>
          <w:szCs w:val="28"/>
        </w:rPr>
      </w:pPr>
    </w:p>
    <w:p w14:paraId="25C4D399" w14:textId="77777777" w:rsidR="005F3258" w:rsidRPr="005F3258" w:rsidRDefault="005F3258" w:rsidP="005F3258">
      <w:pPr>
        <w:tabs>
          <w:tab w:val="left" w:pos="9639"/>
        </w:tabs>
        <w:ind w:right="159"/>
        <w:jc w:val="center"/>
        <w:rPr>
          <w:b/>
          <w:sz w:val="28"/>
          <w:szCs w:val="28"/>
        </w:rPr>
      </w:pPr>
      <w:r w:rsidRPr="005F3258">
        <w:rPr>
          <w:b/>
          <w:sz w:val="28"/>
          <w:szCs w:val="28"/>
        </w:rPr>
        <w:t>Условные обозначения:</w:t>
      </w:r>
    </w:p>
    <w:p w14:paraId="0AF660F0" w14:textId="77777777" w:rsidR="005F3258" w:rsidRDefault="005F3258" w:rsidP="005F3258">
      <w:pPr>
        <w:tabs>
          <w:tab w:val="left" w:pos="9639"/>
        </w:tabs>
        <w:ind w:right="159"/>
        <w:jc w:val="center"/>
        <w:rPr>
          <w:szCs w:val="28"/>
        </w:rPr>
      </w:pPr>
    </w:p>
    <w:tbl>
      <w:tblPr>
        <w:tblW w:w="0" w:type="auto"/>
        <w:tblInd w:w="28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36"/>
        <w:gridCol w:w="5863"/>
      </w:tblGrid>
      <w:tr w:rsidR="005F3258" w:rsidRPr="0039232F" w14:paraId="549D5F36" w14:textId="77777777" w:rsidTr="005363A8">
        <w:tc>
          <w:tcPr>
            <w:tcW w:w="236" w:type="dxa"/>
            <w:tcBorders>
              <w:top w:val="nil"/>
              <w:left w:val="nil"/>
              <w:bottom w:val="nil"/>
              <w:right w:val="nil"/>
            </w:tcBorders>
            <w:shd w:val="clear" w:color="auto" w:fill="auto"/>
          </w:tcPr>
          <w:p w14:paraId="28F18E30" w14:textId="77777777" w:rsidR="005F3258" w:rsidRPr="005928F1" w:rsidRDefault="005F3258" w:rsidP="005363A8">
            <w:pPr>
              <w:tabs>
                <w:tab w:val="left" w:pos="9639"/>
              </w:tabs>
              <w:ind w:right="159"/>
              <w:jc w:val="center"/>
              <w:rPr>
                <w:rFonts w:ascii="Arial Narrow" w:hAnsi="Arial Narrow"/>
                <w:color w:val="FF0000"/>
                <w:sz w:val="20"/>
                <w:szCs w:val="20"/>
                <w:lang w:val="en-US"/>
              </w:rPr>
            </w:pPr>
          </w:p>
        </w:tc>
        <w:tc>
          <w:tcPr>
            <w:tcW w:w="5863" w:type="dxa"/>
            <w:tcBorders>
              <w:top w:val="nil"/>
              <w:left w:val="nil"/>
              <w:bottom w:val="nil"/>
              <w:right w:val="nil"/>
            </w:tcBorders>
            <w:shd w:val="clear" w:color="auto" w:fill="auto"/>
          </w:tcPr>
          <w:p w14:paraId="55E8875A" w14:textId="77777777" w:rsidR="005F3258" w:rsidRPr="005F3258" w:rsidRDefault="005F3258" w:rsidP="005363A8">
            <w:pPr>
              <w:tabs>
                <w:tab w:val="left" w:pos="9639"/>
              </w:tabs>
              <w:ind w:right="159"/>
              <w:rPr>
                <w:rFonts w:ascii="Arial Narrow" w:hAnsi="Arial Narrow"/>
                <w:b/>
                <w:sz w:val="20"/>
                <w:szCs w:val="20"/>
              </w:rPr>
            </w:pPr>
            <w:r w:rsidRPr="005F3258">
              <w:rPr>
                <w:b/>
              </w:rPr>
              <w:t xml:space="preserve">Существующие мероприятия - </w:t>
            </w:r>
            <w:r w:rsidRPr="005F3258">
              <w:rPr>
                <w:b/>
                <w:sz w:val="22"/>
                <w:szCs w:val="22"/>
              </w:rPr>
              <w:t>НЕТ</w:t>
            </w:r>
          </w:p>
        </w:tc>
      </w:tr>
    </w:tbl>
    <w:p w14:paraId="345A7A74" w14:textId="77777777" w:rsidR="005F3258" w:rsidRPr="005F3258" w:rsidRDefault="005F3258" w:rsidP="005F3258">
      <w:pPr>
        <w:tabs>
          <w:tab w:val="left" w:pos="9639"/>
        </w:tabs>
        <w:ind w:right="159"/>
        <w:jc w:val="center"/>
        <w:rPr>
          <w:b/>
        </w:rPr>
      </w:pPr>
    </w:p>
    <w:p w14:paraId="0E1873D5" w14:textId="77777777" w:rsidR="005F3258" w:rsidRPr="005F3258" w:rsidRDefault="005F3258" w:rsidP="005F3258">
      <w:pPr>
        <w:tabs>
          <w:tab w:val="left" w:pos="9639"/>
        </w:tabs>
        <w:ind w:right="159"/>
        <w:jc w:val="center"/>
        <w:rPr>
          <w:b/>
        </w:rPr>
      </w:pPr>
      <w:r w:rsidRPr="005F3258">
        <w:rPr>
          <w:b/>
        </w:rPr>
        <w:t>Проектируемые мероприятия:</w:t>
      </w:r>
    </w:p>
    <w:p w14:paraId="5B2074FD" w14:textId="77777777" w:rsidR="005F3258" w:rsidRDefault="005F3258" w:rsidP="005F3258">
      <w:pPr>
        <w:tabs>
          <w:tab w:val="left" w:pos="9639"/>
        </w:tabs>
        <w:ind w:right="159"/>
        <w:jc w:val="center"/>
      </w:pPr>
      <w:r>
        <w:rPr>
          <w:rFonts w:eastAsia="TimesNewRomanPSMT"/>
          <w:noProof/>
        </w:rPr>
        <w:drawing>
          <wp:anchor distT="0" distB="0" distL="114300" distR="114300" simplePos="0" relativeHeight="252128256" behindDoc="0" locked="0" layoutInCell="1" allowOverlap="1" wp14:anchorId="7A8C8406" wp14:editId="7BB1DFD9">
            <wp:simplePos x="0" y="0"/>
            <wp:positionH relativeFrom="column">
              <wp:posOffset>325491</wp:posOffset>
            </wp:positionH>
            <wp:positionV relativeFrom="paragraph">
              <wp:posOffset>69850</wp:posOffset>
            </wp:positionV>
            <wp:extent cx="283845" cy="325545"/>
            <wp:effectExtent l="0" t="0" r="1905" b="0"/>
            <wp:wrapNone/>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83845" cy="3255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734FA1C" w14:textId="77777777" w:rsidR="005F3258" w:rsidRDefault="005F3258" w:rsidP="005F3258">
      <w:pPr>
        <w:tabs>
          <w:tab w:val="left" w:pos="9639"/>
        </w:tabs>
        <w:ind w:right="159"/>
        <w:rPr>
          <w:rFonts w:eastAsia="TimesNewRomanPSMT"/>
        </w:rPr>
      </w:pPr>
      <w:r>
        <w:rPr>
          <w:rFonts w:eastAsia="TimesNewRomanPSMT"/>
        </w:rPr>
        <w:t xml:space="preserve">                   1.</w:t>
      </w:r>
      <w:r w:rsidRPr="004B2B99">
        <w:rPr>
          <w:rFonts w:eastAsia="TimesNewRomanPSMT"/>
        </w:rPr>
        <w:t>Устройство кормушек для подкормки птиц в зимний период</w:t>
      </w:r>
    </w:p>
    <w:p w14:paraId="166BC2BD" w14:textId="77777777" w:rsidR="005F3258" w:rsidRPr="00827ECF" w:rsidRDefault="005F3258" w:rsidP="005F3258">
      <w:pPr>
        <w:tabs>
          <w:tab w:val="left" w:pos="9639"/>
        </w:tabs>
        <w:ind w:right="159"/>
        <w:jc w:val="center"/>
      </w:pPr>
    </w:p>
    <w:p w14:paraId="3F1A99D6" w14:textId="77777777" w:rsidR="005F3258" w:rsidRDefault="005F3258" w:rsidP="005F3258">
      <w:pPr>
        <w:tabs>
          <w:tab w:val="left" w:pos="9639"/>
        </w:tabs>
        <w:ind w:left="142" w:right="159"/>
        <w:jc w:val="both"/>
        <w:rPr>
          <w:rFonts w:eastAsia="TimesNewRomanPSMT"/>
          <w:sz w:val="18"/>
          <w:szCs w:val="18"/>
        </w:rPr>
      </w:pPr>
      <w:r w:rsidRPr="005F3258">
        <w:rPr>
          <w:noProof/>
        </w:rPr>
        <w:drawing>
          <wp:anchor distT="0" distB="0" distL="114300" distR="114300" simplePos="0" relativeHeight="252129280" behindDoc="0" locked="0" layoutInCell="1" allowOverlap="1" wp14:anchorId="71E589D4" wp14:editId="0DE58FEA">
            <wp:simplePos x="0" y="0"/>
            <wp:positionH relativeFrom="column">
              <wp:posOffset>90805</wp:posOffset>
            </wp:positionH>
            <wp:positionV relativeFrom="paragraph">
              <wp:posOffset>14605</wp:posOffset>
            </wp:positionV>
            <wp:extent cx="524510" cy="269240"/>
            <wp:effectExtent l="0" t="0" r="8890" b="0"/>
            <wp:wrapThrough wrapText="bothSides">
              <wp:wrapPolygon edited="0">
                <wp:start x="0" y="0"/>
                <wp:lineTo x="0" y="19868"/>
                <wp:lineTo x="21182" y="19868"/>
                <wp:lineTo x="21182" y="0"/>
                <wp:lineTo x="0" y="0"/>
              </wp:wrapPolygon>
            </wp:wrapThrough>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24510" cy="269240"/>
                    </a:xfrm>
                    <a:prstGeom prst="rect">
                      <a:avLst/>
                    </a:prstGeom>
                    <a:noFill/>
                    <a:ln>
                      <a:noFill/>
                    </a:ln>
                  </pic:spPr>
                </pic:pic>
              </a:graphicData>
            </a:graphic>
            <wp14:sizeRelV relativeFrom="margin">
              <wp14:pctHeight>0</wp14:pctHeight>
            </wp14:sizeRelV>
          </wp:anchor>
        </w:drawing>
      </w:r>
      <w:r w:rsidRPr="005F3258">
        <w:t>2.</w:t>
      </w:r>
      <w:r w:rsidRPr="005F3258">
        <w:rPr>
          <w:rFonts w:eastAsia="TimesNewRomanPSMT"/>
        </w:rPr>
        <w:t>При проведении каких-либо работ на арендуемом лесном участке приводящих к возникновению препятствий на путях миграции животных, предусмотреть организацию переходов, обеспечивающих беспрепятственное перемещение животных по участку работ на лесном участке; 3.При ведении аварийных и ремонтных работ не оставлять не засыпанные и не огражденные рвы и траншеи на срок более одного месяца; 4.В период проведения аварийных и ремонтных работ не производить хранение и применение ядохимикатов, удобрений, химических реагентов и других опасных для объектов животного мира и среды их обитания материалов; 5.В период проведения аварийных и ремонтных работ не производить выжигание растительности, разведение костров и другие работы с открытым огнем за пределами специально оборудованных для этого площадок, 6. Сбор промышленных и бытовых отходов, своевременный их вывоз на утилизацию</w:t>
      </w:r>
      <w:r>
        <w:rPr>
          <w:rFonts w:eastAsia="TimesNewRomanPSMT"/>
          <w:sz w:val="18"/>
          <w:szCs w:val="18"/>
        </w:rPr>
        <w:t>.</w:t>
      </w:r>
    </w:p>
    <w:p w14:paraId="2ACBBA68" w14:textId="77777777" w:rsidR="005F3258" w:rsidRDefault="005F3258">
      <w:pPr>
        <w:rPr>
          <w:b/>
          <w:sz w:val="28"/>
          <w:szCs w:val="28"/>
        </w:rPr>
      </w:pPr>
      <w:r>
        <w:rPr>
          <w:b/>
          <w:sz w:val="28"/>
          <w:szCs w:val="28"/>
        </w:rPr>
        <w:br w:type="page"/>
      </w:r>
    </w:p>
    <w:p w14:paraId="491D54AC" w14:textId="3ACECE43" w:rsidR="00622FA1" w:rsidRPr="00D9136F" w:rsidRDefault="00622FA1" w:rsidP="00170415">
      <w:pPr>
        <w:tabs>
          <w:tab w:val="left" w:pos="9639"/>
        </w:tabs>
        <w:ind w:right="159"/>
        <w:jc w:val="center"/>
        <w:rPr>
          <w:b/>
          <w:sz w:val="28"/>
          <w:szCs w:val="28"/>
        </w:rPr>
      </w:pPr>
      <w:r w:rsidRPr="00D9136F">
        <w:rPr>
          <w:b/>
          <w:sz w:val="28"/>
          <w:szCs w:val="28"/>
        </w:rPr>
        <w:lastRenderedPageBreak/>
        <w:t>Тематическая лесная карта</w:t>
      </w:r>
    </w:p>
    <w:p w14:paraId="05462587" w14:textId="77777777" w:rsidR="00622FA1" w:rsidRDefault="00622FA1" w:rsidP="00170415">
      <w:pPr>
        <w:tabs>
          <w:tab w:val="left" w:pos="9639"/>
        </w:tabs>
        <w:ind w:right="159"/>
        <w:jc w:val="center"/>
        <w:rPr>
          <w:b/>
          <w:sz w:val="28"/>
          <w:szCs w:val="28"/>
        </w:rPr>
      </w:pPr>
      <w:r w:rsidRPr="00D9136F">
        <w:rPr>
          <w:b/>
          <w:sz w:val="28"/>
          <w:szCs w:val="28"/>
        </w:rPr>
        <w:t>«</w:t>
      </w:r>
      <w:r w:rsidRPr="006721DC">
        <w:rPr>
          <w:b/>
          <w:sz w:val="28"/>
          <w:szCs w:val="28"/>
        </w:rPr>
        <w:t xml:space="preserve">Пространственное размещение лесотаксационных выделов, в которых </w:t>
      </w:r>
      <w:r w:rsidRPr="00D9136F">
        <w:rPr>
          <w:noProof/>
          <w:sz w:val="20"/>
          <w:szCs w:val="20"/>
        </w:rPr>
        <w:drawing>
          <wp:anchor distT="0" distB="0" distL="0" distR="0" simplePos="0" relativeHeight="251969536" behindDoc="1" locked="0" layoutInCell="0" allowOverlap="1" wp14:anchorId="3E743E8C" wp14:editId="0C905169">
            <wp:simplePos x="0" y="0"/>
            <wp:positionH relativeFrom="page">
              <wp:posOffset>799465</wp:posOffset>
            </wp:positionH>
            <wp:positionV relativeFrom="page">
              <wp:posOffset>1068705</wp:posOffset>
            </wp:positionV>
            <wp:extent cx="880110" cy="861060"/>
            <wp:effectExtent l="38100" t="19050" r="15240" b="15240"/>
            <wp:wrapSquare wrapText="bothSides"/>
            <wp:docPr id="16" name="drawingObjec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Object1"/>
                    <pic:cNvPicPr>
                      <a:picLocks noChangeAspect="1" noChangeArrowheads="1"/>
                    </pic:cNvPicPr>
                  </pic:nvPicPr>
                  <pic:blipFill>
                    <a:blip r:embed="rId9" cstate="print"/>
                    <a:srcRect l="4951" t="8379" r="81654" b="81953"/>
                    <a:stretch>
                      <a:fillRect/>
                    </a:stretch>
                  </pic:blipFill>
                  <pic:spPr bwMode="auto">
                    <a:xfrm rot="-146953">
                      <a:off x="0" y="0"/>
                      <a:ext cx="880110" cy="861060"/>
                    </a:xfrm>
                    <a:prstGeom prst="rect">
                      <a:avLst/>
                    </a:prstGeom>
                    <a:noFill/>
                    <a:ln w="9525">
                      <a:noFill/>
                      <a:miter lim="800000"/>
                      <a:headEnd/>
                      <a:tailEnd/>
                    </a:ln>
                  </pic:spPr>
                </pic:pic>
              </a:graphicData>
            </a:graphic>
          </wp:anchor>
        </w:drawing>
      </w:r>
      <w:r w:rsidRPr="006721DC">
        <w:rPr>
          <w:b/>
          <w:sz w:val="28"/>
          <w:szCs w:val="28"/>
        </w:rPr>
        <w:t>проектируются мероприятия по охране объектов животного и растительного мира, водных объектов»</w:t>
      </w:r>
    </w:p>
    <w:p w14:paraId="6F1A53C1" w14:textId="77777777" w:rsidR="00622FA1" w:rsidRPr="006721DC" w:rsidRDefault="00622FA1" w:rsidP="00170415">
      <w:pPr>
        <w:tabs>
          <w:tab w:val="left" w:pos="9639"/>
        </w:tabs>
        <w:ind w:right="159"/>
        <w:jc w:val="center"/>
        <w:rPr>
          <w:b/>
          <w:sz w:val="28"/>
          <w:szCs w:val="28"/>
        </w:rPr>
      </w:pPr>
    </w:p>
    <w:p w14:paraId="600BF74A" w14:textId="5B42965B" w:rsidR="00622FA1" w:rsidRDefault="00622FA1" w:rsidP="00170415">
      <w:pPr>
        <w:tabs>
          <w:tab w:val="left" w:pos="9639"/>
        </w:tabs>
        <w:ind w:right="159"/>
        <w:jc w:val="center"/>
        <w:rPr>
          <w:u w:val="single"/>
        </w:rPr>
      </w:pPr>
      <w:r w:rsidRPr="00D9136F">
        <w:rPr>
          <w:u w:val="single"/>
        </w:rPr>
        <w:t>Лесничество (лесопарк) «</w:t>
      </w:r>
      <w:proofErr w:type="spellStart"/>
      <w:r w:rsidR="00745486">
        <w:rPr>
          <w:u w:val="single"/>
        </w:rPr>
        <w:t>Мензелинское</w:t>
      </w:r>
      <w:proofErr w:type="spellEnd"/>
      <w:r>
        <w:rPr>
          <w:u w:val="single"/>
        </w:rPr>
        <w:t xml:space="preserve"> лесничество</w:t>
      </w:r>
      <w:r w:rsidRPr="00D9136F">
        <w:rPr>
          <w:u w:val="single"/>
        </w:rPr>
        <w:t>»</w:t>
      </w:r>
    </w:p>
    <w:p w14:paraId="461ACC8A" w14:textId="77777777" w:rsidR="00622FA1" w:rsidRPr="00D9136F" w:rsidRDefault="00622FA1" w:rsidP="00170415">
      <w:pPr>
        <w:tabs>
          <w:tab w:val="left" w:pos="9639"/>
        </w:tabs>
        <w:ind w:right="159"/>
        <w:jc w:val="center"/>
        <w:rPr>
          <w:u w:val="single"/>
        </w:rPr>
      </w:pPr>
    </w:p>
    <w:p w14:paraId="0D25B13D" w14:textId="16A443AF" w:rsidR="00622FA1" w:rsidRPr="00D9136F" w:rsidRDefault="00622FA1" w:rsidP="00170415">
      <w:pPr>
        <w:tabs>
          <w:tab w:val="left" w:pos="9639"/>
        </w:tabs>
        <w:ind w:right="159"/>
        <w:jc w:val="center"/>
      </w:pPr>
      <w:r w:rsidRPr="00D9136F">
        <w:rPr>
          <w:u w:val="single"/>
        </w:rPr>
        <w:t xml:space="preserve">Участковое лесничество </w:t>
      </w:r>
      <w:r>
        <w:rPr>
          <w:u w:val="single"/>
        </w:rPr>
        <w:t>–</w:t>
      </w:r>
      <w:r w:rsidRPr="00D9136F">
        <w:rPr>
          <w:u w:val="single"/>
        </w:rPr>
        <w:t xml:space="preserve"> </w:t>
      </w:r>
      <w:proofErr w:type="spellStart"/>
      <w:r w:rsidR="00745486">
        <w:rPr>
          <w:u w:val="single"/>
        </w:rPr>
        <w:t>Актанышское</w:t>
      </w:r>
      <w:proofErr w:type="spellEnd"/>
    </w:p>
    <w:p w14:paraId="7A0D223C" w14:textId="73D49F90" w:rsidR="00622FA1" w:rsidRDefault="00622FA1" w:rsidP="00170415">
      <w:pPr>
        <w:tabs>
          <w:tab w:val="left" w:pos="9639"/>
        </w:tabs>
        <w:ind w:right="159"/>
        <w:jc w:val="center"/>
        <w:rPr>
          <w:sz w:val="16"/>
          <w:szCs w:val="16"/>
        </w:rPr>
      </w:pPr>
      <w:r w:rsidRPr="006D571C">
        <w:rPr>
          <w:sz w:val="16"/>
          <w:szCs w:val="16"/>
        </w:rPr>
        <w:t>(название)</w:t>
      </w:r>
    </w:p>
    <w:p w14:paraId="64E75706" w14:textId="4E4D4DA3" w:rsidR="00622FA1" w:rsidRPr="006D571C" w:rsidRDefault="00622FA1" w:rsidP="00170415">
      <w:pPr>
        <w:tabs>
          <w:tab w:val="left" w:pos="9639"/>
        </w:tabs>
        <w:ind w:right="159"/>
        <w:jc w:val="center"/>
        <w:rPr>
          <w:sz w:val="16"/>
          <w:szCs w:val="16"/>
        </w:rPr>
      </w:pPr>
    </w:p>
    <w:p w14:paraId="1A026B81" w14:textId="37C15D5E" w:rsidR="00622FA1" w:rsidRDefault="00622FA1" w:rsidP="00170415">
      <w:pPr>
        <w:tabs>
          <w:tab w:val="left" w:pos="9639"/>
        </w:tabs>
        <w:ind w:right="159"/>
        <w:jc w:val="center"/>
        <w:rPr>
          <w:u w:val="single"/>
        </w:rPr>
      </w:pPr>
      <w:r w:rsidRPr="00D9136F">
        <w:t xml:space="preserve">Масштаб </w:t>
      </w:r>
      <w:proofErr w:type="gramStart"/>
      <w:r w:rsidRPr="00D9136F">
        <w:rPr>
          <w:u w:val="single"/>
        </w:rPr>
        <w:t>1 :</w:t>
      </w:r>
      <w:proofErr w:type="gramEnd"/>
      <w:r w:rsidRPr="00D9136F">
        <w:rPr>
          <w:u w:val="single"/>
        </w:rPr>
        <w:t xml:space="preserve"> </w:t>
      </w:r>
      <w:r>
        <w:rPr>
          <w:u w:val="single"/>
        </w:rPr>
        <w:t>10</w:t>
      </w:r>
      <w:r w:rsidR="0043059F">
        <w:rPr>
          <w:u w:val="single"/>
        </w:rPr>
        <w:t> </w:t>
      </w:r>
      <w:r w:rsidRPr="00D9136F">
        <w:rPr>
          <w:u w:val="single"/>
        </w:rPr>
        <w:t>000</w:t>
      </w:r>
    </w:p>
    <w:p w14:paraId="69E30409" w14:textId="60062B1F" w:rsidR="00622FA1" w:rsidRDefault="00622FA1" w:rsidP="00170415">
      <w:pPr>
        <w:tabs>
          <w:tab w:val="left" w:pos="9639"/>
        </w:tabs>
        <w:ind w:right="159"/>
        <w:jc w:val="center"/>
        <w:rPr>
          <w:b/>
          <w:sz w:val="28"/>
          <w:szCs w:val="28"/>
        </w:rPr>
      </w:pPr>
    </w:p>
    <w:p w14:paraId="451EB4BF" w14:textId="19FC8E66" w:rsidR="00622FA1" w:rsidRDefault="0043059F" w:rsidP="00170415">
      <w:pPr>
        <w:tabs>
          <w:tab w:val="left" w:pos="9639"/>
        </w:tabs>
        <w:ind w:right="159"/>
        <w:jc w:val="center"/>
        <w:rPr>
          <w:noProof/>
          <w:sz w:val="20"/>
          <w:szCs w:val="20"/>
        </w:rPr>
      </w:pPr>
      <w:r>
        <w:rPr>
          <w:noProof/>
        </w:rPr>
        <w:drawing>
          <wp:inline distT="0" distB="0" distL="0" distR="0" wp14:anchorId="19A25E89" wp14:editId="49B0E3AA">
            <wp:extent cx="3667125" cy="2900584"/>
            <wp:effectExtent l="95250" t="95250" r="85725" b="90805"/>
            <wp:docPr id="1476" name="Рисунок 1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677875" cy="290908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608D74E" w14:textId="77777777" w:rsidR="00622FA1" w:rsidRDefault="00622FA1" w:rsidP="00170415">
      <w:pPr>
        <w:tabs>
          <w:tab w:val="left" w:pos="9639"/>
        </w:tabs>
        <w:ind w:right="159"/>
        <w:jc w:val="center"/>
        <w:rPr>
          <w:szCs w:val="28"/>
        </w:rPr>
      </w:pPr>
    </w:p>
    <w:p w14:paraId="64BAE7FE" w14:textId="77777777" w:rsidR="005F3258" w:rsidRPr="005F3258" w:rsidRDefault="005F3258" w:rsidP="005F3258">
      <w:pPr>
        <w:tabs>
          <w:tab w:val="left" w:pos="9639"/>
        </w:tabs>
        <w:ind w:right="159"/>
        <w:jc w:val="center"/>
        <w:rPr>
          <w:b/>
          <w:sz w:val="28"/>
          <w:szCs w:val="28"/>
        </w:rPr>
      </w:pPr>
      <w:r w:rsidRPr="005F3258">
        <w:rPr>
          <w:b/>
          <w:sz w:val="28"/>
          <w:szCs w:val="28"/>
        </w:rPr>
        <w:t>Условные обозначения:</w:t>
      </w:r>
    </w:p>
    <w:p w14:paraId="7162EEA9" w14:textId="77777777" w:rsidR="005F3258" w:rsidRDefault="005F3258" w:rsidP="005F3258">
      <w:pPr>
        <w:tabs>
          <w:tab w:val="left" w:pos="9639"/>
        </w:tabs>
        <w:ind w:right="159"/>
        <w:jc w:val="center"/>
        <w:rPr>
          <w:szCs w:val="28"/>
        </w:rPr>
      </w:pPr>
    </w:p>
    <w:tbl>
      <w:tblPr>
        <w:tblW w:w="0" w:type="auto"/>
        <w:tblInd w:w="28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36"/>
        <w:gridCol w:w="5863"/>
      </w:tblGrid>
      <w:tr w:rsidR="005F3258" w:rsidRPr="0039232F" w14:paraId="2B2AC242" w14:textId="77777777" w:rsidTr="005363A8">
        <w:tc>
          <w:tcPr>
            <w:tcW w:w="236" w:type="dxa"/>
            <w:tcBorders>
              <w:top w:val="nil"/>
              <w:left w:val="nil"/>
              <w:bottom w:val="nil"/>
              <w:right w:val="nil"/>
            </w:tcBorders>
            <w:shd w:val="clear" w:color="auto" w:fill="auto"/>
          </w:tcPr>
          <w:p w14:paraId="7B6ABF1B" w14:textId="77777777" w:rsidR="005F3258" w:rsidRPr="005928F1" w:rsidRDefault="005F3258" w:rsidP="005363A8">
            <w:pPr>
              <w:tabs>
                <w:tab w:val="left" w:pos="9639"/>
              </w:tabs>
              <w:ind w:right="159"/>
              <w:jc w:val="center"/>
              <w:rPr>
                <w:rFonts w:ascii="Arial Narrow" w:hAnsi="Arial Narrow"/>
                <w:color w:val="FF0000"/>
                <w:sz w:val="20"/>
                <w:szCs w:val="20"/>
                <w:lang w:val="en-US"/>
              </w:rPr>
            </w:pPr>
          </w:p>
        </w:tc>
        <w:tc>
          <w:tcPr>
            <w:tcW w:w="5863" w:type="dxa"/>
            <w:tcBorders>
              <w:top w:val="nil"/>
              <w:left w:val="nil"/>
              <w:bottom w:val="nil"/>
              <w:right w:val="nil"/>
            </w:tcBorders>
            <w:shd w:val="clear" w:color="auto" w:fill="auto"/>
          </w:tcPr>
          <w:p w14:paraId="4932566F" w14:textId="77777777" w:rsidR="005F3258" w:rsidRPr="005F3258" w:rsidRDefault="005F3258" w:rsidP="005363A8">
            <w:pPr>
              <w:tabs>
                <w:tab w:val="left" w:pos="9639"/>
              </w:tabs>
              <w:ind w:right="159"/>
              <w:rPr>
                <w:rFonts w:ascii="Arial Narrow" w:hAnsi="Arial Narrow"/>
                <w:b/>
                <w:sz w:val="20"/>
                <w:szCs w:val="20"/>
              </w:rPr>
            </w:pPr>
            <w:r w:rsidRPr="005F3258">
              <w:rPr>
                <w:b/>
              </w:rPr>
              <w:t xml:space="preserve">Существующие мероприятия - </w:t>
            </w:r>
            <w:r w:rsidRPr="005F3258">
              <w:rPr>
                <w:b/>
                <w:sz w:val="22"/>
                <w:szCs w:val="22"/>
              </w:rPr>
              <w:t>НЕТ</w:t>
            </w:r>
          </w:p>
        </w:tc>
      </w:tr>
    </w:tbl>
    <w:p w14:paraId="226B20F7" w14:textId="77777777" w:rsidR="005F3258" w:rsidRPr="005F3258" w:rsidRDefault="005F3258" w:rsidP="005F3258">
      <w:pPr>
        <w:tabs>
          <w:tab w:val="left" w:pos="9639"/>
        </w:tabs>
        <w:ind w:right="159"/>
        <w:jc w:val="center"/>
        <w:rPr>
          <w:b/>
        </w:rPr>
      </w:pPr>
    </w:p>
    <w:p w14:paraId="02DC660C" w14:textId="77777777" w:rsidR="005F3258" w:rsidRPr="005F3258" w:rsidRDefault="005F3258" w:rsidP="005F3258">
      <w:pPr>
        <w:tabs>
          <w:tab w:val="left" w:pos="9639"/>
        </w:tabs>
        <w:ind w:right="159"/>
        <w:jc w:val="center"/>
        <w:rPr>
          <w:b/>
        </w:rPr>
      </w:pPr>
      <w:r w:rsidRPr="005F3258">
        <w:rPr>
          <w:b/>
        </w:rPr>
        <w:t>Проектируемые мероприятия:</w:t>
      </w:r>
    </w:p>
    <w:p w14:paraId="5C438451" w14:textId="77777777" w:rsidR="005F3258" w:rsidRDefault="005F3258" w:rsidP="005F3258">
      <w:pPr>
        <w:tabs>
          <w:tab w:val="left" w:pos="9639"/>
        </w:tabs>
        <w:ind w:right="159"/>
        <w:jc w:val="center"/>
      </w:pPr>
      <w:r>
        <w:rPr>
          <w:rFonts w:eastAsia="TimesNewRomanPSMT"/>
          <w:noProof/>
        </w:rPr>
        <w:drawing>
          <wp:anchor distT="0" distB="0" distL="114300" distR="114300" simplePos="0" relativeHeight="252131328" behindDoc="0" locked="0" layoutInCell="1" allowOverlap="1" wp14:anchorId="4BF258FB" wp14:editId="2B4C6941">
            <wp:simplePos x="0" y="0"/>
            <wp:positionH relativeFrom="column">
              <wp:posOffset>325491</wp:posOffset>
            </wp:positionH>
            <wp:positionV relativeFrom="paragraph">
              <wp:posOffset>69850</wp:posOffset>
            </wp:positionV>
            <wp:extent cx="283845" cy="325545"/>
            <wp:effectExtent l="0" t="0" r="1905" b="0"/>
            <wp:wrapNone/>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83845" cy="3255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5380CD8" w14:textId="77777777" w:rsidR="005F3258" w:rsidRDefault="005F3258" w:rsidP="005F3258">
      <w:pPr>
        <w:tabs>
          <w:tab w:val="left" w:pos="9639"/>
        </w:tabs>
        <w:ind w:right="159"/>
        <w:rPr>
          <w:rFonts w:eastAsia="TimesNewRomanPSMT"/>
        </w:rPr>
      </w:pPr>
      <w:r>
        <w:rPr>
          <w:rFonts w:eastAsia="TimesNewRomanPSMT"/>
        </w:rPr>
        <w:t xml:space="preserve">                   1.</w:t>
      </w:r>
      <w:r w:rsidRPr="004B2B99">
        <w:rPr>
          <w:rFonts w:eastAsia="TimesNewRomanPSMT"/>
        </w:rPr>
        <w:t>Устройство кормушек для подкормки птиц в зимний период</w:t>
      </w:r>
    </w:p>
    <w:p w14:paraId="725176C9" w14:textId="77777777" w:rsidR="005F3258" w:rsidRPr="00827ECF" w:rsidRDefault="005F3258" w:rsidP="005F3258">
      <w:pPr>
        <w:tabs>
          <w:tab w:val="left" w:pos="9639"/>
        </w:tabs>
        <w:ind w:right="159"/>
        <w:jc w:val="center"/>
      </w:pPr>
    </w:p>
    <w:p w14:paraId="3A46DF53" w14:textId="77777777" w:rsidR="005F3258" w:rsidRDefault="005F3258" w:rsidP="005F3258">
      <w:pPr>
        <w:tabs>
          <w:tab w:val="left" w:pos="9639"/>
        </w:tabs>
        <w:ind w:left="142" w:right="159"/>
        <w:jc w:val="both"/>
        <w:rPr>
          <w:rFonts w:eastAsia="TimesNewRomanPSMT"/>
          <w:sz w:val="18"/>
          <w:szCs w:val="18"/>
        </w:rPr>
      </w:pPr>
      <w:r w:rsidRPr="005F3258">
        <w:rPr>
          <w:noProof/>
        </w:rPr>
        <w:drawing>
          <wp:anchor distT="0" distB="0" distL="114300" distR="114300" simplePos="0" relativeHeight="252132352" behindDoc="0" locked="0" layoutInCell="1" allowOverlap="1" wp14:anchorId="2D6EB4D0" wp14:editId="0B1B4D02">
            <wp:simplePos x="0" y="0"/>
            <wp:positionH relativeFrom="column">
              <wp:posOffset>90805</wp:posOffset>
            </wp:positionH>
            <wp:positionV relativeFrom="paragraph">
              <wp:posOffset>14605</wp:posOffset>
            </wp:positionV>
            <wp:extent cx="524510" cy="269240"/>
            <wp:effectExtent l="0" t="0" r="8890" b="0"/>
            <wp:wrapThrough wrapText="bothSides">
              <wp:wrapPolygon edited="0">
                <wp:start x="0" y="0"/>
                <wp:lineTo x="0" y="19868"/>
                <wp:lineTo x="21182" y="19868"/>
                <wp:lineTo x="21182" y="0"/>
                <wp:lineTo x="0" y="0"/>
              </wp:wrapPolygon>
            </wp:wrapThrough>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24510" cy="269240"/>
                    </a:xfrm>
                    <a:prstGeom prst="rect">
                      <a:avLst/>
                    </a:prstGeom>
                    <a:noFill/>
                    <a:ln>
                      <a:noFill/>
                    </a:ln>
                  </pic:spPr>
                </pic:pic>
              </a:graphicData>
            </a:graphic>
            <wp14:sizeRelV relativeFrom="margin">
              <wp14:pctHeight>0</wp14:pctHeight>
            </wp14:sizeRelV>
          </wp:anchor>
        </w:drawing>
      </w:r>
      <w:r w:rsidRPr="005F3258">
        <w:t>2.</w:t>
      </w:r>
      <w:r w:rsidRPr="005F3258">
        <w:rPr>
          <w:rFonts w:eastAsia="TimesNewRomanPSMT"/>
        </w:rPr>
        <w:t>При проведении каких-либо работ на арендуемом лесном участке приводящих к возникновению препятствий на путях миграции животных, предусмотреть организацию переходов, обеспечивающих беспрепятственное перемещение животных по участку работ на лесном участке; 3.При ведении аварийных и ремонтных работ не оставлять не засыпанные и не огражденные рвы и траншеи на срок более одного месяца; 4.В период проведения аварийных и ремонтных работ не производить хранение и применение ядохимикатов, удобрений, химических реагентов и других опасных для объектов животного мира и среды их обитания материалов; 5.В период проведения аварийных и ремонтных работ не производить выжигание растительности, разведение костров и другие работы с открытым огнем за пределами специально оборудованных для этого площадок, 6. Сбор промышленных и бытовых отходов, своевременный их вывоз на утилизацию</w:t>
      </w:r>
      <w:r>
        <w:rPr>
          <w:rFonts w:eastAsia="TimesNewRomanPSMT"/>
          <w:sz w:val="18"/>
          <w:szCs w:val="18"/>
        </w:rPr>
        <w:t>.</w:t>
      </w:r>
    </w:p>
    <w:p w14:paraId="099D5CAE" w14:textId="77777777" w:rsidR="00622FA1" w:rsidRDefault="00622FA1" w:rsidP="00170415">
      <w:pPr>
        <w:tabs>
          <w:tab w:val="left" w:pos="9639"/>
        </w:tabs>
        <w:ind w:right="159"/>
        <w:jc w:val="center"/>
        <w:rPr>
          <w:b/>
          <w:sz w:val="28"/>
          <w:szCs w:val="28"/>
        </w:rPr>
      </w:pPr>
    </w:p>
    <w:p w14:paraId="7444FA07" w14:textId="10D93978" w:rsidR="0043059F" w:rsidRDefault="0043059F" w:rsidP="00170415">
      <w:pPr>
        <w:ind w:right="159"/>
        <w:rPr>
          <w:b/>
          <w:sz w:val="28"/>
          <w:szCs w:val="28"/>
        </w:rPr>
      </w:pPr>
      <w:r>
        <w:rPr>
          <w:b/>
          <w:sz w:val="28"/>
          <w:szCs w:val="28"/>
        </w:rPr>
        <w:br w:type="page"/>
      </w:r>
    </w:p>
    <w:p w14:paraId="08BCF853" w14:textId="3EE4E1AD" w:rsidR="00622FA1" w:rsidRPr="00D9136F" w:rsidRDefault="00622FA1" w:rsidP="00170415">
      <w:pPr>
        <w:tabs>
          <w:tab w:val="left" w:pos="9639"/>
        </w:tabs>
        <w:ind w:right="159"/>
        <w:jc w:val="center"/>
        <w:rPr>
          <w:b/>
          <w:sz w:val="28"/>
          <w:szCs w:val="28"/>
        </w:rPr>
      </w:pPr>
      <w:r w:rsidRPr="00D9136F">
        <w:rPr>
          <w:b/>
          <w:sz w:val="28"/>
          <w:szCs w:val="28"/>
        </w:rPr>
        <w:lastRenderedPageBreak/>
        <w:t>Тематическая лесная карта</w:t>
      </w:r>
    </w:p>
    <w:p w14:paraId="548F4093" w14:textId="206AA5CA" w:rsidR="00622FA1" w:rsidRDefault="00622FA1" w:rsidP="00170415">
      <w:pPr>
        <w:tabs>
          <w:tab w:val="left" w:pos="9639"/>
        </w:tabs>
        <w:ind w:right="159"/>
        <w:jc w:val="center"/>
        <w:rPr>
          <w:b/>
          <w:sz w:val="28"/>
          <w:szCs w:val="28"/>
        </w:rPr>
      </w:pPr>
      <w:r w:rsidRPr="00D9136F">
        <w:rPr>
          <w:b/>
          <w:sz w:val="28"/>
          <w:szCs w:val="28"/>
        </w:rPr>
        <w:t>«</w:t>
      </w:r>
      <w:r w:rsidRPr="006721DC">
        <w:rPr>
          <w:b/>
          <w:sz w:val="28"/>
          <w:szCs w:val="28"/>
        </w:rPr>
        <w:t>Пространственное размещение лесотаксационных выделов, в которых проектируются мероприятия по охране объектов животного и растительного мира, водных объектов»</w:t>
      </w:r>
    </w:p>
    <w:p w14:paraId="16AD18A1" w14:textId="25065508" w:rsidR="00622FA1" w:rsidRPr="006721DC" w:rsidRDefault="00622FA1" w:rsidP="00170415">
      <w:pPr>
        <w:tabs>
          <w:tab w:val="left" w:pos="9639"/>
        </w:tabs>
        <w:ind w:right="159"/>
        <w:jc w:val="center"/>
        <w:rPr>
          <w:b/>
          <w:sz w:val="28"/>
          <w:szCs w:val="28"/>
        </w:rPr>
      </w:pPr>
    </w:p>
    <w:p w14:paraId="09968812" w14:textId="3EFA448F" w:rsidR="00622FA1" w:rsidRDefault="0043059F" w:rsidP="00170415">
      <w:pPr>
        <w:tabs>
          <w:tab w:val="left" w:pos="9639"/>
        </w:tabs>
        <w:ind w:right="159"/>
        <w:jc w:val="center"/>
        <w:rPr>
          <w:u w:val="single"/>
        </w:rPr>
      </w:pPr>
      <w:r w:rsidRPr="00D9136F">
        <w:rPr>
          <w:noProof/>
          <w:sz w:val="20"/>
          <w:szCs w:val="20"/>
        </w:rPr>
        <w:drawing>
          <wp:anchor distT="0" distB="0" distL="0" distR="0" simplePos="0" relativeHeight="251971584" behindDoc="1" locked="0" layoutInCell="0" allowOverlap="1" wp14:anchorId="5DD3BB25" wp14:editId="2224F57F">
            <wp:simplePos x="0" y="0"/>
            <wp:positionH relativeFrom="margin">
              <wp:align>left</wp:align>
            </wp:positionH>
            <wp:positionV relativeFrom="page">
              <wp:posOffset>1625047</wp:posOffset>
            </wp:positionV>
            <wp:extent cx="880110" cy="861060"/>
            <wp:effectExtent l="19050" t="19050" r="34290" b="34290"/>
            <wp:wrapSquare wrapText="bothSides"/>
            <wp:docPr id="20" name="drawingObjec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Object1"/>
                    <pic:cNvPicPr>
                      <a:picLocks noChangeAspect="1" noChangeArrowheads="1"/>
                    </pic:cNvPicPr>
                  </pic:nvPicPr>
                  <pic:blipFill>
                    <a:blip r:embed="rId9" cstate="print"/>
                    <a:srcRect l="4951" t="8379" r="81654" b="81953"/>
                    <a:stretch>
                      <a:fillRect/>
                    </a:stretch>
                  </pic:blipFill>
                  <pic:spPr bwMode="auto">
                    <a:xfrm rot="-146953">
                      <a:off x="0" y="0"/>
                      <a:ext cx="880110" cy="861060"/>
                    </a:xfrm>
                    <a:prstGeom prst="rect">
                      <a:avLst/>
                    </a:prstGeom>
                    <a:noFill/>
                    <a:ln w="9525">
                      <a:noFill/>
                      <a:miter lim="800000"/>
                      <a:headEnd/>
                      <a:tailEnd/>
                    </a:ln>
                  </pic:spPr>
                </pic:pic>
              </a:graphicData>
            </a:graphic>
          </wp:anchor>
        </w:drawing>
      </w:r>
      <w:r w:rsidR="00622FA1" w:rsidRPr="00D9136F">
        <w:rPr>
          <w:u w:val="single"/>
        </w:rPr>
        <w:t>Лесничество (лесопарк) «</w:t>
      </w:r>
      <w:proofErr w:type="spellStart"/>
      <w:r w:rsidR="00745486">
        <w:rPr>
          <w:u w:val="single"/>
        </w:rPr>
        <w:t>Мензелинское</w:t>
      </w:r>
      <w:proofErr w:type="spellEnd"/>
      <w:r w:rsidR="00622FA1">
        <w:rPr>
          <w:u w:val="single"/>
        </w:rPr>
        <w:t xml:space="preserve"> лесничество</w:t>
      </w:r>
      <w:r w:rsidR="00622FA1" w:rsidRPr="00D9136F">
        <w:rPr>
          <w:u w:val="single"/>
        </w:rPr>
        <w:t>»</w:t>
      </w:r>
    </w:p>
    <w:p w14:paraId="6EEEDB20" w14:textId="294C673F" w:rsidR="00622FA1" w:rsidRPr="00D9136F" w:rsidRDefault="00622FA1" w:rsidP="00170415">
      <w:pPr>
        <w:tabs>
          <w:tab w:val="left" w:pos="9639"/>
        </w:tabs>
        <w:ind w:right="159"/>
        <w:jc w:val="center"/>
        <w:rPr>
          <w:u w:val="single"/>
        </w:rPr>
      </w:pPr>
    </w:p>
    <w:p w14:paraId="5C594A7E" w14:textId="4B1ADE03" w:rsidR="00622FA1" w:rsidRPr="00D9136F" w:rsidRDefault="00622FA1" w:rsidP="00170415">
      <w:pPr>
        <w:tabs>
          <w:tab w:val="left" w:pos="9639"/>
        </w:tabs>
        <w:ind w:right="159"/>
        <w:jc w:val="center"/>
      </w:pPr>
      <w:r w:rsidRPr="00D9136F">
        <w:rPr>
          <w:u w:val="single"/>
        </w:rPr>
        <w:t xml:space="preserve">Участковое лесничество </w:t>
      </w:r>
      <w:r>
        <w:rPr>
          <w:u w:val="single"/>
        </w:rPr>
        <w:t>–</w:t>
      </w:r>
      <w:r w:rsidRPr="00D9136F">
        <w:rPr>
          <w:u w:val="single"/>
        </w:rPr>
        <w:t xml:space="preserve"> </w:t>
      </w:r>
      <w:proofErr w:type="spellStart"/>
      <w:r w:rsidR="00745486">
        <w:rPr>
          <w:u w:val="single"/>
        </w:rPr>
        <w:t>Актанышское</w:t>
      </w:r>
      <w:proofErr w:type="spellEnd"/>
    </w:p>
    <w:p w14:paraId="688BA4F4" w14:textId="77777777" w:rsidR="00622FA1" w:rsidRDefault="00622FA1" w:rsidP="00170415">
      <w:pPr>
        <w:tabs>
          <w:tab w:val="left" w:pos="9639"/>
        </w:tabs>
        <w:ind w:right="159"/>
        <w:jc w:val="center"/>
        <w:rPr>
          <w:sz w:val="16"/>
          <w:szCs w:val="16"/>
        </w:rPr>
      </w:pPr>
      <w:r w:rsidRPr="006D571C">
        <w:rPr>
          <w:sz w:val="16"/>
          <w:szCs w:val="16"/>
        </w:rPr>
        <w:t>(название)</w:t>
      </w:r>
    </w:p>
    <w:p w14:paraId="50441508" w14:textId="77777777" w:rsidR="00622FA1" w:rsidRPr="006D571C" w:rsidRDefault="00622FA1" w:rsidP="00170415">
      <w:pPr>
        <w:tabs>
          <w:tab w:val="left" w:pos="9639"/>
        </w:tabs>
        <w:ind w:right="159"/>
        <w:jc w:val="center"/>
        <w:rPr>
          <w:sz w:val="16"/>
          <w:szCs w:val="16"/>
        </w:rPr>
      </w:pPr>
    </w:p>
    <w:p w14:paraId="5EE7BF6D" w14:textId="0350597E" w:rsidR="00622FA1" w:rsidRDefault="00622FA1" w:rsidP="00170415">
      <w:pPr>
        <w:tabs>
          <w:tab w:val="left" w:pos="9639"/>
        </w:tabs>
        <w:ind w:right="159"/>
        <w:jc w:val="center"/>
        <w:rPr>
          <w:u w:val="single"/>
        </w:rPr>
      </w:pPr>
      <w:r w:rsidRPr="00D9136F">
        <w:t xml:space="preserve">Масштаб </w:t>
      </w:r>
      <w:proofErr w:type="gramStart"/>
      <w:r w:rsidRPr="00D9136F">
        <w:rPr>
          <w:u w:val="single"/>
        </w:rPr>
        <w:t>1 :</w:t>
      </w:r>
      <w:proofErr w:type="gramEnd"/>
      <w:r w:rsidRPr="00D9136F">
        <w:rPr>
          <w:u w:val="single"/>
        </w:rPr>
        <w:t xml:space="preserve"> </w:t>
      </w:r>
      <w:r>
        <w:rPr>
          <w:u w:val="single"/>
        </w:rPr>
        <w:t>10</w:t>
      </w:r>
      <w:r w:rsidR="0043059F">
        <w:rPr>
          <w:u w:val="single"/>
        </w:rPr>
        <w:t> </w:t>
      </w:r>
      <w:r w:rsidRPr="00D9136F">
        <w:rPr>
          <w:u w:val="single"/>
        </w:rPr>
        <w:t>000</w:t>
      </w:r>
    </w:p>
    <w:p w14:paraId="7BA7AB89" w14:textId="20BC9489" w:rsidR="00622FA1" w:rsidRPr="00D9136F" w:rsidRDefault="0043059F" w:rsidP="00170415">
      <w:pPr>
        <w:tabs>
          <w:tab w:val="left" w:pos="9639"/>
        </w:tabs>
        <w:ind w:right="159"/>
        <w:jc w:val="center"/>
        <w:rPr>
          <w:b/>
          <w:sz w:val="28"/>
          <w:szCs w:val="28"/>
        </w:rPr>
      </w:pPr>
      <w:r>
        <w:rPr>
          <w:noProof/>
        </w:rPr>
        <w:drawing>
          <wp:inline distT="0" distB="0" distL="0" distR="0" wp14:anchorId="77B4CA7C" wp14:editId="6DE508DB">
            <wp:extent cx="3724171" cy="3640347"/>
            <wp:effectExtent l="95250" t="95250" r="86360" b="93980"/>
            <wp:docPr id="1477" name="Рисунок 1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727049" cy="364316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165F71B" w14:textId="77777777" w:rsidR="005F3258" w:rsidRPr="005F3258" w:rsidRDefault="005F3258" w:rsidP="005F3258">
      <w:pPr>
        <w:tabs>
          <w:tab w:val="left" w:pos="9639"/>
        </w:tabs>
        <w:ind w:right="159"/>
        <w:jc w:val="center"/>
        <w:rPr>
          <w:b/>
          <w:sz w:val="28"/>
          <w:szCs w:val="28"/>
        </w:rPr>
      </w:pPr>
      <w:r w:rsidRPr="005F3258">
        <w:rPr>
          <w:b/>
          <w:sz w:val="28"/>
          <w:szCs w:val="28"/>
        </w:rPr>
        <w:t>Условные обозначения:</w:t>
      </w:r>
    </w:p>
    <w:p w14:paraId="2FC5952F" w14:textId="77777777" w:rsidR="005F3258" w:rsidRDefault="005F3258" w:rsidP="005F3258">
      <w:pPr>
        <w:tabs>
          <w:tab w:val="left" w:pos="9639"/>
        </w:tabs>
        <w:ind w:right="159"/>
        <w:jc w:val="center"/>
        <w:rPr>
          <w:szCs w:val="28"/>
        </w:rPr>
      </w:pPr>
    </w:p>
    <w:tbl>
      <w:tblPr>
        <w:tblW w:w="0" w:type="auto"/>
        <w:tblInd w:w="28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36"/>
        <w:gridCol w:w="5863"/>
      </w:tblGrid>
      <w:tr w:rsidR="005F3258" w:rsidRPr="0039232F" w14:paraId="62C11FD1" w14:textId="77777777" w:rsidTr="005363A8">
        <w:tc>
          <w:tcPr>
            <w:tcW w:w="236" w:type="dxa"/>
            <w:tcBorders>
              <w:top w:val="nil"/>
              <w:left w:val="nil"/>
              <w:bottom w:val="nil"/>
              <w:right w:val="nil"/>
            </w:tcBorders>
            <w:shd w:val="clear" w:color="auto" w:fill="auto"/>
          </w:tcPr>
          <w:p w14:paraId="49F905C3" w14:textId="77777777" w:rsidR="005F3258" w:rsidRPr="005928F1" w:rsidRDefault="005F3258" w:rsidP="005363A8">
            <w:pPr>
              <w:tabs>
                <w:tab w:val="left" w:pos="9639"/>
              </w:tabs>
              <w:ind w:right="159"/>
              <w:jc w:val="center"/>
              <w:rPr>
                <w:rFonts w:ascii="Arial Narrow" w:hAnsi="Arial Narrow"/>
                <w:color w:val="FF0000"/>
                <w:sz w:val="20"/>
                <w:szCs w:val="20"/>
                <w:lang w:val="en-US"/>
              </w:rPr>
            </w:pPr>
          </w:p>
        </w:tc>
        <w:tc>
          <w:tcPr>
            <w:tcW w:w="5863" w:type="dxa"/>
            <w:tcBorders>
              <w:top w:val="nil"/>
              <w:left w:val="nil"/>
              <w:bottom w:val="nil"/>
              <w:right w:val="nil"/>
            </w:tcBorders>
            <w:shd w:val="clear" w:color="auto" w:fill="auto"/>
          </w:tcPr>
          <w:p w14:paraId="715EF3F0" w14:textId="77777777" w:rsidR="005F3258" w:rsidRPr="005F3258" w:rsidRDefault="005F3258" w:rsidP="005363A8">
            <w:pPr>
              <w:tabs>
                <w:tab w:val="left" w:pos="9639"/>
              </w:tabs>
              <w:ind w:right="159"/>
              <w:rPr>
                <w:rFonts w:ascii="Arial Narrow" w:hAnsi="Arial Narrow"/>
                <w:b/>
                <w:sz w:val="20"/>
                <w:szCs w:val="20"/>
              </w:rPr>
            </w:pPr>
            <w:r w:rsidRPr="005F3258">
              <w:rPr>
                <w:b/>
              </w:rPr>
              <w:t xml:space="preserve">Существующие мероприятия - </w:t>
            </w:r>
            <w:r w:rsidRPr="005F3258">
              <w:rPr>
                <w:b/>
                <w:sz w:val="22"/>
                <w:szCs w:val="22"/>
              </w:rPr>
              <w:t>НЕТ</w:t>
            </w:r>
          </w:p>
        </w:tc>
      </w:tr>
    </w:tbl>
    <w:p w14:paraId="25EE88D7" w14:textId="77777777" w:rsidR="005F3258" w:rsidRPr="005F3258" w:rsidRDefault="005F3258" w:rsidP="005F3258">
      <w:pPr>
        <w:tabs>
          <w:tab w:val="left" w:pos="9639"/>
        </w:tabs>
        <w:ind w:right="159"/>
        <w:jc w:val="center"/>
        <w:rPr>
          <w:b/>
        </w:rPr>
      </w:pPr>
    </w:p>
    <w:p w14:paraId="4B0479DF" w14:textId="77777777" w:rsidR="005F3258" w:rsidRPr="005F3258" w:rsidRDefault="005F3258" w:rsidP="005F3258">
      <w:pPr>
        <w:tabs>
          <w:tab w:val="left" w:pos="9639"/>
        </w:tabs>
        <w:ind w:right="159"/>
        <w:jc w:val="center"/>
        <w:rPr>
          <w:b/>
        </w:rPr>
      </w:pPr>
      <w:r w:rsidRPr="005F3258">
        <w:rPr>
          <w:b/>
        </w:rPr>
        <w:t>Проектируемые мероприятия:</w:t>
      </w:r>
    </w:p>
    <w:p w14:paraId="05C42AB8" w14:textId="77777777" w:rsidR="005F3258" w:rsidRDefault="005F3258" w:rsidP="005F3258">
      <w:pPr>
        <w:tabs>
          <w:tab w:val="left" w:pos="9639"/>
        </w:tabs>
        <w:ind w:right="159"/>
        <w:jc w:val="center"/>
      </w:pPr>
      <w:r>
        <w:rPr>
          <w:rFonts w:eastAsia="TimesNewRomanPSMT"/>
          <w:noProof/>
        </w:rPr>
        <w:drawing>
          <wp:anchor distT="0" distB="0" distL="114300" distR="114300" simplePos="0" relativeHeight="252134400" behindDoc="0" locked="0" layoutInCell="1" allowOverlap="1" wp14:anchorId="26244F24" wp14:editId="59FCD0B9">
            <wp:simplePos x="0" y="0"/>
            <wp:positionH relativeFrom="column">
              <wp:posOffset>325491</wp:posOffset>
            </wp:positionH>
            <wp:positionV relativeFrom="paragraph">
              <wp:posOffset>69850</wp:posOffset>
            </wp:positionV>
            <wp:extent cx="283845" cy="325545"/>
            <wp:effectExtent l="0" t="0" r="1905" b="0"/>
            <wp:wrapNone/>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83845" cy="3255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1A78BFD" w14:textId="77777777" w:rsidR="005F3258" w:rsidRDefault="005F3258" w:rsidP="005F3258">
      <w:pPr>
        <w:tabs>
          <w:tab w:val="left" w:pos="9639"/>
        </w:tabs>
        <w:ind w:right="159"/>
        <w:rPr>
          <w:rFonts w:eastAsia="TimesNewRomanPSMT"/>
        </w:rPr>
      </w:pPr>
      <w:r>
        <w:rPr>
          <w:rFonts w:eastAsia="TimesNewRomanPSMT"/>
        </w:rPr>
        <w:t xml:space="preserve">                   1.</w:t>
      </w:r>
      <w:r w:rsidRPr="004B2B99">
        <w:rPr>
          <w:rFonts w:eastAsia="TimesNewRomanPSMT"/>
        </w:rPr>
        <w:t>Устройство кормушек для подкормки птиц в зимний период</w:t>
      </w:r>
    </w:p>
    <w:p w14:paraId="23B25D20" w14:textId="77777777" w:rsidR="005F3258" w:rsidRPr="00827ECF" w:rsidRDefault="005F3258" w:rsidP="005F3258">
      <w:pPr>
        <w:tabs>
          <w:tab w:val="left" w:pos="9639"/>
        </w:tabs>
        <w:ind w:right="159"/>
        <w:jc w:val="center"/>
      </w:pPr>
    </w:p>
    <w:p w14:paraId="0CAB63E7" w14:textId="77777777" w:rsidR="005F3258" w:rsidRDefault="005F3258" w:rsidP="005F3258">
      <w:pPr>
        <w:tabs>
          <w:tab w:val="left" w:pos="9639"/>
        </w:tabs>
        <w:ind w:left="142" w:right="159"/>
        <w:jc w:val="both"/>
        <w:rPr>
          <w:rFonts w:eastAsia="TimesNewRomanPSMT"/>
          <w:sz w:val="18"/>
          <w:szCs w:val="18"/>
        </w:rPr>
      </w:pPr>
      <w:r w:rsidRPr="005F3258">
        <w:rPr>
          <w:noProof/>
        </w:rPr>
        <w:drawing>
          <wp:anchor distT="0" distB="0" distL="114300" distR="114300" simplePos="0" relativeHeight="252135424" behindDoc="0" locked="0" layoutInCell="1" allowOverlap="1" wp14:anchorId="52E02F55" wp14:editId="7D84BFD1">
            <wp:simplePos x="0" y="0"/>
            <wp:positionH relativeFrom="column">
              <wp:posOffset>90805</wp:posOffset>
            </wp:positionH>
            <wp:positionV relativeFrom="paragraph">
              <wp:posOffset>14605</wp:posOffset>
            </wp:positionV>
            <wp:extent cx="524510" cy="269240"/>
            <wp:effectExtent l="0" t="0" r="8890" b="0"/>
            <wp:wrapThrough wrapText="bothSides">
              <wp:wrapPolygon edited="0">
                <wp:start x="0" y="0"/>
                <wp:lineTo x="0" y="19868"/>
                <wp:lineTo x="21182" y="19868"/>
                <wp:lineTo x="21182" y="0"/>
                <wp:lineTo x="0" y="0"/>
              </wp:wrapPolygon>
            </wp:wrapThrough>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24510" cy="269240"/>
                    </a:xfrm>
                    <a:prstGeom prst="rect">
                      <a:avLst/>
                    </a:prstGeom>
                    <a:noFill/>
                    <a:ln>
                      <a:noFill/>
                    </a:ln>
                  </pic:spPr>
                </pic:pic>
              </a:graphicData>
            </a:graphic>
            <wp14:sizeRelV relativeFrom="margin">
              <wp14:pctHeight>0</wp14:pctHeight>
            </wp14:sizeRelV>
          </wp:anchor>
        </w:drawing>
      </w:r>
      <w:r w:rsidRPr="005F3258">
        <w:t>2.</w:t>
      </w:r>
      <w:r w:rsidRPr="005F3258">
        <w:rPr>
          <w:rFonts w:eastAsia="TimesNewRomanPSMT"/>
        </w:rPr>
        <w:t>При проведении каких-либо работ на арендуемом лесном участке приводящих к возникновению препятствий на путях миграции животных, предусмотреть организацию переходов, обеспечивающих беспрепятственное перемещение животных по участку работ на лесном участке; 3.При ведении аварийных и ремонтных работ не оставлять не засыпанные и не огражденные рвы и траншеи на срок более одного месяца; 4.В период проведения аварийных и ремонтных работ не производить хранение и применение ядохимикатов, удобрений, химических реагентов и других опасных для объектов животного мира и среды их обитания материалов; 5.В период проведения аварийных и ремонтных работ не производить выжигание растительности, разведение костров и другие работы с открытым огнем за пределами специально оборудованных для этого площадок, 6. Сбор промышленных и бытовых отходов, своевременный их вывоз на утилизацию</w:t>
      </w:r>
      <w:r>
        <w:rPr>
          <w:rFonts w:eastAsia="TimesNewRomanPSMT"/>
          <w:sz w:val="18"/>
          <w:szCs w:val="18"/>
        </w:rPr>
        <w:t>.</w:t>
      </w:r>
    </w:p>
    <w:p w14:paraId="5659035F" w14:textId="68BFC35D" w:rsidR="00622FA1" w:rsidRPr="00D9136F" w:rsidRDefault="00827ECF" w:rsidP="005F3258">
      <w:pPr>
        <w:ind w:right="159"/>
        <w:jc w:val="center"/>
        <w:rPr>
          <w:b/>
          <w:sz w:val="28"/>
          <w:szCs w:val="28"/>
        </w:rPr>
      </w:pPr>
      <w:r>
        <w:rPr>
          <w:b/>
          <w:sz w:val="28"/>
          <w:szCs w:val="28"/>
        </w:rPr>
        <w:br w:type="page"/>
      </w:r>
      <w:r w:rsidR="00622FA1" w:rsidRPr="00D9136F">
        <w:rPr>
          <w:b/>
          <w:sz w:val="28"/>
          <w:szCs w:val="28"/>
        </w:rPr>
        <w:lastRenderedPageBreak/>
        <w:t>Тематическая лесная карта</w:t>
      </w:r>
    </w:p>
    <w:p w14:paraId="2FE3409C" w14:textId="77777777" w:rsidR="00622FA1" w:rsidRDefault="00622FA1" w:rsidP="00170415">
      <w:pPr>
        <w:tabs>
          <w:tab w:val="left" w:pos="9639"/>
        </w:tabs>
        <w:ind w:right="159"/>
        <w:jc w:val="center"/>
        <w:rPr>
          <w:b/>
          <w:sz w:val="28"/>
          <w:szCs w:val="28"/>
        </w:rPr>
      </w:pPr>
      <w:r w:rsidRPr="00D9136F">
        <w:rPr>
          <w:b/>
          <w:sz w:val="28"/>
          <w:szCs w:val="28"/>
        </w:rPr>
        <w:t>«</w:t>
      </w:r>
      <w:r w:rsidRPr="006721DC">
        <w:rPr>
          <w:b/>
          <w:sz w:val="28"/>
          <w:szCs w:val="28"/>
        </w:rPr>
        <w:t xml:space="preserve">Пространственное размещение лесотаксационных выделов, в которых </w:t>
      </w:r>
      <w:r w:rsidRPr="00D9136F">
        <w:rPr>
          <w:noProof/>
          <w:sz w:val="20"/>
          <w:szCs w:val="20"/>
        </w:rPr>
        <w:drawing>
          <wp:anchor distT="0" distB="0" distL="0" distR="0" simplePos="0" relativeHeight="251973632" behindDoc="1" locked="0" layoutInCell="0" allowOverlap="1" wp14:anchorId="57BCFDEA" wp14:editId="0865D400">
            <wp:simplePos x="0" y="0"/>
            <wp:positionH relativeFrom="page">
              <wp:posOffset>799465</wp:posOffset>
            </wp:positionH>
            <wp:positionV relativeFrom="page">
              <wp:posOffset>1068705</wp:posOffset>
            </wp:positionV>
            <wp:extent cx="880110" cy="861060"/>
            <wp:effectExtent l="38100" t="19050" r="15240" b="15240"/>
            <wp:wrapSquare wrapText="bothSides"/>
            <wp:docPr id="24" name="drawingObjec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Object1"/>
                    <pic:cNvPicPr>
                      <a:picLocks noChangeAspect="1" noChangeArrowheads="1"/>
                    </pic:cNvPicPr>
                  </pic:nvPicPr>
                  <pic:blipFill>
                    <a:blip r:embed="rId9" cstate="print"/>
                    <a:srcRect l="4951" t="8379" r="81654" b="81953"/>
                    <a:stretch>
                      <a:fillRect/>
                    </a:stretch>
                  </pic:blipFill>
                  <pic:spPr bwMode="auto">
                    <a:xfrm rot="-146953">
                      <a:off x="0" y="0"/>
                      <a:ext cx="880110" cy="861060"/>
                    </a:xfrm>
                    <a:prstGeom prst="rect">
                      <a:avLst/>
                    </a:prstGeom>
                    <a:noFill/>
                    <a:ln w="9525">
                      <a:noFill/>
                      <a:miter lim="800000"/>
                      <a:headEnd/>
                      <a:tailEnd/>
                    </a:ln>
                  </pic:spPr>
                </pic:pic>
              </a:graphicData>
            </a:graphic>
          </wp:anchor>
        </w:drawing>
      </w:r>
      <w:r w:rsidRPr="006721DC">
        <w:rPr>
          <w:b/>
          <w:sz w:val="28"/>
          <w:szCs w:val="28"/>
        </w:rPr>
        <w:t>проектируются мероприятия по охране объектов животного и растительного мира, водных объектов»</w:t>
      </w:r>
    </w:p>
    <w:p w14:paraId="3C326622" w14:textId="77777777" w:rsidR="00622FA1" w:rsidRPr="006721DC" w:rsidRDefault="00622FA1" w:rsidP="00170415">
      <w:pPr>
        <w:tabs>
          <w:tab w:val="left" w:pos="9639"/>
        </w:tabs>
        <w:ind w:right="159"/>
        <w:jc w:val="center"/>
        <w:rPr>
          <w:b/>
          <w:sz w:val="28"/>
          <w:szCs w:val="28"/>
        </w:rPr>
      </w:pPr>
    </w:p>
    <w:p w14:paraId="7484E86F" w14:textId="6A385B08" w:rsidR="00622FA1" w:rsidRDefault="00622FA1" w:rsidP="00170415">
      <w:pPr>
        <w:tabs>
          <w:tab w:val="left" w:pos="9639"/>
        </w:tabs>
        <w:ind w:right="159"/>
        <w:jc w:val="center"/>
        <w:rPr>
          <w:u w:val="single"/>
        </w:rPr>
      </w:pPr>
      <w:r w:rsidRPr="00D9136F">
        <w:rPr>
          <w:u w:val="single"/>
        </w:rPr>
        <w:t>Лесничество (лесопарк) «</w:t>
      </w:r>
      <w:proofErr w:type="spellStart"/>
      <w:r w:rsidR="00745486">
        <w:rPr>
          <w:u w:val="single"/>
        </w:rPr>
        <w:t>Мензелинское</w:t>
      </w:r>
      <w:proofErr w:type="spellEnd"/>
      <w:r>
        <w:rPr>
          <w:u w:val="single"/>
        </w:rPr>
        <w:t xml:space="preserve"> лесничество</w:t>
      </w:r>
      <w:r w:rsidRPr="00D9136F">
        <w:rPr>
          <w:u w:val="single"/>
        </w:rPr>
        <w:t>»</w:t>
      </w:r>
    </w:p>
    <w:p w14:paraId="29D5F278" w14:textId="77777777" w:rsidR="00622FA1" w:rsidRPr="00D9136F" w:rsidRDefault="00622FA1" w:rsidP="00170415">
      <w:pPr>
        <w:tabs>
          <w:tab w:val="left" w:pos="9639"/>
        </w:tabs>
        <w:ind w:right="159"/>
        <w:jc w:val="center"/>
        <w:rPr>
          <w:u w:val="single"/>
        </w:rPr>
      </w:pPr>
    </w:p>
    <w:p w14:paraId="0FC3C116" w14:textId="58B8A138" w:rsidR="00622FA1" w:rsidRPr="00D9136F" w:rsidRDefault="00622FA1" w:rsidP="00170415">
      <w:pPr>
        <w:tabs>
          <w:tab w:val="left" w:pos="9639"/>
        </w:tabs>
        <w:ind w:right="159"/>
        <w:jc w:val="center"/>
      </w:pPr>
      <w:r w:rsidRPr="00D9136F">
        <w:rPr>
          <w:u w:val="single"/>
        </w:rPr>
        <w:t xml:space="preserve">Участковое лесничество </w:t>
      </w:r>
      <w:r>
        <w:rPr>
          <w:u w:val="single"/>
        </w:rPr>
        <w:t>–</w:t>
      </w:r>
      <w:r w:rsidRPr="00D9136F">
        <w:rPr>
          <w:u w:val="single"/>
        </w:rPr>
        <w:t xml:space="preserve"> </w:t>
      </w:r>
      <w:proofErr w:type="spellStart"/>
      <w:r w:rsidR="00745486">
        <w:rPr>
          <w:u w:val="single"/>
        </w:rPr>
        <w:t>Актанышское</w:t>
      </w:r>
      <w:proofErr w:type="spellEnd"/>
    </w:p>
    <w:p w14:paraId="63D31426" w14:textId="77777777" w:rsidR="00622FA1" w:rsidRDefault="00622FA1" w:rsidP="00170415">
      <w:pPr>
        <w:tabs>
          <w:tab w:val="left" w:pos="9639"/>
        </w:tabs>
        <w:ind w:right="159"/>
        <w:jc w:val="center"/>
        <w:rPr>
          <w:sz w:val="16"/>
          <w:szCs w:val="16"/>
        </w:rPr>
      </w:pPr>
      <w:r w:rsidRPr="006D571C">
        <w:rPr>
          <w:sz w:val="16"/>
          <w:szCs w:val="16"/>
        </w:rPr>
        <w:t>(название)</w:t>
      </w:r>
    </w:p>
    <w:p w14:paraId="579A953A" w14:textId="77777777" w:rsidR="00622FA1" w:rsidRDefault="00622FA1" w:rsidP="00170415">
      <w:pPr>
        <w:tabs>
          <w:tab w:val="left" w:pos="9639"/>
        </w:tabs>
        <w:ind w:right="159"/>
        <w:jc w:val="center"/>
        <w:rPr>
          <w:u w:val="single"/>
        </w:rPr>
      </w:pPr>
      <w:r w:rsidRPr="00D9136F">
        <w:t xml:space="preserve">Масштаб </w:t>
      </w:r>
      <w:proofErr w:type="gramStart"/>
      <w:r w:rsidRPr="00D9136F">
        <w:rPr>
          <w:u w:val="single"/>
        </w:rPr>
        <w:t>1 :</w:t>
      </w:r>
      <w:proofErr w:type="gramEnd"/>
      <w:r w:rsidRPr="00D9136F">
        <w:rPr>
          <w:u w:val="single"/>
        </w:rPr>
        <w:t xml:space="preserve"> </w:t>
      </w:r>
      <w:r>
        <w:rPr>
          <w:u w:val="single"/>
        </w:rPr>
        <w:t>10 </w:t>
      </w:r>
      <w:r w:rsidRPr="00D9136F">
        <w:rPr>
          <w:u w:val="single"/>
        </w:rPr>
        <w:t>000</w:t>
      </w:r>
    </w:p>
    <w:p w14:paraId="3B6572B5" w14:textId="7B8ADCEF" w:rsidR="00622FA1" w:rsidRDefault="00622FA1" w:rsidP="00170415">
      <w:pPr>
        <w:tabs>
          <w:tab w:val="left" w:pos="9639"/>
        </w:tabs>
        <w:ind w:right="159"/>
        <w:jc w:val="center"/>
        <w:rPr>
          <w:noProof/>
          <w:sz w:val="20"/>
          <w:szCs w:val="20"/>
        </w:rPr>
      </w:pPr>
    </w:p>
    <w:p w14:paraId="3DEE6D7C" w14:textId="61911E85" w:rsidR="00622FA1" w:rsidRDefault="0043059F" w:rsidP="00170415">
      <w:pPr>
        <w:tabs>
          <w:tab w:val="left" w:pos="9639"/>
        </w:tabs>
        <w:ind w:right="159"/>
        <w:jc w:val="center"/>
        <w:rPr>
          <w:szCs w:val="28"/>
        </w:rPr>
      </w:pPr>
      <w:r>
        <w:rPr>
          <w:noProof/>
        </w:rPr>
        <w:drawing>
          <wp:inline distT="0" distB="0" distL="0" distR="0" wp14:anchorId="7B2CCC2D" wp14:editId="3CCEEFF2">
            <wp:extent cx="3495913" cy="2638425"/>
            <wp:effectExtent l="95250" t="95250" r="104775" b="85725"/>
            <wp:docPr id="1478" name="Рисунок 1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505015" cy="264529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C0210DB" w14:textId="77777777" w:rsidR="008B7510" w:rsidRDefault="008B7510" w:rsidP="00170415">
      <w:pPr>
        <w:tabs>
          <w:tab w:val="left" w:pos="9639"/>
        </w:tabs>
        <w:ind w:right="159"/>
        <w:jc w:val="center"/>
        <w:rPr>
          <w:sz w:val="28"/>
          <w:szCs w:val="28"/>
        </w:rPr>
      </w:pPr>
    </w:p>
    <w:p w14:paraId="1FB6AC2A" w14:textId="77777777" w:rsidR="005F3258" w:rsidRPr="005F3258" w:rsidRDefault="005F3258" w:rsidP="005F3258">
      <w:pPr>
        <w:tabs>
          <w:tab w:val="left" w:pos="9639"/>
        </w:tabs>
        <w:ind w:right="159"/>
        <w:jc w:val="center"/>
        <w:rPr>
          <w:b/>
          <w:sz w:val="28"/>
          <w:szCs w:val="28"/>
        </w:rPr>
      </w:pPr>
      <w:r w:rsidRPr="005F3258">
        <w:rPr>
          <w:b/>
          <w:sz w:val="28"/>
          <w:szCs w:val="28"/>
        </w:rPr>
        <w:t>Условные обозначения:</w:t>
      </w:r>
    </w:p>
    <w:p w14:paraId="3DF797E2" w14:textId="77777777" w:rsidR="005F3258" w:rsidRDefault="005F3258" w:rsidP="005F3258">
      <w:pPr>
        <w:tabs>
          <w:tab w:val="left" w:pos="9639"/>
        </w:tabs>
        <w:ind w:right="159"/>
        <w:jc w:val="center"/>
        <w:rPr>
          <w:szCs w:val="28"/>
        </w:rPr>
      </w:pPr>
    </w:p>
    <w:tbl>
      <w:tblPr>
        <w:tblW w:w="0" w:type="auto"/>
        <w:tblInd w:w="28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36"/>
        <w:gridCol w:w="5863"/>
      </w:tblGrid>
      <w:tr w:rsidR="005F3258" w:rsidRPr="0039232F" w14:paraId="5FCF6026" w14:textId="77777777" w:rsidTr="005363A8">
        <w:tc>
          <w:tcPr>
            <w:tcW w:w="236" w:type="dxa"/>
            <w:tcBorders>
              <w:top w:val="nil"/>
              <w:left w:val="nil"/>
              <w:bottom w:val="nil"/>
              <w:right w:val="nil"/>
            </w:tcBorders>
            <w:shd w:val="clear" w:color="auto" w:fill="auto"/>
          </w:tcPr>
          <w:p w14:paraId="5E8A7DA9" w14:textId="77777777" w:rsidR="005F3258" w:rsidRPr="005928F1" w:rsidRDefault="005F3258" w:rsidP="005363A8">
            <w:pPr>
              <w:tabs>
                <w:tab w:val="left" w:pos="9639"/>
              </w:tabs>
              <w:ind w:right="159"/>
              <w:jc w:val="center"/>
              <w:rPr>
                <w:rFonts w:ascii="Arial Narrow" w:hAnsi="Arial Narrow"/>
                <w:color w:val="FF0000"/>
                <w:sz w:val="20"/>
                <w:szCs w:val="20"/>
                <w:lang w:val="en-US"/>
              </w:rPr>
            </w:pPr>
          </w:p>
        </w:tc>
        <w:tc>
          <w:tcPr>
            <w:tcW w:w="5863" w:type="dxa"/>
            <w:tcBorders>
              <w:top w:val="nil"/>
              <w:left w:val="nil"/>
              <w:bottom w:val="nil"/>
              <w:right w:val="nil"/>
            </w:tcBorders>
            <w:shd w:val="clear" w:color="auto" w:fill="auto"/>
          </w:tcPr>
          <w:p w14:paraId="02039DF5" w14:textId="77777777" w:rsidR="005F3258" w:rsidRPr="005F3258" w:rsidRDefault="005F3258" w:rsidP="005363A8">
            <w:pPr>
              <w:tabs>
                <w:tab w:val="left" w:pos="9639"/>
              </w:tabs>
              <w:ind w:right="159"/>
              <w:rPr>
                <w:rFonts w:ascii="Arial Narrow" w:hAnsi="Arial Narrow"/>
                <w:b/>
                <w:sz w:val="20"/>
                <w:szCs w:val="20"/>
              </w:rPr>
            </w:pPr>
            <w:r w:rsidRPr="005F3258">
              <w:rPr>
                <w:b/>
              </w:rPr>
              <w:t xml:space="preserve">Существующие мероприятия - </w:t>
            </w:r>
            <w:r w:rsidRPr="005F3258">
              <w:rPr>
                <w:b/>
                <w:sz w:val="22"/>
                <w:szCs w:val="22"/>
              </w:rPr>
              <w:t>НЕТ</w:t>
            </w:r>
          </w:p>
        </w:tc>
      </w:tr>
    </w:tbl>
    <w:p w14:paraId="31A868BA" w14:textId="77777777" w:rsidR="005F3258" w:rsidRPr="005F3258" w:rsidRDefault="005F3258" w:rsidP="005F3258">
      <w:pPr>
        <w:tabs>
          <w:tab w:val="left" w:pos="9639"/>
        </w:tabs>
        <w:ind w:right="159"/>
        <w:jc w:val="center"/>
        <w:rPr>
          <w:b/>
        </w:rPr>
      </w:pPr>
    </w:p>
    <w:p w14:paraId="24C666A9" w14:textId="77777777" w:rsidR="005F3258" w:rsidRPr="005F3258" w:rsidRDefault="005F3258" w:rsidP="005F3258">
      <w:pPr>
        <w:tabs>
          <w:tab w:val="left" w:pos="9639"/>
        </w:tabs>
        <w:ind w:right="159"/>
        <w:jc w:val="center"/>
        <w:rPr>
          <w:b/>
        </w:rPr>
      </w:pPr>
      <w:r w:rsidRPr="005F3258">
        <w:rPr>
          <w:b/>
        </w:rPr>
        <w:t>Проектируемые мероприятия:</w:t>
      </w:r>
    </w:p>
    <w:p w14:paraId="6A5D38FC" w14:textId="77777777" w:rsidR="005F3258" w:rsidRDefault="005F3258" w:rsidP="005F3258">
      <w:pPr>
        <w:tabs>
          <w:tab w:val="left" w:pos="9639"/>
        </w:tabs>
        <w:ind w:right="159"/>
        <w:jc w:val="center"/>
      </w:pPr>
      <w:r>
        <w:rPr>
          <w:rFonts w:eastAsia="TimesNewRomanPSMT"/>
          <w:noProof/>
        </w:rPr>
        <w:drawing>
          <wp:anchor distT="0" distB="0" distL="114300" distR="114300" simplePos="0" relativeHeight="252137472" behindDoc="0" locked="0" layoutInCell="1" allowOverlap="1" wp14:anchorId="57ED919C" wp14:editId="4FF8046F">
            <wp:simplePos x="0" y="0"/>
            <wp:positionH relativeFrom="column">
              <wp:posOffset>325491</wp:posOffset>
            </wp:positionH>
            <wp:positionV relativeFrom="paragraph">
              <wp:posOffset>69850</wp:posOffset>
            </wp:positionV>
            <wp:extent cx="283845" cy="325545"/>
            <wp:effectExtent l="0" t="0" r="1905" b="0"/>
            <wp:wrapNone/>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83845" cy="3255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560025A" w14:textId="77777777" w:rsidR="005F3258" w:rsidRDefault="005F3258" w:rsidP="005F3258">
      <w:pPr>
        <w:tabs>
          <w:tab w:val="left" w:pos="9639"/>
        </w:tabs>
        <w:ind w:right="159"/>
        <w:rPr>
          <w:rFonts w:eastAsia="TimesNewRomanPSMT"/>
        </w:rPr>
      </w:pPr>
      <w:r>
        <w:rPr>
          <w:rFonts w:eastAsia="TimesNewRomanPSMT"/>
        </w:rPr>
        <w:t xml:space="preserve">                   1.</w:t>
      </w:r>
      <w:r w:rsidRPr="004B2B99">
        <w:rPr>
          <w:rFonts w:eastAsia="TimesNewRomanPSMT"/>
        </w:rPr>
        <w:t>Устройство кормушек для подкормки птиц в зимний период</w:t>
      </w:r>
    </w:p>
    <w:p w14:paraId="1F46F244" w14:textId="77777777" w:rsidR="005F3258" w:rsidRPr="00827ECF" w:rsidRDefault="005F3258" w:rsidP="005F3258">
      <w:pPr>
        <w:tabs>
          <w:tab w:val="left" w:pos="9639"/>
        </w:tabs>
        <w:ind w:right="159"/>
        <w:jc w:val="center"/>
      </w:pPr>
    </w:p>
    <w:p w14:paraId="7FC8DDAF" w14:textId="2A62C910" w:rsidR="005F3258" w:rsidRDefault="005F3258" w:rsidP="005F3258">
      <w:pPr>
        <w:tabs>
          <w:tab w:val="left" w:pos="9639"/>
        </w:tabs>
        <w:ind w:left="142" w:right="159"/>
        <w:jc w:val="both"/>
        <w:rPr>
          <w:rFonts w:eastAsia="TimesNewRomanPSMT"/>
          <w:sz w:val="18"/>
          <w:szCs w:val="18"/>
        </w:rPr>
      </w:pPr>
      <w:r w:rsidRPr="005F3258">
        <w:rPr>
          <w:noProof/>
        </w:rPr>
        <w:drawing>
          <wp:anchor distT="0" distB="0" distL="114300" distR="114300" simplePos="0" relativeHeight="252138496" behindDoc="0" locked="0" layoutInCell="1" allowOverlap="1" wp14:anchorId="78CEEC57" wp14:editId="354DB387">
            <wp:simplePos x="0" y="0"/>
            <wp:positionH relativeFrom="column">
              <wp:posOffset>90805</wp:posOffset>
            </wp:positionH>
            <wp:positionV relativeFrom="paragraph">
              <wp:posOffset>14605</wp:posOffset>
            </wp:positionV>
            <wp:extent cx="524510" cy="269240"/>
            <wp:effectExtent l="0" t="0" r="8890" b="0"/>
            <wp:wrapThrough wrapText="bothSides">
              <wp:wrapPolygon edited="0">
                <wp:start x="0" y="0"/>
                <wp:lineTo x="0" y="19868"/>
                <wp:lineTo x="21182" y="19868"/>
                <wp:lineTo x="21182" y="0"/>
                <wp:lineTo x="0" y="0"/>
              </wp:wrapPolygon>
            </wp:wrapThrough>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24510" cy="269240"/>
                    </a:xfrm>
                    <a:prstGeom prst="rect">
                      <a:avLst/>
                    </a:prstGeom>
                    <a:noFill/>
                    <a:ln>
                      <a:noFill/>
                    </a:ln>
                  </pic:spPr>
                </pic:pic>
              </a:graphicData>
            </a:graphic>
            <wp14:sizeRelV relativeFrom="margin">
              <wp14:pctHeight>0</wp14:pctHeight>
            </wp14:sizeRelV>
          </wp:anchor>
        </w:drawing>
      </w:r>
      <w:r w:rsidRPr="005F3258">
        <w:t>2.</w:t>
      </w:r>
      <w:r w:rsidRPr="005F3258">
        <w:rPr>
          <w:rFonts w:eastAsia="TimesNewRomanPSMT"/>
        </w:rPr>
        <w:t>При проведении каких-либо работ на арендуемом лесном участке приводящих к возникновению препятствий на путях миграции животных, предусмотреть организацию переходов, обеспечивающих беспрепятственное перемещение животных по участку работ на лесном участке; 3.При ведении аварийных и ремонтных работ не оставлять не засыпанные и не огражденные рвы и траншеи на срок более одного месяца; 4.В период проведения аварийных и ремонтных работ не производить хранение и применение ядохимикатов, удобрений, химических реагентов и других опасных для объектов животного мира и среды их обитания материалов; 5.В период проведения аварийных и ремонтных работ не производить выжигание растительности, разведение костров и другие работы с открытым огнем за пределами специально оборудованных для этого площадок, 6. Сбор промышленных и бытовых отходов, своевременный их вывоз на утилизацию</w:t>
      </w:r>
      <w:r>
        <w:rPr>
          <w:rFonts w:eastAsia="TimesNewRomanPSMT"/>
          <w:sz w:val="18"/>
          <w:szCs w:val="18"/>
        </w:rPr>
        <w:t>.</w:t>
      </w:r>
    </w:p>
    <w:p w14:paraId="2AC82B5D" w14:textId="77777777" w:rsidR="005F3258" w:rsidRDefault="005F3258">
      <w:pPr>
        <w:rPr>
          <w:rFonts w:eastAsia="TimesNewRomanPSMT"/>
          <w:sz w:val="18"/>
          <w:szCs w:val="18"/>
        </w:rPr>
      </w:pPr>
      <w:r>
        <w:rPr>
          <w:rFonts w:eastAsia="TimesNewRomanPSMT"/>
          <w:sz w:val="18"/>
          <w:szCs w:val="18"/>
        </w:rPr>
        <w:br w:type="page"/>
      </w:r>
    </w:p>
    <w:p w14:paraId="127EF6B7" w14:textId="43034814" w:rsidR="00622FA1" w:rsidRPr="00D9136F" w:rsidRDefault="00622FA1" w:rsidP="00170415">
      <w:pPr>
        <w:tabs>
          <w:tab w:val="left" w:pos="9639"/>
        </w:tabs>
        <w:ind w:right="159"/>
        <w:jc w:val="center"/>
        <w:rPr>
          <w:b/>
          <w:sz w:val="28"/>
          <w:szCs w:val="28"/>
        </w:rPr>
      </w:pPr>
      <w:r w:rsidRPr="00D9136F">
        <w:rPr>
          <w:b/>
          <w:sz w:val="28"/>
          <w:szCs w:val="28"/>
        </w:rPr>
        <w:lastRenderedPageBreak/>
        <w:t>Тематическая лесная карта</w:t>
      </w:r>
    </w:p>
    <w:p w14:paraId="2BCB88BF" w14:textId="77777777" w:rsidR="00622FA1" w:rsidRDefault="00622FA1" w:rsidP="00170415">
      <w:pPr>
        <w:tabs>
          <w:tab w:val="left" w:pos="9639"/>
        </w:tabs>
        <w:ind w:right="159"/>
        <w:jc w:val="center"/>
        <w:rPr>
          <w:b/>
          <w:sz w:val="28"/>
          <w:szCs w:val="28"/>
        </w:rPr>
      </w:pPr>
      <w:r w:rsidRPr="00D9136F">
        <w:rPr>
          <w:b/>
          <w:sz w:val="28"/>
          <w:szCs w:val="28"/>
        </w:rPr>
        <w:t>«</w:t>
      </w:r>
      <w:r w:rsidRPr="006721DC">
        <w:rPr>
          <w:b/>
          <w:sz w:val="28"/>
          <w:szCs w:val="28"/>
        </w:rPr>
        <w:t xml:space="preserve">Пространственное размещение лесотаксационных выделов, в которых </w:t>
      </w:r>
      <w:r w:rsidRPr="00D9136F">
        <w:rPr>
          <w:noProof/>
          <w:sz w:val="20"/>
          <w:szCs w:val="20"/>
        </w:rPr>
        <w:drawing>
          <wp:anchor distT="0" distB="0" distL="0" distR="0" simplePos="0" relativeHeight="251975680" behindDoc="1" locked="0" layoutInCell="0" allowOverlap="1" wp14:anchorId="0FC2C92A" wp14:editId="3EABFFEA">
            <wp:simplePos x="0" y="0"/>
            <wp:positionH relativeFrom="page">
              <wp:posOffset>799465</wp:posOffset>
            </wp:positionH>
            <wp:positionV relativeFrom="page">
              <wp:posOffset>1068705</wp:posOffset>
            </wp:positionV>
            <wp:extent cx="880110" cy="861060"/>
            <wp:effectExtent l="38100" t="19050" r="15240" b="15240"/>
            <wp:wrapSquare wrapText="bothSides"/>
            <wp:docPr id="27" name="drawingObjec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Object1"/>
                    <pic:cNvPicPr>
                      <a:picLocks noChangeAspect="1" noChangeArrowheads="1"/>
                    </pic:cNvPicPr>
                  </pic:nvPicPr>
                  <pic:blipFill>
                    <a:blip r:embed="rId9" cstate="print"/>
                    <a:srcRect l="4951" t="8379" r="81654" b="81953"/>
                    <a:stretch>
                      <a:fillRect/>
                    </a:stretch>
                  </pic:blipFill>
                  <pic:spPr bwMode="auto">
                    <a:xfrm rot="-146953">
                      <a:off x="0" y="0"/>
                      <a:ext cx="880110" cy="861060"/>
                    </a:xfrm>
                    <a:prstGeom prst="rect">
                      <a:avLst/>
                    </a:prstGeom>
                    <a:noFill/>
                    <a:ln w="9525">
                      <a:noFill/>
                      <a:miter lim="800000"/>
                      <a:headEnd/>
                      <a:tailEnd/>
                    </a:ln>
                  </pic:spPr>
                </pic:pic>
              </a:graphicData>
            </a:graphic>
          </wp:anchor>
        </w:drawing>
      </w:r>
      <w:r w:rsidRPr="006721DC">
        <w:rPr>
          <w:b/>
          <w:sz w:val="28"/>
          <w:szCs w:val="28"/>
        </w:rPr>
        <w:t>проектируются мероприятия по охране объектов животного и растительного мира, водных объектов»</w:t>
      </w:r>
    </w:p>
    <w:p w14:paraId="3A49DF0E" w14:textId="77777777" w:rsidR="00622FA1" w:rsidRPr="006721DC" w:rsidRDefault="00622FA1" w:rsidP="00170415">
      <w:pPr>
        <w:tabs>
          <w:tab w:val="left" w:pos="9639"/>
        </w:tabs>
        <w:ind w:right="159"/>
        <w:jc w:val="center"/>
        <w:rPr>
          <w:b/>
          <w:sz w:val="28"/>
          <w:szCs w:val="28"/>
        </w:rPr>
      </w:pPr>
    </w:p>
    <w:p w14:paraId="3EFEE37E" w14:textId="6D71496D" w:rsidR="00622FA1" w:rsidRDefault="00622FA1" w:rsidP="00170415">
      <w:pPr>
        <w:tabs>
          <w:tab w:val="left" w:pos="9639"/>
        </w:tabs>
        <w:ind w:right="159"/>
        <w:jc w:val="center"/>
        <w:rPr>
          <w:u w:val="single"/>
        </w:rPr>
      </w:pPr>
      <w:r w:rsidRPr="00D9136F">
        <w:rPr>
          <w:u w:val="single"/>
        </w:rPr>
        <w:t>Лесничество (лесопарк) «</w:t>
      </w:r>
      <w:proofErr w:type="spellStart"/>
      <w:r w:rsidR="00745486">
        <w:rPr>
          <w:u w:val="single"/>
        </w:rPr>
        <w:t>Мензелинское</w:t>
      </w:r>
      <w:proofErr w:type="spellEnd"/>
      <w:r>
        <w:rPr>
          <w:u w:val="single"/>
        </w:rPr>
        <w:t xml:space="preserve"> лесничество</w:t>
      </w:r>
      <w:r w:rsidRPr="00D9136F">
        <w:rPr>
          <w:u w:val="single"/>
        </w:rPr>
        <w:t>»</w:t>
      </w:r>
    </w:p>
    <w:p w14:paraId="536A3695" w14:textId="77777777" w:rsidR="00622FA1" w:rsidRPr="00D9136F" w:rsidRDefault="00622FA1" w:rsidP="00170415">
      <w:pPr>
        <w:tabs>
          <w:tab w:val="left" w:pos="9639"/>
        </w:tabs>
        <w:ind w:right="159"/>
        <w:jc w:val="center"/>
        <w:rPr>
          <w:u w:val="single"/>
        </w:rPr>
      </w:pPr>
    </w:p>
    <w:p w14:paraId="2CBCDBDB" w14:textId="2F48D1F4" w:rsidR="00622FA1" w:rsidRPr="00D9136F" w:rsidRDefault="00622FA1" w:rsidP="00170415">
      <w:pPr>
        <w:tabs>
          <w:tab w:val="left" w:pos="9639"/>
        </w:tabs>
        <w:ind w:right="159"/>
        <w:jc w:val="center"/>
      </w:pPr>
      <w:r w:rsidRPr="00D9136F">
        <w:rPr>
          <w:u w:val="single"/>
        </w:rPr>
        <w:t xml:space="preserve">Участковое лесничество </w:t>
      </w:r>
      <w:r>
        <w:rPr>
          <w:u w:val="single"/>
        </w:rPr>
        <w:t>–</w:t>
      </w:r>
      <w:r w:rsidRPr="00D9136F">
        <w:rPr>
          <w:u w:val="single"/>
        </w:rPr>
        <w:t xml:space="preserve"> </w:t>
      </w:r>
      <w:proofErr w:type="spellStart"/>
      <w:r w:rsidR="00745486">
        <w:rPr>
          <w:u w:val="single"/>
        </w:rPr>
        <w:t>Актанышское</w:t>
      </w:r>
      <w:proofErr w:type="spellEnd"/>
    </w:p>
    <w:p w14:paraId="644B1F59" w14:textId="77777777" w:rsidR="00622FA1" w:rsidRDefault="00622FA1" w:rsidP="00170415">
      <w:pPr>
        <w:tabs>
          <w:tab w:val="left" w:pos="9639"/>
        </w:tabs>
        <w:ind w:right="159"/>
        <w:jc w:val="center"/>
        <w:rPr>
          <w:sz w:val="16"/>
          <w:szCs w:val="16"/>
        </w:rPr>
      </w:pPr>
      <w:r w:rsidRPr="006D571C">
        <w:rPr>
          <w:sz w:val="16"/>
          <w:szCs w:val="16"/>
        </w:rPr>
        <w:t>(название)</w:t>
      </w:r>
    </w:p>
    <w:p w14:paraId="30FE7B6A" w14:textId="77777777" w:rsidR="00622FA1" w:rsidRPr="006D571C" w:rsidRDefault="00622FA1" w:rsidP="00170415">
      <w:pPr>
        <w:tabs>
          <w:tab w:val="left" w:pos="9639"/>
        </w:tabs>
        <w:ind w:right="159"/>
        <w:jc w:val="center"/>
        <w:rPr>
          <w:sz w:val="16"/>
          <w:szCs w:val="16"/>
        </w:rPr>
      </w:pPr>
    </w:p>
    <w:p w14:paraId="2DD1626F" w14:textId="77777777" w:rsidR="00622FA1" w:rsidRDefault="00622FA1" w:rsidP="00170415">
      <w:pPr>
        <w:tabs>
          <w:tab w:val="left" w:pos="9639"/>
        </w:tabs>
        <w:ind w:right="159"/>
        <w:jc w:val="center"/>
        <w:rPr>
          <w:u w:val="single"/>
        </w:rPr>
      </w:pPr>
      <w:r w:rsidRPr="00D9136F">
        <w:t xml:space="preserve">Масштаб </w:t>
      </w:r>
      <w:proofErr w:type="gramStart"/>
      <w:r w:rsidRPr="00D9136F">
        <w:rPr>
          <w:u w:val="single"/>
        </w:rPr>
        <w:t>1 :</w:t>
      </w:r>
      <w:proofErr w:type="gramEnd"/>
      <w:r w:rsidRPr="00D9136F">
        <w:rPr>
          <w:u w:val="single"/>
        </w:rPr>
        <w:t xml:space="preserve"> </w:t>
      </w:r>
      <w:r>
        <w:rPr>
          <w:u w:val="single"/>
        </w:rPr>
        <w:t>10 </w:t>
      </w:r>
      <w:r w:rsidRPr="00D9136F">
        <w:rPr>
          <w:u w:val="single"/>
        </w:rPr>
        <w:t>000</w:t>
      </w:r>
    </w:p>
    <w:p w14:paraId="7D2E51C3" w14:textId="6742F7D6" w:rsidR="00622FA1" w:rsidRDefault="0043059F" w:rsidP="00170415">
      <w:pPr>
        <w:tabs>
          <w:tab w:val="left" w:pos="9639"/>
        </w:tabs>
        <w:ind w:right="159"/>
        <w:jc w:val="center"/>
        <w:rPr>
          <w:noProof/>
          <w:sz w:val="20"/>
          <w:szCs w:val="20"/>
        </w:rPr>
      </w:pPr>
      <w:r>
        <w:rPr>
          <w:noProof/>
        </w:rPr>
        <w:drawing>
          <wp:inline distT="0" distB="0" distL="0" distR="0" wp14:anchorId="64D71E70" wp14:editId="2796FD9A">
            <wp:extent cx="4585615" cy="3695700"/>
            <wp:effectExtent l="95250" t="95250" r="100965" b="95250"/>
            <wp:docPr id="1479" name="Рисунок 1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594893" cy="370317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C3467FC" w14:textId="77777777" w:rsidR="005F3258" w:rsidRPr="005F3258" w:rsidRDefault="005F3258" w:rsidP="005F3258">
      <w:pPr>
        <w:tabs>
          <w:tab w:val="left" w:pos="9639"/>
        </w:tabs>
        <w:ind w:right="159"/>
        <w:jc w:val="center"/>
        <w:rPr>
          <w:b/>
          <w:sz w:val="28"/>
          <w:szCs w:val="28"/>
        </w:rPr>
      </w:pPr>
      <w:r w:rsidRPr="005F3258">
        <w:rPr>
          <w:b/>
          <w:sz w:val="28"/>
          <w:szCs w:val="28"/>
        </w:rPr>
        <w:t>Условные обозначения:</w:t>
      </w:r>
    </w:p>
    <w:p w14:paraId="618624E5" w14:textId="77777777" w:rsidR="005F3258" w:rsidRDefault="005F3258" w:rsidP="005F3258">
      <w:pPr>
        <w:tabs>
          <w:tab w:val="left" w:pos="9639"/>
        </w:tabs>
        <w:ind w:right="159"/>
        <w:jc w:val="center"/>
        <w:rPr>
          <w:szCs w:val="28"/>
        </w:rPr>
      </w:pPr>
    </w:p>
    <w:tbl>
      <w:tblPr>
        <w:tblW w:w="0" w:type="auto"/>
        <w:tblInd w:w="28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36"/>
        <w:gridCol w:w="5863"/>
      </w:tblGrid>
      <w:tr w:rsidR="005F3258" w:rsidRPr="0039232F" w14:paraId="71BBBDD0" w14:textId="77777777" w:rsidTr="005363A8">
        <w:tc>
          <w:tcPr>
            <w:tcW w:w="236" w:type="dxa"/>
            <w:tcBorders>
              <w:top w:val="nil"/>
              <w:left w:val="nil"/>
              <w:bottom w:val="nil"/>
              <w:right w:val="nil"/>
            </w:tcBorders>
            <w:shd w:val="clear" w:color="auto" w:fill="auto"/>
          </w:tcPr>
          <w:p w14:paraId="72424E63" w14:textId="77777777" w:rsidR="005F3258" w:rsidRPr="005928F1" w:rsidRDefault="005F3258" w:rsidP="005363A8">
            <w:pPr>
              <w:tabs>
                <w:tab w:val="left" w:pos="9639"/>
              </w:tabs>
              <w:ind w:right="159"/>
              <w:jc w:val="center"/>
              <w:rPr>
                <w:rFonts w:ascii="Arial Narrow" w:hAnsi="Arial Narrow"/>
                <w:color w:val="FF0000"/>
                <w:sz w:val="20"/>
                <w:szCs w:val="20"/>
                <w:lang w:val="en-US"/>
              </w:rPr>
            </w:pPr>
          </w:p>
        </w:tc>
        <w:tc>
          <w:tcPr>
            <w:tcW w:w="5863" w:type="dxa"/>
            <w:tcBorders>
              <w:top w:val="nil"/>
              <w:left w:val="nil"/>
              <w:bottom w:val="nil"/>
              <w:right w:val="nil"/>
            </w:tcBorders>
            <w:shd w:val="clear" w:color="auto" w:fill="auto"/>
          </w:tcPr>
          <w:p w14:paraId="74C62D10" w14:textId="77777777" w:rsidR="005F3258" w:rsidRPr="005F3258" w:rsidRDefault="005F3258" w:rsidP="005363A8">
            <w:pPr>
              <w:tabs>
                <w:tab w:val="left" w:pos="9639"/>
              </w:tabs>
              <w:ind w:right="159"/>
              <w:rPr>
                <w:rFonts w:ascii="Arial Narrow" w:hAnsi="Arial Narrow"/>
                <w:b/>
                <w:sz w:val="20"/>
                <w:szCs w:val="20"/>
              </w:rPr>
            </w:pPr>
            <w:r w:rsidRPr="005F3258">
              <w:rPr>
                <w:b/>
              </w:rPr>
              <w:t xml:space="preserve">Существующие мероприятия - </w:t>
            </w:r>
            <w:r w:rsidRPr="005F3258">
              <w:rPr>
                <w:b/>
                <w:sz w:val="22"/>
                <w:szCs w:val="22"/>
              </w:rPr>
              <w:t>НЕТ</w:t>
            </w:r>
          </w:p>
        </w:tc>
      </w:tr>
    </w:tbl>
    <w:p w14:paraId="4A6DD045" w14:textId="77777777" w:rsidR="005F3258" w:rsidRPr="005F3258" w:rsidRDefault="005F3258" w:rsidP="005F3258">
      <w:pPr>
        <w:tabs>
          <w:tab w:val="left" w:pos="9639"/>
        </w:tabs>
        <w:ind w:right="159"/>
        <w:jc w:val="center"/>
        <w:rPr>
          <w:b/>
        </w:rPr>
      </w:pPr>
    </w:p>
    <w:p w14:paraId="71DBBCB5" w14:textId="77777777" w:rsidR="005F3258" w:rsidRPr="005F3258" w:rsidRDefault="005F3258" w:rsidP="005F3258">
      <w:pPr>
        <w:tabs>
          <w:tab w:val="left" w:pos="9639"/>
        </w:tabs>
        <w:ind w:right="159"/>
        <w:jc w:val="center"/>
        <w:rPr>
          <w:b/>
        </w:rPr>
      </w:pPr>
      <w:r w:rsidRPr="005F3258">
        <w:rPr>
          <w:b/>
        </w:rPr>
        <w:t>Проектируемые мероприятия:</w:t>
      </w:r>
    </w:p>
    <w:p w14:paraId="15E35D33" w14:textId="77777777" w:rsidR="005F3258" w:rsidRDefault="005F3258" w:rsidP="005F3258">
      <w:pPr>
        <w:tabs>
          <w:tab w:val="left" w:pos="9639"/>
        </w:tabs>
        <w:ind w:right="159"/>
        <w:jc w:val="center"/>
      </w:pPr>
      <w:r>
        <w:rPr>
          <w:rFonts w:eastAsia="TimesNewRomanPSMT"/>
          <w:noProof/>
        </w:rPr>
        <w:drawing>
          <wp:anchor distT="0" distB="0" distL="114300" distR="114300" simplePos="0" relativeHeight="252140544" behindDoc="0" locked="0" layoutInCell="1" allowOverlap="1" wp14:anchorId="5D61E96E" wp14:editId="104504FE">
            <wp:simplePos x="0" y="0"/>
            <wp:positionH relativeFrom="column">
              <wp:posOffset>325491</wp:posOffset>
            </wp:positionH>
            <wp:positionV relativeFrom="paragraph">
              <wp:posOffset>69850</wp:posOffset>
            </wp:positionV>
            <wp:extent cx="283845" cy="325545"/>
            <wp:effectExtent l="0" t="0" r="1905" b="0"/>
            <wp:wrapNone/>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83845" cy="3255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E7B214D" w14:textId="77777777" w:rsidR="005F3258" w:rsidRDefault="005F3258" w:rsidP="005F3258">
      <w:pPr>
        <w:tabs>
          <w:tab w:val="left" w:pos="9639"/>
        </w:tabs>
        <w:ind w:right="159"/>
        <w:rPr>
          <w:rFonts w:eastAsia="TimesNewRomanPSMT"/>
        </w:rPr>
      </w:pPr>
      <w:r>
        <w:rPr>
          <w:rFonts w:eastAsia="TimesNewRomanPSMT"/>
        </w:rPr>
        <w:t xml:space="preserve">                   1.</w:t>
      </w:r>
      <w:r w:rsidRPr="004B2B99">
        <w:rPr>
          <w:rFonts w:eastAsia="TimesNewRomanPSMT"/>
        </w:rPr>
        <w:t>Устройство кормушек для подкормки птиц в зимний период</w:t>
      </w:r>
    </w:p>
    <w:p w14:paraId="64B97484" w14:textId="77777777" w:rsidR="005F3258" w:rsidRPr="00827ECF" w:rsidRDefault="005F3258" w:rsidP="005F3258">
      <w:pPr>
        <w:tabs>
          <w:tab w:val="left" w:pos="9639"/>
        </w:tabs>
        <w:ind w:right="159"/>
        <w:jc w:val="center"/>
      </w:pPr>
    </w:p>
    <w:p w14:paraId="39B7DB39" w14:textId="77777777" w:rsidR="005F3258" w:rsidRDefault="005F3258" w:rsidP="005F3258">
      <w:pPr>
        <w:tabs>
          <w:tab w:val="left" w:pos="9639"/>
        </w:tabs>
        <w:ind w:left="142" w:right="159"/>
        <w:jc w:val="both"/>
        <w:rPr>
          <w:rFonts w:eastAsia="TimesNewRomanPSMT"/>
          <w:sz w:val="18"/>
          <w:szCs w:val="18"/>
        </w:rPr>
      </w:pPr>
      <w:r w:rsidRPr="005F3258">
        <w:rPr>
          <w:noProof/>
        </w:rPr>
        <w:drawing>
          <wp:anchor distT="0" distB="0" distL="114300" distR="114300" simplePos="0" relativeHeight="252141568" behindDoc="0" locked="0" layoutInCell="1" allowOverlap="1" wp14:anchorId="42DD4A8E" wp14:editId="3E8211F6">
            <wp:simplePos x="0" y="0"/>
            <wp:positionH relativeFrom="column">
              <wp:posOffset>90805</wp:posOffset>
            </wp:positionH>
            <wp:positionV relativeFrom="paragraph">
              <wp:posOffset>14605</wp:posOffset>
            </wp:positionV>
            <wp:extent cx="524510" cy="269240"/>
            <wp:effectExtent l="0" t="0" r="8890" b="0"/>
            <wp:wrapThrough wrapText="bothSides">
              <wp:wrapPolygon edited="0">
                <wp:start x="0" y="0"/>
                <wp:lineTo x="0" y="19868"/>
                <wp:lineTo x="21182" y="19868"/>
                <wp:lineTo x="21182" y="0"/>
                <wp:lineTo x="0" y="0"/>
              </wp:wrapPolygon>
            </wp:wrapThrough>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24510" cy="269240"/>
                    </a:xfrm>
                    <a:prstGeom prst="rect">
                      <a:avLst/>
                    </a:prstGeom>
                    <a:noFill/>
                    <a:ln>
                      <a:noFill/>
                    </a:ln>
                  </pic:spPr>
                </pic:pic>
              </a:graphicData>
            </a:graphic>
            <wp14:sizeRelV relativeFrom="margin">
              <wp14:pctHeight>0</wp14:pctHeight>
            </wp14:sizeRelV>
          </wp:anchor>
        </w:drawing>
      </w:r>
      <w:r w:rsidRPr="005F3258">
        <w:t>2.</w:t>
      </w:r>
      <w:r w:rsidRPr="005F3258">
        <w:rPr>
          <w:rFonts w:eastAsia="TimesNewRomanPSMT"/>
        </w:rPr>
        <w:t>При проведении каких-либо работ на арендуемом лесном участке приводящих к возникновению препятствий на путях миграции животных, предусмотреть организацию переходов, обеспечивающих беспрепятственное перемещение животных по участку работ на лесном участке; 3.При ведении аварийных и ремонтных работ не оставлять не засыпанные и не огражденные рвы и траншеи на срок более одного месяца; 4.В период проведения аварийных и ремонтных работ не производить хранение и применение ядохимикатов, удобрений, химических реагентов и других опасных для объектов животного мира и среды их обитания материалов; 5.В период проведения аварийных и ремонтных работ не производить выжигание растительности, разведение костров и другие работы с открытым огнем за пределами специально оборудованных для этого площадок, 6. Сбор промышленных и бытовых отходов, своевременный их вывоз на утилизацию</w:t>
      </w:r>
      <w:r>
        <w:rPr>
          <w:rFonts w:eastAsia="TimesNewRomanPSMT"/>
          <w:sz w:val="18"/>
          <w:szCs w:val="18"/>
        </w:rPr>
        <w:t>.</w:t>
      </w:r>
    </w:p>
    <w:p w14:paraId="243F6C96" w14:textId="77777777" w:rsidR="002D0996" w:rsidRPr="00E849FF" w:rsidRDefault="006E1EAB" w:rsidP="00170415">
      <w:pPr>
        <w:pStyle w:val="1c"/>
        <w:keepNext w:val="0"/>
        <w:tabs>
          <w:tab w:val="left" w:pos="9639"/>
        </w:tabs>
        <w:ind w:right="159" w:hanging="357"/>
        <w:rPr>
          <w:rFonts w:ascii="Times New Roman" w:hAnsi="Times New Roman"/>
          <w:bCs/>
          <w:szCs w:val="28"/>
        </w:rPr>
      </w:pPr>
      <w:bookmarkStart w:id="60" w:name="_Toc105590353"/>
      <w:r w:rsidRPr="00E849FF">
        <w:rPr>
          <w:rFonts w:ascii="Times New Roman" w:hAnsi="Times New Roman"/>
          <w:bCs/>
          <w:szCs w:val="28"/>
        </w:rPr>
        <w:lastRenderedPageBreak/>
        <w:t>7.</w:t>
      </w:r>
      <w:r w:rsidR="002D0996" w:rsidRPr="00E849FF">
        <w:rPr>
          <w:rFonts w:ascii="Times New Roman" w:hAnsi="Times New Roman"/>
          <w:bCs/>
          <w:szCs w:val="28"/>
        </w:rPr>
        <w:t>Специальная часть</w:t>
      </w:r>
      <w:r w:rsidR="00F9437C" w:rsidRPr="00E849FF">
        <w:rPr>
          <w:rFonts w:ascii="Times New Roman" w:hAnsi="Times New Roman"/>
          <w:bCs/>
          <w:szCs w:val="28"/>
        </w:rPr>
        <w:t xml:space="preserve"> «Организация использования лесов»</w:t>
      </w:r>
      <w:bookmarkEnd w:id="60"/>
    </w:p>
    <w:p w14:paraId="30357D13" w14:textId="77777777" w:rsidR="008B26F6" w:rsidRPr="00F93863" w:rsidRDefault="008B26F6" w:rsidP="00170415">
      <w:pPr>
        <w:pStyle w:val="1c"/>
        <w:keepNext w:val="0"/>
        <w:tabs>
          <w:tab w:val="left" w:pos="9639"/>
        </w:tabs>
        <w:ind w:right="159" w:hanging="357"/>
        <w:rPr>
          <w:rFonts w:ascii="Times New Roman" w:hAnsi="Times New Roman"/>
          <w:bCs/>
          <w:szCs w:val="28"/>
        </w:rPr>
      </w:pPr>
      <w:bookmarkStart w:id="61" w:name="_Toc105590354"/>
      <w:r w:rsidRPr="00D9136F">
        <w:rPr>
          <w:rFonts w:ascii="Times New Roman" w:hAnsi="Times New Roman"/>
          <w:bCs/>
          <w:szCs w:val="28"/>
        </w:rPr>
        <w:t>7.</w:t>
      </w:r>
      <w:r w:rsidR="00C066A6" w:rsidRPr="00D9136F">
        <w:rPr>
          <w:rFonts w:ascii="Times New Roman" w:hAnsi="Times New Roman"/>
          <w:bCs/>
          <w:szCs w:val="28"/>
        </w:rPr>
        <w:t>1</w:t>
      </w:r>
      <w:r w:rsidRPr="00D9136F">
        <w:rPr>
          <w:rFonts w:ascii="Times New Roman" w:hAnsi="Times New Roman"/>
          <w:bCs/>
          <w:szCs w:val="28"/>
        </w:rPr>
        <w:t xml:space="preserve">. </w:t>
      </w:r>
      <w:r w:rsidR="006E1EAB" w:rsidRPr="00D9136F">
        <w:rPr>
          <w:rFonts w:ascii="Times New Roman" w:hAnsi="Times New Roman"/>
          <w:szCs w:val="28"/>
        </w:rPr>
        <w:t xml:space="preserve">Выполнение работ по </w:t>
      </w:r>
      <w:r w:rsidR="008A5920" w:rsidRPr="008A5920">
        <w:rPr>
          <w:rFonts w:ascii="Times New Roman" w:hAnsi="Times New Roman"/>
          <w:szCs w:val="28"/>
        </w:rPr>
        <w:t>осуществлени</w:t>
      </w:r>
      <w:r w:rsidR="008A5920">
        <w:rPr>
          <w:rFonts w:ascii="Times New Roman" w:hAnsi="Times New Roman"/>
          <w:szCs w:val="28"/>
        </w:rPr>
        <w:t>ю</w:t>
      </w:r>
      <w:r w:rsidR="008A5920" w:rsidRPr="008A5920">
        <w:rPr>
          <w:rFonts w:ascii="Times New Roman" w:hAnsi="Times New Roman"/>
          <w:szCs w:val="28"/>
        </w:rPr>
        <w:t xml:space="preserve"> геологического изучения недр, разведки и добычи полезных ископаемых</w:t>
      </w:r>
      <w:bookmarkEnd w:id="61"/>
    </w:p>
    <w:p w14:paraId="0F0C1FCA" w14:textId="4A1CF8F9" w:rsidR="00434291" w:rsidRPr="00D9136F" w:rsidRDefault="00A9743E" w:rsidP="00170415">
      <w:pPr>
        <w:pStyle w:val="af7"/>
        <w:tabs>
          <w:tab w:val="left" w:pos="9639"/>
        </w:tabs>
        <w:spacing w:line="276" w:lineRule="auto"/>
        <w:ind w:right="159" w:firstLine="709"/>
        <w:jc w:val="both"/>
      </w:pPr>
      <w:r w:rsidRPr="004C2156">
        <w:t xml:space="preserve">В соответствии с договором </w:t>
      </w:r>
      <w:r w:rsidRPr="004C2156">
        <w:rPr>
          <w:szCs w:val="24"/>
        </w:rPr>
        <w:t>аренды лесного участка</w:t>
      </w:r>
      <w:r w:rsidR="00F22FAD" w:rsidRPr="004C2156">
        <w:rPr>
          <w:szCs w:val="24"/>
        </w:rPr>
        <w:t xml:space="preserve"> для осуществления</w:t>
      </w:r>
      <w:r w:rsidR="004C2156" w:rsidRPr="004C2156">
        <w:rPr>
          <w:szCs w:val="24"/>
        </w:rPr>
        <w:t xml:space="preserve"> геологического изучения недр, разведки и добычи полезных ископаемых</w:t>
      </w:r>
      <w:r w:rsidRPr="004C2156">
        <w:rPr>
          <w:szCs w:val="24"/>
        </w:rPr>
        <w:t xml:space="preserve"> </w:t>
      </w:r>
      <w:r w:rsidR="007C1ACB" w:rsidRPr="004C2156">
        <w:rPr>
          <w:szCs w:val="24"/>
        </w:rPr>
        <w:t xml:space="preserve">№ </w:t>
      </w:r>
      <w:r w:rsidR="00745486">
        <w:rPr>
          <w:szCs w:val="24"/>
        </w:rPr>
        <w:t>24/2022/1788</w:t>
      </w:r>
      <w:r w:rsidR="00D9220D">
        <w:rPr>
          <w:szCs w:val="24"/>
        </w:rPr>
        <w:t xml:space="preserve"> от </w:t>
      </w:r>
      <w:r w:rsidR="00745486">
        <w:rPr>
          <w:szCs w:val="24"/>
        </w:rPr>
        <w:t>07.04.2022</w:t>
      </w:r>
      <w:r w:rsidR="00D9220D">
        <w:rPr>
          <w:szCs w:val="24"/>
        </w:rPr>
        <w:t>г.</w:t>
      </w:r>
      <w:r w:rsidR="003A27D6" w:rsidRPr="004C2156">
        <w:rPr>
          <w:szCs w:val="24"/>
        </w:rPr>
        <w:t xml:space="preserve"> года</w:t>
      </w:r>
      <w:r w:rsidR="004979A2" w:rsidRPr="004C2156">
        <w:rPr>
          <w:szCs w:val="24"/>
        </w:rPr>
        <w:t xml:space="preserve">, </w:t>
      </w:r>
      <w:r w:rsidR="00A03ED1" w:rsidRPr="004C2156">
        <w:rPr>
          <w:szCs w:val="24"/>
        </w:rPr>
        <w:t xml:space="preserve">лесной участок </w:t>
      </w:r>
      <w:r w:rsidRPr="004C2156">
        <w:rPr>
          <w:szCs w:val="24"/>
        </w:rPr>
        <w:t xml:space="preserve">площадью </w:t>
      </w:r>
      <w:r w:rsidR="00F84FF2">
        <w:rPr>
          <w:szCs w:val="24"/>
        </w:rPr>
        <w:t>10,6038</w:t>
      </w:r>
      <w:r w:rsidR="007C1ACB" w:rsidRPr="004C2156">
        <w:rPr>
          <w:szCs w:val="24"/>
        </w:rPr>
        <w:t xml:space="preserve"> </w:t>
      </w:r>
      <w:r w:rsidRPr="004C2156">
        <w:rPr>
          <w:szCs w:val="24"/>
        </w:rPr>
        <w:t>га планируется</w:t>
      </w:r>
      <w:r w:rsidRPr="004C2156">
        <w:t xml:space="preserve"> использовать</w:t>
      </w:r>
      <w:r w:rsidRPr="00C63D7F">
        <w:t xml:space="preserve"> </w:t>
      </w:r>
      <w:r w:rsidR="00E17D0D" w:rsidRPr="00C63D7F">
        <w:rPr>
          <w:szCs w:val="24"/>
        </w:rPr>
        <w:t>для осуществления геологического изучения недр, разведки и добычи полезных ископаемых</w:t>
      </w:r>
      <w:r w:rsidRPr="00C63D7F">
        <w:t>, (в соответствии со статьей 2</w:t>
      </w:r>
      <w:r w:rsidR="00434291" w:rsidRPr="00C63D7F">
        <w:t>5</w:t>
      </w:r>
      <w:r w:rsidR="00EF775E" w:rsidRPr="00C63D7F">
        <w:t xml:space="preserve"> </w:t>
      </w:r>
      <w:r w:rsidR="00A03ED1" w:rsidRPr="00C63D7F">
        <w:t xml:space="preserve">Лесного кодекса РФ, </w:t>
      </w:r>
      <w:r w:rsidRPr="00C63D7F">
        <w:t xml:space="preserve">вид использования лесов - </w:t>
      </w:r>
      <w:r w:rsidR="00E17D0D" w:rsidRPr="00C63D7F">
        <w:rPr>
          <w:szCs w:val="24"/>
        </w:rPr>
        <w:t>для осуществления геологического изучения недр, разведки и добычи</w:t>
      </w:r>
      <w:r w:rsidR="00E17D0D" w:rsidRPr="004F1F38">
        <w:rPr>
          <w:szCs w:val="24"/>
        </w:rPr>
        <w:t xml:space="preserve"> полезных ископаемых</w:t>
      </w:r>
      <w:r w:rsidRPr="005D651F">
        <w:t>.</w:t>
      </w:r>
    </w:p>
    <w:p w14:paraId="5F2C52B6" w14:textId="77777777" w:rsidR="00A9743E" w:rsidRPr="00D9136F" w:rsidRDefault="00A9743E" w:rsidP="00170415">
      <w:pPr>
        <w:pStyle w:val="af7"/>
        <w:tabs>
          <w:tab w:val="left" w:pos="9639"/>
        </w:tabs>
        <w:spacing w:line="276" w:lineRule="auto"/>
        <w:ind w:right="159" w:firstLine="709"/>
        <w:jc w:val="both"/>
      </w:pPr>
      <w:r w:rsidRPr="00D9136F">
        <w:t xml:space="preserve">Использование лесов для других видов пользования, указанных в ч.1 ст. 25 Лесного кодекса РФ, договором аренды не предусмотрено. </w:t>
      </w:r>
    </w:p>
    <w:p w14:paraId="426DF126" w14:textId="77777777" w:rsidR="00A9743E" w:rsidRPr="00D9136F" w:rsidRDefault="00A9743E" w:rsidP="00170415">
      <w:pPr>
        <w:pStyle w:val="af7"/>
        <w:tabs>
          <w:tab w:val="left" w:pos="9639"/>
        </w:tabs>
        <w:spacing w:line="276" w:lineRule="auto"/>
        <w:ind w:right="159" w:firstLine="709"/>
        <w:jc w:val="both"/>
      </w:pPr>
      <w:r w:rsidRPr="00D9136F">
        <w:t xml:space="preserve">С учетом изложенного, специальная часть настоящего проекта освоения лесов разрабатывается в соответствии с подразделом 23 приказа </w:t>
      </w:r>
      <w:r w:rsidRPr="00D9136F">
        <w:rPr>
          <w:szCs w:val="24"/>
        </w:rPr>
        <w:t>Рослесхоза от 29.02.2012 № 69</w:t>
      </w:r>
      <w:r w:rsidRPr="00D9136F">
        <w:t xml:space="preserve"> «Об утверждении Состава проекта освоения лесов и порядка его разработки».</w:t>
      </w:r>
    </w:p>
    <w:p w14:paraId="550DD4BD" w14:textId="2D6975E0" w:rsidR="008B26F6" w:rsidRPr="00D9136F" w:rsidRDefault="008B26F6" w:rsidP="00170415">
      <w:pPr>
        <w:pStyle w:val="1c"/>
        <w:keepNext w:val="0"/>
        <w:tabs>
          <w:tab w:val="left" w:pos="9639"/>
        </w:tabs>
        <w:spacing w:line="276" w:lineRule="auto"/>
        <w:ind w:right="159" w:hanging="357"/>
        <w:rPr>
          <w:rFonts w:ascii="Times New Roman" w:hAnsi="Times New Roman"/>
          <w:bCs/>
          <w:szCs w:val="28"/>
        </w:rPr>
      </w:pPr>
      <w:bookmarkStart w:id="62" w:name="_Toc105590355"/>
      <w:r w:rsidRPr="00D9136F">
        <w:rPr>
          <w:rFonts w:ascii="Times New Roman" w:hAnsi="Times New Roman"/>
          <w:bCs/>
          <w:szCs w:val="28"/>
        </w:rPr>
        <w:t>7.</w:t>
      </w:r>
      <w:r w:rsidR="00291035" w:rsidRPr="00D9136F">
        <w:rPr>
          <w:rFonts w:ascii="Times New Roman" w:hAnsi="Times New Roman"/>
          <w:bCs/>
          <w:szCs w:val="28"/>
        </w:rPr>
        <w:t>1</w:t>
      </w:r>
      <w:r w:rsidRPr="00D9136F">
        <w:rPr>
          <w:rFonts w:ascii="Times New Roman" w:hAnsi="Times New Roman"/>
          <w:bCs/>
          <w:szCs w:val="28"/>
        </w:rPr>
        <w:t>.</w:t>
      </w:r>
      <w:r w:rsidR="006E1EAB" w:rsidRPr="00D9136F">
        <w:rPr>
          <w:rFonts w:ascii="Times New Roman" w:hAnsi="Times New Roman"/>
          <w:bCs/>
          <w:szCs w:val="28"/>
        </w:rPr>
        <w:t>1.</w:t>
      </w:r>
      <w:r w:rsidR="00D8033F">
        <w:rPr>
          <w:rFonts w:ascii="Times New Roman" w:hAnsi="Times New Roman"/>
          <w:bCs/>
          <w:szCs w:val="28"/>
        </w:rPr>
        <w:t xml:space="preserve"> </w:t>
      </w:r>
      <w:r w:rsidR="006E1EAB" w:rsidRPr="00D9136F">
        <w:rPr>
          <w:rFonts w:ascii="Times New Roman" w:hAnsi="Times New Roman"/>
          <w:szCs w:val="28"/>
        </w:rPr>
        <w:t xml:space="preserve">Основные параметры и нормативы использования лесов для </w:t>
      </w:r>
      <w:r w:rsidR="00602B75" w:rsidRPr="00602B75">
        <w:rPr>
          <w:rFonts w:ascii="Times New Roman" w:hAnsi="Times New Roman"/>
          <w:szCs w:val="28"/>
        </w:rPr>
        <w:t>осуществления геологического изучения недр, разведки и добычи полезных ископаемых</w:t>
      </w:r>
      <w:r w:rsidR="00602B75">
        <w:rPr>
          <w:rFonts w:ascii="Times New Roman" w:hAnsi="Times New Roman"/>
          <w:szCs w:val="28"/>
        </w:rPr>
        <w:t xml:space="preserve"> </w:t>
      </w:r>
      <w:r w:rsidR="006E1EAB" w:rsidRPr="00D9136F">
        <w:rPr>
          <w:rFonts w:ascii="Times New Roman" w:hAnsi="Times New Roman"/>
          <w:szCs w:val="28"/>
        </w:rPr>
        <w:t>в соответствии с лесохозяйственным регламентом</w:t>
      </w:r>
      <w:bookmarkEnd w:id="62"/>
    </w:p>
    <w:p w14:paraId="0EA748DB" w14:textId="77777777" w:rsidR="00FB6E39" w:rsidRPr="00D9136F" w:rsidRDefault="00FB6E39" w:rsidP="00170415">
      <w:pPr>
        <w:tabs>
          <w:tab w:val="left" w:pos="9639"/>
        </w:tabs>
        <w:spacing w:line="276" w:lineRule="auto"/>
        <w:ind w:right="159" w:firstLine="709"/>
        <w:jc w:val="both"/>
      </w:pPr>
      <w:r w:rsidRPr="00D9136F">
        <w:t xml:space="preserve">В соответствии с ч.3 статьи 72 Лесного кодекса Российской Федерации лесные участки, предоставленные </w:t>
      </w:r>
      <w:r w:rsidRPr="004F1F38">
        <w:t>для осуществления геологического изучения недр, разведки и добычи полезных ископаемых</w:t>
      </w:r>
      <w:r w:rsidRPr="00D9136F">
        <w:t>, предоставляется на срок от одного до сорока девяти лет. В соответствии со статьей 10 ФЗ «О недрах»</w:t>
      </w:r>
      <w:r>
        <w:t xml:space="preserve"> </w:t>
      </w:r>
      <w:r w:rsidRPr="00D9136F">
        <w:t>участки недр предоставляются в пользование на определенных срок или без ограничения срока. На определенный срок участки недр предоставляются в пользование для: добычи полезных ископаемых – на срок отработки месторождения полезных ископаемых, исчисляемый исходя из технико-экономического обоснования разработки месторождения полезных ископаемых, обеспечивающего рациональное использование и охрану недр; для добычи подземных вод – на срок до 25 лет.</w:t>
      </w:r>
    </w:p>
    <w:p w14:paraId="42A2A624" w14:textId="77777777" w:rsidR="00FB6E39" w:rsidRDefault="00FB6E39" w:rsidP="00170415">
      <w:pPr>
        <w:tabs>
          <w:tab w:val="left" w:pos="9639"/>
        </w:tabs>
        <w:spacing w:line="276" w:lineRule="auto"/>
        <w:ind w:right="159" w:firstLine="709"/>
        <w:jc w:val="both"/>
      </w:pPr>
      <w:r w:rsidRPr="00D9136F">
        <w:t xml:space="preserve">Порядок использования лесов </w:t>
      </w:r>
      <w:r w:rsidRPr="004F1F38">
        <w:t xml:space="preserve">для осуществления </w:t>
      </w:r>
      <w:r w:rsidRPr="005D32AB">
        <w:t>геологического изучения недр, разведки и добычи полезных ископаемых на землях лесного фонда регламентируется статьями 9, 43, 71, 74, 83 Лесного кодекса Российской Федерации, Приказом МПР</w:t>
      </w:r>
      <w:r w:rsidR="00915203">
        <w:t xml:space="preserve"> </w:t>
      </w:r>
      <w:r w:rsidRPr="005D32AB">
        <w:t>и</w:t>
      </w:r>
      <w:r w:rsidR="00915203">
        <w:t xml:space="preserve"> </w:t>
      </w:r>
      <w:r w:rsidRPr="005D32AB">
        <w:t>Э РФ от 07.07. 2020 г. N 417 г. Москва «Об утверждении Правил использования лесов для осуществления геологического изучения недр, для разведки и добычи полезных ископаемых и Перечня случаев использования лесов в целях осуществления геологического изучения недр, для разведки и добычи полезных ископаемых без предоставления лесного участка, с установлением или без установления сервитута, публичного сервитута», Приказ Минприроды</w:t>
      </w:r>
      <w:r w:rsidRPr="00114548">
        <w:t xml:space="preserve"> России от 10.07.2020 N 434 </w:t>
      </w:r>
      <w:r>
        <w:t>«</w:t>
      </w:r>
      <w:r w:rsidRPr="00114548">
        <w:t>Об утверждении Правил использования лесов для строительства, реконструкции, эксплуатации линейных объектов и Перечня случаев использования лесов для строительства, реконструкции, эксплуатации линейных объектов без предоставления лесного участка, с установлением или без установления сервитута, публичного сервитута</w:t>
      </w:r>
      <w:r>
        <w:t>».</w:t>
      </w:r>
    </w:p>
    <w:p w14:paraId="74CC8FD6" w14:textId="437E860F" w:rsidR="00FB6E39" w:rsidRPr="00B974A2" w:rsidRDefault="00B974A2" w:rsidP="00170415">
      <w:pPr>
        <w:tabs>
          <w:tab w:val="left" w:pos="9639"/>
        </w:tabs>
        <w:spacing w:line="276" w:lineRule="auto"/>
        <w:ind w:left="284" w:right="159"/>
        <w:jc w:val="both"/>
      </w:pPr>
      <w:r>
        <w:t xml:space="preserve">- </w:t>
      </w:r>
      <w:r w:rsidRPr="00B974A2">
        <w:t>И</w:t>
      </w:r>
      <w:r w:rsidR="00FB6E39" w:rsidRPr="00B974A2">
        <w:t>спользование лесов для осуществления геологического изучения недр, разведки и добычи полезных ископаемых осуществляется в соответствии с лесным планом субъекта РФ, проектом освоения лесов и лесохозяйственным регламентом лесничества.</w:t>
      </w:r>
    </w:p>
    <w:p w14:paraId="66B6FFFF" w14:textId="3471B788" w:rsidR="00FB6E39" w:rsidRPr="00B974A2" w:rsidRDefault="00B974A2" w:rsidP="00170415">
      <w:pPr>
        <w:tabs>
          <w:tab w:val="left" w:pos="9639"/>
        </w:tabs>
        <w:spacing w:line="276" w:lineRule="auto"/>
        <w:ind w:left="284" w:right="159"/>
        <w:jc w:val="both"/>
      </w:pPr>
      <w:r>
        <w:lastRenderedPageBreak/>
        <w:t xml:space="preserve">- </w:t>
      </w:r>
      <w:r w:rsidR="00FB6E39" w:rsidRPr="00B974A2">
        <w:t>При использовании лесов для осуществления геологического изучения недр, разведки и добычи полезных ископаемых на землях лесного фонда допускается строительство, реконструкция и эксплуатация объектов, не связанных с созданием лесной инфраструктуры, в соответствии со статьей 21 Лесного кодекса.</w:t>
      </w:r>
    </w:p>
    <w:p w14:paraId="1587D233" w14:textId="54A22F50" w:rsidR="00FB6E39" w:rsidRPr="00B974A2" w:rsidRDefault="00B974A2" w:rsidP="00170415">
      <w:pPr>
        <w:tabs>
          <w:tab w:val="left" w:pos="9639"/>
        </w:tabs>
        <w:spacing w:line="276" w:lineRule="auto"/>
        <w:ind w:left="284" w:right="159"/>
        <w:jc w:val="both"/>
      </w:pPr>
      <w:r>
        <w:t xml:space="preserve">- </w:t>
      </w:r>
      <w:r w:rsidR="00FB6E39" w:rsidRPr="00B974A2">
        <w:t>Строительство, реконструкция и эксплуатация объектов, не связанных с созданием лесной инфраструктуры, на землях иных категорий, на которых расположены леса, допускается в случаях, определенных федеральными законами в соответствии с целевым назначением этих земель.</w:t>
      </w:r>
    </w:p>
    <w:p w14:paraId="1697ABF9" w14:textId="729BE9CD" w:rsidR="00FB6E39" w:rsidRPr="00B974A2" w:rsidRDefault="00B974A2" w:rsidP="00170415">
      <w:pPr>
        <w:tabs>
          <w:tab w:val="left" w:pos="9639"/>
        </w:tabs>
        <w:spacing w:line="276" w:lineRule="auto"/>
        <w:ind w:left="284" w:right="159"/>
        <w:jc w:val="both"/>
      </w:pPr>
      <w:r>
        <w:t xml:space="preserve">- </w:t>
      </w:r>
      <w:r w:rsidR="00FB6E39" w:rsidRPr="00B974A2">
        <w:t>В ценных лесах и на особо защитных участках лесов допускаются строительство, реконструкция и эксплуатация объектов капитального строительства, связанных с выполнением работ по геологическому изучению и разработкой месторождений углеводородного сырья, в отношении которых лицензии на пользование недрами получены до 31.12.2010, на срок, не превышающий срока действия таких лицензий.</w:t>
      </w:r>
    </w:p>
    <w:p w14:paraId="53AD20D5" w14:textId="0738107F" w:rsidR="00FB6E39" w:rsidRPr="00B974A2" w:rsidRDefault="00B974A2" w:rsidP="00170415">
      <w:pPr>
        <w:tabs>
          <w:tab w:val="left" w:pos="9639"/>
        </w:tabs>
        <w:spacing w:line="276" w:lineRule="auto"/>
        <w:ind w:left="284" w:right="159"/>
        <w:jc w:val="both"/>
      </w:pPr>
      <w:r>
        <w:t xml:space="preserve">- </w:t>
      </w:r>
      <w:r w:rsidR="00FB6E39" w:rsidRPr="00B974A2">
        <w:t>Допускается использование расположенных в зеленых зонах лесных участков для разработки месторождений полезных ископаемых, в отношении которых лицензии на пользование недрами получены до дня введения в действие ЛК, на срок, не превышающий срока действия таких лицензий.</w:t>
      </w:r>
    </w:p>
    <w:p w14:paraId="33D1801E" w14:textId="75F2BB80" w:rsidR="00FB6E39" w:rsidRPr="00B974A2" w:rsidRDefault="00B974A2" w:rsidP="00170415">
      <w:pPr>
        <w:tabs>
          <w:tab w:val="left" w:pos="9639"/>
        </w:tabs>
        <w:spacing w:line="276" w:lineRule="auto"/>
        <w:ind w:left="284" w:right="159"/>
        <w:jc w:val="both"/>
      </w:pPr>
      <w:r>
        <w:t xml:space="preserve">- </w:t>
      </w:r>
      <w:r w:rsidR="00FB6E39" w:rsidRPr="00B974A2">
        <w:t>В лесах, расположенных в лесопарковых зонах, в зеленых зонах, в городских лесах и на заповедных лесных участках, запрещается разведка и добыча полезных ископаемых, за исключением случаев, предусмотренных ЛК или другими ФЗ.</w:t>
      </w:r>
    </w:p>
    <w:p w14:paraId="072CD897" w14:textId="582D0566" w:rsidR="00FB6E39" w:rsidRPr="00B974A2" w:rsidRDefault="00B974A2" w:rsidP="00170415">
      <w:pPr>
        <w:tabs>
          <w:tab w:val="left" w:pos="9639"/>
        </w:tabs>
        <w:spacing w:line="276" w:lineRule="auto"/>
        <w:ind w:left="284" w:right="159"/>
        <w:jc w:val="both"/>
      </w:pPr>
      <w:r>
        <w:t xml:space="preserve">- </w:t>
      </w:r>
      <w:r w:rsidR="00FB6E39" w:rsidRPr="00B974A2">
        <w:t>Допускается проведение рубок лесных насаждений при использовании резервных лесов в целях геологического изучения недр (за исключением случая, предусмотренного частью 3 статьи 43 ЛК).</w:t>
      </w:r>
    </w:p>
    <w:p w14:paraId="5E7DDC97" w14:textId="6F4B2546" w:rsidR="00FB6E39" w:rsidRPr="00B974A2" w:rsidRDefault="00B974A2" w:rsidP="00170415">
      <w:pPr>
        <w:tabs>
          <w:tab w:val="left" w:pos="9639"/>
        </w:tabs>
        <w:spacing w:line="276" w:lineRule="auto"/>
        <w:ind w:left="284" w:right="159"/>
        <w:jc w:val="both"/>
      </w:pPr>
      <w:r>
        <w:t xml:space="preserve"> - </w:t>
      </w:r>
      <w:r w:rsidR="00FB6E39" w:rsidRPr="00B974A2">
        <w:t>На лесных участках, предоставленных в аренду в целях осуществления геологического изучения недр, разведки и добычи полезных ископаемых, рубка лесных насаждений осуществляется в соответствии с проектом освоения лесов.</w:t>
      </w:r>
    </w:p>
    <w:p w14:paraId="1D846E7D" w14:textId="41EB0332" w:rsidR="00FB6E39" w:rsidRPr="00B974A2" w:rsidRDefault="00B974A2" w:rsidP="00170415">
      <w:pPr>
        <w:tabs>
          <w:tab w:val="left" w:pos="9639"/>
        </w:tabs>
        <w:spacing w:line="276" w:lineRule="auto"/>
        <w:ind w:left="284" w:right="159"/>
        <w:jc w:val="both"/>
      </w:pPr>
      <w:r>
        <w:t xml:space="preserve">- </w:t>
      </w:r>
      <w:r w:rsidR="00FB6E39" w:rsidRPr="00B974A2">
        <w:t>Право собственности на древесину, которая получена при использовании лесов, расположенных на землях лесного фонда, в соответствии со статьями 43-46 ЛК, принадлежит РФ.</w:t>
      </w:r>
    </w:p>
    <w:p w14:paraId="7C8F7EE2" w14:textId="771309C8" w:rsidR="00FB6E39" w:rsidRPr="00B974A2" w:rsidRDefault="00B974A2" w:rsidP="00170415">
      <w:pPr>
        <w:tabs>
          <w:tab w:val="left" w:pos="9639"/>
        </w:tabs>
        <w:spacing w:line="276" w:lineRule="auto"/>
        <w:ind w:left="284" w:right="159"/>
        <w:jc w:val="both"/>
      </w:pPr>
      <w:r>
        <w:t xml:space="preserve">- </w:t>
      </w:r>
      <w:r w:rsidR="00FB6E39" w:rsidRPr="00B974A2">
        <w:t>Обустройство объектов, связанных с осуществлением геологического изучения недр, разведки и добычи полезных ископаемых, должно исключать развитие эрозионных процессов на предоставленной и прилегающей территории.</w:t>
      </w:r>
    </w:p>
    <w:p w14:paraId="28039D43" w14:textId="028F8F43" w:rsidR="00FB6E39" w:rsidRPr="00B974A2" w:rsidRDefault="00B974A2" w:rsidP="00170415">
      <w:pPr>
        <w:tabs>
          <w:tab w:val="left" w:pos="9639"/>
        </w:tabs>
        <w:spacing w:line="276" w:lineRule="auto"/>
        <w:ind w:left="284" w:right="159"/>
        <w:jc w:val="both"/>
      </w:pPr>
      <w:r>
        <w:t>-</w:t>
      </w:r>
      <w:r w:rsidR="00FB6E39" w:rsidRPr="00B974A2">
        <w:t>При осуществлении использования лесов в целях осуществления геологического изучения недр, разведки и добычи полезных ископаемых не допускается:</w:t>
      </w:r>
    </w:p>
    <w:p w14:paraId="2DB4E23E" w14:textId="77777777" w:rsidR="00FB6E39" w:rsidRDefault="00FB6E39" w:rsidP="00170415">
      <w:pPr>
        <w:tabs>
          <w:tab w:val="left" w:pos="9639"/>
        </w:tabs>
        <w:spacing w:line="276" w:lineRule="auto"/>
        <w:ind w:left="284" w:right="159"/>
        <w:jc w:val="both"/>
      </w:pPr>
      <w:r w:rsidRPr="00932DE6">
        <w:t>а) валка деревьев и расчистка от древесной растительности с помощью бульдозеров, захламление порубочными остатками приграничных полос и опушек, повреждение стволов и скелетных корней опушечных деревьев, оставление (хранение) свежесрубленной древесины в лесу в летний период без принятия мер по предохранению ее от заселения стволовыми вредителями в соответствии с Правилами санитарной безопасности в лесах, утвержденными</w:t>
      </w:r>
      <w:r>
        <w:t xml:space="preserve"> в порядке, установленными ЛК;</w:t>
      </w:r>
    </w:p>
    <w:p w14:paraId="0F582245" w14:textId="77777777" w:rsidR="00FB6E39" w:rsidRDefault="00FB6E39" w:rsidP="00170415">
      <w:pPr>
        <w:tabs>
          <w:tab w:val="left" w:pos="9639"/>
        </w:tabs>
        <w:spacing w:line="276" w:lineRule="auto"/>
        <w:ind w:left="284" w:right="159"/>
        <w:jc w:val="both"/>
      </w:pPr>
      <w:r>
        <w:t>б) затопление и длительное подтопление лесных насаждений;</w:t>
      </w:r>
    </w:p>
    <w:p w14:paraId="432757F4" w14:textId="77777777" w:rsidR="00FB6E39" w:rsidRDefault="00FB6E39" w:rsidP="00170415">
      <w:pPr>
        <w:tabs>
          <w:tab w:val="left" w:pos="9639"/>
        </w:tabs>
        <w:spacing w:line="276" w:lineRule="auto"/>
        <w:ind w:left="284" w:right="159"/>
        <w:jc w:val="both"/>
      </w:pPr>
      <w:r>
        <w:t>в) повреждение лесных насаждений, растительного покрова и почв за пределами земель, на которых осуществляется использования лесов;</w:t>
      </w:r>
    </w:p>
    <w:p w14:paraId="57660FE5" w14:textId="77777777" w:rsidR="00FB6E39" w:rsidRDefault="00FB6E39" w:rsidP="00170415">
      <w:pPr>
        <w:tabs>
          <w:tab w:val="left" w:pos="9639"/>
        </w:tabs>
        <w:spacing w:line="276" w:lineRule="auto"/>
        <w:ind w:left="284" w:right="159"/>
        <w:jc w:val="both"/>
      </w:pPr>
      <w:r>
        <w:t>г) захламление лесов отходами производства и потребления;</w:t>
      </w:r>
    </w:p>
    <w:p w14:paraId="017C9F62" w14:textId="77777777" w:rsidR="00FB6E39" w:rsidRDefault="00FB6E39" w:rsidP="00170415">
      <w:pPr>
        <w:tabs>
          <w:tab w:val="left" w:pos="9639"/>
        </w:tabs>
        <w:spacing w:line="276" w:lineRule="auto"/>
        <w:ind w:left="284" w:right="159"/>
        <w:jc w:val="both"/>
      </w:pPr>
      <w:r>
        <w:t>д) загрязнение площади земель, на которых осуществляется использование лесов и территории за ее пределами, химическими и радиоактивными веществами;</w:t>
      </w:r>
    </w:p>
    <w:p w14:paraId="24FB2841" w14:textId="77777777" w:rsidR="00FB6E39" w:rsidRDefault="00FB6E39" w:rsidP="00170415">
      <w:pPr>
        <w:tabs>
          <w:tab w:val="left" w:pos="9639"/>
        </w:tabs>
        <w:spacing w:line="276" w:lineRule="auto"/>
        <w:ind w:left="284" w:right="159"/>
        <w:jc w:val="both"/>
      </w:pPr>
      <w:r>
        <w:lastRenderedPageBreak/>
        <w:t>е) проезд транспортных средств и иных механизмов по произвольным, неустановленным маршрутам, в том числе за пределами земель, на которых осуществляется использование лесов.</w:t>
      </w:r>
    </w:p>
    <w:p w14:paraId="655A17A3" w14:textId="77777777" w:rsidR="007B2ACE" w:rsidRDefault="007B2ACE" w:rsidP="00170415">
      <w:pPr>
        <w:tabs>
          <w:tab w:val="left" w:pos="9639"/>
        </w:tabs>
        <w:spacing w:line="276" w:lineRule="auto"/>
        <w:ind w:right="159"/>
        <w:jc w:val="both"/>
      </w:pPr>
      <w:r>
        <w:t xml:space="preserve">           </w:t>
      </w:r>
      <w:r w:rsidR="00FB6E39" w:rsidRPr="00B974A2">
        <w:t xml:space="preserve">Лица, осуществляющие использование лесов в целях осуществления геологического </w:t>
      </w:r>
      <w:r>
        <w:t xml:space="preserve">   </w:t>
      </w:r>
    </w:p>
    <w:p w14:paraId="5243FB30" w14:textId="369A2671" w:rsidR="00FB6E39" w:rsidRPr="00B974A2" w:rsidRDefault="007B2ACE" w:rsidP="00170415">
      <w:pPr>
        <w:tabs>
          <w:tab w:val="left" w:pos="9639"/>
        </w:tabs>
        <w:spacing w:line="276" w:lineRule="auto"/>
        <w:ind w:right="159"/>
        <w:jc w:val="both"/>
      </w:pPr>
      <w:r>
        <w:t xml:space="preserve">     </w:t>
      </w:r>
      <w:r w:rsidR="00FB6E39" w:rsidRPr="00B974A2">
        <w:t>изучения недр, разведки и добычи полезных ископаемых обеспечивают:</w:t>
      </w:r>
    </w:p>
    <w:p w14:paraId="150840E9" w14:textId="77777777" w:rsidR="00FB6E39" w:rsidRDefault="00FB6E39" w:rsidP="00170415">
      <w:pPr>
        <w:tabs>
          <w:tab w:val="left" w:pos="9639"/>
        </w:tabs>
        <w:spacing w:line="276" w:lineRule="auto"/>
        <w:ind w:left="284" w:right="159"/>
        <w:jc w:val="both"/>
      </w:pPr>
      <w:r>
        <w:t>а) регулярное проведение очистки используемых лесов и примыкающих опушек леса, искусственных и естественных водотоков от захламления отходами производства и потребления;</w:t>
      </w:r>
    </w:p>
    <w:p w14:paraId="78AEEBFB" w14:textId="77777777" w:rsidR="00FB6E39" w:rsidRDefault="00FB6E39" w:rsidP="00170415">
      <w:pPr>
        <w:tabs>
          <w:tab w:val="left" w:pos="9639"/>
        </w:tabs>
        <w:spacing w:line="276" w:lineRule="auto"/>
        <w:ind w:left="284" w:right="159"/>
        <w:jc w:val="both"/>
      </w:pPr>
      <w:r>
        <w:t>б) восстановление нарушенных производственной деятельностью лесных дорог, осушительных канав, дренажных систем, мостов, других гидромелиоративных сооружений, квартальных столбов, квартальных просек, аншлагов, элементов благоустройства территории лесов;</w:t>
      </w:r>
    </w:p>
    <w:p w14:paraId="699FE502" w14:textId="77777777" w:rsidR="00FB6E39" w:rsidRDefault="00FB6E39" w:rsidP="00170415">
      <w:pPr>
        <w:tabs>
          <w:tab w:val="left" w:pos="9639"/>
        </w:tabs>
        <w:spacing w:line="276" w:lineRule="auto"/>
        <w:ind w:left="284" w:right="159"/>
        <w:jc w:val="both"/>
      </w:pPr>
      <w:r>
        <w:t>в) консервацию или ликвидацию объектов, связанных с осуществлением геологического изучения недр, разведки и добычи полезных ископаемых, по истечении сроков выполнения соответствующих работ и рекультивацию земель, которые использовались для строительства, реконструкции и (или) эксплуатации указанных объектов, не связанных с созданием лесной инфраструктуры, в соответствии с законодательством РФ;</w:t>
      </w:r>
    </w:p>
    <w:p w14:paraId="36215C10" w14:textId="77777777" w:rsidR="00FB6E39" w:rsidRDefault="00FB6E39" w:rsidP="00170415">
      <w:pPr>
        <w:tabs>
          <w:tab w:val="left" w:pos="9639"/>
        </w:tabs>
        <w:spacing w:line="276" w:lineRule="auto"/>
        <w:ind w:left="284" w:right="159"/>
        <w:jc w:val="both"/>
      </w:pPr>
      <w:r>
        <w:t>г) принятие необходимых мер по устранению аварийных ситуаций, а также ликвидации их последствий, возникших по вине указанных лиц;</w:t>
      </w:r>
    </w:p>
    <w:p w14:paraId="38D59F97" w14:textId="77777777" w:rsidR="00FB6E39" w:rsidRPr="00AD7C66" w:rsidRDefault="00FB6E39" w:rsidP="00170415">
      <w:pPr>
        <w:tabs>
          <w:tab w:val="left" w:pos="9639"/>
        </w:tabs>
        <w:spacing w:line="276" w:lineRule="auto"/>
        <w:ind w:left="284" w:right="159"/>
        <w:jc w:val="both"/>
      </w:pPr>
      <w:r w:rsidRPr="00AD7C66">
        <w:t>д) активное использование земель, занятых квартальными просеками, лесными дорогами, и других, не покрытых лесом земель в целях планирования и проведения сейсморазведочных работ, в том числе перебазировки подвижного состава грузов.</w:t>
      </w:r>
    </w:p>
    <w:p w14:paraId="76582C29" w14:textId="654E16F3" w:rsidR="00FB6E39" w:rsidRPr="00AD7C66" w:rsidRDefault="007B2ACE" w:rsidP="00170415">
      <w:pPr>
        <w:pStyle w:val="afffffffffff1"/>
        <w:tabs>
          <w:tab w:val="left" w:pos="9639"/>
        </w:tabs>
        <w:spacing w:line="276" w:lineRule="auto"/>
        <w:ind w:left="284" w:right="159"/>
        <w:jc w:val="both"/>
        <w:rPr>
          <w:rFonts w:ascii="Times New Roman" w:hAnsi="Times New Roman"/>
          <w:sz w:val="24"/>
          <w:szCs w:val="24"/>
        </w:rPr>
      </w:pPr>
      <w:r>
        <w:rPr>
          <w:rFonts w:ascii="Times New Roman" w:hAnsi="Times New Roman"/>
          <w:sz w:val="24"/>
          <w:szCs w:val="24"/>
        </w:rPr>
        <w:t xml:space="preserve">- </w:t>
      </w:r>
      <w:r w:rsidR="00FB6E39" w:rsidRPr="00AD7C66">
        <w:rPr>
          <w:rFonts w:ascii="Times New Roman" w:hAnsi="Times New Roman"/>
          <w:sz w:val="24"/>
          <w:szCs w:val="24"/>
        </w:rPr>
        <w:t>Земли, нарушенные при использовании лесов в целях осуществления геологического изучения недр, разведки и добычи полезных ископаемых, подлежат рекультивации после завершения работ в соответствии проектом рекультивации, а объекты, связанные с геологическим изучением недр, разведкой и добычей полезных ископаемых, подлежат консервации или ликвидации в соответствии с законодательством о недрах.</w:t>
      </w:r>
    </w:p>
    <w:p w14:paraId="2FA30599" w14:textId="5B197F65" w:rsidR="00FB6E39" w:rsidRPr="00AD7C66" w:rsidRDefault="007B2ACE" w:rsidP="00170415">
      <w:pPr>
        <w:pStyle w:val="afffffffffff1"/>
        <w:tabs>
          <w:tab w:val="left" w:pos="9639"/>
        </w:tabs>
        <w:spacing w:line="276" w:lineRule="auto"/>
        <w:ind w:left="284" w:right="159"/>
        <w:jc w:val="both"/>
        <w:rPr>
          <w:rFonts w:ascii="Times New Roman" w:hAnsi="Times New Roman"/>
          <w:sz w:val="24"/>
          <w:szCs w:val="24"/>
        </w:rPr>
      </w:pPr>
      <w:r>
        <w:rPr>
          <w:rFonts w:ascii="Times New Roman" w:hAnsi="Times New Roman"/>
          <w:sz w:val="24"/>
          <w:szCs w:val="24"/>
        </w:rPr>
        <w:t xml:space="preserve">- </w:t>
      </w:r>
      <w:r w:rsidR="00FB6E39" w:rsidRPr="00AD7C66">
        <w:rPr>
          <w:rFonts w:ascii="Times New Roman" w:hAnsi="Times New Roman"/>
          <w:sz w:val="24"/>
          <w:szCs w:val="24"/>
        </w:rPr>
        <w:t xml:space="preserve"> Лица, использующие леса с предоставлением лесного участка, без предоставления лесного участка с установлением сервитута, в целях осуществления геологического изучения недр, разведки и добычи полезных ископаемых обязаны:</w:t>
      </w:r>
    </w:p>
    <w:p w14:paraId="1C1A9D38" w14:textId="77777777" w:rsidR="00FB6E39" w:rsidRPr="00AD7C66" w:rsidRDefault="00FB6E39" w:rsidP="00170415">
      <w:pPr>
        <w:tabs>
          <w:tab w:val="left" w:pos="9639"/>
        </w:tabs>
        <w:spacing w:line="276" w:lineRule="auto"/>
        <w:ind w:left="284" w:right="159"/>
        <w:jc w:val="both"/>
      </w:pPr>
      <w:r w:rsidRPr="00AD7C66">
        <w:t>а) использовать лесной участок по целевому назначению в соответствии с ЛК, иными нормативными правовыми актами РФ, лесохозяйственным регламентом лесничества, на основании проекта освоения лесов и договора аренды лесного участка, соглашения об установлении сервитута;</w:t>
      </w:r>
    </w:p>
    <w:p w14:paraId="440E30A1" w14:textId="77777777" w:rsidR="00FB6E39" w:rsidRPr="00AD7C66" w:rsidRDefault="00FB6E39" w:rsidP="00170415">
      <w:pPr>
        <w:tabs>
          <w:tab w:val="left" w:pos="9639"/>
        </w:tabs>
        <w:spacing w:line="276" w:lineRule="auto"/>
        <w:ind w:left="284" w:right="159"/>
        <w:jc w:val="both"/>
      </w:pPr>
      <w:r w:rsidRPr="00AD7C66">
        <w:t>б) составлять проект освоения лесов;</w:t>
      </w:r>
    </w:p>
    <w:p w14:paraId="6F6C6EAC" w14:textId="77777777" w:rsidR="00FB6E39" w:rsidRPr="00AD7C66" w:rsidRDefault="00FB6E39" w:rsidP="00170415">
      <w:pPr>
        <w:tabs>
          <w:tab w:val="left" w:pos="9639"/>
        </w:tabs>
        <w:spacing w:line="276" w:lineRule="auto"/>
        <w:ind w:left="284" w:right="159"/>
        <w:jc w:val="both"/>
      </w:pPr>
      <w:r w:rsidRPr="00AD7C66">
        <w:t>в) ежегодно подавать лесную декларацию;</w:t>
      </w:r>
    </w:p>
    <w:p w14:paraId="2DDEA2B0" w14:textId="77777777" w:rsidR="00FB6E39" w:rsidRPr="00AD7C66" w:rsidRDefault="00FB6E39" w:rsidP="00170415">
      <w:pPr>
        <w:tabs>
          <w:tab w:val="left" w:pos="9639"/>
        </w:tabs>
        <w:spacing w:line="276" w:lineRule="auto"/>
        <w:ind w:left="284" w:right="159"/>
        <w:jc w:val="both"/>
      </w:pPr>
      <w:r w:rsidRPr="00AD7C66">
        <w:t>г) представлять в уполномоченный орган сведения, предусмотренные частью 1 статьи 49, частью 1 статьи 60, частью 1 статьи 60.11, частью 1 статьи 66 ЛК.</w:t>
      </w:r>
    </w:p>
    <w:p w14:paraId="51140A7C" w14:textId="77777777" w:rsidR="00FB6E39" w:rsidRPr="00AD7C66" w:rsidRDefault="00FB6E39" w:rsidP="00170415">
      <w:pPr>
        <w:tabs>
          <w:tab w:val="left" w:pos="9639"/>
        </w:tabs>
        <w:spacing w:line="276" w:lineRule="auto"/>
        <w:ind w:left="284" w:right="159"/>
        <w:jc w:val="both"/>
      </w:pPr>
      <w:r w:rsidRPr="00AD7C66">
        <w:t>д) осуществлять мероприятия противопожарного обустройства лесов на предоставленном участке;</w:t>
      </w:r>
    </w:p>
    <w:p w14:paraId="08E31B01" w14:textId="77777777" w:rsidR="00FB6E39" w:rsidRPr="00AD7C66" w:rsidRDefault="00FB6E39" w:rsidP="00170415">
      <w:pPr>
        <w:tabs>
          <w:tab w:val="left" w:pos="9639"/>
        </w:tabs>
        <w:spacing w:line="276" w:lineRule="auto"/>
        <w:ind w:left="284" w:right="159"/>
        <w:jc w:val="both"/>
      </w:pPr>
      <w:r w:rsidRPr="00AD7C66">
        <w:t>е) осуществлять мероприятия по предупреждению распространения вредных организмов;</w:t>
      </w:r>
    </w:p>
    <w:p w14:paraId="0B8FB4AE" w14:textId="77777777" w:rsidR="00FB6E39" w:rsidRDefault="00FB6E39" w:rsidP="00170415">
      <w:pPr>
        <w:tabs>
          <w:tab w:val="left" w:pos="9639"/>
        </w:tabs>
        <w:spacing w:line="276" w:lineRule="auto"/>
        <w:ind w:left="284" w:right="159"/>
        <w:jc w:val="both"/>
      </w:pPr>
      <w:r w:rsidRPr="00AD7C66">
        <w:t>ж) осуществлять предусмотренные частью 1 статьи 63.1 ЛК мероприятия не позднее чем через один год после рубки лесных насаждений в соответствии с проектом лесовосстановления или проектом лесоразведения в соответствии с правилами выполнения работ по лесовосстановлению или лесоразведению лицами, использующими</w:t>
      </w:r>
      <w:r>
        <w:t xml:space="preserve"> леса в </w:t>
      </w:r>
      <w:r>
        <w:lastRenderedPageBreak/>
        <w:t>соответствии со статьей 43-46 ЛК РФ, и лицами, обратившимся с ходатайством или заявлением об изменении целевого назначения лесного участка, утвержденными постановлением Правительства РФ от 07.05.2019г. № 566;</w:t>
      </w:r>
    </w:p>
    <w:p w14:paraId="23133D59" w14:textId="77777777" w:rsidR="00FB6E39" w:rsidRDefault="00FB6E39" w:rsidP="00170415">
      <w:pPr>
        <w:tabs>
          <w:tab w:val="left" w:pos="9639"/>
        </w:tabs>
        <w:spacing w:line="276" w:lineRule="auto"/>
        <w:ind w:left="284" w:right="159"/>
        <w:jc w:val="both"/>
      </w:pPr>
      <w:r>
        <w:t>з) после прекращения действия договора аренды лесного участка, соглашения об установлении сервитута привести лесной участок в состояние, пригодное для него дальнейшего использования по целевому назначению в соответствии с видом разрешенного использования;</w:t>
      </w:r>
    </w:p>
    <w:p w14:paraId="34253369" w14:textId="77777777" w:rsidR="00FB6E39" w:rsidRDefault="00FB6E39" w:rsidP="00170415">
      <w:pPr>
        <w:tabs>
          <w:tab w:val="left" w:pos="9639"/>
        </w:tabs>
        <w:spacing w:line="276" w:lineRule="auto"/>
        <w:ind w:left="284" w:right="159"/>
        <w:jc w:val="both"/>
      </w:pPr>
      <w:r>
        <w:t>и) выполнять иные обязанности, предусмотренные лесным законодательством, договором аренды лесного участка, а также иными документами, на основании которых осуществляется использование лесов.</w:t>
      </w:r>
    </w:p>
    <w:p w14:paraId="1231FFD7" w14:textId="61859C89" w:rsidR="00FB6E39" w:rsidRPr="00174174" w:rsidRDefault="00174174" w:rsidP="00170415">
      <w:pPr>
        <w:tabs>
          <w:tab w:val="left" w:pos="9639"/>
        </w:tabs>
        <w:spacing w:line="276" w:lineRule="auto"/>
        <w:ind w:left="284" w:right="159"/>
        <w:jc w:val="both"/>
      </w:pPr>
      <w:r>
        <w:t xml:space="preserve">- </w:t>
      </w:r>
      <w:r w:rsidR="00FB6E39" w:rsidRPr="00174174">
        <w:t>Невыполнение юридическими лицами, индивидуальными предпринимателями, осуществляющими использование лесов, лесохозяйственного регламента и проекта освоения лесов является основанием для досрочного расторжения договора аренды лесного участка, а также принудительного прекращения сервитута.</w:t>
      </w:r>
    </w:p>
    <w:p w14:paraId="23309387" w14:textId="7F22638F" w:rsidR="009B51BB" w:rsidRPr="00174174" w:rsidRDefault="00174174" w:rsidP="00170415">
      <w:pPr>
        <w:tabs>
          <w:tab w:val="left" w:pos="9639"/>
        </w:tabs>
        <w:spacing w:line="276" w:lineRule="auto"/>
        <w:ind w:left="284" w:right="159"/>
        <w:jc w:val="both"/>
      </w:pPr>
      <w:r>
        <w:t xml:space="preserve">- </w:t>
      </w:r>
      <w:r w:rsidR="00FB6E39" w:rsidRPr="00174174">
        <w:t>Лесные участки, предоставленные в целях осуществления геологического изучения недр, разведки и добычи полезных ископаемых, также могут предоставляться для использования лесов для одной или нескольких целей, предусмотренных частью 1 статьи 25 ЛК, если иное не установлено ЛК, другими федеральными законами.</w:t>
      </w:r>
    </w:p>
    <w:p w14:paraId="19987345" w14:textId="77777777" w:rsidR="00A00CD2" w:rsidRDefault="009B51BB" w:rsidP="00170415">
      <w:pPr>
        <w:tabs>
          <w:tab w:val="left" w:pos="9639"/>
        </w:tabs>
        <w:spacing w:line="276" w:lineRule="auto"/>
        <w:ind w:right="159" w:firstLine="709"/>
        <w:jc w:val="both"/>
        <w:rPr>
          <w:b/>
          <w:bCs/>
          <w:snapToGrid w:val="0"/>
          <w:kern w:val="28"/>
          <w:sz w:val="28"/>
          <w:szCs w:val="28"/>
        </w:rPr>
      </w:pPr>
      <w:r w:rsidRPr="00943905">
        <w:t>Основные параметры и нормативы использования лесов для осуществления намечаемой деятельности соответствуют лесохозяйственному регламенту.</w:t>
      </w:r>
      <w:bookmarkStart w:id="63" w:name="_Toc227645578"/>
    </w:p>
    <w:p w14:paraId="088ACDA6" w14:textId="77777777" w:rsidR="008B26F6" w:rsidRPr="00D9136F" w:rsidRDefault="008B26F6" w:rsidP="00170415">
      <w:pPr>
        <w:pStyle w:val="1c"/>
        <w:keepNext w:val="0"/>
        <w:tabs>
          <w:tab w:val="clear" w:pos="1429"/>
          <w:tab w:val="num" w:pos="1134"/>
          <w:tab w:val="left" w:pos="9639"/>
        </w:tabs>
        <w:ind w:left="284" w:right="159" w:firstLine="0"/>
        <w:rPr>
          <w:rFonts w:ascii="Times New Roman" w:hAnsi="Times New Roman"/>
          <w:bCs/>
          <w:szCs w:val="28"/>
        </w:rPr>
      </w:pPr>
      <w:bookmarkStart w:id="64" w:name="_Toc105590356"/>
      <w:r w:rsidRPr="00D9136F">
        <w:rPr>
          <w:rFonts w:ascii="Times New Roman" w:hAnsi="Times New Roman"/>
          <w:bCs/>
          <w:szCs w:val="28"/>
        </w:rPr>
        <w:t>7.</w:t>
      </w:r>
      <w:r w:rsidR="00C066A6" w:rsidRPr="00D9136F">
        <w:rPr>
          <w:rFonts w:ascii="Times New Roman" w:hAnsi="Times New Roman"/>
          <w:bCs/>
          <w:szCs w:val="28"/>
        </w:rPr>
        <w:t>1</w:t>
      </w:r>
      <w:r w:rsidR="006E1EAB" w:rsidRPr="00D9136F">
        <w:rPr>
          <w:rFonts w:ascii="Times New Roman" w:hAnsi="Times New Roman"/>
          <w:bCs/>
          <w:szCs w:val="28"/>
        </w:rPr>
        <w:t>.2</w:t>
      </w:r>
      <w:r w:rsidRPr="00D9136F">
        <w:rPr>
          <w:rFonts w:ascii="Times New Roman" w:hAnsi="Times New Roman"/>
          <w:bCs/>
          <w:szCs w:val="28"/>
        </w:rPr>
        <w:t xml:space="preserve">. </w:t>
      </w:r>
      <w:r w:rsidR="006E1EAB" w:rsidRPr="00D9136F">
        <w:rPr>
          <w:rFonts w:ascii="Times New Roman" w:hAnsi="Times New Roman"/>
          <w:szCs w:val="28"/>
        </w:rPr>
        <w:t xml:space="preserve">Обоснование и характеристика проектируемых видов и объемов работ, а также характеристика существующих и проектируемых объектов по использованию лесов в целях </w:t>
      </w:r>
      <w:r w:rsidR="00602B75" w:rsidRPr="00602B75">
        <w:rPr>
          <w:rFonts w:ascii="Times New Roman" w:hAnsi="Times New Roman"/>
          <w:szCs w:val="28"/>
        </w:rPr>
        <w:t>осуществления геологического изучения недр, разведки и добычи полезных ископаемых</w:t>
      </w:r>
      <w:bookmarkEnd w:id="64"/>
    </w:p>
    <w:p w14:paraId="500019E4" w14:textId="0C645691" w:rsidR="00EF775E" w:rsidRPr="00D8033F" w:rsidRDefault="00164FE2" w:rsidP="00170415">
      <w:pPr>
        <w:tabs>
          <w:tab w:val="left" w:pos="9639"/>
        </w:tabs>
        <w:ind w:right="159"/>
        <w:jc w:val="both"/>
        <w:rPr>
          <w:color w:val="000000" w:themeColor="text1"/>
        </w:rPr>
      </w:pPr>
      <w:r>
        <w:t xml:space="preserve">           </w:t>
      </w:r>
      <w:r w:rsidR="00E8538E" w:rsidRPr="00D8033F">
        <w:t>О</w:t>
      </w:r>
      <w:r w:rsidR="00E8538E" w:rsidRPr="00D8033F">
        <w:rPr>
          <w:spacing w:val="-1"/>
        </w:rPr>
        <w:t>с</w:t>
      </w:r>
      <w:r w:rsidR="00E8538E" w:rsidRPr="00D8033F">
        <w:t>нован</w:t>
      </w:r>
      <w:r w:rsidR="00E8538E" w:rsidRPr="00D8033F">
        <w:rPr>
          <w:spacing w:val="1"/>
        </w:rPr>
        <w:t>и</w:t>
      </w:r>
      <w:r w:rsidR="00E8538E" w:rsidRPr="00D8033F">
        <w:t>ем</w:t>
      </w:r>
      <w:r w:rsidR="008E019C" w:rsidRPr="00D8033F">
        <w:t xml:space="preserve"> </w:t>
      </w:r>
      <w:r w:rsidR="00E8538E" w:rsidRPr="00D8033F">
        <w:t>д</w:t>
      </w:r>
      <w:r w:rsidR="00E8538E" w:rsidRPr="00D8033F">
        <w:rPr>
          <w:spacing w:val="1"/>
        </w:rPr>
        <w:t>л</w:t>
      </w:r>
      <w:r w:rsidR="00E8538E" w:rsidRPr="00D8033F">
        <w:t>я</w:t>
      </w:r>
      <w:r w:rsidR="008E019C" w:rsidRPr="00D8033F">
        <w:t xml:space="preserve"> </w:t>
      </w:r>
      <w:r w:rsidR="00E8538E" w:rsidRPr="00D8033F">
        <w:t>выпо</w:t>
      </w:r>
      <w:r w:rsidR="00E8538E" w:rsidRPr="00D8033F">
        <w:rPr>
          <w:spacing w:val="1"/>
        </w:rPr>
        <w:t>лн</w:t>
      </w:r>
      <w:r w:rsidR="00E8538E" w:rsidRPr="00D8033F">
        <w:t>ен</w:t>
      </w:r>
      <w:r w:rsidR="00E8538E" w:rsidRPr="00D8033F">
        <w:rPr>
          <w:spacing w:val="1"/>
        </w:rPr>
        <w:t>и</w:t>
      </w:r>
      <w:r w:rsidR="00E8538E" w:rsidRPr="00D8033F">
        <w:t>я</w:t>
      </w:r>
      <w:r w:rsidR="008E019C" w:rsidRPr="00D8033F">
        <w:t xml:space="preserve"> </w:t>
      </w:r>
      <w:r w:rsidR="00E8538E" w:rsidRPr="00D8033F">
        <w:rPr>
          <w:spacing w:val="-2"/>
        </w:rPr>
        <w:t>в</w:t>
      </w:r>
      <w:r w:rsidR="00E8538E" w:rsidRPr="00D8033F">
        <w:t>идов</w:t>
      </w:r>
      <w:r w:rsidR="008E019C" w:rsidRPr="00D8033F">
        <w:t xml:space="preserve"> </w:t>
      </w:r>
      <w:r w:rsidR="00E8538E" w:rsidRPr="00D8033F">
        <w:t>и</w:t>
      </w:r>
      <w:r w:rsidR="008E019C" w:rsidRPr="00D8033F">
        <w:t xml:space="preserve"> </w:t>
      </w:r>
      <w:r w:rsidR="00E8538E" w:rsidRPr="00D8033F">
        <w:t>об</w:t>
      </w:r>
      <w:r w:rsidR="00E8538E" w:rsidRPr="00D8033F">
        <w:rPr>
          <w:spacing w:val="1"/>
        </w:rPr>
        <w:t>ъ</w:t>
      </w:r>
      <w:r w:rsidR="00E8538E" w:rsidRPr="00D8033F">
        <w:t>е</w:t>
      </w:r>
      <w:r w:rsidR="00E8538E" w:rsidRPr="00D8033F">
        <w:rPr>
          <w:spacing w:val="-1"/>
        </w:rPr>
        <w:t>м</w:t>
      </w:r>
      <w:r w:rsidR="00E8538E" w:rsidRPr="00D8033F">
        <w:t>ов</w:t>
      </w:r>
      <w:r w:rsidR="008E019C" w:rsidRPr="00D8033F">
        <w:t xml:space="preserve"> </w:t>
      </w:r>
      <w:r w:rsidR="00E8538E" w:rsidRPr="00D8033F">
        <w:t>работ</w:t>
      </w:r>
      <w:r w:rsidR="008E019C" w:rsidRPr="00D8033F">
        <w:t xml:space="preserve"> </w:t>
      </w:r>
      <w:r w:rsidR="00E8538E" w:rsidRPr="00D8033F">
        <w:rPr>
          <w:spacing w:val="1"/>
        </w:rPr>
        <w:t>п</w:t>
      </w:r>
      <w:r w:rsidR="00E8538E" w:rsidRPr="00D8033F">
        <w:t>о</w:t>
      </w:r>
      <w:r w:rsidR="008E019C" w:rsidRPr="00D8033F">
        <w:t xml:space="preserve"> </w:t>
      </w:r>
      <w:r w:rsidR="0091015A" w:rsidRPr="00D8033F">
        <w:t xml:space="preserve">осуществлению геологического изучения недр, разведки и добычи полезных ископаемых </w:t>
      </w:r>
      <w:r w:rsidR="00E8538E" w:rsidRPr="00D8033F">
        <w:t>явля</w:t>
      </w:r>
      <w:r w:rsidR="00EF775E" w:rsidRPr="00D8033F">
        <w:t>ю</w:t>
      </w:r>
      <w:r w:rsidR="00E8538E" w:rsidRPr="00D8033F">
        <w:t>т</w:t>
      </w:r>
      <w:r w:rsidR="00E8538E" w:rsidRPr="00D8033F">
        <w:rPr>
          <w:spacing w:val="-1"/>
        </w:rPr>
        <w:t>с</w:t>
      </w:r>
      <w:r w:rsidR="00E8538E" w:rsidRPr="00D8033F">
        <w:t>я</w:t>
      </w:r>
      <w:r w:rsidR="008E019C" w:rsidRPr="00D8033F">
        <w:t xml:space="preserve"> </w:t>
      </w:r>
      <w:r w:rsidR="00E8538E" w:rsidRPr="00D8033F">
        <w:t>требов</w:t>
      </w:r>
      <w:r w:rsidR="00E8538E" w:rsidRPr="00D8033F">
        <w:rPr>
          <w:spacing w:val="-1"/>
        </w:rPr>
        <w:t>а</w:t>
      </w:r>
      <w:r w:rsidR="00E8538E" w:rsidRPr="00D8033F">
        <w:t>н</w:t>
      </w:r>
      <w:r w:rsidR="00E8538E" w:rsidRPr="00D8033F">
        <w:rPr>
          <w:spacing w:val="2"/>
        </w:rPr>
        <w:t>и</w:t>
      </w:r>
      <w:r w:rsidR="00E8538E" w:rsidRPr="00D8033F">
        <w:t>я</w:t>
      </w:r>
      <w:r w:rsidR="008E019C" w:rsidRPr="00D8033F">
        <w:t xml:space="preserve"> </w:t>
      </w:r>
      <w:r w:rsidR="00E8538E" w:rsidRPr="00D8033F">
        <w:t>л</w:t>
      </w:r>
      <w:r w:rsidR="00E8538E" w:rsidRPr="00D8033F">
        <w:rPr>
          <w:spacing w:val="1"/>
        </w:rPr>
        <w:t>и</w:t>
      </w:r>
      <w:r w:rsidR="00E8538E" w:rsidRPr="00D8033F">
        <w:rPr>
          <w:spacing w:val="2"/>
        </w:rPr>
        <w:t>ц</w:t>
      </w:r>
      <w:r w:rsidR="00E8538E" w:rsidRPr="00D8033F">
        <w:t>е</w:t>
      </w:r>
      <w:r w:rsidR="00E8538E" w:rsidRPr="00D8033F">
        <w:rPr>
          <w:spacing w:val="-1"/>
        </w:rPr>
        <w:t>н</w:t>
      </w:r>
      <w:r w:rsidR="00E8538E" w:rsidRPr="00D8033F">
        <w:t>з</w:t>
      </w:r>
      <w:r w:rsidR="00E8538E" w:rsidRPr="00D8033F">
        <w:rPr>
          <w:spacing w:val="1"/>
        </w:rPr>
        <w:t>и</w:t>
      </w:r>
      <w:r w:rsidR="00E8538E" w:rsidRPr="00D8033F">
        <w:rPr>
          <w:spacing w:val="-9"/>
        </w:rPr>
        <w:t>о</w:t>
      </w:r>
      <w:r w:rsidR="00E8538E" w:rsidRPr="00D8033F">
        <w:t>н</w:t>
      </w:r>
      <w:r w:rsidR="00E8538E" w:rsidRPr="00D8033F">
        <w:rPr>
          <w:spacing w:val="1"/>
        </w:rPr>
        <w:t>н</w:t>
      </w:r>
      <w:r w:rsidR="00E8538E" w:rsidRPr="00D8033F">
        <w:t>ых</w:t>
      </w:r>
      <w:r w:rsidR="008E019C" w:rsidRPr="00D8033F">
        <w:t xml:space="preserve"> </w:t>
      </w:r>
      <w:r w:rsidR="00E8538E" w:rsidRPr="00D8033F">
        <w:rPr>
          <w:spacing w:val="-6"/>
        </w:rPr>
        <w:t>у</w:t>
      </w:r>
      <w:r w:rsidR="00E8538E" w:rsidRPr="00D8033F">
        <w:rPr>
          <w:spacing w:val="-1"/>
        </w:rPr>
        <w:t>с</w:t>
      </w:r>
      <w:r w:rsidR="00E8538E" w:rsidRPr="00D8033F">
        <w:t>ло</w:t>
      </w:r>
      <w:r w:rsidR="00E8538E" w:rsidRPr="00D8033F">
        <w:rPr>
          <w:spacing w:val="-1"/>
        </w:rPr>
        <w:t>в</w:t>
      </w:r>
      <w:r w:rsidR="00E8538E" w:rsidRPr="00D8033F">
        <w:rPr>
          <w:spacing w:val="1"/>
        </w:rPr>
        <w:t>и</w:t>
      </w:r>
      <w:r w:rsidR="00E8538E" w:rsidRPr="00D8033F">
        <w:t>й</w:t>
      </w:r>
      <w:r w:rsidR="008E019C" w:rsidRPr="00D8033F">
        <w:t xml:space="preserve"> </w:t>
      </w:r>
      <w:r w:rsidR="00E8538E" w:rsidRPr="00D8033F">
        <w:t>л</w:t>
      </w:r>
      <w:r w:rsidR="00E8538E" w:rsidRPr="00D8033F">
        <w:rPr>
          <w:spacing w:val="1"/>
        </w:rPr>
        <w:t>иц</w:t>
      </w:r>
      <w:r w:rsidR="00E8538E" w:rsidRPr="00D8033F">
        <w:t>ензий</w:t>
      </w:r>
      <w:r w:rsidR="00EF775E" w:rsidRPr="00D8033F">
        <w:t xml:space="preserve"> </w:t>
      </w:r>
      <w:r w:rsidR="00221D6A" w:rsidRPr="00D8033F">
        <w:t xml:space="preserve">в </w:t>
      </w:r>
      <w:r w:rsidR="00D8033F" w:rsidRPr="00D8033F">
        <w:t xml:space="preserve">границах </w:t>
      </w:r>
      <w:proofErr w:type="spellStart"/>
      <w:r w:rsidR="00250C4C">
        <w:t>Тлянчи-Тамакской</w:t>
      </w:r>
      <w:proofErr w:type="spellEnd"/>
      <w:r w:rsidR="00250C4C">
        <w:t xml:space="preserve"> зоны,</w:t>
      </w:r>
      <w:r w:rsidR="00250C4C">
        <w:rPr>
          <w:spacing w:val="1"/>
        </w:rPr>
        <w:t xml:space="preserve"> </w:t>
      </w:r>
      <w:r w:rsidR="00250C4C">
        <w:t>лицензия</w:t>
      </w:r>
      <w:r w:rsidR="00250C4C">
        <w:rPr>
          <w:spacing w:val="1"/>
        </w:rPr>
        <w:t xml:space="preserve"> </w:t>
      </w:r>
      <w:r w:rsidR="00250C4C">
        <w:t>ТАТ № 02262</w:t>
      </w:r>
      <w:r w:rsidR="00250C4C" w:rsidRPr="00C87C84">
        <w:t xml:space="preserve"> НЭ</w:t>
      </w:r>
      <w:r w:rsidR="00250C4C">
        <w:t xml:space="preserve"> от 18.07</w:t>
      </w:r>
      <w:r w:rsidR="00250C4C" w:rsidRPr="00C87C84">
        <w:t xml:space="preserve">.2016 </w:t>
      </w:r>
      <w:r w:rsidR="00250C4C">
        <w:t>г</w:t>
      </w:r>
      <w:r w:rsidR="00250C4C">
        <w:rPr>
          <w:spacing w:val="1"/>
        </w:rPr>
        <w:t>.</w:t>
      </w:r>
      <w:r w:rsidR="00D8033F" w:rsidRPr="00D8033F">
        <w:t xml:space="preserve"> </w:t>
      </w:r>
      <w:r w:rsidR="00D8033F" w:rsidRPr="00D8033F">
        <w:rPr>
          <w:i/>
        </w:rPr>
        <w:t>(Приложение 1),</w:t>
      </w:r>
      <w:r w:rsidR="00D8033F" w:rsidRPr="00D8033F">
        <w:t xml:space="preserve"> </w:t>
      </w:r>
      <w:r w:rsidR="00D8033F">
        <w:t xml:space="preserve"> </w:t>
      </w:r>
      <w:r w:rsidR="00EF775E" w:rsidRPr="00EB042E">
        <w:rPr>
          <w:spacing w:val="1"/>
        </w:rPr>
        <w:t>н</w:t>
      </w:r>
      <w:r w:rsidR="00EF775E" w:rsidRPr="00EB042E">
        <w:t xml:space="preserve">а </w:t>
      </w:r>
      <w:r w:rsidR="00EF775E" w:rsidRPr="00EB042E">
        <w:rPr>
          <w:spacing w:val="1"/>
        </w:rPr>
        <w:t>п</w:t>
      </w:r>
      <w:r w:rsidR="00EF775E" w:rsidRPr="00EB042E">
        <w:t xml:space="preserve">раво </w:t>
      </w:r>
      <w:r w:rsidR="00EF775E" w:rsidRPr="00EB042E">
        <w:rPr>
          <w:spacing w:val="1"/>
        </w:rPr>
        <w:t>п</w:t>
      </w:r>
      <w:r w:rsidR="00EF775E" w:rsidRPr="00EB042E">
        <w:t>ол</w:t>
      </w:r>
      <w:r w:rsidR="00EF775E" w:rsidRPr="00EB042E">
        <w:rPr>
          <w:spacing w:val="1"/>
        </w:rPr>
        <w:t>ьз</w:t>
      </w:r>
      <w:r w:rsidR="00EF775E" w:rsidRPr="00EB042E">
        <w:t>о</w:t>
      </w:r>
      <w:r w:rsidR="00EF775E" w:rsidRPr="00EB042E">
        <w:rPr>
          <w:spacing w:val="-1"/>
        </w:rPr>
        <w:t>ва</w:t>
      </w:r>
      <w:r w:rsidR="00EF775E" w:rsidRPr="00EB042E">
        <w:t>н</w:t>
      </w:r>
      <w:r w:rsidR="00EF775E" w:rsidRPr="00EB042E">
        <w:rPr>
          <w:spacing w:val="1"/>
        </w:rPr>
        <w:t>и</w:t>
      </w:r>
      <w:r w:rsidR="00EF775E" w:rsidRPr="00EB042E">
        <w:t xml:space="preserve">я </w:t>
      </w:r>
      <w:r w:rsidR="00EF775E" w:rsidRPr="00EB042E">
        <w:rPr>
          <w:spacing w:val="1"/>
        </w:rPr>
        <w:t>н</w:t>
      </w:r>
      <w:r w:rsidR="00EF775E" w:rsidRPr="00EB042E">
        <w:t>едр</w:t>
      </w:r>
      <w:r w:rsidR="00EF775E" w:rsidRPr="00EB042E">
        <w:rPr>
          <w:spacing w:val="-1"/>
        </w:rPr>
        <w:t>а</w:t>
      </w:r>
      <w:r w:rsidR="00EF775E" w:rsidRPr="00EB042E">
        <w:t>ми, выд</w:t>
      </w:r>
      <w:r w:rsidR="00EF775E" w:rsidRPr="00EB042E">
        <w:rPr>
          <w:spacing w:val="4"/>
        </w:rPr>
        <w:t>а</w:t>
      </w:r>
      <w:r w:rsidR="00EF775E" w:rsidRPr="00EB042E">
        <w:rPr>
          <w:spacing w:val="1"/>
        </w:rPr>
        <w:t>нн</w:t>
      </w:r>
      <w:r w:rsidR="00EF775E" w:rsidRPr="00EB042E">
        <w:t xml:space="preserve">ые </w:t>
      </w:r>
      <w:r w:rsidR="00EF775E" w:rsidRPr="00EB042E">
        <w:rPr>
          <w:spacing w:val="-1"/>
        </w:rPr>
        <w:t>П</w:t>
      </w:r>
      <w:r w:rsidR="00EF775E" w:rsidRPr="00EB042E">
        <w:t xml:space="preserve">АО </w:t>
      </w:r>
      <w:r w:rsidR="00EF775E" w:rsidRPr="00EB042E">
        <w:rPr>
          <w:spacing w:val="-7"/>
        </w:rPr>
        <w:t>«</w:t>
      </w:r>
      <w:r w:rsidR="00EF775E" w:rsidRPr="00EB042E">
        <w:rPr>
          <w:spacing w:val="2"/>
        </w:rPr>
        <w:t>Т</w:t>
      </w:r>
      <w:r w:rsidR="00EF775E" w:rsidRPr="00EB042E">
        <w:t>атнеф</w:t>
      </w:r>
      <w:r w:rsidR="00EF775E" w:rsidRPr="00EB042E">
        <w:rPr>
          <w:spacing w:val="1"/>
        </w:rPr>
        <w:t>т</w:t>
      </w:r>
      <w:r w:rsidR="00EF775E" w:rsidRPr="00EB042E">
        <w:rPr>
          <w:spacing w:val="5"/>
        </w:rPr>
        <w:t>ь</w:t>
      </w:r>
      <w:r w:rsidR="0050342F" w:rsidRPr="00EB042E">
        <w:rPr>
          <w:spacing w:val="5"/>
        </w:rPr>
        <w:t>» им.</w:t>
      </w:r>
      <w:r w:rsidR="00B025E1" w:rsidRPr="00EB042E">
        <w:rPr>
          <w:spacing w:val="5"/>
        </w:rPr>
        <w:t xml:space="preserve"> </w:t>
      </w:r>
      <w:r w:rsidR="0050342F" w:rsidRPr="00EB042E">
        <w:rPr>
          <w:spacing w:val="5"/>
        </w:rPr>
        <w:t xml:space="preserve">В. Д. </w:t>
      </w:r>
      <w:proofErr w:type="spellStart"/>
      <w:r w:rsidR="0050342F" w:rsidRPr="00CF39FC">
        <w:rPr>
          <w:color w:val="000000" w:themeColor="text1"/>
          <w:spacing w:val="5"/>
        </w:rPr>
        <w:t>Шашина</w:t>
      </w:r>
      <w:proofErr w:type="spellEnd"/>
      <w:r w:rsidR="0050342F" w:rsidRPr="00CF39FC">
        <w:rPr>
          <w:color w:val="000000" w:themeColor="text1"/>
          <w:spacing w:val="5"/>
        </w:rPr>
        <w:t xml:space="preserve"> </w:t>
      </w:r>
      <w:r w:rsidR="00EF775E" w:rsidRPr="00CF39FC">
        <w:rPr>
          <w:color w:val="000000" w:themeColor="text1"/>
        </w:rPr>
        <w:t>(</w:t>
      </w:r>
      <w:r w:rsidR="00B16EB8" w:rsidRPr="00CF39FC">
        <w:rPr>
          <w:color w:val="000000" w:themeColor="text1"/>
        </w:rPr>
        <w:t>на территори</w:t>
      </w:r>
      <w:r w:rsidR="00C24F8C" w:rsidRPr="00CF39FC">
        <w:rPr>
          <w:color w:val="000000" w:themeColor="text1"/>
        </w:rPr>
        <w:t>и</w:t>
      </w:r>
      <w:r w:rsidR="00B552AB" w:rsidRPr="00CF39FC">
        <w:rPr>
          <w:color w:val="000000" w:themeColor="text1"/>
        </w:rPr>
        <w:t xml:space="preserve"> </w:t>
      </w:r>
      <w:proofErr w:type="spellStart"/>
      <w:r w:rsidR="00745486">
        <w:rPr>
          <w:color w:val="000000" w:themeColor="text1"/>
        </w:rPr>
        <w:t>Актанышско</w:t>
      </w:r>
      <w:r w:rsidR="00250C4C">
        <w:rPr>
          <w:color w:val="000000" w:themeColor="text1"/>
        </w:rPr>
        <w:t>го</w:t>
      </w:r>
      <w:proofErr w:type="spellEnd"/>
      <w:r w:rsidR="00D8033F">
        <w:rPr>
          <w:color w:val="000000" w:themeColor="text1"/>
        </w:rPr>
        <w:t xml:space="preserve">   </w:t>
      </w:r>
      <w:r w:rsidR="00EF775E" w:rsidRPr="00D8033F">
        <w:rPr>
          <w:color w:val="000000" w:themeColor="text1"/>
          <w:spacing w:val="-7"/>
        </w:rPr>
        <w:t xml:space="preserve">участкового лесничества </w:t>
      </w:r>
      <w:proofErr w:type="spellStart"/>
      <w:r w:rsidR="00250C4C">
        <w:rPr>
          <w:color w:val="000000" w:themeColor="text1"/>
          <w:spacing w:val="-7"/>
        </w:rPr>
        <w:t>Мензелин</w:t>
      </w:r>
      <w:r w:rsidR="00D8033F">
        <w:rPr>
          <w:color w:val="000000" w:themeColor="text1"/>
        </w:rPr>
        <w:t>ского</w:t>
      </w:r>
      <w:proofErr w:type="spellEnd"/>
      <w:r w:rsidR="00EF775E" w:rsidRPr="00D8033F">
        <w:rPr>
          <w:color w:val="000000" w:themeColor="text1"/>
          <w:spacing w:val="-7"/>
        </w:rPr>
        <w:t xml:space="preserve"> лесничества</w:t>
      </w:r>
      <w:r w:rsidR="00EF775E" w:rsidRPr="00D8033F">
        <w:rPr>
          <w:color w:val="000000" w:themeColor="text1"/>
        </w:rPr>
        <w:t>).</w:t>
      </w:r>
    </w:p>
    <w:p w14:paraId="2EEE2FB3" w14:textId="06EED647" w:rsidR="00E8538E" w:rsidRPr="00250C4C" w:rsidRDefault="00E8538E" w:rsidP="00170415">
      <w:pPr>
        <w:pStyle w:val="afffffffffff0"/>
        <w:shd w:val="clear" w:color="auto" w:fill="FFFFFF" w:themeFill="background1"/>
        <w:tabs>
          <w:tab w:val="left" w:pos="9639"/>
        </w:tabs>
        <w:spacing w:line="276" w:lineRule="auto"/>
        <w:ind w:right="159" w:firstLine="709"/>
        <w:jc w:val="both"/>
        <w:rPr>
          <w:rFonts w:ascii="Times New Roman" w:hAnsi="Times New Roman"/>
          <w:sz w:val="24"/>
          <w:szCs w:val="24"/>
        </w:rPr>
      </w:pPr>
      <w:r w:rsidRPr="00250C4C">
        <w:rPr>
          <w:rFonts w:ascii="Times New Roman" w:hAnsi="Times New Roman"/>
          <w:sz w:val="24"/>
          <w:szCs w:val="24"/>
        </w:rPr>
        <w:t>Для</w:t>
      </w:r>
      <w:r w:rsidR="008E019C" w:rsidRPr="00250C4C">
        <w:rPr>
          <w:rFonts w:ascii="Times New Roman" w:hAnsi="Times New Roman"/>
          <w:sz w:val="24"/>
          <w:szCs w:val="24"/>
        </w:rPr>
        <w:t xml:space="preserve"> </w:t>
      </w:r>
      <w:r w:rsidRPr="00250C4C">
        <w:rPr>
          <w:rFonts w:ascii="Times New Roman" w:hAnsi="Times New Roman"/>
          <w:sz w:val="24"/>
          <w:szCs w:val="24"/>
        </w:rPr>
        <w:t>обе</w:t>
      </w:r>
      <w:r w:rsidRPr="00250C4C">
        <w:rPr>
          <w:rFonts w:ascii="Times New Roman" w:hAnsi="Times New Roman"/>
          <w:spacing w:val="-1"/>
          <w:sz w:val="24"/>
          <w:szCs w:val="24"/>
        </w:rPr>
        <w:t>с</w:t>
      </w:r>
      <w:r w:rsidRPr="00250C4C">
        <w:rPr>
          <w:rFonts w:ascii="Times New Roman" w:hAnsi="Times New Roman"/>
          <w:sz w:val="24"/>
          <w:szCs w:val="24"/>
        </w:rPr>
        <w:t>пе</w:t>
      </w:r>
      <w:r w:rsidRPr="00250C4C">
        <w:rPr>
          <w:rFonts w:ascii="Times New Roman" w:hAnsi="Times New Roman"/>
          <w:spacing w:val="-1"/>
          <w:sz w:val="24"/>
          <w:szCs w:val="24"/>
        </w:rPr>
        <w:t>ч</w:t>
      </w:r>
      <w:r w:rsidRPr="00250C4C">
        <w:rPr>
          <w:rFonts w:ascii="Times New Roman" w:hAnsi="Times New Roman"/>
          <w:sz w:val="24"/>
          <w:szCs w:val="24"/>
        </w:rPr>
        <w:t>ен</w:t>
      </w:r>
      <w:r w:rsidRPr="00250C4C">
        <w:rPr>
          <w:rFonts w:ascii="Times New Roman" w:hAnsi="Times New Roman"/>
          <w:spacing w:val="1"/>
          <w:sz w:val="24"/>
          <w:szCs w:val="24"/>
        </w:rPr>
        <w:t>и</w:t>
      </w:r>
      <w:r w:rsidRPr="00250C4C">
        <w:rPr>
          <w:rFonts w:ascii="Times New Roman" w:hAnsi="Times New Roman"/>
          <w:sz w:val="24"/>
          <w:szCs w:val="24"/>
        </w:rPr>
        <w:t>я</w:t>
      </w:r>
      <w:r w:rsidR="008E019C" w:rsidRPr="00250C4C">
        <w:rPr>
          <w:rFonts w:ascii="Times New Roman" w:hAnsi="Times New Roman"/>
          <w:sz w:val="24"/>
          <w:szCs w:val="24"/>
        </w:rPr>
        <w:t xml:space="preserve"> </w:t>
      </w:r>
      <w:r w:rsidRPr="00250C4C">
        <w:rPr>
          <w:rFonts w:ascii="Times New Roman" w:hAnsi="Times New Roman"/>
          <w:sz w:val="24"/>
          <w:szCs w:val="24"/>
        </w:rPr>
        <w:t>вып</w:t>
      </w:r>
      <w:r w:rsidRPr="00250C4C">
        <w:rPr>
          <w:rFonts w:ascii="Times New Roman" w:hAnsi="Times New Roman"/>
          <w:spacing w:val="-1"/>
          <w:sz w:val="24"/>
          <w:szCs w:val="24"/>
        </w:rPr>
        <w:t>о</w:t>
      </w:r>
      <w:r w:rsidRPr="00250C4C">
        <w:rPr>
          <w:rFonts w:ascii="Times New Roman" w:hAnsi="Times New Roman"/>
          <w:sz w:val="24"/>
          <w:szCs w:val="24"/>
        </w:rPr>
        <w:t>лне</w:t>
      </w:r>
      <w:r w:rsidRPr="00250C4C">
        <w:rPr>
          <w:rFonts w:ascii="Times New Roman" w:hAnsi="Times New Roman"/>
          <w:spacing w:val="1"/>
          <w:sz w:val="24"/>
          <w:szCs w:val="24"/>
        </w:rPr>
        <w:t>ни</w:t>
      </w:r>
      <w:r w:rsidRPr="00250C4C">
        <w:rPr>
          <w:rFonts w:ascii="Times New Roman" w:hAnsi="Times New Roman"/>
          <w:sz w:val="24"/>
          <w:szCs w:val="24"/>
        </w:rPr>
        <w:t>я</w:t>
      </w:r>
      <w:r w:rsidR="008E019C" w:rsidRPr="00250C4C">
        <w:rPr>
          <w:rFonts w:ascii="Times New Roman" w:hAnsi="Times New Roman"/>
          <w:sz w:val="24"/>
          <w:szCs w:val="24"/>
        </w:rPr>
        <w:t xml:space="preserve"> </w:t>
      </w:r>
      <w:r w:rsidRPr="00250C4C">
        <w:rPr>
          <w:rFonts w:ascii="Times New Roman" w:hAnsi="Times New Roman"/>
          <w:sz w:val="24"/>
          <w:szCs w:val="24"/>
        </w:rPr>
        <w:t>лицензионных</w:t>
      </w:r>
      <w:r w:rsidR="008E019C" w:rsidRPr="00250C4C">
        <w:rPr>
          <w:rFonts w:ascii="Times New Roman" w:hAnsi="Times New Roman"/>
          <w:sz w:val="24"/>
          <w:szCs w:val="24"/>
        </w:rPr>
        <w:t xml:space="preserve"> </w:t>
      </w:r>
      <w:r w:rsidRPr="00250C4C">
        <w:rPr>
          <w:rFonts w:ascii="Times New Roman" w:hAnsi="Times New Roman"/>
          <w:spacing w:val="-3"/>
          <w:sz w:val="24"/>
          <w:szCs w:val="24"/>
        </w:rPr>
        <w:t>у</w:t>
      </w:r>
      <w:r w:rsidRPr="00250C4C">
        <w:rPr>
          <w:rFonts w:ascii="Times New Roman" w:hAnsi="Times New Roman"/>
          <w:sz w:val="24"/>
          <w:szCs w:val="24"/>
        </w:rPr>
        <w:t>сл</w:t>
      </w:r>
      <w:r w:rsidRPr="00250C4C">
        <w:rPr>
          <w:rFonts w:ascii="Times New Roman" w:hAnsi="Times New Roman"/>
          <w:spacing w:val="3"/>
          <w:sz w:val="24"/>
          <w:szCs w:val="24"/>
        </w:rPr>
        <w:t>о</w:t>
      </w:r>
      <w:r w:rsidRPr="00250C4C">
        <w:rPr>
          <w:rFonts w:ascii="Times New Roman" w:hAnsi="Times New Roman"/>
          <w:sz w:val="24"/>
          <w:szCs w:val="24"/>
        </w:rPr>
        <w:t>вий</w:t>
      </w:r>
      <w:r w:rsidR="008E019C" w:rsidRPr="00250C4C">
        <w:rPr>
          <w:rFonts w:ascii="Times New Roman" w:hAnsi="Times New Roman"/>
          <w:sz w:val="24"/>
          <w:szCs w:val="24"/>
        </w:rPr>
        <w:t xml:space="preserve"> </w:t>
      </w:r>
      <w:r w:rsidRPr="00250C4C">
        <w:rPr>
          <w:rFonts w:ascii="Times New Roman" w:hAnsi="Times New Roman"/>
          <w:sz w:val="24"/>
          <w:szCs w:val="24"/>
        </w:rPr>
        <w:t>ар</w:t>
      </w:r>
      <w:r w:rsidRPr="00250C4C">
        <w:rPr>
          <w:rFonts w:ascii="Times New Roman" w:hAnsi="Times New Roman"/>
          <w:spacing w:val="-1"/>
          <w:sz w:val="24"/>
          <w:szCs w:val="24"/>
        </w:rPr>
        <w:t>е</w:t>
      </w:r>
      <w:r w:rsidRPr="00250C4C">
        <w:rPr>
          <w:rFonts w:ascii="Times New Roman" w:hAnsi="Times New Roman"/>
          <w:sz w:val="24"/>
          <w:szCs w:val="24"/>
        </w:rPr>
        <w:t>ндатор</w:t>
      </w:r>
      <w:r w:rsidR="008E019C" w:rsidRPr="00250C4C">
        <w:rPr>
          <w:rFonts w:ascii="Times New Roman" w:hAnsi="Times New Roman"/>
          <w:sz w:val="24"/>
          <w:szCs w:val="24"/>
        </w:rPr>
        <w:t xml:space="preserve"> </w:t>
      </w:r>
      <w:r w:rsidRPr="00250C4C">
        <w:rPr>
          <w:rFonts w:ascii="Times New Roman" w:hAnsi="Times New Roman"/>
          <w:spacing w:val="1"/>
          <w:sz w:val="24"/>
          <w:szCs w:val="24"/>
        </w:rPr>
        <w:t>п</w:t>
      </w:r>
      <w:r w:rsidRPr="00250C4C">
        <w:rPr>
          <w:rFonts w:ascii="Times New Roman" w:hAnsi="Times New Roman"/>
          <w:spacing w:val="-1"/>
          <w:sz w:val="24"/>
          <w:szCs w:val="24"/>
        </w:rPr>
        <w:t>р</w:t>
      </w:r>
      <w:r w:rsidRPr="00250C4C">
        <w:rPr>
          <w:rFonts w:ascii="Times New Roman" w:hAnsi="Times New Roman"/>
          <w:sz w:val="24"/>
          <w:szCs w:val="24"/>
        </w:rPr>
        <w:t>ои</w:t>
      </w:r>
      <w:r w:rsidRPr="00250C4C">
        <w:rPr>
          <w:rFonts w:ascii="Times New Roman" w:hAnsi="Times New Roman"/>
          <w:spacing w:val="1"/>
          <w:sz w:val="24"/>
          <w:szCs w:val="24"/>
        </w:rPr>
        <w:t>з</w:t>
      </w:r>
      <w:r w:rsidRPr="00250C4C">
        <w:rPr>
          <w:rFonts w:ascii="Times New Roman" w:hAnsi="Times New Roman"/>
          <w:sz w:val="24"/>
          <w:szCs w:val="24"/>
        </w:rPr>
        <w:t>водит</w:t>
      </w:r>
      <w:r w:rsidR="008E019C" w:rsidRPr="00250C4C">
        <w:rPr>
          <w:rFonts w:ascii="Times New Roman" w:hAnsi="Times New Roman"/>
          <w:sz w:val="24"/>
          <w:szCs w:val="24"/>
        </w:rPr>
        <w:t xml:space="preserve"> </w:t>
      </w:r>
      <w:r w:rsidRPr="00250C4C">
        <w:rPr>
          <w:rFonts w:ascii="Times New Roman" w:hAnsi="Times New Roman"/>
          <w:sz w:val="24"/>
          <w:szCs w:val="24"/>
        </w:rPr>
        <w:t>разв</w:t>
      </w:r>
      <w:r w:rsidRPr="00250C4C">
        <w:rPr>
          <w:rFonts w:ascii="Times New Roman" w:hAnsi="Times New Roman"/>
          <w:spacing w:val="-1"/>
          <w:sz w:val="24"/>
          <w:szCs w:val="24"/>
        </w:rPr>
        <w:t>е</w:t>
      </w:r>
      <w:r w:rsidRPr="00250C4C">
        <w:rPr>
          <w:rFonts w:ascii="Times New Roman" w:hAnsi="Times New Roman"/>
          <w:sz w:val="24"/>
          <w:szCs w:val="24"/>
        </w:rPr>
        <w:t>д</w:t>
      </w:r>
      <w:r w:rsidRPr="00250C4C">
        <w:rPr>
          <w:rFonts w:ascii="Times New Roman" w:hAnsi="Times New Roman"/>
          <w:spacing w:val="3"/>
          <w:sz w:val="24"/>
          <w:szCs w:val="24"/>
        </w:rPr>
        <w:t>к</w:t>
      </w:r>
      <w:r w:rsidRPr="00250C4C">
        <w:rPr>
          <w:rFonts w:ascii="Times New Roman" w:hAnsi="Times New Roman"/>
          <w:sz w:val="24"/>
          <w:szCs w:val="24"/>
        </w:rPr>
        <w:t>у</w:t>
      </w:r>
      <w:r w:rsidR="008E019C" w:rsidRPr="00250C4C">
        <w:rPr>
          <w:rFonts w:ascii="Times New Roman" w:hAnsi="Times New Roman"/>
          <w:sz w:val="24"/>
          <w:szCs w:val="24"/>
        </w:rPr>
        <w:t xml:space="preserve"> </w:t>
      </w:r>
      <w:r w:rsidR="003D2A9E" w:rsidRPr="00250C4C">
        <w:rPr>
          <w:rFonts w:ascii="Times New Roman" w:hAnsi="Times New Roman"/>
          <w:sz w:val="24"/>
          <w:szCs w:val="24"/>
        </w:rPr>
        <w:t>и добычу полезных ископаемых</w:t>
      </w:r>
      <w:r w:rsidRPr="00250C4C">
        <w:rPr>
          <w:rFonts w:ascii="Times New Roman" w:hAnsi="Times New Roman"/>
          <w:sz w:val="24"/>
          <w:szCs w:val="24"/>
        </w:rPr>
        <w:t>.</w:t>
      </w:r>
      <w:r w:rsidR="008E019C" w:rsidRPr="00250C4C">
        <w:rPr>
          <w:rFonts w:ascii="Times New Roman" w:hAnsi="Times New Roman"/>
          <w:sz w:val="24"/>
          <w:szCs w:val="24"/>
        </w:rPr>
        <w:t xml:space="preserve"> </w:t>
      </w:r>
      <w:r w:rsidRPr="00250C4C">
        <w:rPr>
          <w:rFonts w:ascii="Times New Roman" w:hAnsi="Times New Roman"/>
          <w:sz w:val="24"/>
          <w:szCs w:val="24"/>
        </w:rPr>
        <w:t>Для</w:t>
      </w:r>
      <w:r w:rsidR="008E019C" w:rsidRPr="00250C4C">
        <w:rPr>
          <w:rFonts w:ascii="Times New Roman" w:hAnsi="Times New Roman"/>
          <w:sz w:val="24"/>
          <w:szCs w:val="24"/>
        </w:rPr>
        <w:t xml:space="preserve"> </w:t>
      </w:r>
      <w:r w:rsidRPr="00250C4C">
        <w:rPr>
          <w:rFonts w:ascii="Times New Roman" w:hAnsi="Times New Roman"/>
          <w:sz w:val="24"/>
          <w:szCs w:val="24"/>
        </w:rPr>
        <w:t>э</w:t>
      </w:r>
      <w:r w:rsidRPr="00250C4C">
        <w:rPr>
          <w:rFonts w:ascii="Times New Roman" w:hAnsi="Times New Roman"/>
          <w:spacing w:val="1"/>
          <w:sz w:val="24"/>
          <w:szCs w:val="24"/>
        </w:rPr>
        <w:t>т</w:t>
      </w:r>
      <w:r w:rsidRPr="00250C4C">
        <w:rPr>
          <w:rFonts w:ascii="Times New Roman" w:hAnsi="Times New Roman"/>
          <w:sz w:val="24"/>
          <w:szCs w:val="24"/>
        </w:rPr>
        <w:t>ого</w:t>
      </w:r>
      <w:r w:rsidR="008E019C" w:rsidRPr="00250C4C">
        <w:rPr>
          <w:rFonts w:ascii="Times New Roman" w:hAnsi="Times New Roman"/>
          <w:sz w:val="24"/>
          <w:szCs w:val="24"/>
        </w:rPr>
        <w:t xml:space="preserve"> </w:t>
      </w:r>
      <w:r w:rsidRPr="00250C4C">
        <w:rPr>
          <w:rFonts w:ascii="Times New Roman" w:hAnsi="Times New Roman"/>
          <w:sz w:val="24"/>
          <w:szCs w:val="24"/>
        </w:rPr>
        <w:t>в</w:t>
      </w:r>
      <w:r w:rsidR="008E019C" w:rsidRPr="00250C4C">
        <w:rPr>
          <w:rFonts w:ascii="Times New Roman" w:hAnsi="Times New Roman"/>
          <w:sz w:val="24"/>
          <w:szCs w:val="24"/>
        </w:rPr>
        <w:t xml:space="preserve"> </w:t>
      </w:r>
      <w:r w:rsidRPr="00250C4C">
        <w:rPr>
          <w:rFonts w:ascii="Times New Roman" w:hAnsi="Times New Roman"/>
          <w:spacing w:val="1"/>
          <w:sz w:val="24"/>
          <w:szCs w:val="24"/>
        </w:rPr>
        <w:t>п</w:t>
      </w:r>
      <w:r w:rsidRPr="00250C4C">
        <w:rPr>
          <w:rFonts w:ascii="Times New Roman" w:hAnsi="Times New Roman"/>
          <w:sz w:val="24"/>
          <w:szCs w:val="24"/>
        </w:rPr>
        <w:t>редел</w:t>
      </w:r>
      <w:r w:rsidRPr="00250C4C">
        <w:rPr>
          <w:rFonts w:ascii="Times New Roman" w:hAnsi="Times New Roman"/>
          <w:spacing w:val="-1"/>
          <w:sz w:val="24"/>
          <w:szCs w:val="24"/>
        </w:rPr>
        <w:t>а</w:t>
      </w:r>
      <w:r w:rsidRPr="00250C4C">
        <w:rPr>
          <w:rFonts w:ascii="Times New Roman" w:hAnsi="Times New Roman"/>
          <w:sz w:val="24"/>
          <w:szCs w:val="24"/>
        </w:rPr>
        <w:t>х</w:t>
      </w:r>
      <w:r w:rsidR="008E019C" w:rsidRPr="00250C4C">
        <w:rPr>
          <w:rFonts w:ascii="Times New Roman" w:hAnsi="Times New Roman"/>
          <w:sz w:val="24"/>
          <w:szCs w:val="24"/>
        </w:rPr>
        <w:t xml:space="preserve"> </w:t>
      </w:r>
      <w:r w:rsidRPr="00250C4C">
        <w:rPr>
          <w:rFonts w:ascii="Times New Roman" w:hAnsi="Times New Roman"/>
          <w:sz w:val="24"/>
          <w:szCs w:val="24"/>
        </w:rPr>
        <w:t>ра</w:t>
      </w:r>
      <w:r w:rsidRPr="00250C4C">
        <w:rPr>
          <w:rFonts w:ascii="Times New Roman" w:hAnsi="Times New Roman"/>
          <w:spacing w:val="1"/>
          <w:sz w:val="24"/>
          <w:szCs w:val="24"/>
        </w:rPr>
        <w:t>з</w:t>
      </w:r>
      <w:r w:rsidRPr="00250C4C">
        <w:rPr>
          <w:rFonts w:ascii="Times New Roman" w:hAnsi="Times New Roman"/>
          <w:sz w:val="24"/>
          <w:szCs w:val="24"/>
        </w:rPr>
        <w:t>в</w:t>
      </w:r>
      <w:r w:rsidRPr="00250C4C">
        <w:rPr>
          <w:rFonts w:ascii="Times New Roman" w:hAnsi="Times New Roman"/>
          <w:spacing w:val="-1"/>
          <w:sz w:val="24"/>
          <w:szCs w:val="24"/>
        </w:rPr>
        <w:t>е</w:t>
      </w:r>
      <w:r w:rsidRPr="00250C4C">
        <w:rPr>
          <w:rFonts w:ascii="Times New Roman" w:hAnsi="Times New Roman"/>
          <w:sz w:val="24"/>
          <w:szCs w:val="24"/>
        </w:rPr>
        <w:t>дочн</w:t>
      </w:r>
      <w:r w:rsidRPr="00250C4C">
        <w:rPr>
          <w:rFonts w:ascii="Times New Roman" w:hAnsi="Times New Roman"/>
          <w:spacing w:val="-1"/>
          <w:sz w:val="24"/>
          <w:szCs w:val="24"/>
        </w:rPr>
        <w:t>о</w:t>
      </w:r>
      <w:r w:rsidRPr="00250C4C">
        <w:rPr>
          <w:rFonts w:ascii="Times New Roman" w:hAnsi="Times New Roman"/>
          <w:sz w:val="24"/>
          <w:szCs w:val="24"/>
        </w:rPr>
        <w:t>й</w:t>
      </w:r>
      <w:r w:rsidR="008E019C" w:rsidRPr="00250C4C">
        <w:rPr>
          <w:rFonts w:ascii="Times New Roman" w:hAnsi="Times New Roman"/>
          <w:sz w:val="24"/>
          <w:szCs w:val="24"/>
        </w:rPr>
        <w:t xml:space="preserve"> </w:t>
      </w:r>
      <w:r w:rsidRPr="00250C4C">
        <w:rPr>
          <w:rFonts w:ascii="Times New Roman" w:hAnsi="Times New Roman"/>
          <w:spacing w:val="1"/>
          <w:sz w:val="24"/>
          <w:szCs w:val="24"/>
        </w:rPr>
        <w:t>з</w:t>
      </w:r>
      <w:r w:rsidRPr="00250C4C">
        <w:rPr>
          <w:rFonts w:ascii="Times New Roman" w:hAnsi="Times New Roman"/>
          <w:spacing w:val="-1"/>
          <w:sz w:val="24"/>
          <w:szCs w:val="24"/>
        </w:rPr>
        <w:t>о</w:t>
      </w:r>
      <w:r w:rsidRPr="00250C4C">
        <w:rPr>
          <w:rFonts w:ascii="Times New Roman" w:hAnsi="Times New Roman"/>
          <w:sz w:val="24"/>
          <w:szCs w:val="24"/>
        </w:rPr>
        <w:t>ны ар</w:t>
      </w:r>
      <w:r w:rsidRPr="00250C4C">
        <w:rPr>
          <w:rFonts w:ascii="Times New Roman" w:hAnsi="Times New Roman"/>
          <w:spacing w:val="-1"/>
          <w:sz w:val="24"/>
          <w:szCs w:val="24"/>
        </w:rPr>
        <w:t>е</w:t>
      </w:r>
      <w:r w:rsidRPr="00250C4C">
        <w:rPr>
          <w:rFonts w:ascii="Times New Roman" w:hAnsi="Times New Roman"/>
          <w:sz w:val="24"/>
          <w:szCs w:val="24"/>
        </w:rPr>
        <w:t>ндатор</w:t>
      </w:r>
      <w:r w:rsidR="008E019C" w:rsidRPr="00250C4C">
        <w:rPr>
          <w:rFonts w:ascii="Times New Roman" w:hAnsi="Times New Roman"/>
          <w:sz w:val="24"/>
          <w:szCs w:val="24"/>
        </w:rPr>
        <w:t xml:space="preserve"> </w:t>
      </w:r>
      <w:r w:rsidRPr="00250C4C">
        <w:rPr>
          <w:rFonts w:ascii="Times New Roman" w:hAnsi="Times New Roman"/>
          <w:sz w:val="24"/>
          <w:szCs w:val="24"/>
        </w:rPr>
        <w:t>обе</w:t>
      </w:r>
      <w:r w:rsidRPr="00250C4C">
        <w:rPr>
          <w:rFonts w:ascii="Times New Roman" w:hAnsi="Times New Roman"/>
          <w:spacing w:val="-1"/>
          <w:sz w:val="24"/>
          <w:szCs w:val="24"/>
        </w:rPr>
        <w:t>с</w:t>
      </w:r>
      <w:r w:rsidRPr="00250C4C">
        <w:rPr>
          <w:rFonts w:ascii="Times New Roman" w:hAnsi="Times New Roman"/>
          <w:sz w:val="24"/>
          <w:szCs w:val="24"/>
        </w:rPr>
        <w:t>пе</w:t>
      </w:r>
      <w:r w:rsidRPr="00250C4C">
        <w:rPr>
          <w:rFonts w:ascii="Times New Roman" w:hAnsi="Times New Roman"/>
          <w:spacing w:val="-1"/>
          <w:sz w:val="24"/>
          <w:szCs w:val="24"/>
        </w:rPr>
        <w:t>ч</w:t>
      </w:r>
      <w:r w:rsidRPr="00250C4C">
        <w:rPr>
          <w:rFonts w:ascii="Times New Roman" w:hAnsi="Times New Roman"/>
          <w:spacing w:val="1"/>
          <w:sz w:val="24"/>
          <w:szCs w:val="24"/>
        </w:rPr>
        <w:t>и</w:t>
      </w:r>
      <w:r w:rsidRPr="00250C4C">
        <w:rPr>
          <w:rFonts w:ascii="Times New Roman" w:hAnsi="Times New Roman"/>
          <w:sz w:val="24"/>
          <w:szCs w:val="24"/>
        </w:rPr>
        <w:t>в</w:t>
      </w:r>
      <w:r w:rsidRPr="00250C4C">
        <w:rPr>
          <w:rFonts w:ascii="Times New Roman" w:hAnsi="Times New Roman"/>
          <w:spacing w:val="-1"/>
          <w:sz w:val="24"/>
          <w:szCs w:val="24"/>
        </w:rPr>
        <w:t>а</w:t>
      </w:r>
      <w:r w:rsidRPr="00250C4C">
        <w:rPr>
          <w:rFonts w:ascii="Times New Roman" w:hAnsi="Times New Roman"/>
          <w:spacing w:val="1"/>
          <w:sz w:val="24"/>
          <w:szCs w:val="24"/>
        </w:rPr>
        <w:t>е</w:t>
      </w:r>
      <w:r w:rsidRPr="00250C4C">
        <w:rPr>
          <w:rFonts w:ascii="Times New Roman" w:hAnsi="Times New Roman"/>
          <w:sz w:val="24"/>
          <w:szCs w:val="24"/>
        </w:rPr>
        <w:t>т</w:t>
      </w:r>
      <w:r w:rsidR="008E019C" w:rsidRPr="00250C4C">
        <w:rPr>
          <w:rFonts w:ascii="Times New Roman" w:hAnsi="Times New Roman"/>
          <w:sz w:val="24"/>
          <w:szCs w:val="24"/>
        </w:rPr>
        <w:t xml:space="preserve"> </w:t>
      </w:r>
      <w:r w:rsidRPr="00250C4C">
        <w:rPr>
          <w:rFonts w:ascii="Times New Roman" w:hAnsi="Times New Roman"/>
          <w:sz w:val="24"/>
          <w:szCs w:val="24"/>
        </w:rPr>
        <w:t>развед</w:t>
      </w:r>
      <w:r w:rsidRPr="00250C4C">
        <w:rPr>
          <w:rFonts w:ascii="Times New Roman" w:hAnsi="Times New Roman"/>
          <w:spacing w:val="2"/>
          <w:sz w:val="24"/>
          <w:szCs w:val="24"/>
        </w:rPr>
        <w:t>к</w:t>
      </w:r>
      <w:r w:rsidRPr="00250C4C">
        <w:rPr>
          <w:rFonts w:ascii="Times New Roman" w:hAnsi="Times New Roman"/>
          <w:sz w:val="24"/>
          <w:szCs w:val="24"/>
        </w:rPr>
        <w:t>у и</w:t>
      </w:r>
      <w:r w:rsidR="008E019C" w:rsidRPr="00250C4C">
        <w:rPr>
          <w:rFonts w:ascii="Times New Roman" w:hAnsi="Times New Roman"/>
          <w:sz w:val="24"/>
          <w:szCs w:val="24"/>
        </w:rPr>
        <w:t xml:space="preserve"> </w:t>
      </w:r>
      <w:r w:rsidRPr="00250C4C">
        <w:rPr>
          <w:rFonts w:ascii="Times New Roman" w:hAnsi="Times New Roman"/>
          <w:sz w:val="24"/>
          <w:szCs w:val="24"/>
        </w:rPr>
        <w:t>выр</w:t>
      </w:r>
      <w:r w:rsidRPr="00250C4C">
        <w:rPr>
          <w:rFonts w:ascii="Times New Roman" w:hAnsi="Times New Roman"/>
          <w:spacing w:val="-1"/>
          <w:sz w:val="24"/>
          <w:szCs w:val="24"/>
        </w:rPr>
        <w:t>а</w:t>
      </w:r>
      <w:r w:rsidRPr="00250C4C">
        <w:rPr>
          <w:rFonts w:ascii="Times New Roman" w:hAnsi="Times New Roman"/>
          <w:sz w:val="24"/>
          <w:szCs w:val="24"/>
        </w:rPr>
        <w:t>бот</w:t>
      </w:r>
      <w:r w:rsidRPr="00250C4C">
        <w:rPr>
          <w:rFonts w:ascii="Times New Roman" w:hAnsi="Times New Roman"/>
          <w:spacing w:val="3"/>
          <w:sz w:val="24"/>
          <w:szCs w:val="24"/>
        </w:rPr>
        <w:t>к</w:t>
      </w:r>
      <w:r w:rsidRPr="00250C4C">
        <w:rPr>
          <w:rFonts w:ascii="Times New Roman" w:hAnsi="Times New Roman"/>
          <w:sz w:val="24"/>
          <w:szCs w:val="24"/>
        </w:rPr>
        <w:t>у</w:t>
      </w:r>
      <w:r w:rsidR="008E019C" w:rsidRPr="00250C4C">
        <w:rPr>
          <w:rFonts w:ascii="Times New Roman" w:hAnsi="Times New Roman"/>
          <w:sz w:val="24"/>
          <w:szCs w:val="24"/>
        </w:rPr>
        <w:t xml:space="preserve"> </w:t>
      </w:r>
      <w:r w:rsidRPr="00250C4C">
        <w:rPr>
          <w:rFonts w:ascii="Times New Roman" w:hAnsi="Times New Roman"/>
          <w:spacing w:val="1"/>
          <w:sz w:val="24"/>
          <w:szCs w:val="24"/>
        </w:rPr>
        <w:t>з</w:t>
      </w:r>
      <w:r w:rsidRPr="00250C4C">
        <w:rPr>
          <w:rFonts w:ascii="Times New Roman" w:hAnsi="Times New Roman"/>
          <w:sz w:val="24"/>
          <w:szCs w:val="24"/>
        </w:rPr>
        <w:t>апа</w:t>
      </w:r>
      <w:r w:rsidRPr="00250C4C">
        <w:rPr>
          <w:rFonts w:ascii="Times New Roman" w:hAnsi="Times New Roman"/>
          <w:spacing w:val="-1"/>
          <w:sz w:val="24"/>
          <w:szCs w:val="24"/>
        </w:rPr>
        <w:t>с</w:t>
      </w:r>
      <w:r w:rsidRPr="00250C4C">
        <w:rPr>
          <w:rFonts w:ascii="Times New Roman" w:hAnsi="Times New Roman"/>
          <w:sz w:val="24"/>
          <w:szCs w:val="24"/>
        </w:rPr>
        <w:t>ов</w:t>
      </w:r>
      <w:r w:rsidR="008E019C" w:rsidRPr="00250C4C">
        <w:rPr>
          <w:rFonts w:ascii="Times New Roman" w:hAnsi="Times New Roman"/>
          <w:sz w:val="24"/>
          <w:szCs w:val="24"/>
        </w:rPr>
        <w:t xml:space="preserve"> </w:t>
      </w:r>
      <w:r w:rsidRPr="00250C4C">
        <w:rPr>
          <w:rFonts w:ascii="Times New Roman" w:hAnsi="Times New Roman"/>
          <w:sz w:val="24"/>
          <w:szCs w:val="24"/>
        </w:rPr>
        <w:t>в</w:t>
      </w:r>
      <w:r w:rsidR="008E019C" w:rsidRPr="00250C4C">
        <w:rPr>
          <w:rFonts w:ascii="Times New Roman" w:hAnsi="Times New Roman"/>
          <w:sz w:val="24"/>
          <w:szCs w:val="24"/>
        </w:rPr>
        <w:t xml:space="preserve"> </w:t>
      </w:r>
      <w:r w:rsidRPr="00250C4C">
        <w:rPr>
          <w:rFonts w:ascii="Times New Roman" w:hAnsi="Times New Roman"/>
          <w:sz w:val="24"/>
          <w:szCs w:val="24"/>
        </w:rPr>
        <w:t>соотв</w:t>
      </w:r>
      <w:r w:rsidRPr="00250C4C">
        <w:rPr>
          <w:rFonts w:ascii="Times New Roman" w:hAnsi="Times New Roman"/>
          <w:spacing w:val="-1"/>
          <w:sz w:val="24"/>
          <w:szCs w:val="24"/>
        </w:rPr>
        <w:t>е</w:t>
      </w:r>
      <w:r w:rsidRPr="00250C4C">
        <w:rPr>
          <w:rFonts w:ascii="Times New Roman" w:hAnsi="Times New Roman"/>
          <w:sz w:val="24"/>
          <w:szCs w:val="24"/>
        </w:rPr>
        <w:t>тствии</w:t>
      </w:r>
      <w:r w:rsidR="008E019C" w:rsidRPr="00250C4C">
        <w:rPr>
          <w:rFonts w:ascii="Times New Roman" w:hAnsi="Times New Roman"/>
          <w:sz w:val="24"/>
          <w:szCs w:val="24"/>
        </w:rPr>
        <w:t xml:space="preserve"> </w:t>
      </w:r>
      <w:r w:rsidRPr="00250C4C">
        <w:rPr>
          <w:rFonts w:ascii="Times New Roman" w:hAnsi="Times New Roman"/>
          <w:sz w:val="24"/>
          <w:szCs w:val="24"/>
        </w:rPr>
        <w:t>с</w:t>
      </w:r>
      <w:r w:rsidR="008E019C" w:rsidRPr="00250C4C">
        <w:rPr>
          <w:rFonts w:ascii="Times New Roman" w:hAnsi="Times New Roman"/>
          <w:sz w:val="24"/>
          <w:szCs w:val="24"/>
        </w:rPr>
        <w:t xml:space="preserve"> </w:t>
      </w:r>
      <w:r w:rsidRPr="00250C4C">
        <w:rPr>
          <w:rFonts w:ascii="Times New Roman" w:hAnsi="Times New Roman"/>
          <w:spacing w:val="1"/>
          <w:sz w:val="24"/>
          <w:szCs w:val="24"/>
        </w:rPr>
        <w:t>т</w:t>
      </w:r>
      <w:r w:rsidRPr="00250C4C">
        <w:rPr>
          <w:rFonts w:ascii="Times New Roman" w:hAnsi="Times New Roman"/>
          <w:sz w:val="24"/>
          <w:szCs w:val="24"/>
        </w:rPr>
        <w:t>ехнолог</w:t>
      </w:r>
      <w:r w:rsidRPr="00250C4C">
        <w:rPr>
          <w:rFonts w:ascii="Times New Roman" w:hAnsi="Times New Roman"/>
          <w:spacing w:val="1"/>
          <w:sz w:val="24"/>
          <w:szCs w:val="24"/>
        </w:rPr>
        <w:t>и</w:t>
      </w:r>
      <w:r w:rsidRPr="00250C4C">
        <w:rPr>
          <w:rFonts w:ascii="Times New Roman" w:hAnsi="Times New Roman"/>
          <w:sz w:val="24"/>
          <w:szCs w:val="24"/>
        </w:rPr>
        <w:t>че</w:t>
      </w:r>
      <w:r w:rsidRPr="00250C4C">
        <w:rPr>
          <w:rFonts w:ascii="Times New Roman" w:hAnsi="Times New Roman"/>
          <w:spacing w:val="-1"/>
          <w:sz w:val="24"/>
          <w:szCs w:val="24"/>
        </w:rPr>
        <w:t>с</w:t>
      </w:r>
      <w:r w:rsidRPr="00250C4C">
        <w:rPr>
          <w:rFonts w:ascii="Times New Roman" w:hAnsi="Times New Roman"/>
          <w:sz w:val="24"/>
          <w:szCs w:val="24"/>
        </w:rPr>
        <w:t>к</w:t>
      </w:r>
      <w:r w:rsidRPr="00250C4C">
        <w:rPr>
          <w:rFonts w:ascii="Times New Roman" w:hAnsi="Times New Roman"/>
          <w:spacing w:val="1"/>
          <w:sz w:val="24"/>
          <w:szCs w:val="24"/>
        </w:rPr>
        <w:t>и</w:t>
      </w:r>
      <w:r w:rsidRPr="00250C4C">
        <w:rPr>
          <w:rFonts w:ascii="Times New Roman" w:hAnsi="Times New Roman"/>
          <w:sz w:val="24"/>
          <w:szCs w:val="24"/>
        </w:rPr>
        <w:t>ми до</w:t>
      </w:r>
      <w:r w:rsidRPr="00250C4C">
        <w:rPr>
          <w:rFonts w:ascii="Times New Roman" w:hAnsi="Times New Roman"/>
          <w:spacing w:val="3"/>
          <w:sz w:val="24"/>
          <w:szCs w:val="24"/>
        </w:rPr>
        <w:t>к</w:t>
      </w:r>
      <w:r w:rsidRPr="00250C4C">
        <w:rPr>
          <w:rFonts w:ascii="Times New Roman" w:hAnsi="Times New Roman"/>
          <w:spacing w:val="-4"/>
          <w:sz w:val="24"/>
          <w:szCs w:val="24"/>
        </w:rPr>
        <w:t>у</w:t>
      </w:r>
      <w:r w:rsidRPr="00250C4C">
        <w:rPr>
          <w:rFonts w:ascii="Times New Roman" w:hAnsi="Times New Roman"/>
          <w:sz w:val="24"/>
          <w:szCs w:val="24"/>
        </w:rPr>
        <w:t>м</w:t>
      </w:r>
      <w:r w:rsidRPr="00250C4C">
        <w:rPr>
          <w:rFonts w:ascii="Times New Roman" w:hAnsi="Times New Roman"/>
          <w:spacing w:val="-1"/>
          <w:sz w:val="24"/>
          <w:szCs w:val="24"/>
        </w:rPr>
        <w:t>е</w:t>
      </w:r>
      <w:r w:rsidRPr="00250C4C">
        <w:rPr>
          <w:rFonts w:ascii="Times New Roman" w:hAnsi="Times New Roman"/>
          <w:sz w:val="24"/>
          <w:szCs w:val="24"/>
        </w:rPr>
        <w:t>н</w:t>
      </w:r>
      <w:r w:rsidRPr="00250C4C">
        <w:rPr>
          <w:rFonts w:ascii="Times New Roman" w:hAnsi="Times New Roman"/>
          <w:spacing w:val="1"/>
          <w:sz w:val="24"/>
          <w:szCs w:val="24"/>
        </w:rPr>
        <w:t>т</w:t>
      </w:r>
      <w:r w:rsidRPr="00250C4C">
        <w:rPr>
          <w:rFonts w:ascii="Times New Roman" w:hAnsi="Times New Roman"/>
          <w:sz w:val="24"/>
          <w:szCs w:val="24"/>
        </w:rPr>
        <w:t>а</w:t>
      </w:r>
      <w:r w:rsidRPr="00250C4C">
        <w:rPr>
          <w:rFonts w:ascii="Times New Roman" w:hAnsi="Times New Roman"/>
          <w:spacing w:val="-1"/>
          <w:sz w:val="24"/>
          <w:szCs w:val="24"/>
        </w:rPr>
        <w:t>м</w:t>
      </w:r>
      <w:r w:rsidRPr="00250C4C">
        <w:rPr>
          <w:rFonts w:ascii="Times New Roman" w:hAnsi="Times New Roman"/>
          <w:sz w:val="24"/>
          <w:szCs w:val="24"/>
        </w:rPr>
        <w:t>и</w:t>
      </w:r>
      <w:r w:rsidRPr="00250C4C">
        <w:rPr>
          <w:rFonts w:ascii="Times New Roman" w:hAnsi="Times New Roman"/>
          <w:spacing w:val="1"/>
          <w:sz w:val="24"/>
          <w:szCs w:val="24"/>
        </w:rPr>
        <w:t xml:space="preserve"> н</w:t>
      </w:r>
      <w:r w:rsidRPr="00250C4C">
        <w:rPr>
          <w:rFonts w:ascii="Times New Roman" w:hAnsi="Times New Roman"/>
          <w:sz w:val="24"/>
          <w:szCs w:val="24"/>
        </w:rPr>
        <w:t>а разр</w:t>
      </w:r>
      <w:r w:rsidRPr="00250C4C">
        <w:rPr>
          <w:rFonts w:ascii="Times New Roman" w:hAnsi="Times New Roman"/>
          <w:spacing w:val="-1"/>
          <w:sz w:val="24"/>
          <w:szCs w:val="24"/>
        </w:rPr>
        <w:t>а</w:t>
      </w:r>
      <w:r w:rsidRPr="00250C4C">
        <w:rPr>
          <w:rFonts w:ascii="Times New Roman" w:hAnsi="Times New Roman"/>
          <w:spacing w:val="1"/>
          <w:sz w:val="24"/>
          <w:szCs w:val="24"/>
        </w:rPr>
        <w:t>б</w:t>
      </w:r>
      <w:r w:rsidRPr="00250C4C">
        <w:rPr>
          <w:rFonts w:ascii="Times New Roman" w:hAnsi="Times New Roman"/>
          <w:sz w:val="24"/>
          <w:szCs w:val="24"/>
        </w:rPr>
        <w:t>о</w:t>
      </w:r>
      <w:r w:rsidRPr="00250C4C">
        <w:rPr>
          <w:rFonts w:ascii="Times New Roman" w:hAnsi="Times New Roman"/>
          <w:spacing w:val="1"/>
          <w:sz w:val="24"/>
          <w:szCs w:val="24"/>
        </w:rPr>
        <w:t>т</w:t>
      </w:r>
      <w:r w:rsidRPr="00250C4C">
        <w:rPr>
          <w:rFonts w:ascii="Times New Roman" w:hAnsi="Times New Roman"/>
          <w:spacing w:val="3"/>
          <w:sz w:val="24"/>
          <w:szCs w:val="24"/>
        </w:rPr>
        <w:t>к</w:t>
      </w:r>
      <w:r w:rsidRPr="00250C4C">
        <w:rPr>
          <w:rFonts w:ascii="Times New Roman" w:hAnsi="Times New Roman"/>
          <w:spacing w:val="-6"/>
          <w:sz w:val="24"/>
          <w:szCs w:val="24"/>
        </w:rPr>
        <w:t>у</w:t>
      </w:r>
      <w:r w:rsidR="009F7942" w:rsidRPr="00250C4C">
        <w:rPr>
          <w:rFonts w:ascii="Times New Roman" w:hAnsi="Times New Roman"/>
          <w:spacing w:val="-6"/>
          <w:sz w:val="24"/>
          <w:szCs w:val="24"/>
        </w:rPr>
        <w:t xml:space="preserve">, скважины </w:t>
      </w:r>
      <w:proofErr w:type="spellStart"/>
      <w:r w:rsidR="009F7942" w:rsidRPr="00250C4C">
        <w:rPr>
          <w:rFonts w:ascii="Times New Roman" w:hAnsi="Times New Roman"/>
          <w:spacing w:val="-6"/>
          <w:sz w:val="24"/>
          <w:szCs w:val="24"/>
        </w:rPr>
        <w:t>скустованы</w:t>
      </w:r>
      <w:proofErr w:type="spellEnd"/>
      <w:r w:rsidR="009F7942" w:rsidRPr="00250C4C">
        <w:rPr>
          <w:rFonts w:ascii="Times New Roman" w:hAnsi="Times New Roman"/>
          <w:spacing w:val="-6"/>
          <w:sz w:val="24"/>
          <w:szCs w:val="24"/>
        </w:rPr>
        <w:t xml:space="preserve"> в соответствии со схем</w:t>
      </w:r>
      <w:r w:rsidR="008B01EC" w:rsidRPr="00250C4C">
        <w:rPr>
          <w:rFonts w:ascii="Times New Roman" w:hAnsi="Times New Roman"/>
          <w:spacing w:val="-6"/>
          <w:sz w:val="24"/>
          <w:szCs w:val="24"/>
        </w:rPr>
        <w:t>ами</w:t>
      </w:r>
      <w:r w:rsidR="009F7942" w:rsidRPr="00250C4C">
        <w:rPr>
          <w:rFonts w:ascii="Times New Roman" w:hAnsi="Times New Roman"/>
          <w:spacing w:val="-6"/>
          <w:sz w:val="24"/>
          <w:szCs w:val="24"/>
        </w:rPr>
        <w:t xml:space="preserve"> обустройства </w:t>
      </w:r>
      <w:r w:rsidR="005C7629" w:rsidRPr="00250C4C">
        <w:rPr>
          <w:rFonts w:ascii="Times New Roman" w:hAnsi="Times New Roman"/>
          <w:sz w:val="24"/>
          <w:szCs w:val="24"/>
        </w:rPr>
        <w:t xml:space="preserve">площадки скважин </w:t>
      </w:r>
      <w:r w:rsidR="00250C4C" w:rsidRPr="00250C4C">
        <w:rPr>
          <w:rFonts w:ascii="Times New Roman" w:hAnsi="Times New Roman"/>
          <w:sz w:val="24"/>
          <w:szCs w:val="24"/>
        </w:rPr>
        <w:t xml:space="preserve">К-333, К-517, К-599г, К-595г, К-505, К-526, К-603  лицензионного участка </w:t>
      </w:r>
      <w:proofErr w:type="spellStart"/>
      <w:r w:rsidR="00250C4C" w:rsidRPr="00250C4C">
        <w:rPr>
          <w:rFonts w:ascii="Times New Roman" w:hAnsi="Times New Roman"/>
          <w:sz w:val="24"/>
          <w:szCs w:val="24"/>
        </w:rPr>
        <w:t>Тлянчи-Тамакской</w:t>
      </w:r>
      <w:proofErr w:type="spellEnd"/>
      <w:r w:rsidR="00250C4C" w:rsidRPr="00250C4C">
        <w:rPr>
          <w:rFonts w:ascii="Times New Roman" w:hAnsi="Times New Roman"/>
          <w:sz w:val="24"/>
          <w:szCs w:val="24"/>
        </w:rPr>
        <w:t xml:space="preserve"> зоны, расположенные</w:t>
      </w:r>
      <w:r w:rsidR="00250C4C" w:rsidRPr="00250C4C">
        <w:rPr>
          <w:rFonts w:ascii="Times New Roman" w:hAnsi="Times New Roman"/>
          <w:spacing w:val="-67"/>
          <w:sz w:val="24"/>
          <w:szCs w:val="24"/>
        </w:rPr>
        <w:t xml:space="preserve"> </w:t>
      </w:r>
      <w:r w:rsidR="00250C4C" w:rsidRPr="00250C4C">
        <w:rPr>
          <w:rFonts w:ascii="Times New Roman" w:hAnsi="Times New Roman"/>
          <w:sz w:val="24"/>
          <w:szCs w:val="24"/>
        </w:rPr>
        <w:t xml:space="preserve">в </w:t>
      </w:r>
      <w:proofErr w:type="spellStart"/>
      <w:r w:rsidR="00250C4C" w:rsidRPr="00250C4C">
        <w:rPr>
          <w:rFonts w:ascii="Times New Roman" w:hAnsi="Times New Roman"/>
          <w:sz w:val="24"/>
          <w:szCs w:val="24"/>
        </w:rPr>
        <w:t>Актанышском</w:t>
      </w:r>
      <w:proofErr w:type="spellEnd"/>
      <w:r w:rsidR="00250C4C" w:rsidRPr="00250C4C">
        <w:rPr>
          <w:rFonts w:ascii="Times New Roman" w:hAnsi="Times New Roman"/>
          <w:sz w:val="24"/>
          <w:szCs w:val="24"/>
        </w:rPr>
        <w:t xml:space="preserve"> муниципальном районе, Татарско-</w:t>
      </w:r>
      <w:proofErr w:type="spellStart"/>
      <w:r w:rsidR="00250C4C" w:rsidRPr="00250C4C">
        <w:rPr>
          <w:rFonts w:ascii="Times New Roman" w:hAnsi="Times New Roman"/>
          <w:sz w:val="24"/>
          <w:szCs w:val="24"/>
        </w:rPr>
        <w:t>Суксинском</w:t>
      </w:r>
      <w:proofErr w:type="spellEnd"/>
      <w:r w:rsidR="00250C4C" w:rsidRPr="00250C4C">
        <w:rPr>
          <w:rFonts w:ascii="Times New Roman" w:hAnsi="Times New Roman"/>
          <w:spacing w:val="1"/>
          <w:sz w:val="24"/>
          <w:szCs w:val="24"/>
        </w:rPr>
        <w:t xml:space="preserve"> </w:t>
      </w:r>
      <w:r w:rsidR="00250C4C" w:rsidRPr="00250C4C">
        <w:rPr>
          <w:rFonts w:ascii="Times New Roman" w:hAnsi="Times New Roman"/>
          <w:sz w:val="24"/>
          <w:szCs w:val="24"/>
        </w:rPr>
        <w:t>сельском поселении</w:t>
      </w:r>
      <w:r w:rsidR="005C7629" w:rsidRPr="00250C4C">
        <w:rPr>
          <w:rFonts w:ascii="Times New Roman" w:hAnsi="Times New Roman"/>
          <w:sz w:val="24"/>
          <w:szCs w:val="24"/>
        </w:rPr>
        <w:t xml:space="preserve"> </w:t>
      </w:r>
      <w:r w:rsidR="00CF39FC" w:rsidRPr="00250C4C">
        <w:rPr>
          <w:rFonts w:ascii="Times New Roman" w:hAnsi="Times New Roman"/>
          <w:spacing w:val="-6"/>
          <w:sz w:val="24"/>
          <w:szCs w:val="24"/>
        </w:rPr>
        <w:t xml:space="preserve"> </w:t>
      </w:r>
      <w:r w:rsidR="009F7942" w:rsidRPr="00250C4C">
        <w:rPr>
          <w:rFonts w:ascii="Times New Roman" w:hAnsi="Times New Roman"/>
          <w:spacing w:val="-6"/>
          <w:sz w:val="24"/>
          <w:szCs w:val="24"/>
        </w:rPr>
        <w:t>(</w:t>
      </w:r>
      <w:r w:rsidR="00B63D75" w:rsidRPr="00250C4C">
        <w:rPr>
          <w:rFonts w:ascii="Times New Roman" w:hAnsi="Times New Roman"/>
          <w:spacing w:val="-6"/>
          <w:sz w:val="24"/>
          <w:szCs w:val="24"/>
        </w:rPr>
        <w:t xml:space="preserve">пояснение и </w:t>
      </w:r>
      <w:r w:rsidR="009F7942" w:rsidRPr="00250C4C">
        <w:rPr>
          <w:rFonts w:ascii="Times New Roman" w:hAnsi="Times New Roman"/>
          <w:spacing w:val="-6"/>
          <w:sz w:val="24"/>
          <w:szCs w:val="24"/>
        </w:rPr>
        <w:t>схемы- Приложение</w:t>
      </w:r>
      <w:r w:rsidR="009F7942" w:rsidRPr="00250C4C">
        <w:rPr>
          <w:rFonts w:ascii="Times New Roman" w:hAnsi="Times New Roman"/>
          <w:b/>
          <w:spacing w:val="-6"/>
          <w:sz w:val="24"/>
          <w:szCs w:val="24"/>
        </w:rPr>
        <w:t xml:space="preserve"> </w:t>
      </w:r>
      <w:r w:rsidR="006F067A" w:rsidRPr="00250C4C">
        <w:rPr>
          <w:rFonts w:ascii="Times New Roman" w:hAnsi="Times New Roman"/>
          <w:spacing w:val="-6"/>
          <w:sz w:val="24"/>
          <w:szCs w:val="24"/>
        </w:rPr>
        <w:t>5</w:t>
      </w:r>
      <w:r w:rsidR="009F7942" w:rsidRPr="00250C4C">
        <w:rPr>
          <w:rFonts w:ascii="Times New Roman" w:hAnsi="Times New Roman"/>
          <w:spacing w:val="-6"/>
          <w:sz w:val="24"/>
          <w:szCs w:val="24"/>
        </w:rPr>
        <w:t>).</w:t>
      </w:r>
    </w:p>
    <w:p w14:paraId="02A8A0C6" w14:textId="77777777" w:rsidR="00BD41BF" w:rsidRPr="00DA530C" w:rsidRDefault="00BD41BF" w:rsidP="00170415">
      <w:pPr>
        <w:tabs>
          <w:tab w:val="left" w:pos="9639"/>
        </w:tabs>
        <w:autoSpaceDE w:val="0"/>
        <w:autoSpaceDN w:val="0"/>
        <w:adjustRightInd w:val="0"/>
        <w:spacing w:line="276" w:lineRule="auto"/>
        <w:ind w:right="159" w:firstLine="709"/>
        <w:jc w:val="both"/>
        <w:rPr>
          <w:rFonts w:eastAsia="TimesNewRomanPSMT"/>
        </w:rPr>
      </w:pPr>
      <w:r w:rsidRPr="00DA530C">
        <w:rPr>
          <w:rFonts w:eastAsia="TimesNewRomanPSMT"/>
        </w:rPr>
        <w:t xml:space="preserve">Согласно Правил разработки нефтяных и газовых месторождений (утв. Коллегией </w:t>
      </w:r>
      <w:proofErr w:type="spellStart"/>
      <w:r w:rsidRPr="00DA530C">
        <w:rPr>
          <w:rFonts w:eastAsia="TimesNewRomanPSMT"/>
        </w:rPr>
        <w:t>Миннефтепрома</w:t>
      </w:r>
      <w:proofErr w:type="spellEnd"/>
      <w:r w:rsidRPr="00DA530C">
        <w:rPr>
          <w:rFonts w:eastAsia="TimesNewRomanPSMT"/>
        </w:rPr>
        <w:t xml:space="preserve"> СССР, протокол от 15.10.1984 N 44 п. IV) места заложения скважин, расположение оборудования и коммуникаций на местности должны определяться проектом.</w:t>
      </w:r>
    </w:p>
    <w:p w14:paraId="1A2C8EFE" w14:textId="77777777" w:rsidR="00BD41BF" w:rsidRPr="000B3DB4" w:rsidRDefault="00BD41BF" w:rsidP="00170415">
      <w:pPr>
        <w:tabs>
          <w:tab w:val="left" w:pos="9639"/>
        </w:tabs>
        <w:autoSpaceDE w:val="0"/>
        <w:autoSpaceDN w:val="0"/>
        <w:adjustRightInd w:val="0"/>
        <w:spacing w:line="276" w:lineRule="auto"/>
        <w:ind w:right="159" w:firstLine="709"/>
        <w:jc w:val="both"/>
        <w:rPr>
          <w:rFonts w:eastAsia="TimesNewRomanPSMT"/>
        </w:rPr>
      </w:pPr>
      <w:r w:rsidRPr="00DA530C">
        <w:rPr>
          <w:rFonts w:eastAsia="TimesNewRomanPSMT"/>
        </w:rPr>
        <w:t>Проекты (</w:t>
      </w:r>
      <w:proofErr w:type="spellStart"/>
      <w:r w:rsidRPr="00DA530C">
        <w:rPr>
          <w:rFonts w:eastAsia="TimesNewRomanPSMT"/>
        </w:rPr>
        <w:t>технико</w:t>
      </w:r>
      <w:proofErr w:type="spellEnd"/>
      <w:r w:rsidRPr="00DA530C">
        <w:rPr>
          <w:rFonts w:eastAsia="TimesNewRomanPSMT"/>
        </w:rPr>
        <w:t xml:space="preserve"> - экономические</w:t>
      </w:r>
      <w:r w:rsidRPr="000B3DB4">
        <w:rPr>
          <w:rFonts w:eastAsia="TimesNewRomanPSMT"/>
        </w:rPr>
        <w:t xml:space="preserve"> обоснования) разработки месторождений нефти и геологического изучения недр, включая технологические схемы, проекты разработки и обустройства месторождений, </w:t>
      </w:r>
      <w:proofErr w:type="spellStart"/>
      <w:r w:rsidRPr="000B3DB4">
        <w:rPr>
          <w:rFonts w:eastAsia="TimesNewRomanPSMT"/>
        </w:rPr>
        <w:t>технико</w:t>
      </w:r>
      <w:proofErr w:type="spellEnd"/>
      <w:r w:rsidRPr="000B3DB4">
        <w:rPr>
          <w:rFonts w:eastAsia="TimesNewRomanPSMT"/>
        </w:rPr>
        <w:t xml:space="preserve"> - экономические обоснования геологического изучения недр и др., составляются в соответствии с условиями лицензий на пользование недрами и утверждаются в установленном порядке.</w:t>
      </w:r>
    </w:p>
    <w:p w14:paraId="3A766F8E" w14:textId="77777777" w:rsidR="00BD41BF" w:rsidRPr="000B3DB4" w:rsidRDefault="00BD41BF" w:rsidP="00170415">
      <w:pPr>
        <w:tabs>
          <w:tab w:val="left" w:pos="9639"/>
        </w:tabs>
        <w:autoSpaceDE w:val="0"/>
        <w:autoSpaceDN w:val="0"/>
        <w:adjustRightInd w:val="0"/>
        <w:spacing w:line="276" w:lineRule="auto"/>
        <w:ind w:right="159" w:firstLine="709"/>
        <w:jc w:val="both"/>
        <w:rPr>
          <w:rFonts w:eastAsia="TimesNewRomanPSMT"/>
        </w:rPr>
      </w:pPr>
      <w:r w:rsidRPr="000B3DB4">
        <w:rPr>
          <w:rFonts w:eastAsia="TimesNewRomanPSMT"/>
        </w:rPr>
        <w:lastRenderedPageBreak/>
        <w:t>Технические проекты на строительство скважин разрабатываются научно-исследовательскими и проектными институтами (или их филиалами, обслуживающими данный нефтяной район), должны предусматривать качественное вскрытие продуктивных пластов, крепление и надежность скважин, выполнение всех требований технологических проектных документов на разработку.</w:t>
      </w:r>
    </w:p>
    <w:p w14:paraId="6CA27DCA" w14:textId="77777777" w:rsidR="00E1283A" w:rsidRPr="000B3DB4" w:rsidRDefault="00BD41BF" w:rsidP="00170415">
      <w:pPr>
        <w:tabs>
          <w:tab w:val="left" w:pos="9639"/>
        </w:tabs>
        <w:autoSpaceDE w:val="0"/>
        <w:autoSpaceDN w:val="0"/>
        <w:adjustRightInd w:val="0"/>
        <w:spacing w:line="276" w:lineRule="auto"/>
        <w:ind w:right="159" w:firstLine="709"/>
        <w:jc w:val="both"/>
        <w:rPr>
          <w:rFonts w:eastAsia="TimesNewRomanPSMT"/>
        </w:rPr>
      </w:pPr>
      <w:r w:rsidRPr="000B3DB4">
        <w:rPr>
          <w:rFonts w:eastAsia="TimesNewRomanPSMT"/>
        </w:rPr>
        <w:t xml:space="preserve">Конструкции эксплуатационных (добывающих) скважин должны обеспечивать: </w:t>
      </w:r>
    </w:p>
    <w:p w14:paraId="30C09B1B" w14:textId="77777777" w:rsidR="00BD41BF" w:rsidRPr="000B3DB4" w:rsidRDefault="00BD41BF" w:rsidP="00170415">
      <w:pPr>
        <w:tabs>
          <w:tab w:val="left" w:pos="9639"/>
        </w:tabs>
        <w:autoSpaceDE w:val="0"/>
        <w:autoSpaceDN w:val="0"/>
        <w:adjustRightInd w:val="0"/>
        <w:spacing w:line="276" w:lineRule="auto"/>
        <w:ind w:right="159" w:firstLine="709"/>
        <w:jc w:val="both"/>
        <w:rPr>
          <w:rFonts w:eastAsia="TimesNewRomanPSMT"/>
        </w:rPr>
      </w:pPr>
      <w:r w:rsidRPr="000B3DB4">
        <w:rPr>
          <w:rFonts w:eastAsia="TimesNewRomanPSMT"/>
        </w:rPr>
        <w:t>а) возможность реализации запроектированных способов и режимов эксплуатации скважин, создание прогнозируемых для всех стадий разработки максимальных депрессий и репрессий на пласт;</w:t>
      </w:r>
    </w:p>
    <w:p w14:paraId="680B23DD" w14:textId="77777777" w:rsidR="00BD41BF" w:rsidRPr="000B3DB4" w:rsidRDefault="00BD41BF" w:rsidP="00170415">
      <w:pPr>
        <w:tabs>
          <w:tab w:val="left" w:pos="9639"/>
        </w:tabs>
        <w:autoSpaceDE w:val="0"/>
        <w:autoSpaceDN w:val="0"/>
        <w:adjustRightInd w:val="0"/>
        <w:spacing w:line="276" w:lineRule="auto"/>
        <w:ind w:right="159" w:firstLine="709"/>
        <w:jc w:val="both"/>
        <w:rPr>
          <w:rFonts w:eastAsia="TimesNewRomanPSMT"/>
        </w:rPr>
      </w:pPr>
      <w:r w:rsidRPr="000B3DB4">
        <w:rPr>
          <w:rFonts w:eastAsia="TimesNewRomanPSMT"/>
        </w:rPr>
        <w:t>б) возможность осуществления одновременно-раздельной добычи нефти из нескольких</w:t>
      </w:r>
    </w:p>
    <w:p w14:paraId="0E6BB2F3" w14:textId="77777777" w:rsidR="00BD41BF" w:rsidRPr="000B3DB4" w:rsidRDefault="00BD41BF" w:rsidP="00170415">
      <w:pPr>
        <w:tabs>
          <w:tab w:val="left" w:pos="9639"/>
        </w:tabs>
        <w:autoSpaceDE w:val="0"/>
        <w:autoSpaceDN w:val="0"/>
        <w:adjustRightInd w:val="0"/>
        <w:spacing w:line="276" w:lineRule="auto"/>
        <w:ind w:right="159" w:firstLine="709"/>
        <w:jc w:val="both"/>
        <w:rPr>
          <w:rFonts w:eastAsia="TimesNewRomanPSMT"/>
        </w:rPr>
      </w:pPr>
      <w:r w:rsidRPr="000B3DB4">
        <w:rPr>
          <w:rFonts w:eastAsia="TimesNewRomanPSMT"/>
        </w:rPr>
        <w:t>эксплуатационных объектов в одной скважине (в случае, когда это предусмотрено проектными документами);</w:t>
      </w:r>
    </w:p>
    <w:p w14:paraId="54BCC9B3" w14:textId="77777777" w:rsidR="00BD41BF" w:rsidRPr="000B3DB4" w:rsidRDefault="00BD41BF" w:rsidP="00170415">
      <w:pPr>
        <w:tabs>
          <w:tab w:val="left" w:pos="9639"/>
        </w:tabs>
        <w:autoSpaceDE w:val="0"/>
        <w:autoSpaceDN w:val="0"/>
        <w:adjustRightInd w:val="0"/>
        <w:spacing w:line="276" w:lineRule="auto"/>
        <w:ind w:right="159" w:firstLine="709"/>
        <w:jc w:val="both"/>
        <w:rPr>
          <w:rFonts w:eastAsia="TimesNewRomanPSMT"/>
        </w:rPr>
      </w:pPr>
      <w:r w:rsidRPr="000B3DB4">
        <w:rPr>
          <w:rFonts w:eastAsia="TimesNewRomanPSMT"/>
        </w:rPr>
        <w:t>в) нормативные условия для производства в скважинах ремонтных и исследовательских</w:t>
      </w:r>
      <w:r w:rsidR="00E10B60" w:rsidRPr="000B3DB4">
        <w:rPr>
          <w:rFonts w:eastAsia="TimesNewRomanPSMT"/>
        </w:rPr>
        <w:t xml:space="preserve"> </w:t>
      </w:r>
      <w:r w:rsidRPr="000B3DB4">
        <w:rPr>
          <w:rFonts w:eastAsia="TimesNewRomanPSMT"/>
        </w:rPr>
        <w:t>работ;</w:t>
      </w:r>
    </w:p>
    <w:p w14:paraId="6992C56C" w14:textId="77777777" w:rsidR="00BD41BF" w:rsidRPr="000B3DB4" w:rsidRDefault="00BD41BF" w:rsidP="00170415">
      <w:pPr>
        <w:tabs>
          <w:tab w:val="left" w:pos="9639"/>
        </w:tabs>
        <w:autoSpaceDE w:val="0"/>
        <w:autoSpaceDN w:val="0"/>
        <w:adjustRightInd w:val="0"/>
        <w:spacing w:line="276" w:lineRule="auto"/>
        <w:ind w:right="159" w:firstLine="709"/>
        <w:jc w:val="both"/>
        <w:rPr>
          <w:rFonts w:eastAsia="TimesNewRomanPSMT"/>
        </w:rPr>
      </w:pPr>
      <w:r w:rsidRPr="000B3DB4">
        <w:rPr>
          <w:rFonts w:eastAsia="TimesNewRomanPSMT"/>
        </w:rPr>
        <w:t>г) применение технологической оснастки обсадных колонн, позволяющей производить</w:t>
      </w:r>
      <w:r w:rsidR="00E10B60" w:rsidRPr="000B3DB4">
        <w:rPr>
          <w:rFonts w:eastAsia="TimesNewRomanPSMT"/>
        </w:rPr>
        <w:t xml:space="preserve"> </w:t>
      </w:r>
      <w:r w:rsidRPr="000B3DB4">
        <w:rPr>
          <w:rFonts w:eastAsia="TimesNewRomanPSMT"/>
        </w:rPr>
        <w:t>качественное цементирование;</w:t>
      </w:r>
    </w:p>
    <w:p w14:paraId="3EACA191" w14:textId="77777777" w:rsidR="00BD41BF" w:rsidRPr="000B3DB4" w:rsidRDefault="00BD41BF" w:rsidP="00170415">
      <w:pPr>
        <w:tabs>
          <w:tab w:val="left" w:pos="9639"/>
        </w:tabs>
        <w:autoSpaceDE w:val="0"/>
        <w:autoSpaceDN w:val="0"/>
        <w:adjustRightInd w:val="0"/>
        <w:spacing w:line="276" w:lineRule="auto"/>
        <w:ind w:right="159" w:firstLine="709"/>
        <w:jc w:val="both"/>
        <w:rPr>
          <w:rFonts w:eastAsia="TimesNewRomanPSMT"/>
        </w:rPr>
      </w:pPr>
      <w:r w:rsidRPr="000B3DB4">
        <w:rPr>
          <w:rFonts w:eastAsia="TimesNewRomanPSMT"/>
        </w:rPr>
        <w:t>д) соблюдение требований охраны недр и окружающей среды.</w:t>
      </w:r>
    </w:p>
    <w:p w14:paraId="7FBF0FA3" w14:textId="77777777" w:rsidR="00BD41BF" w:rsidRPr="000B3DB4" w:rsidRDefault="00BD41BF" w:rsidP="00170415">
      <w:pPr>
        <w:tabs>
          <w:tab w:val="left" w:pos="9639"/>
        </w:tabs>
        <w:autoSpaceDE w:val="0"/>
        <w:autoSpaceDN w:val="0"/>
        <w:adjustRightInd w:val="0"/>
        <w:spacing w:line="276" w:lineRule="auto"/>
        <w:ind w:right="159" w:firstLine="709"/>
        <w:jc w:val="both"/>
        <w:rPr>
          <w:rFonts w:eastAsia="TimesNewRomanPSMT"/>
        </w:rPr>
      </w:pPr>
      <w:r w:rsidRPr="000B3DB4">
        <w:rPr>
          <w:rFonts w:eastAsia="TimesNewRomanPSMT"/>
        </w:rPr>
        <w:t xml:space="preserve">Все операции по строительству скважин должны проводиться в полном соответствии с требованиями </w:t>
      </w:r>
      <w:proofErr w:type="spellStart"/>
      <w:r w:rsidRPr="000B3DB4">
        <w:rPr>
          <w:rFonts w:eastAsia="TimesNewRomanPSMT"/>
        </w:rPr>
        <w:t>режимно</w:t>
      </w:r>
      <w:proofErr w:type="spellEnd"/>
      <w:r w:rsidR="00E10B60" w:rsidRPr="000B3DB4">
        <w:rPr>
          <w:rFonts w:eastAsia="TimesNewRomanPSMT"/>
        </w:rPr>
        <w:t xml:space="preserve"> </w:t>
      </w:r>
      <w:r w:rsidRPr="000B3DB4">
        <w:rPr>
          <w:rFonts w:eastAsia="TimesNewRomanPSMT"/>
        </w:rPr>
        <w:t>-</w:t>
      </w:r>
      <w:r w:rsidR="00E10B60" w:rsidRPr="000B3DB4">
        <w:rPr>
          <w:rFonts w:eastAsia="TimesNewRomanPSMT"/>
        </w:rPr>
        <w:t xml:space="preserve"> </w:t>
      </w:r>
      <w:r w:rsidRPr="000B3DB4">
        <w:rPr>
          <w:rFonts w:eastAsia="TimesNewRomanPSMT"/>
        </w:rPr>
        <w:t>технологической документации, разработанной институтом-проектировщиком, с обязательным проведением всего комплекса маркшейдерско-геофизических работ, обеспечивающих соответствие фактических точек размещения устьев и забоев скважин их проектным положением.</w:t>
      </w:r>
    </w:p>
    <w:p w14:paraId="5FC7E9DB" w14:textId="77777777" w:rsidR="00BD41BF" w:rsidRPr="000B3DB4" w:rsidRDefault="00BD41BF" w:rsidP="00170415">
      <w:pPr>
        <w:tabs>
          <w:tab w:val="left" w:pos="9639"/>
        </w:tabs>
        <w:autoSpaceDE w:val="0"/>
        <w:autoSpaceDN w:val="0"/>
        <w:adjustRightInd w:val="0"/>
        <w:spacing w:line="276" w:lineRule="auto"/>
        <w:ind w:right="159" w:firstLine="709"/>
        <w:jc w:val="both"/>
        <w:rPr>
          <w:rFonts w:eastAsia="TimesNewRomanPSMT"/>
          <w:b/>
          <w:bCs/>
        </w:rPr>
      </w:pPr>
      <w:r w:rsidRPr="000B3DB4">
        <w:rPr>
          <w:rFonts w:eastAsia="TimesNewRomanPSMT"/>
          <w:b/>
          <w:bCs/>
        </w:rPr>
        <w:t>Эксплуатация добывающих скважин.</w:t>
      </w:r>
    </w:p>
    <w:p w14:paraId="13636A53" w14:textId="77777777" w:rsidR="00BD41BF" w:rsidRPr="000B3DB4" w:rsidRDefault="00BD41BF" w:rsidP="00170415">
      <w:pPr>
        <w:tabs>
          <w:tab w:val="left" w:pos="9639"/>
        </w:tabs>
        <w:autoSpaceDE w:val="0"/>
        <w:autoSpaceDN w:val="0"/>
        <w:adjustRightInd w:val="0"/>
        <w:spacing w:line="276" w:lineRule="auto"/>
        <w:ind w:right="159" w:firstLine="709"/>
        <w:jc w:val="both"/>
        <w:rPr>
          <w:rFonts w:eastAsia="TimesNewRomanPSMT"/>
        </w:rPr>
      </w:pPr>
      <w:r w:rsidRPr="000B3DB4">
        <w:rPr>
          <w:rFonts w:eastAsia="TimesNewRomanPSMT"/>
        </w:rPr>
        <w:t>Под эксплуатацией скважин понимается их использование в технологических процессах</w:t>
      </w:r>
      <w:r w:rsidR="00E10B60" w:rsidRPr="000B3DB4">
        <w:rPr>
          <w:rFonts w:eastAsia="TimesNewRomanPSMT"/>
        </w:rPr>
        <w:t xml:space="preserve"> </w:t>
      </w:r>
      <w:r w:rsidRPr="000B3DB4">
        <w:rPr>
          <w:rFonts w:eastAsia="TimesNewRomanPSMT"/>
        </w:rPr>
        <w:t>подъема из пласта на поверхность жидкости (нефти, конденсата, воды) и газа.</w:t>
      </w:r>
    </w:p>
    <w:p w14:paraId="67F2BDFA" w14:textId="77777777" w:rsidR="00BD41BF" w:rsidRPr="000B3DB4" w:rsidRDefault="00BD41BF" w:rsidP="00170415">
      <w:pPr>
        <w:tabs>
          <w:tab w:val="left" w:pos="9639"/>
        </w:tabs>
        <w:autoSpaceDE w:val="0"/>
        <w:autoSpaceDN w:val="0"/>
        <w:adjustRightInd w:val="0"/>
        <w:spacing w:line="276" w:lineRule="auto"/>
        <w:ind w:right="159" w:firstLine="709"/>
        <w:jc w:val="both"/>
        <w:rPr>
          <w:rFonts w:eastAsia="TimesNewRomanPSMT"/>
        </w:rPr>
      </w:pPr>
      <w:r w:rsidRPr="000B3DB4">
        <w:rPr>
          <w:rFonts w:eastAsia="TimesNewRomanPSMT"/>
        </w:rPr>
        <w:t>Способы эксплуатации скважин и периоды их приме</w:t>
      </w:r>
      <w:r w:rsidR="00E1283A" w:rsidRPr="000B3DB4">
        <w:rPr>
          <w:rFonts w:eastAsia="TimesNewRomanPSMT"/>
        </w:rPr>
        <w:t xml:space="preserve">нения обосновываются в проектных </w:t>
      </w:r>
      <w:r w:rsidRPr="000B3DB4">
        <w:rPr>
          <w:rFonts w:eastAsia="TimesNewRomanPSMT"/>
        </w:rPr>
        <w:t>документах на разработку месторождения и реализуются нефтегазодобывающими предприятиями по планам геолого-технических мероприятий.</w:t>
      </w:r>
    </w:p>
    <w:p w14:paraId="666F1921" w14:textId="77777777" w:rsidR="00BD41BF" w:rsidRPr="000B3DB4" w:rsidRDefault="00BD41BF" w:rsidP="00170415">
      <w:pPr>
        <w:tabs>
          <w:tab w:val="left" w:pos="9639"/>
        </w:tabs>
        <w:autoSpaceDE w:val="0"/>
        <w:autoSpaceDN w:val="0"/>
        <w:adjustRightInd w:val="0"/>
        <w:spacing w:line="276" w:lineRule="auto"/>
        <w:ind w:right="159" w:firstLine="709"/>
        <w:jc w:val="both"/>
        <w:rPr>
          <w:rFonts w:eastAsia="TimesNewRomanPSMT"/>
        </w:rPr>
      </w:pPr>
      <w:r w:rsidRPr="000B3DB4">
        <w:rPr>
          <w:rFonts w:eastAsia="TimesNewRomanPSMT"/>
        </w:rPr>
        <w:t>Добывающие и нагнетательные скважины должны эксплуатироваться в соответствии с</w:t>
      </w:r>
      <w:r w:rsidR="00E10B60" w:rsidRPr="000B3DB4">
        <w:rPr>
          <w:rFonts w:eastAsia="TimesNewRomanPSMT"/>
        </w:rPr>
        <w:t xml:space="preserve"> </w:t>
      </w:r>
      <w:r w:rsidRPr="000B3DB4">
        <w:rPr>
          <w:rFonts w:eastAsia="TimesNewRomanPSMT"/>
        </w:rPr>
        <w:t>технологическим режимом, утвержденным в установленном порядке.</w:t>
      </w:r>
    </w:p>
    <w:p w14:paraId="4F23E3C0" w14:textId="77777777" w:rsidR="00BD41BF" w:rsidRPr="000B3DB4" w:rsidRDefault="00BD41BF" w:rsidP="00170415">
      <w:pPr>
        <w:tabs>
          <w:tab w:val="left" w:pos="9639"/>
        </w:tabs>
        <w:autoSpaceDE w:val="0"/>
        <w:autoSpaceDN w:val="0"/>
        <w:adjustRightInd w:val="0"/>
        <w:spacing w:line="276" w:lineRule="auto"/>
        <w:ind w:right="159" w:firstLine="709"/>
        <w:jc w:val="both"/>
        <w:rPr>
          <w:rFonts w:eastAsia="TimesNewRomanPSMT"/>
        </w:rPr>
      </w:pPr>
      <w:r w:rsidRPr="000B3DB4">
        <w:rPr>
          <w:rFonts w:eastAsia="TimesNewRomanPSMT"/>
        </w:rPr>
        <w:t>Исследования по контролю работы добывающих скважин должны осуществляться в полном соответствии с правилами безопасности в нефтегазодобывающей промышленности, с соблюдением требований охраны недр и окружающей среды.</w:t>
      </w:r>
    </w:p>
    <w:p w14:paraId="2EE511A5" w14:textId="77777777" w:rsidR="00BD41BF" w:rsidRPr="000B3DB4" w:rsidRDefault="00BD41BF" w:rsidP="00170415">
      <w:pPr>
        <w:tabs>
          <w:tab w:val="left" w:pos="9639"/>
        </w:tabs>
        <w:autoSpaceDE w:val="0"/>
        <w:autoSpaceDN w:val="0"/>
        <w:adjustRightInd w:val="0"/>
        <w:spacing w:line="276" w:lineRule="auto"/>
        <w:ind w:right="159" w:firstLine="709"/>
        <w:jc w:val="both"/>
        <w:rPr>
          <w:rFonts w:eastAsia="TimesNewRomanPSMT"/>
          <w:b/>
          <w:bCs/>
        </w:rPr>
      </w:pPr>
      <w:r w:rsidRPr="000B3DB4">
        <w:rPr>
          <w:rFonts w:eastAsia="TimesNewRomanPSMT"/>
          <w:b/>
          <w:bCs/>
        </w:rPr>
        <w:t>Ремонт скважин</w:t>
      </w:r>
    </w:p>
    <w:p w14:paraId="24E2B911" w14:textId="77777777" w:rsidR="00BD41BF" w:rsidRPr="000B3DB4" w:rsidRDefault="00BD41BF" w:rsidP="00170415">
      <w:pPr>
        <w:tabs>
          <w:tab w:val="left" w:pos="9639"/>
        </w:tabs>
        <w:autoSpaceDE w:val="0"/>
        <w:autoSpaceDN w:val="0"/>
        <w:adjustRightInd w:val="0"/>
        <w:spacing w:line="276" w:lineRule="auto"/>
        <w:ind w:right="159" w:firstLine="709"/>
        <w:jc w:val="both"/>
        <w:rPr>
          <w:rFonts w:eastAsia="TimesNewRomanPSMT"/>
        </w:rPr>
      </w:pPr>
      <w:r w:rsidRPr="000B3DB4">
        <w:rPr>
          <w:rFonts w:eastAsia="TimesNewRomanPSMT"/>
        </w:rPr>
        <w:t>Ремонт скважин подразделяется на капитальный и подземный (текущий):</w:t>
      </w:r>
    </w:p>
    <w:p w14:paraId="28E277A6" w14:textId="77777777" w:rsidR="00BD41BF" w:rsidRPr="000B3DB4" w:rsidRDefault="00BD41BF" w:rsidP="00170415">
      <w:pPr>
        <w:tabs>
          <w:tab w:val="left" w:pos="9639"/>
        </w:tabs>
        <w:autoSpaceDE w:val="0"/>
        <w:autoSpaceDN w:val="0"/>
        <w:adjustRightInd w:val="0"/>
        <w:spacing w:line="276" w:lineRule="auto"/>
        <w:ind w:right="159" w:firstLine="709"/>
        <w:jc w:val="both"/>
        <w:rPr>
          <w:rFonts w:eastAsia="TimesNewRomanPSMT"/>
        </w:rPr>
      </w:pPr>
      <w:r w:rsidRPr="000B3DB4">
        <w:rPr>
          <w:rFonts w:eastAsia="TimesNewRomanPSMT"/>
        </w:rPr>
        <w:t>а) к капитальному ремонту относятся работы, связанные с изменением объекта эксплуатации скважин, креплением рыхлых коллекторов, восстановлением герметичности</w:t>
      </w:r>
      <w:r w:rsidR="002E5800" w:rsidRPr="000B3DB4">
        <w:rPr>
          <w:rFonts w:eastAsia="TimesNewRomanPSMT"/>
        </w:rPr>
        <w:t xml:space="preserve"> </w:t>
      </w:r>
      <w:r w:rsidRPr="000B3DB4">
        <w:rPr>
          <w:rFonts w:eastAsia="TimesNewRomanPSMT"/>
        </w:rPr>
        <w:t xml:space="preserve">обсадной колонны и ликвидацией ее деформации, </w:t>
      </w:r>
      <w:proofErr w:type="spellStart"/>
      <w:r w:rsidRPr="000B3DB4">
        <w:rPr>
          <w:rFonts w:eastAsia="TimesNewRomanPSMT"/>
        </w:rPr>
        <w:t>зарезкой</w:t>
      </w:r>
      <w:proofErr w:type="spellEnd"/>
      <w:r w:rsidRPr="000B3DB4">
        <w:rPr>
          <w:rFonts w:eastAsia="TimesNewRomanPSMT"/>
        </w:rPr>
        <w:t xml:space="preserve"> второго ствола, ограничением</w:t>
      </w:r>
      <w:r w:rsidR="008E019C" w:rsidRPr="000B3DB4">
        <w:rPr>
          <w:rFonts w:eastAsia="TimesNewRomanPSMT"/>
        </w:rPr>
        <w:t xml:space="preserve"> </w:t>
      </w:r>
      <w:r w:rsidRPr="000B3DB4">
        <w:rPr>
          <w:rFonts w:eastAsia="TimesNewRomanPSMT"/>
        </w:rPr>
        <w:t>притоков пластовых, закачиваемых вод и вод из пластов-</w:t>
      </w:r>
      <w:proofErr w:type="spellStart"/>
      <w:r w:rsidRPr="000B3DB4">
        <w:rPr>
          <w:rFonts w:eastAsia="TimesNewRomanPSMT"/>
        </w:rPr>
        <w:t>обводнителей</w:t>
      </w:r>
      <w:proofErr w:type="spellEnd"/>
      <w:r w:rsidRPr="000B3DB4">
        <w:rPr>
          <w:rFonts w:eastAsia="TimesNewRomanPSMT"/>
        </w:rPr>
        <w:t xml:space="preserve">, с </w:t>
      </w:r>
      <w:proofErr w:type="spellStart"/>
      <w:r w:rsidRPr="000B3DB4">
        <w:rPr>
          <w:rFonts w:eastAsia="TimesNewRomanPSMT"/>
        </w:rPr>
        <w:t>ловильными</w:t>
      </w:r>
      <w:proofErr w:type="spellEnd"/>
      <w:r w:rsidRPr="000B3DB4">
        <w:rPr>
          <w:rFonts w:eastAsia="TimesNewRomanPSMT"/>
        </w:rPr>
        <w:t xml:space="preserve"> и другими аналогичными работами с подземным оборудованием;</w:t>
      </w:r>
    </w:p>
    <w:p w14:paraId="1314F72B" w14:textId="77777777" w:rsidR="00BD41BF" w:rsidRPr="00D9136F" w:rsidRDefault="00BD41BF" w:rsidP="00170415">
      <w:pPr>
        <w:tabs>
          <w:tab w:val="left" w:pos="9639"/>
        </w:tabs>
        <w:autoSpaceDE w:val="0"/>
        <w:autoSpaceDN w:val="0"/>
        <w:adjustRightInd w:val="0"/>
        <w:spacing w:line="276" w:lineRule="auto"/>
        <w:ind w:right="159" w:firstLine="709"/>
        <w:jc w:val="both"/>
        <w:rPr>
          <w:rFonts w:eastAsia="TimesNewRomanPSMT"/>
        </w:rPr>
      </w:pPr>
      <w:r w:rsidRPr="000B3DB4">
        <w:rPr>
          <w:rFonts w:eastAsia="TimesNewRomanPSMT"/>
        </w:rPr>
        <w:t>б) к подземному (текущему) ремонту относятся работы, связанные с переводом скважин с</w:t>
      </w:r>
      <w:r w:rsidR="002E5800" w:rsidRPr="000B3DB4">
        <w:rPr>
          <w:rFonts w:eastAsia="TimesNewRomanPSMT"/>
        </w:rPr>
        <w:t xml:space="preserve"> </w:t>
      </w:r>
      <w:r w:rsidRPr="000B3DB4">
        <w:rPr>
          <w:rFonts w:eastAsia="TimesNewRomanPSMT"/>
        </w:rPr>
        <w:t>одного способа эксплуатации на другой, с обеспечением заданного технологического режима</w:t>
      </w:r>
      <w:r w:rsidR="002E5800" w:rsidRPr="000B3DB4">
        <w:rPr>
          <w:rFonts w:eastAsia="TimesNewRomanPSMT"/>
        </w:rPr>
        <w:t xml:space="preserve"> </w:t>
      </w:r>
      <w:r w:rsidRPr="000B3DB4">
        <w:rPr>
          <w:rFonts w:eastAsia="TimesNewRomanPSMT"/>
        </w:rPr>
        <w:t>работы подземного эксплуатационного оборудования, изменением</w:t>
      </w:r>
      <w:r w:rsidRPr="00D9136F">
        <w:rPr>
          <w:rFonts w:eastAsia="TimesNewRomanPSMT"/>
        </w:rPr>
        <w:t xml:space="preserve"> режимов работы и сменой</w:t>
      </w:r>
      <w:r w:rsidR="008E019C">
        <w:rPr>
          <w:rFonts w:eastAsia="TimesNewRomanPSMT"/>
        </w:rPr>
        <w:t xml:space="preserve"> </w:t>
      </w:r>
      <w:r w:rsidRPr="00D9136F">
        <w:rPr>
          <w:rFonts w:eastAsia="TimesNewRomanPSMT"/>
        </w:rPr>
        <w:t>этого оборудования, очисткой ствола скважины и подъемных труб от песка, парафина и солей.</w:t>
      </w:r>
    </w:p>
    <w:p w14:paraId="265AFAA0" w14:textId="77777777" w:rsidR="00BD41BF" w:rsidRPr="00D9136F" w:rsidRDefault="00BD41BF" w:rsidP="00170415">
      <w:pPr>
        <w:tabs>
          <w:tab w:val="left" w:pos="9639"/>
        </w:tabs>
        <w:autoSpaceDE w:val="0"/>
        <w:autoSpaceDN w:val="0"/>
        <w:adjustRightInd w:val="0"/>
        <w:spacing w:line="276" w:lineRule="auto"/>
        <w:ind w:right="159" w:firstLine="709"/>
        <w:jc w:val="both"/>
        <w:rPr>
          <w:rFonts w:eastAsia="TimesNewRomanPSMT"/>
        </w:rPr>
      </w:pPr>
      <w:r w:rsidRPr="00D9136F">
        <w:rPr>
          <w:rFonts w:eastAsia="TimesNewRomanPSMT"/>
        </w:rPr>
        <w:lastRenderedPageBreak/>
        <w:t>Ремонт скважин должен производиться в строгом соответствии с действующими правилами безопасности в нефтегазодобывающей промышленности, требованиями охраны недр и окружающей среды, а также правилами и инструкциями по эксплуатации применяемого оборудования и проведению технологических процессов.</w:t>
      </w:r>
    </w:p>
    <w:p w14:paraId="0B4D82FA" w14:textId="77777777" w:rsidR="00BD41BF" w:rsidRPr="00D9136F" w:rsidRDefault="00BD41BF" w:rsidP="00170415">
      <w:pPr>
        <w:tabs>
          <w:tab w:val="left" w:pos="9639"/>
        </w:tabs>
        <w:autoSpaceDE w:val="0"/>
        <w:autoSpaceDN w:val="0"/>
        <w:adjustRightInd w:val="0"/>
        <w:spacing w:line="276" w:lineRule="auto"/>
        <w:ind w:right="159" w:firstLine="709"/>
        <w:jc w:val="both"/>
        <w:rPr>
          <w:rFonts w:eastAsia="TimesNewRomanPSMT"/>
        </w:rPr>
      </w:pPr>
      <w:r w:rsidRPr="00D9136F">
        <w:rPr>
          <w:rFonts w:eastAsia="TimesNewRomanPSMT"/>
        </w:rPr>
        <w:t>Охрана окружающей среды предусматривает мероприятия, направленные на обеспечение безопасности населенных пунктов, рациональное использование земель и вод, предотвращение загрязнения поверхностных и подземных вод, воздушного бассейна, сохранение лесных массивов, заповедников, охранных зон и т.п.</w:t>
      </w:r>
    </w:p>
    <w:p w14:paraId="37A662CC" w14:textId="77777777" w:rsidR="00BD41BF" w:rsidRPr="00D9136F" w:rsidRDefault="00BD41BF" w:rsidP="00170415">
      <w:pPr>
        <w:tabs>
          <w:tab w:val="left" w:pos="9639"/>
        </w:tabs>
        <w:autoSpaceDE w:val="0"/>
        <w:autoSpaceDN w:val="0"/>
        <w:adjustRightInd w:val="0"/>
        <w:spacing w:line="276" w:lineRule="auto"/>
        <w:ind w:right="159" w:firstLine="709"/>
        <w:jc w:val="both"/>
        <w:rPr>
          <w:rFonts w:eastAsia="TimesNewRomanPSMT"/>
          <w:b/>
          <w:bCs/>
        </w:rPr>
      </w:pPr>
      <w:r w:rsidRPr="00D9136F">
        <w:rPr>
          <w:rFonts w:eastAsia="TimesNewRomanPSMT"/>
          <w:b/>
          <w:bCs/>
        </w:rPr>
        <w:t>Консервация и ликвидация горных выработок</w:t>
      </w:r>
    </w:p>
    <w:p w14:paraId="05290BDF" w14:textId="77777777" w:rsidR="00BD41BF" w:rsidRPr="00D9136F" w:rsidRDefault="00BD41BF" w:rsidP="00170415">
      <w:pPr>
        <w:tabs>
          <w:tab w:val="left" w:pos="9639"/>
        </w:tabs>
        <w:autoSpaceDE w:val="0"/>
        <w:autoSpaceDN w:val="0"/>
        <w:adjustRightInd w:val="0"/>
        <w:spacing w:line="276" w:lineRule="auto"/>
        <w:ind w:right="159" w:firstLine="709"/>
        <w:jc w:val="both"/>
        <w:rPr>
          <w:rFonts w:eastAsia="TimesNewRomanPSMT"/>
        </w:rPr>
      </w:pPr>
      <w:r w:rsidRPr="00D9136F">
        <w:rPr>
          <w:rFonts w:eastAsia="TimesNewRomanPSMT"/>
        </w:rPr>
        <w:t>Нормативным документом, устанавливающим порядок ведения работ по технической ликвидации и консервации опасного производственного объекта, связанного с пользованием недрами, и требования по обеспечению промышленной безопасности, охраны недр и окружающей</w:t>
      </w:r>
      <w:r w:rsidR="00E10B60">
        <w:rPr>
          <w:rFonts w:eastAsia="TimesNewRomanPSMT"/>
        </w:rPr>
        <w:t xml:space="preserve"> </w:t>
      </w:r>
      <w:r w:rsidRPr="00D9136F">
        <w:rPr>
          <w:rFonts w:eastAsia="TimesNewRomanPSMT"/>
        </w:rPr>
        <w:t>среды, а при консервации - также требования, обеспечивающие сохранность месторождений и</w:t>
      </w:r>
      <w:r w:rsidR="00E10B60">
        <w:rPr>
          <w:rFonts w:eastAsia="TimesNewRomanPSMT"/>
        </w:rPr>
        <w:t xml:space="preserve"> </w:t>
      </w:r>
      <w:r w:rsidRPr="00D9136F">
        <w:rPr>
          <w:rFonts w:eastAsia="TimesNewRomanPSMT"/>
        </w:rPr>
        <w:t>горных выработок на время консервации является Инструкция «О порядке ведения работ по</w:t>
      </w:r>
      <w:r w:rsidR="00E10B60">
        <w:rPr>
          <w:rFonts w:eastAsia="TimesNewRomanPSMT"/>
        </w:rPr>
        <w:t xml:space="preserve"> </w:t>
      </w:r>
      <w:r w:rsidRPr="00D9136F">
        <w:rPr>
          <w:rFonts w:eastAsia="TimesNewRomanPSMT"/>
        </w:rPr>
        <w:t>ликвидации и консервации опасных производственных объектов, связанных с пользованием</w:t>
      </w:r>
      <w:r w:rsidR="00E10B60">
        <w:rPr>
          <w:rFonts w:eastAsia="TimesNewRomanPSMT"/>
        </w:rPr>
        <w:t xml:space="preserve"> </w:t>
      </w:r>
      <w:r w:rsidRPr="00D9136F">
        <w:rPr>
          <w:rFonts w:eastAsia="TimesNewRomanPSMT"/>
        </w:rPr>
        <w:t>недрами», утверждена Постановлением Госгортехнадзора России от 02.06.1999 г. №33.</w:t>
      </w:r>
    </w:p>
    <w:p w14:paraId="12B922BC" w14:textId="77777777" w:rsidR="00BD41BF" w:rsidRPr="00D9136F" w:rsidRDefault="00BD41BF" w:rsidP="00170415">
      <w:pPr>
        <w:tabs>
          <w:tab w:val="left" w:pos="9639"/>
        </w:tabs>
        <w:autoSpaceDE w:val="0"/>
        <w:autoSpaceDN w:val="0"/>
        <w:adjustRightInd w:val="0"/>
        <w:spacing w:line="276" w:lineRule="auto"/>
        <w:ind w:right="159" w:firstLine="709"/>
        <w:jc w:val="both"/>
        <w:rPr>
          <w:rFonts w:eastAsia="TimesNewRomanPSMT"/>
        </w:rPr>
      </w:pPr>
      <w:r w:rsidRPr="00D9136F">
        <w:rPr>
          <w:rFonts w:eastAsia="TimesNewRomanPSMT"/>
        </w:rPr>
        <w:t xml:space="preserve">Ликвидация горных выработок объекта, связанного с добычей полезных ископаемых, производится после полного списания в установленном порядке запасов полезных ископаемых. Консервация объекта может осуществляться по инициативе пользователя недр в случаях временной невозможности или нецелесообразности его дальнейшей эксплуатации по </w:t>
      </w:r>
      <w:proofErr w:type="spellStart"/>
      <w:r w:rsidRPr="00D9136F">
        <w:rPr>
          <w:rFonts w:eastAsia="TimesNewRomanPSMT"/>
        </w:rPr>
        <w:t>технико</w:t>
      </w:r>
      <w:proofErr w:type="spellEnd"/>
      <w:r w:rsidRPr="00D9136F">
        <w:rPr>
          <w:rFonts w:eastAsia="TimesNewRomanPSMT"/>
        </w:rPr>
        <w:t xml:space="preserve"> -экономическим, экологическим, горнотехническим и другим причинам. Временная приостановка деятельности объекта в связи с отсутствием спроса на добываемое сырье или иными</w:t>
      </w:r>
      <w:r w:rsidR="00E10B60">
        <w:rPr>
          <w:rFonts w:eastAsia="TimesNewRomanPSMT"/>
        </w:rPr>
        <w:t xml:space="preserve"> </w:t>
      </w:r>
      <w:r w:rsidRPr="00D9136F">
        <w:rPr>
          <w:rFonts w:eastAsia="TimesNewRomanPSMT"/>
        </w:rPr>
        <w:t>экономическими причинами может осуществляться без консервации горных выработок на срок до 6 месяцев при условии выполнения согласованных с территориальным органом Госгортехнадзора России мероприятий по обеспечению промышленной безопасности, охраны недр и окружающей среды на весь срок приостановки.</w:t>
      </w:r>
    </w:p>
    <w:p w14:paraId="63764D07" w14:textId="77777777" w:rsidR="00BD41BF" w:rsidRPr="00D9136F" w:rsidRDefault="00BD41BF" w:rsidP="00170415">
      <w:pPr>
        <w:tabs>
          <w:tab w:val="left" w:pos="9639"/>
        </w:tabs>
        <w:autoSpaceDE w:val="0"/>
        <w:autoSpaceDN w:val="0"/>
        <w:adjustRightInd w:val="0"/>
        <w:spacing w:line="276" w:lineRule="auto"/>
        <w:ind w:right="159" w:firstLine="709"/>
        <w:jc w:val="both"/>
        <w:rPr>
          <w:rFonts w:eastAsia="TimesNewRomanPSMT"/>
        </w:rPr>
      </w:pPr>
      <w:r w:rsidRPr="00D9136F">
        <w:rPr>
          <w:rFonts w:eastAsia="TimesNewRomanPSMT"/>
        </w:rPr>
        <w:t>Ликвидация или консервация объекта производится по проектам с соблюдением требований промышленной безопасности, охраны недр и окружающей природной среды.</w:t>
      </w:r>
    </w:p>
    <w:p w14:paraId="4C75F15D" w14:textId="77777777" w:rsidR="00BD41BF" w:rsidRPr="00D9136F" w:rsidRDefault="00BD41BF" w:rsidP="00170415">
      <w:pPr>
        <w:tabs>
          <w:tab w:val="left" w:pos="9639"/>
        </w:tabs>
        <w:autoSpaceDE w:val="0"/>
        <w:autoSpaceDN w:val="0"/>
        <w:adjustRightInd w:val="0"/>
        <w:spacing w:line="276" w:lineRule="auto"/>
        <w:ind w:right="159" w:firstLine="709"/>
        <w:jc w:val="both"/>
        <w:rPr>
          <w:rFonts w:eastAsia="TimesNewRomanPSMT"/>
        </w:rPr>
      </w:pPr>
      <w:r w:rsidRPr="00D9136F">
        <w:rPr>
          <w:rFonts w:eastAsia="TimesNewRomanPSMT"/>
        </w:rPr>
        <w:t>Ликвидация и консервация вентиляционных, дегазационных, дренажных, нефтяных, газовых и других скважин производится в соответствии с установленными требованиями по ликвидации и консервации соответствующих скважин и оборудования их устьев стволов. Возобновление работ по эксплуатации объекта, находящегося на консервации, производится в соответствии с техническим проектом, согласованным с органами Госгортехнадзора России и утвержденным в установленном порядке.</w:t>
      </w:r>
    </w:p>
    <w:p w14:paraId="510CDC88" w14:textId="77777777" w:rsidR="00213C8A" w:rsidRPr="00D9136F" w:rsidRDefault="00213C8A" w:rsidP="00213C8A">
      <w:pPr>
        <w:pStyle w:val="afffffffffff0"/>
        <w:tabs>
          <w:tab w:val="left" w:pos="9639"/>
        </w:tabs>
        <w:spacing w:line="276" w:lineRule="auto"/>
        <w:ind w:right="159" w:firstLine="709"/>
        <w:jc w:val="both"/>
        <w:rPr>
          <w:rFonts w:ascii="Times New Roman" w:hAnsi="Times New Roman"/>
          <w:sz w:val="24"/>
          <w:szCs w:val="24"/>
        </w:rPr>
      </w:pPr>
      <w:r w:rsidRPr="00D9136F">
        <w:rPr>
          <w:rFonts w:ascii="Times New Roman" w:hAnsi="Times New Roman"/>
          <w:sz w:val="24"/>
          <w:szCs w:val="24"/>
        </w:rPr>
        <w:t>В</w:t>
      </w:r>
      <w:r>
        <w:rPr>
          <w:rFonts w:ascii="Times New Roman" w:hAnsi="Times New Roman"/>
          <w:sz w:val="24"/>
          <w:szCs w:val="24"/>
        </w:rPr>
        <w:t xml:space="preserve"> </w:t>
      </w:r>
      <w:r w:rsidRPr="00D9136F">
        <w:rPr>
          <w:rFonts w:ascii="Times New Roman" w:hAnsi="Times New Roman"/>
          <w:spacing w:val="1"/>
          <w:sz w:val="24"/>
          <w:szCs w:val="24"/>
        </w:rPr>
        <w:t>ц</w:t>
      </w:r>
      <w:r w:rsidRPr="00D9136F">
        <w:rPr>
          <w:rFonts w:ascii="Times New Roman" w:hAnsi="Times New Roman"/>
          <w:sz w:val="24"/>
          <w:szCs w:val="24"/>
        </w:rPr>
        <w:t>елях</w:t>
      </w:r>
      <w:r>
        <w:rPr>
          <w:rFonts w:ascii="Times New Roman" w:hAnsi="Times New Roman"/>
          <w:sz w:val="24"/>
          <w:szCs w:val="24"/>
        </w:rPr>
        <w:t xml:space="preserve"> </w:t>
      </w:r>
      <w:r w:rsidRPr="00D9136F">
        <w:rPr>
          <w:rFonts w:ascii="Times New Roman" w:hAnsi="Times New Roman"/>
          <w:sz w:val="24"/>
          <w:szCs w:val="24"/>
        </w:rPr>
        <w:t>со</w:t>
      </w:r>
      <w:r w:rsidRPr="00D9136F">
        <w:rPr>
          <w:rFonts w:ascii="Times New Roman" w:hAnsi="Times New Roman"/>
          <w:spacing w:val="-1"/>
          <w:sz w:val="24"/>
          <w:szCs w:val="24"/>
        </w:rPr>
        <w:t>з</w:t>
      </w:r>
      <w:r w:rsidRPr="00D9136F">
        <w:rPr>
          <w:rFonts w:ascii="Times New Roman" w:hAnsi="Times New Roman"/>
          <w:sz w:val="24"/>
          <w:szCs w:val="24"/>
        </w:rPr>
        <w:t>дан</w:t>
      </w:r>
      <w:r w:rsidRPr="00D9136F">
        <w:rPr>
          <w:rFonts w:ascii="Times New Roman" w:hAnsi="Times New Roman"/>
          <w:spacing w:val="1"/>
          <w:sz w:val="24"/>
          <w:szCs w:val="24"/>
        </w:rPr>
        <w:t>и</w:t>
      </w:r>
      <w:r w:rsidRPr="00D9136F">
        <w:rPr>
          <w:rFonts w:ascii="Times New Roman" w:hAnsi="Times New Roman"/>
          <w:sz w:val="24"/>
          <w:szCs w:val="24"/>
        </w:rPr>
        <w:t>я</w:t>
      </w:r>
      <w:r>
        <w:rPr>
          <w:rFonts w:ascii="Times New Roman" w:hAnsi="Times New Roman"/>
          <w:sz w:val="24"/>
          <w:szCs w:val="24"/>
        </w:rPr>
        <w:t xml:space="preserve"> </w:t>
      </w:r>
      <w:r w:rsidRPr="00D9136F">
        <w:rPr>
          <w:rFonts w:ascii="Times New Roman" w:hAnsi="Times New Roman"/>
          <w:spacing w:val="1"/>
          <w:sz w:val="24"/>
          <w:szCs w:val="24"/>
        </w:rPr>
        <w:t>н</w:t>
      </w:r>
      <w:r w:rsidRPr="00D9136F">
        <w:rPr>
          <w:rFonts w:ascii="Times New Roman" w:hAnsi="Times New Roman"/>
          <w:sz w:val="24"/>
          <w:szCs w:val="24"/>
        </w:rPr>
        <w:t>ео</w:t>
      </w:r>
      <w:r w:rsidRPr="00D9136F">
        <w:rPr>
          <w:rFonts w:ascii="Times New Roman" w:hAnsi="Times New Roman"/>
          <w:spacing w:val="-2"/>
          <w:sz w:val="24"/>
          <w:szCs w:val="24"/>
        </w:rPr>
        <w:t>б</w:t>
      </w:r>
      <w:r w:rsidRPr="00D9136F">
        <w:rPr>
          <w:rFonts w:ascii="Times New Roman" w:hAnsi="Times New Roman"/>
          <w:spacing w:val="1"/>
          <w:sz w:val="24"/>
          <w:szCs w:val="24"/>
        </w:rPr>
        <w:t>х</w:t>
      </w:r>
      <w:r w:rsidRPr="00D9136F">
        <w:rPr>
          <w:rFonts w:ascii="Times New Roman" w:hAnsi="Times New Roman"/>
          <w:sz w:val="24"/>
          <w:szCs w:val="24"/>
        </w:rPr>
        <w:t>о</w:t>
      </w:r>
      <w:r w:rsidRPr="00D9136F">
        <w:rPr>
          <w:rFonts w:ascii="Times New Roman" w:hAnsi="Times New Roman"/>
          <w:spacing w:val="-1"/>
          <w:sz w:val="24"/>
          <w:szCs w:val="24"/>
        </w:rPr>
        <w:t>д</w:t>
      </w:r>
      <w:r w:rsidRPr="00D9136F">
        <w:rPr>
          <w:rFonts w:ascii="Times New Roman" w:hAnsi="Times New Roman"/>
          <w:spacing w:val="1"/>
          <w:sz w:val="24"/>
          <w:szCs w:val="24"/>
        </w:rPr>
        <w:t>и</w:t>
      </w:r>
      <w:r w:rsidRPr="00D9136F">
        <w:rPr>
          <w:rFonts w:ascii="Times New Roman" w:hAnsi="Times New Roman"/>
          <w:sz w:val="24"/>
          <w:szCs w:val="24"/>
        </w:rPr>
        <w:t>м</w:t>
      </w:r>
      <w:r w:rsidRPr="00D9136F">
        <w:rPr>
          <w:rFonts w:ascii="Times New Roman" w:hAnsi="Times New Roman"/>
          <w:spacing w:val="-1"/>
          <w:sz w:val="24"/>
          <w:szCs w:val="24"/>
        </w:rPr>
        <w:t>ы</w:t>
      </w:r>
      <w:r w:rsidRPr="00D9136F">
        <w:rPr>
          <w:rFonts w:ascii="Times New Roman" w:hAnsi="Times New Roman"/>
          <w:sz w:val="24"/>
          <w:szCs w:val="24"/>
        </w:rPr>
        <w:t>х</w:t>
      </w:r>
      <w:r>
        <w:rPr>
          <w:rFonts w:ascii="Times New Roman" w:hAnsi="Times New Roman"/>
          <w:sz w:val="24"/>
          <w:szCs w:val="24"/>
        </w:rPr>
        <w:t xml:space="preserve"> </w:t>
      </w:r>
      <w:r w:rsidRPr="00D9136F">
        <w:rPr>
          <w:rFonts w:ascii="Times New Roman" w:hAnsi="Times New Roman"/>
          <w:spacing w:val="-4"/>
          <w:sz w:val="24"/>
          <w:szCs w:val="24"/>
        </w:rPr>
        <w:t>у</w:t>
      </w:r>
      <w:r w:rsidRPr="00D9136F">
        <w:rPr>
          <w:rFonts w:ascii="Times New Roman" w:hAnsi="Times New Roman"/>
          <w:spacing w:val="-1"/>
          <w:sz w:val="24"/>
          <w:szCs w:val="24"/>
        </w:rPr>
        <w:t>с</w:t>
      </w:r>
      <w:r w:rsidRPr="00D9136F">
        <w:rPr>
          <w:rFonts w:ascii="Times New Roman" w:hAnsi="Times New Roman"/>
          <w:sz w:val="24"/>
          <w:szCs w:val="24"/>
        </w:rPr>
        <w:t>ловий</w:t>
      </w:r>
      <w:r>
        <w:rPr>
          <w:rFonts w:ascii="Times New Roman" w:hAnsi="Times New Roman"/>
          <w:sz w:val="24"/>
          <w:szCs w:val="24"/>
        </w:rPr>
        <w:t xml:space="preserve"> </w:t>
      </w:r>
      <w:r w:rsidRPr="00D9136F">
        <w:rPr>
          <w:rFonts w:ascii="Times New Roman" w:hAnsi="Times New Roman"/>
          <w:sz w:val="24"/>
          <w:szCs w:val="24"/>
        </w:rPr>
        <w:t>для</w:t>
      </w:r>
      <w:r>
        <w:rPr>
          <w:rFonts w:ascii="Times New Roman" w:hAnsi="Times New Roman"/>
          <w:sz w:val="24"/>
          <w:szCs w:val="24"/>
        </w:rPr>
        <w:t xml:space="preserve"> </w:t>
      </w:r>
      <w:r w:rsidRPr="00D9136F">
        <w:rPr>
          <w:rFonts w:ascii="Times New Roman" w:hAnsi="Times New Roman"/>
          <w:spacing w:val="1"/>
          <w:sz w:val="24"/>
          <w:szCs w:val="24"/>
        </w:rPr>
        <w:t>эк</w:t>
      </w:r>
      <w:r w:rsidRPr="00D9136F">
        <w:rPr>
          <w:rFonts w:ascii="Times New Roman" w:hAnsi="Times New Roman"/>
          <w:sz w:val="24"/>
          <w:szCs w:val="24"/>
        </w:rPr>
        <w:t>сп</w:t>
      </w:r>
      <w:r w:rsidRPr="00D9136F">
        <w:rPr>
          <w:rFonts w:ascii="Times New Roman" w:hAnsi="Times New Roman"/>
          <w:spacing w:val="2"/>
          <w:sz w:val="24"/>
          <w:szCs w:val="24"/>
        </w:rPr>
        <w:t>л</w:t>
      </w:r>
      <w:r w:rsidRPr="00D9136F">
        <w:rPr>
          <w:rFonts w:ascii="Times New Roman" w:hAnsi="Times New Roman"/>
          <w:spacing w:val="-3"/>
          <w:sz w:val="24"/>
          <w:szCs w:val="24"/>
        </w:rPr>
        <w:t>у</w:t>
      </w:r>
      <w:r w:rsidRPr="00D9136F">
        <w:rPr>
          <w:rFonts w:ascii="Times New Roman" w:hAnsi="Times New Roman"/>
          <w:spacing w:val="-1"/>
          <w:sz w:val="24"/>
          <w:szCs w:val="24"/>
        </w:rPr>
        <w:t>а</w:t>
      </w:r>
      <w:r w:rsidRPr="00D9136F">
        <w:rPr>
          <w:rFonts w:ascii="Times New Roman" w:hAnsi="Times New Roman"/>
          <w:sz w:val="24"/>
          <w:szCs w:val="24"/>
        </w:rPr>
        <w:t>т</w:t>
      </w:r>
      <w:r w:rsidRPr="00D9136F">
        <w:rPr>
          <w:rFonts w:ascii="Times New Roman" w:hAnsi="Times New Roman"/>
          <w:spacing w:val="-1"/>
          <w:sz w:val="24"/>
          <w:szCs w:val="24"/>
        </w:rPr>
        <w:t>а</w:t>
      </w:r>
      <w:r w:rsidRPr="00D9136F">
        <w:rPr>
          <w:rFonts w:ascii="Times New Roman" w:hAnsi="Times New Roman"/>
          <w:spacing w:val="1"/>
          <w:sz w:val="24"/>
          <w:szCs w:val="24"/>
        </w:rPr>
        <w:t>ци</w:t>
      </w:r>
      <w:r w:rsidRPr="00D9136F">
        <w:rPr>
          <w:rFonts w:ascii="Times New Roman" w:hAnsi="Times New Roman"/>
          <w:sz w:val="24"/>
          <w:szCs w:val="24"/>
        </w:rPr>
        <w:t>и</w:t>
      </w:r>
      <w:r>
        <w:rPr>
          <w:rFonts w:ascii="Times New Roman" w:hAnsi="Times New Roman"/>
          <w:sz w:val="24"/>
          <w:szCs w:val="24"/>
        </w:rPr>
        <w:t xml:space="preserve"> </w:t>
      </w:r>
      <w:r w:rsidRPr="00D9136F">
        <w:rPr>
          <w:rFonts w:ascii="Times New Roman" w:hAnsi="Times New Roman"/>
          <w:sz w:val="24"/>
          <w:szCs w:val="24"/>
        </w:rPr>
        <w:t>о</w:t>
      </w:r>
      <w:r w:rsidRPr="00D9136F">
        <w:rPr>
          <w:rFonts w:ascii="Times New Roman" w:hAnsi="Times New Roman"/>
          <w:spacing w:val="1"/>
          <w:sz w:val="24"/>
          <w:szCs w:val="24"/>
        </w:rPr>
        <w:t>б</w:t>
      </w:r>
      <w:r w:rsidRPr="00D9136F">
        <w:rPr>
          <w:rFonts w:ascii="Times New Roman" w:hAnsi="Times New Roman"/>
          <w:sz w:val="24"/>
          <w:szCs w:val="24"/>
        </w:rPr>
        <w:t>ъе</w:t>
      </w:r>
      <w:r w:rsidRPr="00D9136F">
        <w:rPr>
          <w:rFonts w:ascii="Times New Roman" w:hAnsi="Times New Roman"/>
          <w:spacing w:val="-1"/>
          <w:sz w:val="24"/>
          <w:szCs w:val="24"/>
        </w:rPr>
        <w:t>к</w:t>
      </w:r>
      <w:r w:rsidRPr="00D9136F">
        <w:rPr>
          <w:rFonts w:ascii="Times New Roman" w:hAnsi="Times New Roman"/>
          <w:sz w:val="24"/>
          <w:szCs w:val="24"/>
        </w:rPr>
        <w:t>то</w:t>
      </w:r>
      <w:r w:rsidRPr="00D9136F">
        <w:rPr>
          <w:rFonts w:ascii="Times New Roman" w:hAnsi="Times New Roman"/>
          <w:spacing w:val="-2"/>
          <w:sz w:val="24"/>
          <w:szCs w:val="24"/>
        </w:rPr>
        <w:t>в</w:t>
      </w:r>
      <w:r w:rsidRPr="00D9136F">
        <w:rPr>
          <w:rFonts w:ascii="Times New Roman" w:hAnsi="Times New Roman"/>
          <w:sz w:val="24"/>
          <w:szCs w:val="24"/>
        </w:rPr>
        <w:t>,</w:t>
      </w:r>
      <w:r>
        <w:rPr>
          <w:rFonts w:ascii="Times New Roman" w:hAnsi="Times New Roman"/>
          <w:sz w:val="24"/>
          <w:szCs w:val="24"/>
        </w:rPr>
        <w:t xml:space="preserve"> </w:t>
      </w:r>
      <w:r w:rsidRPr="00D9136F">
        <w:rPr>
          <w:rFonts w:ascii="Times New Roman" w:hAnsi="Times New Roman"/>
          <w:sz w:val="24"/>
          <w:szCs w:val="24"/>
        </w:rPr>
        <w:t>связан</w:t>
      </w:r>
      <w:r w:rsidRPr="00D9136F">
        <w:rPr>
          <w:rFonts w:ascii="Times New Roman" w:hAnsi="Times New Roman"/>
          <w:spacing w:val="1"/>
          <w:sz w:val="24"/>
          <w:szCs w:val="24"/>
        </w:rPr>
        <w:t>н</w:t>
      </w:r>
      <w:r w:rsidRPr="00D9136F">
        <w:rPr>
          <w:rFonts w:ascii="Times New Roman" w:hAnsi="Times New Roman"/>
          <w:spacing w:val="-1"/>
          <w:sz w:val="24"/>
          <w:szCs w:val="24"/>
        </w:rPr>
        <w:t>ы</w:t>
      </w:r>
      <w:r w:rsidRPr="00D9136F">
        <w:rPr>
          <w:rFonts w:ascii="Times New Roman" w:hAnsi="Times New Roman"/>
          <w:sz w:val="24"/>
          <w:szCs w:val="24"/>
        </w:rPr>
        <w:t>х</w:t>
      </w:r>
      <w:r>
        <w:rPr>
          <w:rFonts w:ascii="Times New Roman" w:hAnsi="Times New Roman"/>
          <w:sz w:val="24"/>
          <w:szCs w:val="24"/>
        </w:rPr>
        <w:t xml:space="preserve"> </w:t>
      </w:r>
      <w:r w:rsidRPr="00D9136F">
        <w:rPr>
          <w:rFonts w:ascii="Times New Roman" w:hAnsi="Times New Roman"/>
          <w:sz w:val="24"/>
          <w:szCs w:val="24"/>
        </w:rPr>
        <w:t>с разработ</w:t>
      </w:r>
      <w:r w:rsidRPr="00D9136F">
        <w:rPr>
          <w:rFonts w:ascii="Times New Roman" w:hAnsi="Times New Roman"/>
          <w:spacing w:val="1"/>
          <w:sz w:val="24"/>
          <w:szCs w:val="24"/>
        </w:rPr>
        <w:t>к</w:t>
      </w:r>
      <w:r w:rsidRPr="00D9136F">
        <w:rPr>
          <w:rFonts w:ascii="Times New Roman" w:hAnsi="Times New Roman"/>
          <w:sz w:val="24"/>
          <w:szCs w:val="24"/>
        </w:rPr>
        <w:t>ой</w:t>
      </w:r>
      <w:r>
        <w:rPr>
          <w:rFonts w:ascii="Times New Roman" w:hAnsi="Times New Roman"/>
          <w:sz w:val="24"/>
          <w:szCs w:val="24"/>
        </w:rPr>
        <w:t xml:space="preserve"> </w:t>
      </w:r>
      <w:r w:rsidRPr="00D9136F">
        <w:rPr>
          <w:rFonts w:ascii="Times New Roman" w:hAnsi="Times New Roman"/>
          <w:sz w:val="24"/>
          <w:szCs w:val="24"/>
        </w:rPr>
        <w:t>м</w:t>
      </w:r>
      <w:r w:rsidRPr="00D9136F">
        <w:rPr>
          <w:rFonts w:ascii="Times New Roman" w:hAnsi="Times New Roman"/>
          <w:spacing w:val="-1"/>
          <w:sz w:val="24"/>
          <w:szCs w:val="24"/>
        </w:rPr>
        <w:t>ес</w:t>
      </w:r>
      <w:r w:rsidRPr="00D9136F">
        <w:rPr>
          <w:rFonts w:ascii="Times New Roman" w:hAnsi="Times New Roman"/>
          <w:sz w:val="24"/>
          <w:szCs w:val="24"/>
        </w:rPr>
        <w:t>торожден</w:t>
      </w:r>
      <w:r w:rsidRPr="00D9136F">
        <w:rPr>
          <w:rFonts w:ascii="Times New Roman" w:hAnsi="Times New Roman"/>
          <w:spacing w:val="2"/>
          <w:sz w:val="24"/>
          <w:szCs w:val="24"/>
        </w:rPr>
        <w:t>и</w:t>
      </w:r>
      <w:r w:rsidRPr="00D9136F">
        <w:rPr>
          <w:rFonts w:ascii="Times New Roman" w:hAnsi="Times New Roman"/>
          <w:sz w:val="24"/>
          <w:szCs w:val="24"/>
        </w:rPr>
        <w:t>й</w:t>
      </w:r>
      <w:r>
        <w:rPr>
          <w:rFonts w:ascii="Times New Roman" w:hAnsi="Times New Roman"/>
          <w:sz w:val="24"/>
          <w:szCs w:val="24"/>
        </w:rPr>
        <w:t xml:space="preserve"> </w:t>
      </w:r>
      <w:r w:rsidRPr="00D9136F">
        <w:rPr>
          <w:rFonts w:ascii="Times New Roman" w:hAnsi="Times New Roman"/>
          <w:spacing w:val="1"/>
          <w:sz w:val="24"/>
          <w:szCs w:val="24"/>
        </w:rPr>
        <w:t>п</w:t>
      </w:r>
      <w:r w:rsidRPr="00D9136F">
        <w:rPr>
          <w:rFonts w:ascii="Times New Roman" w:hAnsi="Times New Roman"/>
          <w:sz w:val="24"/>
          <w:szCs w:val="24"/>
        </w:rPr>
        <w:t>олез</w:t>
      </w:r>
      <w:r w:rsidRPr="00D9136F">
        <w:rPr>
          <w:rFonts w:ascii="Times New Roman" w:hAnsi="Times New Roman"/>
          <w:spacing w:val="1"/>
          <w:sz w:val="24"/>
          <w:szCs w:val="24"/>
        </w:rPr>
        <w:t>н</w:t>
      </w:r>
      <w:r w:rsidRPr="00D9136F">
        <w:rPr>
          <w:rFonts w:ascii="Times New Roman" w:hAnsi="Times New Roman"/>
          <w:spacing w:val="-1"/>
          <w:sz w:val="24"/>
          <w:szCs w:val="24"/>
        </w:rPr>
        <w:t>ы</w:t>
      </w:r>
      <w:r w:rsidRPr="00D9136F">
        <w:rPr>
          <w:rFonts w:ascii="Times New Roman" w:hAnsi="Times New Roman"/>
          <w:sz w:val="24"/>
          <w:szCs w:val="24"/>
        </w:rPr>
        <w:t>х</w:t>
      </w:r>
      <w:r>
        <w:rPr>
          <w:rFonts w:ascii="Times New Roman" w:hAnsi="Times New Roman"/>
          <w:sz w:val="24"/>
          <w:szCs w:val="24"/>
        </w:rPr>
        <w:t xml:space="preserve"> </w:t>
      </w:r>
      <w:r w:rsidRPr="00D9136F">
        <w:rPr>
          <w:rFonts w:ascii="Times New Roman" w:hAnsi="Times New Roman"/>
          <w:spacing w:val="1"/>
          <w:sz w:val="24"/>
          <w:szCs w:val="24"/>
        </w:rPr>
        <w:t>и</w:t>
      </w:r>
      <w:r w:rsidRPr="00D9136F">
        <w:rPr>
          <w:rFonts w:ascii="Times New Roman" w:hAnsi="Times New Roman"/>
          <w:sz w:val="24"/>
          <w:szCs w:val="24"/>
        </w:rPr>
        <w:t>ск</w:t>
      </w:r>
      <w:r w:rsidRPr="00D9136F">
        <w:rPr>
          <w:rFonts w:ascii="Times New Roman" w:hAnsi="Times New Roman"/>
          <w:spacing w:val="-1"/>
          <w:sz w:val="24"/>
          <w:szCs w:val="24"/>
        </w:rPr>
        <w:t>опаем</w:t>
      </w:r>
      <w:r w:rsidRPr="00D9136F">
        <w:rPr>
          <w:rFonts w:ascii="Times New Roman" w:hAnsi="Times New Roman"/>
          <w:sz w:val="24"/>
          <w:szCs w:val="24"/>
        </w:rPr>
        <w:t>ых</w:t>
      </w:r>
      <w:r>
        <w:rPr>
          <w:rFonts w:ascii="Times New Roman" w:hAnsi="Times New Roman"/>
          <w:sz w:val="24"/>
          <w:szCs w:val="24"/>
        </w:rPr>
        <w:t xml:space="preserve"> </w:t>
      </w:r>
      <w:r w:rsidRPr="00D9136F">
        <w:rPr>
          <w:rFonts w:ascii="Times New Roman" w:hAnsi="Times New Roman"/>
          <w:spacing w:val="1"/>
          <w:sz w:val="24"/>
          <w:szCs w:val="24"/>
        </w:rPr>
        <w:t>п</w:t>
      </w:r>
      <w:r w:rsidRPr="00D9136F">
        <w:rPr>
          <w:rFonts w:ascii="Times New Roman" w:hAnsi="Times New Roman"/>
          <w:sz w:val="24"/>
          <w:szCs w:val="24"/>
        </w:rPr>
        <w:t>ровод</w:t>
      </w:r>
      <w:r w:rsidRPr="00D9136F">
        <w:rPr>
          <w:rFonts w:ascii="Times New Roman" w:hAnsi="Times New Roman"/>
          <w:spacing w:val="1"/>
          <w:sz w:val="24"/>
          <w:szCs w:val="24"/>
        </w:rPr>
        <w:t>ит</w:t>
      </w:r>
      <w:r w:rsidRPr="00D9136F">
        <w:rPr>
          <w:rFonts w:ascii="Times New Roman" w:hAnsi="Times New Roman"/>
          <w:sz w:val="24"/>
          <w:szCs w:val="24"/>
        </w:rPr>
        <w:t>ся</w:t>
      </w:r>
      <w:r>
        <w:rPr>
          <w:rFonts w:ascii="Times New Roman" w:hAnsi="Times New Roman"/>
          <w:sz w:val="24"/>
          <w:szCs w:val="24"/>
        </w:rPr>
        <w:t xml:space="preserve"> </w:t>
      </w:r>
      <w:r w:rsidRPr="00D9136F">
        <w:rPr>
          <w:rFonts w:ascii="Times New Roman" w:hAnsi="Times New Roman"/>
          <w:spacing w:val="1"/>
          <w:sz w:val="24"/>
          <w:szCs w:val="24"/>
        </w:rPr>
        <w:t>п</w:t>
      </w:r>
      <w:r w:rsidRPr="00D9136F">
        <w:rPr>
          <w:rFonts w:ascii="Times New Roman" w:hAnsi="Times New Roman"/>
          <w:sz w:val="24"/>
          <w:szCs w:val="24"/>
        </w:rPr>
        <w:t>ер</w:t>
      </w:r>
      <w:r w:rsidRPr="00D9136F">
        <w:rPr>
          <w:rFonts w:ascii="Times New Roman" w:hAnsi="Times New Roman"/>
          <w:spacing w:val="1"/>
          <w:sz w:val="24"/>
          <w:szCs w:val="24"/>
        </w:rPr>
        <w:t>и</w:t>
      </w:r>
      <w:r w:rsidRPr="00D9136F">
        <w:rPr>
          <w:rFonts w:ascii="Times New Roman" w:hAnsi="Times New Roman"/>
          <w:sz w:val="24"/>
          <w:szCs w:val="24"/>
        </w:rPr>
        <w:t>од</w:t>
      </w:r>
      <w:r w:rsidRPr="00D9136F">
        <w:rPr>
          <w:rFonts w:ascii="Times New Roman" w:hAnsi="Times New Roman"/>
          <w:spacing w:val="1"/>
          <w:sz w:val="24"/>
          <w:szCs w:val="24"/>
        </w:rPr>
        <w:t>и</w:t>
      </w:r>
      <w:r w:rsidRPr="00D9136F">
        <w:rPr>
          <w:rFonts w:ascii="Times New Roman" w:hAnsi="Times New Roman"/>
          <w:sz w:val="24"/>
          <w:szCs w:val="24"/>
        </w:rPr>
        <w:t>ч</w:t>
      </w:r>
      <w:r w:rsidRPr="00D9136F">
        <w:rPr>
          <w:rFonts w:ascii="Times New Roman" w:hAnsi="Times New Roman"/>
          <w:spacing w:val="-1"/>
          <w:sz w:val="24"/>
          <w:szCs w:val="24"/>
        </w:rPr>
        <w:t>ес</w:t>
      </w:r>
      <w:r w:rsidRPr="00D9136F">
        <w:rPr>
          <w:rFonts w:ascii="Times New Roman" w:hAnsi="Times New Roman"/>
          <w:sz w:val="24"/>
          <w:szCs w:val="24"/>
        </w:rPr>
        <w:t>кая</w:t>
      </w:r>
      <w:r>
        <w:rPr>
          <w:rFonts w:ascii="Times New Roman" w:hAnsi="Times New Roman"/>
          <w:sz w:val="24"/>
          <w:szCs w:val="24"/>
        </w:rPr>
        <w:t xml:space="preserve"> </w:t>
      </w:r>
      <w:r w:rsidRPr="00D9136F">
        <w:rPr>
          <w:rFonts w:ascii="Times New Roman" w:hAnsi="Times New Roman"/>
          <w:sz w:val="24"/>
          <w:szCs w:val="24"/>
        </w:rPr>
        <w:t>ра</w:t>
      </w:r>
      <w:r w:rsidRPr="00D9136F">
        <w:rPr>
          <w:rFonts w:ascii="Times New Roman" w:hAnsi="Times New Roman"/>
          <w:spacing w:val="-1"/>
          <w:sz w:val="24"/>
          <w:szCs w:val="24"/>
        </w:rPr>
        <w:t>сч</w:t>
      </w:r>
      <w:r w:rsidRPr="00D9136F">
        <w:rPr>
          <w:rFonts w:ascii="Times New Roman" w:hAnsi="Times New Roman"/>
          <w:sz w:val="24"/>
          <w:szCs w:val="24"/>
        </w:rPr>
        <w:t>ист</w:t>
      </w:r>
      <w:r w:rsidRPr="00D9136F">
        <w:rPr>
          <w:rFonts w:ascii="Times New Roman" w:hAnsi="Times New Roman"/>
          <w:spacing w:val="-3"/>
          <w:sz w:val="24"/>
          <w:szCs w:val="24"/>
        </w:rPr>
        <w:t>к</w:t>
      </w:r>
      <w:r w:rsidRPr="00D9136F">
        <w:rPr>
          <w:rFonts w:ascii="Times New Roman" w:hAnsi="Times New Roman"/>
          <w:sz w:val="24"/>
          <w:szCs w:val="24"/>
        </w:rPr>
        <w:t>а соотв</w:t>
      </w:r>
      <w:r w:rsidRPr="00D9136F">
        <w:rPr>
          <w:rFonts w:ascii="Times New Roman" w:hAnsi="Times New Roman"/>
          <w:spacing w:val="-1"/>
          <w:sz w:val="24"/>
          <w:szCs w:val="24"/>
        </w:rPr>
        <w:t>е</w:t>
      </w:r>
      <w:r w:rsidRPr="00D9136F">
        <w:rPr>
          <w:rFonts w:ascii="Times New Roman" w:hAnsi="Times New Roman"/>
          <w:sz w:val="24"/>
          <w:szCs w:val="24"/>
        </w:rPr>
        <w:t>тст</w:t>
      </w:r>
      <w:r w:rsidRPr="00D9136F">
        <w:rPr>
          <w:rFonts w:ascii="Times New Roman" w:hAnsi="Times New Roman"/>
          <w:spacing w:val="4"/>
          <w:sz w:val="24"/>
          <w:szCs w:val="24"/>
        </w:rPr>
        <w:t>в</w:t>
      </w:r>
      <w:r w:rsidRPr="00D9136F">
        <w:rPr>
          <w:rFonts w:ascii="Times New Roman" w:hAnsi="Times New Roman"/>
          <w:spacing w:val="-7"/>
          <w:sz w:val="24"/>
          <w:szCs w:val="24"/>
        </w:rPr>
        <w:t>у</w:t>
      </w:r>
      <w:r w:rsidRPr="00D9136F">
        <w:rPr>
          <w:rFonts w:ascii="Times New Roman" w:hAnsi="Times New Roman"/>
          <w:sz w:val="24"/>
          <w:szCs w:val="24"/>
        </w:rPr>
        <w:t>ющ</w:t>
      </w:r>
      <w:r w:rsidRPr="00D9136F">
        <w:rPr>
          <w:rFonts w:ascii="Times New Roman" w:hAnsi="Times New Roman"/>
          <w:spacing w:val="1"/>
          <w:sz w:val="24"/>
          <w:szCs w:val="24"/>
        </w:rPr>
        <w:t>и</w:t>
      </w:r>
      <w:r w:rsidRPr="00D9136F">
        <w:rPr>
          <w:rFonts w:ascii="Times New Roman" w:hAnsi="Times New Roman"/>
          <w:sz w:val="24"/>
          <w:szCs w:val="24"/>
        </w:rPr>
        <w:t>х</w:t>
      </w:r>
      <w:r>
        <w:rPr>
          <w:rFonts w:ascii="Times New Roman" w:hAnsi="Times New Roman"/>
          <w:sz w:val="24"/>
          <w:szCs w:val="24"/>
        </w:rPr>
        <w:t xml:space="preserve"> </w:t>
      </w:r>
      <w:r w:rsidRPr="00D9136F">
        <w:rPr>
          <w:rFonts w:ascii="Times New Roman" w:hAnsi="Times New Roman"/>
          <w:sz w:val="24"/>
          <w:szCs w:val="24"/>
        </w:rPr>
        <w:t>об</w:t>
      </w:r>
      <w:r w:rsidRPr="00D9136F">
        <w:rPr>
          <w:rFonts w:ascii="Times New Roman" w:hAnsi="Times New Roman"/>
          <w:spacing w:val="1"/>
          <w:sz w:val="24"/>
          <w:szCs w:val="24"/>
        </w:rPr>
        <w:t>ъ</w:t>
      </w:r>
      <w:r w:rsidRPr="00D9136F">
        <w:rPr>
          <w:rFonts w:ascii="Times New Roman" w:hAnsi="Times New Roman"/>
          <w:sz w:val="24"/>
          <w:szCs w:val="24"/>
        </w:rPr>
        <w:t>ек</w:t>
      </w:r>
      <w:r w:rsidRPr="00D9136F">
        <w:rPr>
          <w:rFonts w:ascii="Times New Roman" w:hAnsi="Times New Roman"/>
          <w:spacing w:val="1"/>
          <w:sz w:val="24"/>
          <w:szCs w:val="24"/>
        </w:rPr>
        <w:t>т</w:t>
      </w:r>
      <w:r w:rsidRPr="00D9136F">
        <w:rPr>
          <w:rFonts w:ascii="Times New Roman" w:hAnsi="Times New Roman"/>
          <w:sz w:val="24"/>
          <w:szCs w:val="24"/>
        </w:rPr>
        <w:t>ов</w:t>
      </w:r>
      <w:r>
        <w:rPr>
          <w:rFonts w:ascii="Times New Roman" w:hAnsi="Times New Roman"/>
          <w:sz w:val="24"/>
          <w:szCs w:val="24"/>
        </w:rPr>
        <w:t xml:space="preserve"> </w:t>
      </w:r>
      <w:r w:rsidRPr="00D9136F">
        <w:rPr>
          <w:rFonts w:ascii="Times New Roman" w:hAnsi="Times New Roman"/>
          <w:sz w:val="24"/>
          <w:szCs w:val="24"/>
        </w:rPr>
        <w:t>от</w:t>
      </w:r>
      <w:r>
        <w:rPr>
          <w:rFonts w:ascii="Times New Roman" w:hAnsi="Times New Roman"/>
          <w:sz w:val="24"/>
          <w:szCs w:val="24"/>
        </w:rPr>
        <w:t xml:space="preserve"> </w:t>
      </w:r>
      <w:r w:rsidRPr="00D9136F">
        <w:rPr>
          <w:rFonts w:ascii="Times New Roman" w:hAnsi="Times New Roman"/>
          <w:spacing w:val="1"/>
          <w:sz w:val="24"/>
          <w:szCs w:val="24"/>
        </w:rPr>
        <w:t>д</w:t>
      </w:r>
      <w:r w:rsidRPr="00D9136F">
        <w:rPr>
          <w:rFonts w:ascii="Times New Roman" w:hAnsi="Times New Roman"/>
          <w:sz w:val="24"/>
          <w:szCs w:val="24"/>
        </w:rPr>
        <w:t>ре</w:t>
      </w:r>
      <w:r w:rsidRPr="00D9136F">
        <w:rPr>
          <w:rFonts w:ascii="Times New Roman" w:hAnsi="Times New Roman"/>
          <w:spacing w:val="-1"/>
          <w:sz w:val="24"/>
          <w:szCs w:val="24"/>
        </w:rPr>
        <w:t>вес</w:t>
      </w:r>
      <w:r w:rsidRPr="00D9136F">
        <w:rPr>
          <w:rFonts w:ascii="Times New Roman" w:hAnsi="Times New Roman"/>
          <w:sz w:val="24"/>
          <w:szCs w:val="24"/>
        </w:rPr>
        <w:t>ной</w:t>
      </w:r>
      <w:r>
        <w:rPr>
          <w:rFonts w:ascii="Times New Roman" w:hAnsi="Times New Roman"/>
          <w:sz w:val="24"/>
          <w:szCs w:val="24"/>
        </w:rPr>
        <w:t xml:space="preserve"> </w:t>
      </w:r>
      <w:r w:rsidRPr="00D9136F">
        <w:rPr>
          <w:rFonts w:ascii="Times New Roman" w:hAnsi="Times New Roman"/>
          <w:sz w:val="24"/>
          <w:szCs w:val="24"/>
        </w:rPr>
        <w:t>и</w:t>
      </w:r>
      <w:r>
        <w:rPr>
          <w:rFonts w:ascii="Times New Roman" w:hAnsi="Times New Roman"/>
          <w:sz w:val="24"/>
          <w:szCs w:val="24"/>
        </w:rPr>
        <w:t xml:space="preserve"> </w:t>
      </w:r>
      <w:r w:rsidRPr="00D9136F">
        <w:rPr>
          <w:rFonts w:ascii="Times New Roman" w:hAnsi="Times New Roman"/>
          <w:spacing w:val="3"/>
          <w:sz w:val="24"/>
          <w:szCs w:val="24"/>
        </w:rPr>
        <w:t>к</w:t>
      </w:r>
      <w:r w:rsidRPr="00D9136F">
        <w:rPr>
          <w:rFonts w:ascii="Times New Roman" w:hAnsi="Times New Roman"/>
          <w:spacing w:val="-3"/>
          <w:sz w:val="24"/>
          <w:szCs w:val="24"/>
        </w:rPr>
        <w:t>у</w:t>
      </w:r>
      <w:r w:rsidRPr="00D9136F">
        <w:rPr>
          <w:rFonts w:ascii="Times New Roman" w:hAnsi="Times New Roman"/>
          <w:spacing w:val="-1"/>
          <w:sz w:val="24"/>
          <w:szCs w:val="24"/>
        </w:rPr>
        <w:t>с</w:t>
      </w:r>
      <w:r w:rsidRPr="00D9136F">
        <w:rPr>
          <w:rFonts w:ascii="Times New Roman" w:hAnsi="Times New Roman"/>
          <w:sz w:val="24"/>
          <w:szCs w:val="24"/>
        </w:rPr>
        <w:t>т</w:t>
      </w:r>
      <w:r w:rsidRPr="00D9136F">
        <w:rPr>
          <w:rFonts w:ascii="Times New Roman" w:hAnsi="Times New Roman"/>
          <w:spacing w:val="-1"/>
          <w:sz w:val="24"/>
          <w:szCs w:val="24"/>
        </w:rPr>
        <w:t>а</w:t>
      </w:r>
      <w:r w:rsidRPr="00D9136F">
        <w:rPr>
          <w:rFonts w:ascii="Times New Roman" w:hAnsi="Times New Roman"/>
          <w:sz w:val="24"/>
          <w:szCs w:val="24"/>
        </w:rPr>
        <w:t>р</w:t>
      </w:r>
      <w:r w:rsidRPr="00D9136F">
        <w:rPr>
          <w:rFonts w:ascii="Times New Roman" w:hAnsi="Times New Roman"/>
          <w:spacing w:val="1"/>
          <w:sz w:val="24"/>
          <w:szCs w:val="24"/>
        </w:rPr>
        <w:t>ник</w:t>
      </w:r>
      <w:r w:rsidRPr="00D9136F">
        <w:rPr>
          <w:rFonts w:ascii="Times New Roman" w:hAnsi="Times New Roman"/>
          <w:sz w:val="24"/>
          <w:szCs w:val="24"/>
        </w:rPr>
        <w:t>овой</w:t>
      </w:r>
      <w:r>
        <w:rPr>
          <w:rFonts w:ascii="Times New Roman" w:hAnsi="Times New Roman"/>
          <w:sz w:val="24"/>
          <w:szCs w:val="24"/>
        </w:rPr>
        <w:t xml:space="preserve"> </w:t>
      </w:r>
      <w:r w:rsidRPr="00D9136F">
        <w:rPr>
          <w:rFonts w:ascii="Times New Roman" w:hAnsi="Times New Roman"/>
          <w:sz w:val="24"/>
          <w:szCs w:val="24"/>
        </w:rPr>
        <w:t>ра</w:t>
      </w:r>
      <w:r w:rsidRPr="00D9136F">
        <w:rPr>
          <w:rFonts w:ascii="Times New Roman" w:hAnsi="Times New Roman"/>
          <w:spacing w:val="-1"/>
          <w:sz w:val="24"/>
          <w:szCs w:val="24"/>
        </w:rPr>
        <w:t>с</w:t>
      </w:r>
      <w:r w:rsidRPr="00D9136F">
        <w:rPr>
          <w:rFonts w:ascii="Times New Roman" w:hAnsi="Times New Roman"/>
          <w:sz w:val="24"/>
          <w:szCs w:val="24"/>
        </w:rPr>
        <w:t>т</w:t>
      </w:r>
      <w:r w:rsidRPr="00D9136F">
        <w:rPr>
          <w:rFonts w:ascii="Times New Roman" w:hAnsi="Times New Roman"/>
          <w:spacing w:val="1"/>
          <w:sz w:val="24"/>
          <w:szCs w:val="24"/>
        </w:rPr>
        <w:t>ит</w:t>
      </w:r>
      <w:r w:rsidRPr="00D9136F">
        <w:rPr>
          <w:rFonts w:ascii="Times New Roman" w:hAnsi="Times New Roman"/>
          <w:sz w:val="24"/>
          <w:szCs w:val="24"/>
        </w:rPr>
        <w:t>ел</w:t>
      </w:r>
      <w:r w:rsidRPr="00D9136F">
        <w:rPr>
          <w:rFonts w:ascii="Times New Roman" w:hAnsi="Times New Roman"/>
          <w:spacing w:val="-2"/>
          <w:sz w:val="24"/>
          <w:szCs w:val="24"/>
        </w:rPr>
        <w:t>ь</w:t>
      </w:r>
      <w:r w:rsidRPr="00D9136F">
        <w:rPr>
          <w:rFonts w:ascii="Times New Roman" w:hAnsi="Times New Roman"/>
          <w:spacing w:val="1"/>
          <w:sz w:val="24"/>
          <w:szCs w:val="24"/>
        </w:rPr>
        <w:t>н</w:t>
      </w:r>
      <w:r w:rsidRPr="00D9136F">
        <w:rPr>
          <w:rFonts w:ascii="Times New Roman" w:hAnsi="Times New Roman"/>
          <w:sz w:val="24"/>
          <w:szCs w:val="24"/>
        </w:rPr>
        <w:t>ости</w:t>
      </w:r>
      <w:r>
        <w:rPr>
          <w:rFonts w:ascii="Times New Roman" w:hAnsi="Times New Roman"/>
          <w:sz w:val="24"/>
          <w:szCs w:val="24"/>
        </w:rPr>
        <w:t xml:space="preserve"> </w:t>
      </w:r>
      <w:r w:rsidRPr="00D9136F">
        <w:rPr>
          <w:rFonts w:ascii="Times New Roman" w:hAnsi="Times New Roman"/>
          <w:sz w:val="24"/>
          <w:szCs w:val="24"/>
        </w:rPr>
        <w:t>вы</w:t>
      </w:r>
      <w:r w:rsidRPr="00D9136F">
        <w:rPr>
          <w:rFonts w:ascii="Times New Roman" w:hAnsi="Times New Roman"/>
          <w:spacing w:val="-1"/>
          <w:sz w:val="24"/>
          <w:szCs w:val="24"/>
        </w:rPr>
        <w:t>с</w:t>
      </w:r>
      <w:r w:rsidRPr="00D9136F">
        <w:rPr>
          <w:rFonts w:ascii="Times New Roman" w:hAnsi="Times New Roman"/>
          <w:sz w:val="24"/>
          <w:szCs w:val="24"/>
        </w:rPr>
        <w:t>отой</w:t>
      </w:r>
      <w:r>
        <w:rPr>
          <w:rFonts w:ascii="Times New Roman" w:hAnsi="Times New Roman"/>
          <w:sz w:val="24"/>
          <w:szCs w:val="24"/>
        </w:rPr>
        <w:t xml:space="preserve"> </w:t>
      </w:r>
      <w:r w:rsidRPr="00D9136F">
        <w:rPr>
          <w:rFonts w:ascii="Times New Roman" w:hAnsi="Times New Roman"/>
          <w:sz w:val="24"/>
          <w:szCs w:val="24"/>
        </w:rPr>
        <w:t>более 4</w:t>
      </w:r>
      <w:r>
        <w:rPr>
          <w:rFonts w:ascii="Times New Roman" w:hAnsi="Times New Roman"/>
          <w:sz w:val="24"/>
          <w:szCs w:val="24"/>
        </w:rPr>
        <w:t xml:space="preserve"> </w:t>
      </w:r>
      <w:r w:rsidRPr="00D9136F">
        <w:rPr>
          <w:rFonts w:ascii="Times New Roman" w:hAnsi="Times New Roman"/>
          <w:sz w:val="24"/>
          <w:szCs w:val="24"/>
        </w:rPr>
        <w:t>м</w:t>
      </w:r>
      <w:r>
        <w:rPr>
          <w:rFonts w:ascii="Times New Roman" w:hAnsi="Times New Roman"/>
          <w:sz w:val="24"/>
          <w:szCs w:val="24"/>
        </w:rPr>
        <w:t xml:space="preserve"> </w:t>
      </w:r>
      <w:r w:rsidRPr="00D9136F">
        <w:rPr>
          <w:rFonts w:ascii="Times New Roman" w:hAnsi="Times New Roman"/>
          <w:spacing w:val="4"/>
          <w:sz w:val="24"/>
          <w:szCs w:val="24"/>
        </w:rPr>
        <w:t>п</w:t>
      </w:r>
      <w:r w:rsidRPr="00D9136F">
        <w:rPr>
          <w:rFonts w:ascii="Times New Roman" w:hAnsi="Times New Roman"/>
          <w:spacing w:val="-6"/>
          <w:sz w:val="24"/>
          <w:szCs w:val="24"/>
        </w:rPr>
        <w:t>у</w:t>
      </w:r>
      <w:r w:rsidRPr="00D9136F">
        <w:rPr>
          <w:rFonts w:ascii="Times New Roman" w:hAnsi="Times New Roman"/>
          <w:spacing w:val="2"/>
          <w:sz w:val="24"/>
          <w:szCs w:val="24"/>
        </w:rPr>
        <w:t>т</w:t>
      </w:r>
      <w:r w:rsidRPr="00D9136F">
        <w:rPr>
          <w:rFonts w:ascii="Times New Roman" w:hAnsi="Times New Roman"/>
          <w:sz w:val="24"/>
          <w:szCs w:val="24"/>
        </w:rPr>
        <w:t>ем</w:t>
      </w:r>
      <w:r>
        <w:rPr>
          <w:rFonts w:ascii="Times New Roman" w:hAnsi="Times New Roman"/>
          <w:sz w:val="24"/>
          <w:szCs w:val="24"/>
        </w:rPr>
        <w:t xml:space="preserve"> </w:t>
      </w:r>
      <w:r w:rsidRPr="00D9136F">
        <w:rPr>
          <w:rFonts w:ascii="Times New Roman" w:hAnsi="Times New Roman"/>
          <w:sz w:val="24"/>
          <w:szCs w:val="24"/>
        </w:rPr>
        <w:t>ее</w:t>
      </w:r>
      <w:r>
        <w:rPr>
          <w:rFonts w:ascii="Times New Roman" w:hAnsi="Times New Roman"/>
          <w:sz w:val="24"/>
          <w:szCs w:val="24"/>
        </w:rPr>
        <w:t xml:space="preserve"> </w:t>
      </w:r>
      <w:r w:rsidRPr="00D9136F">
        <w:rPr>
          <w:rFonts w:ascii="Times New Roman" w:hAnsi="Times New Roman"/>
          <w:spacing w:val="2"/>
          <w:sz w:val="24"/>
          <w:szCs w:val="24"/>
        </w:rPr>
        <w:t>в</w:t>
      </w:r>
      <w:r w:rsidRPr="00D9136F">
        <w:rPr>
          <w:rFonts w:ascii="Times New Roman" w:hAnsi="Times New Roman"/>
          <w:sz w:val="24"/>
          <w:szCs w:val="24"/>
        </w:rPr>
        <w:t>ы</w:t>
      </w:r>
      <w:r w:rsidRPr="00D9136F">
        <w:rPr>
          <w:rFonts w:ascii="Times New Roman" w:hAnsi="Times New Roman"/>
          <w:spacing w:val="5"/>
          <w:sz w:val="24"/>
          <w:szCs w:val="24"/>
        </w:rPr>
        <w:t>р</w:t>
      </w:r>
      <w:r w:rsidRPr="00D9136F">
        <w:rPr>
          <w:rFonts w:ascii="Times New Roman" w:hAnsi="Times New Roman"/>
          <w:spacing w:val="-4"/>
          <w:sz w:val="24"/>
          <w:szCs w:val="24"/>
        </w:rPr>
        <w:t>у</w:t>
      </w:r>
      <w:r w:rsidRPr="00D9136F">
        <w:rPr>
          <w:rFonts w:ascii="Times New Roman" w:hAnsi="Times New Roman"/>
          <w:sz w:val="24"/>
          <w:szCs w:val="24"/>
        </w:rPr>
        <w:t>бк</w:t>
      </w:r>
      <w:r w:rsidRPr="00D9136F">
        <w:rPr>
          <w:rFonts w:ascii="Times New Roman" w:hAnsi="Times New Roman"/>
          <w:spacing w:val="1"/>
          <w:sz w:val="24"/>
          <w:szCs w:val="24"/>
        </w:rPr>
        <w:t>и</w:t>
      </w:r>
      <w:r w:rsidRPr="00D9136F">
        <w:rPr>
          <w:rFonts w:ascii="Times New Roman" w:hAnsi="Times New Roman"/>
          <w:sz w:val="24"/>
          <w:szCs w:val="24"/>
        </w:rPr>
        <w:t>,</w:t>
      </w:r>
      <w:r>
        <w:rPr>
          <w:rFonts w:ascii="Times New Roman" w:hAnsi="Times New Roman"/>
          <w:sz w:val="24"/>
          <w:szCs w:val="24"/>
        </w:rPr>
        <w:t xml:space="preserve"> </w:t>
      </w:r>
      <w:r w:rsidRPr="00D9136F">
        <w:rPr>
          <w:rFonts w:ascii="Times New Roman" w:hAnsi="Times New Roman"/>
          <w:spacing w:val="-4"/>
          <w:sz w:val="24"/>
          <w:szCs w:val="24"/>
        </w:rPr>
        <w:t>у</w:t>
      </w:r>
      <w:r w:rsidRPr="00D9136F">
        <w:rPr>
          <w:rFonts w:ascii="Times New Roman" w:hAnsi="Times New Roman"/>
          <w:spacing w:val="1"/>
          <w:sz w:val="24"/>
          <w:szCs w:val="24"/>
        </w:rPr>
        <w:t>ни</w:t>
      </w:r>
      <w:r w:rsidRPr="00D9136F">
        <w:rPr>
          <w:rFonts w:ascii="Times New Roman" w:hAnsi="Times New Roman"/>
          <w:sz w:val="24"/>
          <w:szCs w:val="24"/>
        </w:rPr>
        <w:t>что</w:t>
      </w:r>
      <w:r w:rsidRPr="00D9136F">
        <w:rPr>
          <w:rFonts w:ascii="Times New Roman" w:hAnsi="Times New Roman"/>
          <w:spacing w:val="2"/>
          <w:sz w:val="24"/>
          <w:szCs w:val="24"/>
        </w:rPr>
        <w:t>ж</w:t>
      </w:r>
      <w:r w:rsidRPr="00D9136F">
        <w:rPr>
          <w:rFonts w:ascii="Times New Roman" w:hAnsi="Times New Roman"/>
          <w:sz w:val="24"/>
          <w:szCs w:val="24"/>
        </w:rPr>
        <w:t>ен</w:t>
      </w:r>
      <w:r w:rsidRPr="00D9136F">
        <w:rPr>
          <w:rFonts w:ascii="Times New Roman" w:hAnsi="Times New Roman"/>
          <w:spacing w:val="1"/>
          <w:sz w:val="24"/>
          <w:szCs w:val="24"/>
        </w:rPr>
        <w:t>и</w:t>
      </w:r>
      <w:r w:rsidRPr="00D9136F">
        <w:rPr>
          <w:rFonts w:ascii="Times New Roman" w:hAnsi="Times New Roman"/>
          <w:sz w:val="24"/>
          <w:szCs w:val="24"/>
        </w:rPr>
        <w:t>я</w:t>
      </w:r>
      <w:r>
        <w:rPr>
          <w:rFonts w:ascii="Times New Roman" w:hAnsi="Times New Roman"/>
          <w:sz w:val="24"/>
          <w:szCs w:val="24"/>
        </w:rPr>
        <w:t xml:space="preserve"> </w:t>
      </w:r>
      <w:r w:rsidRPr="00D9136F">
        <w:rPr>
          <w:rFonts w:ascii="Times New Roman" w:hAnsi="Times New Roman"/>
          <w:spacing w:val="2"/>
          <w:sz w:val="24"/>
          <w:szCs w:val="24"/>
        </w:rPr>
        <w:t>хи</w:t>
      </w:r>
      <w:r w:rsidRPr="00D9136F">
        <w:rPr>
          <w:rFonts w:ascii="Times New Roman" w:hAnsi="Times New Roman"/>
          <w:sz w:val="24"/>
          <w:szCs w:val="24"/>
        </w:rPr>
        <w:t>мич</w:t>
      </w:r>
      <w:r w:rsidRPr="00D9136F">
        <w:rPr>
          <w:rFonts w:ascii="Times New Roman" w:hAnsi="Times New Roman"/>
          <w:spacing w:val="-1"/>
          <w:sz w:val="24"/>
          <w:szCs w:val="24"/>
        </w:rPr>
        <w:t>е</w:t>
      </w:r>
      <w:r w:rsidRPr="00D9136F">
        <w:rPr>
          <w:rFonts w:ascii="Times New Roman" w:hAnsi="Times New Roman"/>
          <w:sz w:val="24"/>
          <w:szCs w:val="24"/>
        </w:rPr>
        <w:t>с</w:t>
      </w:r>
      <w:r w:rsidRPr="00D9136F">
        <w:rPr>
          <w:rFonts w:ascii="Times New Roman" w:hAnsi="Times New Roman"/>
          <w:spacing w:val="-2"/>
          <w:sz w:val="24"/>
          <w:szCs w:val="24"/>
        </w:rPr>
        <w:t>к</w:t>
      </w:r>
      <w:r w:rsidRPr="00D9136F">
        <w:rPr>
          <w:rFonts w:ascii="Times New Roman" w:hAnsi="Times New Roman"/>
          <w:sz w:val="24"/>
          <w:szCs w:val="24"/>
        </w:rPr>
        <w:t>им</w:t>
      </w:r>
      <w:r>
        <w:rPr>
          <w:rFonts w:ascii="Times New Roman" w:hAnsi="Times New Roman"/>
          <w:sz w:val="24"/>
          <w:szCs w:val="24"/>
        </w:rPr>
        <w:t xml:space="preserve"> </w:t>
      </w:r>
      <w:r w:rsidRPr="00D9136F">
        <w:rPr>
          <w:rFonts w:ascii="Times New Roman" w:hAnsi="Times New Roman"/>
          <w:spacing w:val="1"/>
          <w:sz w:val="24"/>
          <w:szCs w:val="24"/>
        </w:rPr>
        <w:t>и</w:t>
      </w:r>
      <w:r w:rsidRPr="00D9136F">
        <w:rPr>
          <w:rFonts w:ascii="Times New Roman" w:hAnsi="Times New Roman"/>
          <w:sz w:val="24"/>
          <w:szCs w:val="24"/>
        </w:rPr>
        <w:t>ли</w:t>
      </w:r>
      <w:r>
        <w:rPr>
          <w:rFonts w:ascii="Times New Roman" w:hAnsi="Times New Roman"/>
          <w:sz w:val="24"/>
          <w:szCs w:val="24"/>
        </w:rPr>
        <w:t xml:space="preserve"> </w:t>
      </w:r>
      <w:r w:rsidRPr="00D9136F">
        <w:rPr>
          <w:rFonts w:ascii="Times New Roman" w:hAnsi="Times New Roman"/>
          <w:spacing w:val="1"/>
          <w:sz w:val="24"/>
          <w:szCs w:val="24"/>
        </w:rPr>
        <w:t>к</w:t>
      </w:r>
      <w:r w:rsidRPr="00D9136F">
        <w:rPr>
          <w:rFonts w:ascii="Times New Roman" w:hAnsi="Times New Roman"/>
          <w:sz w:val="24"/>
          <w:szCs w:val="24"/>
        </w:rPr>
        <w:t>омб</w:t>
      </w:r>
      <w:r w:rsidRPr="00D9136F">
        <w:rPr>
          <w:rFonts w:ascii="Times New Roman" w:hAnsi="Times New Roman"/>
          <w:spacing w:val="-1"/>
          <w:sz w:val="24"/>
          <w:szCs w:val="24"/>
        </w:rPr>
        <w:t>и</w:t>
      </w:r>
      <w:r w:rsidRPr="00D9136F">
        <w:rPr>
          <w:rFonts w:ascii="Times New Roman" w:hAnsi="Times New Roman"/>
          <w:spacing w:val="1"/>
          <w:sz w:val="24"/>
          <w:szCs w:val="24"/>
        </w:rPr>
        <w:t>ни</w:t>
      </w:r>
      <w:r w:rsidRPr="00D9136F">
        <w:rPr>
          <w:rFonts w:ascii="Times New Roman" w:hAnsi="Times New Roman"/>
          <w:sz w:val="24"/>
          <w:szCs w:val="24"/>
        </w:rPr>
        <w:t>ров</w:t>
      </w:r>
      <w:r w:rsidRPr="00D9136F">
        <w:rPr>
          <w:rFonts w:ascii="Times New Roman" w:hAnsi="Times New Roman"/>
          <w:spacing w:val="-1"/>
          <w:sz w:val="24"/>
          <w:szCs w:val="24"/>
        </w:rPr>
        <w:t>анн</w:t>
      </w:r>
      <w:r w:rsidRPr="00D9136F">
        <w:rPr>
          <w:rFonts w:ascii="Times New Roman" w:hAnsi="Times New Roman"/>
          <w:sz w:val="24"/>
          <w:szCs w:val="24"/>
        </w:rPr>
        <w:t>ым</w:t>
      </w:r>
      <w:r>
        <w:rPr>
          <w:rFonts w:ascii="Times New Roman" w:hAnsi="Times New Roman"/>
          <w:sz w:val="24"/>
          <w:szCs w:val="24"/>
        </w:rPr>
        <w:t xml:space="preserve"> </w:t>
      </w:r>
      <w:r w:rsidRPr="00D9136F">
        <w:rPr>
          <w:rFonts w:ascii="Times New Roman" w:hAnsi="Times New Roman"/>
          <w:sz w:val="24"/>
          <w:szCs w:val="24"/>
        </w:rPr>
        <w:t>способом</w:t>
      </w:r>
      <w:r>
        <w:rPr>
          <w:rFonts w:ascii="Times New Roman" w:hAnsi="Times New Roman"/>
          <w:sz w:val="24"/>
          <w:szCs w:val="24"/>
        </w:rPr>
        <w:t xml:space="preserve">. </w:t>
      </w:r>
      <w:r w:rsidRPr="00D9136F">
        <w:rPr>
          <w:rFonts w:ascii="Times New Roman" w:hAnsi="Times New Roman"/>
          <w:sz w:val="24"/>
          <w:szCs w:val="24"/>
        </w:rPr>
        <w:t>Объ</w:t>
      </w:r>
      <w:r w:rsidRPr="00D9136F">
        <w:rPr>
          <w:rFonts w:ascii="Times New Roman" w:hAnsi="Times New Roman"/>
          <w:spacing w:val="2"/>
          <w:sz w:val="24"/>
          <w:szCs w:val="24"/>
        </w:rPr>
        <w:t>е</w:t>
      </w:r>
      <w:r w:rsidRPr="00D9136F">
        <w:rPr>
          <w:rFonts w:ascii="Times New Roman" w:hAnsi="Times New Roman"/>
          <w:sz w:val="24"/>
          <w:szCs w:val="24"/>
        </w:rPr>
        <w:t>м работ</w:t>
      </w:r>
      <w:r>
        <w:rPr>
          <w:rFonts w:ascii="Times New Roman" w:hAnsi="Times New Roman"/>
          <w:sz w:val="24"/>
          <w:szCs w:val="24"/>
        </w:rPr>
        <w:t xml:space="preserve"> </w:t>
      </w:r>
      <w:r w:rsidRPr="00D9136F">
        <w:rPr>
          <w:rFonts w:ascii="Times New Roman" w:hAnsi="Times New Roman"/>
          <w:spacing w:val="2"/>
          <w:sz w:val="24"/>
          <w:szCs w:val="24"/>
        </w:rPr>
        <w:t>п</w:t>
      </w:r>
      <w:r w:rsidRPr="00D9136F">
        <w:rPr>
          <w:rFonts w:ascii="Times New Roman" w:hAnsi="Times New Roman"/>
          <w:sz w:val="24"/>
          <w:szCs w:val="24"/>
        </w:rPr>
        <w:t>о</w:t>
      </w:r>
      <w:r>
        <w:rPr>
          <w:rFonts w:ascii="Times New Roman" w:hAnsi="Times New Roman"/>
          <w:sz w:val="24"/>
          <w:szCs w:val="24"/>
        </w:rPr>
        <w:t xml:space="preserve"> </w:t>
      </w:r>
      <w:r w:rsidRPr="00D9136F">
        <w:rPr>
          <w:rFonts w:ascii="Times New Roman" w:hAnsi="Times New Roman"/>
          <w:sz w:val="24"/>
          <w:szCs w:val="24"/>
        </w:rPr>
        <w:t>ра</w:t>
      </w:r>
      <w:r w:rsidRPr="00D9136F">
        <w:rPr>
          <w:rFonts w:ascii="Times New Roman" w:hAnsi="Times New Roman"/>
          <w:spacing w:val="-1"/>
          <w:sz w:val="24"/>
          <w:szCs w:val="24"/>
        </w:rPr>
        <w:t>сч</w:t>
      </w:r>
      <w:r w:rsidRPr="00D9136F">
        <w:rPr>
          <w:rFonts w:ascii="Times New Roman" w:hAnsi="Times New Roman"/>
          <w:sz w:val="24"/>
          <w:szCs w:val="24"/>
        </w:rPr>
        <w:t>ист</w:t>
      </w:r>
      <w:r w:rsidRPr="00D9136F">
        <w:rPr>
          <w:rFonts w:ascii="Times New Roman" w:hAnsi="Times New Roman"/>
          <w:spacing w:val="1"/>
          <w:sz w:val="24"/>
          <w:szCs w:val="24"/>
        </w:rPr>
        <w:t>к</w:t>
      </w:r>
      <w:r w:rsidRPr="00D9136F">
        <w:rPr>
          <w:rFonts w:ascii="Times New Roman" w:hAnsi="Times New Roman"/>
          <w:sz w:val="24"/>
          <w:szCs w:val="24"/>
        </w:rPr>
        <w:t>е</w:t>
      </w:r>
      <w:r>
        <w:rPr>
          <w:rFonts w:ascii="Times New Roman" w:hAnsi="Times New Roman"/>
          <w:sz w:val="24"/>
          <w:szCs w:val="24"/>
        </w:rPr>
        <w:t xml:space="preserve"> </w:t>
      </w:r>
      <w:r w:rsidRPr="00D9136F">
        <w:rPr>
          <w:rFonts w:ascii="Times New Roman" w:hAnsi="Times New Roman"/>
          <w:spacing w:val="1"/>
          <w:sz w:val="24"/>
          <w:szCs w:val="24"/>
        </w:rPr>
        <w:t>пл</w:t>
      </w:r>
      <w:r w:rsidRPr="00D9136F">
        <w:rPr>
          <w:rFonts w:ascii="Times New Roman" w:hAnsi="Times New Roman"/>
          <w:sz w:val="24"/>
          <w:szCs w:val="24"/>
        </w:rPr>
        <w:t>ан</w:t>
      </w:r>
      <w:r w:rsidRPr="00D9136F">
        <w:rPr>
          <w:rFonts w:ascii="Times New Roman" w:hAnsi="Times New Roman"/>
          <w:spacing w:val="1"/>
          <w:sz w:val="24"/>
          <w:szCs w:val="24"/>
        </w:rPr>
        <w:t>и</w:t>
      </w:r>
      <w:r w:rsidRPr="00D9136F">
        <w:rPr>
          <w:rFonts w:ascii="Times New Roman" w:hAnsi="Times New Roman"/>
          <w:sz w:val="24"/>
          <w:szCs w:val="24"/>
        </w:rPr>
        <w:t>р</w:t>
      </w:r>
      <w:r w:rsidRPr="00D9136F">
        <w:rPr>
          <w:rFonts w:ascii="Times New Roman" w:hAnsi="Times New Roman"/>
          <w:spacing w:val="-7"/>
          <w:sz w:val="24"/>
          <w:szCs w:val="24"/>
        </w:rPr>
        <w:t>у</w:t>
      </w:r>
      <w:r w:rsidRPr="00D9136F">
        <w:rPr>
          <w:rFonts w:ascii="Times New Roman" w:hAnsi="Times New Roman"/>
          <w:sz w:val="24"/>
          <w:szCs w:val="24"/>
        </w:rPr>
        <w:t>е</w:t>
      </w:r>
      <w:r w:rsidRPr="00D9136F">
        <w:rPr>
          <w:rFonts w:ascii="Times New Roman" w:hAnsi="Times New Roman"/>
          <w:spacing w:val="2"/>
          <w:sz w:val="24"/>
          <w:szCs w:val="24"/>
        </w:rPr>
        <w:t>т</w:t>
      </w:r>
      <w:r w:rsidRPr="00D9136F">
        <w:rPr>
          <w:rFonts w:ascii="Times New Roman" w:hAnsi="Times New Roman"/>
          <w:sz w:val="24"/>
          <w:szCs w:val="24"/>
        </w:rPr>
        <w:t>ся</w:t>
      </w:r>
      <w:r>
        <w:rPr>
          <w:rFonts w:ascii="Times New Roman" w:hAnsi="Times New Roman"/>
          <w:sz w:val="24"/>
          <w:szCs w:val="24"/>
        </w:rPr>
        <w:t xml:space="preserve"> </w:t>
      </w:r>
      <w:r w:rsidRPr="00D9136F">
        <w:rPr>
          <w:rFonts w:ascii="Times New Roman" w:hAnsi="Times New Roman"/>
          <w:sz w:val="24"/>
          <w:szCs w:val="24"/>
        </w:rPr>
        <w:t>е</w:t>
      </w:r>
      <w:r w:rsidRPr="00D9136F">
        <w:rPr>
          <w:rFonts w:ascii="Times New Roman" w:hAnsi="Times New Roman"/>
          <w:spacing w:val="2"/>
          <w:sz w:val="24"/>
          <w:szCs w:val="24"/>
        </w:rPr>
        <w:t>ж</w:t>
      </w:r>
      <w:r w:rsidRPr="00D9136F">
        <w:rPr>
          <w:rFonts w:ascii="Times New Roman" w:hAnsi="Times New Roman"/>
          <w:sz w:val="24"/>
          <w:szCs w:val="24"/>
        </w:rPr>
        <w:t>егодно</w:t>
      </w:r>
      <w:r>
        <w:rPr>
          <w:rFonts w:ascii="Times New Roman" w:hAnsi="Times New Roman"/>
          <w:sz w:val="24"/>
          <w:szCs w:val="24"/>
        </w:rPr>
        <w:t xml:space="preserve"> </w:t>
      </w:r>
      <w:r w:rsidRPr="00D9136F">
        <w:rPr>
          <w:rFonts w:ascii="Times New Roman" w:hAnsi="Times New Roman"/>
          <w:spacing w:val="1"/>
          <w:sz w:val="24"/>
          <w:szCs w:val="24"/>
        </w:rPr>
        <w:t>п</w:t>
      </w:r>
      <w:r w:rsidRPr="00D9136F">
        <w:rPr>
          <w:rFonts w:ascii="Times New Roman" w:hAnsi="Times New Roman"/>
          <w:sz w:val="24"/>
          <w:szCs w:val="24"/>
        </w:rPr>
        <w:t>о</w:t>
      </w:r>
      <w:r>
        <w:rPr>
          <w:rFonts w:ascii="Times New Roman" w:hAnsi="Times New Roman"/>
          <w:sz w:val="24"/>
          <w:szCs w:val="24"/>
        </w:rPr>
        <w:t xml:space="preserve"> </w:t>
      </w:r>
      <w:r w:rsidRPr="00D9136F">
        <w:rPr>
          <w:rFonts w:ascii="Times New Roman" w:hAnsi="Times New Roman"/>
          <w:spacing w:val="2"/>
          <w:sz w:val="24"/>
          <w:szCs w:val="24"/>
        </w:rPr>
        <w:t>н</w:t>
      </w:r>
      <w:r w:rsidRPr="00D9136F">
        <w:rPr>
          <w:rFonts w:ascii="Times New Roman" w:hAnsi="Times New Roman"/>
          <w:sz w:val="24"/>
          <w:szCs w:val="24"/>
        </w:rPr>
        <w:t>еоб</w:t>
      </w:r>
      <w:r w:rsidRPr="00D9136F">
        <w:rPr>
          <w:rFonts w:ascii="Times New Roman" w:hAnsi="Times New Roman"/>
          <w:spacing w:val="1"/>
          <w:sz w:val="24"/>
          <w:szCs w:val="24"/>
        </w:rPr>
        <w:t>х</w:t>
      </w:r>
      <w:r w:rsidRPr="00D9136F">
        <w:rPr>
          <w:rFonts w:ascii="Times New Roman" w:hAnsi="Times New Roman"/>
          <w:sz w:val="24"/>
          <w:szCs w:val="24"/>
        </w:rPr>
        <w:t>о</w:t>
      </w:r>
      <w:r w:rsidRPr="00D9136F">
        <w:rPr>
          <w:rFonts w:ascii="Times New Roman" w:hAnsi="Times New Roman"/>
          <w:spacing w:val="-1"/>
          <w:sz w:val="24"/>
          <w:szCs w:val="24"/>
        </w:rPr>
        <w:t>д</w:t>
      </w:r>
      <w:r w:rsidRPr="00D9136F">
        <w:rPr>
          <w:rFonts w:ascii="Times New Roman" w:hAnsi="Times New Roman"/>
          <w:sz w:val="24"/>
          <w:szCs w:val="24"/>
        </w:rPr>
        <w:t>имости.</w:t>
      </w:r>
      <w:r>
        <w:rPr>
          <w:rFonts w:ascii="Times New Roman" w:hAnsi="Times New Roman"/>
          <w:sz w:val="24"/>
          <w:szCs w:val="24"/>
        </w:rPr>
        <w:t xml:space="preserve"> </w:t>
      </w:r>
      <w:r w:rsidRPr="00D9136F">
        <w:rPr>
          <w:rFonts w:ascii="Times New Roman" w:hAnsi="Times New Roman"/>
          <w:spacing w:val="1"/>
          <w:sz w:val="24"/>
          <w:szCs w:val="24"/>
        </w:rPr>
        <w:t>Р</w:t>
      </w:r>
      <w:r w:rsidRPr="00D9136F">
        <w:rPr>
          <w:rFonts w:ascii="Times New Roman" w:hAnsi="Times New Roman"/>
          <w:sz w:val="24"/>
          <w:szCs w:val="24"/>
        </w:rPr>
        <w:t>аботы</w:t>
      </w:r>
      <w:r>
        <w:rPr>
          <w:rFonts w:ascii="Times New Roman" w:hAnsi="Times New Roman"/>
          <w:sz w:val="24"/>
          <w:szCs w:val="24"/>
        </w:rPr>
        <w:t xml:space="preserve"> </w:t>
      </w:r>
      <w:r w:rsidRPr="00D9136F">
        <w:rPr>
          <w:rFonts w:ascii="Times New Roman" w:hAnsi="Times New Roman"/>
          <w:spacing w:val="1"/>
          <w:sz w:val="24"/>
          <w:szCs w:val="24"/>
        </w:rPr>
        <w:t>п</w:t>
      </w:r>
      <w:r w:rsidRPr="00D9136F">
        <w:rPr>
          <w:rFonts w:ascii="Times New Roman" w:hAnsi="Times New Roman"/>
          <w:sz w:val="24"/>
          <w:szCs w:val="24"/>
        </w:rPr>
        <w:t>роводятся</w:t>
      </w:r>
      <w:r>
        <w:rPr>
          <w:rFonts w:ascii="Times New Roman" w:hAnsi="Times New Roman"/>
          <w:sz w:val="24"/>
          <w:szCs w:val="24"/>
        </w:rPr>
        <w:t xml:space="preserve"> </w:t>
      </w:r>
      <w:r w:rsidRPr="00D9136F">
        <w:rPr>
          <w:rFonts w:ascii="Times New Roman" w:hAnsi="Times New Roman"/>
          <w:sz w:val="24"/>
          <w:szCs w:val="24"/>
        </w:rPr>
        <w:t>ар</w:t>
      </w:r>
      <w:r w:rsidRPr="00D9136F">
        <w:rPr>
          <w:rFonts w:ascii="Times New Roman" w:hAnsi="Times New Roman"/>
          <w:spacing w:val="-1"/>
          <w:sz w:val="24"/>
          <w:szCs w:val="24"/>
        </w:rPr>
        <w:t>е</w:t>
      </w:r>
      <w:r w:rsidRPr="00D9136F">
        <w:rPr>
          <w:rFonts w:ascii="Times New Roman" w:hAnsi="Times New Roman"/>
          <w:sz w:val="24"/>
          <w:szCs w:val="24"/>
        </w:rPr>
        <w:t>н</w:t>
      </w:r>
      <w:r w:rsidRPr="00D9136F">
        <w:rPr>
          <w:rFonts w:ascii="Times New Roman" w:hAnsi="Times New Roman"/>
          <w:spacing w:val="1"/>
          <w:sz w:val="24"/>
          <w:szCs w:val="24"/>
        </w:rPr>
        <w:t>д</w:t>
      </w:r>
      <w:r w:rsidRPr="00D9136F">
        <w:rPr>
          <w:rFonts w:ascii="Times New Roman" w:hAnsi="Times New Roman"/>
          <w:sz w:val="24"/>
          <w:szCs w:val="24"/>
        </w:rPr>
        <w:t>атором,</w:t>
      </w:r>
      <w:r>
        <w:rPr>
          <w:rFonts w:ascii="Times New Roman" w:hAnsi="Times New Roman"/>
          <w:sz w:val="24"/>
          <w:szCs w:val="24"/>
        </w:rPr>
        <w:t xml:space="preserve"> </w:t>
      </w:r>
      <w:r w:rsidRPr="00D9136F">
        <w:rPr>
          <w:rFonts w:ascii="Times New Roman" w:hAnsi="Times New Roman"/>
          <w:sz w:val="24"/>
          <w:szCs w:val="24"/>
        </w:rPr>
        <w:t>а</w:t>
      </w:r>
      <w:r>
        <w:rPr>
          <w:rFonts w:ascii="Times New Roman" w:hAnsi="Times New Roman"/>
          <w:sz w:val="24"/>
          <w:szCs w:val="24"/>
        </w:rPr>
        <w:t xml:space="preserve"> </w:t>
      </w:r>
      <w:r w:rsidRPr="00D9136F">
        <w:rPr>
          <w:rFonts w:ascii="Times New Roman" w:hAnsi="Times New Roman"/>
          <w:spacing w:val="1"/>
          <w:sz w:val="24"/>
          <w:szCs w:val="24"/>
        </w:rPr>
        <w:t>п</w:t>
      </w:r>
      <w:r w:rsidRPr="00D9136F">
        <w:rPr>
          <w:rFonts w:ascii="Times New Roman" w:hAnsi="Times New Roman"/>
          <w:sz w:val="24"/>
          <w:szCs w:val="24"/>
        </w:rPr>
        <w:t>о</w:t>
      </w:r>
      <w:r>
        <w:rPr>
          <w:rFonts w:ascii="Times New Roman" w:hAnsi="Times New Roman"/>
          <w:sz w:val="24"/>
          <w:szCs w:val="24"/>
        </w:rPr>
        <w:t xml:space="preserve"> </w:t>
      </w:r>
      <w:r w:rsidRPr="00D9136F">
        <w:rPr>
          <w:rFonts w:ascii="Times New Roman" w:hAnsi="Times New Roman"/>
          <w:spacing w:val="1"/>
          <w:sz w:val="24"/>
          <w:szCs w:val="24"/>
        </w:rPr>
        <w:t>н</w:t>
      </w:r>
      <w:r w:rsidRPr="00D9136F">
        <w:rPr>
          <w:rFonts w:ascii="Times New Roman" w:hAnsi="Times New Roman"/>
          <w:sz w:val="24"/>
          <w:szCs w:val="24"/>
        </w:rPr>
        <w:t>еоб</w:t>
      </w:r>
      <w:r w:rsidRPr="00D9136F">
        <w:rPr>
          <w:rFonts w:ascii="Times New Roman" w:hAnsi="Times New Roman"/>
          <w:spacing w:val="2"/>
          <w:sz w:val="24"/>
          <w:szCs w:val="24"/>
        </w:rPr>
        <w:t>х</w:t>
      </w:r>
      <w:r w:rsidRPr="00D9136F">
        <w:rPr>
          <w:rFonts w:ascii="Times New Roman" w:hAnsi="Times New Roman"/>
          <w:spacing w:val="-2"/>
          <w:sz w:val="24"/>
          <w:szCs w:val="24"/>
        </w:rPr>
        <w:t>о</w:t>
      </w:r>
      <w:r w:rsidRPr="00D9136F">
        <w:rPr>
          <w:rFonts w:ascii="Times New Roman" w:hAnsi="Times New Roman"/>
          <w:sz w:val="24"/>
          <w:szCs w:val="24"/>
        </w:rPr>
        <w:t>д</w:t>
      </w:r>
      <w:r w:rsidRPr="00D9136F">
        <w:rPr>
          <w:rFonts w:ascii="Times New Roman" w:hAnsi="Times New Roman"/>
          <w:spacing w:val="1"/>
          <w:sz w:val="24"/>
          <w:szCs w:val="24"/>
        </w:rPr>
        <w:t>и</w:t>
      </w:r>
      <w:r w:rsidRPr="00D9136F">
        <w:rPr>
          <w:rFonts w:ascii="Times New Roman" w:hAnsi="Times New Roman"/>
          <w:sz w:val="24"/>
          <w:szCs w:val="24"/>
        </w:rPr>
        <w:t>мо</w:t>
      </w:r>
      <w:r w:rsidRPr="00D9136F">
        <w:rPr>
          <w:rFonts w:ascii="Times New Roman" w:hAnsi="Times New Roman"/>
          <w:spacing w:val="-1"/>
          <w:sz w:val="24"/>
          <w:szCs w:val="24"/>
        </w:rPr>
        <w:t>с</w:t>
      </w:r>
      <w:r w:rsidRPr="00D9136F">
        <w:rPr>
          <w:rFonts w:ascii="Times New Roman" w:hAnsi="Times New Roman"/>
          <w:sz w:val="24"/>
          <w:szCs w:val="24"/>
        </w:rPr>
        <w:t>ти</w:t>
      </w:r>
      <w:r>
        <w:rPr>
          <w:rFonts w:ascii="Times New Roman" w:hAnsi="Times New Roman"/>
          <w:sz w:val="24"/>
          <w:szCs w:val="24"/>
        </w:rPr>
        <w:t xml:space="preserve"> </w:t>
      </w:r>
      <w:r w:rsidRPr="00D9136F">
        <w:rPr>
          <w:rFonts w:ascii="Times New Roman" w:hAnsi="Times New Roman"/>
          <w:sz w:val="24"/>
          <w:szCs w:val="24"/>
        </w:rPr>
        <w:t>с</w:t>
      </w:r>
      <w:r>
        <w:rPr>
          <w:rFonts w:ascii="Times New Roman" w:hAnsi="Times New Roman"/>
          <w:sz w:val="24"/>
          <w:szCs w:val="24"/>
        </w:rPr>
        <w:t xml:space="preserve"> </w:t>
      </w:r>
      <w:r w:rsidRPr="00D9136F">
        <w:rPr>
          <w:rFonts w:ascii="Times New Roman" w:hAnsi="Times New Roman"/>
          <w:spacing w:val="1"/>
          <w:sz w:val="24"/>
          <w:szCs w:val="24"/>
        </w:rPr>
        <w:t>п</w:t>
      </w:r>
      <w:r w:rsidRPr="00D9136F">
        <w:rPr>
          <w:rFonts w:ascii="Times New Roman" w:hAnsi="Times New Roman"/>
          <w:sz w:val="24"/>
          <w:szCs w:val="24"/>
        </w:rPr>
        <w:t>ри</w:t>
      </w:r>
      <w:r w:rsidRPr="00D9136F">
        <w:rPr>
          <w:rFonts w:ascii="Times New Roman" w:hAnsi="Times New Roman"/>
          <w:spacing w:val="-1"/>
          <w:sz w:val="24"/>
          <w:szCs w:val="24"/>
        </w:rPr>
        <w:t>в</w:t>
      </w:r>
      <w:r w:rsidRPr="00D9136F">
        <w:rPr>
          <w:rFonts w:ascii="Times New Roman" w:hAnsi="Times New Roman"/>
          <w:sz w:val="24"/>
          <w:szCs w:val="24"/>
        </w:rPr>
        <w:t>л</w:t>
      </w:r>
      <w:r w:rsidRPr="00D9136F">
        <w:rPr>
          <w:rFonts w:ascii="Times New Roman" w:hAnsi="Times New Roman"/>
          <w:spacing w:val="-1"/>
          <w:sz w:val="24"/>
          <w:szCs w:val="24"/>
        </w:rPr>
        <w:t>е</w:t>
      </w:r>
      <w:r w:rsidRPr="00D9136F">
        <w:rPr>
          <w:rFonts w:ascii="Times New Roman" w:hAnsi="Times New Roman"/>
          <w:sz w:val="24"/>
          <w:szCs w:val="24"/>
        </w:rPr>
        <w:t>ч</w:t>
      </w:r>
      <w:r w:rsidRPr="00D9136F">
        <w:rPr>
          <w:rFonts w:ascii="Times New Roman" w:hAnsi="Times New Roman"/>
          <w:spacing w:val="-1"/>
          <w:sz w:val="24"/>
          <w:szCs w:val="24"/>
        </w:rPr>
        <w:t>е</w:t>
      </w:r>
      <w:r w:rsidRPr="00D9136F">
        <w:rPr>
          <w:rFonts w:ascii="Times New Roman" w:hAnsi="Times New Roman"/>
          <w:sz w:val="24"/>
          <w:szCs w:val="24"/>
        </w:rPr>
        <w:t>н</w:t>
      </w:r>
      <w:r w:rsidRPr="00D9136F">
        <w:rPr>
          <w:rFonts w:ascii="Times New Roman" w:hAnsi="Times New Roman"/>
          <w:spacing w:val="1"/>
          <w:sz w:val="24"/>
          <w:szCs w:val="24"/>
        </w:rPr>
        <w:t>и</w:t>
      </w:r>
      <w:r w:rsidRPr="00D9136F">
        <w:rPr>
          <w:rFonts w:ascii="Times New Roman" w:hAnsi="Times New Roman"/>
          <w:sz w:val="24"/>
          <w:szCs w:val="24"/>
        </w:rPr>
        <w:t>ем</w:t>
      </w:r>
      <w:r>
        <w:rPr>
          <w:rFonts w:ascii="Times New Roman" w:hAnsi="Times New Roman"/>
          <w:sz w:val="24"/>
          <w:szCs w:val="24"/>
        </w:rPr>
        <w:t xml:space="preserve"> </w:t>
      </w:r>
      <w:r w:rsidRPr="00D9136F">
        <w:rPr>
          <w:rFonts w:ascii="Times New Roman" w:hAnsi="Times New Roman"/>
          <w:sz w:val="24"/>
          <w:szCs w:val="24"/>
        </w:rPr>
        <w:t>сторо</w:t>
      </w:r>
      <w:r w:rsidRPr="00D9136F">
        <w:rPr>
          <w:rFonts w:ascii="Times New Roman" w:hAnsi="Times New Roman"/>
          <w:spacing w:val="1"/>
          <w:sz w:val="24"/>
          <w:szCs w:val="24"/>
        </w:rPr>
        <w:t>н</w:t>
      </w:r>
      <w:r w:rsidRPr="00D9136F">
        <w:rPr>
          <w:rFonts w:ascii="Times New Roman" w:hAnsi="Times New Roman"/>
          <w:sz w:val="24"/>
          <w:szCs w:val="24"/>
        </w:rPr>
        <w:t>н</w:t>
      </w:r>
      <w:r w:rsidRPr="00D9136F">
        <w:rPr>
          <w:rFonts w:ascii="Times New Roman" w:hAnsi="Times New Roman"/>
          <w:spacing w:val="-1"/>
          <w:sz w:val="24"/>
          <w:szCs w:val="24"/>
        </w:rPr>
        <w:t>и</w:t>
      </w:r>
      <w:r w:rsidRPr="00D9136F">
        <w:rPr>
          <w:rFonts w:ascii="Times New Roman" w:hAnsi="Times New Roman"/>
          <w:sz w:val="24"/>
          <w:szCs w:val="24"/>
        </w:rPr>
        <w:t>х орган</w:t>
      </w:r>
      <w:r w:rsidRPr="00D9136F">
        <w:rPr>
          <w:rFonts w:ascii="Times New Roman" w:hAnsi="Times New Roman"/>
          <w:spacing w:val="1"/>
          <w:sz w:val="24"/>
          <w:szCs w:val="24"/>
        </w:rPr>
        <w:t>из</w:t>
      </w:r>
      <w:r w:rsidRPr="00D9136F">
        <w:rPr>
          <w:rFonts w:ascii="Times New Roman" w:hAnsi="Times New Roman"/>
          <w:sz w:val="24"/>
          <w:szCs w:val="24"/>
        </w:rPr>
        <w:t>а</w:t>
      </w:r>
      <w:r w:rsidRPr="00D9136F">
        <w:rPr>
          <w:rFonts w:ascii="Times New Roman" w:hAnsi="Times New Roman"/>
          <w:spacing w:val="-1"/>
          <w:sz w:val="24"/>
          <w:szCs w:val="24"/>
        </w:rPr>
        <w:t>ц</w:t>
      </w:r>
      <w:r w:rsidRPr="00D9136F">
        <w:rPr>
          <w:rFonts w:ascii="Times New Roman" w:hAnsi="Times New Roman"/>
          <w:sz w:val="24"/>
          <w:szCs w:val="24"/>
        </w:rPr>
        <w:t>и</w:t>
      </w:r>
      <w:r w:rsidRPr="00D9136F">
        <w:rPr>
          <w:rFonts w:ascii="Times New Roman" w:hAnsi="Times New Roman"/>
          <w:spacing w:val="1"/>
          <w:sz w:val="24"/>
          <w:szCs w:val="24"/>
        </w:rPr>
        <w:t>й</w:t>
      </w:r>
      <w:r w:rsidRPr="00D9136F">
        <w:rPr>
          <w:rFonts w:ascii="Times New Roman" w:hAnsi="Times New Roman"/>
          <w:sz w:val="24"/>
          <w:szCs w:val="24"/>
        </w:rPr>
        <w:t>.</w:t>
      </w:r>
      <w:r>
        <w:rPr>
          <w:rFonts w:ascii="Times New Roman" w:hAnsi="Times New Roman"/>
          <w:sz w:val="24"/>
          <w:szCs w:val="24"/>
        </w:rPr>
        <w:t xml:space="preserve"> </w:t>
      </w:r>
      <w:r w:rsidRPr="00D9136F">
        <w:rPr>
          <w:rFonts w:ascii="Times New Roman" w:hAnsi="Times New Roman"/>
          <w:sz w:val="24"/>
          <w:szCs w:val="24"/>
        </w:rPr>
        <w:t>Н</w:t>
      </w:r>
      <w:r w:rsidRPr="00D9136F">
        <w:rPr>
          <w:rFonts w:ascii="Times New Roman" w:hAnsi="Times New Roman"/>
          <w:spacing w:val="-1"/>
          <w:sz w:val="24"/>
          <w:szCs w:val="24"/>
        </w:rPr>
        <w:t>е</w:t>
      </w:r>
      <w:r w:rsidRPr="00D9136F">
        <w:rPr>
          <w:rFonts w:ascii="Times New Roman" w:hAnsi="Times New Roman"/>
          <w:sz w:val="24"/>
          <w:szCs w:val="24"/>
        </w:rPr>
        <w:t>о</w:t>
      </w:r>
      <w:r w:rsidRPr="00D9136F">
        <w:rPr>
          <w:rFonts w:ascii="Times New Roman" w:hAnsi="Times New Roman"/>
          <w:spacing w:val="-2"/>
          <w:sz w:val="24"/>
          <w:szCs w:val="24"/>
        </w:rPr>
        <w:t>б</w:t>
      </w:r>
      <w:r w:rsidRPr="00D9136F">
        <w:rPr>
          <w:rFonts w:ascii="Times New Roman" w:hAnsi="Times New Roman"/>
          <w:spacing w:val="1"/>
          <w:sz w:val="24"/>
          <w:szCs w:val="24"/>
        </w:rPr>
        <w:t>х</w:t>
      </w:r>
      <w:r w:rsidRPr="00D9136F">
        <w:rPr>
          <w:rFonts w:ascii="Times New Roman" w:hAnsi="Times New Roman"/>
          <w:sz w:val="24"/>
          <w:szCs w:val="24"/>
        </w:rPr>
        <w:t>о</w:t>
      </w:r>
      <w:r w:rsidRPr="00D9136F">
        <w:rPr>
          <w:rFonts w:ascii="Times New Roman" w:hAnsi="Times New Roman"/>
          <w:spacing w:val="1"/>
          <w:sz w:val="24"/>
          <w:szCs w:val="24"/>
        </w:rPr>
        <w:t>д</w:t>
      </w:r>
      <w:r w:rsidRPr="00D9136F">
        <w:rPr>
          <w:rFonts w:ascii="Times New Roman" w:hAnsi="Times New Roman"/>
          <w:spacing w:val="-1"/>
          <w:sz w:val="24"/>
          <w:szCs w:val="24"/>
        </w:rPr>
        <w:t>и</w:t>
      </w:r>
      <w:r w:rsidRPr="00D9136F">
        <w:rPr>
          <w:rFonts w:ascii="Times New Roman" w:hAnsi="Times New Roman"/>
          <w:sz w:val="24"/>
          <w:szCs w:val="24"/>
        </w:rPr>
        <w:t>мо</w:t>
      </w:r>
      <w:r w:rsidRPr="00D9136F">
        <w:rPr>
          <w:rFonts w:ascii="Times New Roman" w:hAnsi="Times New Roman"/>
          <w:spacing w:val="-1"/>
          <w:sz w:val="24"/>
          <w:szCs w:val="24"/>
        </w:rPr>
        <w:t>с</w:t>
      </w:r>
      <w:r w:rsidRPr="00D9136F">
        <w:rPr>
          <w:rFonts w:ascii="Times New Roman" w:hAnsi="Times New Roman"/>
          <w:sz w:val="24"/>
          <w:szCs w:val="24"/>
        </w:rPr>
        <w:t>ть</w:t>
      </w:r>
      <w:r>
        <w:rPr>
          <w:rFonts w:ascii="Times New Roman" w:hAnsi="Times New Roman"/>
          <w:sz w:val="24"/>
          <w:szCs w:val="24"/>
        </w:rPr>
        <w:t xml:space="preserve"> </w:t>
      </w:r>
      <w:r w:rsidRPr="00D9136F">
        <w:rPr>
          <w:rFonts w:ascii="Times New Roman" w:hAnsi="Times New Roman"/>
          <w:spacing w:val="1"/>
          <w:sz w:val="24"/>
          <w:szCs w:val="24"/>
        </w:rPr>
        <w:t>п</w:t>
      </w:r>
      <w:r w:rsidRPr="00D9136F">
        <w:rPr>
          <w:rFonts w:ascii="Times New Roman" w:hAnsi="Times New Roman"/>
          <w:sz w:val="24"/>
          <w:szCs w:val="24"/>
        </w:rPr>
        <w:t>р</w:t>
      </w:r>
      <w:r w:rsidRPr="00D9136F">
        <w:rPr>
          <w:rFonts w:ascii="Times New Roman" w:hAnsi="Times New Roman"/>
          <w:spacing w:val="1"/>
          <w:sz w:val="24"/>
          <w:szCs w:val="24"/>
        </w:rPr>
        <w:t>и</w:t>
      </w:r>
      <w:r w:rsidRPr="00D9136F">
        <w:rPr>
          <w:rFonts w:ascii="Times New Roman" w:hAnsi="Times New Roman"/>
          <w:sz w:val="24"/>
          <w:szCs w:val="24"/>
        </w:rPr>
        <w:t>вле</w:t>
      </w:r>
      <w:r w:rsidRPr="00D9136F">
        <w:rPr>
          <w:rFonts w:ascii="Times New Roman" w:hAnsi="Times New Roman"/>
          <w:spacing w:val="-1"/>
          <w:sz w:val="24"/>
          <w:szCs w:val="24"/>
        </w:rPr>
        <w:t>че</w:t>
      </w:r>
      <w:r w:rsidRPr="00D9136F">
        <w:rPr>
          <w:rFonts w:ascii="Times New Roman" w:hAnsi="Times New Roman"/>
          <w:sz w:val="24"/>
          <w:szCs w:val="24"/>
        </w:rPr>
        <w:t>н</w:t>
      </w:r>
      <w:r w:rsidRPr="00D9136F">
        <w:rPr>
          <w:rFonts w:ascii="Times New Roman" w:hAnsi="Times New Roman"/>
          <w:spacing w:val="2"/>
          <w:sz w:val="24"/>
          <w:szCs w:val="24"/>
        </w:rPr>
        <w:t>и</w:t>
      </w:r>
      <w:r w:rsidRPr="00D9136F">
        <w:rPr>
          <w:rFonts w:ascii="Times New Roman" w:hAnsi="Times New Roman"/>
          <w:sz w:val="24"/>
          <w:szCs w:val="24"/>
        </w:rPr>
        <w:t>я</w:t>
      </w:r>
      <w:r>
        <w:rPr>
          <w:rFonts w:ascii="Times New Roman" w:hAnsi="Times New Roman"/>
          <w:sz w:val="24"/>
          <w:szCs w:val="24"/>
        </w:rPr>
        <w:t xml:space="preserve"> </w:t>
      </w:r>
      <w:r w:rsidRPr="00D9136F">
        <w:rPr>
          <w:rFonts w:ascii="Times New Roman" w:hAnsi="Times New Roman"/>
          <w:sz w:val="24"/>
          <w:szCs w:val="24"/>
        </w:rPr>
        <w:t>ст</w:t>
      </w:r>
      <w:r w:rsidRPr="00D9136F">
        <w:rPr>
          <w:rFonts w:ascii="Times New Roman" w:hAnsi="Times New Roman"/>
          <w:spacing w:val="-2"/>
          <w:sz w:val="24"/>
          <w:szCs w:val="24"/>
        </w:rPr>
        <w:t>о</w:t>
      </w:r>
      <w:r w:rsidRPr="00D9136F">
        <w:rPr>
          <w:rFonts w:ascii="Times New Roman" w:hAnsi="Times New Roman"/>
          <w:sz w:val="24"/>
          <w:szCs w:val="24"/>
        </w:rPr>
        <w:t>рон</w:t>
      </w:r>
      <w:r w:rsidRPr="00D9136F">
        <w:rPr>
          <w:rFonts w:ascii="Times New Roman" w:hAnsi="Times New Roman"/>
          <w:spacing w:val="1"/>
          <w:sz w:val="24"/>
          <w:szCs w:val="24"/>
        </w:rPr>
        <w:t>н</w:t>
      </w:r>
      <w:r w:rsidRPr="00D9136F">
        <w:rPr>
          <w:rFonts w:ascii="Times New Roman" w:hAnsi="Times New Roman"/>
          <w:sz w:val="24"/>
          <w:szCs w:val="24"/>
        </w:rPr>
        <w:t>их</w:t>
      </w:r>
      <w:r>
        <w:rPr>
          <w:rFonts w:ascii="Times New Roman" w:hAnsi="Times New Roman"/>
          <w:sz w:val="24"/>
          <w:szCs w:val="24"/>
        </w:rPr>
        <w:t xml:space="preserve"> </w:t>
      </w:r>
      <w:r w:rsidRPr="00D9136F">
        <w:rPr>
          <w:rFonts w:ascii="Times New Roman" w:hAnsi="Times New Roman"/>
          <w:sz w:val="24"/>
          <w:szCs w:val="24"/>
        </w:rPr>
        <w:t>орга</w:t>
      </w:r>
      <w:r w:rsidRPr="00D9136F">
        <w:rPr>
          <w:rFonts w:ascii="Times New Roman" w:hAnsi="Times New Roman"/>
          <w:spacing w:val="1"/>
          <w:sz w:val="24"/>
          <w:szCs w:val="24"/>
        </w:rPr>
        <w:t>н</w:t>
      </w:r>
      <w:r w:rsidRPr="00D9136F">
        <w:rPr>
          <w:rFonts w:ascii="Times New Roman" w:hAnsi="Times New Roman"/>
          <w:sz w:val="24"/>
          <w:szCs w:val="24"/>
        </w:rPr>
        <w:t>изаций</w:t>
      </w:r>
      <w:r>
        <w:rPr>
          <w:rFonts w:ascii="Times New Roman" w:hAnsi="Times New Roman"/>
          <w:sz w:val="24"/>
          <w:szCs w:val="24"/>
        </w:rPr>
        <w:t xml:space="preserve"> </w:t>
      </w:r>
      <w:r w:rsidRPr="00D9136F">
        <w:rPr>
          <w:rFonts w:ascii="Times New Roman" w:hAnsi="Times New Roman"/>
          <w:sz w:val="24"/>
          <w:szCs w:val="24"/>
        </w:rPr>
        <w:t>ар</w:t>
      </w:r>
      <w:r w:rsidRPr="00D9136F">
        <w:rPr>
          <w:rFonts w:ascii="Times New Roman" w:hAnsi="Times New Roman"/>
          <w:spacing w:val="-1"/>
          <w:sz w:val="24"/>
          <w:szCs w:val="24"/>
        </w:rPr>
        <w:t>е</w:t>
      </w:r>
      <w:r w:rsidRPr="00D9136F">
        <w:rPr>
          <w:rFonts w:ascii="Times New Roman" w:hAnsi="Times New Roman"/>
          <w:sz w:val="24"/>
          <w:szCs w:val="24"/>
        </w:rPr>
        <w:t>н</w:t>
      </w:r>
      <w:r w:rsidRPr="00D9136F">
        <w:rPr>
          <w:rFonts w:ascii="Times New Roman" w:hAnsi="Times New Roman"/>
          <w:spacing w:val="1"/>
          <w:sz w:val="24"/>
          <w:szCs w:val="24"/>
        </w:rPr>
        <w:t>д</w:t>
      </w:r>
      <w:r w:rsidRPr="00D9136F">
        <w:rPr>
          <w:rFonts w:ascii="Times New Roman" w:hAnsi="Times New Roman"/>
          <w:sz w:val="24"/>
          <w:szCs w:val="24"/>
        </w:rPr>
        <w:t>атор</w:t>
      </w:r>
      <w:r>
        <w:rPr>
          <w:rFonts w:ascii="Times New Roman" w:hAnsi="Times New Roman"/>
          <w:sz w:val="24"/>
          <w:szCs w:val="24"/>
        </w:rPr>
        <w:t xml:space="preserve"> </w:t>
      </w:r>
      <w:r w:rsidRPr="00D9136F">
        <w:rPr>
          <w:rFonts w:ascii="Times New Roman" w:hAnsi="Times New Roman"/>
          <w:sz w:val="24"/>
          <w:szCs w:val="24"/>
        </w:rPr>
        <w:t>о</w:t>
      </w:r>
      <w:r w:rsidRPr="00D9136F">
        <w:rPr>
          <w:rFonts w:ascii="Times New Roman" w:hAnsi="Times New Roman"/>
          <w:spacing w:val="1"/>
          <w:sz w:val="24"/>
          <w:szCs w:val="24"/>
        </w:rPr>
        <w:t>п</w:t>
      </w:r>
      <w:r w:rsidRPr="00D9136F">
        <w:rPr>
          <w:rFonts w:ascii="Times New Roman" w:hAnsi="Times New Roman"/>
          <w:sz w:val="24"/>
          <w:szCs w:val="24"/>
        </w:rPr>
        <w:t>ред</w:t>
      </w:r>
      <w:r w:rsidRPr="00D9136F">
        <w:rPr>
          <w:rFonts w:ascii="Times New Roman" w:hAnsi="Times New Roman"/>
          <w:spacing w:val="-1"/>
          <w:sz w:val="24"/>
          <w:szCs w:val="24"/>
        </w:rPr>
        <w:t>е</w:t>
      </w:r>
      <w:r w:rsidRPr="00D9136F">
        <w:rPr>
          <w:rFonts w:ascii="Times New Roman" w:hAnsi="Times New Roman"/>
          <w:sz w:val="24"/>
          <w:szCs w:val="24"/>
        </w:rPr>
        <w:t>ля</w:t>
      </w:r>
      <w:r w:rsidRPr="00D9136F">
        <w:rPr>
          <w:rFonts w:ascii="Times New Roman" w:hAnsi="Times New Roman"/>
          <w:spacing w:val="-1"/>
          <w:sz w:val="24"/>
          <w:szCs w:val="24"/>
        </w:rPr>
        <w:t>е</w:t>
      </w:r>
      <w:r w:rsidRPr="00D9136F">
        <w:rPr>
          <w:rFonts w:ascii="Times New Roman" w:hAnsi="Times New Roman"/>
          <w:sz w:val="24"/>
          <w:szCs w:val="24"/>
        </w:rPr>
        <w:t>т с</w:t>
      </w:r>
      <w:r w:rsidRPr="00D9136F">
        <w:rPr>
          <w:rFonts w:ascii="Times New Roman" w:hAnsi="Times New Roman"/>
          <w:spacing w:val="-1"/>
          <w:sz w:val="24"/>
          <w:szCs w:val="24"/>
        </w:rPr>
        <w:t>ам</w:t>
      </w:r>
      <w:r w:rsidRPr="00D9136F">
        <w:rPr>
          <w:rFonts w:ascii="Times New Roman" w:hAnsi="Times New Roman"/>
          <w:sz w:val="24"/>
          <w:szCs w:val="24"/>
        </w:rPr>
        <w:t>о</w:t>
      </w:r>
      <w:r w:rsidRPr="00D9136F">
        <w:rPr>
          <w:rFonts w:ascii="Times New Roman" w:hAnsi="Times New Roman"/>
          <w:spacing w:val="-1"/>
          <w:sz w:val="24"/>
          <w:szCs w:val="24"/>
        </w:rPr>
        <w:t>с</w:t>
      </w:r>
      <w:r w:rsidRPr="00D9136F">
        <w:rPr>
          <w:rFonts w:ascii="Times New Roman" w:hAnsi="Times New Roman"/>
          <w:sz w:val="24"/>
          <w:szCs w:val="24"/>
        </w:rPr>
        <w:t>тоятел</w:t>
      </w:r>
      <w:r w:rsidRPr="00D9136F">
        <w:rPr>
          <w:rFonts w:ascii="Times New Roman" w:hAnsi="Times New Roman"/>
          <w:spacing w:val="1"/>
          <w:sz w:val="24"/>
          <w:szCs w:val="24"/>
        </w:rPr>
        <w:t>ьн</w:t>
      </w:r>
      <w:r w:rsidRPr="00D9136F">
        <w:rPr>
          <w:rFonts w:ascii="Times New Roman" w:hAnsi="Times New Roman"/>
          <w:sz w:val="24"/>
          <w:szCs w:val="24"/>
        </w:rPr>
        <w:t>о.</w:t>
      </w:r>
    </w:p>
    <w:p w14:paraId="75752DFC" w14:textId="77777777" w:rsidR="00213C8A" w:rsidRPr="00B01B9A" w:rsidRDefault="00213C8A" w:rsidP="00213C8A">
      <w:pPr>
        <w:pStyle w:val="afffffffffff0"/>
        <w:tabs>
          <w:tab w:val="left" w:pos="9639"/>
        </w:tabs>
        <w:spacing w:line="276" w:lineRule="auto"/>
        <w:ind w:right="159" w:firstLine="709"/>
        <w:jc w:val="both"/>
        <w:rPr>
          <w:rFonts w:ascii="Times New Roman" w:hAnsi="Times New Roman"/>
          <w:sz w:val="24"/>
          <w:szCs w:val="24"/>
        </w:rPr>
      </w:pPr>
      <w:r w:rsidRPr="00B01B9A">
        <w:rPr>
          <w:rFonts w:ascii="Times New Roman" w:hAnsi="Times New Roman"/>
          <w:sz w:val="24"/>
          <w:szCs w:val="24"/>
        </w:rPr>
        <w:t>Пров</w:t>
      </w:r>
      <w:r w:rsidRPr="00B01B9A">
        <w:rPr>
          <w:rFonts w:ascii="Times New Roman" w:hAnsi="Times New Roman"/>
          <w:spacing w:val="-1"/>
          <w:sz w:val="24"/>
          <w:szCs w:val="24"/>
        </w:rPr>
        <w:t>е</w:t>
      </w:r>
      <w:r w:rsidRPr="00B01B9A">
        <w:rPr>
          <w:rFonts w:ascii="Times New Roman" w:hAnsi="Times New Roman"/>
          <w:sz w:val="24"/>
          <w:szCs w:val="24"/>
        </w:rPr>
        <w:t>д</w:t>
      </w:r>
      <w:r w:rsidRPr="00B01B9A">
        <w:rPr>
          <w:rFonts w:ascii="Times New Roman" w:hAnsi="Times New Roman"/>
          <w:spacing w:val="-1"/>
          <w:sz w:val="24"/>
          <w:szCs w:val="24"/>
        </w:rPr>
        <w:t>е</w:t>
      </w:r>
      <w:r w:rsidRPr="00B01B9A">
        <w:rPr>
          <w:rFonts w:ascii="Times New Roman" w:hAnsi="Times New Roman"/>
          <w:sz w:val="24"/>
          <w:szCs w:val="24"/>
        </w:rPr>
        <w:t>н</w:t>
      </w:r>
      <w:r w:rsidRPr="00B01B9A">
        <w:rPr>
          <w:rFonts w:ascii="Times New Roman" w:hAnsi="Times New Roman"/>
          <w:spacing w:val="1"/>
          <w:sz w:val="24"/>
          <w:szCs w:val="24"/>
        </w:rPr>
        <w:t>и</w:t>
      </w:r>
      <w:r w:rsidRPr="00B01B9A">
        <w:rPr>
          <w:rFonts w:ascii="Times New Roman" w:hAnsi="Times New Roman"/>
          <w:sz w:val="24"/>
          <w:szCs w:val="24"/>
        </w:rPr>
        <w:t>е ра</w:t>
      </w:r>
      <w:r w:rsidRPr="00B01B9A">
        <w:rPr>
          <w:rFonts w:ascii="Times New Roman" w:hAnsi="Times New Roman"/>
          <w:spacing w:val="-1"/>
          <w:sz w:val="24"/>
          <w:szCs w:val="24"/>
        </w:rPr>
        <w:t>сч</w:t>
      </w:r>
      <w:r w:rsidRPr="00B01B9A">
        <w:rPr>
          <w:rFonts w:ascii="Times New Roman" w:hAnsi="Times New Roman"/>
          <w:sz w:val="24"/>
          <w:szCs w:val="24"/>
        </w:rPr>
        <w:t xml:space="preserve">истки </w:t>
      </w:r>
      <w:r w:rsidRPr="00B01B9A">
        <w:rPr>
          <w:rFonts w:ascii="Times New Roman" w:hAnsi="Times New Roman"/>
          <w:spacing w:val="1"/>
          <w:sz w:val="24"/>
          <w:szCs w:val="24"/>
        </w:rPr>
        <w:t>н</w:t>
      </w:r>
      <w:r w:rsidRPr="00B01B9A">
        <w:rPr>
          <w:rFonts w:ascii="Times New Roman" w:hAnsi="Times New Roman"/>
          <w:sz w:val="24"/>
          <w:szCs w:val="24"/>
        </w:rPr>
        <w:t>а ар</w:t>
      </w:r>
      <w:r w:rsidRPr="00B01B9A">
        <w:rPr>
          <w:rFonts w:ascii="Times New Roman" w:hAnsi="Times New Roman"/>
          <w:spacing w:val="-1"/>
          <w:sz w:val="24"/>
          <w:szCs w:val="24"/>
        </w:rPr>
        <w:t>е</w:t>
      </w:r>
      <w:r w:rsidRPr="00B01B9A">
        <w:rPr>
          <w:rFonts w:ascii="Times New Roman" w:hAnsi="Times New Roman"/>
          <w:sz w:val="24"/>
          <w:szCs w:val="24"/>
        </w:rPr>
        <w:t>н</w:t>
      </w:r>
      <w:r w:rsidRPr="00B01B9A">
        <w:rPr>
          <w:rFonts w:ascii="Times New Roman" w:hAnsi="Times New Roman"/>
          <w:spacing w:val="3"/>
          <w:sz w:val="24"/>
          <w:szCs w:val="24"/>
        </w:rPr>
        <w:t>д</w:t>
      </w:r>
      <w:r w:rsidRPr="00B01B9A">
        <w:rPr>
          <w:rFonts w:ascii="Times New Roman" w:hAnsi="Times New Roman"/>
          <w:spacing w:val="-4"/>
          <w:sz w:val="24"/>
          <w:szCs w:val="24"/>
        </w:rPr>
        <w:t>у</w:t>
      </w:r>
      <w:r w:rsidRPr="00B01B9A">
        <w:rPr>
          <w:rFonts w:ascii="Times New Roman" w:hAnsi="Times New Roman"/>
          <w:spacing w:val="-1"/>
          <w:sz w:val="24"/>
          <w:szCs w:val="24"/>
        </w:rPr>
        <w:t>е</w:t>
      </w:r>
      <w:r w:rsidRPr="00B01B9A">
        <w:rPr>
          <w:rFonts w:ascii="Times New Roman" w:hAnsi="Times New Roman"/>
          <w:spacing w:val="1"/>
          <w:sz w:val="24"/>
          <w:szCs w:val="24"/>
        </w:rPr>
        <w:t>м</w:t>
      </w:r>
      <w:r w:rsidRPr="00B01B9A">
        <w:rPr>
          <w:rFonts w:ascii="Times New Roman" w:hAnsi="Times New Roman"/>
          <w:sz w:val="24"/>
          <w:szCs w:val="24"/>
        </w:rPr>
        <w:t xml:space="preserve">ых </w:t>
      </w:r>
      <w:r w:rsidRPr="00B01B9A">
        <w:rPr>
          <w:rFonts w:ascii="Times New Roman" w:hAnsi="Times New Roman"/>
          <w:spacing w:val="-3"/>
          <w:sz w:val="24"/>
          <w:szCs w:val="24"/>
        </w:rPr>
        <w:t>у</w:t>
      </w:r>
      <w:r w:rsidRPr="00B01B9A">
        <w:rPr>
          <w:rFonts w:ascii="Times New Roman" w:hAnsi="Times New Roman"/>
          <w:spacing w:val="-1"/>
          <w:sz w:val="24"/>
          <w:szCs w:val="24"/>
        </w:rPr>
        <w:t>час</w:t>
      </w:r>
      <w:r w:rsidRPr="00B01B9A">
        <w:rPr>
          <w:rFonts w:ascii="Times New Roman" w:hAnsi="Times New Roman"/>
          <w:sz w:val="24"/>
          <w:szCs w:val="24"/>
        </w:rPr>
        <w:t>т</w:t>
      </w:r>
      <w:r w:rsidRPr="00B01B9A">
        <w:rPr>
          <w:rFonts w:ascii="Times New Roman" w:hAnsi="Times New Roman"/>
          <w:spacing w:val="1"/>
          <w:sz w:val="24"/>
          <w:szCs w:val="24"/>
        </w:rPr>
        <w:t>ка</w:t>
      </w:r>
      <w:r w:rsidRPr="00B01B9A">
        <w:rPr>
          <w:rFonts w:ascii="Times New Roman" w:hAnsi="Times New Roman"/>
          <w:sz w:val="24"/>
          <w:szCs w:val="24"/>
        </w:rPr>
        <w:t>х о</w:t>
      </w:r>
      <w:r w:rsidRPr="00B01B9A">
        <w:rPr>
          <w:rFonts w:ascii="Times New Roman" w:hAnsi="Times New Roman"/>
          <w:spacing w:val="2"/>
          <w:sz w:val="24"/>
          <w:szCs w:val="24"/>
        </w:rPr>
        <w:t>с</w:t>
      </w:r>
      <w:r w:rsidRPr="00B01B9A">
        <w:rPr>
          <w:rFonts w:ascii="Times New Roman" w:hAnsi="Times New Roman"/>
          <w:spacing w:val="-7"/>
          <w:sz w:val="24"/>
          <w:szCs w:val="24"/>
        </w:rPr>
        <w:t>у</w:t>
      </w:r>
      <w:r w:rsidRPr="00B01B9A">
        <w:rPr>
          <w:rFonts w:ascii="Times New Roman" w:hAnsi="Times New Roman"/>
          <w:sz w:val="24"/>
          <w:szCs w:val="24"/>
        </w:rPr>
        <w:t>щ</w:t>
      </w:r>
      <w:r w:rsidRPr="00B01B9A">
        <w:rPr>
          <w:rFonts w:ascii="Times New Roman" w:hAnsi="Times New Roman"/>
          <w:spacing w:val="1"/>
          <w:sz w:val="24"/>
          <w:szCs w:val="24"/>
        </w:rPr>
        <w:t>е</w:t>
      </w:r>
      <w:r w:rsidRPr="00B01B9A">
        <w:rPr>
          <w:rFonts w:ascii="Times New Roman" w:hAnsi="Times New Roman"/>
          <w:sz w:val="24"/>
          <w:szCs w:val="24"/>
        </w:rPr>
        <w:t>ствля</w:t>
      </w:r>
      <w:r w:rsidRPr="00B01B9A">
        <w:rPr>
          <w:rFonts w:ascii="Times New Roman" w:hAnsi="Times New Roman"/>
          <w:spacing w:val="-1"/>
          <w:sz w:val="24"/>
          <w:szCs w:val="24"/>
        </w:rPr>
        <w:t>е</w:t>
      </w:r>
      <w:r w:rsidRPr="00B01B9A">
        <w:rPr>
          <w:rFonts w:ascii="Times New Roman" w:hAnsi="Times New Roman"/>
          <w:sz w:val="24"/>
          <w:szCs w:val="24"/>
        </w:rPr>
        <w:t>тся в с</w:t>
      </w:r>
      <w:r w:rsidRPr="00B01B9A">
        <w:rPr>
          <w:rFonts w:ascii="Times New Roman" w:hAnsi="Times New Roman"/>
          <w:spacing w:val="1"/>
          <w:sz w:val="24"/>
          <w:szCs w:val="24"/>
        </w:rPr>
        <w:t>л</w:t>
      </w:r>
      <w:r w:rsidRPr="00B01B9A">
        <w:rPr>
          <w:rFonts w:ascii="Times New Roman" w:hAnsi="Times New Roman"/>
          <w:sz w:val="24"/>
          <w:szCs w:val="24"/>
        </w:rPr>
        <w:t>е</w:t>
      </w:r>
      <w:r w:rsidRPr="00B01B9A">
        <w:rPr>
          <w:rFonts w:ascii="Times New Roman" w:hAnsi="Times New Roman"/>
          <w:spacing w:val="2"/>
          <w:sz w:val="24"/>
          <w:szCs w:val="24"/>
        </w:rPr>
        <w:t>д</w:t>
      </w:r>
      <w:r w:rsidRPr="00B01B9A">
        <w:rPr>
          <w:rFonts w:ascii="Times New Roman" w:hAnsi="Times New Roman"/>
          <w:spacing w:val="-4"/>
          <w:sz w:val="24"/>
          <w:szCs w:val="24"/>
        </w:rPr>
        <w:t>у</w:t>
      </w:r>
      <w:r w:rsidRPr="00B01B9A">
        <w:rPr>
          <w:rFonts w:ascii="Times New Roman" w:hAnsi="Times New Roman"/>
          <w:sz w:val="24"/>
          <w:szCs w:val="24"/>
        </w:rPr>
        <w:t>ющ</w:t>
      </w:r>
      <w:r w:rsidRPr="00B01B9A">
        <w:rPr>
          <w:rFonts w:ascii="Times New Roman" w:hAnsi="Times New Roman"/>
          <w:spacing w:val="1"/>
          <w:sz w:val="24"/>
          <w:szCs w:val="24"/>
        </w:rPr>
        <w:t>е</w:t>
      </w:r>
      <w:r w:rsidRPr="00B01B9A">
        <w:rPr>
          <w:rFonts w:ascii="Times New Roman" w:hAnsi="Times New Roman"/>
          <w:sz w:val="24"/>
          <w:szCs w:val="24"/>
        </w:rPr>
        <w:t xml:space="preserve">м </w:t>
      </w:r>
      <w:r w:rsidRPr="00B01B9A">
        <w:rPr>
          <w:rFonts w:ascii="Times New Roman" w:hAnsi="Times New Roman"/>
          <w:spacing w:val="-4"/>
          <w:sz w:val="24"/>
          <w:szCs w:val="24"/>
        </w:rPr>
        <w:t>п</w:t>
      </w:r>
      <w:r w:rsidRPr="00B01B9A">
        <w:rPr>
          <w:rFonts w:ascii="Times New Roman" w:hAnsi="Times New Roman"/>
          <w:sz w:val="24"/>
          <w:szCs w:val="24"/>
        </w:rPr>
        <w:t>оряд</w:t>
      </w:r>
      <w:r w:rsidRPr="00B01B9A">
        <w:rPr>
          <w:rFonts w:ascii="Times New Roman" w:hAnsi="Times New Roman"/>
          <w:spacing w:val="1"/>
          <w:sz w:val="24"/>
          <w:szCs w:val="24"/>
        </w:rPr>
        <w:t>к</w:t>
      </w:r>
      <w:r w:rsidRPr="00B01B9A">
        <w:rPr>
          <w:rFonts w:ascii="Times New Roman" w:hAnsi="Times New Roman"/>
          <w:sz w:val="24"/>
          <w:szCs w:val="24"/>
        </w:rPr>
        <w:t>е:</w:t>
      </w:r>
    </w:p>
    <w:p w14:paraId="2B7221EC" w14:textId="77777777" w:rsidR="00213C8A" w:rsidRPr="00B01B9A" w:rsidRDefault="00213C8A" w:rsidP="00213C8A">
      <w:pPr>
        <w:pStyle w:val="afffffffffff0"/>
        <w:tabs>
          <w:tab w:val="left" w:pos="9639"/>
        </w:tabs>
        <w:spacing w:line="276" w:lineRule="auto"/>
        <w:ind w:right="159"/>
        <w:jc w:val="both"/>
        <w:rPr>
          <w:rFonts w:ascii="Times New Roman" w:hAnsi="Times New Roman"/>
          <w:sz w:val="24"/>
          <w:szCs w:val="24"/>
        </w:rPr>
      </w:pPr>
      <w:r>
        <w:rPr>
          <w:rFonts w:ascii="Times New Roman" w:hAnsi="Times New Roman"/>
          <w:sz w:val="24"/>
          <w:szCs w:val="24"/>
        </w:rPr>
        <w:t xml:space="preserve">          </w:t>
      </w:r>
      <w:r w:rsidRPr="00B01B9A">
        <w:rPr>
          <w:rFonts w:ascii="Times New Roman" w:hAnsi="Times New Roman"/>
          <w:sz w:val="24"/>
          <w:szCs w:val="24"/>
        </w:rPr>
        <w:t xml:space="preserve">Для </w:t>
      </w:r>
      <w:r w:rsidRPr="00B01B9A">
        <w:rPr>
          <w:rFonts w:ascii="Times New Roman" w:hAnsi="Times New Roman"/>
          <w:spacing w:val="1"/>
          <w:sz w:val="24"/>
          <w:szCs w:val="24"/>
        </w:rPr>
        <w:t>п</w:t>
      </w:r>
      <w:r w:rsidRPr="00B01B9A">
        <w:rPr>
          <w:rFonts w:ascii="Times New Roman" w:hAnsi="Times New Roman"/>
          <w:sz w:val="24"/>
          <w:szCs w:val="24"/>
        </w:rPr>
        <w:t>ровед</w:t>
      </w:r>
      <w:r w:rsidRPr="00B01B9A">
        <w:rPr>
          <w:rFonts w:ascii="Times New Roman" w:hAnsi="Times New Roman"/>
          <w:spacing w:val="-1"/>
          <w:sz w:val="24"/>
          <w:szCs w:val="24"/>
        </w:rPr>
        <w:t>е</w:t>
      </w:r>
      <w:r w:rsidRPr="00B01B9A">
        <w:rPr>
          <w:rFonts w:ascii="Times New Roman" w:hAnsi="Times New Roman"/>
          <w:sz w:val="24"/>
          <w:szCs w:val="24"/>
        </w:rPr>
        <w:t>н</w:t>
      </w:r>
      <w:r w:rsidRPr="00B01B9A">
        <w:rPr>
          <w:rFonts w:ascii="Times New Roman" w:hAnsi="Times New Roman"/>
          <w:spacing w:val="1"/>
          <w:sz w:val="24"/>
          <w:szCs w:val="24"/>
        </w:rPr>
        <w:t>и</w:t>
      </w:r>
      <w:r w:rsidRPr="00B01B9A">
        <w:rPr>
          <w:rFonts w:ascii="Times New Roman" w:hAnsi="Times New Roman"/>
          <w:sz w:val="24"/>
          <w:szCs w:val="24"/>
        </w:rPr>
        <w:t>я ра</w:t>
      </w:r>
      <w:r w:rsidRPr="00B01B9A">
        <w:rPr>
          <w:rFonts w:ascii="Times New Roman" w:hAnsi="Times New Roman"/>
          <w:spacing w:val="-1"/>
          <w:sz w:val="24"/>
          <w:szCs w:val="24"/>
        </w:rPr>
        <w:t>сч</w:t>
      </w:r>
      <w:r w:rsidRPr="00B01B9A">
        <w:rPr>
          <w:rFonts w:ascii="Times New Roman" w:hAnsi="Times New Roman"/>
          <w:spacing w:val="1"/>
          <w:sz w:val="24"/>
          <w:szCs w:val="24"/>
        </w:rPr>
        <w:t>и</w:t>
      </w:r>
      <w:r w:rsidRPr="00B01B9A">
        <w:rPr>
          <w:rFonts w:ascii="Times New Roman" w:hAnsi="Times New Roman"/>
          <w:sz w:val="24"/>
          <w:szCs w:val="24"/>
        </w:rPr>
        <w:t>стки ар</w:t>
      </w:r>
      <w:r w:rsidRPr="00B01B9A">
        <w:rPr>
          <w:rFonts w:ascii="Times New Roman" w:hAnsi="Times New Roman"/>
          <w:spacing w:val="-1"/>
          <w:sz w:val="24"/>
          <w:szCs w:val="24"/>
        </w:rPr>
        <w:t>е</w:t>
      </w:r>
      <w:r w:rsidRPr="00B01B9A">
        <w:rPr>
          <w:rFonts w:ascii="Times New Roman" w:hAnsi="Times New Roman"/>
          <w:sz w:val="24"/>
          <w:szCs w:val="24"/>
        </w:rPr>
        <w:t>н</w:t>
      </w:r>
      <w:r w:rsidRPr="00B01B9A">
        <w:rPr>
          <w:rFonts w:ascii="Times New Roman" w:hAnsi="Times New Roman"/>
          <w:spacing w:val="1"/>
          <w:sz w:val="24"/>
          <w:szCs w:val="24"/>
        </w:rPr>
        <w:t>д</w:t>
      </w:r>
      <w:r w:rsidRPr="00B01B9A">
        <w:rPr>
          <w:rFonts w:ascii="Times New Roman" w:hAnsi="Times New Roman"/>
          <w:sz w:val="24"/>
          <w:szCs w:val="24"/>
        </w:rPr>
        <w:t xml:space="preserve">атор </w:t>
      </w:r>
      <w:r w:rsidRPr="00B01B9A">
        <w:rPr>
          <w:rFonts w:ascii="Times New Roman" w:hAnsi="Times New Roman"/>
          <w:spacing w:val="1"/>
          <w:sz w:val="24"/>
          <w:szCs w:val="24"/>
        </w:rPr>
        <w:t>п</w:t>
      </w:r>
      <w:r w:rsidRPr="00B01B9A">
        <w:rPr>
          <w:rFonts w:ascii="Times New Roman" w:hAnsi="Times New Roman"/>
          <w:sz w:val="24"/>
          <w:szCs w:val="24"/>
        </w:rPr>
        <w:t>ода</w:t>
      </w:r>
      <w:r w:rsidRPr="00B01B9A">
        <w:rPr>
          <w:rFonts w:ascii="Times New Roman" w:hAnsi="Times New Roman"/>
          <w:spacing w:val="-1"/>
          <w:sz w:val="24"/>
          <w:szCs w:val="24"/>
        </w:rPr>
        <w:t>е</w:t>
      </w:r>
      <w:r w:rsidRPr="00B01B9A">
        <w:rPr>
          <w:rFonts w:ascii="Times New Roman" w:hAnsi="Times New Roman"/>
          <w:sz w:val="24"/>
          <w:szCs w:val="24"/>
        </w:rPr>
        <w:t>т ле</w:t>
      </w:r>
      <w:r w:rsidRPr="00B01B9A">
        <w:rPr>
          <w:rFonts w:ascii="Times New Roman" w:hAnsi="Times New Roman"/>
          <w:spacing w:val="-1"/>
          <w:sz w:val="24"/>
          <w:szCs w:val="24"/>
        </w:rPr>
        <w:t>с</w:t>
      </w:r>
      <w:r w:rsidRPr="00B01B9A">
        <w:rPr>
          <w:rFonts w:ascii="Times New Roman" w:hAnsi="Times New Roman"/>
          <w:spacing w:val="3"/>
          <w:sz w:val="24"/>
          <w:szCs w:val="24"/>
        </w:rPr>
        <w:t>н</w:t>
      </w:r>
      <w:r w:rsidRPr="00B01B9A">
        <w:rPr>
          <w:rFonts w:ascii="Times New Roman" w:hAnsi="Times New Roman"/>
          <w:spacing w:val="-4"/>
          <w:sz w:val="24"/>
          <w:szCs w:val="24"/>
        </w:rPr>
        <w:t>у</w:t>
      </w:r>
      <w:r w:rsidRPr="00B01B9A">
        <w:rPr>
          <w:rFonts w:ascii="Times New Roman" w:hAnsi="Times New Roman"/>
          <w:sz w:val="24"/>
          <w:szCs w:val="24"/>
        </w:rPr>
        <w:t xml:space="preserve">ю </w:t>
      </w:r>
      <w:r w:rsidRPr="00B01B9A">
        <w:rPr>
          <w:rFonts w:ascii="Times New Roman" w:hAnsi="Times New Roman"/>
          <w:spacing w:val="1"/>
          <w:sz w:val="24"/>
          <w:szCs w:val="24"/>
        </w:rPr>
        <w:t>д</w:t>
      </w:r>
      <w:r w:rsidRPr="00B01B9A">
        <w:rPr>
          <w:rFonts w:ascii="Times New Roman" w:hAnsi="Times New Roman"/>
          <w:sz w:val="24"/>
          <w:szCs w:val="24"/>
        </w:rPr>
        <w:t>еклар</w:t>
      </w:r>
      <w:r w:rsidRPr="00B01B9A">
        <w:rPr>
          <w:rFonts w:ascii="Times New Roman" w:hAnsi="Times New Roman"/>
          <w:spacing w:val="-1"/>
          <w:sz w:val="24"/>
          <w:szCs w:val="24"/>
        </w:rPr>
        <w:t>а</w:t>
      </w:r>
      <w:r w:rsidRPr="00B01B9A">
        <w:rPr>
          <w:rFonts w:ascii="Times New Roman" w:hAnsi="Times New Roman"/>
          <w:sz w:val="24"/>
          <w:szCs w:val="24"/>
        </w:rPr>
        <w:t>ц</w:t>
      </w:r>
      <w:r w:rsidRPr="00B01B9A">
        <w:rPr>
          <w:rFonts w:ascii="Times New Roman" w:hAnsi="Times New Roman"/>
          <w:spacing w:val="1"/>
          <w:sz w:val="24"/>
          <w:szCs w:val="24"/>
        </w:rPr>
        <w:t>и</w:t>
      </w:r>
      <w:r w:rsidRPr="00B01B9A">
        <w:rPr>
          <w:rFonts w:ascii="Times New Roman" w:hAnsi="Times New Roman"/>
          <w:sz w:val="24"/>
          <w:szCs w:val="24"/>
        </w:rPr>
        <w:t>ю в М</w:t>
      </w:r>
      <w:r w:rsidRPr="00B01B9A">
        <w:rPr>
          <w:rFonts w:ascii="Times New Roman" w:hAnsi="Times New Roman"/>
          <w:spacing w:val="2"/>
          <w:sz w:val="24"/>
          <w:szCs w:val="24"/>
        </w:rPr>
        <w:t>и</w:t>
      </w:r>
      <w:r w:rsidRPr="00B01B9A">
        <w:rPr>
          <w:rFonts w:ascii="Times New Roman" w:hAnsi="Times New Roman"/>
          <w:spacing w:val="-1"/>
          <w:sz w:val="24"/>
          <w:szCs w:val="24"/>
        </w:rPr>
        <w:t>н</w:t>
      </w:r>
      <w:r w:rsidRPr="00B01B9A">
        <w:rPr>
          <w:rFonts w:ascii="Times New Roman" w:hAnsi="Times New Roman"/>
          <w:spacing w:val="1"/>
          <w:sz w:val="24"/>
          <w:szCs w:val="24"/>
        </w:rPr>
        <w:t>и</w:t>
      </w:r>
      <w:r w:rsidRPr="00B01B9A">
        <w:rPr>
          <w:rFonts w:ascii="Times New Roman" w:hAnsi="Times New Roman"/>
          <w:sz w:val="24"/>
          <w:szCs w:val="24"/>
        </w:rPr>
        <w:t>ст</w:t>
      </w:r>
      <w:r w:rsidRPr="00B01B9A">
        <w:rPr>
          <w:rFonts w:ascii="Times New Roman" w:hAnsi="Times New Roman"/>
          <w:spacing w:val="-1"/>
          <w:sz w:val="24"/>
          <w:szCs w:val="24"/>
        </w:rPr>
        <w:t>е</w:t>
      </w:r>
      <w:r w:rsidRPr="00B01B9A">
        <w:rPr>
          <w:rFonts w:ascii="Times New Roman" w:hAnsi="Times New Roman"/>
          <w:sz w:val="24"/>
          <w:szCs w:val="24"/>
        </w:rPr>
        <w:t>р</w:t>
      </w:r>
      <w:r w:rsidRPr="00B01B9A">
        <w:rPr>
          <w:rFonts w:ascii="Times New Roman" w:hAnsi="Times New Roman"/>
          <w:spacing w:val="-1"/>
          <w:sz w:val="24"/>
          <w:szCs w:val="24"/>
        </w:rPr>
        <w:t>с</w:t>
      </w:r>
      <w:r w:rsidRPr="00B01B9A">
        <w:rPr>
          <w:rFonts w:ascii="Times New Roman" w:hAnsi="Times New Roman"/>
          <w:sz w:val="24"/>
          <w:szCs w:val="24"/>
        </w:rPr>
        <w:t>тво ле</w:t>
      </w:r>
      <w:r w:rsidRPr="00B01B9A">
        <w:rPr>
          <w:rFonts w:ascii="Times New Roman" w:hAnsi="Times New Roman"/>
          <w:spacing w:val="-1"/>
          <w:sz w:val="24"/>
          <w:szCs w:val="24"/>
        </w:rPr>
        <w:t>с</w:t>
      </w:r>
      <w:r w:rsidRPr="00B01B9A">
        <w:rPr>
          <w:rFonts w:ascii="Times New Roman" w:hAnsi="Times New Roman"/>
          <w:sz w:val="24"/>
          <w:szCs w:val="24"/>
        </w:rPr>
        <w:t>н</w:t>
      </w:r>
      <w:r w:rsidRPr="00B01B9A">
        <w:rPr>
          <w:rFonts w:ascii="Times New Roman" w:hAnsi="Times New Roman"/>
          <w:spacing w:val="1"/>
          <w:sz w:val="24"/>
          <w:szCs w:val="24"/>
        </w:rPr>
        <w:t>о</w:t>
      </w:r>
      <w:r w:rsidRPr="00B01B9A">
        <w:rPr>
          <w:rFonts w:ascii="Times New Roman" w:hAnsi="Times New Roman"/>
          <w:sz w:val="24"/>
          <w:szCs w:val="24"/>
        </w:rPr>
        <w:t xml:space="preserve">го </w:t>
      </w:r>
      <w:r w:rsidRPr="00B01B9A">
        <w:rPr>
          <w:rFonts w:ascii="Times New Roman" w:hAnsi="Times New Roman"/>
          <w:spacing w:val="3"/>
          <w:sz w:val="24"/>
          <w:szCs w:val="24"/>
        </w:rPr>
        <w:t>х</w:t>
      </w:r>
      <w:r w:rsidRPr="00B01B9A">
        <w:rPr>
          <w:rFonts w:ascii="Times New Roman" w:hAnsi="Times New Roman"/>
          <w:sz w:val="24"/>
          <w:szCs w:val="24"/>
        </w:rPr>
        <w:t>о</w:t>
      </w:r>
      <w:r w:rsidRPr="00B01B9A">
        <w:rPr>
          <w:rFonts w:ascii="Times New Roman" w:hAnsi="Times New Roman"/>
          <w:spacing w:val="1"/>
          <w:sz w:val="24"/>
          <w:szCs w:val="24"/>
        </w:rPr>
        <w:t>з</w:t>
      </w:r>
      <w:r w:rsidRPr="00B01B9A">
        <w:rPr>
          <w:rFonts w:ascii="Times New Roman" w:hAnsi="Times New Roman"/>
          <w:sz w:val="24"/>
          <w:szCs w:val="24"/>
        </w:rPr>
        <w:t>я</w:t>
      </w:r>
      <w:r w:rsidRPr="00B01B9A">
        <w:rPr>
          <w:rFonts w:ascii="Times New Roman" w:hAnsi="Times New Roman"/>
          <w:spacing w:val="1"/>
          <w:sz w:val="24"/>
          <w:szCs w:val="24"/>
        </w:rPr>
        <w:t>й</w:t>
      </w:r>
      <w:r w:rsidRPr="00B01B9A">
        <w:rPr>
          <w:rFonts w:ascii="Times New Roman" w:hAnsi="Times New Roman"/>
          <w:sz w:val="24"/>
          <w:szCs w:val="24"/>
        </w:rPr>
        <w:t xml:space="preserve">ства РТ об </w:t>
      </w:r>
      <w:r w:rsidRPr="00B01B9A">
        <w:rPr>
          <w:rFonts w:ascii="Times New Roman" w:hAnsi="Times New Roman"/>
          <w:spacing w:val="2"/>
          <w:sz w:val="24"/>
          <w:szCs w:val="24"/>
        </w:rPr>
        <w:t>и</w:t>
      </w:r>
      <w:r w:rsidRPr="00B01B9A">
        <w:rPr>
          <w:rFonts w:ascii="Times New Roman" w:hAnsi="Times New Roman"/>
          <w:sz w:val="24"/>
          <w:szCs w:val="24"/>
        </w:rPr>
        <w:t>спользов</w:t>
      </w:r>
      <w:r w:rsidRPr="00B01B9A">
        <w:rPr>
          <w:rFonts w:ascii="Times New Roman" w:hAnsi="Times New Roman"/>
          <w:spacing w:val="-1"/>
          <w:sz w:val="24"/>
          <w:szCs w:val="24"/>
        </w:rPr>
        <w:t>а</w:t>
      </w:r>
      <w:r w:rsidRPr="00B01B9A">
        <w:rPr>
          <w:rFonts w:ascii="Times New Roman" w:hAnsi="Times New Roman"/>
          <w:spacing w:val="1"/>
          <w:sz w:val="24"/>
          <w:szCs w:val="24"/>
        </w:rPr>
        <w:t>ни</w:t>
      </w:r>
      <w:r w:rsidRPr="00B01B9A">
        <w:rPr>
          <w:rFonts w:ascii="Times New Roman" w:hAnsi="Times New Roman"/>
          <w:sz w:val="24"/>
          <w:szCs w:val="24"/>
        </w:rPr>
        <w:t>и ле</w:t>
      </w:r>
      <w:r w:rsidRPr="00B01B9A">
        <w:rPr>
          <w:rFonts w:ascii="Times New Roman" w:hAnsi="Times New Roman"/>
          <w:spacing w:val="-1"/>
          <w:sz w:val="24"/>
          <w:szCs w:val="24"/>
        </w:rPr>
        <w:t>с</w:t>
      </w:r>
      <w:r w:rsidRPr="00B01B9A">
        <w:rPr>
          <w:rFonts w:ascii="Times New Roman" w:hAnsi="Times New Roman"/>
          <w:sz w:val="24"/>
          <w:szCs w:val="24"/>
        </w:rPr>
        <w:t>ов (</w:t>
      </w:r>
      <w:r w:rsidRPr="00B01B9A">
        <w:rPr>
          <w:rFonts w:ascii="Times New Roman" w:hAnsi="Times New Roman"/>
          <w:spacing w:val="1"/>
          <w:sz w:val="24"/>
          <w:szCs w:val="24"/>
        </w:rPr>
        <w:t>н</w:t>
      </w:r>
      <w:r w:rsidRPr="00B01B9A">
        <w:rPr>
          <w:rFonts w:ascii="Times New Roman" w:hAnsi="Times New Roman"/>
          <w:sz w:val="24"/>
          <w:szCs w:val="24"/>
        </w:rPr>
        <w:t>а ар</w:t>
      </w:r>
      <w:r w:rsidRPr="00B01B9A">
        <w:rPr>
          <w:rFonts w:ascii="Times New Roman" w:hAnsi="Times New Roman"/>
          <w:spacing w:val="-1"/>
          <w:sz w:val="24"/>
          <w:szCs w:val="24"/>
        </w:rPr>
        <w:t>е</w:t>
      </w:r>
      <w:r w:rsidRPr="00B01B9A">
        <w:rPr>
          <w:rFonts w:ascii="Times New Roman" w:hAnsi="Times New Roman"/>
          <w:spacing w:val="1"/>
          <w:sz w:val="24"/>
          <w:szCs w:val="24"/>
        </w:rPr>
        <w:t>н</w:t>
      </w:r>
      <w:r w:rsidRPr="00B01B9A">
        <w:rPr>
          <w:rFonts w:ascii="Times New Roman" w:hAnsi="Times New Roman"/>
          <w:spacing w:val="5"/>
          <w:sz w:val="24"/>
          <w:szCs w:val="24"/>
        </w:rPr>
        <w:t>д</w:t>
      </w:r>
      <w:r w:rsidRPr="00B01B9A">
        <w:rPr>
          <w:rFonts w:ascii="Times New Roman" w:hAnsi="Times New Roman"/>
          <w:spacing w:val="-4"/>
          <w:sz w:val="24"/>
          <w:szCs w:val="24"/>
        </w:rPr>
        <w:t>у</w:t>
      </w:r>
      <w:r w:rsidRPr="00B01B9A">
        <w:rPr>
          <w:rFonts w:ascii="Times New Roman" w:hAnsi="Times New Roman"/>
          <w:spacing w:val="-1"/>
          <w:sz w:val="24"/>
          <w:szCs w:val="24"/>
        </w:rPr>
        <w:t>е</w:t>
      </w:r>
      <w:r w:rsidRPr="00B01B9A">
        <w:rPr>
          <w:rFonts w:ascii="Times New Roman" w:hAnsi="Times New Roman"/>
          <w:sz w:val="24"/>
          <w:szCs w:val="24"/>
        </w:rPr>
        <w:t xml:space="preserve">мых </w:t>
      </w:r>
      <w:r w:rsidRPr="00B01B9A">
        <w:rPr>
          <w:rFonts w:ascii="Times New Roman" w:hAnsi="Times New Roman"/>
          <w:spacing w:val="1"/>
          <w:sz w:val="24"/>
          <w:szCs w:val="24"/>
        </w:rPr>
        <w:t>л</w:t>
      </w:r>
      <w:r w:rsidRPr="00B01B9A">
        <w:rPr>
          <w:rFonts w:ascii="Times New Roman" w:hAnsi="Times New Roman"/>
          <w:sz w:val="24"/>
          <w:szCs w:val="24"/>
        </w:rPr>
        <w:t>е</w:t>
      </w:r>
      <w:r w:rsidRPr="00B01B9A">
        <w:rPr>
          <w:rFonts w:ascii="Times New Roman" w:hAnsi="Times New Roman"/>
          <w:spacing w:val="-1"/>
          <w:sz w:val="24"/>
          <w:szCs w:val="24"/>
        </w:rPr>
        <w:t>с</w:t>
      </w:r>
      <w:r w:rsidRPr="00B01B9A">
        <w:rPr>
          <w:rFonts w:ascii="Times New Roman" w:hAnsi="Times New Roman"/>
          <w:sz w:val="24"/>
          <w:szCs w:val="24"/>
        </w:rPr>
        <w:t xml:space="preserve">ных </w:t>
      </w:r>
      <w:r w:rsidRPr="00B01B9A">
        <w:rPr>
          <w:rFonts w:ascii="Times New Roman" w:hAnsi="Times New Roman"/>
          <w:spacing w:val="-4"/>
          <w:sz w:val="24"/>
          <w:szCs w:val="24"/>
        </w:rPr>
        <w:t>у</w:t>
      </w:r>
      <w:r w:rsidRPr="00B01B9A">
        <w:rPr>
          <w:rFonts w:ascii="Times New Roman" w:hAnsi="Times New Roman"/>
          <w:sz w:val="24"/>
          <w:szCs w:val="24"/>
        </w:rPr>
        <w:t>част</w:t>
      </w:r>
      <w:r w:rsidRPr="00B01B9A">
        <w:rPr>
          <w:rFonts w:ascii="Times New Roman" w:hAnsi="Times New Roman"/>
          <w:spacing w:val="1"/>
          <w:sz w:val="24"/>
          <w:szCs w:val="24"/>
        </w:rPr>
        <w:t>к</w:t>
      </w:r>
      <w:r w:rsidRPr="00B01B9A">
        <w:rPr>
          <w:rFonts w:ascii="Times New Roman" w:hAnsi="Times New Roman"/>
          <w:sz w:val="24"/>
          <w:szCs w:val="24"/>
        </w:rPr>
        <w:t>а</w:t>
      </w:r>
      <w:r w:rsidRPr="00B01B9A">
        <w:rPr>
          <w:rFonts w:ascii="Times New Roman" w:hAnsi="Times New Roman"/>
          <w:spacing w:val="1"/>
          <w:sz w:val="24"/>
          <w:szCs w:val="24"/>
        </w:rPr>
        <w:t>х</w:t>
      </w:r>
      <w:r w:rsidRPr="00B01B9A">
        <w:rPr>
          <w:rFonts w:ascii="Times New Roman" w:hAnsi="Times New Roman"/>
          <w:sz w:val="24"/>
          <w:szCs w:val="24"/>
        </w:rPr>
        <w:t xml:space="preserve">) </w:t>
      </w:r>
      <w:r w:rsidRPr="00B01B9A">
        <w:rPr>
          <w:rFonts w:ascii="Times New Roman" w:hAnsi="Times New Roman"/>
          <w:spacing w:val="1"/>
          <w:sz w:val="24"/>
          <w:szCs w:val="24"/>
        </w:rPr>
        <w:t>д</w:t>
      </w:r>
      <w:r w:rsidRPr="00B01B9A">
        <w:rPr>
          <w:rFonts w:ascii="Times New Roman" w:hAnsi="Times New Roman"/>
          <w:sz w:val="24"/>
          <w:szCs w:val="24"/>
        </w:rPr>
        <w:t xml:space="preserve">ля </w:t>
      </w:r>
      <w:r w:rsidRPr="00B01B9A">
        <w:rPr>
          <w:rFonts w:ascii="Times New Roman" w:hAnsi="Times New Roman"/>
          <w:spacing w:val="1"/>
          <w:sz w:val="24"/>
          <w:szCs w:val="24"/>
        </w:rPr>
        <w:t>п</w:t>
      </w:r>
      <w:r w:rsidRPr="00B01B9A">
        <w:rPr>
          <w:rFonts w:ascii="Times New Roman" w:hAnsi="Times New Roman"/>
          <w:sz w:val="24"/>
          <w:szCs w:val="24"/>
        </w:rPr>
        <w:t>ров</w:t>
      </w:r>
      <w:r w:rsidRPr="00B01B9A">
        <w:rPr>
          <w:rFonts w:ascii="Times New Roman" w:hAnsi="Times New Roman"/>
          <w:spacing w:val="-1"/>
          <w:sz w:val="24"/>
          <w:szCs w:val="24"/>
        </w:rPr>
        <w:t>е</w:t>
      </w:r>
      <w:r w:rsidRPr="00B01B9A">
        <w:rPr>
          <w:rFonts w:ascii="Times New Roman" w:hAnsi="Times New Roman"/>
          <w:sz w:val="24"/>
          <w:szCs w:val="24"/>
        </w:rPr>
        <w:t>ден</w:t>
      </w:r>
      <w:r w:rsidRPr="00B01B9A">
        <w:rPr>
          <w:rFonts w:ascii="Times New Roman" w:hAnsi="Times New Roman"/>
          <w:spacing w:val="1"/>
          <w:sz w:val="24"/>
          <w:szCs w:val="24"/>
        </w:rPr>
        <w:t>и</w:t>
      </w:r>
      <w:r w:rsidRPr="00B01B9A">
        <w:rPr>
          <w:rFonts w:ascii="Times New Roman" w:hAnsi="Times New Roman"/>
          <w:sz w:val="24"/>
          <w:szCs w:val="24"/>
        </w:rPr>
        <w:t>я ра</w:t>
      </w:r>
      <w:r w:rsidRPr="00B01B9A">
        <w:rPr>
          <w:rFonts w:ascii="Times New Roman" w:hAnsi="Times New Roman"/>
          <w:spacing w:val="-1"/>
          <w:sz w:val="24"/>
          <w:szCs w:val="24"/>
        </w:rPr>
        <w:t>сч</w:t>
      </w:r>
      <w:r w:rsidRPr="00B01B9A">
        <w:rPr>
          <w:rFonts w:ascii="Times New Roman" w:hAnsi="Times New Roman"/>
          <w:sz w:val="24"/>
          <w:szCs w:val="24"/>
        </w:rPr>
        <w:t>ист</w:t>
      </w:r>
      <w:r w:rsidRPr="00B01B9A">
        <w:rPr>
          <w:rFonts w:ascii="Times New Roman" w:hAnsi="Times New Roman"/>
          <w:spacing w:val="1"/>
          <w:sz w:val="24"/>
          <w:szCs w:val="24"/>
        </w:rPr>
        <w:t>ки</w:t>
      </w:r>
      <w:r w:rsidRPr="00B01B9A">
        <w:rPr>
          <w:rFonts w:ascii="Times New Roman" w:hAnsi="Times New Roman"/>
          <w:sz w:val="24"/>
          <w:szCs w:val="24"/>
        </w:rPr>
        <w:t>.</w:t>
      </w:r>
    </w:p>
    <w:p w14:paraId="548C1A7F" w14:textId="77777777" w:rsidR="00213C8A" w:rsidRPr="005C3732" w:rsidRDefault="00213C8A" w:rsidP="00213C8A">
      <w:pPr>
        <w:jc w:val="both"/>
      </w:pPr>
      <w:r>
        <w:lastRenderedPageBreak/>
        <w:t xml:space="preserve">              1. </w:t>
      </w:r>
      <w:r w:rsidRPr="005C3732">
        <w:t>Лесная декларация заполняется в порядке, утвержденным Приказом Минприроды Ресурсов и Экологии РФ от 29.04. 2021 г. № 303 «Об утверждении формы лесной декларации, порядка ее заполнения и подачи, требований к формату лесной декларации в электронной форме».</w:t>
      </w:r>
    </w:p>
    <w:p w14:paraId="1DE16A15" w14:textId="77777777" w:rsidR="00213C8A" w:rsidRPr="005C3732" w:rsidRDefault="00213C8A" w:rsidP="00213C8A">
      <w:pPr>
        <w:jc w:val="both"/>
      </w:pPr>
      <w:r>
        <w:t xml:space="preserve">       </w:t>
      </w:r>
      <w:r w:rsidRPr="005C3732">
        <w:t>Лесная декларация подается в одном экземпляре не менее чем за 6 рабочих дней до начала предполагаемого срока использования лесов.</w:t>
      </w:r>
    </w:p>
    <w:p w14:paraId="6BAF6957" w14:textId="77777777" w:rsidR="00213C8A" w:rsidRPr="005C3732" w:rsidRDefault="00213C8A" w:rsidP="00213C8A">
      <w:pPr>
        <w:jc w:val="both"/>
      </w:pPr>
      <w:r>
        <w:t xml:space="preserve">              2.</w:t>
      </w:r>
      <w:r w:rsidRPr="005C3732">
        <w:t>Срок действия лесной декларации составляет не более 12 месяцев с даты начала предполагаемого срока использования лесов и может быть продлен в случаях, установленных правилами заготовки древесины и особенностями заготовки древесины в лесничествах, указанных в статье 23 Лесного кодекса Российской Федерации, установленными в соответствии с частью 9 статьи 29 Лесного кодекса Российской Федерации (Собрание законодательства Российской Федерации, 2006, N 50, ст.5278; 2018, N 53, ст.8464).</w:t>
      </w:r>
    </w:p>
    <w:p w14:paraId="436913E9" w14:textId="77777777" w:rsidR="00213C8A" w:rsidRPr="005C3732" w:rsidRDefault="00213C8A" w:rsidP="00213C8A">
      <w:pPr>
        <w:jc w:val="both"/>
      </w:pPr>
      <w:r>
        <w:t xml:space="preserve">              </w:t>
      </w:r>
      <w:r w:rsidRPr="005C3732">
        <w:t>3. В лесной декларации отражается информация о лице, подавшем лесную декларацию; о договоре аренды лесного участка или ином документе, в соответствии с которым осуществляется использование лесов; о местоположении лесного участка; об объеме использования лесов; о видах использования лесов, которые предусмотрены договором аренды лесного участка, или иным документом, в соответствии с которым осуществляется использование лесов, проектом освоения лесов на декларируемый период.</w:t>
      </w:r>
    </w:p>
    <w:p w14:paraId="312D9B4D" w14:textId="77777777" w:rsidR="00213C8A" w:rsidRPr="005C3732" w:rsidRDefault="00213C8A" w:rsidP="00213C8A">
      <w:pPr>
        <w:jc w:val="both"/>
      </w:pPr>
      <w:r w:rsidRPr="005C3732">
        <w:t>При использовании лесов в целях заготовки древесины лесная декларация может подаваться как на весь допустимый объем древесины, подлежащий изъятию в соответствующем году, установленный договором аренды лесного участка, или иным документом, в соответствии с которым осуществляется использование лесов, проектом освоения лесов, так и на каждую лесосеку, где планируется заготовка древесины согласно проекту освоения лесов.</w:t>
      </w:r>
    </w:p>
    <w:p w14:paraId="3DABA1A7" w14:textId="77777777" w:rsidR="00213C8A" w:rsidRPr="005C3732" w:rsidRDefault="00213C8A" w:rsidP="00213C8A">
      <w:pPr>
        <w:jc w:val="both"/>
      </w:pPr>
      <w:r>
        <w:t xml:space="preserve">             </w:t>
      </w:r>
      <w:r w:rsidRPr="005C3732">
        <w:t>4. В лесную декларацию вносится следующая информация:</w:t>
      </w:r>
    </w:p>
    <w:p w14:paraId="7C6564D9" w14:textId="77777777" w:rsidR="00213C8A" w:rsidRPr="005C3732" w:rsidRDefault="00213C8A" w:rsidP="00213C8A">
      <w:pPr>
        <w:jc w:val="both"/>
      </w:pPr>
      <w:r w:rsidRPr="005C3732">
        <w:t>а) о декларируемом периоде;</w:t>
      </w:r>
    </w:p>
    <w:p w14:paraId="58DAC939" w14:textId="77777777" w:rsidR="00213C8A" w:rsidRPr="005C3732" w:rsidRDefault="00213C8A" w:rsidP="00213C8A">
      <w:pPr>
        <w:jc w:val="both"/>
      </w:pPr>
      <w:r w:rsidRPr="005C3732">
        <w:t>б) о наименовании органа государственной власти, органа местного самоуправления;</w:t>
      </w:r>
    </w:p>
    <w:p w14:paraId="5C667B3A" w14:textId="77777777" w:rsidR="00213C8A" w:rsidRPr="005C3732" w:rsidRDefault="00213C8A" w:rsidP="00213C8A">
      <w:pPr>
        <w:jc w:val="both"/>
      </w:pPr>
      <w:r w:rsidRPr="005C3732">
        <w:t xml:space="preserve">в) о </w:t>
      </w:r>
      <w:proofErr w:type="spellStart"/>
      <w:r w:rsidRPr="005C3732">
        <w:t>лесопользователе</w:t>
      </w:r>
      <w:proofErr w:type="spellEnd"/>
      <w:r w:rsidRPr="005C3732">
        <w:t>: для юридических лиц и индивидуальных предпринимателей - наименование (только для юридических лиц), идентификационный номер налогоплательщика (ИНН); для физических лиц - фамилия, имя, отчество (при наличии), серия и номер документа, удостоверяющего личность;</w:t>
      </w:r>
    </w:p>
    <w:p w14:paraId="62925302" w14:textId="77777777" w:rsidR="00213C8A" w:rsidRPr="005C3732" w:rsidRDefault="00213C8A" w:rsidP="00213C8A">
      <w:pPr>
        <w:jc w:val="both"/>
      </w:pPr>
      <w:r w:rsidRPr="005C3732">
        <w:t xml:space="preserve">г) о лице, подавшем лесную декларацию (заполняется в случае подачи лесной декларации уполномоченным </w:t>
      </w:r>
      <w:proofErr w:type="spellStart"/>
      <w:r w:rsidRPr="005C3732">
        <w:t>лесопользователем</w:t>
      </w:r>
      <w:proofErr w:type="spellEnd"/>
      <w:r w:rsidRPr="005C3732">
        <w:t xml:space="preserve"> лицом): фамилия, имя, отчество (при наличии), должность, основание (устав, доверенность или другой документ, их реквизиты);</w:t>
      </w:r>
    </w:p>
    <w:p w14:paraId="228765FF" w14:textId="77777777" w:rsidR="00213C8A" w:rsidRPr="005C3732" w:rsidRDefault="00213C8A" w:rsidP="00213C8A">
      <w:pPr>
        <w:jc w:val="both"/>
      </w:pPr>
      <w:r w:rsidRPr="005C3732">
        <w:t>д) о правоустанавливающем документе, в соответствии с которым осуществляется использование лесов: вид документа (договор аренды лесного участка, иной документ) и его реквизиты (номер и дата);</w:t>
      </w:r>
    </w:p>
    <w:p w14:paraId="3F609B30" w14:textId="77777777" w:rsidR="00213C8A" w:rsidRPr="005C3732" w:rsidRDefault="00213C8A" w:rsidP="00213C8A">
      <w:pPr>
        <w:jc w:val="both"/>
      </w:pPr>
      <w:r w:rsidRPr="005C3732">
        <w:t>е) о виде использования лесов в соответствии со статьей 25 Лесного кодекса Российской Федерации (Собрание законодательства Российской Федерации, 2006, N 50, ст.5278; 2021, N 27, ст.5131);</w:t>
      </w:r>
    </w:p>
    <w:p w14:paraId="782E5913" w14:textId="77777777" w:rsidR="00213C8A" w:rsidRPr="001E137C" w:rsidRDefault="00213C8A" w:rsidP="00213C8A">
      <w:pPr>
        <w:jc w:val="both"/>
      </w:pPr>
      <w:r w:rsidRPr="005C3732">
        <w:t>ж) об основании внесения изменений в лесную декларацию (указывается соответствующий подпункт пункта 7 Порядка).</w:t>
      </w:r>
    </w:p>
    <w:p w14:paraId="251C2989" w14:textId="77777777" w:rsidR="00213C8A" w:rsidRPr="00B01B9A" w:rsidRDefault="00213C8A" w:rsidP="00213C8A">
      <w:pPr>
        <w:pStyle w:val="afffffffffff0"/>
        <w:tabs>
          <w:tab w:val="left" w:pos="9639"/>
        </w:tabs>
        <w:spacing w:line="276" w:lineRule="auto"/>
        <w:ind w:right="159" w:firstLine="709"/>
        <w:jc w:val="both"/>
        <w:rPr>
          <w:rFonts w:ascii="Times New Roman" w:hAnsi="Times New Roman"/>
          <w:sz w:val="24"/>
          <w:szCs w:val="24"/>
        </w:rPr>
      </w:pPr>
      <w:r w:rsidRPr="00B01B9A">
        <w:rPr>
          <w:rFonts w:ascii="Times New Roman" w:hAnsi="Times New Roman"/>
          <w:sz w:val="24"/>
          <w:szCs w:val="24"/>
        </w:rPr>
        <w:t>5</w:t>
      </w:r>
      <w:r w:rsidRPr="00213C8A">
        <w:rPr>
          <w:rFonts w:ascii="Times New Roman" w:hAnsi="Times New Roman"/>
          <w:sz w:val="24"/>
          <w:szCs w:val="24"/>
        </w:rPr>
        <w:t>. </w:t>
      </w:r>
      <w:hyperlink r:id="rId85" w:anchor="/document/75083491/entry/2000" w:history="1">
        <w:r w:rsidRPr="00213C8A">
          <w:rPr>
            <w:rStyle w:val="af5"/>
            <w:rFonts w:ascii="Times New Roman" w:hAnsi="Times New Roman"/>
            <w:color w:val="auto"/>
            <w:sz w:val="24"/>
            <w:szCs w:val="24"/>
          </w:rPr>
          <w:t>Лесная декларация</w:t>
        </w:r>
      </w:hyperlink>
      <w:r w:rsidRPr="00213C8A">
        <w:rPr>
          <w:rFonts w:ascii="Times New Roman" w:hAnsi="Times New Roman"/>
          <w:sz w:val="24"/>
          <w:szCs w:val="24"/>
        </w:rPr>
        <w:t> и </w:t>
      </w:r>
      <w:hyperlink r:id="rId86" w:anchor="/document/75083491/entry/21000" w:history="1">
        <w:r w:rsidRPr="00213C8A">
          <w:rPr>
            <w:rStyle w:val="af5"/>
            <w:rFonts w:ascii="Times New Roman" w:hAnsi="Times New Roman"/>
            <w:color w:val="auto"/>
            <w:sz w:val="24"/>
            <w:szCs w:val="24"/>
          </w:rPr>
          <w:t>приложения</w:t>
        </w:r>
      </w:hyperlink>
      <w:r w:rsidRPr="00213C8A">
        <w:rPr>
          <w:rFonts w:ascii="Times New Roman" w:hAnsi="Times New Roman"/>
          <w:sz w:val="24"/>
          <w:szCs w:val="24"/>
        </w:rPr>
        <w:t> </w:t>
      </w:r>
      <w:r w:rsidRPr="00B01B9A">
        <w:rPr>
          <w:rFonts w:ascii="Times New Roman" w:hAnsi="Times New Roman"/>
          <w:sz w:val="24"/>
          <w:szCs w:val="24"/>
        </w:rPr>
        <w:t>к ней подписываются руководителем юридического лица, гражданином либо иным уполномоченным лицом.</w:t>
      </w:r>
    </w:p>
    <w:p w14:paraId="7A06CC62" w14:textId="77777777" w:rsidR="00E8538E" w:rsidRPr="00D9136F" w:rsidRDefault="00E8538E" w:rsidP="00170415">
      <w:pPr>
        <w:tabs>
          <w:tab w:val="left" w:pos="9639"/>
        </w:tabs>
        <w:autoSpaceDE w:val="0"/>
        <w:autoSpaceDN w:val="0"/>
        <w:adjustRightInd w:val="0"/>
        <w:spacing w:line="276" w:lineRule="auto"/>
        <w:ind w:right="159" w:firstLine="709"/>
        <w:jc w:val="both"/>
      </w:pPr>
      <w:r w:rsidRPr="00D9136F">
        <w:t>В</w:t>
      </w:r>
      <w:r w:rsidR="00D23108">
        <w:t xml:space="preserve"> </w:t>
      </w:r>
      <w:r w:rsidRPr="00D9136F">
        <w:t>те</w:t>
      </w:r>
      <w:r w:rsidRPr="00D9136F">
        <w:rPr>
          <w:spacing w:val="-1"/>
        </w:rPr>
        <w:t>че</w:t>
      </w:r>
      <w:r w:rsidRPr="00D9136F">
        <w:t>н</w:t>
      </w:r>
      <w:r w:rsidRPr="00D9136F">
        <w:rPr>
          <w:spacing w:val="1"/>
        </w:rPr>
        <w:t>и</w:t>
      </w:r>
      <w:r w:rsidRPr="00D9136F">
        <w:t xml:space="preserve">е действия </w:t>
      </w:r>
      <w:r w:rsidRPr="00D9136F">
        <w:rPr>
          <w:spacing w:val="1"/>
        </w:rPr>
        <w:t>п</w:t>
      </w:r>
      <w:r w:rsidRPr="00D9136F">
        <w:t>роек</w:t>
      </w:r>
      <w:r w:rsidRPr="00D9136F">
        <w:rPr>
          <w:spacing w:val="1"/>
        </w:rPr>
        <w:t>т</w:t>
      </w:r>
      <w:r w:rsidRPr="00D9136F">
        <w:t>а о</w:t>
      </w:r>
      <w:r w:rsidRPr="00D9136F">
        <w:rPr>
          <w:spacing w:val="-1"/>
        </w:rPr>
        <w:t>с</w:t>
      </w:r>
      <w:r w:rsidRPr="00D9136F">
        <w:t>во</w:t>
      </w:r>
      <w:r w:rsidRPr="00D9136F">
        <w:rPr>
          <w:spacing w:val="-1"/>
        </w:rPr>
        <w:t>е</w:t>
      </w:r>
      <w:r w:rsidRPr="00D9136F">
        <w:t>н</w:t>
      </w:r>
      <w:r w:rsidRPr="00D9136F">
        <w:rPr>
          <w:spacing w:val="1"/>
        </w:rPr>
        <w:t>и</w:t>
      </w:r>
      <w:r w:rsidRPr="00D9136F">
        <w:t>я лесов</w:t>
      </w:r>
      <w:r w:rsidR="00D23108">
        <w:t xml:space="preserve"> </w:t>
      </w:r>
      <w:r w:rsidRPr="00D9136F">
        <w:t>в</w:t>
      </w:r>
      <w:r w:rsidR="00D23108">
        <w:t xml:space="preserve"> </w:t>
      </w:r>
      <w:r w:rsidRPr="00D9136F">
        <w:rPr>
          <w:spacing w:val="1"/>
        </w:rPr>
        <w:t>с</w:t>
      </w:r>
      <w:r w:rsidRPr="00D9136F">
        <w:t>оо</w:t>
      </w:r>
      <w:r w:rsidRPr="00D9136F">
        <w:rPr>
          <w:spacing w:val="1"/>
        </w:rPr>
        <w:t>т</w:t>
      </w:r>
      <w:r w:rsidRPr="00D9136F">
        <w:t>вет</w:t>
      </w:r>
      <w:r w:rsidRPr="00D9136F">
        <w:rPr>
          <w:spacing w:val="-1"/>
        </w:rPr>
        <w:t>с</w:t>
      </w:r>
      <w:r w:rsidRPr="00D9136F">
        <w:t>тв</w:t>
      </w:r>
      <w:r w:rsidRPr="00D9136F">
        <w:rPr>
          <w:spacing w:val="1"/>
        </w:rPr>
        <w:t>и</w:t>
      </w:r>
      <w:r w:rsidRPr="00D9136F">
        <w:t>и</w:t>
      </w:r>
      <w:r w:rsidR="00D23108">
        <w:t xml:space="preserve"> </w:t>
      </w:r>
      <w:r w:rsidRPr="00D9136F">
        <w:t>с требов</w:t>
      </w:r>
      <w:r w:rsidRPr="00D9136F">
        <w:rPr>
          <w:spacing w:val="-1"/>
        </w:rPr>
        <w:t>а</w:t>
      </w:r>
      <w:r w:rsidRPr="00D9136F">
        <w:t>н</w:t>
      </w:r>
      <w:r w:rsidRPr="00D9136F">
        <w:rPr>
          <w:spacing w:val="1"/>
        </w:rPr>
        <w:t>и</w:t>
      </w:r>
      <w:r w:rsidRPr="00D9136F">
        <w:t>ями</w:t>
      </w:r>
      <w:r w:rsidR="00D23108">
        <w:t xml:space="preserve"> </w:t>
      </w:r>
      <w:r w:rsidRPr="00D9136F">
        <w:t>З</w:t>
      </w:r>
      <w:r w:rsidRPr="00D9136F">
        <w:rPr>
          <w:spacing w:val="-1"/>
        </w:rPr>
        <w:t>а</w:t>
      </w:r>
      <w:r w:rsidRPr="00D9136F">
        <w:t>ко</w:t>
      </w:r>
      <w:r w:rsidRPr="00D9136F">
        <w:rPr>
          <w:spacing w:val="2"/>
        </w:rPr>
        <w:t>н</w:t>
      </w:r>
      <w:r w:rsidRPr="00D9136F">
        <w:t>а Росси</w:t>
      </w:r>
      <w:r w:rsidRPr="00D9136F">
        <w:rPr>
          <w:spacing w:val="1"/>
        </w:rPr>
        <w:t>й</w:t>
      </w:r>
      <w:r w:rsidRPr="00D9136F">
        <w:t>ской</w:t>
      </w:r>
      <w:r w:rsidR="00D23108">
        <w:t xml:space="preserve"> </w:t>
      </w:r>
      <w:r w:rsidRPr="00D9136F">
        <w:t>Фед</w:t>
      </w:r>
      <w:r w:rsidRPr="00D9136F">
        <w:rPr>
          <w:spacing w:val="-1"/>
        </w:rPr>
        <w:t>е</w:t>
      </w:r>
      <w:r w:rsidRPr="00D9136F">
        <w:t>р</w:t>
      </w:r>
      <w:r w:rsidRPr="00D9136F">
        <w:rPr>
          <w:spacing w:val="-1"/>
        </w:rPr>
        <w:t>а</w:t>
      </w:r>
      <w:r w:rsidRPr="00D9136F">
        <w:rPr>
          <w:spacing w:val="1"/>
        </w:rPr>
        <w:t>ци</w:t>
      </w:r>
      <w:r w:rsidRPr="00D9136F">
        <w:t>и от 21 фе</w:t>
      </w:r>
      <w:r w:rsidRPr="00D9136F">
        <w:rPr>
          <w:spacing w:val="-1"/>
        </w:rPr>
        <w:t>в</w:t>
      </w:r>
      <w:r w:rsidRPr="00D9136F">
        <w:t>р</w:t>
      </w:r>
      <w:r w:rsidRPr="00D9136F">
        <w:rPr>
          <w:spacing w:val="-1"/>
        </w:rPr>
        <w:t>а</w:t>
      </w:r>
      <w:r w:rsidRPr="00D9136F">
        <w:t xml:space="preserve">ля 1992 г. N2395-1 </w:t>
      </w:r>
      <w:r w:rsidRPr="00D9136F">
        <w:rPr>
          <w:spacing w:val="-2"/>
        </w:rPr>
        <w:t>"</w:t>
      </w:r>
      <w:r w:rsidRPr="00D9136F">
        <w:t xml:space="preserve">О </w:t>
      </w:r>
      <w:r w:rsidRPr="00D9136F">
        <w:rPr>
          <w:spacing w:val="2"/>
        </w:rPr>
        <w:t>н</w:t>
      </w:r>
      <w:r w:rsidRPr="00D9136F">
        <w:t>ед</w:t>
      </w:r>
      <w:r w:rsidRPr="00D9136F">
        <w:rPr>
          <w:spacing w:val="1"/>
        </w:rPr>
        <w:t>р</w:t>
      </w:r>
      <w:r w:rsidRPr="00D9136F">
        <w:t>а</w:t>
      </w:r>
      <w:r w:rsidRPr="00D9136F">
        <w:rPr>
          <w:spacing w:val="2"/>
        </w:rPr>
        <w:t>х</w:t>
      </w:r>
      <w:r w:rsidRPr="00D9136F">
        <w:t>"</w:t>
      </w:r>
      <w:r w:rsidR="00D23108">
        <w:t xml:space="preserve"> </w:t>
      </w:r>
      <w:r w:rsidRPr="00D9136F">
        <w:rPr>
          <w:spacing w:val="-1"/>
        </w:rPr>
        <w:t>(</w:t>
      </w:r>
      <w:r w:rsidRPr="00D9136F">
        <w:t>р</w:t>
      </w:r>
      <w:r w:rsidRPr="00D9136F">
        <w:rPr>
          <w:spacing w:val="-1"/>
        </w:rPr>
        <w:t>е</w:t>
      </w:r>
      <w:r w:rsidRPr="00D9136F">
        <w:rPr>
          <w:spacing w:val="2"/>
        </w:rPr>
        <w:t>д</w:t>
      </w:r>
      <w:r w:rsidRPr="00D9136F">
        <w:t>. от</w:t>
      </w:r>
      <w:r w:rsidR="00D23108">
        <w:t xml:space="preserve"> </w:t>
      </w:r>
      <w:r w:rsidRPr="00D9136F">
        <w:t>07.05.2013) в ра</w:t>
      </w:r>
      <w:r w:rsidRPr="00D9136F">
        <w:rPr>
          <w:spacing w:val="-1"/>
        </w:rPr>
        <w:t>м</w:t>
      </w:r>
      <w:r w:rsidRPr="00D9136F">
        <w:t>ках</w:t>
      </w:r>
      <w:r w:rsidR="00D23108">
        <w:t xml:space="preserve"> </w:t>
      </w:r>
      <w:r w:rsidRPr="00D9136F">
        <w:t>обеспе</w:t>
      </w:r>
      <w:r w:rsidRPr="00D9136F">
        <w:rPr>
          <w:spacing w:val="-1"/>
        </w:rPr>
        <w:t>че</w:t>
      </w:r>
      <w:r w:rsidRPr="00D9136F">
        <w:t>н</w:t>
      </w:r>
      <w:r w:rsidRPr="00D9136F">
        <w:rPr>
          <w:spacing w:val="1"/>
        </w:rPr>
        <w:t>и</w:t>
      </w:r>
      <w:r w:rsidRPr="00D9136F">
        <w:t>я вы</w:t>
      </w:r>
      <w:r w:rsidRPr="00D9136F">
        <w:rPr>
          <w:spacing w:val="1"/>
        </w:rPr>
        <w:t>п</w:t>
      </w:r>
      <w:r w:rsidRPr="00D9136F">
        <w:t>ол</w:t>
      </w:r>
      <w:r w:rsidRPr="00D9136F">
        <w:rPr>
          <w:spacing w:val="1"/>
        </w:rPr>
        <w:t>н</w:t>
      </w:r>
      <w:r w:rsidRPr="00D9136F">
        <w:t>ен</w:t>
      </w:r>
      <w:r w:rsidRPr="00D9136F">
        <w:rPr>
          <w:spacing w:val="2"/>
        </w:rPr>
        <w:t>и</w:t>
      </w:r>
      <w:r w:rsidRPr="00D9136F">
        <w:t>я</w:t>
      </w:r>
      <w:r w:rsidR="00D23108">
        <w:t xml:space="preserve"> </w:t>
      </w:r>
      <w:r w:rsidRPr="00D9136F">
        <w:t>л</w:t>
      </w:r>
      <w:r w:rsidRPr="00D9136F">
        <w:rPr>
          <w:spacing w:val="1"/>
        </w:rPr>
        <w:t>иц</w:t>
      </w:r>
      <w:r w:rsidRPr="00D9136F">
        <w:rPr>
          <w:spacing w:val="-3"/>
        </w:rPr>
        <w:t>е</w:t>
      </w:r>
      <w:r w:rsidRPr="00D9136F">
        <w:rPr>
          <w:spacing w:val="1"/>
        </w:rPr>
        <w:t>н</w:t>
      </w:r>
      <w:r w:rsidRPr="00D9136F">
        <w:rPr>
          <w:spacing w:val="-1"/>
        </w:rPr>
        <w:t>з</w:t>
      </w:r>
      <w:r w:rsidRPr="00D9136F">
        <w:rPr>
          <w:spacing w:val="1"/>
        </w:rPr>
        <w:t>и</w:t>
      </w:r>
      <w:r w:rsidRPr="00D9136F">
        <w:t>о</w:t>
      </w:r>
      <w:r w:rsidRPr="00D9136F">
        <w:rPr>
          <w:spacing w:val="-1"/>
        </w:rPr>
        <w:t>нн</w:t>
      </w:r>
      <w:r w:rsidRPr="00D9136F">
        <w:t>ых</w:t>
      </w:r>
      <w:r w:rsidR="00D23108">
        <w:t xml:space="preserve"> </w:t>
      </w:r>
      <w:r w:rsidRPr="00D9136F">
        <w:rPr>
          <w:spacing w:val="-4"/>
        </w:rPr>
        <w:t>у</w:t>
      </w:r>
      <w:r w:rsidRPr="00D9136F">
        <w:rPr>
          <w:spacing w:val="-1"/>
        </w:rPr>
        <w:t>с</w:t>
      </w:r>
      <w:r w:rsidRPr="00D9136F">
        <w:t>ловий</w:t>
      </w:r>
      <w:r w:rsidR="00D23108">
        <w:t xml:space="preserve"> </w:t>
      </w:r>
      <w:r w:rsidRPr="00D9136F">
        <w:t>для о</w:t>
      </w:r>
      <w:r w:rsidRPr="00D9136F">
        <w:rPr>
          <w:spacing w:val="1"/>
        </w:rPr>
        <w:t>б</w:t>
      </w:r>
      <w:r w:rsidRPr="00D9136F">
        <w:t>е</w:t>
      </w:r>
      <w:r w:rsidRPr="00D9136F">
        <w:rPr>
          <w:spacing w:val="-1"/>
        </w:rPr>
        <w:t>с</w:t>
      </w:r>
      <w:r w:rsidRPr="00D9136F">
        <w:t>пе</w:t>
      </w:r>
      <w:r w:rsidRPr="00D9136F">
        <w:rPr>
          <w:spacing w:val="-1"/>
        </w:rPr>
        <w:t>че</w:t>
      </w:r>
      <w:r w:rsidRPr="00D9136F">
        <w:rPr>
          <w:spacing w:val="1"/>
        </w:rPr>
        <w:t>ни</w:t>
      </w:r>
      <w:r w:rsidRPr="00D9136F">
        <w:t>я рац</w:t>
      </w:r>
      <w:r w:rsidRPr="00D9136F">
        <w:rPr>
          <w:spacing w:val="1"/>
        </w:rPr>
        <w:t>и</w:t>
      </w:r>
      <w:r w:rsidRPr="00D9136F">
        <w:t>о</w:t>
      </w:r>
      <w:r w:rsidRPr="00D9136F">
        <w:rPr>
          <w:spacing w:val="1"/>
        </w:rPr>
        <w:t>н</w:t>
      </w:r>
      <w:r w:rsidRPr="00D9136F">
        <w:t>ал</w:t>
      </w:r>
      <w:r w:rsidRPr="00D9136F">
        <w:rPr>
          <w:spacing w:val="-1"/>
        </w:rPr>
        <w:t>ь</w:t>
      </w:r>
      <w:r w:rsidRPr="00D9136F">
        <w:t xml:space="preserve">ного </w:t>
      </w:r>
      <w:r w:rsidRPr="00D9136F">
        <w:rPr>
          <w:spacing w:val="1"/>
        </w:rPr>
        <w:t>и</w:t>
      </w:r>
      <w:r w:rsidRPr="00D9136F">
        <w:t>спользов</w:t>
      </w:r>
      <w:r w:rsidRPr="00D9136F">
        <w:rPr>
          <w:spacing w:val="-1"/>
        </w:rPr>
        <w:t>а</w:t>
      </w:r>
      <w:r w:rsidRPr="00D9136F">
        <w:rPr>
          <w:spacing w:val="1"/>
        </w:rPr>
        <w:t>ни</w:t>
      </w:r>
      <w:r w:rsidRPr="00D9136F">
        <w:t>я</w:t>
      </w:r>
      <w:r w:rsidRPr="00D9136F">
        <w:rPr>
          <w:spacing w:val="1"/>
        </w:rPr>
        <w:t xml:space="preserve"> н</w:t>
      </w:r>
      <w:r w:rsidRPr="00D9136F">
        <w:t>едр</w:t>
      </w:r>
      <w:r w:rsidR="00D23108">
        <w:t xml:space="preserve"> </w:t>
      </w:r>
      <w:r w:rsidRPr="00D9136F">
        <w:t>на ар</w:t>
      </w:r>
      <w:r w:rsidRPr="00D9136F">
        <w:rPr>
          <w:spacing w:val="-1"/>
        </w:rPr>
        <w:t>е</w:t>
      </w:r>
      <w:r w:rsidRPr="00D9136F">
        <w:t>н</w:t>
      </w:r>
      <w:r w:rsidRPr="00D9136F">
        <w:rPr>
          <w:spacing w:val="3"/>
        </w:rPr>
        <w:t>д</w:t>
      </w:r>
      <w:r w:rsidRPr="00D9136F">
        <w:rPr>
          <w:spacing w:val="-4"/>
        </w:rPr>
        <w:t>у</w:t>
      </w:r>
      <w:r w:rsidRPr="00D9136F">
        <w:rPr>
          <w:spacing w:val="1"/>
        </w:rPr>
        <w:t>е</w:t>
      </w:r>
      <w:r w:rsidRPr="00D9136F">
        <w:t>м</w:t>
      </w:r>
      <w:r w:rsidRPr="00D9136F">
        <w:rPr>
          <w:spacing w:val="-1"/>
        </w:rPr>
        <w:t>ы</w:t>
      </w:r>
      <w:r w:rsidRPr="00D9136F">
        <w:t>х</w:t>
      </w:r>
      <w:r w:rsidR="00D23108">
        <w:t xml:space="preserve"> </w:t>
      </w:r>
      <w:r w:rsidRPr="00D9136F">
        <w:rPr>
          <w:spacing w:val="-4"/>
        </w:rPr>
        <w:t>у</w:t>
      </w:r>
      <w:r w:rsidRPr="00D9136F">
        <w:rPr>
          <w:spacing w:val="1"/>
        </w:rPr>
        <w:t>ч</w:t>
      </w:r>
      <w:r w:rsidRPr="00D9136F">
        <w:t>а</w:t>
      </w:r>
      <w:r w:rsidRPr="00D9136F">
        <w:rPr>
          <w:spacing w:val="-1"/>
        </w:rPr>
        <w:t>с</w:t>
      </w:r>
      <w:r w:rsidRPr="00D9136F">
        <w:t>т</w:t>
      </w:r>
      <w:r w:rsidRPr="00D9136F">
        <w:rPr>
          <w:spacing w:val="1"/>
        </w:rPr>
        <w:t>к</w:t>
      </w:r>
      <w:r w:rsidRPr="00D9136F">
        <w:t>ах</w:t>
      </w:r>
      <w:r w:rsidR="00D23108">
        <w:t xml:space="preserve"> </w:t>
      </w:r>
      <w:r w:rsidRPr="00D9136F">
        <w:t>разреша</w:t>
      </w:r>
      <w:r w:rsidRPr="00D9136F">
        <w:rPr>
          <w:spacing w:val="-1"/>
        </w:rPr>
        <w:t>е</w:t>
      </w:r>
      <w:r w:rsidRPr="00D9136F">
        <w:t>т</w:t>
      </w:r>
      <w:r w:rsidRPr="00D9136F">
        <w:rPr>
          <w:spacing w:val="-1"/>
        </w:rPr>
        <w:t>с</w:t>
      </w:r>
      <w:r w:rsidRPr="00D9136F">
        <w:t>я</w:t>
      </w:r>
      <w:r w:rsidR="00D23108">
        <w:t xml:space="preserve"> </w:t>
      </w:r>
      <w:r w:rsidRPr="00D9136F">
        <w:t>стро</w:t>
      </w:r>
      <w:r w:rsidRPr="00D9136F">
        <w:rPr>
          <w:spacing w:val="1"/>
        </w:rPr>
        <w:t>и</w:t>
      </w:r>
      <w:r w:rsidRPr="00D9136F">
        <w:t>тел</w:t>
      </w:r>
      <w:r w:rsidRPr="00D9136F">
        <w:rPr>
          <w:spacing w:val="1"/>
        </w:rPr>
        <w:t>ь</w:t>
      </w:r>
      <w:r w:rsidRPr="00D9136F">
        <w:t>с</w:t>
      </w:r>
      <w:r w:rsidRPr="00D9136F">
        <w:rPr>
          <w:spacing w:val="-2"/>
        </w:rPr>
        <w:t>т</w:t>
      </w:r>
      <w:r w:rsidRPr="00D9136F">
        <w:t>во до</w:t>
      </w:r>
      <w:r w:rsidRPr="00D9136F">
        <w:rPr>
          <w:spacing w:val="1"/>
        </w:rPr>
        <w:t>п</w:t>
      </w:r>
      <w:r w:rsidRPr="00D9136F">
        <w:t>ол</w:t>
      </w:r>
      <w:r w:rsidRPr="00D9136F">
        <w:rPr>
          <w:spacing w:val="1"/>
        </w:rPr>
        <w:t>н</w:t>
      </w:r>
      <w:r w:rsidRPr="00D9136F">
        <w:t>итель</w:t>
      </w:r>
      <w:r w:rsidRPr="00D9136F">
        <w:rPr>
          <w:spacing w:val="1"/>
        </w:rPr>
        <w:t>н</w:t>
      </w:r>
      <w:r w:rsidRPr="00D9136F">
        <w:rPr>
          <w:spacing w:val="-2"/>
        </w:rPr>
        <w:t>ы</w:t>
      </w:r>
      <w:r w:rsidRPr="00D9136F">
        <w:t>х к ра</w:t>
      </w:r>
      <w:r w:rsidRPr="00D9136F">
        <w:rPr>
          <w:spacing w:val="1"/>
        </w:rPr>
        <w:t>з</w:t>
      </w:r>
      <w:r w:rsidRPr="00D9136F">
        <w:t>м</w:t>
      </w:r>
      <w:r w:rsidRPr="00D9136F">
        <w:rPr>
          <w:spacing w:val="-1"/>
        </w:rPr>
        <w:t>е</w:t>
      </w:r>
      <w:r w:rsidRPr="00D9136F">
        <w:t>щ</w:t>
      </w:r>
      <w:r w:rsidRPr="00D9136F">
        <w:rPr>
          <w:spacing w:val="-1"/>
        </w:rPr>
        <w:t>е</w:t>
      </w:r>
      <w:r w:rsidRPr="00D9136F">
        <w:t>н</w:t>
      </w:r>
      <w:r w:rsidRPr="00D9136F">
        <w:rPr>
          <w:spacing w:val="1"/>
        </w:rPr>
        <w:t>н</w:t>
      </w:r>
      <w:r w:rsidRPr="00D9136F">
        <w:t>ым объектов нефтедобычи.</w:t>
      </w:r>
    </w:p>
    <w:p w14:paraId="71DBB6BF" w14:textId="77777777" w:rsidR="00E8538E" w:rsidRPr="008E019C" w:rsidRDefault="00E8538E" w:rsidP="00170415">
      <w:pPr>
        <w:pStyle w:val="afffffffffff0"/>
        <w:tabs>
          <w:tab w:val="left" w:pos="9639"/>
        </w:tabs>
        <w:spacing w:line="276" w:lineRule="auto"/>
        <w:ind w:right="159" w:firstLine="709"/>
        <w:jc w:val="both"/>
        <w:rPr>
          <w:rFonts w:ascii="Times New Roman" w:hAnsi="Times New Roman"/>
          <w:sz w:val="24"/>
          <w:szCs w:val="24"/>
        </w:rPr>
      </w:pPr>
      <w:r w:rsidRPr="000F4E82">
        <w:rPr>
          <w:rFonts w:ascii="Times New Roman" w:hAnsi="Times New Roman"/>
          <w:sz w:val="24"/>
          <w:szCs w:val="24"/>
        </w:rPr>
        <w:t>С</w:t>
      </w:r>
      <w:r w:rsidRPr="000F4E82">
        <w:rPr>
          <w:rFonts w:ascii="Times New Roman" w:hAnsi="Times New Roman"/>
          <w:spacing w:val="1"/>
          <w:sz w:val="24"/>
          <w:szCs w:val="24"/>
        </w:rPr>
        <w:t>т</w:t>
      </w:r>
      <w:r w:rsidRPr="000F4E82">
        <w:rPr>
          <w:rFonts w:ascii="Times New Roman" w:hAnsi="Times New Roman"/>
          <w:sz w:val="24"/>
          <w:szCs w:val="24"/>
        </w:rPr>
        <w:t>ро</w:t>
      </w:r>
      <w:r w:rsidRPr="000F4E82">
        <w:rPr>
          <w:rFonts w:ascii="Times New Roman" w:hAnsi="Times New Roman"/>
          <w:spacing w:val="1"/>
          <w:sz w:val="24"/>
          <w:szCs w:val="24"/>
        </w:rPr>
        <w:t>ит</w:t>
      </w:r>
      <w:r w:rsidRPr="000F4E82">
        <w:rPr>
          <w:rFonts w:ascii="Times New Roman" w:hAnsi="Times New Roman"/>
          <w:sz w:val="24"/>
          <w:szCs w:val="24"/>
        </w:rPr>
        <w:t>ельство</w:t>
      </w:r>
      <w:r w:rsidR="008E019C">
        <w:rPr>
          <w:rFonts w:ascii="Times New Roman" w:hAnsi="Times New Roman"/>
          <w:sz w:val="24"/>
          <w:szCs w:val="24"/>
        </w:rPr>
        <w:t xml:space="preserve"> </w:t>
      </w:r>
      <w:r w:rsidRPr="008E019C">
        <w:rPr>
          <w:rFonts w:ascii="Times New Roman" w:hAnsi="Times New Roman"/>
          <w:spacing w:val="1"/>
          <w:sz w:val="24"/>
          <w:szCs w:val="24"/>
        </w:rPr>
        <w:t>н</w:t>
      </w:r>
      <w:r w:rsidRPr="008E019C">
        <w:rPr>
          <w:rFonts w:ascii="Times New Roman" w:hAnsi="Times New Roman"/>
          <w:sz w:val="24"/>
          <w:szCs w:val="24"/>
        </w:rPr>
        <w:t>ов</w:t>
      </w:r>
      <w:r w:rsidRPr="008E019C">
        <w:rPr>
          <w:rFonts w:ascii="Times New Roman" w:hAnsi="Times New Roman"/>
          <w:spacing w:val="-2"/>
          <w:sz w:val="24"/>
          <w:szCs w:val="24"/>
        </w:rPr>
        <w:t>ы</w:t>
      </w:r>
      <w:r w:rsidRPr="008E019C">
        <w:rPr>
          <w:rFonts w:ascii="Times New Roman" w:hAnsi="Times New Roman"/>
          <w:sz w:val="24"/>
          <w:szCs w:val="24"/>
        </w:rPr>
        <w:t>х</w:t>
      </w:r>
      <w:r w:rsidR="008E019C" w:rsidRPr="008E019C">
        <w:rPr>
          <w:rFonts w:ascii="Times New Roman" w:hAnsi="Times New Roman"/>
          <w:sz w:val="24"/>
          <w:szCs w:val="24"/>
        </w:rPr>
        <w:t xml:space="preserve"> </w:t>
      </w:r>
      <w:r w:rsidR="000F4E82" w:rsidRPr="008E019C">
        <w:rPr>
          <w:rFonts w:ascii="Times New Roman" w:eastAsia="TimesNewRomanPSMT" w:hAnsi="Times New Roman"/>
          <w:sz w:val="24"/>
          <w:szCs w:val="24"/>
        </w:rPr>
        <w:t xml:space="preserve">сооружений обустройства нефтяного месторождения </w:t>
      </w:r>
      <w:r w:rsidRPr="008E019C">
        <w:rPr>
          <w:rFonts w:ascii="Times New Roman" w:hAnsi="Times New Roman"/>
          <w:spacing w:val="2"/>
          <w:sz w:val="24"/>
          <w:szCs w:val="24"/>
        </w:rPr>
        <w:t>н</w:t>
      </w:r>
      <w:r w:rsidRPr="008E019C">
        <w:rPr>
          <w:rFonts w:ascii="Times New Roman" w:hAnsi="Times New Roman"/>
          <w:sz w:val="24"/>
          <w:szCs w:val="24"/>
        </w:rPr>
        <w:t>а</w:t>
      </w:r>
      <w:r w:rsidR="008E019C" w:rsidRPr="008E019C">
        <w:rPr>
          <w:rFonts w:ascii="Times New Roman" w:hAnsi="Times New Roman"/>
          <w:sz w:val="24"/>
          <w:szCs w:val="24"/>
        </w:rPr>
        <w:t xml:space="preserve"> </w:t>
      </w:r>
      <w:r w:rsidRPr="008E019C">
        <w:rPr>
          <w:rFonts w:ascii="Times New Roman" w:hAnsi="Times New Roman"/>
          <w:sz w:val="24"/>
          <w:szCs w:val="24"/>
        </w:rPr>
        <w:t>ар</w:t>
      </w:r>
      <w:r w:rsidRPr="008E019C">
        <w:rPr>
          <w:rFonts w:ascii="Times New Roman" w:hAnsi="Times New Roman"/>
          <w:spacing w:val="-1"/>
          <w:sz w:val="24"/>
          <w:szCs w:val="24"/>
        </w:rPr>
        <w:t>е</w:t>
      </w:r>
      <w:r w:rsidRPr="008E019C">
        <w:rPr>
          <w:rFonts w:ascii="Times New Roman" w:hAnsi="Times New Roman"/>
          <w:spacing w:val="1"/>
          <w:sz w:val="24"/>
          <w:szCs w:val="24"/>
        </w:rPr>
        <w:t>н</w:t>
      </w:r>
      <w:r w:rsidRPr="008E019C">
        <w:rPr>
          <w:rFonts w:ascii="Times New Roman" w:hAnsi="Times New Roman"/>
          <w:spacing w:val="5"/>
          <w:sz w:val="24"/>
          <w:szCs w:val="24"/>
        </w:rPr>
        <w:t>д</w:t>
      </w:r>
      <w:r w:rsidRPr="008E019C">
        <w:rPr>
          <w:rFonts w:ascii="Times New Roman" w:hAnsi="Times New Roman"/>
          <w:spacing w:val="-4"/>
          <w:sz w:val="24"/>
          <w:szCs w:val="24"/>
        </w:rPr>
        <w:t>у</w:t>
      </w:r>
      <w:r w:rsidRPr="008E019C">
        <w:rPr>
          <w:rFonts w:ascii="Times New Roman" w:hAnsi="Times New Roman"/>
          <w:spacing w:val="-1"/>
          <w:sz w:val="24"/>
          <w:szCs w:val="24"/>
        </w:rPr>
        <w:t>ем</w:t>
      </w:r>
      <w:r w:rsidRPr="008E019C">
        <w:rPr>
          <w:rFonts w:ascii="Times New Roman" w:hAnsi="Times New Roman"/>
          <w:sz w:val="24"/>
          <w:szCs w:val="24"/>
        </w:rPr>
        <w:t>ых</w:t>
      </w:r>
      <w:r w:rsidR="008E019C" w:rsidRPr="008E019C">
        <w:rPr>
          <w:rFonts w:ascii="Times New Roman" w:hAnsi="Times New Roman"/>
          <w:sz w:val="24"/>
          <w:szCs w:val="24"/>
        </w:rPr>
        <w:t xml:space="preserve"> </w:t>
      </w:r>
      <w:r w:rsidRPr="008E019C">
        <w:rPr>
          <w:rFonts w:ascii="Times New Roman" w:hAnsi="Times New Roman"/>
          <w:sz w:val="24"/>
          <w:szCs w:val="24"/>
        </w:rPr>
        <w:t>л</w:t>
      </w:r>
      <w:r w:rsidRPr="008E019C">
        <w:rPr>
          <w:rFonts w:ascii="Times New Roman" w:hAnsi="Times New Roman"/>
          <w:spacing w:val="2"/>
          <w:sz w:val="24"/>
          <w:szCs w:val="24"/>
        </w:rPr>
        <w:t>е</w:t>
      </w:r>
      <w:r w:rsidRPr="008E019C">
        <w:rPr>
          <w:rFonts w:ascii="Times New Roman" w:hAnsi="Times New Roman"/>
          <w:sz w:val="24"/>
          <w:szCs w:val="24"/>
        </w:rPr>
        <w:t>сных</w:t>
      </w:r>
      <w:r w:rsidR="008E019C" w:rsidRPr="008E019C">
        <w:rPr>
          <w:rFonts w:ascii="Times New Roman" w:hAnsi="Times New Roman"/>
          <w:sz w:val="24"/>
          <w:szCs w:val="24"/>
        </w:rPr>
        <w:t xml:space="preserve"> </w:t>
      </w:r>
      <w:r w:rsidRPr="008E019C">
        <w:rPr>
          <w:rFonts w:ascii="Times New Roman" w:hAnsi="Times New Roman"/>
          <w:spacing w:val="-4"/>
          <w:sz w:val="24"/>
          <w:szCs w:val="24"/>
        </w:rPr>
        <w:t>у</w:t>
      </w:r>
      <w:r w:rsidRPr="008E019C">
        <w:rPr>
          <w:rFonts w:ascii="Times New Roman" w:hAnsi="Times New Roman"/>
          <w:spacing w:val="-1"/>
          <w:sz w:val="24"/>
          <w:szCs w:val="24"/>
        </w:rPr>
        <w:t>час</w:t>
      </w:r>
      <w:r w:rsidRPr="008E019C">
        <w:rPr>
          <w:rFonts w:ascii="Times New Roman" w:hAnsi="Times New Roman"/>
          <w:sz w:val="24"/>
          <w:szCs w:val="24"/>
        </w:rPr>
        <w:t>т</w:t>
      </w:r>
      <w:r w:rsidRPr="008E019C">
        <w:rPr>
          <w:rFonts w:ascii="Times New Roman" w:hAnsi="Times New Roman"/>
          <w:spacing w:val="1"/>
          <w:sz w:val="24"/>
          <w:szCs w:val="24"/>
        </w:rPr>
        <w:t>к</w:t>
      </w:r>
      <w:r w:rsidRPr="008E019C">
        <w:rPr>
          <w:rFonts w:ascii="Times New Roman" w:hAnsi="Times New Roman"/>
          <w:sz w:val="24"/>
          <w:szCs w:val="24"/>
        </w:rPr>
        <w:t>ах о</w:t>
      </w:r>
      <w:r w:rsidRPr="008E019C">
        <w:rPr>
          <w:rFonts w:ascii="Times New Roman" w:hAnsi="Times New Roman"/>
          <w:spacing w:val="1"/>
          <w:sz w:val="24"/>
          <w:szCs w:val="24"/>
        </w:rPr>
        <w:t>с</w:t>
      </w:r>
      <w:r w:rsidRPr="008E019C">
        <w:rPr>
          <w:rFonts w:ascii="Times New Roman" w:hAnsi="Times New Roman"/>
          <w:spacing w:val="-4"/>
          <w:sz w:val="24"/>
          <w:szCs w:val="24"/>
        </w:rPr>
        <w:t>у</w:t>
      </w:r>
      <w:r w:rsidRPr="008E019C">
        <w:rPr>
          <w:rFonts w:ascii="Times New Roman" w:hAnsi="Times New Roman"/>
          <w:spacing w:val="2"/>
          <w:sz w:val="24"/>
          <w:szCs w:val="24"/>
        </w:rPr>
        <w:t>щ</w:t>
      </w:r>
      <w:r w:rsidRPr="008E019C">
        <w:rPr>
          <w:rFonts w:ascii="Times New Roman" w:hAnsi="Times New Roman"/>
          <w:sz w:val="24"/>
          <w:szCs w:val="24"/>
        </w:rPr>
        <w:t>е</w:t>
      </w:r>
      <w:r w:rsidRPr="008E019C">
        <w:rPr>
          <w:rFonts w:ascii="Times New Roman" w:hAnsi="Times New Roman"/>
          <w:spacing w:val="-1"/>
          <w:sz w:val="24"/>
          <w:szCs w:val="24"/>
        </w:rPr>
        <w:t>с</w:t>
      </w:r>
      <w:r w:rsidRPr="008E019C">
        <w:rPr>
          <w:rFonts w:ascii="Times New Roman" w:hAnsi="Times New Roman"/>
          <w:sz w:val="24"/>
          <w:szCs w:val="24"/>
        </w:rPr>
        <w:t>твля</w:t>
      </w:r>
      <w:r w:rsidRPr="008E019C">
        <w:rPr>
          <w:rFonts w:ascii="Times New Roman" w:hAnsi="Times New Roman"/>
          <w:spacing w:val="-1"/>
          <w:sz w:val="24"/>
          <w:szCs w:val="24"/>
        </w:rPr>
        <w:t>е</w:t>
      </w:r>
      <w:r w:rsidRPr="008E019C">
        <w:rPr>
          <w:rFonts w:ascii="Times New Roman" w:hAnsi="Times New Roman"/>
          <w:sz w:val="24"/>
          <w:szCs w:val="24"/>
        </w:rPr>
        <w:t>тся</w:t>
      </w:r>
      <w:r w:rsidR="008E019C" w:rsidRPr="008E019C">
        <w:rPr>
          <w:rFonts w:ascii="Times New Roman" w:hAnsi="Times New Roman"/>
          <w:sz w:val="24"/>
          <w:szCs w:val="24"/>
        </w:rPr>
        <w:t xml:space="preserve"> </w:t>
      </w:r>
      <w:r w:rsidRPr="008E019C">
        <w:rPr>
          <w:rFonts w:ascii="Times New Roman" w:hAnsi="Times New Roman"/>
          <w:spacing w:val="1"/>
          <w:sz w:val="24"/>
          <w:szCs w:val="24"/>
        </w:rPr>
        <w:t>п</w:t>
      </w:r>
      <w:r w:rsidRPr="008E019C">
        <w:rPr>
          <w:rFonts w:ascii="Times New Roman" w:hAnsi="Times New Roman"/>
          <w:sz w:val="24"/>
          <w:szCs w:val="24"/>
        </w:rPr>
        <w:t>ос</w:t>
      </w:r>
      <w:r w:rsidRPr="008E019C">
        <w:rPr>
          <w:rFonts w:ascii="Times New Roman" w:hAnsi="Times New Roman"/>
          <w:spacing w:val="2"/>
          <w:sz w:val="24"/>
          <w:szCs w:val="24"/>
        </w:rPr>
        <w:t>л</w:t>
      </w:r>
      <w:r w:rsidRPr="008E019C">
        <w:rPr>
          <w:rFonts w:ascii="Times New Roman" w:hAnsi="Times New Roman"/>
          <w:sz w:val="24"/>
          <w:szCs w:val="24"/>
        </w:rPr>
        <w:t>е</w:t>
      </w:r>
      <w:r w:rsidR="008E019C" w:rsidRPr="008E019C">
        <w:rPr>
          <w:rFonts w:ascii="Times New Roman" w:hAnsi="Times New Roman"/>
          <w:sz w:val="24"/>
          <w:szCs w:val="24"/>
        </w:rPr>
        <w:t xml:space="preserve"> </w:t>
      </w:r>
      <w:r w:rsidRPr="008E019C">
        <w:rPr>
          <w:rFonts w:ascii="Times New Roman" w:hAnsi="Times New Roman"/>
          <w:spacing w:val="1"/>
          <w:sz w:val="24"/>
          <w:szCs w:val="24"/>
        </w:rPr>
        <w:t>п</w:t>
      </w:r>
      <w:r w:rsidRPr="008E019C">
        <w:rPr>
          <w:rFonts w:ascii="Times New Roman" w:hAnsi="Times New Roman"/>
          <w:sz w:val="24"/>
          <w:szCs w:val="24"/>
        </w:rPr>
        <w:t>о</w:t>
      </w:r>
      <w:r w:rsidRPr="008E019C">
        <w:rPr>
          <w:rFonts w:ascii="Times New Roman" w:hAnsi="Times New Roman"/>
          <w:spacing w:val="2"/>
          <w:sz w:val="24"/>
          <w:szCs w:val="24"/>
        </w:rPr>
        <w:t>л</w:t>
      </w:r>
      <w:r w:rsidRPr="008E019C">
        <w:rPr>
          <w:rFonts w:ascii="Times New Roman" w:hAnsi="Times New Roman"/>
          <w:spacing w:val="-3"/>
          <w:sz w:val="24"/>
          <w:szCs w:val="24"/>
        </w:rPr>
        <w:t>у</w:t>
      </w:r>
      <w:r w:rsidRPr="008E019C">
        <w:rPr>
          <w:rFonts w:ascii="Times New Roman" w:hAnsi="Times New Roman"/>
          <w:spacing w:val="-1"/>
          <w:sz w:val="24"/>
          <w:szCs w:val="24"/>
        </w:rPr>
        <w:t>че</w:t>
      </w:r>
      <w:r w:rsidRPr="008E019C">
        <w:rPr>
          <w:rFonts w:ascii="Times New Roman" w:hAnsi="Times New Roman"/>
          <w:sz w:val="24"/>
          <w:szCs w:val="24"/>
        </w:rPr>
        <w:t>н</w:t>
      </w:r>
      <w:r w:rsidRPr="008E019C">
        <w:rPr>
          <w:rFonts w:ascii="Times New Roman" w:hAnsi="Times New Roman"/>
          <w:spacing w:val="1"/>
          <w:sz w:val="24"/>
          <w:szCs w:val="24"/>
        </w:rPr>
        <w:t>и</w:t>
      </w:r>
      <w:r w:rsidRPr="008E019C">
        <w:rPr>
          <w:rFonts w:ascii="Times New Roman" w:hAnsi="Times New Roman"/>
          <w:sz w:val="24"/>
          <w:szCs w:val="24"/>
        </w:rPr>
        <w:t>я</w:t>
      </w:r>
      <w:r w:rsidR="008E019C" w:rsidRPr="008E019C">
        <w:rPr>
          <w:rFonts w:ascii="Times New Roman" w:hAnsi="Times New Roman"/>
          <w:sz w:val="24"/>
          <w:szCs w:val="24"/>
        </w:rPr>
        <w:t xml:space="preserve"> </w:t>
      </w:r>
      <w:r w:rsidRPr="008E019C">
        <w:rPr>
          <w:rFonts w:ascii="Times New Roman" w:hAnsi="Times New Roman"/>
          <w:spacing w:val="1"/>
          <w:sz w:val="24"/>
          <w:szCs w:val="24"/>
        </w:rPr>
        <w:t>п</w:t>
      </w:r>
      <w:r w:rsidRPr="008E019C">
        <w:rPr>
          <w:rFonts w:ascii="Times New Roman" w:hAnsi="Times New Roman"/>
          <w:sz w:val="24"/>
          <w:szCs w:val="24"/>
        </w:rPr>
        <w:t>олож</w:t>
      </w:r>
      <w:r w:rsidRPr="008E019C">
        <w:rPr>
          <w:rFonts w:ascii="Times New Roman" w:hAnsi="Times New Roman"/>
          <w:spacing w:val="1"/>
          <w:sz w:val="24"/>
          <w:szCs w:val="24"/>
        </w:rPr>
        <w:t>ит</w:t>
      </w:r>
      <w:r w:rsidRPr="008E019C">
        <w:rPr>
          <w:rFonts w:ascii="Times New Roman" w:hAnsi="Times New Roman"/>
          <w:sz w:val="24"/>
          <w:szCs w:val="24"/>
        </w:rPr>
        <w:t>ел</w:t>
      </w:r>
      <w:r w:rsidRPr="008E019C">
        <w:rPr>
          <w:rFonts w:ascii="Times New Roman" w:hAnsi="Times New Roman"/>
          <w:spacing w:val="-1"/>
          <w:sz w:val="24"/>
          <w:szCs w:val="24"/>
        </w:rPr>
        <w:t>ь</w:t>
      </w:r>
      <w:r w:rsidRPr="008E019C">
        <w:rPr>
          <w:rFonts w:ascii="Times New Roman" w:hAnsi="Times New Roman"/>
          <w:sz w:val="24"/>
          <w:szCs w:val="24"/>
        </w:rPr>
        <w:t>ного</w:t>
      </w:r>
      <w:r w:rsidR="008E019C" w:rsidRPr="008E019C">
        <w:rPr>
          <w:rFonts w:ascii="Times New Roman" w:hAnsi="Times New Roman"/>
          <w:sz w:val="24"/>
          <w:szCs w:val="24"/>
        </w:rPr>
        <w:t xml:space="preserve"> </w:t>
      </w:r>
      <w:r w:rsidRPr="008E019C">
        <w:rPr>
          <w:rFonts w:ascii="Times New Roman" w:hAnsi="Times New Roman"/>
          <w:spacing w:val="2"/>
          <w:sz w:val="24"/>
          <w:szCs w:val="24"/>
        </w:rPr>
        <w:t>з</w:t>
      </w:r>
      <w:r w:rsidRPr="008E019C">
        <w:rPr>
          <w:rFonts w:ascii="Times New Roman" w:hAnsi="Times New Roman"/>
          <w:sz w:val="24"/>
          <w:szCs w:val="24"/>
        </w:rPr>
        <w:t>ак</w:t>
      </w:r>
      <w:r w:rsidRPr="008E019C">
        <w:rPr>
          <w:rFonts w:ascii="Times New Roman" w:hAnsi="Times New Roman"/>
          <w:spacing w:val="-2"/>
          <w:sz w:val="24"/>
          <w:szCs w:val="24"/>
        </w:rPr>
        <w:t>л</w:t>
      </w:r>
      <w:r w:rsidRPr="008E019C">
        <w:rPr>
          <w:rFonts w:ascii="Times New Roman" w:hAnsi="Times New Roman"/>
          <w:sz w:val="24"/>
          <w:szCs w:val="24"/>
        </w:rPr>
        <w:t>юч</w:t>
      </w:r>
      <w:r w:rsidRPr="008E019C">
        <w:rPr>
          <w:rFonts w:ascii="Times New Roman" w:hAnsi="Times New Roman"/>
          <w:spacing w:val="-1"/>
          <w:sz w:val="24"/>
          <w:szCs w:val="24"/>
        </w:rPr>
        <w:t>е</w:t>
      </w:r>
      <w:r w:rsidRPr="008E019C">
        <w:rPr>
          <w:rFonts w:ascii="Times New Roman" w:hAnsi="Times New Roman"/>
          <w:spacing w:val="1"/>
          <w:sz w:val="24"/>
          <w:szCs w:val="24"/>
        </w:rPr>
        <w:t>ни</w:t>
      </w:r>
      <w:r w:rsidRPr="008E019C">
        <w:rPr>
          <w:rFonts w:ascii="Times New Roman" w:hAnsi="Times New Roman"/>
          <w:sz w:val="24"/>
          <w:szCs w:val="24"/>
        </w:rPr>
        <w:t>я</w:t>
      </w:r>
      <w:r w:rsidR="008E019C" w:rsidRPr="008E019C">
        <w:rPr>
          <w:rFonts w:ascii="Times New Roman" w:hAnsi="Times New Roman"/>
          <w:sz w:val="24"/>
          <w:szCs w:val="24"/>
        </w:rPr>
        <w:t xml:space="preserve"> </w:t>
      </w:r>
      <w:r w:rsidRPr="008E019C">
        <w:rPr>
          <w:rFonts w:ascii="Times New Roman" w:hAnsi="Times New Roman"/>
          <w:sz w:val="24"/>
          <w:szCs w:val="24"/>
        </w:rPr>
        <w:t>го</w:t>
      </w:r>
      <w:r w:rsidRPr="008E019C">
        <w:rPr>
          <w:rFonts w:ascii="Times New Roman" w:hAnsi="Times New Roman"/>
          <w:spacing w:val="2"/>
          <w:sz w:val="24"/>
          <w:szCs w:val="24"/>
        </w:rPr>
        <w:t>с</w:t>
      </w:r>
      <w:r w:rsidRPr="008E019C">
        <w:rPr>
          <w:rFonts w:ascii="Times New Roman" w:hAnsi="Times New Roman"/>
          <w:spacing w:val="-7"/>
          <w:sz w:val="24"/>
          <w:szCs w:val="24"/>
        </w:rPr>
        <w:t>у</w:t>
      </w:r>
      <w:r w:rsidRPr="008E019C">
        <w:rPr>
          <w:rFonts w:ascii="Times New Roman" w:hAnsi="Times New Roman"/>
          <w:spacing w:val="2"/>
          <w:sz w:val="24"/>
          <w:szCs w:val="24"/>
        </w:rPr>
        <w:t>д</w:t>
      </w:r>
      <w:r w:rsidRPr="008E019C">
        <w:rPr>
          <w:rFonts w:ascii="Times New Roman" w:hAnsi="Times New Roman"/>
          <w:sz w:val="24"/>
          <w:szCs w:val="24"/>
        </w:rPr>
        <w:t>ар</w:t>
      </w:r>
      <w:r w:rsidRPr="008E019C">
        <w:rPr>
          <w:rFonts w:ascii="Times New Roman" w:hAnsi="Times New Roman"/>
          <w:spacing w:val="-1"/>
          <w:sz w:val="24"/>
          <w:szCs w:val="24"/>
        </w:rPr>
        <w:t>с</w:t>
      </w:r>
      <w:r w:rsidRPr="008E019C">
        <w:rPr>
          <w:rFonts w:ascii="Times New Roman" w:hAnsi="Times New Roman"/>
          <w:sz w:val="24"/>
          <w:szCs w:val="24"/>
        </w:rPr>
        <w:t>тв</w:t>
      </w:r>
      <w:r w:rsidRPr="008E019C">
        <w:rPr>
          <w:rFonts w:ascii="Times New Roman" w:hAnsi="Times New Roman"/>
          <w:spacing w:val="-1"/>
          <w:sz w:val="24"/>
          <w:szCs w:val="24"/>
        </w:rPr>
        <w:t>е</w:t>
      </w:r>
      <w:r w:rsidRPr="008E019C">
        <w:rPr>
          <w:rFonts w:ascii="Times New Roman" w:hAnsi="Times New Roman"/>
          <w:spacing w:val="1"/>
          <w:sz w:val="24"/>
          <w:szCs w:val="24"/>
        </w:rPr>
        <w:t>нн</w:t>
      </w:r>
      <w:r w:rsidRPr="008E019C">
        <w:rPr>
          <w:rFonts w:ascii="Times New Roman" w:hAnsi="Times New Roman"/>
          <w:sz w:val="24"/>
          <w:szCs w:val="24"/>
        </w:rPr>
        <w:t>ой</w:t>
      </w:r>
      <w:r w:rsidR="008E019C" w:rsidRPr="008E019C">
        <w:rPr>
          <w:rFonts w:ascii="Times New Roman" w:hAnsi="Times New Roman"/>
          <w:sz w:val="24"/>
          <w:szCs w:val="24"/>
        </w:rPr>
        <w:t xml:space="preserve"> </w:t>
      </w:r>
      <w:r w:rsidRPr="008E019C">
        <w:rPr>
          <w:rFonts w:ascii="Times New Roman" w:hAnsi="Times New Roman"/>
          <w:sz w:val="24"/>
          <w:szCs w:val="24"/>
        </w:rPr>
        <w:t>э</w:t>
      </w:r>
      <w:r w:rsidRPr="008E019C">
        <w:rPr>
          <w:rFonts w:ascii="Times New Roman" w:hAnsi="Times New Roman"/>
          <w:spacing w:val="1"/>
          <w:sz w:val="24"/>
          <w:szCs w:val="24"/>
        </w:rPr>
        <w:t>к</w:t>
      </w:r>
      <w:r w:rsidRPr="008E019C">
        <w:rPr>
          <w:rFonts w:ascii="Times New Roman" w:hAnsi="Times New Roman"/>
          <w:sz w:val="24"/>
          <w:szCs w:val="24"/>
        </w:rPr>
        <w:t>с</w:t>
      </w:r>
      <w:r w:rsidRPr="008E019C">
        <w:rPr>
          <w:rFonts w:ascii="Times New Roman" w:hAnsi="Times New Roman"/>
          <w:spacing w:val="1"/>
          <w:sz w:val="24"/>
          <w:szCs w:val="24"/>
        </w:rPr>
        <w:t>п</w:t>
      </w:r>
      <w:r w:rsidRPr="008E019C">
        <w:rPr>
          <w:rFonts w:ascii="Times New Roman" w:hAnsi="Times New Roman"/>
          <w:sz w:val="24"/>
          <w:szCs w:val="24"/>
        </w:rPr>
        <w:t>ер</w:t>
      </w:r>
      <w:r w:rsidRPr="008E019C">
        <w:rPr>
          <w:rFonts w:ascii="Times New Roman" w:hAnsi="Times New Roman"/>
          <w:spacing w:val="1"/>
          <w:sz w:val="24"/>
          <w:szCs w:val="24"/>
        </w:rPr>
        <w:t>тиз</w:t>
      </w:r>
      <w:r w:rsidRPr="008E019C">
        <w:rPr>
          <w:rFonts w:ascii="Times New Roman" w:hAnsi="Times New Roman"/>
          <w:sz w:val="24"/>
          <w:szCs w:val="24"/>
        </w:rPr>
        <w:t xml:space="preserve">ы по </w:t>
      </w:r>
      <w:r w:rsidRPr="008E019C">
        <w:rPr>
          <w:rFonts w:ascii="Times New Roman" w:hAnsi="Times New Roman"/>
          <w:spacing w:val="2"/>
          <w:sz w:val="24"/>
          <w:szCs w:val="24"/>
        </w:rPr>
        <w:t>п</w:t>
      </w:r>
      <w:r w:rsidRPr="008E019C">
        <w:rPr>
          <w:rFonts w:ascii="Times New Roman" w:hAnsi="Times New Roman"/>
          <w:sz w:val="24"/>
          <w:szCs w:val="24"/>
        </w:rPr>
        <w:t>рое</w:t>
      </w:r>
      <w:r w:rsidRPr="008E019C">
        <w:rPr>
          <w:rFonts w:ascii="Times New Roman" w:hAnsi="Times New Roman"/>
          <w:spacing w:val="-2"/>
          <w:sz w:val="24"/>
          <w:szCs w:val="24"/>
        </w:rPr>
        <w:t>к</w:t>
      </w:r>
      <w:r w:rsidRPr="008E019C">
        <w:rPr>
          <w:rFonts w:ascii="Times New Roman" w:hAnsi="Times New Roman"/>
          <w:spacing w:val="2"/>
          <w:sz w:val="24"/>
          <w:szCs w:val="24"/>
        </w:rPr>
        <w:t>т</w:t>
      </w:r>
      <w:r w:rsidRPr="008E019C">
        <w:rPr>
          <w:rFonts w:ascii="Times New Roman" w:hAnsi="Times New Roman"/>
          <w:sz w:val="24"/>
          <w:szCs w:val="24"/>
        </w:rPr>
        <w:t>у</w:t>
      </w:r>
      <w:r w:rsidR="008E019C" w:rsidRPr="008E019C">
        <w:rPr>
          <w:rFonts w:ascii="Times New Roman" w:hAnsi="Times New Roman"/>
          <w:sz w:val="24"/>
          <w:szCs w:val="24"/>
        </w:rPr>
        <w:t xml:space="preserve"> </w:t>
      </w:r>
      <w:r w:rsidRPr="008E019C">
        <w:rPr>
          <w:rFonts w:ascii="Times New Roman" w:hAnsi="Times New Roman"/>
          <w:spacing w:val="-1"/>
          <w:sz w:val="24"/>
          <w:szCs w:val="24"/>
        </w:rPr>
        <w:t>с</w:t>
      </w:r>
      <w:r w:rsidRPr="008E019C">
        <w:rPr>
          <w:rFonts w:ascii="Times New Roman" w:hAnsi="Times New Roman"/>
          <w:sz w:val="24"/>
          <w:szCs w:val="24"/>
        </w:rPr>
        <w:t>трои</w:t>
      </w:r>
      <w:r w:rsidRPr="008E019C">
        <w:rPr>
          <w:rFonts w:ascii="Times New Roman" w:hAnsi="Times New Roman"/>
          <w:spacing w:val="1"/>
          <w:sz w:val="24"/>
          <w:szCs w:val="24"/>
        </w:rPr>
        <w:t>т</w:t>
      </w:r>
      <w:r w:rsidRPr="008E019C">
        <w:rPr>
          <w:rFonts w:ascii="Times New Roman" w:hAnsi="Times New Roman"/>
          <w:sz w:val="24"/>
          <w:szCs w:val="24"/>
        </w:rPr>
        <w:t xml:space="preserve">ельства </w:t>
      </w:r>
      <w:r w:rsidRPr="008E019C">
        <w:rPr>
          <w:rFonts w:ascii="Times New Roman" w:hAnsi="Times New Roman"/>
          <w:spacing w:val="-1"/>
          <w:sz w:val="24"/>
          <w:szCs w:val="24"/>
        </w:rPr>
        <w:t>(</w:t>
      </w:r>
      <w:r w:rsidRPr="008E019C">
        <w:rPr>
          <w:rFonts w:ascii="Times New Roman" w:hAnsi="Times New Roman"/>
          <w:sz w:val="24"/>
          <w:szCs w:val="24"/>
        </w:rPr>
        <w:t>о</w:t>
      </w:r>
      <w:r w:rsidRPr="008E019C">
        <w:rPr>
          <w:rFonts w:ascii="Times New Roman" w:hAnsi="Times New Roman"/>
          <w:spacing w:val="4"/>
          <w:sz w:val="24"/>
          <w:szCs w:val="24"/>
        </w:rPr>
        <w:t>б</w:t>
      </w:r>
      <w:r w:rsidRPr="008E019C">
        <w:rPr>
          <w:rFonts w:ascii="Times New Roman" w:hAnsi="Times New Roman"/>
          <w:spacing w:val="-4"/>
          <w:sz w:val="24"/>
          <w:szCs w:val="24"/>
        </w:rPr>
        <w:t>у</w:t>
      </w:r>
      <w:r w:rsidRPr="008E019C">
        <w:rPr>
          <w:rFonts w:ascii="Times New Roman" w:hAnsi="Times New Roman"/>
          <w:spacing w:val="-1"/>
          <w:sz w:val="24"/>
          <w:szCs w:val="24"/>
        </w:rPr>
        <w:t>с</w:t>
      </w:r>
      <w:r w:rsidRPr="008E019C">
        <w:rPr>
          <w:rFonts w:ascii="Times New Roman" w:hAnsi="Times New Roman"/>
          <w:sz w:val="24"/>
          <w:szCs w:val="24"/>
        </w:rPr>
        <w:t>тро</w:t>
      </w:r>
      <w:r w:rsidRPr="008E019C">
        <w:rPr>
          <w:rFonts w:ascii="Times New Roman" w:hAnsi="Times New Roman"/>
          <w:spacing w:val="1"/>
          <w:sz w:val="24"/>
          <w:szCs w:val="24"/>
        </w:rPr>
        <w:t>й</w:t>
      </w:r>
      <w:r w:rsidRPr="008E019C">
        <w:rPr>
          <w:rFonts w:ascii="Times New Roman" w:hAnsi="Times New Roman"/>
          <w:sz w:val="24"/>
          <w:szCs w:val="24"/>
        </w:rPr>
        <w:t>ства</w:t>
      </w:r>
      <w:r w:rsidRPr="008E019C">
        <w:rPr>
          <w:rFonts w:ascii="Times New Roman" w:hAnsi="Times New Roman"/>
          <w:spacing w:val="-1"/>
          <w:sz w:val="24"/>
          <w:szCs w:val="24"/>
        </w:rPr>
        <w:t>)</w:t>
      </w:r>
      <w:r w:rsidRPr="008E019C">
        <w:rPr>
          <w:rFonts w:ascii="Times New Roman" w:hAnsi="Times New Roman"/>
          <w:sz w:val="24"/>
          <w:szCs w:val="24"/>
        </w:rPr>
        <w:t>.</w:t>
      </w:r>
    </w:p>
    <w:p w14:paraId="14FEB400" w14:textId="77777777" w:rsidR="00E8538E" w:rsidRPr="00D9136F" w:rsidRDefault="00E8538E" w:rsidP="00170415">
      <w:pPr>
        <w:pStyle w:val="afffffffffff0"/>
        <w:tabs>
          <w:tab w:val="left" w:pos="9639"/>
        </w:tabs>
        <w:spacing w:line="276" w:lineRule="auto"/>
        <w:ind w:right="159" w:firstLine="709"/>
        <w:jc w:val="both"/>
        <w:rPr>
          <w:rFonts w:ascii="Times New Roman" w:hAnsi="Times New Roman"/>
          <w:sz w:val="24"/>
          <w:szCs w:val="24"/>
          <w:u w:val="single"/>
        </w:rPr>
      </w:pPr>
      <w:r w:rsidRPr="00D9136F">
        <w:rPr>
          <w:rFonts w:ascii="Times New Roman" w:hAnsi="Times New Roman"/>
          <w:sz w:val="24"/>
          <w:szCs w:val="24"/>
          <w:u w:val="single"/>
        </w:rPr>
        <w:lastRenderedPageBreak/>
        <w:t>Пров</w:t>
      </w:r>
      <w:r w:rsidRPr="00D9136F">
        <w:rPr>
          <w:rFonts w:ascii="Times New Roman" w:hAnsi="Times New Roman"/>
          <w:spacing w:val="-4"/>
          <w:sz w:val="24"/>
          <w:szCs w:val="24"/>
          <w:u w:val="single"/>
        </w:rPr>
        <w:t>е</w:t>
      </w:r>
      <w:r w:rsidRPr="00D9136F">
        <w:rPr>
          <w:rFonts w:ascii="Times New Roman" w:hAnsi="Times New Roman"/>
          <w:sz w:val="24"/>
          <w:szCs w:val="24"/>
          <w:u w:val="single"/>
        </w:rPr>
        <w:t>д</w:t>
      </w:r>
      <w:r w:rsidRPr="00D9136F">
        <w:rPr>
          <w:rFonts w:ascii="Times New Roman" w:hAnsi="Times New Roman"/>
          <w:spacing w:val="-3"/>
          <w:sz w:val="24"/>
          <w:szCs w:val="24"/>
          <w:u w:val="single"/>
        </w:rPr>
        <w:t>е</w:t>
      </w:r>
      <w:r w:rsidRPr="00D9136F">
        <w:rPr>
          <w:rFonts w:ascii="Times New Roman" w:hAnsi="Times New Roman"/>
          <w:spacing w:val="-1"/>
          <w:sz w:val="24"/>
          <w:szCs w:val="24"/>
          <w:u w:val="single"/>
        </w:rPr>
        <w:t>н</w:t>
      </w:r>
      <w:r w:rsidRPr="00D9136F">
        <w:rPr>
          <w:rFonts w:ascii="Times New Roman" w:hAnsi="Times New Roman"/>
          <w:sz w:val="24"/>
          <w:szCs w:val="24"/>
          <w:u w:val="single"/>
        </w:rPr>
        <w:t>ие р</w:t>
      </w:r>
      <w:r w:rsidRPr="00D9136F">
        <w:rPr>
          <w:rFonts w:ascii="Times New Roman" w:hAnsi="Times New Roman"/>
          <w:spacing w:val="-3"/>
          <w:sz w:val="24"/>
          <w:szCs w:val="24"/>
          <w:u w:val="single"/>
        </w:rPr>
        <w:t>е</w:t>
      </w:r>
      <w:r w:rsidRPr="00D9136F">
        <w:rPr>
          <w:rFonts w:ascii="Times New Roman" w:hAnsi="Times New Roman"/>
          <w:spacing w:val="-1"/>
          <w:sz w:val="24"/>
          <w:szCs w:val="24"/>
          <w:u w:val="single"/>
        </w:rPr>
        <w:t>м</w:t>
      </w:r>
      <w:r w:rsidRPr="00D9136F">
        <w:rPr>
          <w:rFonts w:ascii="Times New Roman" w:hAnsi="Times New Roman"/>
          <w:spacing w:val="-2"/>
          <w:sz w:val="24"/>
          <w:szCs w:val="24"/>
          <w:u w:val="single"/>
        </w:rPr>
        <w:t>он</w:t>
      </w:r>
      <w:r w:rsidRPr="00D9136F">
        <w:rPr>
          <w:rFonts w:ascii="Times New Roman" w:hAnsi="Times New Roman"/>
          <w:spacing w:val="-1"/>
          <w:sz w:val="24"/>
          <w:szCs w:val="24"/>
          <w:u w:val="single"/>
        </w:rPr>
        <w:t>т</w:t>
      </w:r>
      <w:r w:rsidRPr="00D9136F">
        <w:rPr>
          <w:rFonts w:ascii="Times New Roman" w:hAnsi="Times New Roman"/>
          <w:sz w:val="24"/>
          <w:szCs w:val="24"/>
          <w:u w:val="single"/>
        </w:rPr>
        <w:t>н</w:t>
      </w:r>
      <w:r w:rsidRPr="00D9136F">
        <w:rPr>
          <w:rFonts w:ascii="Times New Roman" w:hAnsi="Times New Roman"/>
          <w:spacing w:val="-2"/>
          <w:sz w:val="24"/>
          <w:szCs w:val="24"/>
          <w:u w:val="single"/>
        </w:rPr>
        <w:t>ы</w:t>
      </w:r>
      <w:r w:rsidRPr="00D9136F">
        <w:rPr>
          <w:rFonts w:ascii="Times New Roman" w:hAnsi="Times New Roman"/>
          <w:sz w:val="24"/>
          <w:szCs w:val="24"/>
          <w:u w:val="single"/>
        </w:rPr>
        <w:t>х р</w:t>
      </w:r>
      <w:r w:rsidRPr="00D9136F">
        <w:rPr>
          <w:rFonts w:ascii="Times New Roman" w:hAnsi="Times New Roman"/>
          <w:spacing w:val="-1"/>
          <w:sz w:val="24"/>
          <w:szCs w:val="24"/>
          <w:u w:val="single"/>
        </w:rPr>
        <w:t>а</w:t>
      </w:r>
      <w:r w:rsidRPr="00D9136F">
        <w:rPr>
          <w:rFonts w:ascii="Times New Roman" w:hAnsi="Times New Roman"/>
          <w:spacing w:val="-2"/>
          <w:sz w:val="24"/>
          <w:szCs w:val="24"/>
          <w:u w:val="single"/>
        </w:rPr>
        <w:t>бо</w:t>
      </w:r>
      <w:r w:rsidRPr="00D9136F">
        <w:rPr>
          <w:rFonts w:ascii="Times New Roman" w:hAnsi="Times New Roman"/>
          <w:sz w:val="24"/>
          <w:szCs w:val="24"/>
          <w:u w:val="single"/>
        </w:rPr>
        <w:t>т</w:t>
      </w:r>
    </w:p>
    <w:p w14:paraId="0A4C2C29" w14:textId="77777777" w:rsidR="00E8538E" w:rsidRPr="00D9136F" w:rsidRDefault="00E8538E" w:rsidP="00170415">
      <w:pPr>
        <w:pStyle w:val="afffffffffff0"/>
        <w:tabs>
          <w:tab w:val="left" w:pos="9639"/>
        </w:tabs>
        <w:spacing w:line="276" w:lineRule="auto"/>
        <w:ind w:right="159" w:firstLine="709"/>
        <w:jc w:val="both"/>
        <w:rPr>
          <w:rFonts w:ascii="Times New Roman" w:hAnsi="Times New Roman"/>
          <w:sz w:val="24"/>
          <w:szCs w:val="24"/>
        </w:rPr>
      </w:pPr>
      <w:r w:rsidRPr="00D9136F">
        <w:rPr>
          <w:rFonts w:ascii="Times New Roman" w:hAnsi="Times New Roman"/>
          <w:sz w:val="24"/>
          <w:szCs w:val="24"/>
        </w:rPr>
        <w:t>В</w:t>
      </w:r>
      <w:r w:rsidR="008E019C">
        <w:rPr>
          <w:rFonts w:ascii="Times New Roman" w:hAnsi="Times New Roman"/>
          <w:sz w:val="24"/>
          <w:szCs w:val="24"/>
        </w:rPr>
        <w:t xml:space="preserve"> </w:t>
      </w:r>
      <w:r w:rsidRPr="00D9136F">
        <w:rPr>
          <w:rFonts w:ascii="Times New Roman" w:hAnsi="Times New Roman"/>
          <w:spacing w:val="1"/>
          <w:sz w:val="24"/>
          <w:szCs w:val="24"/>
        </w:rPr>
        <w:t>п</w:t>
      </w:r>
      <w:r w:rsidRPr="00D9136F">
        <w:rPr>
          <w:rFonts w:ascii="Times New Roman" w:hAnsi="Times New Roman"/>
          <w:spacing w:val="-1"/>
          <w:sz w:val="24"/>
          <w:szCs w:val="24"/>
        </w:rPr>
        <w:t>р</w:t>
      </w:r>
      <w:r w:rsidRPr="00D9136F">
        <w:rPr>
          <w:rFonts w:ascii="Times New Roman" w:hAnsi="Times New Roman"/>
          <w:sz w:val="24"/>
          <w:szCs w:val="24"/>
        </w:rPr>
        <w:t>о</w:t>
      </w:r>
      <w:r w:rsidRPr="00D9136F">
        <w:rPr>
          <w:rFonts w:ascii="Times New Roman" w:hAnsi="Times New Roman"/>
          <w:spacing w:val="-1"/>
          <w:sz w:val="24"/>
          <w:szCs w:val="24"/>
        </w:rPr>
        <w:t>цесс</w:t>
      </w:r>
      <w:r w:rsidRPr="00D9136F">
        <w:rPr>
          <w:rFonts w:ascii="Times New Roman" w:hAnsi="Times New Roman"/>
          <w:sz w:val="24"/>
          <w:szCs w:val="24"/>
        </w:rPr>
        <w:t>е</w:t>
      </w:r>
      <w:r w:rsidR="008E019C">
        <w:rPr>
          <w:rFonts w:ascii="Times New Roman" w:hAnsi="Times New Roman"/>
          <w:sz w:val="24"/>
          <w:szCs w:val="24"/>
        </w:rPr>
        <w:t xml:space="preserve"> </w:t>
      </w:r>
      <w:r w:rsidRPr="00D9136F">
        <w:rPr>
          <w:rFonts w:ascii="Times New Roman" w:hAnsi="Times New Roman"/>
          <w:spacing w:val="-1"/>
          <w:sz w:val="24"/>
          <w:szCs w:val="24"/>
        </w:rPr>
        <w:t>э</w:t>
      </w:r>
      <w:r w:rsidRPr="00D9136F">
        <w:rPr>
          <w:rFonts w:ascii="Times New Roman" w:hAnsi="Times New Roman"/>
          <w:sz w:val="24"/>
          <w:szCs w:val="24"/>
        </w:rPr>
        <w:t>к</w:t>
      </w:r>
      <w:r w:rsidRPr="00D9136F">
        <w:rPr>
          <w:rFonts w:ascii="Times New Roman" w:hAnsi="Times New Roman"/>
          <w:spacing w:val="-2"/>
          <w:sz w:val="24"/>
          <w:szCs w:val="24"/>
        </w:rPr>
        <w:t>с</w:t>
      </w:r>
      <w:r w:rsidRPr="00D9136F">
        <w:rPr>
          <w:rFonts w:ascii="Times New Roman" w:hAnsi="Times New Roman"/>
          <w:spacing w:val="-1"/>
          <w:sz w:val="24"/>
          <w:szCs w:val="24"/>
        </w:rPr>
        <w:t>п</w:t>
      </w:r>
      <w:r w:rsidRPr="00D9136F">
        <w:rPr>
          <w:rFonts w:ascii="Times New Roman" w:hAnsi="Times New Roman"/>
          <w:spacing w:val="1"/>
          <w:sz w:val="24"/>
          <w:szCs w:val="24"/>
        </w:rPr>
        <w:t>л</w:t>
      </w:r>
      <w:r w:rsidRPr="00D9136F">
        <w:rPr>
          <w:rFonts w:ascii="Times New Roman" w:hAnsi="Times New Roman"/>
          <w:spacing w:val="-6"/>
          <w:sz w:val="24"/>
          <w:szCs w:val="24"/>
        </w:rPr>
        <w:t>у</w:t>
      </w:r>
      <w:r w:rsidRPr="00D9136F">
        <w:rPr>
          <w:rFonts w:ascii="Times New Roman" w:hAnsi="Times New Roman"/>
          <w:spacing w:val="-1"/>
          <w:sz w:val="24"/>
          <w:szCs w:val="24"/>
        </w:rPr>
        <w:t>а</w:t>
      </w:r>
      <w:r w:rsidRPr="00D9136F">
        <w:rPr>
          <w:rFonts w:ascii="Times New Roman" w:hAnsi="Times New Roman"/>
          <w:sz w:val="24"/>
          <w:szCs w:val="24"/>
        </w:rPr>
        <w:t>та</w:t>
      </w:r>
      <w:r w:rsidRPr="00D9136F">
        <w:rPr>
          <w:rFonts w:ascii="Times New Roman" w:hAnsi="Times New Roman"/>
          <w:spacing w:val="-1"/>
          <w:sz w:val="24"/>
          <w:szCs w:val="24"/>
        </w:rPr>
        <w:t>ц</w:t>
      </w:r>
      <w:r w:rsidRPr="00D9136F">
        <w:rPr>
          <w:rFonts w:ascii="Times New Roman" w:hAnsi="Times New Roman"/>
          <w:spacing w:val="-2"/>
          <w:sz w:val="24"/>
          <w:szCs w:val="24"/>
        </w:rPr>
        <w:t>и</w:t>
      </w:r>
      <w:r w:rsidRPr="00D9136F">
        <w:rPr>
          <w:rFonts w:ascii="Times New Roman" w:hAnsi="Times New Roman"/>
          <w:sz w:val="24"/>
          <w:szCs w:val="24"/>
        </w:rPr>
        <w:t>и</w:t>
      </w:r>
      <w:r w:rsidR="008E019C">
        <w:rPr>
          <w:rFonts w:ascii="Times New Roman" w:hAnsi="Times New Roman"/>
          <w:sz w:val="24"/>
          <w:szCs w:val="24"/>
        </w:rPr>
        <w:t xml:space="preserve"> </w:t>
      </w:r>
      <w:r w:rsidRPr="00D9136F">
        <w:rPr>
          <w:rFonts w:ascii="Times New Roman" w:hAnsi="Times New Roman"/>
          <w:sz w:val="24"/>
          <w:szCs w:val="24"/>
        </w:rPr>
        <w:t>м</w:t>
      </w:r>
      <w:r w:rsidRPr="00D9136F">
        <w:rPr>
          <w:rFonts w:ascii="Times New Roman" w:hAnsi="Times New Roman"/>
          <w:spacing w:val="-1"/>
          <w:sz w:val="24"/>
          <w:szCs w:val="24"/>
        </w:rPr>
        <w:t>е</w:t>
      </w:r>
      <w:r w:rsidRPr="00D9136F">
        <w:rPr>
          <w:rFonts w:ascii="Times New Roman" w:hAnsi="Times New Roman"/>
          <w:spacing w:val="-3"/>
          <w:sz w:val="24"/>
          <w:szCs w:val="24"/>
        </w:rPr>
        <w:t>с</w:t>
      </w:r>
      <w:r w:rsidRPr="00D9136F">
        <w:rPr>
          <w:rFonts w:ascii="Times New Roman" w:hAnsi="Times New Roman"/>
          <w:sz w:val="24"/>
          <w:szCs w:val="24"/>
        </w:rPr>
        <w:t>т</w:t>
      </w:r>
      <w:r w:rsidRPr="00D9136F">
        <w:rPr>
          <w:rFonts w:ascii="Times New Roman" w:hAnsi="Times New Roman"/>
          <w:spacing w:val="-2"/>
          <w:sz w:val="24"/>
          <w:szCs w:val="24"/>
        </w:rPr>
        <w:t>о</w:t>
      </w:r>
      <w:r w:rsidRPr="00D9136F">
        <w:rPr>
          <w:rFonts w:ascii="Times New Roman" w:hAnsi="Times New Roman"/>
          <w:sz w:val="24"/>
          <w:szCs w:val="24"/>
        </w:rPr>
        <w:t>ро</w:t>
      </w:r>
      <w:r w:rsidRPr="00D9136F">
        <w:rPr>
          <w:rFonts w:ascii="Times New Roman" w:hAnsi="Times New Roman"/>
          <w:spacing w:val="-2"/>
          <w:sz w:val="24"/>
          <w:szCs w:val="24"/>
        </w:rPr>
        <w:t>ж</w:t>
      </w:r>
      <w:r w:rsidRPr="00D9136F">
        <w:rPr>
          <w:rFonts w:ascii="Times New Roman" w:hAnsi="Times New Roman"/>
          <w:sz w:val="24"/>
          <w:szCs w:val="24"/>
        </w:rPr>
        <w:t>д</w:t>
      </w:r>
      <w:r w:rsidRPr="00D9136F">
        <w:rPr>
          <w:rFonts w:ascii="Times New Roman" w:hAnsi="Times New Roman"/>
          <w:spacing w:val="-4"/>
          <w:sz w:val="24"/>
          <w:szCs w:val="24"/>
        </w:rPr>
        <w:t>е</w:t>
      </w:r>
      <w:r w:rsidRPr="00D9136F">
        <w:rPr>
          <w:rFonts w:ascii="Times New Roman" w:hAnsi="Times New Roman"/>
          <w:spacing w:val="-1"/>
          <w:sz w:val="24"/>
          <w:szCs w:val="24"/>
        </w:rPr>
        <w:t>н</w:t>
      </w:r>
      <w:r w:rsidRPr="00D9136F">
        <w:rPr>
          <w:rFonts w:ascii="Times New Roman" w:hAnsi="Times New Roman"/>
          <w:sz w:val="24"/>
          <w:szCs w:val="24"/>
        </w:rPr>
        <w:t>ия</w:t>
      </w:r>
      <w:r w:rsidR="008E019C">
        <w:rPr>
          <w:rFonts w:ascii="Times New Roman" w:hAnsi="Times New Roman"/>
          <w:sz w:val="24"/>
          <w:szCs w:val="24"/>
        </w:rPr>
        <w:t xml:space="preserve"> </w:t>
      </w:r>
      <w:r w:rsidRPr="00D9136F">
        <w:rPr>
          <w:rFonts w:ascii="Times New Roman" w:hAnsi="Times New Roman"/>
          <w:spacing w:val="2"/>
          <w:sz w:val="24"/>
          <w:szCs w:val="24"/>
        </w:rPr>
        <w:t>н</w:t>
      </w:r>
      <w:r w:rsidRPr="00D9136F">
        <w:rPr>
          <w:rFonts w:ascii="Times New Roman" w:hAnsi="Times New Roman"/>
          <w:spacing w:val="-3"/>
          <w:sz w:val="24"/>
          <w:szCs w:val="24"/>
        </w:rPr>
        <w:t>е</w:t>
      </w:r>
      <w:r w:rsidRPr="00D9136F">
        <w:rPr>
          <w:rFonts w:ascii="Times New Roman" w:hAnsi="Times New Roman"/>
          <w:sz w:val="24"/>
          <w:szCs w:val="24"/>
        </w:rPr>
        <w:t>о</w:t>
      </w:r>
      <w:r w:rsidRPr="00D9136F">
        <w:rPr>
          <w:rFonts w:ascii="Times New Roman" w:hAnsi="Times New Roman"/>
          <w:spacing w:val="-2"/>
          <w:sz w:val="24"/>
          <w:szCs w:val="24"/>
        </w:rPr>
        <w:t>б</w:t>
      </w:r>
      <w:r w:rsidRPr="00D9136F">
        <w:rPr>
          <w:rFonts w:ascii="Times New Roman" w:hAnsi="Times New Roman"/>
          <w:sz w:val="24"/>
          <w:szCs w:val="24"/>
        </w:rPr>
        <w:t>хо</w:t>
      </w:r>
      <w:r w:rsidRPr="00D9136F">
        <w:rPr>
          <w:rFonts w:ascii="Times New Roman" w:hAnsi="Times New Roman"/>
          <w:spacing w:val="-2"/>
          <w:sz w:val="24"/>
          <w:szCs w:val="24"/>
        </w:rPr>
        <w:t>д</w:t>
      </w:r>
      <w:r w:rsidRPr="00D9136F">
        <w:rPr>
          <w:rFonts w:ascii="Times New Roman" w:hAnsi="Times New Roman"/>
          <w:sz w:val="24"/>
          <w:szCs w:val="24"/>
        </w:rPr>
        <w:t>и</w:t>
      </w:r>
      <w:r w:rsidRPr="00D9136F">
        <w:rPr>
          <w:rFonts w:ascii="Times New Roman" w:hAnsi="Times New Roman"/>
          <w:spacing w:val="-2"/>
          <w:sz w:val="24"/>
          <w:szCs w:val="24"/>
        </w:rPr>
        <w:t>м</w:t>
      </w:r>
      <w:r w:rsidRPr="00D9136F">
        <w:rPr>
          <w:rFonts w:ascii="Times New Roman" w:hAnsi="Times New Roman"/>
          <w:sz w:val="24"/>
          <w:szCs w:val="24"/>
        </w:rPr>
        <w:t>о</w:t>
      </w:r>
      <w:r w:rsidR="008E019C">
        <w:rPr>
          <w:rFonts w:ascii="Times New Roman" w:hAnsi="Times New Roman"/>
          <w:sz w:val="24"/>
          <w:szCs w:val="24"/>
        </w:rPr>
        <w:t xml:space="preserve"> </w:t>
      </w:r>
      <w:r w:rsidRPr="00D9136F">
        <w:rPr>
          <w:rFonts w:ascii="Times New Roman" w:hAnsi="Times New Roman"/>
          <w:spacing w:val="1"/>
          <w:sz w:val="24"/>
          <w:szCs w:val="24"/>
        </w:rPr>
        <w:t>п</w:t>
      </w:r>
      <w:r w:rsidRPr="00D9136F">
        <w:rPr>
          <w:rFonts w:ascii="Times New Roman" w:hAnsi="Times New Roman"/>
          <w:spacing w:val="-1"/>
          <w:sz w:val="24"/>
          <w:szCs w:val="24"/>
        </w:rPr>
        <w:t>р</w:t>
      </w:r>
      <w:r w:rsidRPr="00D9136F">
        <w:rPr>
          <w:rFonts w:ascii="Times New Roman" w:hAnsi="Times New Roman"/>
          <w:spacing w:val="-3"/>
          <w:sz w:val="24"/>
          <w:szCs w:val="24"/>
        </w:rPr>
        <w:t>о</w:t>
      </w:r>
      <w:r w:rsidRPr="00D9136F">
        <w:rPr>
          <w:rFonts w:ascii="Times New Roman" w:hAnsi="Times New Roman"/>
          <w:spacing w:val="1"/>
          <w:sz w:val="24"/>
          <w:szCs w:val="24"/>
        </w:rPr>
        <w:t>и</w:t>
      </w:r>
      <w:r w:rsidRPr="00D9136F">
        <w:rPr>
          <w:rFonts w:ascii="Times New Roman" w:hAnsi="Times New Roman"/>
          <w:spacing w:val="-1"/>
          <w:sz w:val="24"/>
          <w:szCs w:val="24"/>
        </w:rPr>
        <w:t>з</w:t>
      </w:r>
      <w:r w:rsidRPr="00D9136F">
        <w:rPr>
          <w:rFonts w:ascii="Times New Roman" w:hAnsi="Times New Roman"/>
          <w:sz w:val="24"/>
          <w:szCs w:val="24"/>
        </w:rPr>
        <w:t>в</w:t>
      </w:r>
      <w:r w:rsidRPr="00D9136F">
        <w:rPr>
          <w:rFonts w:ascii="Times New Roman" w:hAnsi="Times New Roman"/>
          <w:spacing w:val="-2"/>
          <w:sz w:val="24"/>
          <w:szCs w:val="24"/>
        </w:rPr>
        <w:t>о</w:t>
      </w:r>
      <w:r w:rsidRPr="00D9136F">
        <w:rPr>
          <w:rFonts w:ascii="Times New Roman" w:hAnsi="Times New Roman"/>
          <w:spacing w:val="-3"/>
          <w:sz w:val="24"/>
          <w:szCs w:val="24"/>
        </w:rPr>
        <w:t>д</w:t>
      </w:r>
      <w:r w:rsidRPr="00D9136F">
        <w:rPr>
          <w:rFonts w:ascii="Times New Roman" w:hAnsi="Times New Roman"/>
          <w:spacing w:val="1"/>
          <w:sz w:val="24"/>
          <w:szCs w:val="24"/>
        </w:rPr>
        <w:t>и</w:t>
      </w:r>
      <w:r w:rsidRPr="00D9136F">
        <w:rPr>
          <w:rFonts w:ascii="Times New Roman" w:hAnsi="Times New Roman"/>
          <w:spacing w:val="-1"/>
          <w:sz w:val="24"/>
          <w:szCs w:val="24"/>
        </w:rPr>
        <w:t>т</w:t>
      </w:r>
      <w:r w:rsidRPr="00D9136F">
        <w:rPr>
          <w:rFonts w:ascii="Times New Roman" w:hAnsi="Times New Roman"/>
          <w:sz w:val="24"/>
          <w:szCs w:val="24"/>
        </w:rPr>
        <w:t>ь</w:t>
      </w:r>
      <w:r w:rsidR="008E019C">
        <w:rPr>
          <w:rFonts w:ascii="Times New Roman" w:hAnsi="Times New Roman"/>
          <w:sz w:val="24"/>
          <w:szCs w:val="24"/>
        </w:rPr>
        <w:t xml:space="preserve"> </w:t>
      </w:r>
      <w:r w:rsidRPr="00D9136F">
        <w:rPr>
          <w:rFonts w:ascii="Times New Roman" w:hAnsi="Times New Roman"/>
          <w:sz w:val="24"/>
          <w:szCs w:val="24"/>
        </w:rPr>
        <w:t>о</w:t>
      </w:r>
      <w:r w:rsidRPr="00D9136F">
        <w:rPr>
          <w:rFonts w:ascii="Times New Roman" w:hAnsi="Times New Roman"/>
          <w:spacing w:val="-1"/>
          <w:sz w:val="24"/>
          <w:szCs w:val="24"/>
        </w:rPr>
        <w:t>бс</w:t>
      </w:r>
      <w:r w:rsidRPr="00D9136F">
        <w:rPr>
          <w:rFonts w:ascii="Times New Roman" w:hAnsi="Times New Roman"/>
          <w:spacing w:val="1"/>
          <w:sz w:val="24"/>
          <w:szCs w:val="24"/>
        </w:rPr>
        <w:t>л</w:t>
      </w:r>
      <w:r w:rsidRPr="00D9136F">
        <w:rPr>
          <w:rFonts w:ascii="Times New Roman" w:hAnsi="Times New Roman"/>
          <w:spacing w:val="-6"/>
          <w:sz w:val="24"/>
          <w:szCs w:val="24"/>
        </w:rPr>
        <w:t>у</w:t>
      </w:r>
      <w:r w:rsidRPr="00D9136F">
        <w:rPr>
          <w:rFonts w:ascii="Times New Roman" w:hAnsi="Times New Roman"/>
          <w:sz w:val="24"/>
          <w:szCs w:val="24"/>
        </w:rPr>
        <w:t>жива</w:t>
      </w:r>
      <w:r w:rsidRPr="00D9136F">
        <w:rPr>
          <w:rFonts w:ascii="Times New Roman" w:hAnsi="Times New Roman"/>
          <w:spacing w:val="-2"/>
          <w:sz w:val="24"/>
          <w:szCs w:val="24"/>
        </w:rPr>
        <w:t>н</w:t>
      </w:r>
      <w:r w:rsidRPr="00D9136F">
        <w:rPr>
          <w:rFonts w:ascii="Times New Roman" w:hAnsi="Times New Roman"/>
          <w:spacing w:val="1"/>
          <w:sz w:val="24"/>
          <w:szCs w:val="24"/>
        </w:rPr>
        <w:t>и</w:t>
      </w:r>
      <w:r w:rsidRPr="00D9136F">
        <w:rPr>
          <w:rFonts w:ascii="Times New Roman" w:hAnsi="Times New Roman"/>
          <w:sz w:val="24"/>
          <w:szCs w:val="24"/>
        </w:rPr>
        <w:t>е</w:t>
      </w:r>
      <w:r w:rsidR="008E019C">
        <w:rPr>
          <w:rFonts w:ascii="Times New Roman" w:hAnsi="Times New Roman"/>
          <w:sz w:val="24"/>
          <w:szCs w:val="24"/>
        </w:rPr>
        <w:t xml:space="preserve"> </w:t>
      </w:r>
      <w:r w:rsidRPr="00D9136F">
        <w:rPr>
          <w:rFonts w:ascii="Times New Roman" w:hAnsi="Times New Roman"/>
          <w:sz w:val="24"/>
          <w:szCs w:val="24"/>
        </w:rPr>
        <w:t>и ре</w:t>
      </w:r>
      <w:r w:rsidRPr="00D9136F">
        <w:rPr>
          <w:rFonts w:ascii="Times New Roman" w:hAnsi="Times New Roman"/>
          <w:spacing w:val="-1"/>
          <w:sz w:val="24"/>
          <w:szCs w:val="24"/>
        </w:rPr>
        <w:t>м</w:t>
      </w:r>
      <w:r w:rsidRPr="00D9136F">
        <w:rPr>
          <w:rFonts w:ascii="Times New Roman" w:hAnsi="Times New Roman"/>
          <w:spacing w:val="-3"/>
          <w:sz w:val="24"/>
          <w:szCs w:val="24"/>
        </w:rPr>
        <w:t>о</w:t>
      </w:r>
      <w:r w:rsidRPr="00D9136F">
        <w:rPr>
          <w:rFonts w:ascii="Times New Roman" w:hAnsi="Times New Roman"/>
          <w:spacing w:val="-1"/>
          <w:sz w:val="24"/>
          <w:szCs w:val="24"/>
        </w:rPr>
        <w:t>н</w:t>
      </w:r>
      <w:r w:rsidRPr="00D9136F">
        <w:rPr>
          <w:rFonts w:ascii="Times New Roman" w:hAnsi="Times New Roman"/>
          <w:sz w:val="24"/>
          <w:szCs w:val="24"/>
        </w:rPr>
        <w:t>т</w:t>
      </w:r>
      <w:r w:rsidR="008E019C">
        <w:rPr>
          <w:rFonts w:ascii="Times New Roman" w:hAnsi="Times New Roman"/>
          <w:sz w:val="24"/>
          <w:szCs w:val="24"/>
        </w:rPr>
        <w:t xml:space="preserve"> </w:t>
      </w:r>
      <w:r w:rsidRPr="00D9136F">
        <w:rPr>
          <w:rFonts w:ascii="Times New Roman" w:hAnsi="Times New Roman"/>
          <w:sz w:val="24"/>
          <w:szCs w:val="24"/>
        </w:rPr>
        <w:t>н</w:t>
      </w:r>
      <w:r w:rsidRPr="00D9136F">
        <w:rPr>
          <w:rFonts w:ascii="Times New Roman" w:hAnsi="Times New Roman"/>
          <w:spacing w:val="-3"/>
          <w:sz w:val="24"/>
          <w:szCs w:val="24"/>
        </w:rPr>
        <w:t>е</w:t>
      </w:r>
      <w:r w:rsidRPr="00D9136F">
        <w:rPr>
          <w:rFonts w:ascii="Times New Roman" w:hAnsi="Times New Roman"/>
          <w:sz w:val="24"/>
          <w:szCs w:val="24"/>
        </w:rPr>
        <w:t>ф</w:t>
      </w:r>
      <w:r w:rsidRPr="00D9136F">
        <w:rPr>
          <w:rFonts w:ascii="Times New Roman" w:hAnsi="Times New Roman"/>
          <w:spacing w:val="1"/>
          <w:sz w:val="24"/>
          <w:szCs w:val="24"/>
        </w:rPr>
        <w:t>т</w:t>
      </w:r>
      <w:r w:rsidRPr="00D9136F">
        <w:rPr>
          <w:rFonts w:ascii="Times New Roman" w:hAnsi="Times New Roman"/>
          <w:spacing w:val="-3"/>
          <w:sz w:val="24"/>
          <w:szCs w:val="24"/>
        </w:rPr>
        <w:t>е</w:t>
      </w:r>
      <w:r w:rsidRPr="00D9136F">
        <w:rPr>
          <w:rFonts w:ascii="Times New Roman" w:hAnsi="Times New Roman"/>
          <w:sz w:val="24"/>
          <w:szCs w:val="24"/>
        </w:rPr>
        <w:t>г</w:t>
      </w:r>
      <w:r w:rsidRPr="00D9136F">
        <w:rPr>
          <w:rFonts w:ascii="Times New Roman" w:hAnsi="Times New Roman"/>
          <w:spacing w:val="-3"/>
          <w:sz w:val="24"/>
          <w:szCs w:val="24"/>
        </w:rPr>
        <w:t>а</w:t>
      </w:r>
      <w:r w:rsidRPr="00D9136F">
        <w:rPr>
          <w:rFonts w:ascii="Times New Roman" w:hAnsi="Times New Roman"/>
          <w:sz w:val="24"/>
          <w:szCs w:val="24"/>
        </w:rPr>
        <w:t>з</w:t>
      </w:r>
      <w:r w:rsidRPr="00D9136F">
        <w:rPr>
          <w:rFonts w:ascii="Times New Roman" w:hAnsi="Times New Roman"/>
          <w:spacing w:val="-1"/>
          <w:sz w:val="24"/>
          <w:szCs w:val="24"/>
        </w:rPr>
        <w:t>о</w:t>
      </w:r>
      <w:r w:rsidRPr="00D9136F">
        <w:rPr>
          <w:rFonts w:ascii="Times New Roman" w:hAnsi="Times New Roman"/>
          <w:sz w:val="24"/>
          <w:szCs w:val="24"/>
        </w:rPr>
        <w:t>д</w:t>
      </w:r>
      <w:r w:rsidRPr="00D9136F">
        <w:rPr>
          <w:rFonts w:ascii="Times New Roman" w:hAnsi="Times New Roman"/>
          <w:spacing w:val="-3"/>
          <w:sz w:val="24"/>
          <w:szCs w:val="24"/>
        </w:rPr>
        <w:t>о</w:t>
      </w:r>
      <w:r w:rsidRPr="00D9136F">
        <w:rPr>
          <w:rFonts w:ascii="Times New Roman" w:hAnsi="Times New Roman"/>
          <w:sz w:val="24"/>
          <w:szCs w:val="24"/>
        </w:rPr>
        <w:t>бы</w:t>
      </w:r>
      <w:r w:rsidRPr="00D9136F">
        <w:rPr>
          <w:rFonts w:ascii="Times New Roman" w:hAnsi="Times New Roman"/>
          <w:spacing w:val="-3"/>
          <w:sz w:val="24"/>
          <w:szCs w:val="24"/>
        </w:rPr>
        <w:t>в</w:t>
      </w:r>
      <w:r w:rsidRPr="00D9136F">
        <w:rPr>
          <w:rFonts w:ascii="Times New Roman" w:hAnsi="Times New Roman"/>
          <w:spacing w:val="-1"/>
          <w:sz w:val="24"/>
          <w:szCs w:val="24"/>
        </w:rPr>
        <w:t>а</w:t>
      </w:r>
      <w:r w:rsidRPr="00D9136F">
        <w:rPr>
          <w:rFonts w:ascii="Times New Roman" w:hAnsi="Times New Roman"/>
          <w:sz w:val="24"/>
          <w:szCs w:val="24"/>
        </w:rPr>
        <w:t>ющ</w:t>
      </w:r>
      <w:r w:rsidRPr="00D9136F">
        <w:rPr>
          <w:rFonts w:ascii="Times New Roman" w:hAnsi="Times New Roman"/>
          <w:spacing w:val="-2"/>
          <w:sz w:val="24"/>
          <w:szCs w:val="24"/>
        </w:rPr>
        <w:t>е</w:t>
      </w:r>
      <w:r w:rsidRPr="00D9136F">
        <w:rPr>
          <w:rFonts w:ascii="Times New Roman" w:hAnsi="Times New Roman"/>
          <w:sz w:val="24"/>
          <w:szCs w:val="24"/>
        </w:rPr>
        <w:t>го</w:t>
      </w:r>
      <w:r w:rsidR="008E019C">
        <w:rPr>
          <w:rFonts w:ascii="Times New Roman" w:hAnsi="Times New Roman"/>
          <w:sz w:val="24"/>
          <w:szCs w:val="24"/>
        </w:rPr>
        <w:t xml:space="preserve"> </w:t>
      </w:r>
      <w:r w:rsidRPr="00D9136F">
        <w:rPr>
          <w:rFonts w:ascii="Times New Roman" w:hAnsi="Times New Roman"/>
          <w:sz w:val="24"/>
          <w:szCs w:val="24"/>
        </w:rPr>
        <w:t>о</w:t>
      </w:r>
      <w:r w:rsidRPr="00D9136F">
        <w:rPr>
          <w:rFonts w:ascii="Times New Roman" w:hAnsi="Times New Roman"/>
          <w:spacing w:val="-2"/>
          <w:sz w:val="24"/>
          <w:szCs w:val="24"/>
        </w:rPr>
        <w:t>б</w:t>
      </w:r>
      <w:r w:rsidRPr="00D9136F">
        <w:rPr>
          <w:rFonts w:ascii="Times New Roman" w:hAnsi="Times New Roman"/>
          <w:sz w:val="24"/>
          <w:szCs w:val="24"/>
        </w:rPr>
        <w:t>ор</w:t>
      </w:r>
      <w:r w:rsidRPr="00D9136F">
        <w:rPr>
          <w:rFonts w:ascii="Times New Roman" w:hAnsi="Times New Roman"/>
          <w:spacing w:val="-7"/>
          <w:sz w:val="24"/>
          <w:szCs w:val="24"/>
        </w:rPr>
        <w:t>у</w:t>
      </w:r>
      <w:r w:rsidRPr="00D9136F">
        <w:rPr>
          <w:rFonts w:ascii="Times New Roman" w:hAnsi="Times New Roman"/>
          <w:sz w:val="24"/>
          <w:szCs w:val="24"/>
        </w:rPr>
        <w:t>дов</w:t>
      </w:r>
      <w:r w:rsidRPr="00D9136F">
        <w:rPr>
          <w:rFonts w:ascii="Times New Roman" w:hAnsi="Times New Roman"/>
          <w:spacing w:val="-1"/>
          <w:sz w:val="24"/>
          <w:szCs w:val="24"/>
        </w:rPr>
        <w:t>ан</w:t>
      </w:r>
      <w:r w:rsidRPr="00D9136F">
        <w:rPr>
          <w:rFonts w:ascii="Times New Roman" w:hAnsi="Times New Roman"/>
          <w:sz w:val="24"/>
          <w:szCs w:val="24"/>
        </w:rPr>
        <w:t xml:space="preserve">ия </w:t>
      </w:r>
      <w:r w:rsidRPr="00D9136F">
        <w:rPr>
          <w:rFonts w:ascii="Times New Roman" w:hAnsi="Times New Roman"/>
          <w:spacing w:val="-2"/>
          <w:sz w:val="24"/>
          <w:szCs w:val="24"/>
        </w:rPr>
        <w:t>(</w:t>
      </w:r>
      <w:r w:rsidRPr="00D9136F">
        <w:rPr>
          <w:rFonts w:ascii="Times New Roman" w:hAnsi="Times New Roman"/>
          <w:sz w:val="24"/>
          <w:szCs w:val="24"/>
        </w:rPr>
        <w:t>к</w:t>
      </w:r>
      <w:r w:rsidRPr="00D9136F">
        <w:rPr>
          <w:rFonts w:ascii="Times New Roman" w:hAnsi="Times New Roman"/>
          <w:spacing w:val="-3"/>
          <w:sz w:val="24"/>
          <w:szCs w:val="24"/>
        </w:rPr>
        <w:t>а</w:t>
      </w:r>
      <w:r w:rsidRPr="00D9136F">
        <w:rPr>
          <w:rFonts w:ascii="Times New Roman" w:hAnsi="Times New Roman"/>
          <w:spacing w:val="-1"/>
          <w:sz w:val="24"/>
          <w:szCs w:val="24"/>
        </w:rPr>
        <w:t>п</w:t>
      </w:r>
      <w:r w:rsidRPr="00D9136F">
        <w:rPr>
          <w:rFonts w:ascii="Times New Roman" w:hAnsi="Times New Roman"/>
          <w:sz w:val="24"/>
          <w:szCs w:val="24"/>
        </w:rPr>
        <w:t>и</w:t>
      </w:r>
      <w:r w:rsidRPr="00D9136F">
        <w:rPr>
          <w:rFonts w:ascii="Times New Roman" w:hAnsi="Times New Roman"/>
          <w:spacing w:val="1"/>
          <w:sz w:val="24"/>
          <w:szCs w:val="24"/>
        </w:rPr>
        <w:t>т</w:t>
      </w:r>
      <w:r w:rsidRPr="00D9136F">
        <w:rPr>
          <w:rFonts w:ascii="Times New Roman" w:hAnsi="Times New Roman"/>
          <w:spacing w:val="-2"/>
          <w:sz w:val="24"/>
          <w:szCs w:val="24"/>
        </w:rPr>
        <w:t>аль</w:t>
      </w:r>
      <w:r w:rsidRPr="00D9136F">
        <w:rPr>
          <w:rFonts w:ascii="Times New Roman" w:hAnsi="Times New Roman"/>
          <w:sz w:val="24"/>
          <w:szCs w:val="24"/>
        </w:rPr>
        <w:t>н</w:t>
      </w:r>
      <w:r w:rsidRPr="00D9136F">
        <w:rPr>
          <w:rFonts w:ascii="Times New Roman" w:hAnsi="Times New Roman"/>
          <w:spacing w:val="-2"/>
          <w:sz w:val="24"/>
          <w:szCs w:val="24"/>
        </w:rPr>
        <w:t>ы</w:t>
      </w:r>
      <w:r w:rsidRPr="00D9136F">
        <w:rPr>
          <w:rFonts w:ascii="Times New Roman" w:hAnsi="Times New Roman"/>
          <w:sz w:val="24"/>
          <w:szCs w:val="24"/>
        </w:rPr>
        <w:t>й</w:t>
      </w:r>
      <w:r w:rsidR="008E019C">
        <w:rPr>
          <w:rFonts w:ascii="Times New Roman" w:hAnsi="Times New Roman"/>
          <w:sz w:val="24"/>
          <w:szCs w:val="24"/>
        </w:rPr>
        <w:t xml:space="preserve"> </w:t>
      </w:r>
      <w:r w:rsidRPr="00D9136F">
        <w:rPr>
          <w:rFonts w:ascii="Times New Roman" w:hAnsi="Times New Roman"/>
          <w:sz w:val="24"/>
          <w:szCs w:val="24"/>
        </w:rPr>
        <w:t>и</w:t>
      </w:r>
      <w:r w:rsidRPr="00D9136F">
        <w:rPr>
          <w:rFonts w:ascii="Times New Roman" w:hAnsi="Times New Roman"/>
          <w:spacing w:val="-1"/>
          <w:sz w:val="24"/>
          <w:szCs w:val="24"/>
        </w:rPr>
        <w:t xml:space="preserve"> п</w:t>
      </w:r>
      <w:r w:rsidRPr="00D9136F">
        <w:rPr>
          <w:rFonts w:ascii="Times New Roman" w:hAnsi="Times New Roman"/>
          <w:sz w:val="24"/>
          <w:szCs w:val="24"/>
        </w:rPr>
        <w:t>л</w:t>
      </w:r>
      <w:r w:rsidRPr="00D9136F">
        <w:rPr>
          <w:rFonts w:ascii="Times New Roman" w:hAnsi="Times New Roman"/>
          <w:spacing w:val="-3"/>
          <w:sz w:val="24"/>
          <w:szCs w:val="24"/>
        </w:rPr>
        <w:t>а</w:t>
      </w:r>
      <w:r w:rsidRPr="00D9136F">
        <w:rPr>
          <w:rFonts w:ascii="Times New Roman" w:hAnsi="Times New Roman"/>
          <w:sz w:val="24"/>
          <w:szCs w:val="24"/>
        </w:rPr>
        <w:t>но</w:t>
      </w:r>
      <w:r w:rsidRPr="00D9136F">
        <w:rPr>
          <w:rFonts w:ascii="Times New Roman" w:hAnsi="Times New Roman"/>
          <w:spacing w:val="-2"/>
          <w:sz w:val="24"/>
          <w:szCs w:val="24"/>
        </w:rPr>
        <w:t>в</w:t>
      </w:r>
      <w:r w:rsidRPr="00D9136F">
        <w:rPr>
          <w:rFonts w:ascii="Times New Roman" w:hAnsi="Times New Roman"/>
          <w:spacing w:val="-3"/>
          <w:sz w:val="24"/>
          <w:szCs w:val="24"/>
        </w:rPr>
        <w:t>ы</w:t>
      </w:r>
      <w:r w:rsidRPr="00D9136F">
        <w:rPr>
          <w:rFonts w:ascii="Times New Roman" w:hAnsi="Times New Roman"/>
          <w:sz w:val="24"/>
          <w:szCs w:val="24"/>
        </w:rPr>
        <w:t>й,</w:t>
      </w:r>
      <w:r w:rsidR="008E019C">
        <w:rPr>
          <w:rFonts w:ascii="Times New Roman" w:hAnsi="Times New Roman"/>
          <w:sz w:val="24"/>
          <w:szCs w:val="24"/>
        </w:rPr>
        <w:t xml:space="preserve"> </w:t>
      </w:r>
      <w:r w:rsidRPr="00D9136F">
        <w:rPr>
          <w:rFonts w:ascii="Times New Roman" w:hAnsi="Times New Roman"/>
          <w:spacing w:val="-2"/>
          <w:sz w:val="24"/>
          <w:szCs w:val="24"/>
        </w:rPr>
        <w:t>К</w:t>
      </w:r>
      <w:r w:rsidRPr="00D9136F">
        <w:rPr>
          <w:rFonts w:ascii="Times New Roman" w:hAnsi="Times New Roman"/>
          <w:spacing w:val="-1"/>
          <w:sz w:val="24"/>
          <w:szCs w:val="24"/>
        </w:rPr>
        <w:t>Р</w:t>
      </w:r>
      <w:r w:rsidRPr="00D9136F">
        <w:rPr>
          <w:rFonts w:ascii="Times New Roman" w:hAnsi="Times New Roman"/>
          <w:sz w:val="24"/>
          <w:szCs w:val="24"/>
        </w:rPr>
        <w:t>С</w:t>
      </w:r>
      <w:r w:rsidR="008E019C">
        <w:rPr>
          <w:rFonts w:ascii="Times New Roman" w:hAnsi="Times New Roman"/>
          <w:sz w:val="24"/>
          <w:szCs w:val="24"/>
        </w:rPr>
        <w:t xml:space="preserve"> </w:t>
      </w:r>
      <w:r w:rsidRPr="00D9136F">
        <w:rPr>
          <w:rFonts w:ascii="Times New Roman" w:hAnsi="Times New Roman"/>
          <w:sz w:val="24"/>
          <w:szCs w:val="24"/>
        </w:rPr>
        <w:t>и</w:t>
      </w:r>
      <w:r w:rsidR="008E019C">
        <w:rPr>
          <w:rFonts w:ascii="Times New Roman" w:hAnsi="Times New Roman"/>
          <w:sz w:val="24"/>
          <w:szCs w:val="24"/>
        </w:rPr>
        <w:t xml:space="preserve"> </w:t>
      </w:r>
      <w:r w:rsidRPr="00D9136F">
        <w:rPr>
          <w:rFonts w:ascii="Times New Roman" w:hAnsi="Times New Roman"/>
          <w:spacing w:val="-3"/>
          <w:sz w:val="24"/>
          <w:szCs w:val="24"/>
        </w:rPr>
        <w:t>П</w:t>
      </w:r>
      <w:r w:rsidRPr="00D9136F">
        <w:rPr>
          <w:rFonts w:ascii="Times New Roman" w:hAnsi="Times New Roman"/>
          <w:sz w:val="24"/>
          <w:szCs w:val="24"/>
        </w:rPr>
        <w:t>Р</w:t>
      </w:r>
      <w:r w:rsidRPr="00D9136F">
        <w:rPr>
          <w:rFonts w:ascii="Times New Roman" w:hAnsi="Times New Roman"/>
          <w:spacing w:val="1"/>
          <w:sz w:val="24"/>
          <w:szCs w:val="24"/>
        </w:rPr>
        <w:t>С</w:t>
      </w:r>
      <w:r w:rsidRPr="00D9136F">
        <w:rPr>
          <w:rFonts w:ascii="Times New Roman" w:hAnsi="Times New Roman"/>
          <w:spacing w:val="-2"/>
          <w:sz w:val="24"/>
          <w:szCs w:val="24"/>
        </w:rPr>
        <w:t>)</w:t>
      </w:r>
      <w:r w:rsidRPr="00D9136F">
        <w:rPr>
          <w:rFonts w:ascii="Times New Roman" w:hAnsi="Times New Roman"/>
          <w:sz w:val="24"/>
          <w:szCs w:val="24"/>
        </w:rPr>
        <w:t>.</w:t>
      </w:r>
    </w:p>
    <w:p w14:paraId="2746D14D" w14:textId="77777777" w:rsidR="00E8538E" w:rsidRPr="00D9136F" w:rsidRDefault="00E8538E" w:rsidP="00170415">
      <w:pPr>
        <w:pStyle w:val="afffffffffff0"/>
        <w:tabs>
          <w:tab w:val="left" w:pos="9639"/>
        </w:tabs>
        <w:spacing w:line="276" w:lineRule="auto"/>
        <w:ind w:right="159" w:firstLine="709"/>
        <w:jc w:val="both"/>
        <w:rPr>
          <w:rFonts w:ascii="Times New Roman" w:hAnsi="Times New Roman"/>
          <w:sz w:val="24"/>
          <w:szCs w:val="24"/>
        </w:rPr>
      </w:pPr>
      <w:r w:rsidRPr="00D9136F">
        <w:rPr>
          <w:rFonts w:ascii="Times New Roman" w:hAnsi="Times New Roman"/>
          <w:sz w:val="24"/>
          <w:szCs w:val="24"/>
        </w:rPr>
        <w:t>Пл</w:t>
      </w:r>
      <w:r w:rsidRPr="00D9136F">
        <w:rPr>
          <w:rFonts w:ascii="Times New Roman" w:hAnsi="Times New Roman"/>
          <w:spacing w:val="-1"/>
          <w:sz w:val="24"/>
          <w:szCs w:val="24"/>
        </w:rPr>
        <w:t>а</w:t>
      </w:r>
      <w:r w:rsidRPr="00D9136F">
        <w:rPr>
          <w:rFonts w:ascii="Times New Roman" w:hAnsi="Times New Roman"/>
          <w:sz w:val="24"/>
          <w:szCs w:val="24"/>
        </w:rPr>
        <w:t>н</w:t>
      </w:r>
      <w:r w:rsidR="008E019C">
        <w:rPr>
          <w:rFonts w:ascii="Times New Roman" w:hAnsi="Times New Roman"/>
          <w:sz w:val="24"/>
          <w:szCs w:val="24"/>
        </w:rPr>
        <w:t xml:space="preserve"> </w:t>
      </w:r>
      <w:r w:rsidRPr="00D9136F">
        <w:rPr>
          <w:rFonts w:ascii="Times New Roman" w:hAnsi="Times New Roman"/>
          <w:spacing w:val="1"/>
          <w:sz w:val="24"/>
          <w:szCs w:val="24"/>
        </w:rPr>
        <w:t>к</w:t>
      </w:r>
      <w:r w:rsidRPr="00D9136F">
        <w:rPr>
          <w:rFonts w:ascii="Times New Roman" w:hAnsi="Times New Roman"/>
          <w:sz w:val="24"/>
          <w:szCs w:val="24"/>
        </w:rPr>
        <w:t>ап</w:t>
      </w:r>
      <w:r w:rsidRPr="00D9136F">
        <w:rPr>
          <w:rFonts w:ascii="Times New Roman" w:hAnsi="Times New Roman"/>
          <w:spacing w:val="1"/>
          <w:sz w:val="24"/>
          <w:szCs w:val="24"/>
        </w:rPr>
        <w:t>ит</w:t>
      </w:r>
      <w:r w:rsidRPr="00D9136F">
        <w:rPr>
          <w:rFonts w:ascii="Times New Roman" w:hAnsi="Times New Roman"/>
          <w:sz w:val="24"/>
          <w:szCs w:val="24"/>
        </w:rPr>
        <w:t>ал</w:t>
      </w:r>
      <w:r w:rsidRPr="00D9136F">
        <w:rPr>
          <w:rFonts w:ascii="Times New Roman" w:hAnsi="Times New Roman"/>
          <w:spacing w:val="-1"/>
          <w:sz w:val="24"/>
          <w:szCs w:val="24"/>
        </w:rPr>
        <w:t>ь</w:t>
      </w:r>
      <w:r w:rsidRPr="00D9136F">
        <w:rPr>
          <w:rFonts w:ascii="Times New Roman" w:hAnsi="Times New Roman"/>
          <w:sz w:val="24"/>
          <w:szCs w:val="24"/>
        </w:rPr>
        <w:t>но</w:t>
      </w:r>
      <w:r w:rsidRPr="00D9136F">
        <w:rPr>
          <w:rFonts w:ascii="Times New Roman" w:hAnsi="Times New Roman"/>
          <w:spacing w:val="1"/>
          <w:sz w:val="24"/>
          <w:szCs w:val="24"/>
        </w:rPr>
        <w:t>г</w:t>
      </w:r>
      <w:r w:rsidRPr="00D9136F">
        <w:rPr>
          <w:rFonts w:ascii="Times New Roman" w:hAnsi="Times New Roman"/>
          <w:sz w:val="24"/>
          <w:szCs w:val="24"/>
        </w:rPr>
        <w:t>о</w:t>
      </w:r>
      <w:r w:rsidR="008E019C">
        <w:rPr>
          <w:rFonts w:ascii="Times New Roman" w:hAnsi="Times New Roman"/>
          <w:sz w:val="24"/>
          <w:szCs w:val="24"/>
        </w:rPr>
        <w:t xml:space="preserve"> </w:t>
      </w:r>
      <w:r w:rsidRPr="00D9136F">
        <w:rPr>
          <w:rFonts w:ascii="Times New Roman" w:hAnsi="Times New Roman"/>
          <w:sz w:val="24"/>
          <w:szCs w:val="24"/>
        </w:rPr>
        <w:t>ремонта</w:t>
      </w:r>
      <w:r w:rsidR="008E019C">
        <w:rPr>
          <w:rFonts w:ascii="Times New Roman" w:hAnsi="Times New Roman"/>
          <w:sz w:val="24"/>
          <w:szCs w:val="24"/>
        </w:rPr>
        <w:t xml:space="preserve"> </w:t>
      </w:r>
      <w:r w:rsidRPr="00D9136F">
        <w:rPr>
          <w:rFonts w:ascii="Times New Roman" w:hAnsi="Times New Roman"/>
          <w:spacing w:val="1"/>
          <w:sz w:val="24"/>
          <w:szCs w:val="24"/>
        </w:rPr>
        <w:t>т</w:t>
      </w:r>
      <w:r w:rsidRPr="00D9136F">
        <w:rPr>
          <w:rFonts w:ascii="Times New Roman" w:hAnsi="Times New Roman"/>
          <w:spacing w:val="2"/>
          <w:sz w:val="24"/>
          <w:szCs w:val="24"/>
        </w:rPr>
        <w:t>р</w:t>
      </w:r>
      <w:r w:rsidRPr="00D9136F">
        <w:rPr>
          <w:rFonts w:ascii="Times New Roman" w:hAnsi="Times New Roman"/>
          <w:spacing w:val="-6"/>
          <w:sz w:val="24"/>
          <w:szCs w:val="24"/>
        </w:rPr>
        <w:t>у</w:t>
      </w:r>
      <w:r w:rsidRPr="00D9136F">
        <w:rPr>
          <w:rFonts w:ascii="Times New Roman" w:hAnsi="Times New Roman"/>
          <w:sz w:val="24"/>
          <w:szCs w:val="24"/>
        </w:rPr>
        <w:t>бо</w:t>
      </w:r>
      <w:r w:rsidRPr="00D9136F">
        <w:rPr>
          <w:rFonts w:ascii="Times New Roman" w:hAnsi="Times New Roman"/>
          <w:spacing w:val="1"/>
          <w:sz w:val="24"/>
          <w:szCs w:val="24"/>
        </w:rPr>
        <w:t>п</w:t>
      </w:r>
      <w:r w:rsidRPr="00D9136F">
        <w:rPr>
          <w:rFonts w:ascii="Times New Roman" w:hAnsi="Times New Roman"/>
          <w:sz w:val="24"/>
          <w:szCs w:val="24"/>
        </w:rPr>
        <w:t>роводов</w:t>
      </w:r>
      <w:r w:rsidR="008E019C">
        <w:rPr>
          <w:rFonts w:ascii="Times New Roman" w:hAnsi="Times New Roman"/>
          <w:sz w:val="24"/>
          <w:szCs w:val="24"/>
        </w:rPr>
        <w:t xml:space="preserve"> </w:t>
      </w:r>
      <w:r w:rsidRPr="00D9136F">
        <w:rPr>
          <w:rFonts w:ascii="Times New Roman" w:hAnsi="Times New Roman"/>
          <w:sz w:val="24"/>
          <w:szCs w:val="24"/>
        </w:rPr>
        <w:t>ф</w:t>
      </w:r>
      <w:r w:rsidRPr="00D9136F">
        <w:rPr>
          <w:rFonts w:ascii="Times New Roman" w:hAnsi="Times New Roman"/>
          <w:spacing w:val="3"/>
          <w:sz w:val="24"/>
          <w:szCs w:val="24"/>
        </w:rPr>
        <w:t>о</w:t>
      </w:r>
      <w:r w:rsidRPr="00D9136F">
        <w:rPr>
          <w:rFonts w:ascii="Times New Roman" w:hAnsi="Times New Roman"/>
          <w:sz w:val="24"/>
          <w:szCs w:val="24"/>
        </w:rPr>
        <w:t>рми</w:t>
      </w:r>
      <w:r w:rsidRPr="00D9136F">
        <w:rPr>
          <w:rFonts w:ascii="Times New Roman" w:hAnsi="Times New Roman"/>
          <w:spacing w:val="3"/>
          <w:sz w:val="24"/>
          <w:szCs w:val="24"/>
        </w:rPr>
        <w:t>р</w:t>
      </w:r>
      <w:r w:rsidRPr="00D9136F">
        <w:rPr>
          <w:rFonts w:ascii="Times New Roman" w:hAnsi="Times New Roman"/>
          <w:spacing w:val="-4"/>
          <w:sz w:val="24"/>
          <w:szCs w:val="24"/>
        </w:rPr>
        <w:t>у</w:t>
      </w:r>
      <w:r w:rsidRPr="00D9136F">
        <w:rPr>
          <w:rFonts w:ascii="Times New Roman" w:hAnsi="Times New Roman"/>
          <w:spacing w:val="-1"/>
          <w:sz w:val="24"/>
          <w:szCs w:val="24"/>
        </w:rPr>
        <w:t>е</w:t>
      </w:r>
      <w:r w:rsidRPr="00D9136F">
        <w:rPr>
          <w:rFonts w:ascii="Times New Roman" w:hAnsi="Times New Roman"/>
          <w:sz w:val="24"/>
          <w:szCs w:val="24"/>
        </w:rPr>
        <w:t>тся</w:t>
      </w:r>
      <w:r w:rsidR="008E019C">
        <w:rPr>
          <w:rFonts w:ascii="Times New Roman" w:hAnsi="Times New Roman"/>
          <w:sz w:val="24"/>
          <w:szCs w:val="24"/>
        </w:rPr>
        <w:t xml:space="preserve"> </w:t>
      </w:r>
      <w:r w:rsidRPr="00D9136F">
        <w:rPr>
          <w:rFonts w:ascii="Times New Roman" w:hAnsi="Times New Roman"/>
          <w:spacing w:val="2"/>
          <w:sz w:val="24"/>
          <w:szCs w:val="24"/>
        </w:rPr>
        <w:t>п</w:t>
      </w:r>
      <w:r w:rsidRPr="00D9136F">
        <w:rPr>
          <w:rFonts w:ascii="Times New Roman" w:hAnsi="Times New Roman"/>
          <w:sz w:val="24"/>
          <w:szCs w:val="24"/>
        </w:rPr>
        <w:t>о</w:t>
      </w:r>
      <w:r w:rsidR="008E019C">
        <w:rPr>
          <w:rFonts w:ascii="Times New Roman" w:hAnsi="Times New Roman"/>
          <w:sz w:val="24"/>
          <w:szCs w:val="24"/>
        </w:rPr>
        <w:t xml:space="preserve"> </w:t>
      </w:r>
      <w:r w:rsidRPr="00D9136F">
        <w:rPr>
          <w:rFonts w:ascii="Times New Roman" w:hAnsi="Times New Roman"/>
          <w:sz w:val="24"/>
          <w:szCs w:val="24"/>
        </w:rPr>
        <w:t>ре</w:t>
      </w:r>
      <w:r w:rsidRPr="00D9136F">
        <w:rPr>
          <w:rFonts w:ascii="Times New Roman" w:hAnsi="Times New Roman"/>
          <w:spacing w:val="5"/>
          <w:sz w:val="24"/>
          <w:szCs w:val="24"/>
        </w:rPr>
        <w:t>з</w:t>
      </w:r>
      <w:r w:rsidRPr="00D9136F">
        <w:rPr>
          <w:rFonts w:ascii="Times New Roman" w:hAnsi="Times New Roman"/>
          <w:spacing w:val="-3"/>
          <w:sz w:val="24"/>
          <w:szCs w:val="24"/>
        </w:rPr>
        <w:t>у</w:t>
      </w:r>
      <w:r w:rsidRPr="00D9136F">
        <w:rPr>
          <w:rFonts w:ascii="Times New Roman" w:hAnsi="Times New Roman"/>
          <w:sz w:val="24"/>
          <w:szCs w:val="24"/>
        </w:rPr>
        <w:t>льтатам</w:t>
      </w:r>
      <w:r w:rsidR="008E019C">
        <w:rPr>
          <w:rFonts w:ascii="Times New Roman" w:hAnsi="Times New Roman"/>
          <w:sz w:val="24"/>
          <w:szCs w:val="24"/>
        </w:rPr>
        <w:t xml:space="preserve"> </w:t>
      </w:r>
      <w:r w:rsidRPr="00D9136F">
        <w:rPr>
          <w:rFonts w:ascii="Times New Roman" w:hAnsi="Times New Roman"/>
          <w:spacing w:val="1"/>
          <w:sz w:val="24"/>
          <w:szCs w:val="24"/>
        </w:rPr>
        <w:t>т</w:t>
      </w:r>
      <w:r w:rsidRPr="00D9136F">
        <w:rPr>
          <w:rFonts w:ascii="Times New Roman" w:hAnsi="Times New Roman"/>
          <w:sz w:val="24"/>
          <w:szCs w:val="24"/>
        </w:rPr>
        <w:t>е</w:t>
      </w:r>
      <w:r w:rsidRPr="00D9136F">
        <w:rPr>
          <w:rFonts w:ascii="Times New Roman" w:hAnsi="Times New Roman"/>
          <w:spacing w:val="1"/>
          <w:sz w:val="24"/>
          <w:szCs w:val="24"/>
        </w:rPr>
        <w:t>х</w:t>
      </w:r>
      <w:r w:rsidRPr="00D9136F">
        <w:rPr>
          <w:rFonts w:ascii="Times New Roman" w:hAnsi="Times New Roman"/>
          <w:spacing w:val="2"/>
          <w:sz w:val="24"/>
          <w:szCs w:val="24"/>
        </w:rPr>
        <w:t>н</w:t>
      </w:r>
      <w:r w:rsidRPr="00D9136F">
        <w:rPr>
          <w:rFonts w:ascii="Times New Roman" w:hAnsi="Times New Roman"/>
          <w:spacing w:val="1"/>
          <w:sz w:val="24"/>
          <w:szCs w:val="24"/>
        </w:rPr>
        <w:t>и</w:t>
      </w:r>
      <w:r w:rsidRPr="00D9136F">
        <w:rPr>
          <w:rFonts w:ascii="Times New Roman" w:hAnsi="Times New Roman"/>
          <w:sz w:val="24"/>
          <w:szCs w:val="24"/>
        </w:rPr>
        <w:t>ч</w:t>
      </w:r>
      <w:r w:rsidRPr="00D9136F">
        <w:rPr>
          <w:rFonts w:ascii="Times New Roman" w:hAnsi="Times New Roman"/>
          <w:spacing w:val="-1"/>
          <w:sz w:val="24"/>
          <w:szCs w:val="24"/>
        </w:rPr>
        <w:t>е</w:t>
      </w:r>
      <w:r w:rsidRPr="00D9136F">
        <w:rPr>
          <w:rFonts w:ascii="Times New Roman" w:hAnsi="Times New Roman"/>
          <w:sz w:val="24"/>
          <w:szCs w:val="24"/>
        </w:rPr>
        <w:t>ского д</w:t>
      </w:r>
      <w:r w:rsidRPr="00D9136F">
        <w:rPr>
          <w:rFonts w:ascii="Times New Roman" w:hAnsi="Times New Roman"/>
          <w:spacing w:val="1"/>
          <w:sz w:val="24"/>
          <w:szCs w:val="24"/>
        </w:rPr>
        <w:t>и</w:t>
      </w:r>
      <w:r w:rsidRPr="00D9136F">
        <w:rPr>
          <w:rFonts w:ascii="Times New Roman" w:hAnsi="Times New Roman"/>
          <w:sz w:val="24"/>
          <w:szCs w:val="24"/>
        </w:rPr>
        <w:t>агност</w:t>
      </w:r>
      <w:r w:rsidRPr="00D9136F">
        <w:rPr>
          <w:rFonts w:ascii="Times New Roman" w:hAnsi="Times New Roman"/>
          <w:spacing w:val="1"/>
          <w:sz w:val="24"/>
          <w:szCs w:val="24"/>
        </w:rPr>
        <w:t>и</w:t>
      </w:r>
      <w:r w:rsidRPr="00D9136F">
        <w:rPr>
          <w:rFonts w:ascii="Times New Roman" w:hAnsi="Times New Roman"/>
          <w:sz w:val="24"/>
          <w:szCs w:val="24"/>
        </w:rPr>
        <w:t>рования т</w:t>
      </w:r>
      <w:r w:rsidRPr="00D9136F">
        <w:rPr>
          <w:rFonts w:ascii="Times New Roman" w:hAnsi="Times New Roman"/>
          <w:spacing w:val="2"/>
          <w:sz w:val="24"/>
          <w:szCs w:val="24"/>
        </w:rPr>
        <w:t>р</w:t>
      </w:r>
      <w:r w:rsidRPr="00D9136F">
        <w:rPr>
          <w:rFonts w:ascii="Times New Roman" w:hAnsi="Times New Roman"/>
          <w:spacing w:val="-4"/>
          <w:sz w:val="24"/>
          <w:szCs w:val="24"/>
        </w:rPr>
        <w:t>у</w:t>
      </w:r>
      <w:r w:rsidRPr="00D9136F">
        <w:rPr>
          <w:rFonts w:ascii="Times New Roman" w:hAnsi="Times New Roman"/>
          <w:sz w:val="24"/>
          <w:szCs w:val="24"/>
        </w:rPr>
        <w:t>бопроводов.</w:t>
      </w:r>
    </w:p>
    <w:p w14:paraId="62D8377C" w14:textId="77777777" w:rsidR="00E8538E" w:rsidRPr="00D9136F" w:rsidRDefault="00E8538E" w:rsidP="00170415">
      <w:pPr>
        <w:pStyle w:val="afffffffffff0"/>
        <w:tabs>
          <w:tab w:val="left" w:pos="9639"/>
        </w:tabs>
        <w:spacing w:line="276" w:lineRule="auto"/>
        <w:ind w:right="159" w:firstLine="709"/>
        <w:jc w:val="both"/>
        <w:rPr>
          <w:rFonts w:ascii="Times New Roman" w:hAnsi="Times New Roman"/>
          <w:sz w:val="24"/>
          <w:szCs w:val="24"/>
        </w:rPr>
      </w:pPr>
      <w:r w:rsidRPr="00D9136F">
        <w:rPr>
          <w:rFonts w:ascii="Times New Roman" w:hAnsi="Times New Roman"/>
          <w:sz w:val="24"/>
          <w:szCs w:val="24"/>
        </w:rPr>
        <w:t>В</w:t>
      </w:r>
      <w:r w:rsidR="008E019C">
        <w:rPr>
          <w:rFonts w:ascii="Times New Roman" w:hAnsi="Times New Roman"/>
          <w:sz w:val="24"/>
          <w:szCs w:val="24"/>
        </w:rPr>
        <w:t xml:space="preserve"> </w:t>
      </w:r>
      <w:r w:rsidRPr="00D9136F">
        <w:rPr>
          <w:rFonts w:ascii="Times New Roman" w:hAnsi="Times New Roman"/>
          <w:sz w:val="24"/>
          <w:szCs w:val="24"/>
        </w:rPr>
        <w:t>соот</w:t>
      </w:r>
      <w:r w:rsidRPr="00D9136F">
        <w:rPr>
          <w:rFonts w:ascii="Times New Roman" w:hAnsi="Times New Roman"/>
          <w:spacing w:val="2"/>
          <w:sz w:val="24"/>
          <w:szCs w:val="24"/>
        </w:rPr>
        <w:t>в</w:t>
      </w:r>
      <w:r w:rsidRPr="00D9136F">
        <w:rPr>
          <w:rFonts w:ascii="Times New Roman" w:hAnsi="Times New Roman"/>
          <w:sz w:val="24"/>
          <w:szCs w:val="24"/>
        </w:rPr>
        <w:t>етствии</w:t>
      </w:r>
      <w:r w:rsidR="008E019C">
        <w:rPr>
          <w:rFonts w:ascii="Times New Roman" w:hAnsi="Times New Roman"/>
          <w:sz w:val="24"/>
          <w:szCs w:val="24"/>
        </w:rPr>
        <w:t xml:space="preserve"> </w:t>
      </w:r>
      <w:r w:rsidRPr="00D9136F">
        <w:rPr>
          <w:rFonts w:ascii="Times New Roman" w:hAnsi="Times New Roman"/>
          <w:sz w:val="24"/>
          <w:szCs w:val="24"/>
        </w:rPr>
        <w:t>с</w:t>
      </w:r>
      <w:r w:rsidR="008E019C">
        <w:rPr>
          <w:rFonts w:ascii="Times New Roman" w:hAnsi="Times New Roman"/>
          <w:sz w:val="24"/>
          <w:szCs w:val="24"/>
        </w:rPr>
        <w:t xml:space="preserve"> </w:t>
      </w:r>
      <w:r w:rsidRPr="00D9136F">
        <w:rPr>
          <w:rFonts w:ascii="Times New Roman" w:hAnsi="Times New Roman"/>
          <w:spacing w:val="1"/>
          <w:sz w:val="24"/>
          <w:szCs w:val="24"/>
        </w:rPr>
        <w:t>н</w:t>
      </w:r>
      <w:r w:rsidRPr="00D9136F">
        <w:rPr>
          <w:rFonts w:ascii="Times New Roman" w:hAnsi="Times New Roman"/>
          <w:sz w:val="24"/>
          <w:szCs w:val="24"/>
        </w:rPr>
        <w:t>орматив</w:t>
      </w:r>
      <w:r w:rsidRPr="00D9136F">
        <w:rPr>
          <w:rFonts w:ascii="Times New Roman" w:hAnsi="Times New Roman"/>
          <w:spacing w:val="1"/>
          <w:sz w:val="24"/>
          <w:szCs w:val="24"/>
        </w:rPr>
        <w:t>н</w:t>
      </w:r>
      <w:r w:rsidRPr="00D9136F">
        <w:rPr>
          <w:rFonts w:ascii="Times New Roman" w:hAnsi="Times New Roman"/>
          <w:spacing w:val="-2"/>
          <w:sz w:val="24"/>
          <w:szCs w:val="24"/>
        </w:rPr>
        <w:t>о</w:t>
      </w:r>
      <w:r w:rsidRPr="00D9136F">
        <w:rPr>
          <w:rFonts w:ascii="Times New Roman" w:hAnsi="Times New Roman"/>
          <w:sz w:val="24"/>
          <w:szCs w:val="24"/>
        </w:rPr>
        <w:t>-т</w:t>
      </w:r>
      <w:r w:rsidRPr="00D9136F">
        <w:rPr>
          <w:rFonts w:ascii="Times New Roman" w:hAnsi="Times New Roman"/>
          <w:spacing w:val="-1"/>
          <w:sz w:val="24"/>
          <w:szCs w:val="24"/>
        </w:rPr>
        <w:t>е</w:t>
      </w:r>
      <w:r w:rsidRPr="00D9136F">
        <w:rPr>
          <w:rFonts w:ascii="Times New Roman" w:hAnsi="Times New Roman"/>
          <w:sz w:val="24"/>
          <w:szCs w:val="24"/>
        </w:rPr>
        <w:t>х</w:t>
      </w:r>
      <w:r w:rsidRPr="00D9136F">
        <w:rPr>
          <w:rFonts w:ascii="Times New Roman" w:hAnsi="Times New Roman"/>
          <w:spacing w:val="1"/>
          <w:sz w:val="24"/>
          <w:szCs w:val="24"/>
        </w:rPr>
        <w:t>ни</w:t>
      </w:r>
      <w:r w:rsidRPr="00D9136F">
        <w:rPr>
          <w:rFonts w:ascii="Times New Roman" w:hAnsi="Times New Roman"/>
          <w:sz w:val="24"/>
          <w:szCs w:val="24"/>
        </w:rPr>
        <w:t>ч</w:t>
      </w:r>
      <w:r w:rsidRPr="00D9136F">
        <w:rPr>
          <w:rFonts w:ascii="Times New Roman" w:hAnsi="Times New Roman"/>
          <w:spacing w:val="-1"/>
          <w:sz w:val="24"/>
          <w:szCs w:val="24"/>
        </w:rPr>
        <w:t>ес</w:t>
      </w:r>
      <w:r w:rsidRPr="00D9136F">
        <w:rPr>
          <w:rFonts w:ascii="Times New Roman" w:hAnsi="Times New Roman"/>
          <w:sz w:val="24"/>
          <w:szCs w:val="24"/>
        </w:rPr>
        <w:t>к</w:t>
      </w:r>
      <w:r w:rsidRPr="00D9136F">
        <w:rPr>
          <w:rFonts w:ascii="Times New Roman" w:hAnsi="Times New Roman"/>
          <w:spacing w:val="1"/>
          <w:sz w:val="24"/>
          <w:szCs w:val="24"/>
        </w:rPr>
        <w:t>и</w:t>
      </w:r>
      <w:r w:rsidRPr="00D9136F">
        <w:rPr>
          <w:rFonts w:ascii="Times New Roman" w:hAnsi="Times New Roman"/>
          <w:sz w:val="24"/>
          <w:szCs w:val="24"/>
        </w:rPr>
        <w:t>м</w:t>
      </w:r>
      <w:r w:rsidR="008E019C">
        <w:rPr>
          <w:rFonts w:ascii="Times New Roman" w:hAnsi="Times New Roman"/>
          <w:sz w:val="24"/>
          <w:szCs w:val="24"/>
        </w:rPr>
        <w:t xml:space="preserve"> </w:t>
      </w:r>
      <w:r w:rsidRPr="00D9136F">
        <w:rPr>
          <w:rFonts w:ascii="Times New Roman" w:hAnsi="Times New Roman"/>
          <w:sz w:val="24"/>
          <w:szCs w:val="24"/>
        </w:rPr>
        <w:t>д</w:t>
      </w:r>
      <w:r w:rsidRPr="00D9136F">
        <w:rPr>
          <w:rFonts w:ascii="Times New Roman" w:hAnsi="Times New Roman"/>
          <w:spacing w:val="-1"/>
          <w:sz w:val="24"/>
          <w:szCs w:val="24"/>
        </w:rPr>
        <w:t>о</w:t>
      </w:r>
      <w:r w:rsidRPr="00D9136F">
        <w:rPr>
          <w:rFonts w:ascii="Times New Roman" w:hAnsi="Times New Roman"/>
          <w:spacing w:val="2"/>
          <w:sz w:val="24"/>
          <w:szCs w:val="24"/>
        </w:rPr>
        <w:t>к</w:t>
      </w:r>
      <w:r w:rsidRPr="00D9136F">
        <w:rPr>
          <w:rFonts w:ascii="Times New Roman" w:hAnsi="Times New Roman"/>
          <w:spacing w:val="-4"/>
          <w:sz w:val="24"/>
          <w:szCs w:val="24"/>
        </w:rPr>
        <w:t>у</w:t>
      </w:r>
      <w:r w:rsidRPr="00D9136F">
        <w:rPr>
          <w:rFonts w:ascii="Times New Roman" w:hAnsi="Times New Roman"/>
          <w:sz w:val="24"/>
          <w:szCs w:val="24"/>
        </w:rPr>
        <w:t>м</w:t>
      </w:r>
      <w:r w:rsidRPr="00D9136F">
        <w:rPr>
          <w:rFonts w:ascii="Times New Roman" w:hAnsi="Times New Roman"/>
          <w:spacing w:val="-1"/>
          <w:sz w:val="24"/>
          <w:szCs w:val="24"/>
        </w:rPr>
        <w:t>е</w:t>
      </w:r>
      <w:r w:rsidRPr="00D9136F">
        <w:rPr>
          <w:rFonts w:ascii="Times New Roman" w:hAnsi="Times New Roman"/>
          <w:sz w:val="24"/>
          <w:szCs w:val="24"/>
        </w:rPr>
        <w:t>н</w:t>
      </w:r>
      <w:r w:rsidRPr="00D9136F">
        <w:rPr>
          <w:rFonts w:ascii="Times New Roman" w:hAnsi="Times New Roman"/>
          <w:spacing w:val="1"/>
          <w:sz w:val="24"/>
          <w:szCs w:val="24"/>
        </w:rPr>
        <w:t>т</w:t>
      </w:r>
      <w:r w:rsidRPr="00D9136F">
        <w:rPr>
          <w:rFonts w:ascii="Times New Roman" w:hAnsi="Times New Roman"/>
          <w:sz w:val="24"/>
          <w:szCs w:val="24"/>
        </w:rPr>
        <w:t>а</w:t>
      </w:r>
      <w:r w:rsidRPr="00D9136F">
        <w:rPr>
          <w:rFonts w:ascii="Times New Roman" w:hAnsi="Times New Roman"/>
          <w:spacing w:val="-1"/>
          <w:sz w:val="24"/>
          <w:szCs w:val="24"/>
        </w:rPr>
        <w:t>м</w:t>
      </w:r>
      <w:r w:rsidRPr="00D9136F">
        <w:rPr>
          <w:rFonts w:ascii="Times New Roman" w:hAnsi="Times New Roman"/>
          <w:sz w:val="24"/>
          <w:szCs w:val="24"/>
        </w:rPr>
        <w:t>и:</w:t>
      </w:r>
      <w:r w:rsidR="008E019C">
        <w:rPr>
          <w:rFonts w:ascii="Times New Roman" w:hAnsi="Times New Roman"/>
          <w:sz w:val="24"/>
          <w:szCs w:val="24"/>
        </w:rPr>
        <w:t xml:space="preserve"> </w:t>
      </w:r>
      <w:r w:rsidRPr="00D9136F">
        <w:rPr>
          <w:rFonts w:ascii="Times New Roman" w:hAnsi="Times New Roman"/>
          <w:spacing w:val="1"/>
          <w:sz w:val="24"/>
          <w:szCs w:val="24"/>
        </w:rPr>
        <w:t>Р</w:t>
      </w:r>
      <w:r w:rsidRPr="00D9136F">
        <w:rPr>
          <w:rFonts w:ascii="Times New Roman" w:hAnsi="Times New Roman"/>
          <w:sz w:val="24"/>
          <w:szCs w:val="24"/>
        </w:rPr>
        <w:t>Д3</w:t>
      </w:r>
      <w:r w:rsidRPr="00D9136F">
        <w:rPr>
          <w:rFonts w:ascii="Times New Roman" w:hAnsi="Times New Roman"/>
          <w:spacing w:val="-2"/>
          <w:sz w:val="24"/>
          <w:szCs w:val="24"/>
        </w:rPr>
        <w:t>9</w:t>
      </w:r>
      <w:r w:rsidRPr="00D9136F">
        <w:rPr>
          <w:rFonts w:ascii="Times New Roman" w:hAnsi="Times New Roman"/>
          <w:spacing w:val="-1"/>
          <w:sz w:val="24"/>
          <w:szCs w:val="24"/>
        </w:rPr>
        <w:t>-</w:t>
      </w:r>
      <w:r w:rsidRPr="00D9136F">
        <w:rPr>
          <w:rFonts w:ascii="Times New Roman" w:hAnsi="Times New Roman"/>
          <w:sz w:val="24"/>
          <w:szCs w:val="24"/>
        </w:rPr>
        <w:t>132</w:t>
      </w:r>
      <w:r w:rsidRPr="00D9136F">
        <w:rPr>
          <w:rFonts w:ascii="Times New Roman" w:hAnsi="Times New Roman"/>
          <w:spacing w:val="1"/>
          <w:sz w:val="24"/>
          <w:szCs w:val="24"/>
        </w:rPr>
        <w:t>-</w:t>
      </w:r>
      <w:r w:rsidRPr="00D9136F">
        <w:rPr>
          <w:rFonts w:ascii="Times New Roman" w:hAnsi="Times New Roman"/>
          <w:sz w:val="24"/>
          <w:szCs w:val="24"/>
        </w:rPr>
        <w:t>94</w:t>
      </w:r>
      <w:r w:rsidR="008E019C">
        <w:rPr>
          <w:rFonts w:ascii="Times New Roman" w:hAnsi="Times New Roman"/>
          <w:sz w:val="24"/>
          <w:szCs w:val="24"/>
        </w:rPr>
        <w:t xml:space="preserve"> </w:t>
      </w:r>
      <w:r w:rsidRPr="00D9136F">
        <w:rPr>
          <w:rFonts w:ascii="Times New Roman" w:hAnsi="Times New Roman"/>
          <w:spacing w:val="-7"/>
          <w:sz w:val="24"/>
          <w:szCs w:val="24"/>
        </w:rPr>
        <w:t>«</w:t>
      </w:r>
      <w:r w:rsidRPr="00D9136F">
        <w:rPr>
          <w:rFonts w:ascii="Times New Roman" w:hAnsi="Times New Roman"/>
          <w:sz w:val="24"/>
          <w:szCs w:val="24"/>
        </w:rPr>
        <w:t>П</w:t>
      </w:r>
      <w:r w:rsidRPr="00D9136F">
        <w:rPr>
          <w:rFonts w:ascii="Times New Roman" w:hAnsi="Times New Roman"/>
          <w:spacing w:val="1"/>
          <w:sz w:val="24"/>
          <w:szCs w:val="24"/>
        </w:rPr>
        <w:t>р</w:t>
      </w:r>
      <w:r w:rsidRPr="00D9136F">
        <w:rPr>
          <w:rFonts w:ascii="Times New Roman" w:hAnsi="Times New Roman"/>
          <w:sz w:val="24"/>
          <w:szCs w:val="24"/>
        </w:rPr>
        <w:t>ави</w:t>
      </w:r>
      <w:r w:rsidRPr="00D9136F">
        <w:rPr>
          <w:rFonts w:ascii="Times New Roman" w:hAnsi="Times New Roman"/>
          <w:spacing w:val="3"/>
          <w:sz w:val="24"/>
          <w:szCs w:val="24"/>
        </w:rPr>
        <w:t>л</w:t>
      </w:r>
      <w:r w:rsidRPr="00D9136F">
        <w:rPr>
          <w:rFonts w:ascii="Times New Roman" w:hAnsi="Times New Roman"/>
          <w:sz w:val="24"/>
          <w:szCs w:val="24"/>
        </w:rPr>
        <w:t xml:space="preserve">а </w:t>
      </w:r>
      <w:r w:rsidRPr="00D9136F">
        <w:rPr>
          <w:rFonts w:ascii="Times New Roman" w:hAnsi="Times New Roman"/>
          <w:spacing w:val="1"/>
          <w:sz w:val="24"/>
          <w:szCs w:val="24"/>
        </w:rPr>
        <w:t>п</w:t>
      </w:r>
      <w:r w:rsidRPr="00D9136F">
        <w:rPr>
          <w:rFonts w:ascii="Times New Roman" w:hAnsi="Times New Roman"/>
          <w:sz w:val="24"/>
          <w:szCs w:val="24"/>
        </w:rPr>
        <w:t>о</w:t>
      </w:r>
      <w:r w:rsidR="008E019C">
        <w:rPr>
          <w:rFonts w:ascii="Times New Roman" w:hAnsi="Times New Roman"/>
          <w:sz w:val="24"/>
          <w:szCs w:val="24"/>
        </w:rPr>
        <w:t xml:space="preserve"> </w:t>
      </w:r>
      <w:r w:rsidRPr="00D9136F">
        <w:rPr>
          <w:rFonts w:ascii="Times New Roman" w:hAnsi="Times New Roman"/>
          <w:sz w:val="24"/>
          <w:szCs w:val="24"/>
        </w:rPr>
        <w:t>э</w:t>
      </w:r>
      <w:r w:rsidRPr="00D9136F">
        <w:rPr>
          <w:rFonts w:ascii="Times New Roman" w:hAnsi="Times New Roman"/>
          <w:spacing w:val="1"/>
          <w:sz w:val="24"/>
          <w:szCs w:val="24"/>
        </w:rPr>
        <w:t>к</w:t>
      </w:r>
      <w:r w:rsidRPr="00D9136F">
        <w:rPr>
          <w:rFonts w:ascii="Times New Roman" w:hAnsi="Times New Roman"/>
          <w:sz w:val="24"/>
          <w:szCs w:val="24"/>
        </w:rPr>
        <w:t>сп</w:t>
      </w:r>
      <w:r w:rsidRPr="00D9136F">
        <w:rPr>
          <w:rFonts w:ascii="Times New Roman" w:hAnsi="Times New Roman"/>
          <w:spacing w:val="3"/>
          <w:sz w:val="24"/>
          <w:szCs w:val="24"/>
        </w:rPr>
        <w:t>л</w:t>
      </w:r>
      <w:r w:rsidRPr="00D9136F">
        <w:rPr>
          <w:rFonts w:ascii="Times New Roman" w:hAnsi="Times New Roman"/>
          <w:spacing w:val="-6"/>
          <w:sz w:val="24"/>
          <w:szCs w:val="24"/>
        </w:rPr>
        <w:t>у</w:t>
      </w:r>
      <w:r w:rsidRPr="00D9136F">
        <w:rPr>
          <w:rFonts w:ascii="Times New Roman" w:hAnsi="Times New Roman"/>
          <w:spacing w:val="-1"/>
          <w:sz w:val="24"/>
          <w:szCs w:val="24"/>
        </w:rPr>
        <w:t>а</w:t>
      </w:r>
      <w:r w:rsidRPr="00D9136F">
        <w:rPr>
          <w:rFonts w:ascii="Times New Roman" w:hAnsi="Times New Roman"/>
          <w:spacing w:val="2"/>
          <w:sz w:val="24"/>
          <w:szCs w:val="24"/>
        </w:rPr>
        <w:t>т</w:t>
      </w:r>
      <w:r w:rsidRPr="00D9136F">
        <w:rPr>
          <w:rFonts w:ascii="Times New Roman" w:hAnsi="Times New Roman"/>
          <w:sz w:val="24"/>
          <w:szCs w:val="24"/>
        </w:rPr>
        <w:t>ац</w:t>
      </w:r>
      <w:r w:rsidRPr="00D9136F">
        <w:rPr>
          <w:rFonts w:ascii="Times New Roman" w:hAnsi="Times New Roman"/>
          <w:spacing w:val="1"/>
          <w:sz w:val="24"/>
          <w:szCs w:val="24"/>
        </w:rPr>
        <w:t>и</w:t>
      </w:r>
      <w:r w:rsidRPr="00D9136F">
        <w:rPr>
          <w:rFonts w:ascii="Times New Roman" w:hAnsi="Times New Roman"/>
          <w:spacing w:val="2"/>
          <w:sz w:val="24"/>
          <w:szCs w:val="24"/>
        </w:rPr>
        <w:t>и</w:t>
      </w:r>
      <w:r w:rsidRPr="00D9136F">
        <w:rPr>
          <w:rFonts w:ascii="Times New Roman" w:hAnsi="Times New Roman"/>
          <w:sz w:val="24"/>
          <w:szCs w:val="24"/>
        </w:rPr>
        <w:t>,</w:t>
      </w:r>
      <w:r w:rsidR="008E019C">
        <w:rPr>
          <w:rFonts w:ascii="Times New Roman" w:hAnsi="Times New Roman"/>
          <w:sz w:val="24"/>
          <w:szCs w:val="24"/>
        </w:rPr>
        <w:t xml:space="preserve"> </w:t>
      </w:r>
      <w:r w:rsidRPr="00D9136F">
        <w:rPr>
          <w:rFonts w:ascii="Times New Roman" w:hAnsi="Times New Roman"/>
          <w:sz w:val="24"/>
          <w:szCs w:val="24"/>
        </w:rPr>
        <w:t>ре</w:t>
      </w:r>
      <w:r w:rsidRPr="00D9136F">
        <w:rPr>
          <w:rFonts w:ascii="Times New Roman" w:hAnsi="Times New Roman"/>
          <w:spacing w:val="-1"/>
          <w:sz w:val="24"/>
          <w:szCs w:val="24"/>
        </w:rPr>
        <w:t>ви</w:t>
      </w:r>
      <w:r w:rsidRPr="00D9136F">
        <w:rPr>
          <w:rFonts w:ascii="Times New Roman" w:hAnsi="Times New Roman"/>
          <w:sz w:val="24"/>
          <w:szCs w:val="24"/>
        </w:rPr>
        <w:t>з</w:t>
      </w:r>
      <w:r w:rsidRPr="00D9136F">
        <w:rPr>
          <w:rFonts w:ascii="Times New Roman" w:hAnsi="Times New Roman"/>
          <w:spacing w:val="2"/>
          <w:sz w:val="24"/>
          <w:szCs w:val="24"/>
        </w:rPr>
        <w:t>и</w:t>
      </w:r>
      <w:r w:rsidRPr="00D9136F">
        <w:rPr>
          <w:rFonts w:ascii="Times New Roman" w:hAnsi="Times New Roman"/>
          <w:spacing w:val="1"/>
          <w:sz w:val="24"/>
          <w:szCs w:val="24"/>
        </w:rPr>
        <w:t>и</w:t>
      </w:r>
      <w:r w:rsidRPr="00D9136F">
        <w:rPr>
          <w:rFonts w:ascii="Times New Roman" w:hAnsi="Times New Roman"/>
          <w:sz w:val="24"/>
          <w:szCs w:val="24"/>
        </w:rPr>
        <w:t>,</w:t>
      </w:r>
      <w:r w:rsidR="008E019C">
        <w:rPr>
          <w:rFonts w:ascii="Times New Roman" w:hAnsi="Times New Roman"/>
          <w:sz w:val="24"/>
          <w:szCs w:val="24"/>
        </w:rPr>
        <w:t xml:space="preserve"> </w:t>
      </w:r>
      <w:r w:rsidRPr="00D9136F">
        <w:rPr>
          <w:rFonts w:ascii="Times New Roman" w:hAnsi="Times New Roman"/>
          <w:sz w:val="24"/>
          <w:szCs w:val="24"/>
        </w:rPr>
        <w:t>ре</w:t>
      </w:r>
      <w:r w:rsidRPr="00D9136F">
        <w:rPr>
          <w:rFonts w:ascii="Times New Roman" w:hAnsi="Times New Roman"/>
          <w:spacing w:val="-1"/>
          <w:sz w:val="24"/>
          <w:szCs w:val="24"/>
        </w:rPr>
        <w:t>м</w:t>
      </w:r>
      <w:r w:rsidRPr="00D9136F">
        <w:rPr>
          <w:rFonts w:ascii="Times New Roman" w:hAnsi="Times New Roman"/>
          <w:sz w:val="24"/>
          <w:szCs w:val="24"/>
        </w:rPr>
        <w:t>он</w:t>
      </w:r>
      <w:r w:rsidRPr="00D9136F">
        <w:rPr>
          <w:rFonts w:ascii="Times New Roman" w:hAnsi="Times New Roman"/>
          <w:spacing w:val="4"/>
          <w:sz w:val="24"/>
          <w:szCs w:val="24"/>
        </w:rPr>
        <w:t>т</w:t>
      </w:r>
      <w:r w:rsidRPr="00D9136F">
        <w:rPr>
          <w:rFonts w:ascii="Times New Roman" w:hAnsi="Times New Roman"/>
          <w:sz w:val="24"/>
          <w:szCs w:val="24"/>
        </w:rPr>
        <w:t>у</w:t>
      </w:r>
      <w:r w:rsidR="008E019C">
        <w:rPr>
          <w:rFonts w:ascii="Times New Roman" w:hAnsi="Times New Roman"/>
          <w:sz w:val="24"/>
          <w:szCs w:val="24"/>
        </w:rPr>
        <w:t xml:space="preserve"> </w:t>
      </w:r>
      <w:r w:rsidRPr="00D9136F">
        <w:rPr>
          <w:rFonts w:ascii="Times New Roman" w:hAnsi="Times New Roman"/>
          <w:sz w:val="24"/>
          <w:szCs w:val="24"/>
        </w:rPr>
        <w:t>и</w:t>
      </w:r>
      <w:r w:rsidR="008E019C">
        <w:rPr>
          <w:rFonts w:ascii="Times New Roman" w:hAnsi="Times New Roman"/>
          <w:sz w:val="24"/>
          <w:szCs w:val="24"/>
        </w:rPr>
        <w:t xml:space="preserve"> </w:t>
      </w:r>
      <w:r w:rsidRPr="00D9136F">
        <w:rPr>
          <w:rFonts w:ascii="Times New Roman" w:hAnsi="Times New Roman"/>
          <w:sz w:val="24"/>
          <w:szCs w:val="24"/>
        </w:rPr>
        <w:t>о</w:t>
      </w:r>
      <w:r w:rsidRPr="00D9136F">
        <w:rPr>
          <w:rFonts w:ascii="Times New Roman" w:hAnsi="Times New Roman"/>
          <w:spacing w:val="1"/>
          <w:sz w:val="24"/>
          <w:szCs w:val="24"/>
        </w:rPr>
        <w:t>т</w:t>
      </w:r>
      <w:r w:rsidRPr="00D9136F">
        <w:rPr>
          <w:rFonts w:ascii="Times New Roman" w:hAnsi="Times New Roman"/>
          <w:sz w:val="24"/>
          <w:szCs w:val="24"/>
        </w:rPr>
        <w:t>бр</w:t>
      </w:r>
      <w:r w:rsidRPr="00D9136F">
        <w:rPr>
          <w:rFonts w:ascii="Times New Roman" w:hAnsi="Times New Roman"/>
          <w:spacing w:val="1"/>
          <w:sz w:val="24"/>
          <w:szCs w:val="24"/>
        </w:rPr>
        <w:t>ак</w:t>
      </w:r>
      <w:r w:rsidRPr="00D9136F">
        <w:rPr>
          <w:rFonts w:ascii="Times New Roman" w:hAnsi="Times New Roman"/>
          <w:sz w:val="24"/>
          <w:szCs w:val="24"/>
        </w:rPr>
        <w:t>ов</w:t>
      </w:r>
      <w:r w:rsidRPr="00D9136F">
        <w:rPr>
          <w:rFonts w:ascii="Times New Roman" w:hAnsi="Times New Roman"/>
          <w:spacing w:val="1"/>
          <w:sz w:val="24"/>
          <w:szCs w:val="24"/>
        </w:rPr>
        <w:t>к</w:t>
      </w:r>
      <w:r w:rsidRPr="00D9136F">
        <w:rPr>
          <w:rFonts w:ascii="Times New Roman" w:hAnsi="Times New Roman"/>
          <w:sz w:val="24"/>
          <w:szCs w:val="24"/>
        </w:rPr>
        <w:t>е</w:t>
      </w:r>
      <w:r w:rsidR="003B6A9C">
        <w:rPr>
          <w:rFonts w:ascii="Times New Roman" w:hAnsi="Times New Roman"/>
          <w:sz w:val="24"/>
          <w:szCs w:val="24"/>
        </w:rPr>
        <w:t xml:space="preserve"> </w:t>
      </w:r>
      <w:r w:rsidRPr="00D9136F">
        <w:rPr>
          <w:rFonts w:ascii="Times New Roman" w:hAnsi="Times New Roman"/>
          <w:spacing w:val="1"/>
          <w:sz w:val="24"/>
          <w:szCs w:val="24"/>
        </w:rPr>
        <w:t>н</w:t>
      </w:r>
      <w:r w:rsidRPr="00D9136F">
        <w:rPr>
          <w:rFonts w:ascii="Times New Roman" w:hAnsi="Times New Roman"/>
          <w:sz w:val="24"/>
          <w:szCs w:val="24"/>
        </w:rPr>
        <w:t>ефте</w:t>
      </w:r>
      <w:r w:rsidRPr="00D9136F">
        <w:rPr>
          <w:rFonts w:ascii="Times New Roman" w:hAnsi="Times New Roman"/>
          <w:spacing w:val="1"/>
          <w:sz w:val="24"/>
          <w:szCs w:val="24"/>
        </w:rPr>
        <w:t>п</w:t>
      </w:r>
      <w:r w:rsidRPr="00D9136F">
        <w:rPr>
          <w:rFonts w:ascii="Times New Roman" w:hAnsi="Times New Roman"/>
          <w:sz w:val="24"/>
          <w:szCs w:val="24"/>
        </w:rPr>
        <w:t>ромы</w:t>
      </w:r>
      <w:r w:rsidRPr="00D9136F">
        <w:rPr>
          <w:rFonts w:ascii="Times New Roman" w:hAnsi="Times New Roman"/>
          <w:spacing w:val="-1"/>
          <w:sz w:val="24"/>
          <w:szCs w:val="24"/>
        </w:rPr>
        <w:t>с</w:t>
      </w:r>
      <w:r w:rsidRPr="00D9136F">
        <w:rPr>
          <w:rFonts w:ascii="Times New Roman" w:hAnsi="Times New Roman"/>
          <w:sz w:val="24"/>
          <w:szCs w:val="24"/>
        </w:rPr>
        <w:t>ло</w:t>
      </w:r>
      <w:r w:rsidRPr="00D9136F">
        <w:rPr>
          <w:rFonts w:ascii="Times New Roman" w:hAnsi="Times New Roman"/>
          <w:spacing w:val="-1"/>
          <w:sz w:val="24"/>
          <w:szCs w:val="24"/>
        </w:rPr>
        <w:t>в</w:t>
      </w:r>
      <w:r w:rsidRPr="00D9136F">
        <w:rPr>
          <w:rFonts w:ascii="Times New Roman" w:hAnsi="Times New Roman"/>
          <w:sz w:val="24"/>
          <w:szCs w:val="24"/>
        </w:rPr>
        <w:t>ых</w:t>
      </w:r>
      <w:r w:rsidR="003B6A9C">
        <w:rPr>
          <w:rFonts w:ascii="Times New Roman" w:hAnsi="Times New Roman"/>
          <w:sz w:val="24"/>
          <w:szCs w:val="24"/>
        </w:rPr>
        <w:t xml:space="preserve"> </w:t>
      </w:r>
      <w:r w:rsidRPr="00D9136F">
        <w:rPr>
          <w:rFonts w:ascii="Times New Roman" w:hAnsi="Times New Roman"/>
          <w:spacing w:val="1"/>
          <w:sz w:val="24"/>
          <w:szCs w:val="24"/>
        </w:rPr>
        <w:t>т</w:t>
      </w:r>
      <w:r w:rsidRPr="00D9136F">
        <w:rPr>
          <w:rFonts w:ascii="Times New Roman" w:hAnsi="Times New Roman"/>
          <w:spacing w:val="3"/>
          <w:sz w:val="24"/>
          <w:szCs w:val="24"/>
        </w:rPr>
        <w:t>р</w:t>
      </w:r>
      <w:r w:rsidRPr="00D9136F">
        <w:rPr>
          <w:rFonts w:ascii="Times New Roman" w:hAnsi="Times New Roman"/>
          <w:spacing w:val="-7"/>
          <w:sz w:val="24"/>
          <w:szCs w:val="24"/>
        </w:rPr>
        <w:t>у</w:t>
      </w:r>
      <w:r w:rsidRPr="00D9136F">
        <w:rPr>
          <w:rFonts w:ascii="Times New Roman" w:hAnsi="Times New Roman"/>
          <w:sz w:val="24"/>
          <w:szCs w:val="24"/>
        </w:rPr>
        <w:t>бо</w:t>
      </w:r>
      <w:r w:rsidRPr="00D9136F">
        <w:rPr>
          <w:rFonts w:ascii="Times New Roman" w:hAnsi="Times New Roman"/>
          <w:spacing w:val="1"/>
          <w:sz w:val="24"/>
          <w:szCs w:val="24"/>
        </w:rPr>
        <w:t>п</w:t>
      </w:r>
      <w:r w:rsidRPr="00D9136F">
        <w:rPr>
          <w:rFonts w:ascii="Times New Roman" w:hAnsi="Times New Roman"/>
          <w:sz w:val="24"/>
          <w:szCs w:val="24"/>
        </w:rPr>
        <w:t>роводо</w:t>
      </w:r>
      <w:r w:rsidRPr="00D9136F">
        <w:rPr>
          <w:rFonts w:ascii="Times New Roman" w:hAnsi="Times New Roman"/>
          <w:spacing w:val="4"/>
          <w:sz w:val="24"/>
          <w:szCs w:val="24"/>
        </w:rPr>
        <w:t>в</w:t>
      </w:r>
      <w:r w:rsidRPr="00D9136F">
        <w:rPr>
          <w:rFonts w:ascii="Times New Roman" w:hAnsi="Times New Roman"/>
          <w:spacing w:val="-6"/>
          <w:sz w:val="24"/>
          <w:szCs w:val="24"/>
        </w:rPr>
        <w:t>»</w:t>
      </w:r>
      <w:r w:rsidRPr="00D9136F">
        <w:rPr>
          <w:rFonts w:ascii="Times New Roman" w:hAnsi="Times New Roman"/>
          <w:sz w:val="24"/>
          <w:szCs w:val="24"/>
        </w:rPr>
        <w:t>, СТО</w:t>
      </w:r>
      <w:r w:rsidR="003B6A9C">
        <w:rPr>
          <w:rFonts w:ascii="Times New Roman" w:hAnsi="Times New Roman"/>
          <w:sz w:val="24"/>
          <w:szCs w:val="24"/>
        </w:rPr>
        <w:t xml:space="preserve"> </w:t>
      </w:r>
      <w:r w:rsidRPr="00D9136F">
        <w:rPr>
          <w:rFonts w:ascii="Times New Roman" w:hAnsi="Times New Roman"/>
          <w:sz w:val="24"/>
          <w:szCs w:val="24"/>
        </w:rPr>
        <w:t>ТН</w:t>
      </w:r>
      <w:r w:rsidR="003B6A9C">
        <w:rPr>
          <w:rFonts w:ascii="Times New Roman" w:hAnsi="Times New Roman"/>
          <w:sz w:val="24"/>
          <w:szCs w:val="24"/>
        </w:rPr>
        <w:t xml:space="preserve"> </w:t>
      </w:r>
      <w:r w:rsidRPr="00D9136F">
        <w:rPr>
          <w:rFonts w:ascii="Times New Roman" w:hAnsi="Times New Roman"/>
          <w:sz w:val="24"/>
          <w:szCs w:val="24"/>
        </w:rPr>
        <w:t>019-2007</w:t>
      </w:r>
      <w:r w:rsidR="003B6A9C">
        <w:rPr>
          <w:rFonts w:ascii="Times New Roman" w:hAnsi="Times New Roman"/>
          <w:sz w:val="24"/>
          <w:szCs w:val="24"/>
        </w:rPr>
        <w:t xml:space="preserve"> </w:t>
      </w:r>
      <w:r w:rsidRPr="00D9136F">
        <w:rPr>
          <w:rFonts w:ascii="Times New Roman" w:hAnsi="Times New Roman"/>
          <w:spacing w:val="-6"/>
          <w:sz w:val="24"/>
          <w:szCs w:val="24"/>
        </w:rPr>
        <w:t>«</w:t>
      </w:r>
      <w:r w:rsidRPr="00D9136F">
        <w:rPr>
          <w:rFonts w:ascii="Times New Roman" w:hAnsi="Times New Roman"/>
          <w:sz w:val="24"/>
          <w:szCs w:val="24"/>
        </w:rPr>
        <w:t>Э</w:t>
      </w:r>
      <w:r w:rsidRPr="00D9136F">
        <w:rPr>
          <w:rFonts w:ascii="Times New Roman" w:hAnsi="Times New Roman"/>
          <w:spacing w:val="2"/>
          <w:sz w:val="24"/>
          <w:szCs w:val="24"/>
        </w:rPr>
        <w:t>к</w:t>
      </w:r>
      <w:r w:rsidRPr="00D9136F">
        <w:rPr>
          <w:rFonts w:ascii="Times New Roman" w:hAnsi="Times New Roman"/>
          <w:sz w:val="24"/>
          <w:szCs w:val="24"/>
        </w:rPr>
        <w:t>сп</w:t>
      </w:r>
      <w:r w:rsidRPr="00D9136F">
        <w:rPr>
          <w:rFonts w:ascii="Times New Roman" w:hAnsi="Times New Roman"/>
          <w:spacing w:val="3"/>
          <w:sz w:val="24"/>
          <w:szCs w:val="24"/>
        </w:rPr>
        <w:t>л</w:t>
      </w:r>
      <w:r w:rsidRPr="00D9136F">
        <w:rPr>
          <w:rFonts w:ascii="Times New Roman" w:hAnsi="Times New Roman"/>
          <w:spacing w:val="-4"/>
          <w:sz w:val="24"/>
          <w:szCs w:val="24"/>
        </w:rPr>
        <w:t>у</w:t>
      </w:r>
      <w:r w:rsidRPr="00D9136F">
        <w:rPr>
          <w:rFonts w:ascii="Times New Roman" w:hAnsi="Times New Roman"/>
          <w:spacing w:val="-1"/>
          <w:sz w:val="24"/>
          <w:szCs w:val="24"/>
        </w:rPr>
        <w:t>а</w:t>
      </w:r>
      <w:r w:rsidRPr="00D9136F">
        <w:rPr>
          <w:rFonts w:ascii="Times New Roman" w:hAnsi="Times New Roman"/>
          <w:sz w:val="24"/>
          <w:szCs w:val="24"/>
        </w:rPr>
        <w:t>тац</w:t>
      </w:r>
      <w:r w:rsidRPr="00D9136F">
        <w:rPr>
          <w:rFonts w:ascii="Times New Roman" w:hAnsi="Times New Roman"/>
          <w:spacing w:val="1"/>
          <w:sz w:val="24"/>
          <w:szCs w:val="24"/>
        </w:rPr>
        <w:t>и</w:t>
      </w:r>
      <w:r w:rsidRPr="00D9136F">
        <w:rPr>
          <w:rFonts w:ascii="Times New Roman" w:hAnsi="Times New Roman"/>
          <w:sz w:val="24"/>
          <w:szCs w:val="24"/>
        </w:rPr>
        <w:t>я</w:t>
      </w:r>
      <w:r w:rsidR="003B6A9C">
        <w:rPr>
          <w:rFonts w:ascii="Times New Roman" w:hAnsi="Times New Roman"/>
          <w:sz w:val="24"/>
          <w:szCs w:val="24"/>
        </w:rPr>
        <w:t xml:space="preserve"> </w:t>
      </w:r>
      <w:r w:rsidRPr="00D9136F">
        <w:rPr>
          <w:rFonts w:ascii="Times New Roman" w:hAnsi="Times New Roman"/>
          <w:spacing w:val="1"/>
          <w:sz w:val="24"/>
          <w:szCs w:val="24"/>
        </w:rPr>
        <w:t>п</w:t>
      </w:r>
      <w:r w:rsidRPr="00D9136F">
        <w:rPr>
          <w:rFonts w:ascii="Times New Roman" w:hAnsi="Times New Roman"/>
          <w:sz w:val="24"/>
          <w:szCs w:val="24"/>
        </w:rPr>
        <w:t>ромы</w:t>
      </w:r>
      <w:r w:rsidRPr="00D9136F">
        <w:rPr>
          <w:rFonts w:ascii="Times New Roman" w:hAnsi="Times New Roman"/>
          <w:spacing w:val="-1"/>
          <w:sz w:val="24"/>
          <w:szCs w:val="24"/>
        </w:rPr>
        <w:t>с</w:t>
      </w:r>
      <w:r w:rsidRPr="00D9136F">
        <w:rPr>
          <w:rFonts w:ascii="Times New Roman" w:hAnsi="Times New Roman"/>
          <w:sz w:val="24"/>
          <w:szCs w:val="24"/>
        </w:rPr>
        <w:t>ло</w:t>
      </w:r>
      <w:r w:rsidRPr="00D9136F">
        <w:rPr>
          <w:rFonts w:ascii="Times New Roman" w:hAnsi="Times New Roman"/>
          <w:spacing w:val="1"/>
          <w:sz w:val="24"/>
          <w:szCs w:val="24"/>
        </w:rPr>
        <w:t>в</w:t>
      </w:r>
      <w:r w:rsidRPr="00D9136F">
        <w:rPr>
          <w:rFonts w:ascii="Times New Roman" w:hAnsi="Times New Roman"/>
          <w:sz w:val="24"/>
          <w:szCs w:val="24"/>
        </w:rPr>
        <w:t>ых</w:t>
      </w:r>
      <w:r w:rsidR="003B6A9C">
        <w:rPr>
          <w:rFonts w:ascii="Times New Roman" w:hAnsi="Times New Roman"/>
          <w:sz w:val="24"/>
          <w:szCs w:val="24"/>
        </w:rPr>
        <w:t xml:space="preserve"> </w:t>
      </w:r>
      <w:r w:rsidRPr="00D9136F">
        <w:rPr>
          <w:rFonts w:ascii="Times New Roman" w:hAnsi="Times New Roman"/>
          <w:sz w:val="24"/>
          <w:szCs w:val="24"/>
        </w:rPr>
        <w:t>газо</w:t>
      </w:r>
      <w:r w:rsidRPr="00D9136F">
        <w:rPr>
          <w:rFonts w:ascii="Times New Roman" w:hAnsi="Times New Roman"/>
          <w:spacing w:val="1"/>
          <w:sz w:val="24"/>
          <w:szCs w:val="24"/>
        </w:rPr>
        <w:t>п</w:t>
      </w:r>
      <w:r w:rsidRPr="00D9136F">
        <w:rPr>
          <w:rFonts w:ascii="Times New Roman" w:hAnsi="Times New Roman"/>
          <w:sz w:val="24"/>
          <w:szCs w:val="24"/>
        </w:rPr>
        <w:t>роводо</w:t>
      </w:r>
      <w:r w:rsidRPr="00D9136F">
        <w:rPr>
          <w:rFonts w:ascii="Times New Roman" w:hAnsi="Times New Roman"/>
          <w:spacing w:val="2"/>
          <w:sz w:val="24"/>
          <w:szCs w:val="24"/>
        </w:rPr>
        <w:t>в</w:t>
      </w:r>
      <w:r w:rsidRPr="00D9136F">
        <w:rPr>
          <w:rFonts w:ascii="Times New Roman" w:hAnsi="Times New Roman"/>
          <w:spacing w:val="-6"/>
          <w:sz w:val="24"/>
          <w:szCs w:val="24"/>
        </w:rPr>
        <w:t>»</w:t>
      </w:r>
      <w:r w:rsidRPr="00D9136F">
        <w:rPr>
          <w:rFonts w:ascii="Times New Roman" w:hAnsi="Times New Roman"/>
          <w:sz w:val="24"/>
          <w:szCs w:val="24"/>
        </w:rPr>
        <w:t>,</w:t>
      </w:r>
      <w:r w:rsidR="003B6A9C">
        <w:rPr>
          <w:rFonts w:ascii="Times New Roman" w:hAnsi="Times New Roman"/>
          <w:sz w:val="24"/>
          <w:szCs w:val="24"/>
        </w:rPr>
        <w:t xml:space="preserve"> </w:t>
      </w:r>
      <w:r w:rsidRPr="00D9136F">
        <w:rPr>
          <w:rFonts w:ascii="Times New Roman" w:hAnsi="Times New Roman"/>
          <w:spacing w:val="1"/>
          <w:sz w:val="24"/>
          <w:szCs w:val="24"/>
        </w:rPr>
        <w:t>п</w:t>
      </w:r>
      <w:r w:rsidRPr="00D9136F">
        <w:rPr>
          <w:rFonts w:ascii="Times New Roman" w:hAnsi="Times New Roman"/>
          <w:sz w:val="24"/>
          <w:szCs w:val="24"/>
        </w:rPr>
        <w:t>ри</w:t>
      </w:r>
      <w:r w:rsidR="003B6A9C">
        <w:rPr>
          <w:rFonts w:ascii="Times New Roman" w:hAnsi="Times New Roman"/>
          <w:sz w:val="24"/>
          <w:szCs w:val="24"/>
        </w:rPr>
        <w:t xml:space="preserve"> </w:t>
      </w:r>
      <w:r w:rsidRPr="00D9136F">
        <w:rPr>
          <w:rFonts w:ascii="Times New Roman" w:hAnsi="Times New Roman"/>
          <w:sz w:val="24"/>
          <w:szCs w:val="24"/>
        </w:rPr>
        <w:t>э</w:t>
      </w:r>
      <w:r w:rsidRPr="00D9136F">
        <w:rPr>
          <w:rFonts w:ascii="Times New Roman" w:hAnsi="Times New Roman"/>
          <w:spacing w:val="1"/>
          <w:sz w:val="24"/>
          <w:szCs w:val="24"/>
        </w:rPr>
        <w:t>к</w:t>
      </w:r>
      <w:r w:rsidRPr="00D9136F">
        <w:rPr>
          <w:rFonts w:ascii="Times New Roman" w:hAnsi="Times New Roman"/>
          <w:sz w:val="24"/>
          <w:szCs w:val="24"/>
        </w:rPr>
        <w:t>сп</w:t>
      </w:r>
      <w:r w:rsidRPr="00D9136F">
        <w:rPr>
          <w:rFonts w:ascii="Times New Roman" w:hAnsi="Times New Roman"/>
          <w:spacing w:val="3"/>
          <w:sz w:val="24"/>
          <w:szCs w:val="24"/>
        </w:rPr>
        <w:t>л</w:t>
      </w:r>
      <w:r w:rsidRPr="00D9136F">
        <w:rPr>
          <w:rFonts w:ascii="Times New Roman" w:hAnsi="Times New Roman"/>
          <w:spacing w:val="-4"/>
          <w:sz w:val="24"/>
          <w:szCs w:val="24"/>
        </w:rPr>
        <w:t>у</w:t>
      </w:r>
      <w:r w:rsidRPr="00D9136F">
        <w:rPr>
          <w:rFonts w:ascii="Times New Roman" w:hAnsi="Times New Roman"/>
          <w:spacing w:val="-1"/>
          <w:sz w:val="24"/>
          <w:szCs w:val="24"/>
        </w:rPr>
        <w:t>а</w:t>
      </w:r>
      <w:r w:rsidRPr="00D9136F">
        <w:rPr>
          <w:rFonts w:ascii="Times New Roman" w:hAnsi="Times New Roman"/>
          <w:sz w:val="24"/>
          <w:szCs w:val="24"/>
        </w:rPr>
        <w:t>тац</w:t>
      </w:r>
      <w:r w:rsidRPr="00D9136F">
        <w:rPr>
          <w:rFonts w:ascii="Times New Roman" w:hAnsi="Times New Roman"/>
          <w:spacing w:val="1"/>
          <w:sz w:val="24"/>
          <w:szCs w:val="24"/>
        </w:rPr>
        <w:t>и</w:t>
      </w:r>
      <w:r w:rsidRPr="00D9136F">
        <w:rPr>
          <w:rFonts w:ascii="Times New Roman" w:hAnsi="Times New Roman"/>
          <w:sz w:val="24"/>
          <w:szCs w:val="24"/>
        </w:rPr>
        <w:t>и</w:t>
      </w:r>
      <w:r w:rsidR="003B6A9C">
        <w:rPr>
          <w:rFonts w:ascii="Times New Roman" w:hAnsi="Times New Roman"/>
          <w:sz w:val="24"/>
          <w:szCs w:val="24"/>
        </w:rPr>
        <w:t xml:space="preserve"> </w:t>
      </w:r>
      <w:r w:rsidRPr="00D9136F">
        <w:rPr>
          <w:rFonts w:ascii="Times New Roman" w:hAnsi="Times New Roman"/>
          <w:spacing w:val="1"/>
          <w:sz w:val="24"/>
          <w:szCs w:val="24"/>
        </w:rPr>
        <w:t>т</w:t>
      </w:r>
      <w:r w:rsidRPr="00D9136F">
        <w:rPr>
          <w:rFonts w:ascii="Times New Roman" w:hAnsi="Times New Roman"/>
          <w:spacing w:val="2"/>
          <w:sz w:val="24"/>
          <w:szCs w:val="24"/>
        </w:rPr>
        <w:t>р</w:t>
      </w:r>
      <w:r w:rsidRPr="00D9136F">
        <w:rPr>
          <w:rFonts w:ascii="Times New Roman" w:hAnsi="Times New Roman"/>
          <w:spacing w:val="-4"/>
          <w:sz w:val="24"/>
          <w:szCs w:val="24"/>
        </w:rPr>
        <w:t>у</w:t>
      </w:r>
      <w:r w:rsidRPr="00D9136F">
        <w:rPr>
          <w:rFonts w:ascii="Times New Roman" w:hAnsi="Times New Roman"/>
          <w:sz w:val="24"/>
          <w:szCs w:val="24"/>
        </w:rPr>
        <w:t>бо</w:t>
      </w:r>
      <w:r w:rsidRPr="00D9136F">
        <w:rPr>
          <w:rFonts w:ascii="Times New Roman" w:hAnsi="Times New Roman"/>
          <w:spacing w:val="1"/>
          <w:sz w:val="24"/>
          <w:szCs w:val="24"/>
        </w:rPr>
        <w:t>п</w:t>
      </w:r>
      <w:r w:rsidRPr="00D9136F">
        <w:rPr>
          <w:rFonts w:ascii="Times New Roman" w:hAnsi="Times New Roman"/>
          <w:sz w:val="24"/>
          <w:szCs w:val="24"/>
        </w:rPr>
        <w:t>роводов</w:t>
      </w:r>
      <w:r w:rsidR="003B6A9C">
        <w:rPr>
          <w:rFonts w:ascii="Times New Roman" w:hAnsi="Times New Roman"/>
          <w:sz w:val="24"/>
          <w:szCs w:val="24"/>
        </w:rPr>
        <w:t xml:space="preserve"> </w:t>
      </w:r>
      <w:r w:rsidRPr="00D9136F">
        <w:rPr>
          <w:rFonts w:ascii="Times New Roman" w:hAnsi="Times New Roman"/>
          <w:sz w:val="24"/>
          <w:szCs w:val="24"/>
        </w:rPr>
        <w:t>сроком</w:t>
      </w:r>
      <w:r w:rsidR="003B6A9C">
        <w:rPr>
          <w:rFonts w:ascii="Times New Roman" w:hAnsi="Times New Roman"/>
          <w:sz w:val="24"/>
          <w:szCs w:val="24"/>
        </w:rPr>
        <w:t xml:space="preserve"> </w:t>
      </w:r>
      <w:r w:rsidRPr="00D9136F">
        <w:rPr>
          <w:rFonts w:ascii="Times New Roman" w:hAnsi="Times New Roman"/>
          <w:sz w:val="24"/>
          <w:szCs w:val="24"/>
        </w:rPr>
        <w:t>до</w:t>
      </w:r>
      <w:r w:rsidR="003B6A9C">
        <w:rPr>
          <w:rFonts w:ascii="Times New Roman" w:hAnsi="Times New Roman"/>
          <w:sz w:val="24"/>
          <w:szCs w:val="24"/>
        </w:rPr>
        <w:t xml:space="preserve"> </w:t>
      </w:r>
      <w:r w:rsidRPr="00D9136F">
        <w:rPr>
          <w:rFonts w:ascii="Times New Roman" w:hAnsi="Times New Roman"/>
          <w:sz w:val="24"/>
          <w:szCs w:val="24"/>
        </w:rPr>
        <w:t>20</w:t>
      </w:r>
      <w:r w:rsidR="003B6A9C">
        <w:rPr>
          <w:rFonts w:ascii="Times New Roman" w:hAnsi="Times New Roman"/>
          <w:sz w:val="24"/>
          <w:szCs w:val="24"/>
        </w:rPr>
        <w:t xml:space="preserve"> </w:t>
      </w:r>
      <w:r w:rsidRPr="00D9136F">
        <w:rPr>
          <w:rFonts w:ascii="Times New Roman" w:hAnsi="Times New Roman"/>
          <w:spacing w:val="1"/>
          <w:sz w:val="24"/>
          <w:szCs w:val="24"/>
        </w:rPr>
        <w:t>л</w:t>
      </w:r>
      <w:r w:rsidRPr="00D9136F">
        <w:rPr>
          <w:rFonts w:ascii="Times New Roman" w:hAnsi="Times New Roman"/>
          <w:sz w:val="24"/>
          <w:szCs w:val="24"/>
        </w:rPr>
        <w:t>ет,</w:t>
      </w:r>
      <w:r w:rsidR="003B6A9C">
        <w:rPr>
          <w:rFonts w:ascii="Times New Roman" w:hAnsi="Times New Roman"/>
          <w:sz w:val="24"/>
          <w:szCs w:val="24"/>
        </w:rPr>
        <w:t xml:space="preserve"> </w:t>
      </w:r>
      <w:r w:rsidRPr="00D9136F">
        <w:rPr>
          <w:rFonts w:ascii="Times New Roman" w:hAnsi="Times New Roman"/>
          <w:sz w:val="24"/>
          <w:szCs w:val="24"/>
        </w:rPr>
        <w:t>реви</w:t>
      </w:r>
      <w:r w:rsidRPr="00D9136F">
        <w:rPr>
          <w:rFonts w:ascii="Times New Roman" w:hAnsi="Times New Roman"/>
          <w:spacing w:val="1"/>
          <w:sz w:val="24"/>
          <w:szCs w:val="24"/>
        </w:rPr>
        <w:t>з</w:t>
      </w:r>
      <w:r w:rsidRPr="00D9136F">
        <w:rPr>
          <w:rFonts w:ascii="Times New Roman" w:hAnsi="Times New Roman"/>
          <w:spacing w:val="2"/>
          <w:sz w:val="24"/>
          <w:szCs w:val="24"/>
        </w:rPr>
        <w:t>и</w:t>
      </w:r>
      <w:r w:rsidRPr="00D9136F">
        <w:rPr>
          <w:rFonts w:ascii="Times New Roman" w:hAnsi="Times New Roman"/>
          <w:sz w:val="24"/>
          <w:szCs w:val="24"/>
        </w:rPr>
        <w:t>я</w:t>
      </w:r>
      <w:r w:rsidR="003B6A9C">
        <w:rPr>
          <w:rFonts w:ascii="Times New Roman" w:hAnsi="Times New Roman"/>
          <w:sz w:val="24"/>
          <w:szCs w:val="24"/>
        </w:rPr>
        <w:t xml:space="preserve"> </w:t>
      </w:r>
      <w:r w:rsidRPr="00D9136F">
        <w:rPr>
          <w:rFonts w:ascii="Times New Roman" w:hAnsi="Times New Roman"/>
          <w:sz w:val="24"/>
          <w:szCs w:val="24"/>
        </w:rPr>
        <w:t>со</w:t>
      </w:r>
      <w:r w:rsidRPr="00D9136F">
        <w:rPr>
          <w:rFonts w:ascii="Times New Roman" w:hAnsi="Times New Roman"/>
          <w:spacing w:val="-1"/>
          <w:sz w:val="24"/>
          <w:szCs w:val="24"/>
        </w:rPr>
        <w:t>с</w:t>
      </w:r>
      <w:r w:rsidRPr="00D9136F">
        <w:rPr>
          <w:rFonts w:ascii="Times New Roman" w:hAnsi="Times New Roman"/>
          <w:sz w:val="24"/>
          <w:szCs w:val="24"/>
        </w:rPr>
        <w:t>тоя</w:t>
      </w:r>
      <w:r w:rsidRPr="00D9136F">
        <w:rPr>
          <w:rFonts w:ascii="Times New Roman" w:hAnsi="Times New Roman"/>
          <w:spacing w:val="1"/>
          <w:sz w:val="24"/>
          <w:szCs w:val="24"/>
        </w:rPr>
        <w:t>н</w:t>
      </w:r>
      <w:r w:rsidRPr="00D9136F">
        <w:rPr>
          <w:rFonts w:ascii="Times New Roman" w:hAnsi="Times New Roman"/>
          <w:spacing w:val="-1"/>
          <w:sz w:val="24"/>
          <w:szCs w:val="24"/>
        </w:rPr>
        <w:t>и</w:t>
      </w:r>
      <w:r w:rsidRPr="00D9136F">
        <w:rPr>
          <w:rFonts w:ascii="Times New Roman" w:hAnsi="Times New Roman"/>
          <w:sz w:val="24"/>
          <w:szCs w:val="24"/>
        </w:rPr>
        <w:t>я</w:t>
      </w:r>
      <w:r w:rsidR="003B6A9C">
        <w:rPr>
          <w:rFonts w:ascii="Times New Roman" w:hAnsi="Times New Roman"/>
          <w:sz w:val="24"/>
          <w:szCs w:val="24"/>
        </w:rPr>
        <w:t xml:space="preserve"> </w:t>
      </w:r>
      <w:r w:rsidRPr="00D9136F">
        <w:rPr>
          <w:rFonts w:ascii="Times New Roman" w:hAnsi="Times New Roman"/>
          <w:spacing w:val="1"/>
          <w:sz w:val="24"/>
          <w:szCs w:val="24"/>
        </w:rPr>
        <w:t>т</w:t>
      </w:r>
      <w:r w:rsidRPr="00D9136F">
        <w:rPr>
          <w:rFonts w:ascii="Times New Roman" w:hAnsi="Times New Roman"/>
          <w:spacing w:val="3"/>
          <w:sz w:val="24"/>
          <w:szCs w:val="24"/>
        </w:rPr>
        <w:t>р</w:t>
      </w:r>
      <w:r w:rsidRPr="00D9136F">
        <w:rPr>
          <w:rFonts w:ascii="Times New Roman" w:hAnsi="Times New Roman"/>
          <w:spacing w:val="-4"/>
          <w:sz w:val="24"/>
          <w:szCs w:val="24"/>
        </w:rPr>
        <w:t>у</w:t>
      </w:r>
      <w:r w:rsidRPr="00D9136F">
        <w:rPr>
          <w:rFonts w:ascii="Times New Roman" w:hAnsi="Times New Roman"/>
          <w:sz w:val="24"/>
          <w:szCs w:val="24"/>
        </w:rPr>
        <w:t>бопроводов</w:t>
      </w:r>
      <w:r w:rsidR="003B6A9C">
        <w:rPr>
          <w:rFonts w:ascii="Times New Roman" w:hAnsi="Times New Roman"/>
          <w:sz w:val="24"/>
          <w:szCs w:val="24"/>
        </w:rPr>
        <w:t xml:space="preserve"> </w:t>
      </w:r>
      <w:r w:rsidRPr="00D9136F">
        <w:rPr>
          <w:rFonts w:ascii="Times New Roman" w:hAnsi="Times New Roman"/>
          <w:spacing w:val="1"/>
          <w:sz w:val="24"/>
          <w:szCs w:val="24"/>
        </w:rPr>
        <w:t>п</w:t>
      </w:r>
      <w:r w:rsidRPr="00D9136F">
        <w:rPr>
          <w:rFonts w:ascii="Times New Roman" w:hAnsi="Times New Roman"/>
          <w:sz w:val="24"/>
          <w:szCs w:val="24"/>
        </w:rPr>
        <w:t>ровод</w:t>
      </w:r>
      <w:r w:rsidRPr="00D9136F">
        <w:rPr>
          <w:rFonts w:ascii="Times New Roman" w:hAnsi="Times New Roman"/>
          <w:spacing w:val="1"/>
          <w:sz w:val="24"/>
          <w:szCs w:val="24"/>
        </w:rPr>
        <w:t>и</w:t>
      </w:r>
      <w:r w:rsidRPr="00D9136F">
        <w:rPr>
          <w:rFonts w:ascii="Times New Roman" w:hAnsi="Times New Roman"/>
          <w:sz w:val="24"/>
          <w:szCs w:val="24"/>
        </w:rPr>
        <w:t>тся</w:t>
      </w:r>
      <w:r w:rsidR="003B6A9C">
        <w:rPr>
          <w:rFonts w:ascii="Times New Roman" w:hAnsi="Times New Roman"/>
          <w:sz w:val="24"/>
          <w:szCs w:val="24"/>
        </w:rPr>
        <w:t xml:space="preserve"> </w:t>
      </w:r>
      <w:r w:rsidRPr="00D9136F">
        <w:rPr>
          <w:rFonts w:ascii="Times New Roman" w:hAnsi="Times New Roman"/>
          <w:sz w:val="24"/>
          <w:szCs w:val="24"/>
        </w:rPr>
        <w:t>собств</w:t>
      </w:r>
      <w:r w:rsidRPr="00D9136F">
        <w:rPr>
          <w:rFonts w:ascii="Times New Roman" w:hAnsi="Times New Roman"/>
          <w:spacing w:val="-1"/>
          <w:sz w:val="24"/>
          <w:szCs w:val="24"/>
        </w:rPr>
        <w:t>е</w:t>
      </w:r>
      <w:r w:rsidRPr="00D9136F">
        <w:rPr>
          <w:rFonts w:ascii="Times New Roman" w:hAnsi="Times New Roman"/>
          <w:sz w:val="24"/>
          <w:szCs w:val="24"/>
        </w:rPr>
        <w:t>н</w:t>
      </w:r>
      <w:r w:rsidRPr="00D9136F">
        <w:rPr>
          <w:rFonts w:ascii="Times New Roman" w:hAnsi="Times New Roman"/>
          <w:spacing w:val="1"/>
          <w:sz w:val="24"/>
          <w:szCs w:val="24"/>
        </w:rPr>
        <w:t>н</w:t>
      </w:r>
      <w:r w:rsidRPr="00D9136F">
        <w:rPr>
          <w:rFonts w:ascii="Times New Roman" w:hAnsi="Times New Roman"/>
          <w:sz w:val="24"/>
          <w:szCs w:val="24"/>
        </w:rPr>
        <w:t>ыми сила</w:t>
      </w:r>
      <w:r w:rsidRPr="00D9136F">
        <w:rPr>
          <w:rFonts w:ascii="Times New Roman" w:hAnsi="Times New Roman"/>
          <w:spacing w:val="-1"/>
          <w:sz w:val="24"/>
          <w:szCs w:val="24"/>
        </w:rPr>
        <w:t>м</w:t>
      </w:r>
      <w:r w:rsidRPr="00D9136F">
        <w:rPr>
          <w:rFonts w:ascii="Times New Roman" w:hAnsi="Times New Roman"/>
          <w:sz w:val="24"/>
          <w:szCs w:val="24"/>
        </w:rPr>
        <w:t>и</w:t>
      </w:r>
      <w:r w:rsidR="003B6A9C">
        <w:rPr>
          <w:rFonts w:ascii="Times New Roman" w:hAnsi="Times New Roman"/>
          <w:sz w:val="24"/>
          <w:szCs w:val="24"/>
        </w:rPr>
        <w:t xml:space="preserve"> </w:t>
      </w:r>
      <w:r w:rsidRPr="00D9136F">
        <w:rPr>
          <w:rFonts w:ascii="Times New Roman" w:hAnsi="Times New Roman"/>
          <w:sz w:val="24"/>
          <w:szCs w:val="24"/>
        </w:rPr>
        <w:t>с</w:t>
      </w:r>
      <w:r w:rsidR="003B6A9C">
        <w:rPr>
          <w:rFonts w:ascii="Times New Roman" w:hAnsi="Times New Roman"/>
          <w:sz w:val="24"/>
          <w:szCs w:val="24"/>
        </w:rPr>
        <w:t xml:space="preserve"> </w:t>
      </w:r>
      <w:r w:rsidRPr="00D9136F">
        <w:rPr>
          <w:rFonts w:ascii="Times New Roman" w:hAnsi="Times New Roman"/>
          <w:sz w:val="24"/>
          <w:szCs w:val="24"/>
        </w:rPr>
        <w:t>со</w:t>
      </w:r>
      <w:r w:rsidRPr="00D9136F">
        <w:rPr>
          <w:rFonts w:ascii="Times New Roman" w:hAnsi="Times New Roman"/>
          <w:spacing w:val="-1"/>
          <w:sz w:val="24"/>
          <w:szCs w:val="24"/>
        </w:rPr>
        <w:t>с</w:t>
      </w:r>
      <w:r w:rsidRPr="00D9136F">
        <w:rPr>
          <w:rFonts w:ascii="Times New Roman" w:hAnsi="Times New Roman"/>
          <w:sz w:val="24"/>
          <w:szCs w:val="24"/>
        </w:rPr>
        <w:t>т</w:t>
      </w:r>
      <w:r w:rsidRPr="00D9136F">
        <w:rPr>
          <w:rFonts w:ascii="Times New Roman" w:hAnsi="Times New Roman"/>
          <w:spacing w:val="-1"/>
          <w:sz w:val="24"/>
          <w:szCs w:val="24"/>
        </w:rPr>
        <w:t>а</w:t>
      </w:r>
      <w:r w:rsidRPr="00D9136F">
        <w:rPr>
          <w:rFonts w:ascii="Times New Roman" w:hAnsi="Times New Roman"/>
          <w:sz w:val="24"/>
          <w:szCs w:val="24"/>
        </w:rPr>
        <w:t>в</w:t>
      </w:r>
      <w:r w:rsidRPr="00D9136F">
        <w:rPr>
          <w:rFonts w:ascii="Times New Roman" w:hAnsi="Times New Roman"/>
          <w:spacing w:val="2"/>
          <w:sz w:val="24"/>
          <w:szCs w:val="24"/>
        </w:rPr>
        <w:t>л</w:t>
      </w:r>
      <w:r w:rsidRPr="00D9136F">
        <w:rPr>
          <w:rFonts w:ascii="Times New Roman" w:hAnsi="Times New Roman"/>
          <w:sz w:val="24"/>
          <w:szCs w:val="24"/>
        </w:rPr>
        <w:t>ен</w:t>
      </w:r>
      <w:r w:rsidRPr="00D9136F">
        <w:rPr>
          <w:rFonts w:ascii="Times New Roman" w:hAnsi="Times New Roman"/>
          <w:spacing w:val="1"/>
          <w:sz w:val="24"/>
          <w:szCs w:val="24"/>
        </w:rPr>
        <w:t>и</w:t>
      </w:r>
      <w:r w:rsidRPr="00D9136F">
        <w:rPr>
          <w:rFonts w:ascii="Times New Roman" w:hAnsi="Times New Roman"/>
          <w:sz w:val="24"/>
          <w:szCs w:val="24"/>
        </w:rPr>
        <w:t>ем</w:t>
      </w:r>
      <w:r w:rsidRPr="00D9136F">
        <w:rPr>
          <w:rFonts w:ascii="Times New Roman" w:hAnsi="Times New Roman"/>
          <w:spacing w:val="-1"/>
          <w:sz w:val="24"/>
          <w:szCs w:val="24"/>
        </w:rPr>
        <w:t xml:space="preserve"> а</w:t>
      </w:r>
      <w:r w:rsidRPr="00D9136F">
        <w:rPr>
          <w:rFonts w:ascii="Times New Roman" w:hAnsi="Times New Roman"/>
          <w:sz w:val="24"/>
          <w:szCs w:val="24"/>
        </w:rPr>
        <w:t>к</w:t>
      </w:r>
      <w:r w:rsidRPr="00D9136F">
        <w:rPr>
          <w:rFonts w:ascii="Times New Roman" w:hAnsi="Times New Roman"/>
          <w:spacing w:val="1"/>
          <w:sz w:val="24"/>
          <w:szCs w:val="24"/>
        </w:rPr>
        <w:t>т</w:t>
      </w:r>
      <w:r w:rsidRPr="00D9136F">
        <w:rPr>
          <w:rFonts w:ascii="Times New Roman" w:hAnsi="Times New Roman"/>
          <w:sz w:val="24"/>
          <w:szCs w:val="24"/>
        </w:rPr>
        <w:t>ов ре</w:t>
      </w:r>
      <w:r w:rsidRPr="00D9136F">
        <w:rPr>
          <w:rFonts w:ascii="Times New Roman" w:hAnsi="Times New Roman"/>
          <w:spacing w:val="-1"/>
          <w:sz w:val="24"/>
          <w:szCs w:val="24"/>
        </w:rPr>
        <w:t>в</w:t>
      </w:r>
      <w:r w:rsidRPr="00D9136F">
        <w:rPr>
          <w:rFonts w:ascii="Times New Roman" w:hAnsi="Times New Roman"/>
          <w:sz w:val="24"/>
          <w:szCs w:val="24"/>
        </w:rPr>
        <w:t>и</w:t>
      </w:r>
      <w:r w:rsidRPr="00D9136F">
        <w:rPr>
          <w:rFonts w:ascii="Times New Roman" w:hAnsi="Times New Roman"/>
          <w:spacing w:val="1"/>
          <w:sz w:val="24"/>
          <w:szCs w:val="24"/>
        </w:rPr>
        <w:t>з</w:t>
      </w:r>
      <w:r w:rsidRPr="00D9136F">
        <w:rPr>
          <w:rFonts w:ascii="Times New Roman" w:hAnsi="Times New Roman"/>
          <w:spacing w:val="2"/>
          <w:sz w:val="24"/>
          <w:szCs w:val="24"/>
        </w:rPr>
        <w:t>и</w:t>
      </w:r>
      <w:r w:rsidRPr="00D9136F">
        <w:rPr>
          <w:rFonts w:ascii="Times New Roman" w:hAnsi="Times New Roman"/>
          <w:spacing w:val="1"/>
          <w:sz w:val="24"/>
          <w:szCs w:val="24"/>
        </w:rPr>
        <w:t>й</w:t>
      </w:r>
      <w:r w:rsidRPr="00D9136F">
        <w:rPr>
          <w:rFonts w:ascii="Times New Roman" w:hAnsi="Times New Roman"/>
          <w:sz w:val="24"/>
          <w:szCs w:val="24"/>
        </w:rPr>
        <w:t>,</w:t>
      </w:r>
      <w:r w:rsidR="003B6A9C">
        <w:rPr>
          <w:rFonts w:ascii="Times New Roman" w:hAnsi="Times New Roman"/>
          <w:sz w:val="24"/>
          <w:szCs w:val="24"/>
        </w:rPr>
        <w:t xml:space="preserve"> </w:t>
      </w:r>
      <w:r w:rsidRPr="00D9136F">
        <w:rPr>
          <w:rFonts w:ascii="Times New Roman" w:hAnsi="Times New Roman"/>
          <w:spacing w:val="1"/>
          <w:sz w:val="24"/>
          <w:szCs w:val="24"/>
        </w:rPr>
        <w:t>п</w:t>
      </w:r>
      <w:r w:rsidRPr="00D9136F">
        <w:rPr>
          <w:rFonts w:ascii="Times New Roman" w:hAnsi="Times New Roman"/>
          <w:sz w:val="24"/>
          <w:szCs w:val="24"/>
        </w:rPr>
        <w:t>рот</w:t>
      </w:r>
      <w:r w:rsidRPr="00D9136F">
        <w:rPr>
          <w:rFonts w:ascii="Times New Roman" w:hAnsi="Times New Roman"/>
          <w:spacing w:val="-1"/>
          <w:sz w:val="24"/>
          <w:szCs w:val="24"/>
        </w:rPr>
        <w:t>о</w:t>
      </w:r>
      <w:r w:rsidRPr="00D9136F">
        <w:rPr>
          <w:rFonts w:ascii="Times New Roman" w:hAnsi="Times New Roman"/>
          <w:sz w:val="24"/>
          <w:szCs w:val="24"/>
        </w:rPr>
        <w:t>колов обсл</w:t>
      </w:r>
      <w:r w:rsidRPr="00D9136F">
        <w:rPr>
          <w:rFonts w:ascii="Times New Roman" w:hAnsi="Times New Roman"/>
          <w:spacing w:val="-1"/>
          <w:sz w:val="24"/>
          <w:szCs w:val="24"/>
        </w:rPr>
        <w:t>е</w:t>
      </w:r>
      <w:r w:rsidRPr="00D9136F">
        <w:rPr>
          <w:rFonts w:ascii="Times New Roman" w:hAnsi="Times New Roman"/>
          <w:sz w:val="24"/>
          <w:szCs w:val="24"/>
        </w:rPr>
        <w:t>дов</w:t>
      </w:r>
      <w:r w:rsidRPr="00D9136F">
        <w:rPr>
          <w:rFonts w:ascii="Times New Roman" w:hAnsi="Times New Roman"/>
          <w:spacing w:val="-1"/>
          <w:sz w:val="24"/>
          <w:szCs w:val="24"/>
        </w:rPr>
        <w:t>а</w:t>
      </w:r>
      <w:r w:rsidRPr="00D9136F">
        <w:rPr>
          <w:rFonts w:ascii="Times New Roman" w:hAnsi="Times New Roman"/>
          <w:sz w:val="24"/>
          <w:szCs w:val="24"/>
        </w:rPr>
        <w:t>н</w:t>
      </w:r>
      <w:r w:rsidRPr="00D9136F">
        <w:rPr>
          <w:rFonts w:ascii="Times New Roman" w:hAnsi="Times New Roman"/>
          <w:spacing w:val="1"/>
          <w:sz w:val="24"/>
          <w:szCs w:val="24"/>
        </w:rPr>
        <w:t>и</w:t>
      </w:r>
      <w:r w:rsidRPr="00D9136F">
        <w:rPr>
          <w:rFonts w:ascii="Times New Roman" w:hAnsi="Times New Roman"/>
          <w:spacing w:val="2"/>
          <w:sz w:val="24"/>
          <w:szCs w:val="24"/>
        </w:rPr>
        <w:t>й</w:t>
      </w:r>
      <w:r w:rsidRPr="00D9136F">
        <w:rPr>
          <w:rFonts w:ascii="Times New Roman" w:hAnsi="Times New Roman"/>
          <w:sz w:val="24"/>
          <w:szCs w:val="24"/>
        </w:rPr>
        <w:t>.</w:t>
      </w:r>
    </w:p>
    <w:p w14:paraId="1BD578F3" w14:textId="77777777" w:rsidR="00E8538E" w:rsidRPr="00D9136F" w:rsidRDefault="00E8538E" w:rsidP="00170415">
      <w:pPr>
        <w:pStyle w:val="afffffffffff0"/>
        <w:tabs>
          <w:tab w:val="left" w:pos="9639"/>
        </w:tabs>
        <w:spacing w:line="276" w:lineRule="auto"/>
        <w:ind w:right="159" w:firstLine="709"/>
        <w:jc w:val="both"/>
        <w:rPr>
          <w:rFonts w:ascii="Times New Roman" w:hAnsi="Times New Roman"/>
          <w:sz w:val="24"/>
          <w:szCs w:val="24"/>
        </w:rPr>
      </w:pPr>
      <w:r w:rsidRPr="00D9136F">
        <w:rPr>
          <w:rFonts w:ascii="Times New Roman" w:hAnsi="Times New Roman"/>
          <w:sz w:val="24"/>
          <w:szCs w:val="24"/>
        </w:rPr>
        <w:t>По</w:t>
      </w:r>
      <w:r w:rsidRPr="00D9136F">
        <w:rPr>
          <w:rFonts w:ascii="Times New Roman" w:hAnsi="Times New Roman"/>
          <w:spacing w:val="-1"/>
          <w:sz w:val="24"/>
          <w:szCs w:val="24"/>
        </w:rPr>
        <w:t>с</w:t>
      </w:r>
      <w:r w:rsidRPr="00D9136F">
        <w:rPr>
          <w:rFonts w:ascii="Times New Roman" w:hAnsi="Times New Roman"/>
          <w:sz w:val="24"/>
          <w:szCs w:val="24"/>
        </w:rPr>
        <w:t>ле</w:t>
      </w:r>
      <w:r w:rsidR="003B6A9C">
        <w:rPr>
          <w:rFonts w:ascii="Times New Roman" w:hAnsi="Times New Roman"/>
          <w:sz w:val="24"/>
          <w:szCs w:val="24"/>
        </w:rPr>
        <w:t xml:space="preserve"> </w:t>
      </w:r>
      <w:r w:rsidRPr="00D9136F">
        <w:rPr>
          <w:rFonts w:ascii="Times New Roman" w:hAnsi="Times New Roman"/>
          <w:spacing w:val="2"/>
          <w:sz w:val="24"/>
          <w:szCs w:val="24"/>
        </w:rPr>
        <w:t>2</w:t>
      </w:r>
      <w:r w:rsidRPr="00D9136F">
        <w:rPr>
          <w:rFonts w:ascii="Times New Roman" w:hAnsi="Times New Roman"/>
          <w:spacing w:val="-1"/>
          <w:sz w:val="24"/>
          <w:szCs w:val="24"/>
        </w:rPr>
        <w:t>0-</w:t>
      </w:r>
      <w:r w:rsidRPr="00D9136F">
        <w:rPr>
          <w:rFonts w:ascii="Times New Roman" w:hAnsi="Times New Roman"/>
          <w:sz w:val="24"/>
          <w:szCs w:val="24"/>
        </w:rPr>
        <w:t>ти</w:t>
      </w:r>
      <w:r w:rsidR="003B6A9C">
        <w:rPr>
          <w:rFonts w:ascii="Times New Roman" w:hAnsi="Times New Roman"/>
          <w:sz w:val="24"/>
          <w:szCs w:val="24"/>
        </w:rPr>
        <w:t xml:space="preserve"> </w:t>
      </w:r>
      <w:r w:rsidRPr="00D9136F">
        <w:rPr>
          <w:rFonts w:ascii="Times New Roman" w:hAnsi="Times New Roman"/>
          <w:spacing w:val="1"/>
          <w:sz w:val="24"/>
          <w:szCs w:val="24"/>
        </w:rPr>
        <w:t>л</w:t>
      </w:r>
      <w:r w:rsidRPr="00D9136F">
        <w:rPr>
          <w:rFonts w:ascii="Times New Roman" w:hAnsi="Times New Roman"/>
          <w:sz w:val="24"/>
          <w:szCs w:val="24"/>
        </w:rPr>
        <w:t>ет</w:t>
      </w:r>
      <w:r w:rsidRPr="00D9136F">
        <w:rPr>
          <w:rFonts w:ascii="Times New Roman" w:hAnsi="Times New Roman"/>
          <w:spacing w:val="1"/>
          <w:sz w:val="24"/>
          <w:szCs w:val="24"/>
        </w:rPr>
        <w:t>н</w:t>
      </w:r>
      <w:r w:rsidRPr="00D9136F">
        <w:rPr>
          <w:rFonts w:ascii="Times New Roman" w:hAnsi="Times New Roman"/>
          <w:sz w:val="24"/>
          <w:szCs w:val="24"/>
        </w:rPr>
        <w:t>ей</w:t>
      </w:r>
      <w:r w:rsidR="003B6A9C">
        <w:rPr>
          <w:rFonts w:ascii="Times New Roman" w:hAnsi="Times New Roman"/>
          <w:sz w:val="24"/>
          <w:szCs w:val="24"/>
        </w:rPr>
        <w:t xml:space="preserve"> </w:t>
      </w:r>
      <w:r w:rsidRPr="00D9136F">
        <w:rPr>
          <w:rFonts w:ascii="Times New Roman" w:hAnsi="Times New Roman"/>
          <w:sz w:val="24"/>
          <w:szCs w:val="24"/>
        </w:rPr>
        <w:t>э</w:t>
      </w:r>
      <w:r w:rsidRPr="00D9136F">
        <w:rPr>
          <w:rFonts w:ascii="Times New Roman" w:hAnsi="Times New Roman"/>
          <w:spacing w:val="1"/>
          <w:sz w:val="24"/>
          <w:szCs w:val="24"/>
        </w:rPr>
        <w:t>к</w:t>
      </w:r>
      <w:r w:rsidRPr="00D9136F">
        <w:rPr>
          <w:rFonts w:ascii="Times New Roman" w:hAnsi="Times New Roman"/>
          <w:sz w:val="24"/>
          <w:szCs w:val="24"/>
        </w:rPr>
        <w:t>сп</w:t>
      </w:r>
      <w:r w:rsidRPr="00D9136F">
        <w:rPr>
          <w:rFonts w:ascii="Times New Roman" w:hAnsi="Times New Roman"/>
          <w:spacing w:val="3"/>
          <w:sz w:val="24"/>
          <w:szCs w:val="24"/>
        </w:rPr>
        <w:t>л</w:t>
      </w:r>
      <w:r w:rsidRPr="00D9136F">
        <w:rPr>
          <w:rFonts w:ascii="Times New Roman" w:hAnsi="Times New Roman"/>
          <w:spacing w:val="-4"/>
          <w:sz w:val="24"/>
          <w:szCs w:val="24"/>
        </w:rPr>
        <w:t>у</w:t>
      </w:r>
      <w:r w:rsidRPr="00D9136F">
        <w:rPr>
          <w:rFonts w:ascii="Times New Roman" w:hAnsi="Times New Roman"/>
          <w:spacing w:val="-1"/>
          <w:sz w:val="24"/>
          <w:szCs w:val="24"/>
        </w:rPr>
        <w:t>а</w:t>
      </w:r>
      <w:r w:rsidRPr="00D9136F">
        <w:rPr>
          <w:rFonts w:ascii="Times New Roman" w:hAnsi="Times New Roman"/>
          <w:sz w:val="24"/>
          <w:szCs w:val="24"/>
        </w:rPr>
        <w:t>тац</w:t>
      </w:r>
      <w:r w:rsidRPr="00D9136F">
        <w:rPr>
          <w:rFonts w:ascii="Times New Roman" w:hAnsi="Times New Roman"/>
          <w:spacing w:val="1"/>
          <w:sz w:val="24"/>
          <w:szCs w:val="24"/>
        </w:rPr>
        <w:t>и</w:t>
      </w:r>
      <w:r w:rsidRPr="00D9136F">
        <w:rPr>
          <w:rFonts w:ascii="Times New Roman" w:hAnsi="Times New Roman"/>
          <w:sz w:val="24"/>
          <w:szCs w:val="24"/>
        </w:rPr>
        <w:t>и</w:t>
      </w:r>
      <w:r w:rsidR="003B6A9C">
        <w:rPr>
          <w:rFonts w:ascii="Times New Roman" w:hAnsi="Times New Roman"/>
          <w:sz w:val="24"/>
          <w:szCs w:val="24"/>
        </w:rPr>
        <w:t xml:space="preserve"> </w:t>
      </w:r>
      <w:r w:rsidRPr="00D9136F">
        <w:rPr>
          <w:rFonts w:ascii="Times New Roman" w:hAnsi="Times New Roman"/>
          <w:spacing w:val="1"/>
          <w:sz w:val="24"/>
          <w:szCs w:val="24"/>
        </w:rPr>
        <w:t>т</w:t>
      </w:r>
      <w:r w:rsidRPr="00D9136F">
        <w:rPr>
          <w:rFonts w:ascii="Times New Roman" w:hAnsi="Times New Roman"/>
          <w:spacing w:val="2"/>
          <w:sz w:val="24"/>
          <w:szCs w:val="24"/>
        </w:rPr>
        <w:t>р</w:t>
      </w:r>
      <w:r w:rsidRPr="00D9136F">
        <w:rPr>
          <w:rFonts w:ascii="Times New Roman" w:hAnsi="Times New Roman"/>
          <w:spacing w:val="-4"/>
          <w:sz w:val="24"/>
          <w:szCs w:val="24"/>
        </w:rPr>
        <w:t>у</w:t>
      </w:r>
      <w:r w:rsidRPr="00D9136F">
        <w:rPr>
          <w:rFonts w:ascii="Times New Roman" w:hAnsi="Times New Roman"/>
          <w:sz w:val="24"/>
          <w:szCs w:val="24"/>
        </w:rPr>
        <w:t>бо</w:t>
      </w:r>
      <w:r w:rsidRPr="00D9136F">
        <w:rPr>
          <w:rFonts w:ascii="Times New Roman" w:hAnsi="Times New Roman"/>
          <w:spacing w:val="1"/>
          <w:sz w:val="24"/>
          <w:szCs w:val="24"/>
        </w:rPr>
        <w:t>п</w:t>
      </w:r>
      <w:r w:rsidRPr="00D9136F">
        <w:rPr>
          <w:rFonts w:ascii="Times New Roman" w:hAnsi="Times New Roman"/>
          <w:sz w:val="24"/>
          <w:szCs w:val="24"/>
        </w:rPr>
        <w:t>ров</w:t>
      </w:r>
      <w:r w:rsidRPr="00D9136F">
        <w:rPr>
          <w:rFonts w:ascii="Times New Roman" w:hAnsi="Times New Roman"/>
          <w:spacing w:val="2"/>
          <w:sz w:val="24"/>
          <w:szCs w:val="24"/>
        </w:rPr>
        <w:t>о</w:t>
      </w:r>
      <w:r w:rsidRPr="00D9136F">
        <w:rPr>
          <w:rFonts w:ascii="Times New Roman" w:hAnsi="Times New Roman"/>
          <w:sz w:val="24"/>
          <w:szCs w:val="24"/>
        </w:rPr>
        <w:t>дов</w:t>
      </w:r>
      <w:r w:rsidR="003B6A9C">
        <w:rPr>
          <w:rFonts w:ascii="Times New Roman" w:hAnsi="Times New Roman"/>
          <w:sz w:val="24"/>
          <w:szCs w:val="24"/>
        </w:rPr>
        <w:t xml:space="preserve"> </w:t>
      </w:r>
      <w:r w:rsidRPr="00D9136F">
        <w:rPr>
          <w:rFonts w:ascii="Times New Roman" w:hAnsi="Times New Roman"/>
          <w:sz w:val="24"/>
          <w:szCs w:val="24"/>
        </w:rPr>
        <w:t>т</w:t>
      </w:r>
      <w:r w:rsidRPr="00D9136F">
        <w:rPr>
          <w:rFonts w:ascii="Times New Roman" w:hAnsi="Times New Roman"/>
          <w:spacing w:val="-2"/>
          <w:sz w:val="24"/>
          <w:szCs w:val="24"/>
        </w:rPr>
        <w:t>е</w:t>
      </w:r>
      <w:r w:rsidRPr="00D9136F">
        <w:rPr>
          <w:rFonts w:ascii="Times New Roman" w:hAnsi="Times New Roman"/>
          <w:spacing w:val="1"/>
          <w:sz w:val="24"/>
          <w:szCs w:val="24"/>
        </w:rPr>
        <w:t>х</w:t>
      </w:r>
      <w:r w:rsidRPr="00D9136F">
        <w:rPr>
          <w:rFonts w:ascii="Times New Roman" w:hAnsi="Times New Roman"/>
          <w:sz w:val="24"/>
          <w:szCs w:val="24"/>
        </w:rPr>
        <w:t>ниче</w:t>
      </w:r>
      <w:r w:rsidRPr="00D9136F">
        <w:rPr>
          <w:rFonts w:ascii="Times New Roman" w:hAnsi="Times New Roman"/>
          <w:spacing w:val="-1"/>
          <w:sz w:val="24"/>
          <w:szCs w:val="24"/>
        </w:rPr>
        <w:t>с</w:t>
      </w:r>
      <w:r w:rsidRPr="00D9136F">
        <w:rPr>
          <w:rFonts w:ascii="Times New Roman" w:hAnsi="Times New Roman"/>
          <w:sz w:val="24"/>
          <w:szCs w:val="24"/>
        </w:rPr>
        <w:t>ко</w:t>
      </w:r>
      <w:r w:rsidRPr="00D9136F">
        <w:rPr>
          <w:rFonts w:ascii="Times New Roman" w:hAnsi="Times New Roman"/>
          <w:spacing w:val="1"/>
          <w:sz w:val="24"/>
          <w:szCs w:val="24"/>
        </w:rPr>
        <w:t>м</w:t>
      </w:r>
      <w:r w:rsidRPr="00D9136F">
        <w:rPr>
          <w:rFonts w:ascii="Times New Roman" w:hAnsi="Times New Roman"/>
          <w:sz w:val="24"/>
          <w:szCs w:val="24"/>
        </w:rPr>
        <w:t>у</w:t>
      </w:r>
      <w:r w:rsidR="003B6A9C">
        <w:rPr>
          <w:rFonts w:ascii="Times New Roman" w:hAnsi="Times New Roman"/>
          <w:sz w:val="24"/>
          <w:szCs w:val="24"/>
        </w:rPr>
        <w:t xml:space="preserve"> </w:t>
      </w:r>
      <w:r w:rsidRPr="00D9136F">
        <w:rPr>
          <w:rFonts w:ascii="Times New Roman" w:hAnsi="Times New Roman"/>
          <w:sz w:val="24"/>
          <w:szCs w:val="24"/>
        </w:rPr>
        <w:t>д</w:t>
      </w:r>
      <w:r w:rsidRPr="00D9136F">
        <w:rPr>
          <w:rFonts w:ascii="Times New Roman" w:hAnsi="Times New Roman"/>
          <w:spacing w:val="2"/>
          <w:sz w:val="24"/>
          <w:szCs w:val="24"/>
        </w:rPr>
        <w:t>и</w:t>
      </w:r>
      <w:r w:rsidRPr="00D9136F">
        <w:rPr>
          <w:rFonts w:ascii="Times New Roman" w:hAnsi="Times New Roman"/>
          <w:sz w:val="24"/>
          <w:szCs w:val="24"/>
        </w:rPr>
        <w:t>агност</w:t>
      </w:r>
      <w:r w:rsidRPr="00D9136F">
        <w:rPr>
          <w:rFonts w:ascii="Times New Roman" w:hAnsi="Times New Roman"/>
          <w:spacing w:val="1"/>
          <w:sz w:val="24"/>
          <w:szCs w:val="24"/>
        </w:rPr>
        <w:t>и</w:t>
      </w:r>
      <w:r w:rsidRPr="00D9136F">
        <w:rPr>
          <w:rFonts w:ascii="Times New Roman" w:hAnsi="Times New Roman"/>
          <w:sz w:val="24"/>
          <w:szCs w:val="24"/>
        </w:rPr>
        <w:t>ров</w:t>
      </w:r>
      <w:r w:rsidRPr="00D9136F">
        <w:rPr>
          <w:rFonts w:ascii="Times New Roman" w:hAnsi="Times New Roman"/>
          <w:spacing w:val="-1"/>
          <w:sz w:val="24"/>
          <w:szCs w:val="24"/>
        </w:rPr>
        <w:t>а</w:t>
      </w:r>
      <w:r w:rsidRPr="00D9136F">
        <w:rPr>
          <w:rFonts w:ascii="Times New Roman" w:hAnsi="Times New Roman"/>
          <w:sz w:val="24"/>
          <w:szCs w:val="24"/>
        </w:rPr>
        <w:t>н</w:t>
      </w:r>
      <w:r w:rsidRPr="00D9136F">
        <w:rPr>
          <w:rFonts w:ascii="Times New Roman" w:hAnsi="Times New Roman"/>
          <w:spacing w:val="1"/>
          <w:sz w:val="24"/>
          <w:szCs w:val="24"/>
        </w:rPr>
        <w:t>и</w:t>
      </w:r>
      <w:r w:rsidRPr="00D9136F">
        <w:rPr>
          <w:rFonts w:ascii="Times New Roman" w:hAnsi="Times New Roman"/>
          <w:sz w:val="24"/>
          <w:szCs w:val="24"/>
        </w:rPr>
        <w:t>ю</w:t>
      </w:r>
      <w:r w:rsidR="003B6A9C">
        <w:rPr>
          <w:rFonts w:ascii="Times New Roman" w:hAnsi="Times New Roman"/>
          <w:sz w:val="24"/>
          <w:szCs w:val="24"/>
        </w:rPr>
        <w:t xml:space="preserve"> </w:t>
      </w:r>
      <w:r w:rsidRPr="00D9136F">
        <w:rPr>
          <w:rFonts w:ascii="Times New Roman" w:hAnsi="Times New Roman"/>
          <w:sz w:val="24"/>
          <w:szCs w:val="24"/>
        </w:rPr>
        <w:t>со</w:t>
      </w:r>
      <w:r w:rsidRPr="00D9136F">
        <w:rPr>
          <w:rFonts w:ascii="Times New Roman" w:hAnsi="Times New Roman"/>
          <w:spacing w:val="-1"/>
          <w:sz w:val="24"/>
          <w:szCs w:val="24"/>
        </w:rPr>
        <w:t>с</w:t>
      </w:r>
      <w:r w:rsidRPr="00D9136F">
        <w:rPr>
          <w:rFonts w:ascii="Times New Roman" w:hAnsi="Times New Roman"/>
          <w:sz w:val="24"/>
          <w:szCs w:val="24"/>
        </w:rPr>
        <w:t>тоя</w:t>
      </w:r>
      <w:r w:rsidRPr="00D9136F">
        <w:rPr>
          <w:rFonts w:ascii="Times New Roman" w:hAnsi="Times New Roman"/>
          <w:spacing w:val="1"/>
          <w:sz w:val="24"/>
          <w:szCs w:val="24"/>
        </w:rPr>
        <w:t>ни</w:t>
      </w:r>
      <w:r w:rsidRPr="00D9136F">
        <w:rPr>
          <w:rFonts w:ascii="Times New Roman" w:hAnsi="Times New Roman"/>
          <w:sz w:val="24"/>
          <w:szCs w:val="24"/>
        </w:rPr>
        <w:t>я</w:t>
      </w:r>
      <w:r w:rsidR="003B6A9C">
        <w:rPr>
          <w:rFonts w:ascii="Times New Roman" w:hAnsi="Times New Roman"/>
          <w:sz w:val="24"/>
          <w:szCs w:val="24"/>
        </w:rPr>
        <w:t xml:space="preserve"> </w:t>
      </w:r>
      <w:r w:rsidRPr="00D9136F">
        <w:rPr>
          <w:rFonts w:ascii="Times New Roman" w:hAnsi="Times New Roman"/>
          <w:spacing w:val="1"/>
          <w:sz w:val="24"/>
          <w:szCs w:val="24"/>
        </w:rPr>
        <w:t>п</w:t>
      </w:r>
      <w:r w:rsidRPr="00D9136F">
        <w:rPr>
          <w:rFonts w:ascii="Times New Roman" w:hAnsi="Times New Roman"/>
          <w:sz w:val="24"/>
          <w:szCs w:val="24"/>
        </w:rPr>
        <w:t>р</w:t>
      </w:r>
      <w:r w:rsidRPr="00D9136F">
        <w:rPr>
          <w:rFonts w:ascii="Times New Roman" w:hAnsi="Times New Roman"/>
          <w:spacing w:val="1"/>
          <w:sz w:val="24"/>
          <w:szCs w:val="24"/>
        </w:rPr>
        <w:t>и</w:t>
      </w:r>
      <w:r w:rsidRPr="00D9136F">
        <w:rPr>
          <w:rFonts w:ascii="Times New Roman" w:hAnsi="Times New Roman"/>
          <w:spacing w:val="-2"/>
          <w:sz w:val="24"/>
          <w:szCs w:val="24"/>
        </w:rPr>
        <w:t>в</w:t>
      </w:r>
      <w:r w:rsidRPr="00D9136F">
        <w:rPr>
          <w:rFonts w:ascii="Times New Roman" w:hAnsi="Times New Roman"/>
          <w:sz w:val="24"/>
          <w:szCs w:val="24"/>
        </w:rPr>
        <w:t>лекаются</w:t>
      </w:r>
      <w:r w:rsidR="003B6A9C">
        <w:rPr>
          <w:rFonts w:ascii="Times New Roman" w:hAnsi="Times New Roman"/>
          <w:sz w:val="24"/>
          <w:szCs w:val="24"/>
        </w:rPr>
        <w:t xml:space="preserve"> </w:t>
      </w:r>
      <w:r w:rsidRPr="00D9136F">
        <w:rPr>
          <w:rFonts w:ascii="Times New Roman" w:hAnsi="Times New Roman"/>
          <w:sz w:val="24"/>
          <w:szCs w:val="24"/>
        </w:rPr>
        <w:t>с</w:t>
      </w:r>
      <w:r w:rsidRPr="00D9136F">
        <w:rPr>
          <w:rFonts w:ascii="Times New Roman" w:hAnsi="Times New Roman"/>
          <w:spacing w:val="1"/>
          <w:sz w:val="24"/>
          <w:szCs w:val="24"/>
        </w:rPr>
        <w:t>п</w:t>
      </w:r>
      <w:r w:rsidRPr="00D9136F">
        <w:rPr>
          <w:rFonts w:ascii="Times New Roman" w:hAnsi="Times New Roman"/>
          <w:sz w:val="24"/>
          <w:szCs w:val="24"/>
        </w:rPr>
        <w:t>ец</w:t>
      </w:r>
      <w:r w:rsidRPr="00D9136F">
        <w:rPr>
          <w:rFonts w:ascii="Times New Roman" w:hAnsi="Times New Roman"/>
          <w:spacing w:val="1"/>
          <w:sz w:val="24"/>
          <w:szCs w:val="24"/>
        </w:rPr>
        <w:t>и</w:t>
      </w:r>
      <w:r w:rsidRPr="00D9136F">
        <w:rPr>
          <w:rFonts w:ascii="Times New Roman" w:hAnsi="Times New Roman"/>
          <w:sz w:val="24"/>
          <w:szCs w:val="24"/>
        </w:rPr>
        <w:t>ал</w:t>
      </w:r>
      <w:r w:rsidRPr="00D9136F">
        <w:rPr>
          <w:rFonts w:ascii="Times New Roman" w:hAnsi="Times New Roman"/>
          <w:spacing w:val="1"/>
          <w:sz w:val="24"/>
          <w:szCs w:val="24"/>
        </w:rPr>
        <w:t>и</w:t>
      </w:r>
      <w:r w:rsidRPr="00D9136F">
        <w:rPr>
          <w:rFonts w:ascii="Times New Roman" w:hAnsi="Times New Roman"/>
          <w:spacing w:val="-1"/>
          <w:sz w:val="24"/>
          <w:szCs w:val="24"/>
        </w:rPr>
        <w:t>з</w:t>
      </w:r>
      <w:r w:rsidRPr="00D9136F">
        <w:rPr>
          <w:rFonts w:ascii="Times New Roman" w:hAnsi="Times New Roman"/>
          <w:spacing w:val="1"/>
          <w:sz w:val="24"/>
          <w:szCs w:val="24"/>
        </w:rPr>
        <w:t>и</w:t>
      </w:r>
      <w:r w:rsidRPr="00D9136F">
        <w:rPr>
          <w:rFonts w:ascii="Times New Roman" w:hAnsi="Times New Roman"/>
          <w:spacing w:val="-2"/>
          <w:sz w:val="24"/>
          <w:szCs w:val="24"/>
        </w:rPr>
        <w:t>р</w:t>
      </w:r>
      <w:r w:rsidRPr="00D9136F">
        <w:rPr>
          <w:rFonts w:ascii="Times New Roman" w:hAnsi="Times New Roman"/>
          <w:sz w:val="24"/>
          <w:szCs w:val="24"/>
        </w:rPr>
        <w:t>ов</w:t>
      </w:r>
      <w:r w:rsidRPr="00D9136F">
        <w:rPr>
          <w:rFonts w:ascii="Times New Roman" w:hAnsi="Times New Roman"/>
          <w:spacing w:val="-1"/>
          <w:sz w:val="24"/>
          <w:szCs w:val="24"/>
        </w:rPr>
        <w:t>а</w:t>
      </w:r>
      <w:r w:rsidRPr="00D9136F">
        <w:rPr>
          <w:rFonts w:ascii="Times New Roman" w:hAnsi="Times New Roman"/>
          <w:sz w:val="24"/>
          <w:szCs w:val="24"/>
        </w:rPr>
        <w:t>н</w:t>
      </w:r>
      <w:r w:rsidRPr="00D9136F">
        <w:rPr>
          <w:rFonts w:ascii="Times New Roman" w:hAnsi="Times New Roman"/>
          <w:spacing w:val="1"/>
          <w:sz w:val="24"/>
          <w:szCs w:val="24"/>
        </w:rPr>
        <w:t>н</w:t>
      </w:r>
      <w:r w:rsidRPr="00D9136F">
        <w:rPr>
          <w:rFonts w:ascii="Times New Roman" w:hAnsi="Times New Roman"/>
          <w:sz w:val="24"/>
          <w:szCs w:val="24"/>
        </w:rPr>
        <w:t>ые</w:t>
      </w:r>
      <w:r w:rsidR="003B6A9C">
        <w:rPr>
          <w:rFonts w:ascii="Times New Roman" w:hAnsi="Times New Roman"/>
          <w:sz w:val="24"/>
          <w:szCs w:val="24"/>
        </w:rPr>
        <w:t xml:space="preserve"> </w:t>
      </w:r>
      <w:r w:rsidRPr="00D9136F">
        <w:rPr>
          <w:rFonts w:ascii="Times New Roman" w:hAnsi="Times New Roman"/>
          <w:sz w:val="24"/>
          <w:szCs w:val="24"/>
        </w:rPr>
        <w:t>орган</w:t>
      </w:r>
      <w:r w:rsidRPr="00D9136F">
        <w:rPr>
          <w:rFonts w:ascii="Times New Roman" w:hAnsi="Times New Roman"/>
          <w:spacing w:val="2"/>
          <w:sz w:val="24"/>
          <w:szCs w:val="24"/>
        </w:rPr>
        <w:t>и</w:t>
      </w:r>
      <w:r w:rsidRPr="00D9136F">
        <w:rPr>
          <w:rFonts w:ascii="Times New Roman" w:hAnsi="Times New Roman"/>
          <w:spacing w:val="1"/>
          <w:sz w:val="24"/>
          <w:szCs w:val="24"/>
        </w:rPr>
        <w:t>з</w:t>
      </w:r>
      <w:r w:rsidRPr="00D9136F">
        <w:rPr>
          <w:rFonts w:ascii="Times New Roman" w:hAnsi="Times New Roman"/>
          <w:sz w:val="24"/>
          <w:szCs w:val="24"/>
        </w:rPr>
        <w:t>ации,</w:t>
      </w:r>
      <w:r w:rsidR="003B6A9C">
        <w:rPr>
          <w:rFonts w:ascii="Times New Roman" w:hAnsi="Times New Roman"/>
          <w:sz w:val="24"/>
          <w:szCs w:val="24"/>
        </w:rPr>
        <w:t xml:space="preserve"> </w:t>
      </w:r>
      <w:r w:rsidRPr="00D9136F">
        <w:rPr>
          <w:rFonts w:ascii="Times New Roman" w:hAnsi="Times New Roman"/>
          <w:spacing w:val="1"/>
          <w:sz w:val="24"/>
          <w:szCs w:val="24"/>
        </w:rPr>
        <w:t>к</w:t>
      </w:r>
      <w:r w:rsidRPr="00D9136F">
        <w:rPr>
          <w:rFonts w:ascii="Times New Roman" w:hAnsi="Times New Roman"/>
          <w:sz w:val="24"/>
          <w:szCs w:val="24"/>
        </w:rPr>
        <w:t>о</w:t>
      </w:r>
      <w:r w:rsidRPr="00D9136F">
        <w:rPr>
          <w:rFonts w:ascii="Times New Roman" w:hAnsi="Times New Roman"/>
          <w:spacing w:val="1"/>
          <w:sz w:val="24"/>
          <w:szCs w:val="24"/>
        </w:rPr>
        <w:t>т</w:t>
      </w:r>
      <w:r w:rsidRPr="00D9136F">
        <w:rPr>
          <w:rFonts w:ascii="Times New Roman" w:hAnsi="Times New Roman"/>
          <w:sz w:val="24"/>
          <w:szCs w:val="24"/>
        </w:rPr>
        <w:t>орые</w:t>
      </w:r>
      <w:r w:rsidR="003B6A9C">
        <w:rPr>
          <w:rFonts w:ascii="Times New Roman" w:hAnsi="Times New Roman"/>
          <w:sz w:val="24"/>
          <w:szCs w:val="24"/>
        </w:rPr>
        <w:t xml:space="preserve"> </w:t>
      </w:r>
      <w:r w:rsidRPr="00D9136F">
        <w:rPr>
          <w:rFonts w:ascii="Times New Roman" w:hAnsi="Times New Roman"/>
          <w:spacing w:val="1"/>
          <w:sz w:val="24"/>
          <w:szCs w:val="24"/>
        </w:rPr>
        <w:t>п</w:t>
      </w:r>
      <w:r w:rsidRPr="00D9136F">
        <w:rPr>
          <w:rFonts w:ascii="Times New Roman" w:hAnsi="Times New Roman"/>
          <w:sz w:val="24"/>
          <w:szCs w:val="24"/>
        </w:rPr>
        <w:t>о</w:t>
      </w:r>
      <w:r w:rsidR="003B6A9C">
        <w:rPr>
          <w:rFonts w:ascii="Times New Roman" w:hAnsi="Times New Roman"/>
          <w:sz w:val="24"/>
          <w:szCs w:val="24"/>
        </w:rPr>
        <w:t xml:space="preserve"> </w:t>
      </w:r>
      <w:r w:rsidRPr="00D9136F">
        <w:rPr>
          <w:rFonts w:ascii="Times New Roman" w:hAnsi="Times New Roman"/>
          <w:sz w:val="24"/>
          <w:szCs w:val="24"/>
        </w:rPr>
        <w:t>ре</w:t>
      </w:r>
      <w:r w:rsidRPr="00D9136F">
        <w:rPr>
          <w:rFonts w:ascii="Times New Roman" w:hAnsi="Times New Roman"/>
          <w:spacing w:val="3"/>
          <w:sz w:val="24"/>
          <w:szCs w:val="24"/>
        </w:rPr>
        <w:t>з</w:t>
      </w:r>
      <w:r w:rsidRPr="00D9136F">
        <w:rPr>
          <w:rFonts w:ascii="Times New Roman" w:hAnsi="Times New Roman"/>
          <w:spacing w:val="-6"/>
          <w:sz w:val="24"/>
          <w:szCs w:val="24"/>
        </w:rPr>
        <w:t>у</w:t>
      </w:r>
      <w:r w:rsidRPr="00D9136F">
        <w:rPr>
          <w:rFonts w:ascii="Times New Roman" w:hAnsi="Times New Roman"/>
          <w:sz w:val="24"/>
          <w:szCs w:val="24"/>
        </w:rPr>
        <w:t>ль</w:t>
      </w:r>
      <w:r w:rsidRPr="00D9136F">
        <w:rPr>
          <w:rFonts w:ascii="Times New Roman" w:hAnsi="Times New Roman"/>
          <w:spacing w:val="9"/>
          <w:sz w:val="24"/>
          <w:szCs w:val="24"/>
        </w:rPr>
        <w:t>т</w:t>
      </w:r>
      <w:r w:rsidRPr="00D9136F">
        <w:rPr>
          <w:rFonts w:ascii="Times New Roman" w:hAnsi="Times New Roman"/>
          <w:sz w:val="24"/>
          <w:szCs w:val="24"/>
        </w:rPr>
        <w:t>атам</w:t>
      </w:r>
      <w:r w:rsidR="003B6A9C">
        <w:rPr>
          <w:rFonts w:ascii="Times New Roman" w:hAnsi="Times New Roman"/>
          <w:sz w:val="24"/>
          <w:szCs w:val="24"/>
        </w:rPr>
        <w:t xml:space="preserve"> </w:t>
      </w:r>
      <w:r w:rsidRPr="00D9136F">
        <w:rPr>
          <w:rFonts w:ascii="Times New Roman" w:hAnsi="Times New Roman"/>
          <w:spacing w:val="2"/>
          <w:sz w:val="24"/>
          <w:szCs w:val="24"/>
        </w:rPr>
        <w:t>п</w:t>
      </w:r>
      <w:r w:rsidRPr="00D9136F">
        <w:rPr>
          <w:rFonts w:ascii="Times New Roman" w:hAnsi="Times New Roman"/>
          <w:sz w:val="24"/>
          <w:szCs w:val="24"/>
        </w:rPr>
        <w:t>ров</w:t>
      </w:r>
      <w:r w:rsidRPr="00D9136F">
        <w:rPr>
          <w:rFonts w:ascii="Times New Roman" w:hAnsi="Times New Roman"/>
          <w:spacing w:val="-1"/>
          <w:sz w:val="24"/>
          <w:szCs w:val="24"/>
        </w:rPr>
        <w:t>е</w:t>
      </w:r>
      <w:r w:rsidRPr="00D9136F">
        <w:rPr>
          <w:rFonts w:ascii="Times New Roman" w:hAnsi="Times New Roman"/>
          <w:sz w:val="24"/>
          <w:szCs w:val="24"/>
        </w:rPr>
        <w:t>д</w:t>
      </w:r>
      <w:r w:rsidRPr="00D9136F">
        <w:rPr>
          <w:rFonts w:ascii="Times New Roman" w:hAnsi="Times New Roman"/>
          <w:spacing w:val="-1"/>
          <w:sz w:val="24"/>
          <w:szCs w:val="24"/>
        </w:rPr>
        <w:t>е</w:t>
      </w:r>
      <w:r w:rsidRPr="00D9136F">
        <w:rPr>
          <w:rFonts w:ascii="Times New Roman" w:hAnsi="Times New Roman"/>
          <w:spacing w:val="1"/>
          <w:sz w:val="24"/>
          <w:szCs w:val="24"/>
        </w:rPr>
        <w:t>нн</w:t>
      </w:r>
      <w:r w:rsidRPr="00D9136F">
        <w:rPr>
          <w:rFonts w:ascii="Times New Roman" w:hAnsi="Times New Roman"/>
          <w:sz w:val="24"/>
          <w:szCs w:val="24"/>
        </w:rPr>
        <w:t>ой</w:t>
      </w:r>
      <w:r w:rsidR="003B6A9C">
        <w:rPr>
          <w:rFonts w:ascii="Times New Roman" w:hAnsi="Times New Roman"/>
          <w:sz w:val="24"/>
          <w:szCs w:val="24"/>
        </w:rPr>
        <w:t xml:space="preserve"> </w:t>
      </w:r>
      <w:r w:rsidRPr="00D9136F">
        <w:rPr>
          <w:rFonts w:ascii="Times New Roman" w:hAnsi="Times New Roman"/>
          <w:sz w:val="24"/>
          <w:szCs w:val="24"/>
        </w:rPr>
        <w:t>тех</w:t>
      </w:r>
      <w:r w:rsidRPr="00D9136F">
        <w:rPr>
          <w:rFonts w:ascii="Times New Roman" w:hAnsi="Times New Roman"/>
          <w:spacing w:val="1"/>
          <w:sz w:val="24"/>
          <w:szCs w:val="24"/>
        </w:rPr>
        <w:t>н</w:t>
      </w:r>
      <w:r w:rsidRPr="00D9136F">
        <w:rPr>
          <w:rFonts w:ascii="Times New Roman" w:hAnsi="Times New Roman"/>
          <w:sz w:val="24"/>
          <w:szCs w:val="24"/>
        </w:rPr>
        <w:t>и</w:t>
      </w:r>
      <w:r w:rsidRPr="00D9136F">
        <w:rPr>
          <w:rFonts w:ascii="Times New Roman" w:hAnsi="Times New Roman"/>
          <w:spacing w:val="-1"/>
          <w:sz w:val="24"/>
          <w:szCs w:val="24"/>
        </w:rPr>
        <w:t>чес</w:t>
      </w:r>
      <w:r w:rsidRPr="00D9136F">
        <w:rPr>
          <w:rFonts w:ascii="Times New Roman" w:hAnsi="Times New Roman"/>
          <w:sz w:val="24"/>
          <w:szCs w:val="24"/>
        </w:rPr>
        <w:t>кой</w:t>
      </w:r>
      <w:r w:rsidR="003B6A9C">
        <w:rPr>
          <w:rFonts w:ascii="Times New Roman" w:hAnsi="Times New Roman"/>
          <w:sz w:val="24"/>
          <w:szCs w:val="24"/>
        </w:rPr>
        <w:t xml:space="preserve"> </w:t>
      </w:r>
      <w:r w:rsidRPr="00D9136F">
        <w:rPr>
          <w:rFonts w:ascii="Times New Roman" w:hAnsi="Times New Roman"/>
          <w:sz w:val="24"/>
          <w:szCs w:val="24"/>
        </w:rPr>
        <w:t>д</w:t>
      </w:r>
      <w:r w:rsidRPr="00D9136F">
        <w:rPr>
          <w:rFonts w:ascii="Times New Roman" w:hAnsi="Times New Roman"/>
          <w:spacing w:val="1"/>
          <w:sz w:val="24"/>
          <w:szCs w:val="24"/>
        </w:rPr>
        <w:t>и</w:t>
      </w:r>
      <w:r w:rsidRPr="00D9136F">
        <w:rPr>
          <w:rFonts w:ascii="Times New Roman" w:hAnsi="Times New Roman"/>
          <w:sz w:val="24"/>
          <w:szCs w:val="24"/>
        </w:rPr>
        <w:t>агност</w:t>
      </w:r>
      <w:r w:rsidRPr="00D9136F">
        <w:rPr>
          <w:rFonts w:ascii="Times New Roman" w:hAnsi="Times New Roman"/>
          <w:spacing w:val="1"/>
          <w:sz w:val="24"/>
          <w:szCs w:val="24"/>
        </w:rPr>
        <w:t>и</w:t>
      </w:r>
      <w:r w:rsidRPr="00D9136F">
        <w:rPr>
          <w:rFonts w:ascii="Times New Roman" w:hAnsi="Times New Roman"/>
          <w:sz w:val="24"/>
          <w:szCs w:val="24"/>
        </w:rPr>
        <w:t>ки</w:t>
      </w:r>
      <w:r w:rsidR="003B6A9C">
        <w:rPr>
          <w:rFonts w:ascii="Times New Roman" w:hAnsi="Times New Roman"/>
          <w:sz w:val="24"/>
          <w:szCs w:val="24"/>
        </w:rPr>
        <w:t xml:space="preserve"> </w:t>
      </w:r>
      <w:r w:rsidRPr="00D9136F">
        <w:rPr>
          <w:rFonts w:ascii="Times New Roman" w:hAnsi="Times New Roman"/>
          <w:sz w:val="24"/>
          <w:szCs w:val="24"/>
        </w:rPr>
        <w:t>выд</w:t>
      </w:r>
      <w:r w:rsidRPr="00D9136F">
        <w:rPr>
          <w:rFonts w:ascii="Times New Roman" w:hAnsi="Times New Roman"/>
          <w:spacing w:val="-1"/>
          <w:sz w:val="24"/>
          <w:szCs w:val="24"/>
        </w:rPr>
        <w:t>а</w:t>
      </w:r>
      <w:r w:rsidRPr="00D9136F">
        <w:rPr>
          <w:rFonts w:ascii="Times New Roman" w:hAnsi="Times New Roman"/>
          <w:sz w:val="24"/>
          <w:szCs w:val="24"/>
        </w:rPr>
        <w:t>ют</w:t>
      </w:r>
      <w:r w:rsidR="003B6A9C">
        <w:rPr>
          <w:rFonts w:ascii="Times New Roman" w:hAnsi="Times New Roman"/>
          <w:sz w:val="24"/>
          <w:szCs w:val="24"/>
        </w:rPr>
        <w:t xml:space="preserve"> </w:t>
      </w:r>
      <w:r w:rsidRPr="00D9136F">
        <w:rPr>
          <w:rFonts w:ascii="Times New Roman" w:hAnsi="Times New Roman"/>
          <w:spacing w:val="1"/>
          <w:sz w:val="24"/>
          <w:szCs w:val="24"/>
        </w:rPr>
        <w:t>з</w:t>
      </w:r>
      <w:r w:rsidRPr="00D9136F">
        <w:rPr>
          <w:rFonts w:ascii="Times New Roman" w:hAnsi="Times New Roman"/>
          <w:sz w:val="24"/>
          <w:szCs w:val="24"/>
        </w:rPr>
        <w:t>акл</w:t>
      </w:r>
      <w:r w:rsidRPr="00D9136F">
        <w:rPr>
          <w:rFonts w:ascii="Times New Roman" w:hAnsi="Times New Roman"/>
          <w:spacing w:val="1"/>
          <w:sz w:val="24"/>
          <w:szCs w:val="24"/>
        </w:rPr>
        <w:t>ю</w:t>
      </w:r>
      <w:r w:rsidRPr="00D9136F">
        <w:rPr>
          <w:rFonts w:ascii="Times New Roman" w:hAnsi="Times New Roman"/>
          <w:sz w:val="24"/>
          <w:szCs w:val="24"/>
        </w:rPr>
        <w:t>ч</w:t>
      </w:r>
      <w:r w:rsidRPr="00D9136F">
        <w:rPr>
          <w:rFonts w:ascii="Times New Roman" w:hAnsi="Times New Roman"/>
          <w:spacing w:val="-1"/>
          <w:sz w:val="24"/>
          <w:szCs w:val="24"/>
        </w:rPr>
        <w:t>е</w:t>
      </w:r>
      <w:r w:rsidRPr="00D9136F">
        <w:rPr>
          <w:rFonts w:ascii="Times New Roman" w:hAnsi="Times New Roman"/>
          <w:sz w:val="24"/>
          <w:szCs w:val="24"/>
        </w:rPr>
        <w:t>н</w:t>
      </w:r>
      <w:r w:rsidRPr="00D9136F">
        <w:rPr>
          <w:rFonts w:ascii="Times New Roman" w:hAnsi="Times New Roman"/>
          <w:spacing w:val="1"/>
          <w:sz w:val="24"/>
          <w:szCs w:val="24"/>
        </w:rPr>
        <w:t>и</w:t>
      </w:r>
      <w:r w:rsidRPr="00D9136F">
        <w:rPr>
          <w:rFonts w:ascii="Times New Roman" w:hAnsi="Times New Roman"/>
          <w:sz w:val="24"/>
          <w:szCs w:val="24"/>
        </w:rPr>
        <w:t>е</w:t>
      </w:r>
      <w:r w:rsidR="003B6A9C">
        <w:rPr>
          <w:rFonts w:ascii="Times New Roman" w:hAnsi="Times New Roman"/>
          <w:sz w:val="24"/>
          <w:szCs w:val="24"/>
        </w:rPr>
        <w:t xml:space="preserve"> </w:t>
      </w:r>
      <w:r w:rsidRPr="00D9136F">
        <w:rPr>
          <w:rFonts w:ascii="Times New Roman" w:hAnsi="Times New Roman"/>
          <w:spacing w:val="1"/>
          <w:sz w:val="24"/>
          <w:szCs w:val="24"/>
        </w:rPr>
        <w:t>п</w:t>
      </w:r>
      <w:r w:rsidRPr="00D9136F">
        <w:rPr>
          <w:rFonts w:ascii="Times New Roman" w:hAnsi="Times New Roman"/>
          <w:sz w:val="24"/>
          <w:szCs w:val="24"/>
        </w:rPr>
        <w:t>ро</w:t>
      </w:r>
      <w:r w:rsidRPr="00D9136F">
        <w:rPr>
          <w:rFonts w:ascii="Times New Roman" w:hAnsi="Times New Roman"/>
          <w:spacing w:val="-2"/>
          <w:sz w:val="24"/>
          <w:szCs w:val="24"/>
        </w:rPr>
        <w:t>м</w:t>
      </w:r>
      <w:r w:rsidRPr="00D9136F">
        <w:rPr>
          <w:rFonts w:ascii="Times New Roman" w:hAnsi="Times New Roman"/>
          <w:sz w:val="24"/>
          <w:szCs w:val="24"/>
        </w:rPr>
        <w:t>ышл</w:t>
      </w:r>
      <w:r w:rsidRPr="00D9136F">
        <w:rPr>
          <w:rFonts w:ascii="Times New Roman" w:hAnsi="Times New Roman"/>
          <w:spacing w:val="-1"/>
          <w:sz w:val="24"/>
          <w:szCs w:val="24"/>
        </w:rPr>
        <w:t>е</w:t>
      </w:r>
      <w:r w:rsidRPr="00D9136F">
        <w:rPr>
          <w:rFonts w:ascii="Times New Roman" w:hAnsi="Times New Roman"/>
          <w:sz w:val="24"/>
          <w:szCs w:val="24"/>
        </w:rPr>
        <w:t>н</w:t>
      </w:r>
      <w:r w:rsidRPr="00D9136F">
        <w:rPr>
          <w:rFonts w:ascii="Times New Roman" w:hAnsi="Times New Roman"/>
          <w:spacing w:val="2"/>
          <w:sz w:val="24"/>
          <w:szCs w:val="24"/>
        </w:rPr>
        <w:t>н</w:t>
      </w:r>
      <w:r w:rsidRPr="00D9136F">
        <w:rPr>
          <w:rFonts w:ascii="Times New Roman" w:hAnsi="Times New Roman"/>
          <w:sz w:val="24"/>
          <w:szCs w:val="24"/>
        </w:rPr>
        <w:t>ой</w:t>
      </w:r>
      <w:r w:rsidR="003B6A9C">
        <w:rPr>
          <w:rFonts w:ascii="Times New Roman" w:hAnsi="Times New Roman"/>
          <w:sz w:val="24"/>
          <w:szCs w:val="24"/>
        </w:rPr>
        <w:t xml:space="preserve"> </w:t>
      </w:r>
      <w:r w:rsidRPr="00D9136F">
        <w:rPr>
          <w:rFonts w:ascii="Times New Roman" w:hAnsi="Times New Roman"/>
          <w:sz w:val="24"/>
          <w:szCs w:val="24"/>
        </w:rPr>
        <w:t>э</w:t>
      </w:r>
      <w:r w:rsidRPr="00D9136F">
        <w:rPr>
          <w:rFonts w:ascii="Times New Roman" w:hAnsi="Times New Roman"/>
          <w:spacing w:val="1"/>
          <w:sz w:val="24"/>
          <w:szCs w:val="24"/>
        </w:rPr>
        <w:t>к</w:t>
      </w:r>
      <w:r w:rsidRPr="00D9136F">
        <w:rPr>
          <w:rFonts w:ascii="Times New Roman" w:hAnsi="Times New Roman"/>
          <w:sz w:val="24"/>
          <w:szCs w:val="24"/>
        </w:rPr>
        <w:t>спер</w:t>
      </w:r>
      <w:r w:rsidRPr="00D9136F">
        <w:rPr>
          <w:rFonts w:ascii="Times New Roman" w:hAnsi="Times New Roman"/>
          <w:spacing w:val="6"/>
          <w:sz w:val="24"/>
          <w:szCs w:val="24"/>
        </w:rPr>
        <w:t>т</w:t>
      </w:r>
      <w:r w:rsidRPr="00D9136F">
        <w:rPr>
          <w:rFonts w:ascii="Times New Roman" w:hAnsi="Times New Roman"/>
          <w:spacing w:val="1"/>
          <w:sz w:val="24"/>
          <w:szCs w:val="24"/>
        </w:rPr>
        <w:t>из</w:t>
      </w:r>
      <w:r w:rsidRPr="00D9136F">
        <w:rPr>
          <w:rFonts w:ascii="Times New Roman" w:hAnsi="Times New Roman"/>
          <w:sz w:val="24"/>
          <w:szCs w:val="24"/>
        </w:rPr>
        <w:t xml:space="preserve">ы </w:t>
      </w:r>
      <w:r w:rsidRPr="00D9136F">
        <w:rPr>
          <w:rFonts w:ascii="Times New Roman" w:hAnsi="Times New Roman"/>
          <w:spacing w:val="-1"/>
          <w:sz w:val="24"/>
          <w:szCs w:val="24"/>
        </w:rPr>
        <w:t>с</w:t>
      </w:r>
      <w:r w:rsidRPr="00D9136F">
        <w:rPr>
          <w:rFonts w:ascii="Times New Roman" w:hAnsi="Times New Roman"/>
          <w:sz w:val="24"/>
          <w:szCs w:val="24"/>
        </w:rPr>
        <w:t>о</w:t>
      </w:r>
      <w:r w:rsidRPr="00D9136F">
        <w:rPr>
          <w:rFonts w:ascii="Times New Roman" w:hAnsi="Times New Roman"/>
          <w:spacing w:val="-1"/>
          <w:sz w:val="24"/>
          <w:szCs w:val="24"/>
        </w:rPr>
        <w:t>с</w:t>
      </w:r>
      <w:r w:rsidRPr="00D9136F">
        <w:rPr>
          <w:rFonts w:ascii="Times New Roman" w:hAnsi="Times New Roman"/>
          <w:sz w:val="24"/>
          <w:szCs w:val="24"/>
        </w:rPr>
        <w:t>тоя</w:t>
      </w:r>
      <w:r w:rsidRPr="00D9136F">
        <w:rPr>
          <w:rFonts w:ascii="Times New Roman" w:hAnsi="Times New Roman"/>
          <w:spacing w:val="1"/>
          <w:sz w:val="24"/>
          <w:szCs w:val="24"/>
        </w:rPr>
        <w:t>ни</w:t>
      </w:r>
      <w:r w:rsidRPr="00D9136F">
        <w:rPr>
          <w:rFonts w:ascii="Times New Roman" w:hAnsi="Times New Roman"/>
          <w:sz w:val="24"/>
          <w:szCs w:val="24"/>
        </w:rPr>
        <w:t xml:space="preserve">я </w:t>
      </w:r>
      <w:r w:rsidRPr="00D9136F">
        <w:rPr>
          <w:rFonts w:ascii="Times New Roman" w:hAnsi="Times New Roman"/>
          <w:spacing w:val="1"/>
          <w:sz w:val="24"/>
          <w:szCs w:val="24"/>
        </w:rPr>
        <w:t>т</w:t>
      </w:r>
      <w:r w:rsidRPr="00D9136F">
        <w:rPr>
          <w:rFonts w:ascii="Times New Roman" w:hAnsi="Times New Roman"/>
          <w:spacing w:val="3"/>
          <w:sz w:val="24"/>
          <w:szCs w:val="24"/>
        </w:rPr>
        <w:t>р</w:t>
      </w:r>
      <w:r w:rsidRPr="00D9136F">
        <w:rPr>
          <w:rFonts w:ascii="Times New Roman" w:hAnsi="Times New Roman"/>
          <w:spacing w:val="-7"/>
          <w:sz w:val="24"/>
          <w:szCs w:val="24"/>
        </w:rPr>
        <w:t>у</w:t>
      </w:r>
      <w:r w:rsidRPr="00D9136F">
        <w:rPr>
          <w:rFonts w:ascii="Times New Roman" w:hAnsi="Times New Roman"/>
          <w:sz w:val="24"/>
          <w:szCs w:val="24"/>
        </w:rPr>
        <w:t>бо</w:t>
      </w:r>
      <w:r w:rsidRPr="00D9136F">
        <w:rPr>
          <w:rFonts w:ascii="Times New Roman" w:hAnsi="Times New Roman"/>
          <w:spacing w:val="1"/>
          <w:sz w:val="24"/>
          <w:szCs w:val="24"/>
        </w:rPr>
        <w:t>п</w:t>
      </w:r>
      <w:r w:rsidRPr="00D9136F">
        <w:rPr>
          <w:rFonts w:ascii="Times New Roman" w:hAnsi="Times New Roman"/>
          <w:sz w:val="24"/>
          <w:szCs w:val="24"/>
        </w:rPr>
        <w:t>роводов, р</w:t>
      </w:r>
      <w:r w:rsidRPr="00D9136F">
        <w:rPr>
          <w:rFonts w:ascii="Times New Roman" w:hAnsi="Times New Roman"/>
          <w:spacing w:val="-1"/>
          <w:sz w:val="24"/>
          <w:szCs w:val="24"/>
        </w:rPr>
        <w:t>е</w:t>
      </w:r>
      <w:r w:rsidRPr="00D9136F">
        <w:rPr>
          <w:rFonts w:ascii="Times New Roman" w:hAnsi="Times New Roman"/>
          <w:sz w:val="24"/>
          <w:szCs w:val="24"/>
        </w:rPr>
        <w:t>ком</w:t>
      </w:r>
      <w:r w:rsidRPr="00D9136F">
        <w:rPr>
          <w:rFonts w:ascii="Times New Roman" w:hAnsi="Times New Roman"/>
          <w:spacing w:val="-1"/>
          <w:sz w:val="24"/>
          <w:szCs w:val="24"/>
        </w:rPr>
        <w:t>е</w:t>
      </w:r>
      <w:r w:rsidRPr="00D9136F">
        <w:rPr>
          <w:rFonts w:ascii="Times New Roman" w:hAnsi="Times New Roman"/>
          <w:spacing w:val="1"/>
          <w:sz w:val="24"/>
          <w:szCs w:val="24"/>
        </w:rPr>
        <w:t>н</w:t>
      </w:r>
      <w:r w:rsidRPr="00D9136F">
        <w:rPr>
          <w:rFonts w:ascii="Times New Roman" w:hAnsi="Times New Roman"/>
          <w:sz w:val="24"/>
          <w:szCs w:val="24"/>
        </w:rPr>
        <w:t>дац</w:t>
      </w:r>
      <w:r w:rsidRPr="00D9136F">
        <w:rPr>
          <w:rFonts w:ascii="Times New Roman" w:hAnsi="Times New Roman"/>
          <w:spacing w:val="1"/>
          <w:sz w:val="24"/>
          <w:szCs w:val="24"/>
        </w:rPr>
        <w:t>и</w:t>
      </w:r>
      <w:r w:rsidRPr="00D9136F">
        <w:rPr>
          <w:rFonts w:ascii="Times New Roman" w:hAnsi="Times New Roman"/>
          <w:sz w:val="24"/>
          <w:szCs w:val="24"/>
        </w:rPr>
        <w:t>и</w:t>
      </w:r>
      <w:r w:rsidR="003B6A9C">
        <w:rPr>
          <w:rFonts w:ascii="Times New Roman" w:hAnsi="Times New Roman"/>
          <w:sz w:val="24"/>
          <w:szCs w:val="24"/>
        </w:rPr>
        <w:t xml:space="preserve"> </w:t>
      </w:r>
      <w:r w:rsidRPr="00D9136F">
        <w:rPr>
          <w:rFonts w:ascii="Times New Roman" w:hAnsi="Times New Roman"/>
          <w:sz w:val="24"/>
          <w:szCs w:val="24"/>
        </w:rPr>
        <w:t>по р</w:t>
      </w:r>
      <w:r w:rsidRPr="00D9136F">
        <w:rPr>
          <w:rFonts w:ascii="Times New Roman" w:hAnsi="Times New Roman"/>
          <w:spacing w:val="-1"/>
          <w:sz w:val="24"/>
          <w:szCs w:val="24"/>
        </w:rPr>
        <w:t>е</w:t>
      </w:r>
      <w:r w:rsidRPr="00D9136F">
        <w:rPr>
          <w:rFonts w:ascii="Times New Roman" w:hAnsi="Times New Roman"/>
          <w:sz w:val="24"/>
          <w:szCs w:val="24"/>
        </w:rPr>
        <w:t>мон</w:t>
      </w:r>
      <w:r w:rsidRPr="00D9136F">
        <w:rPr>
          <w:rFonts w:ascii="Times New Roman" w:hAnsi="Times New Roman"/>
          <w:spacing w:val="3"/>
          <w:sz w:val="24"/>
          <w:szCs w:val="24"/>
        </w:rPr>
        <w:t>т</w:t>
      </w:r>
      <w:r w:rsidRPr="00D9136F">
        <w:rPr>
          <w:rFonts w:ascii="Times New Roman" w:hAnsi="Times New Roman"/>
          <w:sz w:val="24"/>
          <w:szCs w:val="24"/>
        </w:rPr>
        <w:t>у</w:t>
      </w:r>
      <w:r w:rsidR="003B6A9C">
        <w:rPr>
          <w:rFonts w:ascii="Times New Roman" w:hAnsi="Times New Roman"/>
          <w:sz w:val="24"/>
          <w:szCs w:val="24"/>
        </w:rPr>
        <w:t xml:space="preserve"> </w:t>
      </w:r>
      <w:r w:rsidRPr="00D9136F">
        <w:rPr>
          <w:rFonts w:ascii="Times New Roman" w:hAnsi="Times New Roman"/>
          <w:sz w:val="24"/>
          <w:szCs w:val="24"/>
        </w:rPr>
        <w:t xml:space="preserve">и </w:t>
      </w:r>
      <w:r w:rsidRPr="00D9136F">
        <w:rPr>
          <w:rFonts w:ascii="Times New Roman" w:hAnsi="Times New Roman"/>
          <w:spacing w:val="1"/>
          <w:sz w:val="24"/>
          <w:szCs w:val="24"/>
        </w:rPr>
        <w:t>э</w:t>
      </w:r>
      <w:r w:rsidRPr="00D9136F">
        <w:rPr>
          <w:rFonts w:ascii="Times New Roman" w:hAnsi="Times New Roman"/>
          <w:sz w:val="24"/>
          <w:szCs w:val="24"/>
        </w:rPr>
        <w:t>кс</w:t>
      </w:r>
      <w:r w:rsidRPr="00D9136F">
        <w:rPr>
          <w:rFonts w:ascii="Times New Roman" w:hAnsi="Times New Roman"/>
          <w:spacing w:val="1"/>
          <w:sz w:val="24"/>
          <w:szCs w:val="24"/>
        </w:rPr>
        <w:t>п</w:t>
      </w:r>
      <w:r w:rsidRPr="00D9136F">
        <w:rPr>
          <w:rFonts w:ascii="Times New Roman" w:hAnsi="Times New Roman"/>
          <w:spacing w:val="2"/>
          <w:sz w:val="24"/>
          <w:szCs w:val="24"/>
        </w:rPr>
        <w:t>л</w:t>
      </w:r>
      <w:r w:rsidRPr="00D9136F">
        <w:rPr>
          <w:rFonts w:ascii="Times New Roman" w:hAnsi="Times New Roman"/>
          <w:spacing w:val="-3"/>
          <w:sz w:val="24"/>
          <w:szCs w:val="24"/>
        </w:rPr>
        <w:t>у</w:t>
      </w:r>
      <w:r w:rsidRPr="00D9136F">
        <w:rPr>
          <w:rFonts w:ascii="Times New Roman" w:hAnsi="Times New Roman"/>
          <w:spacing w:val="-1"/>
          <w:sz w:val="24"/>
          <w:szCs w:val="24"/>
        </w:rPr>
        <w:t>а</w:t>
      </w:r>
      <w:r w:rsidRPr="00D9136F">
        <w:rPr>
          <w:rFonts w:ascii="Times New Roman" w:hAnsi="Times New Roman"/>
          <w:sz w:val="24"/>
          <w:szCs w:val="24"/>
        </w:rPr>
        <w:t>т</w:t>
      </w:r>
      <w:r w:rsidRPr="00D9136F">
        <w:rPr>
          <w:rFonts w:ascii="Times New Roman" w:hAnsi="Times New Roman"/>
          <w:spacing w:val="-1"/>
          <w:sz w:val="24"/>
          <w:szCs w:val="24"/>
        </w:rPr>
        <w:t>а</w:t>
      </w:r>
      <w:r w:rsidRPr="00D9136F">
        <w:rPr>
          <w:rFonts w:ascii="Times New Roman" w:hAnsi="Times New Roman"/>
          <w:spacing w:val="3"/>
          <w:sz w:val="24"/>
          <w:szCs w:val="24"/>
        </w:rPr>
        <w:t>ц</w:t>
      </w:r>
      <w:r w:rsidRPr="00D9136F">
        <w:rPr>
          <w:rFonts w:ascii="Times New Roman" w:hAnsi="Times New Roman"/>
          <w:spacing w:val="1"/>
          <w:sz w:val="24"/>
          <w:szCs w:val="24"/>
        </w:rPr>
        <w:t>ии</w:t>
      </w:r>
      <w:r w:rsidRPr="00D9136F">
        <w:rPr>
          <w:rFonts w:ascii="Times New Roman" w:hAnsi="Times New Roman"/>
          <w:sz w:val="24"/>
          <w:szCs w:val="24"/>
        </w:rPr>
        <w:t>.</w:t>
      </w:r>
    </w:p>
    <w:p w14:paraId="678DC124" w14:textId="77777777" w:rsidR="00E8538E" w:rsidRPr="00E53BE2" w:rsidRDefault="00E8538E" w:rsidP="00170415">
      <w:pPr>
        <w:pStyle w:val="afffffffffff0"/>
        <w:tabs>
          <w:tab w:val="left" w:pos="9639"/>
        </w:tabs>
        <w:spacing w:line="276" w:lineRule="auto"/>
        <w:ind w:right="159" w:firstLine="709"/>
        <w:jc w:val="both"/>
        <w:rPr>
          <w:rFonts w:ascii="Times New Roman" w:hAnsi="Times New Roman"/>
          <w:sz w:val="24"/>
          <w:szCs w:val="24"/>
        </w:rPr>
      </w:pPr>
      <w:r w:rsidRPr="00E53BE2">
        <w:rPr>
          <w:rFonts w:ascii="Times New Roman" w:hAnsi="Times New Roman"/>
          <w:sz w:val="24"/>
          <w:szCs w:val="24"/>
        </w:rPr>
        <w:t>В</w:t>
      </w:r>
      <w:r w:rsidR="003B6A9C">
        <w:rPr>
          <w:rFonts w:ascii="Times New Roman" w:hAnsi="Times New Roman"/>
          <w:sz w:val="24"/>
          <w:szCs w:val="24"/>
        </w:rPr>
        <w:t xml:space="preserve"> </w:t>
      </w:r>
      <w:r w:rsidRPr="00E53BE2">
        <w:rPr>
          <w:rFonts w:ascii="Times New Roman" w:hAnsi="Times New Roman"/>
          <w:spacing w:val="2"/>
          <w:sz w:val="24"/>
          <w:szCs w:val="24"/>
        </w:rPr>
        <w:t>п</w:t>
      </w:r>
      <w:r w:rsidRPr="00E53BE2">
        <w:rPr>
          <w:rFonts w:ascii="Times New Roman" w:hAnsi="Times New Roman"/>
          <w:sz w:val="24"/>
          <w:szCs w:val="24"/>
        </w:rPr>
        <w:t>р</w:t>
      </w:r>
      <w:r w:rsidRPr="00E53BE2">
        <w:rPr>
          <w:rFonts w:ascii="Times New Roman" w:hAnsi="Times New Roman"/>
          <w:spacing w:val="-2"/>
          <w:sz w:val="24"/>
          <w:szCs w:val="24"/>
        </w:rPr>
        <w:t>о</w:t>
      </w:r>
      <w:r w:rsidRPr="00E53BE2">
        <w:rPr>
          <w:rFonts w:ascii="Times New Roman" w:hAnsi="Times New Roman"/>
          <w:sz w:val="24"/>
          <w:szCs w:val="24"/>
        </w:rPr>
        <w:t>це</w:t>
      </w:r>
      <w:r w:rsidRPr="00E53BE2">
        <w:rPr>
          <w:rFonts w:ascii="Times New Roman" w:hAnsi="Times New Roman"/>
          <w:spacing w:val="-1"/>
          <w:sz w:val="24"/>
          <w:szCs w:val="24"/>
        </w:rPr>
        <w:t>с</w:t>
      </w:r>
      <w:r w:rsidRPr="00E53BE2">
        <w:rPr>
          <w:rFonts w:ascii="Times New Roman" w:hAnsi="Times New Roman"/>
          <w:sz w:val="24"/>
          <w:szCs w:val="24"/>
        </w:rPr>
        <w:t>се</w:t>
      </w:r>
      <w:r w:rsidR="003B6A9C">
        <w:rPr>
          <w:rFonts w:ascii="Times New Roman" w:hAnsi="Times New Roman"/>
          <w:sz w:val="24"/>
          <w:szCs w:val="24"/>
        </w:rPr>
        <w:t xml:space="preserve"> </w:t>
      </w:r>
      <w:r w:rsidRPr="00E53BE2">
        <w:rPr>
          <w:rFonts w:ascii="Times New Roman" w:hAnsi="Times New Roman"/>
          <w:sz w:val="24"/>
          <w:szCs w:val="24"/>
        </w:rPr>
        <w:t>о</w:t>
      </w:r>
      <w:r w:rsidRPr="00E53BE2">
        <w:rPr>
          <w:rFonts w:ascii="Times New Roman" w:hAnsi="Times New Roman"/>
          <w:spacing w:val="-1"/>
          <w:sz w:val="24"/>
          <w:szCs w:val="24"/>
        </w:rPr>
        <w:t>бс</w:t>
      </w:r>
      <w:r w:rsidRPr="00E53BE2">
        <w:rPr>
          <w:rFonts w:ascii="Times New Roman" w:hAnsi="Times New Roman"/>
          <w:spacing w:val="2"/>
          <w:sz w:val="24"/>
          <w:szCs w:val="24"/>
        </w:rPr>
        <w:t>л</w:t>
      </w:r>
      <w:r w:rsidRPr="00E53BE2">
        <w:rPr>
          <w:rFonts w:ascii="Times New Roman" w:hAnsi="Times New Roman"/>
          <w:spacing w:val="-7"/>
          <w:sz w:val="24"/>
          <w:szCs w:val="24"/>
        </w:rPr>
        <w:t>у</w:t>
      </w:r>
      <w:r w:rsidRPr="00E53BE2">
        <w:rPr>
          <w:rFonts w:ascii="Times New Roman" w:hAnsi="Times New Roman"/>
          <w:sz w:val="24"/>
          <w:szCs w:val="24"/>
        </w:rPr>
        <w:t>жив</w:t>
      </w:r>
      <w:r w:rsidRPr="00E53BE2">
        <w:rPr>
          <w:rFonts w:ascii="Times New Roman" w:hAnsi="Times New Roman"/>
          <w:spacing w:val="-2"/>
          <w:sz w:val="24"/>
          <w:szCs w:val="24"/>
        </w:rPr>
        <w:t>ан</w:t>
      </w:r>
      <w:r w:rsidRPr="00E53BE2">
        <w:rPr>
          <w:rFonts w:ascii="Times New Roman" w:hAnsi="Times New Roman"/>
          <w:spacing w:val="1"/>
          <w:sz w:val="24"/>
          <w:szCs w:val="24"/>
        </w:rPr>
        <w:t>и</w:t>
      </w:r>
      <w:r w:rsidRPr="00E53BE2">
        <w:rPr>
          <w:rFonts w:ascii="Times New Roman" w:hAnsi="Times New Roman"/>
          <w:sz w:val="24"/>
          <w:szCs w:val="24"/>
        </w:rPr>
        <w:t>я</w:t>
      </w:r>
      <w:r w:rsidR="003B6A9C">
        <w:rPr>
          <w:rFonts w:ascii="Times New Roman" w:hAnsi="Times New Roman"/>
          <w:sz w:val="24"/>
          <w:szCs w:val="24"/>
        </w:rPr>
        <w:t xml:space="preserve"> </w:t>
      </w:r>
      <w:r w:rsidR="000F4E82" w:rsidRPr="00E53BE2">
        <w:rPr>
          <w:rFonts w:ascii="Times New Roman" w:eastAsia="TimesNewRomanPSMT" w:hAnsi="Times New Roman"/>
          <w:sz w:val="24"/>
          <w:szCs w:val="24"/>
        </w:rPr>
        <w:t>сооружений обустройства нефтяного месторождения</w:t>
      </w:r>
      <w:r w:rsidR="003B6A9C">
        <w:rPr>
          <w:rFonts w:ascii="Times New Roman" w:eastAsia="TimesNewRomanPSMT" w:hAnsi="Times New Roman"/>
          <w:sz w:val="24"/>
          <w:szCs w:val="24"/>
        </w:rPr>
        <w:t xml:space="preserve"> </w:t>
      </w:r>
      <w:r w:rsidRPr="00E53BE2">
        <w:rPr>
          <w:rFonts w:ascii="Times New Roman" w:hAnsi="Times New Roman"/>
          <w:spacing w:val="1"/>
          <w:sz w:val="24"/>
          <w:szCs w:val="24"/>
        </w:rPr>
        <w:t>п</w:t>
      </w:r>
      <w:r w:rsidRPr="00E53BE2">
        <w:rPr>
          <w:rFonts w:ascii="Times New Roman" w:hAnsi="Times New Roman"/>
          <w:spacing w:val="-2"/>
          <w:sz w:val="24"/>
          <w:szCs w:val="24"/>
        </w:rPr>
        <w:t>р</w:t>
      </w:r>
      <w:r w:rsidRPr="00E53BE2">
        <w:rPr>
          <w:rFonts w:ascii="Times New Roman" w:hAnsi="Times New Roman"/>
          <w:sz w:val="24"/>
          <w:szCs w:val="24"/>
        </w:rPr>
        <w:t>ов</w:t>
      </w:r>
      <w:r w:rsidRPr="00E53BE2">
        <w:rPr>
          <w:rFonts w:ascii="Times New Roman" w:hAnsi="Times New Roman"/>
          <w:spacing w:val="-2"/>
          <w:sz w:val="24"/>
          <w:szCs w:val="24"/>
        </w:rPr>
        <w:t>о</w:t>
      </w:r>
      <w:r w:rsidRPr="00E53BE2">
        <w:rPr>
          <w:rFonts w:ascii="Times New Roman" w:hAnsi="Times New Roman"/>
          <w:sz w:val="24"/>
          <w:szCs w:val="24"/>
        </w:rPr>
        <w:t>д</w:t>
      </w:r>
      <w:r w:rsidRPr="00E53BE2">
        <w:rPr>
          <w:rFonts w:ascii="Times New Roman" w:hAnsi="Times New Roman"/>
          <w:spacing w:val="-1"/>
          <w:sz w:val="24"/>
          <w:szCs w:val="24"/>
        </w:rPr>
        <w:t>и</w:t>
      </w:r>
      <w:r w:rsidRPr="00E53BE2">
        <w:rPr>
          <w:rFonts w:ascii="Times New Roman" w:hAnsi="Times New Roman"/>
          <w:sz w:val="24"/>
          <w:szCs w:val="24"/>
        </w:rPr>
        <w:t>т</w:t>
      </w:r>
      <w:r w:rsidRPr="00E53BE2">
        <w:rPr>
          <w:rFonts w:ascii="Times New Roman" w:hAnsi="Times New Roman"/>
          <w:spacing w:val="-3"/>
          <w:sz w:val="24"/>
          <w:szCs w:val="24"/>
        </w:rPr>
        <w:t>с</w:t>
      </w:r>
      <w:r w:rsidRPr="00E53BE2">
        <w:rPr>
          <w:rFonts w:ascii="Times New Roman" w:hAnsi="Times New Roman"/>
          <w:sz w:val="24"/>
          <w:szCs w:val="24"/>
        </w:rPr>
        <w:t>я</w:t>
      </w:r>
      <w:r w:rsidR="003B6A9C">
        <w:rPr>
          <w:rFonts w:ascii="Times New Roman" w:hAnsi="Times New Roman"/>
          <w:sz w:val="24"/>
          <w:szCs w:val="24"/>
        </w:rPr>
        <w:t xml:space="preserve"> </w:t>
      </w:r>
      <w:r w:rsidRPr="00E53BE2">
        <w:rPr>
          <w:rFonts w:ascii="Times New Roman" w:hAnsi="Times New Roman"/>
          <w:sz w:val="24"/>
          <w:szCs w:val="24"/>
        </w:rPr>
        <w:t>е</w:t>
      </w:r>
      <w:r w:rsidRPr="00E53BE2">
        <w:rPr>
          <w:rFonts w:ascii="Times New Roman" w:hAnsi="Times New Roman"/>
          <w:spacing w:val="-1"/>
          <w:sz w:val="24"/>
          <w:szCs w:val="24"/>
        </w:rPr>
        <w:t>же</w:t>
      </w:r>
      <w:r w:rsidRPr="00E53BE2">
        <w:rPr>
          <w:rFonts w:ascii="Times New Roman" w:hAnsi="Times New Roman"/>
          <w:sz w:val="24"/>
          <w:szCs w:val="24"/>
        </w:rPr>
        <w:t>д</w:t>
      </w:r>
      <w:r w:rsidRPr="00E53BE2">
        <w:rPr>
          <w:rFonts w:ascii="Times New Roman" w:hAnsi="Times New Roman"/>
          <w:spacing w:val="1"/>
          <w:sz w:val="24"/>
          <w:szCs w:val="24"/>
        </w:rPr>
        <w:t>н</w:t>
      </w:r>
      <w:r w:rsidRPr="00E53BE2">
        <w:rPr>
          <w:rFonts w:ascii="Times New Roman" w:hAnsi="Times New Roman"/>
          <w:spacing w:val="-2"/>
          <w:sz w:val="24"/>
          <w:szCs w:val="24"/>
        </w:rPr>
        <w:t>е</w:t>
      </w:r>
      <w:r w:rsidRPr="00E53BE2">
        <w:rPr>
          <w:rFonts w:ascii="Times New Roman" w:hAnsi="Times New Roman"/>
          <w:spacing w:val="-3"/>
          <w:sz w:val="24"/>
          <w:szCs w:val="24"/>
        </w:rPr>
        <w:t>в</w:t>
      </w:r>
      <w:r w:rsidRPr="00E53BE2">
        <w:rPr>
          <w:rFonts w:ascii="Times New Roman" w:hAnsi="Times New Roman"/>
          <w:sz w:val="24"/>
          <w:szCs w:val="24"/>
        </w:rPr>
        <w:t>н</w:t>
      </w:r>
      <w:r w:rsidRPr="00E53BE2">
        <w:rPr>
          <w:rFonts w:ascii="Times New Roman" w:hAnsi="Times New Roman"/>
          <w:spacing w:val="-2"/>
          <w:sz w:val="24"/>
          <w:szCs w:val="24"/>
        </w:rPr>
        <w:t>ы</w:t>
      </w:r>
      <w:r w:rsidRPr="00E53BE2">
        <w:rPr>
          <w:rFonts w:ascii="Times New Roman" w:hAnsi="Times New Roman"/>
          <w:sz w:val="24"/>
          <w:szCs w:val="24"/>
        </w:rPr>
        <w:t>й о</w:t>
      </w:r>
      <w:r w:rsidRPr="00E53BE2">
        <w:rPr>
          <w:rFonts w:ascii="Times New Roman" w:hAnsi="Times New Roman"/>
          <w:spacing w:val="-1"/>
          <w:sz w:val="24"/>
          <w:szCs w:val="24"/>
        </w:rPr>
        <w:t>б</w:t>
      </w:r>
      <w:r w:rsidRPr="00E53BE2">
        <w:rPr>
          <w:rFonts w:ascii="Times New Roman" w:hAnsi="Times New Roman"/>
          <w:sz w:val="24"/>
          <w:szCs w:val="24"/>
        </w:rPr>
        <w:t>х</w:t>
      </w:r>
      <w:r w:rsidRPr="00E53BE2">
        <w:rPr>
          <w:rFonts w:ascii="Times New Roman" w:hAnsi="Times New Roman"/>
          <w:spacing w:val="-2"/>
          <w:sz w:val="24"/>
          <w:szCs w:val="24"/>
        </w:rPr>
        <w:t>о</w:t>
      </w:r>
      <w:r w:rsidRPr="00E53BE2">
        <w:rPr>
          <w:rFonts w:ascii="Times New Roman" w:hAnsi="Times New Roman"/>
          <w:sz w:val="24"/>
          <w:szCs w:val="24"/>
        </w:rPr>
        <w:t>д. В</w:t>
      </w:r>
      <w:r w:rsidR="003B6A9C">
        <w:rPr>
          <w:rFonts w:ascii="Times New Roman" w:hAnsi="Times New Roman"/>
          <w:sz w:val="24"/>
          <w:szCs w:val="24"/>
        </w:rPr>
        <w:t xml:space="preserve"> </w:t>
      </w:r>
      <w:r w:rsidRPr="00E53BE2">
        <w:rPr>
          <w:rFonts w:ascii="Times New Roman" w:hAnsi="Times New Roman"/>
          <w:spacing w:val="-1"/>
          <w:sz w:val="24"/>
          <w:szCs w:val="24"/>
        </w:rPr>
        <w:t>п</w:t>
      </w:r>
      <w:r w:rsidRPr="00E53BE2">
        <w:rPr>
          <w:rFonts w:ascii="Times New Roman" w:hAnsi="Times New Roman"/>
          <w:sz w:val="24"/>
          <w:szCs w:val="24"/>
        </w:rPr>
        <w:t>р</w:t>
      </w:r>
      <w:r w:rsidRPr="00E53BE2">
        <w:rPr>
          <w:rFonts w:ascii="Times New Roman" w:hAnsi="Times New Roman"/>
          <w:spacing w:val="-2"/>
          <w:sz w:val="24"/>
          <w:szCs w:val="24"/>
        </w:rPr>
        <w:t>оц</w:t>
      </w:r>
      <w:r w:rsidRPr="00E53BE2">
        <w:rPr>
          <w:rFonts w:ascii="Times New Roman" w:hAnsi="Times New Roman"/>
          <w:spacing w:val="-1"/>
          <w:sz w:val="24"/>
          <w:szCs w:val="24"/>
        </w:rPr>
        <w:t>е</w:t>
      </w:r>
      <w:r w:rsidRPr="00E53BE2">
        <w:rPr>
          <w:rFonts w:ascii="Times New Roman" w:hAnsi="Times New Roman"/>
          <w:sz w:val="24"/>
          <w:szCs w:val="24"/>
        </w:rPr>
        <w:t>с</w:t>
      </w:r>
      <w:r w:rsidRPr="00E53BE2">
        <w:rPr>
          <w:rFonts w:ascii="Times New Roman" w:hAnsi="Times New Roman"/>
          <w:spacing w:val="-1"/>
          <w:sz w:val="24"/>
          <w:szCs w:val="24"/>
        </w:rPr>
        <w:t>с</w:t>
      </w:r>
      <w:r w:rsidRPr="00E53BE2">
        <w:rPr>
          <w:rFonts w:ascii="Times New Roman" w:hAnsi="Times New Roman"/>
          <w:sz w:val="24"/>
          <w:szCs w:val="24"/>
        </w:rPr>
        <w:t>е</w:t>
      </w:r>
      <w:r w:rsidR="003B6A9C">
        <w:rPr>
          <w:rFonts w:ascii="Times New Roman" w:hAnsi="Times New Roman"/>
          <w:sz w:val="24"/>
          <w:szCs w:val="24"/>
        </w:rPr>
        <w:t xml:space="preserve"> </w:t>
      </w:r>
      <w:r w:rsidRPr="00E53BE2">
        <w:rPr>
          <w:rFonts w:ascii="Times New Roman" w:hAnsi="Times New Roman"/>
          <w:sz w:val="24"/>
          <w:szCs w:val="24"/>
        </w:rPr>
        <w:t>К</w:t>
      </w:r>
      <w:r w:rsidRPr="00E53BE2">
        <w:rPr>
          <w:rFonts w:ascii="Times New Roman" w:hAnsi="Times New Roman"/>
          <w:spacing w:val="-1"/>
          <w:sz w:val="24"/>
          <w:szCs w:val="24"/>
        </w:rPr>
        <w:t>Р</w:t>
      </w:r>
      <w:r w:rsidRPr="00E53BE2">
        <w:rPr>
          <w:rFonts w:ascii="Times New Roman" w:hAnsi="Times New Roman"/>
          <w:sz w:val="24"/>
          <w:szCs w:val="24"/>
        </w:rPr>
        <w:t>С</w:t>
      </w:r>
      <w:r w:rsidR="003B6A9C">
        <w:rPr>
          <w:rFonts w:ascii="Times New Roman" w:hAnsi="Times New Roman"/>
          <w:sz w:val="24"/>
          <w:szCs w:val="24"/>
        </w:rPr>
        <w:t xml:space="preserve"> </w:t>
      </w:r>
      <w:r w:rsidRPr="00E53BE2">
        <w:rPr>
          <w:rFonts w:ascii="Times New Roman" w:hAnsi="Times New Roman"/>
          <w:sz w:val="24"/>
          <w:szCs w:val="24"/>
        </w:rPr>
        <w:t>и ПРС</w:t>
      </w:r>
      <w:r w:rsidR="003B6A9C">
        <w:rPr>
          <w:rFonts w:ascii="Times New Roman" w:hAnsi="Times New Roman"/>
          <w:sz w:val="24"/>
          <w:szCs w:val="24"/>
        </w:rPr>
        <w:t xml:space="preserve"> </w:t>
      </w:r>
      <w:r w:rsidRPr="00E53BE2">
        <w:rPr>
          <w:rFonts w:ascii="Times New Roman" w:hAnsi="Times New Roman"/>
          <w:sz w:val="24"/>
          <w:szCs w:val="24"/>
        </w:rPr>
        <w:t>и</w:t>
      </w:r>
      <w:r w:rsidRPr="00E53BE2">
        <w:rPr>
          <w:rFonts w:ascii="Times New Roman" w:hAnsi="Times New Roman"/>
          <w:spacing w:val="-2"/>
          <w:sz w:val="24"/>
          <w:szCs w:val="24"/>
        </w:rPr>
        <w:t>с</w:t>
      </w:r>
      <w:r w:rsidRPr="00E53BE2">
        <w:rPr>
          <w:rFonts w:ascii="Times New Roman" w:hAnsi="Times New Roman"/>
          <w:sz w:val="24"/>
          <w:szCs w:val="24"/>
        </w:rPr>
        <w:t>по</w:t>
      </w:r>
      <w:r w:rsidRPr="00E53BE2">
        <w:rPr>
          <w:rFonts w:ascii="Times New Roman" w:hAnsi="Times New Roman"/>
          <w:spacing w:val="-1"/>
          <w:sz w:val="24"/>
          <w:szCs w:val="24"/>
        </w:rPr>
        <w:t>л</w:t>
      </w:r>
      <w:r w:rsidRPr="00E53BE2">
        <w:rPr>
          <w:rFonts w:ascii="Times New Roman" w:hAnsi="Times New Roman"/>
          <w:spacing w:val="-2"/>
          <w:sz w:val="24"/>
          <w:szCs w:val="24"/>
        </w:rPr>
        <w:t>ь</w:t>
      </w:r>
      <w:r w:rsidRPr="00E53BE2">
        <w:rPr>
          <w:rFonts w:ascii="Times New Roman" w:hAnsi="Times New Roman"/>
          <w:spacing w:val="3"/>
          <w:sz w:val="24"/>
          <w:szCs w:val="24"/>
        </w:rPr>
        <w:t>з</w:t>
      </w:r>
      <w:r w:rsidRPr="00E53BE2">
        <w:rPr>
          <w:rFonts w:ascii="Times New Roman" w:hAnsi="Times New Roman"/>
          <w:spacing w:val="-6"/>
          <w:sz w:val="24"/>
          <w:szCs w:val="24"/>
        </w:rPr>
        <w:t>у</w:t>
      </w:r>
      <w:r w:rsidRPr="00E53BE2">
        <w:rPr>
          <w:rFonts w:ascii="Times New Roman" w:hAnsi="Times New Roman"/>
          <w:spacing w:val="-1"/>
          <w:sz w:val="24"/>
          <w:szCs w:val="24"/>
        </w:rPr>
        <w:t>е</w:t>
      </w:r>
      <w:r w:rsidRPr="00E53BE2">
        <w:rPr>
          <w:rFonts w:ascii="Times New Roman" w:hAnsi="Times New Roman"/>
          <w:sz w:val="24"/>
          <w:szCs w:val="24"/>
        </w:rPr>
        <w:t>тся</w:t>
      </w:r>
      <w:r w:rsidR="003B6A9C">
        <w:rPr>
          <w:rFonts w:ascii="Times New Roman" w:hAnsi="Times New Roman"/>
          <w:sz w:val="24"/>
          <w:szCs w:val="24"/>
        </w:rPr>
        <w:t xml:space="preserve"> </w:t>
      </w:r>
      <w:r w:rsidRPr="00E53BE2">
        <w:rPr>
          <w:rFonts w:ascii="Times New Roman" w:hAnsi="Times New Roman"/>
          <w:sz w:val="24"/>
          <w:szCs w:val="24"/>
        </w:rPr>
        <w:t>сп</w:t>
      </w:r>
      <w:r w:rsidRPr="00E53BE2">
        <w:rPr>
          <w:rFonts w:ascii="Times New Roman" w:hAnsi="Times New Roman"/>
          <w:spacing w:val="-2"/>
          <w:sz w:val="24"/>
          <w:szCs w:val="24"/>
        </w:rPr>
        <w:t>е</w:t>
      </w:r>
      <w:r w:rsidRPr="00E53BE2">
        <w:rPr>
          <w:rFonts w:ascii="Times New Roman" w:hAnsi="Times New Roman"/>
          <w:spacing w:val="-1"/>
          <w:sz w:val="24"/>
          <w:szCs w:val="24"/>
        </w:rPr>
        <w:t>ц</w:t>
      </w:r>
      <w:r w:rsidRPr="00E53BE2">
        <w:rPr>
          <w:rFonts w:ascii="Times New Roman" w:hAnsi="Times New Roman"/>
          <w:sz w:val="24"/>
          <w:szCs w:val="24"/>
        </w:rPr>
        <w:t>иа</w:t>
      </w:r>
      <w:r w:rsidRPr="00E53BE2">
        <w:rPr>
          <w:rFonts w:ascii="Times New Roman" w:hAnsi="Times New Roman"/>
          <w:spacing w:val="-2"/>
          <w:sz w:val="24"/>
          <w:szCs w:val="24"/>
        </w:rPr>
        <w:t>л</w:t>
      </w:r>
      <w:r w:rsidRPr="00E53BE2">
        <w:rPr>
          <w:rFonts w:ascii="Times New Roman" w:hAnsi="Times New Roman"/>
          <w:spacing w:val="-1"/>
          <w:sz w:val="24"/>
          <w:szCs w:val="24"/>
        </w:rPr>
        <w:t>ь</w:t>
      </w:r>
      <w:r w:rsidRPr="00E53BE2">
        <w:rPr>
          <w:rFonts w:ascii="Times New Roman" w:hAnsi="Times New Roman"/>
          <w:sz w:val="24"/>
          <w:szCs w:val="24"/>
        </w:rPr>
        <w:t>н</w:t>
      </w:r>
      <w:r w:rsidRPr="00E53BE2">
        <w:rPr>
          <w:rFonts w:ascii="Times New Roman" w:hAnsi="Times New Roman"/>
          <w:spacing w:val="-3"/>
          <w:sz w:val="24"/>
          <w:szCs w:val="24"/>
        </w:rPr>
        <w:t>а</w:t>
      </w:r>
      <w:r w:rsidRPr="00E53BE2">
        <w:rPr>
          <w:rFonts w:ascii="Times New Roman" w:hAnsi="Times New Roman"/>
          <w:sz w:val="24"/>
          <w:szCs w:val="24"/>
        </w:rPr>
        <w:t>я</w:t>
      </w:r>
      <w:r w:rsidR="003B6A9C">
        <w:rPr>
          <w:rFonts w:ascii="Times New Roman" w:hAnsi="Times New Roman"/>
          <w:sz w:val="24"/>
          <w:szCs w:val="24"/>
        </w:rPr>
        <w:t xml:space="preserve"> </w:t>
      </w:r>
      <w:r w:rsidRPr="00E53BE2">
        <w:rPr>
          <w:rFonts w:ascii="Times New Roman" w:hAnsi="Times New Roman"/>
          <w:spacing w:val="1"/>
          <w:sz w:val="24"/>
          <w:szCs w:val="24"/>
        </w:rPr>
        <w:t>т</w:t>
      </w:r>
      <w:r w:rsidRPr="00E53BE2">
        <w:rPr>
          <w:rFonts w:ascii="Times New Roman" w:hAnsi="Times New Roman"/>
          <w:spacing w:val="-3"/>
          <w:sz w:val="24"/>
          <w:szCs w:val="24"/>
        </w:rPr>
        <w:t>е</w:t>
      </w:r>
      <w:r w:rsidRPr="00E53BE2">
        <w:rPr>
          <w:rFonts w:ascii="Times New Roman" w:hAnsi="Times New Roman"/>
          <w:spacing w:val="-2"/>
          <w:sz w:val="24"/>
          <w:szCs w:val="24"/>
        </w:rPr>
        <w:t>х</w:t>
      </w:r>
      <w:r w:rsidRPr="00E53BE2">
        <w:rPr>
          <w:rFonts w:ascii="Times New Roman" w:hAnsi="Times New Roman"/>
          <w:spacing w:val="-1"/>
          <w:sz w:val="24"/>
          <w:szCs w:val="24"/>
        </w:rPr>
        <w:t>н</w:t>
      </w:r>
      <w:r w:rsidRPr="00E53BE2">
        <w:rPr>
          <w:rFonts w:ascii="Times New Roman" w:hAnsi="Times New Roman"/>
          <w:spacing w:val="-2"/>
          <w:sz w:val="24"/>
          <w:szCs w:val="24"/>
        </w:rPr>
        <w:t>и</w:t>
      </w:r>
      <w:r w:rsidRPr="00E53BE2">
        <w:rPr>
          <w:rFonts w:ascii="Times New Roman" w:hAnsi="Times New Roman"/>
          <w:sz w:val="24"/>
          <w:szCs w:val="24"/>
        </w:rPr>
        <w:t>ка,</w:t>
      </w:r>
      <w:r w:rsidR="003B6A9C">
        <w:rPr>
          <w:rFonts w:ascii="Times New Roman" w:hAnsi="Times New Roman"/>
          <w:sz w:val="24"/>
          <w:szCs w:val="24"/>
        </w:rPr>
        <w:t xml:space="preserve"> </w:t>
      </w:r>
      <w:r w:rsidRPr="00E53BE2">
        <w:rPr>
          <w:rFonts w:ascii="Times New Roman" w:hAnsi="Times New Roman"/>
          <w:sz w:val="24"/>
          <w:szCs w:val="24"/>
        </w:rPr>
        <w:t>в</w:t>
      </w:r>
      <w:r w:rsidR="003B6A9C">
        <w:rPr>
          <w:rFonts w:ascii="Times New Roman" w:hAnsi="Times New Roman"/>
          <w:sz w:val="24"/>
          <w:szCs w:val="24"/>
        </w:rPr>
        <w:t xml:space="preserve"> </w:t>
      </w:r>
      <w:r w:rsidRPr="00E53BE2">
        <w:rPr>
          <w:rFonts w:ascii="Times New Roman" w:hAnsi="Times New Roman"/>
          <w:sz w:val="24"/>
          <w:szCs w:val="24"/>
        </w:rPr>
        <w:t>св</w:t>
      </w:r>
      <w:r w:rsidRPr="00E53BE2">
        <w:rPr>
          <w:rFonts w:ascii="Times New Roman" w:hAnsi="Times New Roman"/>
          <w:spacing w:val="-3"/>
          <w:sz w:val="24"/>
          <w:szCs w:val="24"/>
        </w:rPr>
        <w:t>я</w:t>
      </w:r>
      <w:r w:rsidRPr="00E53BE2">
        <w:rPr>
          <w:rFonts w:ascii="Times New Roman" w:hAnsi="Times New Roman"/>
          <w:spacing w:val="-1"/>
          <w:sz w:val="24"/>
          <w:szCs w:val="24"/>
        </w:rPr>
        <w:t>з</w:t>
      </w:r>
      <w:r w:rsidRPr="00E53BE2">
        <w:rPr>
          <w:rFonts w:ascii="Times New Roman" w:hAnsi="Times New Roman"/>
          <w:sz w:val="24"/>
          <w:szCs w:val="24"/>
        </w:rPr>
        <w:t>и</w:t>
      </w:r>
      <w:r w:rsidR="003B6A9C">
        <w:rPr>
          <w:rFonts w:ascii="Times New Roman" w:hAnsi="Times New Roman"/>
          <w:sz w:val="24"/>
          <w:szCs w:val="24"/>
        </w:rPr>
        <w:t xml:space="preserve"> </w:t>
      </w:r>
      <w:r w:rsidRPr="00E53BE2">
        <w:rPr>
          <w:rFonts w:ascii="Times New Roman" w:hAnsi="Times New Roman"/>
          <w:sz w:val="24"/>
          <w:szCs w:val="24"/>
        </w:rPr>
        <w:t>с</w:t>
      </w:r>
      <w:r w:rsidR="003B6A9C">
        <w:rPr>
          <w:rFonts w:ascii="Times New Roman" w:hAnsi="Times New Roman"/>
          <w:sz w:val="24"/>
          <w:szCs w:val="24"/>
        </w:rPr>
        <w:t xml:space="preserve"> </w:t>
      </w:r>
      <w:r w:rsidRPr="00E53BE2">
        <w:rPr>
          <w:rFonts w:ascii="Times New Roman" w:hAnsi="Times New Roman"/>
          <w:spacing w:val="-1"/>
          <w:sz w:val="24"/>
          <w:szCs w:val="24"/>
        </w:rPr>
        <w:t>эт</w:t>
      </w:r>
      <w:r w:rsidRPr="00E53BE2">
        <w:rPr>
          <w:rFonts w:ascii="Times New Roman" w:hAnsi="Times New Roman"/>
          <w:sz w:val="24"/>
          <w:szCs w:val="24"/>
        </w:rPr>
        <w:t xml:space="preserve">им, </w:t>
      </w:r>
      <w:r w:rsidRPr="00E53BE2">
        <w:rPr>
          <w:rFonts w:ascii="Times New Roman" w:hAnsi="Times New Roman"/>
          <w:spacing w:val="1"/>
          <w:sz w:val="24"/>
          <w:szCs w:val="24"/>
        </w:rPr>
        <w:t>н</w:t>
      </w:r>
      <w:r w:rsidRPr="00E53BE2">
        <w:rPr>
          <w:rFonts w:ascii="Times New Roman" w:hAnsi="Times New Roman"/>
          <w:sz w:val="24"/>
          <w:szCs w:val="24"/>
        </w:rPr>
        <w:t>а</w:t>
      </w:r>
      <w:r w:rsidR="003B6A9C">
        <w:rPr>
          <w:rFonts w:ascii="Times New Roman" w:hAnsi="Times New Roman"/>
          <w:sz w:val="24"/>
          <w:szCs w:val="24"/>
        </w:rPr>
        <w:t xml:space="preserve"> </w:t>
      </w:r>
      <w:r w:rsidRPr="00E53BE2">
        <w:rPr>
          <w:rFonts w:ascii="Times New Roman" w:hAnsi="Times New Roman"/>
          <w:sz w:val="24"/>
          <w:szCs w:val="24"/>
        </w:rPr>
        <w:t>тер</w:t>
      </w:r>
      <w:r w:rsidRPr="00E53BE2">
        <w:rPr>
          <w:rFonts w:ascii="Times New Roman" w:hAnsi="Times New Roman"/>
          <w:spacing w:val="-2"/>
          <w:sz w:val="24"/>
          <w:szCs w:val="24"/>
        </w:rPr>
        <w:t>р</w:t>
      </w:r>
      <w:r w:rsidRPr="00E53BE2">
        <w:rPr>
          <w:rFonts w:ascii="Times New Roman" w:hAnsi="Times New Roman"/>
          <w:spacing w:val="-1"/>
          <w:sz w:val="24"/>
          <w:szCs w:val="24"/>
        </w:rPr>
        <w:t>и</w:t>
      </w:r>
      <w:r w:rsidRPr="00E53BE2">
        <w:rPr>
          <w:rFonts w:ascii="Times New Roman" w:hAnsi="Times New Roman"/>
          <w:sz w:val="24"/>
          <w:szCs w:val="24"/>
        </w:rPr>
        <w:t>т</w:t>
      </w:r>
      <w:r w:rsidRPr="00E53BE2">
        <w:rPr>
          <w:rFonts w:ascii="Times New Roman" w:hAnsi="Times New Roman"/>
          <w:spacing w:val="-2"/>
          <w:sz w:val="24"/>
          <w:szCs w:val="24"/>
        </w:rPr>
        <w:t>ори</w:t>
      </w:r>
      <w:r w:rsidRPr="00E53BE2">
        <w:rPr>
          <w:rFonts w:ascii="Times New Roman" w:hAnsi="Times New Roman"/>
          <w:sz w:val="24"/>
          <w:szCs w:val="24"/>
        </w:rPr>
        <w:t>ю</w:t>
      </w:r>
      <w:r w:rsidR="003B6A9C">
        <w:rPr>
          <w:rFonts w:ascii="Times New Roman" w:hAnsi="Times New Roman"/>
          <w:sz w:val="24"/>
          <w:szCs w:val="24"/>
        </w:rPr>
        <w:t xml:space="preserve"> </w:t>
      </w:r>
      <w:r w:rsidRPr="00E53BE2">
        <w:rPr>
          <w:rFonts w:ascii="Times New Roman" w:hAnsi="Times New Roman"/>
          <w:sz w:val="24"/>
          <w:szCs w:val="24"/>
        </w:rPr>
        <w:t>ар</w:t>
      </w:r>
      <w:r w:rsidRPr="00E53BE2">
        <w:rPr>
          <w:rFonts w:ascii="Times New Roman" w:hAnsi="Times New Roman"/>
          <w:spacing w:val="-3"/>
          <w:sz w:val="24"/>
          <w:szCs w:val="24"/>
        </w:rPr>
        <w:t>е</w:t>
      </w:r>
      <w:r w:rsidRPr="00E53BE2">
        <w:rPr>
          <w:rFonts w:ascii="Times New Roman" w:hAnsi="Times New Roman"/>
          <w:sz w:val="24"/>
          <w:szCs w:val="24"/>
        </w:rPr>
        <w:t>нд</w:t>
      </w:r>
      <w:r w:rsidRPr="00E53BE2">
        <w:rPr>
          <w:rFonts w:ascii="Times New Roman" w:hAnsi="Times New Roman"/>
          <w:spacing w:val="-6"/>
          <w:sz w:val="24"/>
          <w:szCs w:val="24"/>
        </w:rPr>
        <w:t>у</w:t>
      </w:r>
      <w:r w:rsidRPr="00E53BE2">
        <w:rPr>
          <w:rFonts w:ascii="Times New Roman" w:hAnsi="Times New Roman"/>
          <w:spacing w:val="1"/>
          <w:sz w:val="24"/>
          <w:szCs w:val="24"/>
        </w:rPr>
        <w:t>е</w:t>
      </w:r>
      <w:r w:rsidRPr="00E53BE2">
        <w:rPr>
          <w:rFonts w:ascii="Times New Roman" w:hAnsi="Times New Roman"/>
          <w:sz w:val="24"/>
          <w:szCs w:val="24"/>
        </w:rPr>
        <w:t>м</w:t>
      </w:r>
      <w:r w:rsidRPr="00E53BE2">
        <w:rPr>
          <w:rFonts w:ascii="Times New Roman" w:hAnsi="Times New Roman"/>
          <w:spacing w:val="-3"/>
          <w:sz w:val="24"/>
          <w:szCs w:val="24"/>
        </w:rPr>
        <w:t>ы</w:t>
      </w:r>
      <w:r w:rsidRPr="00E53BE2">
        <w:rPr>
          <w:rFonts w:ascii="Times New Roman" w:hAnsi="Times New Roman"/>
          <w:sz w:val="24"/>
          <w:szCs w:val="24"/>
        </w:rPr>
        <w:t>х</w:t>
      </w:r>
      <w:r w:rsidRPr="00E53BE2">
        <w:rPr>
          <w:rFonts w:ascii="Times New Roman" w:hAnsi="Times New Roman"/>
          <w:spacing w:val="1"/>
          <w:sz w:val="24"/>
          <w:szCs w:val="24"/>
        </w:rPr>
        <w:t xml:space="preserve"> л</w:t>
      </w:r>
      <w:r w:rsidRPr="00E53BE2">
        <w:rPr>
          <w:rFonts w:ascii="Times New Roman" w:hAnsi="Times New Roman"/>
          <w:sz w:val="24"/>
          <w:szCs w:val="24"/>
        </w:rPr>
        <w:t>е</w:t>
      </w:r>
      <w:r w:rsidRPr="00E53BE2">
        <w:rPr>
          <w:rFonts w:ascii="Times New Roman" w:hAnsi="Times New Roman"/>
          <w:spacing w:val="-1"/>
          <w:sz w:val="24"/>
          <w:szCs w:val="24"/>
        </w:rPr>
        <w:t>с</w:t>
      </w:r>
      <w:r w:rsidRPr="00E53BE2">
        <w:rPr>
          <w:rFonts w:ascii="Times New Roman" w:hAnsi="Times New Roman"/>
          <w:sz w:val="24"/>
          <w:szCs w:val="24"/>
        </w:rPr>
        <w:t>ных</w:t>
      </w:r>
      <w:r w:rsidR="003B6A9C">
        <w:rPr>
          <w:rFonts w:ascii="Times New Roman" w:hAnsi="Times New Roman"/>
          <w:sz w:val="24"/>
          <w:szCs w:val="24"/>
        </w:rPr>
        <w:t xml:space="preserve"> </w:t>
      </w:r>
      <w:r w:rsidRPr="00E53BE2">
        <w:rPr>
          <w:rFonts w:ascii="Times New Roman" w:hAnsi="Times New Roman"/>
          <w:spacing w:val="-6"/>
          <w:sz w:val="24"/>
          <w:szCs w:val="24"/>
        </w:rPr>
        <w:t>у</w:t>
      </w:r>
      <w:r w:rsidRPr="00E53BE2">
        <w:rPr>
          <w:rFonts w:ascii="Times New Roman" w:hAnsi="Times New Roman"/>
          <w:spacing w:val="1"/>
          <w:sz w:val="24"/>
          <w:szCs w:val="24"/>
        </w:rPr>
        <w:t>ч</w:t>
      </w:r>
      <w:r w:rsidRPr="00E53BE2">
        <w:rPr>
          <w:rFonts w:ascii="Times New Roman" w:hAnsi="Times New Roman"/>
          <w:sz w:val="24"/>
          <w:szCs w:val="24"/>
        </w:rPr>
        <w:t>а</w:t>
      </w:r>
      <w:r w:rsidRPr="00E53BE2">
        <w:rPr>
          <w:rFonts w:ascii="Times New Roman" w:hAnsi="Times New Roman"/>
          <w:spacing w:val="-1"/>
          <w:sz w:val="24"/>
          <w:szCs w:val="24"/>
        </w:rPr>
        <w:t>с</w:t>
      </w:r>
      <w:r w:rsidRPr="00E53BE2">
        <w:rPr>
          <w:rFonts w:ascii="Times New Roman" w:hAnsi="Times New Roman"/>
          <w:sz w:val="24"/>
          <w:szCs w:val="24"/>
        </w:rPr>
        <w:t>тков</w:t>
      </w:r>
      <w:r w:rsidR="003B6A9C">
        <w:rPr>
          <w:rFonts w:ascii="Times New Roman" w:hAnsi="Times New Roman"/>
          <w:sz w:val="24"/>
          <w:szCs w:val="24"/>
        </w:rPr>
        <w:t xml:space="preserve"> </w:t>
      </w:r>
      <w:r w:rsidRPr="00E53BE2">
        <w:rPr>
          <w:rFonts w:ascii="Times New Roman" w:hAnsi="Times New Roman"/>
          <w:spacing w:val="1"/>
          <w:sz w:val="24"/>
          <w:szCs w:val="24"/>
        </w:rPr>
        <w:t>п</w:t>
      </w:r>
      <w:r w:rsidRPr="00E53BE2">
        <w:rPr>
          <w:rFonts w:ascii="Times New Roman" w:hAnsi="Times New Roman"/>
          <w:sz w:val="24"/>
          <w:szCs w:val="24"/>
        </w:rPr>
        <w:t>ла</w:t>
      </w:r>
      <w:r w:rsidRPr="00E53BE2">
        <w:rPr>
          <w:rFonts w:ascii="Times New Roman" w:hAnsi="Times New Roman"/>
          <w:spacing w:val="-1"/>
          <w:sz w:val="24"/>
          <w:szCs w:val="24"/>
        </w:rPr>
        <w:t>ни</w:t>
      </w:r>
      <w:r w:rsidRPr="00E53BE2">
        <w:rPr>
          <w:rFonts w:ascii="Times New Roman" w:hAnsi="Times New Roman"/>
          <w:spacing w:val="1"/>
          <w:sz w:val="24"/>
          <w:szCs w:val="24"/>
        </w:rPr>
        <w:t>р</w:t>
      </w:r>
      <w:r w:rsidRPr="00E53BE2">
        <w:rPr>
          <w:rFonts w:ascii="Times New Roman" w:hAnsi="Times New Roman"/>
          <w:spacing w:val="-6"/>
          <w:sz w:val="24"/>
          <w:szCs w:val="24"/>
        </w:rPr>
        <w:t>у</w:t>
      </w:r>
      <w:r w:rsidRPr="00E53BE2">
        <w:rPr>
          <w:rFonts w:ascii="Times New Roman" w:hAnsi="Times New Roman"/>
          <w:spacing w:val="-1"/>
          <w:sz w:val="24"/>
          <w:szCs w:val="24"/>
        </w:rPr>
        <w:t>е</w:t>
      </w:r>
      <w:r w:rsidRPr="00E53BE2">
        <w:rPr>
          <w:rFonts w:ascii="Times New Roman" w:hAnsi="Times New Roman"/>
          <w:sz w:val="24"/>
          <w:szCs w:val="24"/>
        </w:rPr>
        <w:t>тся</w:t>
      </w:r>
      <w:r w:rsidR="003B6A9C">
        <w:rPr>
          <w:rFonts w:ascii="Times New Roman" w:hAnsi="Times New Roman"/>
          <w:sz w:val="24"/>
          <w:szCs w:val="24"/>
        </w:rPr>
        <w:t xml:space="preserve"> </w:t>
      </w:r>
      <w:r w:rsidRPr="00E53BE2">
        <w:rPr>
          <w:rFonts w:ascii="Times New Roman" w:hAnsi="Times New Roman"/>
          <w:spacing w:val="1"/>
          <w:sz w:val="24"/>
          <w:szCs w:val="24"/>
        </w:rPr>
        <w:t>з</w:t>
      </w:r>
      <w:r w:rsidRPr="00E53BE2">
        <w:rPr>
          <w:rFonts w:ascii="Times New Roman" w:hAnsi="Times New Roman"/>
          <w:sz w:val="24"/>
          <w:szCs w:val="24"/>
        </w:rPr>
        <w:t>а</w:t>
      </w:r>
      <w:r w:rsidRPr="00E53BE2">
        <w:rPr>
          <w:rFonts w:ascii="Times New Roman" w:hAnsi="Times New Roman"/>
          <w:spacing w:val="-3"/>
          <w:sz w:val="24"/>
          <w:szCs w:val="24"/>
        </w:rPr>
        <w:t>е</w:t>
      </w:r>
      <w:r w:rsidRPr="00E53BE2">
        <w:rPr>
          <w:rFonts w:ascii="Times New Roman" w:hAnsi="Times New Roman"/>
          <w:spacing w:val="-2"/>
          <w:sz w:val="24"/>
          <w:szCs w:val="24"/>
        </w:rPr>
        <w:t>з</w:t>
      </w:r>
      <w:r w:rsidRPr="00E53BE2">
        <w:rPr>
          <w:rFonts w:ascii="Times New Roman" w:hAnsi="Times New Roman"/>
          <w:sz w:val="24"/>
          <w:szCs w:val="24"/>
        </w:rPr>
        <w:t>д</w:t>
      </w:r>
      <w:r w:rsidR="003B6A9C">
        <w:rPr>
          <w:rFonts w:ascii="Times New Roman" w:hAnsi="Times New Roman"/>
          <w:sz w:val="24"/>
          <w:szCs w:val="24"/>
        </w:rPr>
        <w:t xml:space="preserve"> </w:t>
      </w:r>
      <w:r w:rsidRPr="00E53BE2">
        <w:rPr>
          <w:rFonts w:ascii="Times New Roman" w:hAnsi="Times New Roman"/>
          <w:sz w:val="24"/>
          <w:szCs w:val="24"/>
        </w:rPr>
        <w:t>т</w:t>
      </w:r>
      <w:r w:rsidRPr="00E53BE2">
        <w:rPr>
          <w:rFonts w:ascii="Times New Roman" w:hAnsi="Times New Roman"/>
          <w:spacing w:val="-2"/>
          <w:sz w:val="24"/>
          <w:szCs w:val="24"/>
        </w:rPr>
        <w:t>е</w:t>
      </w:r>
      <w:r w:rsidRPr="00E53BE2">
        <w:rPr>
          <w:rFonts w:ascii="Times New Roman" w:hAnsi="Times New Roman"/>
          <w:sz w:val="24"/>
          <w:szCs w:val="24"/>
        </w:rPr>
        <w:t>х</w:t>
      </w:r>
      <w:r w:rsidRPr="00E53BE2">
        <w:rPr>
          <w:rFonts w:ascii="Times New Roman" w:hAnsi="Times New Roman"/>
          <w:spacing w:val="-1"/>
          <w:sz w:val="24"/>
          <w:szCs w:val="24"/>
        </w:rPr>
        <w:t>н</w:t>
      </w:r>
      <w:r w:rsidRPr="00E53BE2">
        <w:rPr>
          <w:rFonts w:ascii="Times New Roman" w:hAnsi="Times New Roman"/>
          <w:spacing w:val="-4"/>
          <w:sz w:val="24"/>
          <w:szCs w:val="24"/>
        </w:rPr>
        <w:t>и</w:t>
      </w:r>
      <w:r w:rsidRPr="00E53BE2">
        <w:rPr>
          <w:rFonts w:ascii="Times New Roman" w:hAnsi="Times New Roman"/>
          <w:spacing w:val="-1"/>
          <w:sz w:val="24"/>
          <w:szCs w:val="24"/>
        </w:rPr>
        <w:t>к</w:t>
      </w:r>
      <w:r w:rsidRPr="00E53BE2">
        <w:rPr>
          <w:rFonts w:ascii="Times New Roman" w:hAnsi="Times New Roman"/>
          <w:sz w:val="24"/>
          <w:szCs w:val="24"/>
        </w:rPr>
        <w:t>и</w:t>
      </w:r>
      <w:r w:rsidR="003B6A9C">
        <w:rPr>
          <w:rFonts w:ascii="Times New Roman" w:hAnsi="Times New Roman"/>
          <w:sz w:val="24"/>
          <w:szCs w:val="24"/>
        </w:rPr>
        <w:t xml:space="preserve"> </w:t>
      </w:r>
      <w:r w:rsidRPr="00E53BE2">
        <w:rPr>
          <w:rFonts w:ascii="Times New Roman" w:hAnsi="Times New Roman"/>
          <w:spacing w:val="-6"/>
          <w:sz w:val="24"/>
          <w:szCs w:val="24"/>
        </w:rPr>
        <w:t>у</w:t>
      </w:r>
      <w:r w:rsidRPr="00E53BE2">
        <w:rPr>
          <w:rFonts w:ascii="Times New Roman" w:hAnsi="Times New Roman"/>
          <w:sz w:val="24"/>
          <w:szCs w:val="24"/>
        </w:rPr>
        <w:t>правл</w:t>
      </w:r>
      <w:r w:rsidRPr="00E53BE2">
        <w:rPr>
          <w:rFonts w:ascii="Times New Roman" w:hAnsi="Times New Roman"/>
          <w:spacing w:val="-3"/>
          <w:sz w:val="24"/>
          <w:szCs w:val="24"/>
        </w:rPr>
        <w:t>е</w:t>
      </w:r>
      <w:r w:rsidRPr="00E53BE2">
        <w:rPr>
          <w:rFonts w:ascii="Times New Roman" w:hAnsi="Times New Roman"/>
          <w:spacing w:val="-1"/>
          <w:sz w:val="24"/>
          <w:szCs w:val="24"/>
        </w:rPr>
        <w:t>н</w:t>
      </w:r>
      <w:r w:rsidRPr="00E53BE2">
        <w:rPr>
          <w:rFonts w:ascii="Times New Roman" w:hAnsi="Times New Roman"/>
          <w:sz w:val="24"/>
          <w:szCs w:val="24"/>
        </w:rPr>
        <w:t>ия</w:t>
      </w:r>
      <w:r w:rsidR="003B6A9C">
        <w:rPr>
          <w:rFonts w:ascii="Times New Roman" w:hAnsi="Times New Roman"/>
          <w:sz w:val="24"/>
          <w:szCs w:val="24"/>
        </w:rPr>
        <w:t xml:space="preserve"> </w:t>
      </w:r>
      <w:r w:rsidRPr="00E53BE2">
        <w:rPr>
          <w:rFonts w:ascii="Times New Roman" w:hAnsi="Times New Roman"/>
          <w:spacing w:val="-1"/>
          <w:sz w:val="24"/>
          <w:szCs w:val="24"/>
        </w:rPr>
        <w:t>К</w:t>
      </w:r>
      <w:r w:rsidRPr="00E53BE2">
        <w:rPr>
          <w:rFonts w:ascii="Times New Roman" w:hAnsi="Times New Roman"/>
          <w:spacing w:val="-2"/>
          <w:sz w:val="24"/>
          <w:szCs w:val="24"/>
        </w:rPr>
        <w:t>Р</w:t>
      </w:r>
      <w:r w:rsidRPr="00E53BE2">
        <w:rPr>
          <w:rFonts w:ascii="Times New Roman" w:hAnsi="Times New Roman"/>
          <w:sz w:val="24"/>
          <w:szCs w:val="24"/>
        </w:rPr>
        <w:t>С</w:t>
      </w:r>
      <w:r w:rsidR="003B6A9C">
        <w:rPr>
          <w:rFonts w:ascii="Times New Roman" w:hAnsi="Times New Roman"/>
          <w:sz w:val="24"/>
          <w:szCs w:val="24"/>
        </w:rPr>
        <w:t xml:space="preserve"> </w:t>
      </w:r>
      <w:r w:rsidRPr="00E53BE2">
        <w:rPr>
          <w:rFonts w:ascii="Times New Roman" w:hAnsi="Times New Roman"/>
          <w:sz w:val="24"/>
          <w:szCs w:val="24"/>
        </w:rPr>
        <w:t>и П</w:t>
      </w:r>
      <w:r w:rsidRPr="00E53BE2">
        <w:rPr>
          <w:rFonts w:ascii="Times New Roman" w:hAnsi="Times New Roman"/>
          <w:spacing w:val="-1"/>
          <w:sz w:val="24"/>
          <w:szCs w:val="24"/>
        </w:rPr>
        <w:t>Р</w:t>
      </w:r>
      <w:r w:rsidRPr="00E53BE2">
        <w:rPr>
          <w:rFonts w:ascii="Times New Roman" w:hAnsi="Times New Roman"/>
          <w:sz w:val="24"/>
          <w:szCs w:val="24"/>
        </w:rPr>
        <w:t>С и</w:t>
      </w:r>
      <w:r w:rsidR="003B6A9C">
        <w:rPr>
          <w:rFonts w:ascii="Times New Roman" w:hAnsi="Times New Roman"/>
          <w:sz w:val="24"/>
          <w:szCs w:val="24"/>
        </w:rPr>
        <w:t xml:space="preserve"> </w:t>
      </w:r>
      <w:r w:rsidRPr="00E53BE2">
        <w:rPr>
          <w:rFonts w:ascii="Times New Roman" w:hAnsi="Times New Roman"/>
          <w:sz w:val="24"/>
          <w:szCs w:val="24"/>
        </w:rPr>
        <w:t>ре</w:t>
      </w:r>
      <w:r w:rsidRPr="00E53BE2">
        <w:rPr>
          <w:rFonts w:ascii="Times New Roman" w:hAnsi="Times New Roman"/>
          <w:spacing w:val="-1"/>
          <w:sz w:val="24"/>
          <w:szCs w:val="24"/>
        </w:rPr>
        <w:t>м</w:t>
      </w:r>
      <w:r w:rsidRPr="00E53BE2">
        <w:rPr>
          <w:rFonts w:ascii="Times New Roman" w:hAnsi="Times New Roman"/>
          <w:spacing w:val="-3"/>
          <w:sz w:val="24"/>
          <w:szCs w:val="24"/>
        </w:rPr>
        <w:t>о</w:t>
      </w:r>
      <w:r w:rsidRPr="00E53BE2">
        <w:rPr>
          <w:rFonts w:ascii="Times New Roman" w:hAnsi="Times New Roman"/>
          <w:spacing w:val="-1"/>
          <w:sz w:val="24"/>
          <w:szCs w:val="24"/>
        </w:rPr>
        <w:t>нт</w:t>
      </w:r>
      <w:r w:rsidRPr="00E53BE2">
        <w:rPr>
          <w:rFonts w:ascii="Times New Roman" w:hAnsi="Times New Roman"/>
          <w:sz w:val="24"/>
          <w:szCs w:val="24"/>
        </w:rPr>
        <w:t>н</w:t>
      </w:r>
      <w:r w:rsidRPr="00E53BE2">
        <w:rPr>
          <w:rFonts w:ascii="Times New Roman" w:hAnsi="Times New Roman"/>
          <w:spacing w:val="-2"/>
          <w:sz w:val="24"/>
          <w:szCs w:val="24"/>
        </w:rPr>
        <w:t>ы</w:t>
      </w:r>
      <w:r w:rsidRPr="00E53BE2">
        <w:rPr>
          <w:rFonts w:ascii="Times New Roman" w:hAnsi="Times New Roman"/>
          <w:sz w:val="24"/>
          <w:szCs w:val="24"/>
        </w:rPr>
        <w:t>х б</w:t>
      </w:r>
      <w:r w:rsidRPr="00E53BE2">
        <w:rPr>
          <w:rFonts w:ascii="Times New Roman" w:hAnsi="Times New Roman"/>
          <w:spacing w:val="-2"/>
          <w:sz w:val="24"/>
          <w:szCs w:val="24"/>
        </w:rPr>
        <w:t>р</w:t>
      </w:r>
      <w:r w:rsidRPr="00E53BE2">
        <w:rPr>
          <w:rFonts w:ascii="Times New Roman" w:hAnsi="Times New Roman"/>
          <w:sz w:val="24"/>
          <w:szCs w:val="24"/>
        </w:rPr>
        <w:t>и</w:t>
      </w:r>
      <w:r w:rsidRPr="00E53BE2">
        <w:rPr>
          <w:rFonts w:ascii="Times New Roman" w:hAnsi="Times New Roman"/>
          <w:spacing w:val="-1"/>
          <w:sz w:val="24"/>
          <w:szCs w:val="24"/>
        </w:rPr>
        <w:t>га</w:t>
      </w:r>
      <w:r w:rsidRPr="00E53BE2">
        <w:rPr>
          <w:rFonts w:ascii="Times New Roman" w:hAnsi="Times New Roman"/>
          <w:sz w:val="24"/>
          <w:szCs w:val="24"/>
        </w:rPr>
        <w:t>д.</w:t>
      </w:r>
    </w:p>
    <w:p w14:paraId="44376B21" w14:textId="77777777" w:rsidR="00BF146D" w:rsidRDefault="00BF146D" w:rsidP="00170415">
      <w:pPr>
        <w:tabs>
          <w:tab w:val="left" w:pos="9639"/>
        </w:tabs>
        <w:spacing w:line="276" w:lineRule="auto"/>
        <w:ind w:right="159"/>
        <w:rPr>
          <w:b/>
          <w:bCs/>
          <w:snapToGrid w:val="0"/>
          <w:kern w:val="28"/>
          <w:sz w:val="28"/>
          <w:szCs w:val="28"/>
        </w:rPr>
      </w:pPr>
      <w:r>
        <w:rPr>
          <w:bCs/>
          <w:szCs w:val="28"/>
        </w:rPr>
        <w:br w:type="page"/>
      </w:r>
    </w:p>
    <w:p w14:paraId="1D159DCB" w14:textId="77777777" w:rsidR="008B26F6" w:rsidRPr="00D9136F" w:rsidRDefault="008B26F6" w:rsidP="00170415">
      <w:pPr>
        <w:pStyle w:val="1c"/>
        <w:keepNext w:val="0"/>
        <w:tabs>
          <w:tab w:val="left" w:pos="9639"/>
        </w:tabs>
        <w:ind w:right="159" w:hanging="357"/>
        <w:rPr>
          <w:rFonts w:ascii="Times New Roman" w:hAnsi="Times New Roman"/>
          <w:bCs/>
          <w:szCs w:val="28"/>
        </w:rPr>
      </w:pPr>
      <w:bookmarkStart w:id="65" w:name="_Toc105590357"/>
      <w:r w:rsidRPr="00D9136F">
        <w:rPr>
          <w:rFonts w:ascii="Times New Roman" w:hAnsi="Times New Roman"/>
          <w:bCs/>
          <w:szCs w:val="28"/>
        </w:rPr>
        <w:lastRenderedPageBreak/>
        <w:t>7.</w:t>
      </w:r>
      <w:r w:rsidR="00C066A6" w:rsidRPr="00D9136F">
        <w:rPr>
          <w:rFonts w:ascii="Times New Roman" w:hAnsi="Times New Roman"/>
          <w:bCs/>
          <w:szCs w:val="28"/>
        </w:rPr>
        <w:t>1</w:t>
      </w:r>
      <w:r w:rsidR="006E1EAB" w:rsidRPr="00D9136F">
        <w:rPr>
          <w:rFonts w:ascii="Times New Roman" w:hAnsi="Times New Roman"/>
          <w:bCs/>
          <w:szCs w:val="28"/>
        </w:rPr>
        <w:t>.3</w:t>
      </w:r>
      <w:r w:rsidRPr="00D9136F">
        <w:rPr>
          <w:rFonts w:ascii="Times New Roman" w:hAnsi="Times New Roman"/>
          <w:bCs/>
          <w:szCs w:val="28"/>
        </w:rPr>
        <w:t xml:space="preserve">. </w:t>
      </w:r>
      <w:r w:rsidR="0027358D" w:rsidRPr="00D9136F">
        <w:rPr>
          <w:rFonts w:ascii="Times New Roman" w:hAnsi="Times New Roman"/>
          <w:szCs w:val="28"/>
        </w:rPr>
        <w:t xml:space="preserve">Проектируемый объем рубок лесных насаждений на лесных участках, предназначенных для </w:t>
      </w:r>
      <w:r w:rsidR="002512C5" w:rsidRPr="002512C5">
        <w:rPr>
          <w:rFonts w:ascii="Times New Roman" w:hAnsi="Times New Roman"/>
          <w:szCs w:val="28"/>
        </w:rPr>
        <w:t>осуществлени</w:t>
      </w:r>
      <w:r w:rsidR="002512C5">
        <w:rPr>
          <w:rFonts w:ascii="Times New Roman" w:hAnsi="Times New Roman"/>
          <w:szCs w:val="28"/>
        </w:rPr>
        <w:t>я</w:t>
      </w:r>
      <w:r w:rsidR="002512C5" w:rsidRPr="002512C5">
        <w:rPr>
          <w:rFonts w:ascii="Times New Roman" w:hAnsi="Times New Roman"/>
          <w:szCs w:val="28"/>
        </w:rPr>
        <w:t xml:space="preserve"> геологического изучения недр, разведки и добычи полезных ископаемых</w:t>
      </w:r>
      <w:bookmarkEnd w:id="65"/>
    </w:p>
    <w:p w14:paraId="61532F30" w14:textId="77777777" w:rsidR="00CF47CB" w:rsidRPr="00D9136F" w:rsidRDefault="00F77B64" w:rsidP="00170415">
      <w:pPr>
        <w:tabs>
          <w:tab w:val="left" w:pos="9639"/>
        </w:tabs>
        <w:ind w:right="159"/>
        <w:jc w:val="right"/>
      </w:pPr>
      <w:r w:rsidRPr="00D9136F">
        <w:rPr>
          <w:spacing w:val="-1"/>
        </w:rPr>
        <w:t>Таблица 7.</w:t>
      </w:r>
      <w:r w:rsidR="00C066A6" w:rsidRPr="00D9136F">
        <w:rPr>
          <w:spacing w:val="-1"/>
        </w:rPr>
        <w:t>1</w:t>
      </w:r>
      <w:r w:rsidRPr="00D9136F">
        <w:rPr>
          <w:spacing w:val="-1"/>
        </w:rPr>
        <w:t>.3</w:t>
      </w:r>
      <w:r w:rsidR="00145BCA" w:rsidRPr="00D9136F">
        <w:rPr>
          <w:spacing w:val="-1"/>
        </w:rPr>
        <w:t>.1.</w:t>
      </w:r>
    </w:p>
    <w:p w14:paraId="53ECAE75" w14:textId="77777777" w:rsidR="00EE3068" w:rsidRPr="001C0556" w:rsidRDefault="00EE3068" w:rsidP="00170415">
      <w:pPr>
        <w:tabs>
          <w:tab w:val="left" w:pos="9639"/>
        </w:tabs>
        <w:autoSpaceDE w:val="0"/>
        <w:autoSpaceDN w:val="0"/>
        <w:adjustRightInd w:val="0"/>
        <w:ind w:right="159"/>
        <w:jc w:val="center"/>
      </w:pPr>
      <w:r w:rsidRPr="001C0556">
        <w:t>ПРОЕКТИРУЕМЫЙ ОБЪЕМ</w:t>
      </w:r>
    </w:p>
    <w:p w14:paraId="39EDAF92" w14:textId="77777777" w:rsidR="00EE3068" w:rsidRPr="001C0556" w:rsidRDefault="00EE3068" w:rsidP="00170415">
      <w:pPr>
        <w:tabs>
          <w:tab w:val="left" w:pos="9639"/>
        </w:tabs>
        <w:autoSpaceDE w:val="0"/>
        <w:autoSpaceDN w:val="0"/>
        <w:adjustRightInd w:val="0"/>
        <w:ind w:right="159"/>
        <w:jc w:val="center"/>
      </w:pPr>
      <w:r w:rsidRPr="001C0556">
        <w:t>РУБОК ЛЕСНЫХ НАСАЖДЕНИЙ НА ЛЕСНОМ УЧАСТКЕ ПРИ СОЗДАНИИ</w:t>
      </w:r>
    </w:p>
    <w:p w14:paraId="6E75518C" w14:textId="77777777" w:rsidR="002472BD" w:rsidRPr="001C0556" w:rsidRDefault="00EE3068" w:rsidP="00170415">
      <w:pPr>
        <w:tabs>
          <w:tab w:val="left" w:pos="9639"/>
        </w:tabs>
        <w:autoSpaceDE w:val="0"/>
        <w:autoSpaceDN w:val="0"/>
        <w:adjustRightInd w:val="0"/>
        <w:ind w:right="159"/>
        <w:jc w:val="center"/>
      </w:pPr>
      <w:r w:rsidRPr="001C0556">
        <w:t xml:space="preserve">ОБЪЕКТОВ </w:t>
      </w:r>
      <w:r w:rsidR="002512C5" w:rsidRPr="001C0556">
        <w:t>ДЛЯ ОСУЩЕСТВЛЕНИЯ ГЕОЛОГИЧЕСКОГО ИЗУЧЕНИЯ НЕДР, РАЗВЕДКИ И ДОБЫЧИ ПОЛЕЗНЫХ ИСКОПАЕМЫХ</w:t>
      </w:r>
    </w:p>
    <w:tbl>
      <w:tblPr>
        <w:tblStyle w:val="af"/>
        <w:tblW w:w="9130" w:type="dxa"/>
        <w:jc w:val="center"/>
        <w:tblLayout w:type="fixed"/>
        <w:tblLook w:val="04A0" w:firstRow="1" w:lastRow="0" w:firstColumn="1" w:lastColumn="0" w:noHBand="0" w:noVBand="1"/>
      </w:tblPr>
      <w:tblGrid>
        <w:gridCol w:w="1235"/>
        <w:gridCol w:w="1454"/>
        <w:gridCol w:w="655"/>
        <w:gridCol w:w="719"/>
        <w:gridCol w:w="965"/>
        <w:gridCol w:w="788"/>
        <w:gridCol w:w="787"/>
        <w:gridCol w:w="907"/>
        <w:gridCol w:w="832"/>
        <w:gridCol w:w="780"/>
        <w:gridCol w:w="8"/>
      </w:tblGrid>
      <w:tr w:rsidR="004F6A63" w14:paraId="421802FC" w14:textId="77777777" w:rsidTr="0064226C">
        <w:trPr>
          <w:gridAfter w:val="1"/>
          <w:wAfter w:w="8" w:type="dxa"/>
          <w:trHeight w:val="913"/>
          <w:jc w:val="center"/>
        </w:trPr>
        <w:tc>
          <w:tcPr>
            <w:tcW w:w="1235" w:type="dxa"/>
            <w:vMerge w:val="restart"/>
            <w:vAlign w:val="center"/>
          </w:tcPr>
          <w:p w14:paraId="45C71440" w14:textId="77777777" w:rsidR="004F6A63" w:rsidRPr="004D62F5" w:rsidRDefault="004F6A63" w:rsidP="000E29D5">
            <w:pPr>
              <w:tabs>
                <w:tab w:val="left" w:pos="9639"/>
              </w:tabs>
              <w:ind w:right="-7"/>
              <w:jc w:val="center"/>
              <w:rPr>
                <w:sz w:val="22"/>
                <w:szCs w:val="22"/>
              </w:rPr>
            </w:pPr>
            <w:r w:rsidRPr="004D62F5">
              <w:rPr>
                <w:sz w:val="22"/>
                <w:szCs w:val="22"/>
              </w:rPr>
              <w:t>Проектируемые объекты</w:t>
            </w:r>
          </w:p>
        </w:tc>
        <w:tc>
          <w:tcPr>
            <w:tcW w:w="1454" w:type="dxa"/>
            <w:vMerge w:val="restart"/>
            <w:vAlign w:val="center"/>
          </w:tcPr>
          <w:p w14:paraId="0160C2CE" w14:textId="77777777" w:rsidR="004F6A63" w:rsidRPr="004D62F5" w:rsidRDefault="004F6A63" w:rsidP="000E29D5">
            <w:pPr>
              <w:tabs>
                <w:tab w:val="left" w:pos="9639"/>
              </w:tabs>
              <w:ind w:right="-31"/>
              <w:jc w:val="center"/>
              <w:rPr>
                <w:sz w:val="22"/>
                <w:szCs w:val="22"/>
              </w:rPr>
            </w:pPr>
            <w:r w:rsidRPr="004D62F5">
              <w:rPr>
                <w:sz w:val="22"/>
                <w:szCs w:val="22"/>
              </w:rPr>
              <w:t>Лесничество, участковое лесничество</w:t>
            </w:r>
          </w:p>
        </w:tc>
        <w:tc>
          <w:tcPr>
            <w:tcW w:w="655" w:type="dxa"/>
            <w:vMerge w:val="restart"/>
            <w:vAlign w:val="center"/>
          </w:tcPr>
          <w:p w14:paraId="781E0D5C" w14:textId="77777777" w:rsidR="004F6A63" w:rsidRPr="004D62F5" w:rsidRDefault="004F6A63" w:rsidP="000E29D5">
            <w:pPr>
              <w:tabs>
                <w:tab w:val="left" w:pos="9639"/>
              </w:tabs>
              <w:ind w:left="-182" w:right="-89"/>
              <w:jc w:val="center"/>
              <w:rPr>
                <w:sz w:val="22"/>
                <w:szCs w:val="22"/>
              </w:rPr>
            </w:pPr>
            <w:r w:rsidRPr="004D62F5">
              <w:rPr>
                <w:sz w:val="22"/>
                <w:szCs w:val="22"/>
              </w:rPr>
              <w:t>№ квартала</w:t>
            </w:r>
          </w:p>
        </w:tc>
        <w:tc>
          <w:tcPr>
            <w:tcW w:w="719" w:type="dxa"/>
            <w:vMerge w:val="restart"/>
            <w:vAlign w:val="center"/>
          </w:tcPr>
          <w:p w14:paraId="33F368ED" w14:textId="77777777" w:rsidR="004F6A63" w:rsidRPr="004D62F5" w:rsidRDefault="004F6A63" w:rsidP="000E29D5">
            <w:pPr>
              <w:tabs>
                <w:tab w:val="left" w:pos="9639"/>
              </w:tabs>
              <w:ind w:left="-124" w:right="-84" w:firstLine="14"/>
              <w:jc w:val="center"/>
              <w:rPr>
                <w:sz w:val="22"/>
                <w:szCs w:val="22"/>
              </w:rPr>
            </w:pPr>
            <w:r w:rsidRPr="004D62F5">
              <w:rPr>
                <w:sz w:val="22"/>
                <w:szCs w:val="22"/>
              </w:rPr>
              <w:t>№ выдела</w:t>
            </w:r>
          </w:p>
        </w:tc>
        <w:tc>
          <w:tcPr>
            <w:tcW w:w="965" w:type="dxa"/>
            <w:vMerge w:val="restart"/>
            <w:vAlign w:val="center"/>
          </w:tcPr>
          <w:p w14:paraId="1C0D1DB2" w14:textId="77777777" w:rsidR="004F6A63" w:rsidRPr="004D62F5" w:rsidRDefault="004F6A63" w:rsidP="000E29D5">
            <w:pPr>
              <w:tabs>
                <w:tab w:val="left" w:pos="9639"/>
              </w:tabs>
              <w:ind w:left="-128"/>
              <w:jc w:val="center"/>
              <w:rPr>
                <w:sz w:val="22"/>
                <w:szCs w:val="22"/>
              </w:rPr>
            </w:pPr>
            <w:r w:rsidRPr="004D62F5">
              <w:rPr>
                <w:sz w:val="22"/>
                <w:szCs w:val="22"/>
              </w:rPr>
              <w:t>Площадь, га</w:t>
            </w:r>
          </w:p>
        </w:tc>
        <w:tc>
          <w:tcPr>
            <w:tcW w:w="3314" w:type="dxa"/>
            <w:gridSpan w:val="4"/>
            <w:shd w:val="clear" w:color="auto" w:fill="auto"/>
          </w:tcPr>
          <w:p w14:paraId="3E390816" w14:textId="77777777" w:rsidR="004F6A63" w:rsidRPr="004D62F5" w:rsidRDefault="004F6A63" w:rsidP="00170415">
            <w:pPr>
              <w:pStyle w:val="14"/>
              <w:tabs>
                <w:tab w:val="left" w:pos="9639"/>
              </w:tabs>
              <w:ind w:right="159"/>
              <w:jc w:val="center"/>
              <w:rPr>
                <w:rFonts w:ascii="Times New Roman" w:hAnsi="Times New Roman"/>
                <w:sz w:val="22"/>
                <w:szCs w:val="22"/>
              </w:rPr>
            </w:pPr>
            <w:r w:rsidRPr="004D62F5">
              <w:rPr>
                <w:rFonts w:ascii="Times New Roman" w:hAnsi="Times New Roman"/>
                <w:sz w:val="22"/>
                <w:szCs w:val="22"/>
              </w:rPr>
              <w:t>Объем рубок, тыс. м3</w:t>
            </w:r>
          </w:p>
        </w:tc>
        <w:tc>
          <w:tcPr>
            <w:tcW w:w="780" w:type="dxa"/>
            <w:shd w:val="clear" w:color="auto" w:fill="auto"/>
            <w:vAlign w:val="center"/>
          </w:tcPr>
          <w:p w14:paraId="2CF80657" w14:textId="77777777" w:rsidR="004F6A63" w:rsidRPr="00CF00B6" w:rsidRDefault="004F6A63" w:rsidP="000E29D5">
            <w:pPr>
              <w:pStyle w:val="14"/>
              <w:tabs>
                <w:tab w:val="left" w:pos="9639"/>
              </w:tabs>
              <w:ind w:right="14"/>
              <w:jc w:val="center"/>
              <w:rPr>
                <w:rFonts w:ascii="Times New Roman" w:hAnsi="Times New Roman"/>
              </w:rPr>
            </w:pPr>
            <w:r w:rsidRPr="00CF00B6">
              <w:rPr>
                <w:rFonts w:ascii="Times New Roman" w:hAnsi="Times New Roman"/>
              </w:rPr>
              <w:t>Год проведения работ</w:t>
            </w:r>
          </w:p>
        </w:tc>
      </w:tr>
      <w:tr w:rsidR="004F6A63" w14:paraId="78E647E0" w14:textId="77777777" w:rsidTr="0064226C">
        <w:trPr>
          <w:trHeight w:val="1024"/>
          <w:jc w:val="center"/>
        </w:trPr>
        <w:tc>
          <w:tcPr>
            <w:tcW w:w="1235" w:type="dxa"/>
            <w:vMerge/>
            <w:vAlign w:val="bottom"/>
          </w:tcPr>
          <w:p w14:paraId="2E374D0C" w14:textId="77777777" w:rsidR="004F6A63" w:rsidRPr="004D62F5" w:rsidRDefault="004F6A63" w:rsidP="000E29D5">
            <w:pPr>
              <w:tabs>
                <w:tab w:val="left" w:pos="9639"/>
              </w:tabs>
              <w:ind w:right="-7"/>
              <w:jc w:val="center"/>
              <w:rPr>
                <w:sz w:val="22"/>
                <w:szCs w:val="22"/>
              </w:rPr>
            </w:pPr>
          </w:p>
        </w:tc>
        <w:tc>
          <w:tcPr>
            <w:tcW w:w="1454" w:type="dxa"/>
            <w:vMerge/>
            <w:vAlign w:val="bottom"/>
          </w:tcPr>
          <w:p w14:paraId="1A93947C" w14:textId="77777777" w:rsidR="004F6A63" w:rsidRPr="004D62F5" w:rsidRDefault="004F6A63" w:rsidP="000E29D5">
            <w:pPr>
              <w:tabs>
                <w:tab w:val="left" w:pos="9639"/>
              </w:tabs>
              <w:ind w:right="-31"/>
              <w:jc w:val="center"/>
              <w:rPr>
                <w:sz w:val="22"/>
                <w:szCs w:val="22"/>
              </w:rPr>
            </w:pPr>
          </w:p>
        </w:tc>
        <w:tc>
          <w:tcPr>
            <w:tcW w:w="655" w:type="dxa"/>
            <w:vMerge/>
            <w:vAlign w:val="bottom"/>
          </w:tcPr>
          <w:p w14:paraId="2AB42BB2" w14:textId="77777777" w:rsidR="004F6A63" w:rsidRPr="004D62F5" w:rsidRDefault="004F6A63" w:rsidP="000E29D5">
            <w:pPr>
              <w:tabs>
                <w:tab w:val="left" w:pos="9639"/>
              </w:tabs>
              <w:ind w:left="-40" w:right="-89"/>
              <w:jc w:val="center"/>
              <w:rPr>
                <w:sz w:val="22"/>
                <w:szCs w:val="22"/>
              </w:rPr>
            </w:pPr>
          </w:p>
        </w:tc>
        <w:tc>
          <w:tcPr>
            <w:tcW w:w="719" w:type="dxa"/>
            <w:vMerge/>
            <w:vAlign w:val="bottom"/>
          </w:tcPr>
          <w:p w14:paraId="5CFD0C8D" w14:textId="77777777" w:rsidR="004F6A63" w:rsidRPr="004D62F5" w:rsidRDefault="004F6A63" w:rsidP="000E29D5">
            <w:pPr>
              <w:tabs>
                <w:tab w:val="left" w:pos="9639"/>
              </w:tabs>
              <w:ind w:left="-124" w:right="-84" w:firstLine="14"/>
              <w:jc w:val="center"/>
              <w:rPr>
                <w:sz w:val="22"/>
                <w:szCs w:val="22"/>
              </w:rPr>
            </w:pPr>
          </w:p>
        </w:tc>
        <w:tc>
          <w:tcPr>
            <w:tcW w:w="965" w:type="dxa"/>
            <w:vMerge/>
            <w:vAlign w:val="bottom"/>
          </w:tcPr>
          <w:p w14:paraId="72D76299" w14:textId="77777777" w:rsidR="004F6A63" w:rsidRPr="004D62F5" w:rsidRDefault="004F6A63" w:rsidP="000E29D5">
            <w:pPr>
              <w:tabs>
                <w:tab w:val="left" w:pos="9639"/>
              </w:tabs>
              <w:jc w:val="center"/>
              <w:rPr>
                <w:sz w:val="22"/>
                <w:szCs w:val="22"/>
              </w:rPr>
            </w:pPr>
          </w:p>
        </w:tc>
        <w:tc>
          <w:tcPr>
            <w:tcW w:w="788" w:type="dxa"/>
            <w:shd w:val="clear" w:color="auto" w:fill="auto"/>
            <w:vAlign w:val="center"/>
          </w:tcPr>
          <w:p w14:paraId="4BEE7E91" w14:textId="77777777" w:rsidR="004F6A63" w:rsidRDefault="004F6A63" w:rsidP="000E29D5">
            <w:pPr>
              <w:tabs>
                <w:tab w:val="left" w:pos="9639"/>
              </w:tabs>
              <w:ind w:right="-32"/>
              <w:jc w:val="center"/>
              <w:rPr>
                <w:sz w:val="22"/>
                <w:szCs w:val="22"/>
              </w:rPr>
            </w:pPr>
            <w:r w:rsidRPr="004D62F5">
              <w:rPr>
                <w:sz w:val="22"/>
                <w:szCs w:val="22"/>
              </w:rPr>
              <w:t>Корневой запас</w:t>
            </w:r>
          </w:p>
          <w:p w14:paraId="177A6B9A" w14:textId="77777777" w:rsidR="00DA4B21" w:rsidRPr="004D62F5" w:rsidRDefault="00DA4B21" w:rsidP="000E29D5">
            <w:pPr>
              <w:tabs>
                <w:tab w:val="left" w:pos="9639"/>
              </w:tabs>
              <w:ind w:right="-32"/>
              <w:jc w:val="center"/>
              <w:rPr>
                <w:sz w:val="22"/>
                <w:szCs w:val="22"/>
              </w:rPr>
            </w:pPr>
            <w:proofErr w:type="spellStart"/>
            <w:r>
              <w:rPr>
                <w:sz w:val="22"/>
                <w:szCs w:val="22"/>
              </w:rPr>
              <w:t>куб.м</w:t>
            </w:r>
            <w:proofErr w:type="spellEnd"/>
            <w:r>
              <w:rPr>
                <w:sz w:val="22"/>
                <w:szCs w:val="22"/>
              </w:rPr>
              <w:t>.</w:t>
            </w:r>
          </w:p>
        </w:tc>
        <w:tc>
          <w:tcPr>
            <w:tcW w:w="787" w:type="dxa"/>
            <w:shd w:val="clear" w:color="auto" w:fill="auto"/>
            <w:vAlign w:val="center"/>
          </w:tcPr>
          <w:p w14:paraId="4E7EAE23" w14:textId="77777777" w:rsidR="004F6A63" w:rsidRPr="004D62F5" w:rsidRDefault="004F6A63" w:rsidP="000E29D5">
            <w:pPr>
              <w:tabs>
                <w:tab w:val="left" w:pos="9639"/>
              </w:tabs>
              <w:jc w:val="center"/>
              <w:rPr>
                <w:sz w:val="22"/>
                <w:szCs w:val="22"/>
              </w:rPr>
            </w:pPr>
            <w:r w:rsidRPr="004D62F5">
              <w:rPr>
                <w:sz w:val="22"/>
                <w:szCs w:val="22"/>
              </w:rPr>
              <w:t>в</w:t>
            </w:r>
            <w:r>
              <w:rPr>
                <w:sz w:val="22"/>
                <w:szCs w:val="22"/>
              </w:rPr>
              <w:t xml:space="preserve"> </w:t>
            </w:r>
            <w:r w:rsidRPr="004D62F5">
              <w:rPr>
                <w:sz w:val="22"/>
                <w:szCs w:val="22"/>
              </w:rPr>
              <w:t>т.ч. хвойные</w:t>
            </w:r>
          </w:p>
        </w:tc>
        <w:tc>
          <w:tcPr>
            <w:tcW w:w="907" w:type="dxa"/>
            <w:shd w:val="clear" w:color="auto" w:fill="auto"/>
            <w:vAlign w:val="center"/>
          </w:tcPr>
          <w:p w14:paraId="6CEB6195" w14:textId="77777777" w:rsidR="004F6A63" w:rsidRPr="004D62F5" w:rsidRDefault="004F6A63" w:rsidP="000E29D5">
            <w:pPr>
              <w:tabs>
                <w:tab w:val="left" w:pos="9639"/>
              </w:tabs>
              <w:ind w:right="-30"/>
              <w:jc w:val="center"/>
              <w:rPr>
                <w:sz w:val="22"/>
                <w:szCs w:val="22"/>
              </w:rPr>
            </w:pPr>
            <w:r w:rsidRPr="004D62F5">
              <w:rPr>
                <w:sz w:val="22"/>
                <w:szCs w:val="22"/>
              </w:rPr>
              <w:t>Ликвидный запас</w:t>
            </w:r>
          </w:p>
        </w:tc>
        <w:tc>
          <w:tcPr>
            <w:tcW w:w="832" w:type="dxa"/>
            <w:shd w:val="clear" w:color="auto" w:fill="auto"/>
            <w:vAlign w:val="center"/>
          </w:tcPr>
          <w:p w14:paraId="1D0B8E69" w14:textId="77777777" w:rsidR="004F6A63" w:rsidRPr="004D62F5" w:rsidRDefault="004F6A63" w:rsidP="00170415">
            <w:pPr>
              <w:tabs>
                <w:tab w:val="left" w:pos="9639"/>
              </w:tabs>
              <w:ind w:right="159"/>
              <w:jc w:val="center"/>
              <w:rPr>
                <w:sz w:val="22"/>
                <w:szCs w:val="22"/>
              </w:rPr>
            </w:pPr>
            <w:proofErr w:type="spellStart"/>
            <w:r w:rsidRPr="004D62F5">
              <w:rPr>
                <w:sz w:val="22"/>
                <w:szCs w:val="22"/>
              </w:rPr>
              <w:t>вт.ч</w:t>
            </w:r>
            <w:proofErr w:type="spellEnd"/>
            <w:r w:rsidRPr="004D62F5">
              <w:rPr>
                <w:sz w:val="22"/>
                <w:szCs w:val="22"/>
              </w:rPr>
              <w:t>. хвойные</w:t>
            </w:r>
          </w:p>
        </w:tc>
        <w:tc>
          <w:tcPr>
            <w:tcW w:w="788" w:type="dxa"/>
            <w:gridSpan w:val="2"/>
            <w:shd w:val="clear" w:color="auto" w:fill="auto"/>
          </w:tcPr>
          <w:p w14:paraId="5F632098" w14:textId="77777777" w:rsidR="004F6A63" w:rsidRPr="004D62F5" w:rsidRDefault="004F6A63" w:rsidP="00170415">
            <w:pPr>
              <w:pStyle w:val="14"/>
              <w:tabs>
                <w:tab w:val="left" w:pos="9639"/>
              </w:tabs>
              <w:ind w:right="159"/>
              <w:jc w:val="both"/>
              <w:rPr>
                <w:rFonts w:ascii="Times New Roman" w:hAnsi="Times New Roman"/>
                <w:sz w:val="22"/>
                <w:szCs w:val="22"/>
              </w:rPr>
            </w:pPr>
          </w:p>
        </w:tc>
      </w:tr>
      <w:tr w:rsidR="004F6A63" w14:paraId="0891DBDF" w14:textId="77777777" w:rsidTr="0064226C">
        <w:trPr>
          <w:trHeight w:val="169"/>
          <w:jc w:val="center"/>
        </w:trPr>
        <w:tc>
          <w:tcPr>
            <w:tcW w:w="1235" w:type="dxa"/>
            <w:vAlign w:val="center"/>
          </w:tcPr>
          <w:p w14:paraId="3560425A" w14:textId="77777777" w:rsidR="004F6A63" w:rsidRPr="004D62F5" w:rsidRDefault="004F6A63" w:rsidP="000E29D5">
            <w:pPr>
              <w:tabs>
                <w:tab w:val="left" w:pos="9639"/>
              </w:tabs>
              <w:ind w:right="-7"/>
              <w:jc w:val="center"/>
              <w:rPr>
                <w:sz w:val="22"/>
                <w:szCs w:val="22"/>
              </w:rPr>
            </w:pPr>
            <w:r w:rsidRPr="004D62F5">
              <w:rPr>
                <w:sz w:val="22"/>
                <w:szCs w:val="22"/>
              </w:rPr>
              <w:t>1</w:t>
            </w:r>
          </w:p>
        </w:tc>
        <w:tc>
          <w:tcPr>
            <w:tcW w:w="1454" w:type="dxa"/>
            <w:vAlign w:val="center"/>
          </w:tcPr>
          <w:p w14:paraId="48DE58C7" w14:textId="77777777" w:rsidR="004F6A63" w:rsidRPr="004D62F5" w:rsidRDefault="004F6A63" w:rsidP="000E29D5">
            <w:pPr>
              <w:tabs>
                <w:tab w:val="left" w:pos="9639"/>
              </w:tabs>
              <w:ind w:right="-31"/>
              <w:jc w:val="center"/>
              <w:rPr>
                <w:sz w:val="22"/>
                <w:szCs w:val="22"/>
              </w:rPr>
            </w:pPr>
            <w:r w:rsidRPr="004D62F5">
              <w:rPr>
                <w:sz w:val="22"/>
                <w:szCs w:val="22"/>
              </w:rPr>
              <w:t>2</w:t>
            </w:r>
          </w:p>
        </w:tc>
        <w:tc>
          <w:tcPr>
            <w:tcW w:w="655" w:type="dxa"/>
            <w:vAlign w:val="center"/>
          </w:tcPr>
          <w:p w14:paraId="15009B38" w14:textId="77777777" w:rsidR="004F6A63" w:rsidRPr="004D62F5" w:rsidRDefault="004F6A63" w:rsidP="000E29D5">
            <w:pPr>
              <w:tabs>
                <w:tab w:val="left" w:pos="9639"/>
              </w:tabs>
              <w:ind w:left="-40" w:right="-89"/>
              <w:jc w:val="center"/>
              <w:rPr>
                <w:sz w:val="22"/>
                <w:szCs w:val="22"/>
              </w:rPr>
            </w:pPr>
            <w:r w:rsidRPr="004D62F5">
              <w:rPr>
                <w:sz w:val="22"/>
                <w:szCs w:val="22"/>
              </w:rPr>
              <w:t>3</w:t>
            </w:r>
          </w:p>
        </w:tc>
        <w:tc>
          <w:tcPr>
            <w:tcW w:w="719" w:type="dxa"/>
            <w:vAlign w:val="center"/>
          </w:tcPr>
          <w:p w14:paraId="534F6D6A" w14:textId="77777777" w:rsidR="004F6A63" w:rsidRPr="004D62F5" w:rsidRDefault="004F6A63" w:rsidP="000E29D5">
            <w:pPr>
              <w:tabs>
                <w:tab w:val="left" w:pos="9639"/>
              </w:tabs>
              <w:ind w:left="-124" w:right="-84" w:firstLine="14"/>
              <w:jc w:val="center"/>
              <w:rPr>
                <w:sz w:val="22"/>
                <w:szCs w:val="22"/>
              </w:rPr>
            </w:pPr>
            <w:r w:rsidRPr="004D62F5">
              <w:rPr>
                <w:sz w:val="22"/>
                <w:szCs w:val="22"/>
              </w:rPr>
              <w:t>4</w:t>
            </w:r>
          </w:p>
        </w:tc>
        <w:tc>
          <w:tcPr>
            <w:tcW w:w="965" w:type="dxa"/>
            <w:vAlign w:val="center"/>
          </w:tcPr>
          <w:p w14:paraId="29254C95" w14:textId="77777777" w:rsidR="004F6A63" w:rsidRPr="004D62F5" w:rsidRDefault="004F6A63" w:rsidP="000E29D5">
            <w:pPr>
              <w:tabs>
                <w:tab w:val="left" w:pos="9639"/>
              </w:tabs>
              <w:jc w:val="center"/>
              <w:rPr>
                <w:sz w:val="22"/>
                <w:szCs w:val="22"/>
              </w:rPr>
            </w:pPr>
            <w:r w:rsidRPr="004D62F5">
              <w:rPr>
                <w:sz w:val="22"/>
                <w:szCs w:val="22"/>
              </w:rPr>
              <w:t>5</w:t>
            </w:r>
          </w:p>
        </w:tc>
        <w:tc>
          <w:tcPr>
            <w:tcW w:w="788" w:type="dxa"/>
            <w:shd w:val="clear" w:color="auto" w:fill="auto"/>
            <w:vAlign w:val="center"/>
          </w:tcPr>
          <w:p w14:paraId="16F7B823" w14:textId="77777777" w:rsidR="004F6A63" w:rsidRPr="004D62F5" w:rsidRDefault="004F6A63" w:rsidP="000E29D5">
            <w:pPr>
              <w:tabs>
                <w:tab w:val="left" w:pos="9639"/>
              </w:tabs>
              <w:ind w:right="-32"/>
              <w:jc w:val="center"/>
              <w:rPr>
                <w:sz w:val="22"/>
                <w:szCs w:val="22"/>
              </w:rPr>
            </w:pPr>
            <w:r w:rsidRPr="004D62F5">
              <w:rPr>
                <w:sz w:val="22"/>
                <w:szCs w:val="22"/>
              </w:rPr>
              <w:t>6</w:t>
            </w:r>
          </w:p>
        </w:tc>
        <w:tc>
          <w:tcPr>
            <w:tcW w:w="787" w:type="dxa"/>
            <w:shd w:val="clear" w:color="auto" w:fill="auto"/>
            <w:vAlign w:val="center"/>
          </w:tcPr>
          <w:p w14:paraId="385FDF8C" w14:textId="77777777" w:rsidR="004F6A63" w:rsidRPr="004D62F5" w:rsidRDefault="004F6A63" w:rsidP="00170415">
            <w:pPr>
              <w:tabs>
                <w:tab w:val="left" w:pos="9639"/>
              </w:tabs>
              <w:ind w:right="159"/>
              <w:jc w:val="center"/>
              <w:rPr>
                <w:sz w:val="22"/>
                <w:szCs w:val="22"/>
              </w:rPr>
            </w:pPr>
            <w:r w:rsidRPr="004D62F5">
              <w:rPr>
                <w:sz w:val="22"/>
                <w:szCs w:val="22"/>
              </w:rPr>
              <w:t>7</w:t>
            </w:r>
          </w:p>
        </w:tc>
        <w:tc>
          <w:tcPr>
            <w:tcW w:w="907" w:type="dxa"/>
            <w:shd w:val="clear" w:color="auto" w:fill="auto"/>
            <w:vAlign w:val="center"/>
          </w:tcPr>
          <w:p w14:paraId="510FC69D" w14:textId="77777777" w:rsidR="004F6A63" w:rsidRPr="004D62F5" w:rsidRDefault="004F6A63" w:rsidP="000E29D5">
            <w:pPr>
              <w:tabs>
                <w:tab w:val="left" w:pos="9639"/>
              </w:tabs>
              <w:ind w:right="-30"/>
              <w:jc w:val="center"/>
              <w:rPr>
                <w:sz w:val="22"/>
                <w:szCs w:val="22"/>
              </w:rPr>
            </w:pPr>
            <w:r w:rsidRPr="004D62F5">
              <w:rPr>
                <w:sz w:val="22"/>
                <w:szCs w:val="22"/>
              </w:rPr>
              <w:t>8</w:t>
            </w:r>
          </w:p>
        </w:tc>
        <w:tc>
          <w:tcPr>
            <w:tcW w:w="832" w:type="dxa"/>
            <w:shd w:val="clear" w:color="auto" w:fill="auto"/>
            <w:vAlign w:val="center"/>
          </w:tcPr>
          <w:p w14:paraId="65435D2F" w14:textId="77777777" w:rsidR="004F6A63" w:rsidRPr="004D62F5" w:rsidRDefault="004F6A63" w:rsidP="00170415">
            <w:pPr>
              <w:tabs>
                <w:tab w:val="left" w:pos="9639"/>
              </w:tabs>
              <w:ind w:right="159"/>
              <w:jc w:val="center"/>
              <w:rPr>
                <w:sz w:val="22"/>
                <w:szCs w:val="22"/>
              </w:rPr>
            </w:pPr>
            <w:r w:rsidRPr="004D62F5">
              <w:rPr>
                <w:sz w:val="22"/>
                <w:szCs w:val="22"/>
              </w:rPr>
              <w:t>9</w:t>
            </w:r>
          </w:p>
        </w:tc>
        <w:tc>
          <w:tcPr>
            <w:tcW w:w="788" w:type="dxa"/>
            <w:gridSpan w:val="2"/>
            <w:shd w:val="clear" w:color="auto" w:fill="auto"/>
            <w:vAlign w:val="center"/>
          </w:tcPr>
          <w:p w14:paraId="645AC058" w14:textId="77777777" w:rsidR="004F6A63" w:rsidRPr="004D62F5" w:rsidRDefault="004F6A63" w:rsidP="00170415">
            <w:pPr>
              <w:pStyle w:val="14"/>
              <w:tabs>
                <w:tab w:val="left" w:pos="9639"/>
              </w:tabs>
              <w:ind w:right="159"/>
              <w:jc w:val="center"/>
              <w:rPr>
                <w:rFonts w:ascii="Times New Roman" w:hAnsi="Times New Roman"/>
                <w:sz w:val="22"/>
                <w:szCs w:val="22"/>
              </w:rPr>
            </w:pPr>
            <w:r w:rsidRPr="004D62F5">
              <w:rPr>
                <w:rFonts w:ascii="Times New Roman" w:hAnsi="Times New Roman"/>
                <w:sz w:val="22"/>
                <w:szCs w:val="22"/>
              </w:rPr>
              <w:t>10</w:t>
            </w:r>
          </w:p>
        </w:tc>
      </w:tr>
      <w:tr w:rsidR="00A13632" w:rsidRPr="00B15677" w14:paraId="7CCE7DE6" w14:textId="77777777" w:rsidTr="0064226C">
        <w:trPr>
          <w:trHeight w:val="453"/>
          <w:jc w:val="center"/>
        </w:trPr>
        <w:tc>
          <w:tcPr>
            <w:tcW w:w="1235" w:type="dxa"/>
            <w:vMerge w:val="restart"/>
            <w:vAlign w:val="center"/>
          </w:tcPr>
          <w:p w14:paraId="5EAC9CB4" w14:textId="7CFD246C" w:rsidR="00A13632" w:rsidRPr="00EA0723" w:rsidRDefault="004C52D7" w:rsidP="000E29D5">
            <w:pPr>
              <w:tabs>
                <w:tab w:val="left" w:pos="9639"/>
              </w:tabs>
              <w:ind w:right="-7"/>
              <w:jc w:val="center"/>
              <w:rPr>
                <w:sz w:val="22"/>
                <w:szCs w:val="22"/>
              </w:rPr>
            </w:pPr>
            <w:r>
              <w:rPr>
                <w:sz w:val="22"/>
                <w:szCs w:val="22"/>
              </w:rPr>
              <w:t xml:space="preserve">Сооружение </w:t>
            </w:r>
            <w:proofErr w:type="gramStart"/>
            <w:r>
              <w:rPr>
                <w:sz w:val="22"/>
                <w:szCs w:val="22"/>
              </w:rPr>
              <w:t xml:space="preserve">для </w:t>
            </w:r>
            <w:r w:rsidR="00A13632" w:rsidRPr="00EA0723">
              <w:rPr>
                <w:sz w:val="22"/>
                <w:szCs w:val="22"/>
              </w:rPr>
              <w:t xml:space="preserve"> обустройства</w:t>
            </w:r>
            <w:proofErr w:type="gramEnd"/>
            <w:r w:rsidR="00A13632" w:rsidRPr="00EA0723">
              <w:rPr>
                <w:sz w:val="22"/>
                <w:szCs w:val="22"/>
              </w:rPr>
              <w:t xml:space="preserve"> нефтяного месторождения</w:t>
            </w:r>
          </w:p>
        </w:tc>
        <w:tc>
          <w:tcPr>
            <w:tcW w:w="1454" w:type="dxa"/>
            <w:vMerge w:val="restart"/>
            <w:vAlign w:val="center"/>
          </w:tcPr>
          <w:p w14:paraId="1F04830E" w14:textId="0D8E965C" w:rsidR="00A13632" w:rsidRPr="00EF7DE8" w:rsidRDefault="00A13632" w:rsidP="0064226C">
            <w:pPr>
              <w:pStyle w:val="ConsPlusNormal"/>
              <w:tabs>
                <w:tab w:val="left" w:pos="9639"/>
              </w:tabs>
              <w:ind w:left="-76" w:right="-110" w:firstLine="0"/>
              <w:jc w:val="center"/>
              <w:rPr>
                <w:rFonts w:ascii="Times New Roman" w:hAnsi="Times New Roman" w:cs="Times New Roman"/>
                <w:sz w:val="22"/>
                <w:szCs w:val="22"/>
              </w:rPr>
            </w:pPr>
            <w:proofErr w:type="spellStart"/>
            <w:r>
              <w:rPr>
                <w:rFonts w:ascii="Times New Roman" w:hAnsi="Times New Roman" w:cs="Times New Roman"/>
                <w:color w:val="000000"/>
                <w:sz w:val="22"/>
                <w:szCs w:val="22"/>
              </w:rPr>
              <w:t>Мензелинское</w:t>
            </w:r>
            <w:proofErr w:type="spellEnd"/>
            <w:r w:rsidRPr="00EF7DE8">
              <w:rPr>
                <w:rFonts w:ascii="Times New Roman" w:hAnsi="Times New Roman" w:cs="Times New Roman"/>
                <w:color w:val="000000"/>
                <w:sz w:val="22"/>
                <w:szCs w:val="22"/>
              </w:rPr>
              <w:t xml:space="preserve"> лесничество</w:t>
            </w:r>
            <w:r w:rsidRPr="00EF7DE8">
              <w:rPr>
                <w:rFonts w:ascii="Times New Roman" w:hAnsi="Times New Roman" w:cs="Times New Roman"/>
                <w:color w:val="000000" w:themeColor="text1"/>
                <w:sz w:val="22"/>
                <w:szCs w:val="22"/>
              </w:rPr>
              <w:t xml:space="preserve"> </w:t>
            </w:r>
            <w:proofErr w:type="spellStart"/>
            <w:r>
              <w:rPr>
                <w:rFonts w:ascii="Times New Roman" w:hAnsi="Times New Roman" w:cs="Times New Roman"/>
                <w:color w:val="000000" w:themeColor="text1"/>
                <w:sz w:val="22"/>
                <w:szCs w:val="22"/>
              </w:rPr>
              <w:t>Актанышское</w:t>
            </w:r>
            <w:proofErr w:type="spellEnd"/>
          </w:p>
          <w:p w14:paraId="0B246583" w14:textId="7D2636B3" w:rsidR="00A13632" w:rsidRPr="00B15677" w:rsidRDefault="00A13632" w:rsidP="000E29D5">
            <w:pPr>
              <w:pStyle w:val="ConsPlusNormal"/>
              <w:tabs>
                <w:tab w:val="left" w:pos="9639"/>
              </w:tabs>
              <w:ind w:right="-31" w:firstLine="0"/>
              <w:jc w:val="center"/>
              <w:rPr>
                <w:rFonts w:ascii="Times New Roman" w:hAnsi="Times New Roman" w:cs="Times New Roman"/>
                <w:sz w:val="24"/>
                <w:szCs w:val="24"/>
              </w:rPr>
            </w:pPr>
            <w:r w:rsidRPr="00EF7DE8">
              <w:rPr>
                <w:rFonts w:ascii="Times New Roman" w:hAnsi="Times New Roman" w:cs="Times New Roman"/>
                <w:color w:val="000000" w:themeColor="text1"/>
                <w:sz w:val="22"/>
                <w:szCs w:val="22"/>
              </w:rPr>
              <w:t>участковое лесничество</w:t>
            </w:r>
          </w:p>
        </w:tc>
        <w:tc>
          <w:tcPr>
            <w:tcW w:w="655" w:type="dxa"/>
            <w:vAlign w:val="center"/>
          </w:tcPr>
          <w:p w14:paraId="0E5719A0" w14:textId="3DC6F3E1" w:rsidR="00A13632" w:rsidRPr="008317F1" w:rsidRDefault="00A13632" w:rsidP="000E29D5">
            <w:pPr>
              <w:pStyle w:val="afffffffffff0"/>
              <w:tabs>
                <w:tab w:val="left" w:pos="9639"/>
              </w:tabs>
              <w:ind w:left="-40" w:right="-89"/>
              <w:jc w:val="center"/>
              <w:rPr>
                <w:rFonts w:ascii="Times New Roman" w:hAnsi="Times New Roman"/>
                <w:color w:val="000000"/>
                <w:sz w:val="24"/>
                <w:szCs w:val="24"/>
                <w:highlight w:val="yellow"/>
              </w:rPr>
            </w:pPr>
            <w:r w:rsidRPr="006B238F">
              <w:rPr>
                <w:rFonts w:ascii="Times New Roman" w:hAnsi="Times New Roman"/>
                <w:bCs/>
                <w:sz w:val="24"/>
                <w:szCs w:val="24"/>
              </w:rPr>
              <w:t>305</w:t>
            </w:r>
          </w:p>
        </w:tc>
        <w:tc>
          <w:tcPr>
            <w:tcW w:w="719" w:type="dxa"/>
            <w:vAlign w:val="center"/>
          </w:tcPr>
          <w:p w14:paraId="3E7ECA18" w14:textId="1486C4CD" w:rsidR="00A13632" w:rsidRPr="008317F1" w:rsidRDefault="00A13632" w:rsidP="000E29D5">
            <w:pPr>
              <w:pStyle w:val="afffffffffff0"/>
              <w:tabs>
                <w:tab w:val="left" w:pos="9639"/>
              </w:tabs>
              <w:ind w:left="-124" w:right="-84" w:firstLine="14"/>
              <w:jc w:val="center"/>
              <w:rPr>
                <w:rFonts w:ascii="Times New Roman" w:hAnsi="Times New Roman"/>
                <w:color w:val="000000"/>
                <w:sz w:val="24"/>
                <w:szCs w:val="24"/>
              </w:rPr>
            </w:pPr>
            <w:r w:rsidRPr="006B238F">
              <w:rPr>
                <w:rFonts w:ascii="Times New Roman" w:hAnsi="Times New Roman"/>
                <w:bCs/>
                <w:sz w:val="24"/>
                <w:szCs w:val="24"/>
              </w:rPr>
              <w:t>4</w:t>
            </w:r>
          </w:p>
        </w:tc>
        <w:tc>
          <w:tcPr>
            <w:tcW w:w="965" w:type="dxa"/>
            <w:vAlign w:val="center"/>
          </w:tcPr>
          <w:p w14:paraId="211BD2B0" w14:textId="11389995" w:rsidR="00A13632" w:rsidRPr="008317F1" w:rsidRDefault="00A13632" w:rsidP="000E29D5">
            <w:pPr>
              <w:pStyle w:val="afffffffffff0"/>
              <w:tabs>
                <w:tab w:val="left" w:pos="9639"/>
              </w:tabs>
              <w:jc w:val="center"/>
              <w:rPr>
                <w:rFonts w:ascii="Times New Roman" w:hAnsi="Times New Roman"/>
                <w:color w:val="000000"/>
                <w:sz w:val="24"/>
                <w:szCs w:val="24"/>
              </w:rPr>
            </w:pPr>
            <w:r w:rsidRPr="006B238F">
              <w:rPr>
                <w:rFonts w:ascii="Times New Roman" w:hAnsi="Times New Roman"/>
                <w:bCs/>
                <w:color w:val="000000"/>
                <w:sz w:val="24"/>
                <w:szCs w:val="24"/>
              </w:rPr>
              <w:t>0,9344</w:t>
            </w:r>
          </w:p>
        </w:tc>
        <w:tc>
          <w:tcPr>
            <w:tcW w:w="788" w:type="dxa"/>
            <w:shd w:val="clear" w:color="auto" w:fill="auto"/>
            <w:vAlign w:val="center"/>
          </w:tcPr>
          <w:p w14:paraId="4D314553" w14:textId="4368A9F1" w:rsidR="00A13632" w:rsidRPr="008317F1" w:rsidRDefault="00A13632" w:rsidP="000E29D5">
            <w:pPr>
              <w:tabs>
                <w:tab w:val="left" w:pos="9639"/>
              </w:tabs>
              <w:ind w:right="-32"/>
              <w:jc w:val="center"/>
              <w:rPr>
                <w:bCs/>
                <w:color w:val="000000"/>
              </w:rPr>
            </w:pPr>
            <w:r w:rsidRPr="006B238F">
              <w:rPr>
                <w:bCs/>
                <w:color w:val="000000"/>
              </w:rPr>
              <w:t>0,028</w:t>
            </w:r>
          </w:p>
        </w:tc>
        <w:tc>
          <w:tcPr>
            <w:tcW w:w="787" w:type="dxa"/>
            <w:shd w:val="clear" w:color="auto" w:fill="auto"/>
            <w:vAlign w:val="center"/>
          </w:tcPr>
          <w:p w14:paraId="763D584A" w14:textId="214C60F6" w:rsidR="00A13632" w:rsidRPr="008317F1" w:rsidRDefault="00A13632" w:rsidP="00170415">
            <w:pPr>
              <w:tabs>
                <w:tab w:val="left" w:pos="9639"/>
              </w:tabs>
              <w:ind w:right="159"/>
              <w:jc w:val="center"/>
              <w:rPr>
                <w:color w:val="000000"/>
                <w:highlight w:val="yellow"/>
              </w:rPr>
            </w:pPr>
            <w:r w:rsidRPr="006B238F">
              <w:rPr>
                <w:color w:val="000000"/>
              </w:rPr>
              <w:t>-</w:t>
            </w:r>
          </w:p>
        </w:tc>
        <w:tc>
          <w:tcPr>
            <w:tcW w:w="907" w:type="dxa"/>
            <w:shd w:val="clear" w:color="auto" w:fill="auto"/>
            <w:vAlign w:val="center"/>
          </w:tcPr>
          <w:p w14:paraId="051AEB02" w14:textId="0A30921D" w:rsidR="00A13632" w:rsidRPr="008317F1" w:rsidRDefault="00A13632" w:rsidP="000E29D5">
            <w:pPr>
              <w:tabs>
                <w:tab w:val="left" w:pos="9639"/>
              </w:tabs>
              <w:ind w:right="-30"/>
              <w:jc w:val="center"/>
              <w:rPr>
                <w:bCs/>
                <w:color w:val="000000"/>
              </w:rPr>
            </w:pPr>
            <w:r>
              <w:rPr>
                <w:bCs/>
                <w:color w:val="000000"/>
              </w:rPr>
              <w:t xml:space="preserve"> </w:t>
            </w:r>
            <w:r w:rsidRPr="006B238F">
              <w:rPr>
                <w:bCs/>
                <w:color w:val="000000"/>
              </w:rPr>
              <w:t>0,021</w:t>
            </w:r>
          </w:p>
        </w:tc>
        <w:tc>
          <w:tcPr>
            <w:tcW w:w="832" w:type="dxa"/>
            <w:shd w:val="clear" w:color="auto" w:fill="auto"/>
            <w:vAlign w:val="center"/>
          </w:tcPr>
          <w:p w14:paraId="74B6548F" w14:textId="046226B9" w:rsidR="00A13632" w:rsidRPr="008317F1" w:rsidRDefault="00A13632" w:rsidP="00170415">
            <w:pPr>
              <w:pStyle w:val="afffffffffff0"/>
              <w:tabs>
                <w:tab w:val="left" w:pos="9639"/>
              </w:tabs>
              <w:ind w:right="159"/>
              <w:jc w:val="center"/>
              <w:rPr>
                <w:rFonts w:ascii="Times New Roman" w:hAnsi="Times New Roman"/>
                <w:color w:val="000000"/>
                <w:sz w:val="24"/>
                <w:szCs w:val="24"/>
                <w:highlight w:val="yellow"/>
              </w:rPr>
            </w:pPr>
            <w:r w:rsidRPr="006B238F">
              <w:rPr>
                <w:color w:val="000000"/>
              </w:rPr>
              <w:t>-</w:t>
            </w:r>
          </w:p>
        </w:tc>
        <w:tc>
          <w:tcPr>
            <w:tcW w:w="788" w:type="dxa"/>
            <w:gridSpan w:val="2"/>
            <w:vMerge w:val="restart"/>
            <w:shd w:val="clear" w:color="auto" w:fill="auto"/>
            <w:vAlign w:val="center"/>
          </w:tcPr>
          <w:p w14:paraId="11D6F1EE" w14:textId="79D8FA89" w:rsidR="00A13632" w:rsidRPr="008317F1" w:rsidRDefault="00A13632" w:rsidP="000E29D5">
            <w:pPr>
              <w:tabs>
                <w:tab w:val="left" w:pos="9639"/>
              </w:tabs>
              <w:jc w:val="center"/>
              <w:rPr>
                <w:color w:val="000000"/>
              </w:rPr>
            </w:pPr>
            <w:r w:rsidRPr="008317F1">
              <w:rPr>
                <w:color w:val="000000"/>
              </w:rPr>
              <w:t>2022</w:t>
            </w:r>
          </w:p>
          <w:p w14:paraId="7E0BF439" w14:textId="14105B06" w:rsidR="00A13632" w:rsidRPr="008317F1" w:rsidRDefault="00A13632" w:rsidP="000E29D5">
            <w:pPr>
              <w:tabs>
                <w:tab w:val="left" w:pos="9639"/>
              </w:tabs>
              <w:jc w:val="center"/>
              <w:rPr>
                <w:color w:val="000000"/>
              </w:rPr>
            </w:pPr>
            <w:r w:rsidRPr="008317F1">
              <w:rPr>
                <w:color w:val="000000"/>
              </w:rPr>
              <w:t>-2071</w:t>
            </w:r>
          </w:p>
          <w:p w14:paraId="2BA53AD3" w14:textId="77777777" w:rsidR="00A13632" w:rsidRPr="008317F1" w:rsidRDefault="00A13632" w:rsidP="00170415">
            <w:pPr>
              <w:pStyle w:val="14"/>
              <w:tabs>
                <w:tab w:val="left" w:pos="9639"/>
              </w:tabs>
              <w:ind w:right="159"/>
              <w:jc w:val="center"/>
              <w:rPr>
                <w:rFonts w:ascii="Times New Roman" w:hAnsi="Times New Roman"/>
                <w:snapToGrid/>
                <w:color w:val="000000"/>
                <w:sz w:val="24"/>
                <w:szCs w:val="24"/>
              </w:rPr>
            </w:pPr>
          </w:p>
        </w:tc>
      </w:tr>
      <w:tr w:rsidR="00A13632" w:rsidRPr="00B15677" w14:paraId="38CC7DAE" w14:textId="77777777" w:rsidTr="0064226C">
        <w:trPr>
          <w:trHeight w:val="453"/>
          <w:jc w:val="center"/>
        </w:trPr>
        <w:tc>
          <w:tcPr>
            <w:tcW w:w="1235" w:type="dxa"/>
            <w:vMerge/>
            <w:vAlign w:val="center"/>
          </w:tcPr>
          <w:p w14:paraId="389A5914" w14:textId="77777777" w:rsidR="00A13632" w:rsidRPr="00B15677" w:rsidRDefault="00A13632" w:rsidP="000E29D5">
            <w:pPr>
              <w:tabs>
                <w:tab w:val="left" w:pos="9639"/>
              </w:tabs>
              <w:ind w:right="-7"/>
              <w:jc w:val="center"/>
            </w:pPr>
          </w:p>
        </w:tc>
        <w:tc>
          <w:tcPr>
            <w:tcW w:w="1454" w:type="dxa"/>
            <w:vMerge/>
            <w:vAlign w:val="center"/>
          </w:tcPr>
          <w:p w14:paraId="14582D22" w14:textId="77777777" w:rsidR="00A13632" w:rsidRDefault="00A13632" w:rsidP="000E29D5">
            <w:pPr>
              <w:pStyle w:val="ConsPlusNormal"/>
              <w:tabs>
                <w:tab w:val="left" w:pos="9639"/>
              </w:tabs>
              <w:ind w:right="-31" w:firstLine="0"/>
              <w:jc w:val="center"/>
              <w:rPr>
                <w:rFonts w:ascii="Times New Roman" w:hAnsi="Times New Roman" w:cs="Times New Roman"/>
                <w:color w:val="000000"/>
                <w:sz w:val="24"/>
                <w:szCs w:val="24"/>
              </w:rPr>
            </w:pPr>
          </w:p>
        </w:tc>
        <w:tc>
          <w:tcPr>
            <w:tcW w:w="655" w:type="dxa"/>
            <w:vAlign w:val="center"/>
          </w:tcPr>
          <w:p w14:paraId="15C8352A" w14:textId="447445EC" w:rsidR="00A13632" w:rsidRPr="008317F1" w:rsidRDefault="00A13632" w:rsidP="000E29D5">
            <w:pPr>
              <w:pStyle w:val="afffffffffff0"/>
              <w:tabs>
                <w:tab w:val="left" w:pos="9639"/>
              </w:tabs>
              <w:ind w:left="-40" w:right="-89"/>
              <w:jc w:val="center"/>
              <w:rPr>
                <w:rFonts w:ascii="Times New Roman" w:hAnsi="Times New Roman"/>
                <w:color w:val="000000"/>
                <w:sz w:val="24"/>
                <w:szCs w:val="24"/>
                <w:highlight w:val="yellow"/>
              </w:rPr>
            </w:pPr>
            <w:r w:rsidRPr="006B238F">
              <w:rPr>
                <w:rFonts w:ascii="Times New Roman" w:hAnsi="Times New Roman"/>
                <w:bCs/>
                <w:sz w:val="24"/>
                <w:szCs w:val="24"/>
              </w:rPr>
              <w:t>305</w:t>
            </w:r>
          </w:p>
        </w:tc>
        <w:tc>
          <w:tcPr>
            <w:tcW w:w="719" w:type="dxa"/>
            <w:vAlign w:val="center"/>
          </w:tcPr>
          <w:p w14:paraId="3CAC4E7F" w14:textId="3BAB49D9" w:rsidR="00A13632" w:rsidRPr="008317F1" w:rsidRDefault="00A13632" w:rsidP="000E29D5">
            <w:pPr>
              <w:pStyle w:val="afffffffffff0"/>
              <w:tabs>
                <w:tab w:val="left" w:pos="9639"/>
              </w:tabs>
              <w:ind w:left="-124" w:right="-84" w:firstLine="14"/>
              <w:jc w:val="center"/>
              <w:rPr>
                <w:rFonts w:ascii="Times New Roman" w:hAnsi="Times New Roman"/>
                <w:color w:val="000000"/>
                <w:sz w:val="24"/>
                <w:szCs w:val="24"/>
              </w:rPr>
            </w:pPr>
            <w:r w:rsidRPr="006B238F">
              <w:rPr>
                <w:rFonts w:ascii="Times New Roman" w:hAnsi="Times New Roman"/>
                <w:bCs/>
                <w:sz w:val="24"/>
                <w:szCs w:val="24"/>
              </w:rPr>
              <w:t>6</w:t>
            </w:r>
          </w:p>
        </w:tc>
        <w:tc>
          <w:tcPr>
            <w:tcW w:w="965" w:type="dxa"/>
            <w:vAlign w:val="center"/>
          </w:tcPr>
          <w:p w14:paraId="394C277E" w14:textId="353CDEE0" w:rsidR="00A13632" w:rsidRPr="008317F1" w:rsidRDefault="00A13632" w:rsidP="000E29D5">
            <w:pPr>
              <w:pStyle w:val="afffffffffff0"/>
              <w:tabs>
                <w:tab w:val="left" w:pos="9639"/>
              </w:tabs>
              <w:jc w:val="center"/>
              <w:rPr>
                <w:rFonts w:ascii="Times New Roman" w:hAnsi="Times New Roman"/>
                <w:color w:val="000000"/>
                <w:sz w:val="24"/>
                <w:szCs w:val="24"/>
              </w:rPr>
            </w:pPr>
            <w:r w:rsidRPr="006B238F">
              <w:rPr>
                <w:rFonts w:ascii="Times New Roman" w:hAnsi="Times New Roman"/>
                <w:bCs/>
                <w:color w:val="000000"/>
                <w:sz w:val="24"/>
                <w:szCs w:val="24"/>
              </w:rPr>
              <w:t>0,8161</w:t>
            </w:r>
          </w:p>
        </w:tc>
        <w:tc>
          <w:tcPr>
            <w:tcW w:w="788" w:type="dxa"/>
            <w:shd w:val="clear" w:color="auto" w:fill="auto"/>
            <w:vAlign w:val="center"/>
          </w:tcPr>
          <w:p w14:paraId="3993DFF2" w14:textId="7B3F176E" w:rsidR="00A13632" w:rsidRPr="008317F1" w:rsidRDefault="00A13632" w:rsidP="000E29D5">
            <w:pPr>
              <w:tabs>
                <w:tab w:val="left" w:pos="9639"/>
              </w:tabs>
              <w:ind w:right="-32"/>
              <w:jc w:val="center"/>
              <w:rPr>
                <w:bCs/>
                <w:color w:val="000000"/>
              </w:rPr>
            </w:pPr>
            <w:r w:rsidRPr="006B238F">
              <w:rPr>
                <w:bCs/>
                <w:color w:val="000000"/>
              </w:rPr>
              <w:t>0,008</w:t>
            </w:r>
          </w:p>
        </w:tc>
        <w:tc>
          <w:tcPr>
            <w:tcW w:w="787" w:type="dxa"/>
            <w:shd w:val="clear" w:color="auto" w:fill="auto"/>
            <w:vAlign w:val="center"/>
          </w:tcPr>
          <w:p w14:paraId="79031237" w14:textId="3E72D1EB" w:rsidR="00A13632" w:rsidRPr="008317F1" w:rsidRDefault="00A13632" w:rsidP="00170415">
            <w:pPr>
              <w:tabs>
                <w:tab w:val="left" w:pos="9639"/>
              </w:tabs>
              <w:ind w:right="159"/>
              <w:jc w:val="center"/>
              <w:rPr>
                <w:color w:val="000000"/>
                <w:highlight w:val="yellow"/>
              </w:rPr>
            </w:pPr>
            <w:r w:rsidRPr="006B238F">
              <w:rPr>
                <w:color w:val="000000"/>
              </w:rPr>
              <w:t>-</w:t>
            </w:r>
          </w:p>
        </w:tc>
        <w:tc>
          <w:tcPr>
            <w:tcW w:w="907" w:type="dxa"/>
            <w:shd w:val="clear" w:color="auto" w:fill="auto"/>
            <w:vAlign w:val="center"/>
          </w:tcPr>
          <w:p w14:paraId="05DEB6E1" w14:textId="55EC010E" w:rsidR="00A13632" w:rsidRPr="008317F1" w:rsidRDefault="00A13632" w:rsidP="000E29D5">
            <w:pPr>
              <w:tabs>
                <w:tab w:val="left" w:pos="9639"/>
              </w:tabs>
              <w:ind w:right="-30"/>
              <w:jc w:val="center"/>
              <w:rPr>
                <w:bCs/>
                <w:color w:val="000000"/>
              </w:rPr>
            </w:pPr>
            <w:r w:rsidRPr="006B238F">
              <w:rPr>
                <w:bCs/>
                <w:color w:val="000000"/>
              </w:rPr>
              <w:t>0,006</w:t>
            </w:r>
          </w:p>
        </w:tc>
        <w:tc>
          <w:tcPr>
            <w:tcW w:w="832" w:type="dxa"/>
            <w:shd w:val="clear" w:color="auto" w:fill="auto"/>
            <w:vAlign w:val="center"/>
          </w:tcPr>
          <w:p w14:paraId="4C1A829F" w14:textId="59F16A60" w:rsidR="00A13632" w:rsidRPr="008317F1" w:rsidRDefault="00A13632" w:rsidP="00170415">
            <w:pPr>
              <w:pStyle w:val="afffffffffff0"/>
              <w:tabs>
                <w:tab w:val="left" w:pos="9639"/>
              </w:tabs>
              <w:ind w:right="159"/>
              <w:jc w:val="center"/>
              <w:rPr>
                <w:rFonts w:ascii="Times New Roman" w:hAnsi="Times New Roman"/>
                <w:color w:val="000000"/>
                <w:sz w:val="24"/>
                <w:szCs w:val="24"/>
                <w:highlight w:val="yellow"/>
              </w:rPr>
            </w:pPr>
            <w:r w:rsidRPr="006B238F">
              <w:rPr>
                <w:color w:val="000000"/>
              </w:rPr>
              <w:t>-</w:t>
            </w:r>
          </w:p>
        </w:tc>
        <w:tc>
          <w:tcPr>
            <w:tcW w:w="788" w:type="dxa"/>
            <w:gridSpan w:val="2"/>
            <w:vMerge/>
            <w:shd w:val="clear" w:color="auto" w:fill="auto"/>
            <w:vAlign w:val="center"/>
          </w:tcPr>
          <w:p w14:paraId="3011E009" w14:textId="77777777" w:rsidR="00A13632" w:rsidRPr="008317F1" w:rsidRDefault="00A13632" w:rsidP="00170415">
            <w:pPr>
              <w:tabs>
                <w:tab w:val="left" w:pos="9639"/>
              </w:tabs>
              <w:ind w:right="159"/>
              <w:jc w:val="center"/>
              <w:rPr>
                <w:color w:val="000000"/>
              </w:rPr>
            </w:pPr>
          </w:p>
        </w:tc>
      </w:tr>
      <w:tr w:rsidR="00A13632" w:rsidRPr="00B15677" w14:paraId="1554B9E8" w14:textId="77777777" w:rsidTr="0064226C">
        <w:trPr>
          <w:trHeight w:val="453"/>
          <w:jc w:val="center"/>
        </w:trPr>
        <w:tc>
          <w:tcPr>
            <w:tcW w:w="1235" w:type="dxa"/>
            <w:vMerge/>
            <w:vAlign w:val="center"/>
          </w:tcPr>
          <w:p w14:paraId="18C0EB2D" w14:textId="77777777" w:rsidR="00A13632" w:rsidRPr="00B15677" w:rsidRDefault="00A13632" w:rsidP="000E29D5">
            <w:pPr>
              <w:tabs>
                <w:tab w:val="left" w:pos="9639"/>
              </w:tabs>
              <w:ind w:right="-7"/>
              <w:jc w:val="center"/>
            </w:pPr>
          </w:p>
        </w:tc>
        <w:tc>
          <w:tcPr>
            <w:tcW w:w="1454" w:type="dxa"/>
            <w:vMerge/>
            <w:vAlign w:val="center"/>
          </w:tcPr>
          <w:p w14:paraId="3C0AD253" w14:textId="77777777" w:rsidR="00A13632" w:rsidRPr="00B15677" w:rsidRDefault="00A13632" w:rsidP="000E29D5">
            <w:pPr>
              <w:pStyle w:val="ConsPlusNormal"/>
              <w:tabs>
                <w:tab w:val="left" w:pos="9639"/>
              </w:tabs>
              <w:ind w:right="-31" w:firstLine="0"/>
              <w:jc w:val="center"/>
              <w:rPr>
                <w:rFonts w:ascii="Times New Roman" w:hAnsi="Times New Roman" w:cs="Times New Roman"/>
                <w:color w:val="000000"/>
                <w:sz w:val="24"/>
                <w:szCs w:val="24"/>
              </w:rPr>
            </w:pPr>
          </w:p>
        </w:tc>
        <w:tc>
          <w:tcPr>
            <w:tcW w:w="655" w:type="dxa"/>
            <w:vAlign w:val="center"/>
          </w:tcPr>
          <w:p w14:paraId="06337DBE" w14:textId="1D8ABB1F" w:rsidR="00A13632" w:rsidRPr="008317F1" w:rsidRDefault="00A13632" w:rsidP="000E29D5">
            <w:pPr>
              <w:pStyle w:val="afffffffffff0"/>
              <w:tabs>
                <w:tab w:val="left" w:pos="9639"/>
              </w:tabs>
              <w:ind w:left="-40" w:right="-89"/>
              <w:jc w:val="center"/>
              <w:rPr>
                <w:rFonts w:ascii="Times New Roman" w:hAnsi="Times New Roman"/>
                <w:sz w:val="24"/>
                <w:szCs w:val="24"/>
                <w:highlight w:val="yellow"/>
              </w:rPr>
            </w:pPr>
            <w:r w:rsidRPr="006B238F">
              <w:rPr>
                <w:rFonts w:ascii="Times New Roman" w:hAnsi="Times New Roman"/>
                <w:bCs/>
                <w:sz w:val="24"/>
                <w:szCs w:val="24"/>
              </w:rPr>
              <w:t>305</w:t>
            </w:r>
          </w:p>
        </w:tc>
        <w:tc>
          <w:tcPr>
            <w:tcW w:w="719" w:type="dxa"/>
            <w:vAlign w:val="center"/>
          </w:tcPr>
          <w:p w14:paraId="006B8F5C" w14:textId="6E394A5C" w:rsidR="00A13632" w:rsidRPr="008317F1" w:rsidRDefault="00A13632" w:rsidP="000E29D5">
            <w:pPr>
              <w:pStyle w:val="afffffffffff0"/>
              <w:tabs>
                <w:tab w:val="left" w:pos="9639"/>
              </w:tabs>
              <w:ind w:left="-124" w:right="-84" w:firstLine="14"/>
              <w:jc w:val="center"/>
              <w:rPr>
                <w:rFonts w:ascii="Times New Roman" w:hAnsi="Times New Roman"/>
                <w:color w:val="000000"/>
                <w:sz w:val="24"/>
                <w:szCs w:val="24"/>
              </w:rPr>
            </w:pPr>
            <w:r w:rsidRPr="006B238F">
              <w:rPr>
                <w:rFonts w:ascii="Times New Roman" w:hAnsi="Times New Roman"/>
                <w:bCs/>
                <w:sz w:val="24"/>
                <w:szCs w:val="24"/>
              </w:rPr>
              <w:t>7</w:t>
            </w:r>
          </w:p>
        </w:tc>
        <w:tc>
          <w:tcPr>
            <w:tcW w:w="965" w:type="dxa"/>
            <w:vAlign w:val="center"/>
          </w:tcPr>
          <w:p w14:paraId="39676BC7" w14:textId="26E68ACF" w:rsidR="00A13632" w:rsidRPr="008317F1" w:rsidRDefault="00A13632" w:rsidP="000E29D5">
            <w:pPr>
              <w:pStyle w:val="afffffffffff0"/>
              <w:tabs>
                <w:tab w:val="left" w:pos="9639"/>
              </w:tabs>
              <w:jc w:val="center"/>
              <w:rPr>
                <w:rFonts w:ascii="Times New Roman" w:hAnsi="Times New Roman"/>
                <w:sz w:val="24"/>
                <w:szCs w:val="24"/>
              </w:rPr>
            </w:pPr>
            <w:r w:rsidRPr="006B238F">
              <w:rPr>
                <w:rFonts w:ascii="Times New Roman" w:hAnsi="Times New Roman"/>
                <w:bCs/>
                <w:color w:val="000000"/>
                <w:sz w:val="24"/>
                <w:szCs w:val="24"/>
              </w:rPr>
              <w:t>0,0388</w:t>
            </w:r>
          </w:p>
        </w:tc>
        <w:tc>
          <w:tcPr>
            <w:tcW w:w="788" w:type="dxa"/>
            <w:shd w:val="clear" w:color="auto" w:fill="auto"/>
            <w:vAlign w:val="center"/>
          </w:tcPr>
          <w:p w14:paraId="1382AC28" w14:textId="7567E383" w:rsidR="00A13632" w:rsidRPr="008317F1" w:rsidRDefault="00A13632" w:rsidP="000E29D5">
            <w:pPr>
              <w:tabs>
                <w:tab w:val="left" w:pos="9639"/>
              </w:tabs>
              <w:ind w:right="-32"/>
              <w:jc w:val="center"/>
              <w:rPr>
                <w:bCs/>
                <w:color w:val="000000"/>
              </w:rPr>
            </w:pPr>
            <w:r w:rsidRPr="006B238F">
              <w:rPr>
                <w:bCs/>
                <w:color w:val="000000"/>
              </w:rPr>
              <w:t>0,001</w:t>
            </w:r>
          </w:p>
        </w:tc>
        <w:tc>
          <w:tcPr>
            <w:tcW w:w="787" w:type="dxa"/>
            <w:shd w:val="clear" w:color="auto" w:fill="auto"/>
            <w:vAlign w:val="center"/>
          </w:tcPr>
          <w:p w14:paraId="17133773" w14:textId="2D902143" w:rsidR="00A13632" w:rsidRPr="008317F1" w:rsidRDefault="00A13632" w:rsidP="00170415">
            <w:pPr>
              <w:tabs>
                <w:tab w:val="left" w:pos="9639"/>
              </w:tabs>
              <w:ind w:right="159"/>
              <w:jc w:val="center"/>
              <w:rPr>
                <w:color w:val="000000"/>
                <w:highlight w:val="yellow"/>
              </w:rPr>
            </w:pPr>
            <w:r w:rsidRPr="006B238F">
              <w:rPr>
                <w:color w:val="000000"/>
              </w:rPr>
              <w:t>-</w:t>
            </w:r>
          </w:p>
        </w:tc>
        <w:tc>
          <w:tcPr>
            <w:tcW w:w="907" w:type="dxa"/>
            <w:shd w:val="clear" w:color="auto" w:fill="auto"/>
            <w:vAlign w:val="center"/>
          </w:tcPr>
          <w:p w14:paraId="68B42B30" w14:textId="0D58C6CF" w:rsidR="00A13632" w:rsidRPr="008317F1" w:rsidRDefault="00A13632" w:rsidP="000E29D5">
            <w:pPr>
              <w:tabs>
                <w:tab w:val="left" w:pos="9639"/>
              </w:tabs>
              <w:ind w:right="-30"/>
              <w:jc w:val="center"/>
              <w:rPr>
                <w:bCs/>
                <w:color w:val="000000"/>
              </w:rPr>
            </w:pPr>
            <w:r w:rsidRPr="006B238F">
              <w:rPr>
                <w:bCs/>
                <w:color w:val="000000"/>
              </w:rPr>
              <w:t>0,001</w:t>
            </w:r>
          </w:p>
        </w:tc>
        <w:tc>
          <w:tcPr>
            <w:tcW w:w="832" w:type="dxa"/>
            <w:shd w:val="clear" w:color="auto" w:fill="auto"/>
            <w:vAlign w:val="center"/>
          </w:tcPr>
          <w:p w14:paraId="62E9ACD3" w14:textId="21CFA0E8" w:rsidR="00A13632" w:rsidRPr="008317F1" w:rsidRDefault="00A13632" w:rsidP="00170415">
            <w:pPr>
              <w:pStyle w:val="afffffffffff0"/>
              <w:tabs>
                <w:tab w:val="left" w:pos="9639"/>
              </w:tabs>
              <w:ind w:right="159"/>
              <w:jc w:val="center"/>
              <w:rPr>
                <w:rFonts w:ascii="Times New Roman" w:hAnsi="Times New Roman"/>
                <w:sz w:val="24"/>
                <w:szCs w:val="24"/>
                <w:highlight w:val="yellow"/>
              </w:rPr>
            </w:pPr>
            <w:r w:rsidRPr="006B238F">
              <w:rPr>
                <w:color w:val="000000"/>
              </w:rPr>
              <w:t>-</w:t>
            </w:r>
          </w:p>
        </w:tc>
        <w:tc>
          <w:tcPr>
            <w:tcW w:w="788" w:type="dxa"/>
            <w:gridSpan w:val="2"/>
            <w:vMerge/>
            <w:shd w:val="clear" w:color="auto" w:fill="auto"/>
            <w:vAlign w:val="center"/>
          </w:tcPr>
          <w:p w14:paraId="3997F312" w14:textId="77777777" w:rsidR="00A13632" w:rsidRPr="008317F1" w:rsidRDefault="00A13632" w:rsidP="00170415">
            <w:pPr>
              <w:tabs>
                <w:tab w:val="left" w:pos="9639"/>
              </w:tabs>
              <w:ind w:right="159"/>
              <w:jc w:val="center"/>
              <w:rPr>
                <w:color w:val="000000"/>
              </w:rPr>
            </w:pPr>
          </w:p>
        </w:tc>
      </w:tr>
      <w:tr w:rsidR="00A13632" w:rsidRPr="00B15677" w14:paraId="058D9A24" w14:textId="77777777" w:rsidTr="0064226C">
        <w:trPr>
          <w:trHeight w:val="453"/>
          <w:jc w:val="center"/>
        </w:trPr>
        <w:tc>
          <w:tcPr>
            <w:tcW w:w="1235" w:type="dxa"/>
            <w:vMerge/>
            <w:vAlign w:val="center"/>
          </w:tcPr>
          <w:p w14:paraId="34D464A9" w14:textId="77777777" w:rsidR="00A13632" w:rsidRPr="00B15677" w:rsidRDefault="00A13632" w:rsidP="000E29D5">
            <w:pPr>
              <w:tabs>
                <w:tab w:val="left" w:pos="9639"/>
              </w:tabs>
              <w:ind w:right="-7"/>
              <w:jc w:val="center"/>
            </w:pPr>
          </w:p>
        </w:tc>
        <w:tc>
          <w:tcPr>
            <w:tcW w:w="1454" w:type="dxa"/>
            <w:vMerge/>
            <w:vAlign w:val="center"/>
          </w:tcPr>
          <w:p w14:paraId="53266CED" w14:textId="77777777" w:rsidR="00A13632" w:rsidRPr="00B15677" w:rsidRDefault="00A13632" w:rsidP="000E29D5">
            <w:pPr>
              <w:pStyle w:val="ConsPlusNormal"/>
              <w:tabs>
                <w:tab w:val="left" w:pos="9639"/>
              </w:tabs>
              <w:ind w:right="-31" w:firstLine="0"/>
              <w:jc w:val="center"/>
              <w:rPr>
                <w:rFonts w:ascii="Times New Roman" w:hAnsi="Times New Roman" w:cs="Times New Roman"/>
                <w:color w:val="000000"/>
                <w:sz w:val="24"/>
                <w:szCs w:val="24"/>
              </w:rPr>
            </w:pPr>
          </w:p>
        </w:tc>
        <w:tc>
          <w:tcPr>
            <w:tcW w:w="655" w:type="dxa"/>
            <w:vAlign w:val="center"/>
          </w:tcPr>
          <w:p w14:paraId="042DAF85" w14:textId="355CB67B" w:rsidR="00A13632" w:rsidRPr="008317F1" w:rsidRDefault="00A13632" w:rsidP="000E29D5">
            <w:pPr>
              <w:pStyle w:val="afffffffffff0"/>
              <w:tabs>
                <w:tab w:val="left" w:pos="9639"/>
              </w:tabs>
              <w:ind w:left="-40" w:right="-89"/>
              <w:jc w:val="center"/>
              <w:rPr>
                <w:rFonts w:ascii="Times New Roman" w:hAnsi="Times New Roman"/>
                <w:sz w:val="24"/>
                <w:szCs w:val="24"/>
                <w:highlight w:val="yellow"/>
              </w:rPr>
            </w:pPr>
            <w:r w:rsidRPr="006B238F">
              <w:rPr>
                <w:rFonts w:ascii="Times New Roman" w:hAnsi="Times New Roman"/>
                <w:bCs/>
                <w:sz w:val="24"/>
                <w:szCs w:val="24"/>
              </w:rPr>
              <w:t>318</w:t>
            </w:r>
          </w:p>
        </w:tc>
        <w:tc>
          <w:tcPr>
            <w:tcW w:w="719" w:type="dxa"/>
            <w:vAlign w:val="center"/>
          </w:tcPr>
          <w:p w14:paraId="67B3389D" w14:textId="40D14A20" w:rsidR="00A13632" w:rsidRPr="008317F1" w:rsidRDefault="00A13632" w:rsidP="000E29D5">
            <w:pPr>
              <w:pStyle w:val="afffffffffff0"/>
              <w:tabs>
                <w:tab w:val="left" w:pos="9639"/>
              </w:tabs>
              <w:ind w:left="-124" w:right="-84" w:firstLine="14"/>
              <w:jc w:val="center"/>
              <w:rPr>
                <w:rFonts w:ascii="Times New Roman" w:hAnsi="Times New Roman"/>
                <w:color w:val="000000"/>
                <w:sz w:val="24"/>
                <w:szCs w:val="24"/>
              </w:rPr>
            </w:pPr>
            <w:r w:rsidRPr="006B238F">
              <w:rPr>
                <w:rFonts w:ascii="Times New Roman" w:hAnsi="Times New Roman"/>
                <w:bCs/>
                <w:sz w:val="24"/>
                <w:szCs w:val="24"/>
              </w:rPr>
              <w:t>5</w:t>
            </w:r>
          </w:p>
        </w:tc>
        <w:tc>
          <w:tcPr>
            <w:tcW w:w="965" w:type="dxa"/>
            <w:vAlign w:val="center"/>
          </w:tcPr>
          <w:p w14:paraId="618FBAD2" w14:textId="3815855E" w:rsidR="00A13632" w:rsidRPr="008317F1" w:rsidRDefault="00A13632" w:rsidP="000E29D5">
            <w:pPr>
              <w:pStyle w:val="afffffffffff0"/>
              <w:tabs>
                <w:tab w:val="left" w:pos="9639"/>
              </w:tabs>
              <w:jc w:val="center"/>
              <w:rPr>
                <w:rFonts w:ascii="Times New Roman" w:hAnsi="Times New Roman"/>
                <w:sz w:val="24"/>
                <w:szCs w:val="24"/>
              </w:rPr>
            </w:pPr>
            <w:r w:rsidRPr="006B238F">
              <w:rPr>
                <w:rFonts w:ascii="Times New Roman" w:hAnsi="Times New Roman"/>
                <w:color w:val="000000"/>
                <w:sz w:val="24"/>
                <w:szCs w:val="24"/>
              </w:rPr>
              <w:t>-</w:t>
            </w:r>
          </w:p>
        </w:tc>
        <w:tc>
          <w:tcPr>
            <w:tcW w:w="788" w:type="dxa"/>
            <w:shd w:val="clear" w:color="auto" w:fill="auto"/>
            <w:vAlign w:val="center"/>
          </w:tcPr>
          <w:p w14:paraId="61FEF7AF" w14:textId="2CAA3586" w:rsidR="00A13632" w:rsidRPr="008317F1" w:rsidRDefault="00A13632" w:rsidP="000E29D5">
            <w:pPr>
              <w:tabs>
                <w:tab w:val="left" w:pos="9639"/>
              </w:tabs>
              <w:ind w:right="-32"/>
              <w:jc w:val="center"/>
              <w:rPr>
                <w:bCs/>
                <w:color w:val="000000"/>
              </w:rPr>
            </w:pPr>
            <w:r w:rsidRPr="006B238F">
              <w:rPr>
                <w:bCs/>
                <w:color w:val="000000"/>
              </w:rPr>
              <w:t>-</w:t>
            </w:r>
          </w:p>
        </w:tc>
        <w:tc>
          <w:tcPr>
            <w:tcW w:w="787" w:type="dxa"/>
            <w:shd w:val="clear" w:color="auto" w:fill="auto"/>
            <w:vAlign w:val="center"/>
          </w:tcPr>
          <w:p w14:paraId="0D70D5E9" w14:textId="18D42F5F" w:rsidR="00A13632" w:rsidRPr="008317F1" w:rsidRDefault="00A13632" w:rsidP="00170415">
            <w:pPr>
              <w:tabs>
                <w:tab w:val="left" w:pos="9639"/>
              </w:tabs>
              <w:ind w:right="159"/>
              <w:jc w:val="center"/>
              <w:rPr>
                <w:color w:val="000000"/>
                <w:highlight w:val="yellow"/>
              </w:rPr>
            </w:pPr>
            <w:r w:rsidRPr="006B238F">
              <w:rPr>
                <w:color w:val="000000"/>
              </w:rPr>
              <w:t>-</w:t>
            </w:r>
          </w:p>
        </w:tc>
        <w:tc>
          <w:tcPr>
            <w:tcW w:w="907" w:type="dxa"/>
            <w:shd w:val="clear" w:color="auto" w:fill="auto"/>
            <w:vAlign w:val="center"/>
          </w:tcPr>
          <w:p w14:paraId="3CCAFD3F" w14:textId="1F2A1340" w:rsidR="00A13632" w:rsidRPr="008317F1" w:rsidRDefault="00A13632" w:rsidP="000E29D5">
            <w:pPr>
              <w:tabs>
                <w:tab w:val="left" w:pos="9639"/>
              </w:tabs>
              <w:ind w:right="-30"/>
              <w:jc w:val="center"/>
              <w:rPr>
                <w:bCs/>
                <w:color w:val="000000"/>
              </w:rPr>
            </w:pPr>
            <w:r w:rsidRPr="006B238F">
              <w:rPr>
                <w:bCs/>
                <w:color w:val="000000"/>
              </w:rPr>
              <w:t>-</w:t>
            </w:r>
          </w:p>
        </w:tc>
        <w:tc>
          <w:tcPr>
            <w:tcW w:w="832" w:type="dxa"/>
            <w:shd w:val="clear" w:color="auto" w:fill="auto"/>
            <w:vAlign w:val="center"/>
          </w:tcPr>
          <w:p w14:paraId="52623D2A" w14:textId="2C313985" w:rsidR="00A13632" w:rsidRPr="008317F1" w:rsidRDefault="00A13632" w:rsidP="00170415">
            <w:pPr>
              <w:pStyle w:val="afffffffffff0"/>
              <w:tabs>
                <w:tab w:val="left" w:pos="9639"/>
              </w:tabs>
              <w:ind w:right="159"/>
              <w:jc w:val="center"/>
              <w:rPr>
                <w:rFonts w:ascii="Times New Roman" w:hAnsi="Times New Roman"/>
                <w:sz w:val="24"/>
                <w:szCs w:val="24"/>
                <w:highlight w:val="yellow"/>
              </w:rPr>
            </w:pPr>
            <w:r w:rsidRPr="006B238F">
              <w:rPr>
                <w:color w:val="000000"/>
              </w:rPr>
              <w:t>-</w:t>
            </w:r>
          </w:p>
        </w:tc>
        <w:tc>
          <w:tcPr>
            <w:tcW w:w="788" w:type="dxa"/>
            <w:gridSpan w:val="2"/>
            <w:vMerge/>
            <w:shd w:val="clear" w:color="auto" w:fill="auto"/>
            <w:vAlign w:val="center"/>
          </w:tcPr>
          <w:p w14:paraId="1DD167F3" w14:textId="77777777" w:rsidR="00A13632" w:rsidRPr="008317F1" w:rsidRDefault="00A13632" w:rsidP="00170415">
            <w:pPr>
              <w:tabs>
                <w:tab w:val="left" w:pos="9639"/>
              </w:tabs>
              <w:ind w:right="159"/>
              <w:jc w:val="center"/>
              <w:rPr>
                <w:color w:val="000000"/>
              </w:rPr>
            </w:pPr>
          </w:p>
        </w:tc>
      </w:tr>
      <w:tr w:rsidR="00A13632" w:rsidRPr="00B15677" w14:paraId="0F0BBA1B" w14:textId="77777777" w:rsidTr="0064226C">
        <w:trPr>
          <w:trHeight w:val="453"/>
          <w:jc w:val="center"/>
        </w:trPr>
        <w:tc>
          <w:tcPr>
            <w:tcW w:w="1235" w:type="dxa"/>
            <w:vMerge/>
            <w:vAlign w:val="center"/>
          </w:tcPr>
          <w:p w14:paraId="245F07C9" w14:textId="77777777" w:rsidR="00A13632" w:rsidRPr="00B15677" w:rsidRDefault="00A13632" w:rsidP="000E29D5">
            <w:pPr>
              <w:tabs>
                <w:tab w:val="left" w:pos="9639"/>
              </w:tabs>
              <w:ind w:right="-7"/>
              <w:jc w:val="center"/>
            </w:pPr>
          </w:p>
        </w:tc>
        <w:tc>
          <w:tcPr>
            <w:tcW w:w="1454" w:type="dxa"/>
            <w:vMerge/>
            <w:vAlign w:val="center"/>
          </w:tcPr>
          <w:p w14:paraId="6CBA600A" w14:textId="77777777" w:rsidR="00A13632" w:rsidRPr="00B15677" w:rsidRDefault="00A13632" w:rsidP="000E29D5">
            <w:pPr>
              <w:pStyle w:val="ConsPlusNormal"/>
              <w:tabs>
                <w:tab w:val="left" w:pos="9639"/>
              </w:tabs>
              <w:ind w:right="-31" w:firstLine="0"/>
              <w:jc w:val="center"/>
              <w:rPr>
                <w:rFonts w:ascii="Times New Roman" w:hAnsi="Times New Roman" w:cs="Times New Roman"/>
                <w:color w:val="000000"/>
                <w:sz w:val="24"/>
                <w:szCs w:val="24"/>
              </w:rPr>
            </w:pPr>
          </w:p>
        </w:tc>
        <w:tc>
          <w:tcPr>
            <w:tcW w:w="655" w:type="dxa"/>
            <w:vAlign w:val="center"/>
          </w:tcPr>
          <w:p w14:paraId="45035E69" w14:textId="777870CA" w:rsidR="00A13632" w:rsidRPr="008317F1" w:rsidRDefault="00A13632" w:rsidP="000E29D5">
            <w:pPr>
              <w:pStyle w:val="afffffffffff0"/>
              <w:tabs>
                <w:tab w:val="left" w:pos="9639"/>
              </w:tabs>
              <w:ind w:left="-40" w:right="-89"/>
              <w:jc w:val="center"/>
              <w:rPr>
                <w:rFonts w:ascii="Times New Roman" w:hAnsi="Times New Roman"/>
                <w:sz w:val="24"/>
                <w:szCs w:val="24"/>
                <w:highlight w:val="yellow"/>
              </w:rPr>
            </w:pPr>
            <w:r w:rsidRPr="006B238F">
              <w:rPr>
                <w:rFonts w:ascii="Times New Roman" w:hAnsi="Times New Roman"/>
                <w:bCs/>
                <w:sz w:val="24"/>
                <w:szCs w:val="24"/>
              </w:rPr>
              <w:t>318</w:t>
            </w:r>
          </w:p>
        </w:tc>
        <w:tc>
          <w:tcPr>
            <w:tcW w:w="719" w:type="dxa"/>
            <w:vAlign w:val="center"/>
          </w:tcPr>
          <w:p w14:paraId="2D49C8DF" w14:textId="628BEE8A" w:rsidR="00A13632" w:rsidRPr="008317F1" w:rsidRDefault="00A13632" w:rsidP="000E29D5">
            <w:pPr>
              <w:pStyle w:val="afffffffffff0"/>
              <w:tabs>
                <w:tab w:val="left" w:pos="9639"/>
              </w:tabs>
              <w:ind w:left="-124" w:right="-84" w:firstLine="14"/>
              <w:jc w:val="center"/>
              <w:rPr>
                <w:rFonts w:ascii="Times New Roman" w:hAnsi="Times New Roman"/>
                <w:color w:val="000000"/>
                <w:sz w:val="24"/>
                <w:szCs w:val="24"/>
              </w:rPr>
            </w:pPr>
            <w:r w:rsidRPr="006B238F">
              <w:rPr>
                <w:rFonts w:ascii="Times New Roman" w:hAnsi="Times New Roman"/>
                <w:bCs/>
                <w:sz w:val="24"/>
                <w:szCs w:val="24"/>
              </w:rPr>
              <w:t>6</w:t>
            </w:r>
          </w:p>
        </w:tc>
        <w:tc>
          <w:tcPr>
            <w:tcW w:w="965" w:type="dxa"/>
            <w:vAlign w:val="center"/>
          </w:tcPr>
          <w:p w14:paraId="02ABEDFB" w14:textId="2D4B1966" w:rsidR="00A13632" w:rsidRPr="008317F1" w:rsidRDefault="00A13632" w:rsidP="000E29D5">
            <w:pPr>
              <w:pStyle w:val="afffffffffff0"/>
              <w:tabs>
                <w:tab w:val="left" w:pos="9639"/>
              </w:tabs>
              <w:jc w:val="center"/>
              <w:rPr>
                <w:rFonts w:ascii="Times New Roman" w:hAnsi="Times New Roman"/>
                <w:sz w:val="24"/>
                <w:szCs w:val="24"/>
              </w:rPr>
            </w:pPr>
            <w:r w:rsidRPr="006B238F">
              <w:rPr>
                <w:rFonts w:ascii="Times New Roman" w:hAnsi="Times New Roman"/>
                <w:color w:val="000000"/>
                <w:sz w:val="24"/>
                <w:szCs w:val="24"/>
              </w:rPr>
              <w:t>-</w:t>
            </w:r>
          </w:p>
        </w:tc>
        <w:tc>
          <w:tcPr>
            <w:tcW w:w="788" w:type="dxa"/>
            <w:shd w:val="clear" w:color="auto" w:fill="auto"/>
            <w:vAlign w:val="center"/>
          </w:tcPr>
          <w:p w14:paraId="18D556EE" w14:textId="351A1BCC" w:rsidR="00A13632" w:rsidRPr="008317F1" w:rsidRDefault="00A13632" w:rsidP="000E29D5">
            <w:pPr>
              <w:tabs>
                <w:tab w:val="left" w:pos="9639"/>
              </w:tabs>
              <w:ind w:right="-32"/>
              <w:jc w:val="center"/>
              <w:rPr>
                <w:bCs/>
                <w:color w:val="000000"/>
              </w:rPr>
            </w:pPr>
            <w:r w:rsidRPr="006B238F">
              <w:rPr>
                <w:bCs/>
                <w:color w:val="000000"/>
              </w:rPr>
              <w:t>-</w:t>
            </w:r>
          </w:p>
        </w:tc>
        <w:tc>
          <w:tcPr>
            <w:tcW w:w="787" w:type="dxa"/>
            <w:shd w:val="clear" w:color="auto" w:fill="auto"/>
            <w:vAlign w:val="center"/>
          </w:tcPr>
          <w:p w14:paraId="4B74AA66" w14:textId="45A92E5C" w:rsidR="00A13632" w:rsidRPr="008317F1" w:rsidRDefault="00A13632" w:rsidP="00170415">
            <w:pPr>
              <w:tabs>
                <w:tab w:val="left" w:pos="9639"/>
              </w:tabs>
              <w:ind w:right="159"/>
              <w:jc w:val="center"/>
              <w:rPr>
                <w:color w:val="000000"/>
                <w:highlight w:val="yellow"/>
              </w:rPr>
            </w:pPr>
            <w:r w:rsidRPr="006B238F">
              <w:rPr>
                <w:color w:val="000000"/>
              </w:rPr>
              <w:t>-</w:t>
            </w:r>
          </w:p>
        </w:tc>
        <w:tc>
          <w:tcPr>
            <w:tcW w:w="907" w:type="dxa"/>
            <w:shd w:val="clear" w:color="auto" w:fill="auto"/>
            <w:vAlign w:val="center"/>
          </w:tcPr>
          <w:p w14:paraId="55B9F5E7" w14:textId="066463AE" w:rsidR="00A13632" w:rsidRPr="008317F1" w:rsidRDefault="00A13632" w:rsidP="000E29D5">
            <w:pPr>
              <w:tabs>
                <w:tab w:val="left" w:pos="9639"/>
              </w:tabs>
              <w:ind w:right="-30"/>
              <w:jc w:val="center"/>
              <w:rPr>
                <w:bCs/>
                <w:color w:val="000000"/>
              </w:rPr>
            </w:pPr>
            <w:r w:rsidRPr="006B238F">
              <w:rPr>
                <w:bCs/>
                <w:color w:val="000000"/>
              </w:rPr>
              <w:t>-</w:t>
            </w:r>
          </w:p>
        </w:tc>
        <w:tc>
          <w:tcPr>
            <w:tcW w:w="832" w:type="dxa"/>
            <w:shd w:val="clear" w:color="auto" w:fill="auto"/>
            <w:vAlign w:val="center"/>
          </w:tcPr>
          <w:p w14:paraId="5A1B7981" w14:textId="5450BF09" w:rsidR="00A13632" w:rsidRPr="008317F1" w:rsidRDefault="00A13632" w:rsidP="00170415">
            <w:pPr>
              <w:pStyle w:val="afffffffffff0"/>
              <w:tabs>
                <w:tab w:val="left" w:pos="9639"/>
              </w:tabs>
              <w:ind w:right="159"/>
              <w:jc w:val="center"/>
              <w:rPr>
                <w:rFonts w:ascii="Times New Roman" w:hAnsi="Times New Roman"/>
                <w:sz w:val="24"/>
                <w:szCs w:val="24"/>
                <w:highlight w:val="yellow"/>
              </w:rPr>
            </w:pPr>
            <w:r w:rsidRPr="006B238F">
              <w:rPr>
                <w:color w:val="000000"/>
              </w:rPr>
              <w:t>-</w:t>
            </w:r>
          </w:p>
        </w:tc>
        <w:tc>
          <w:tcPr>
            <w:tcW w:w="788" w:type="dxa"/>
            <w:gridSpan w:val="2"/>
            <w:vMerge/>
            <w:shd w:val="clear" w:color="auto" w:fill="auto"/>
            <w:vAlign w:val="center"/>
          </w:tcPr>
          <w:p w14:paraId="6B113ADA" w14:textId="77777777" w:rsidR="00A13632" w:rsidRPr="008317F1" w:rsidRDefault="00A13632" w:rsidP="00170415">
            <w:pPr>
              <w:tabs>
                <w:tab w:val="left" w:pos="9639"/>
              </w:tabs>
              <w:ind w:right="159"/>
              <w:jc w:val="center"/>
              <w:rPr>
                <w:color w:val="000000"/>
              </w:rPr>
            </w:pPr>
          </w:p>
        </w:tc>
      </w:tr>
      <w:tr w:rsidR="00A13632" w:rsidRPr="00B15677" w14:paraId="246EA774" w14:textId="77777777" w:rsidTr="0064226C">
        <w:trPr>
          <w:trHeight w:val="453"/>
          <w:jc w:val="center"/>
        </w:trPr>
        <w:tc>
          <w:tcPr>
            <w:tcW w:w="1235" w:type="dxa"/>
            <w:vMerge/>
            <w:vAlign w:val="center"/>
          </w:tcPr>
          <w:p w14:paraId="4FEF497E" w14:textId="77777777" w:rsidR="00A13632" w:rsidRPr="00B15677" w:rsidRDefault="00A13632" w:rsidP="000E29D5">
            <w:pPr>
              <w:tabs>
                <w:tab w:val="left" w:pos="9639"/>
              </w:tabs>
              <w:ind w:right="-7"/>
              <w:jc w:val="center"/>
            </w:pPr>
          </w:p>
        </w:tc>
        <w:tc>
          <w:tcPr>
            <w:tcW w:w="1454" w:type="dxa"/>
            <w:vMerge/>
            <w:vAlign w:val="center"/>
          </w:tcPr>
          <w:p w14:paraId="29E33CA5" w14:textId="77777777" w:rsidR="00A13632" w:rsidRPr="00B15677" w:rsidRDefault="00A13632" w:rsidP="000E29D5">
            <w:pPr>
              <w:pStyle w:val="ConsPlusNormal"/>
              <w:tabs>
                <w:tab w:val="left" w:pos="9639"/>
              </w:tabs>
              <w:ind w:right="-31" w:firstLine="0"/>
              <w:jc w:val="center"/>
              <w:rPr>
                <w:rFonts w:ascii="Times New Roman" w:hAnsi="Times New Roman" w:cs="Times New Roman"/>
                <w:color w:val="000000"/>
                <w:sz w:val="24"/>
                <w:szCs w:val="24"/>
              </w:rPr>
            </w:pPr>
          </w:p>
        </w:tc>
        <w:tc>
          <w:tcPr>
            <w:tcW w:w="655" w:type="dxa"/>
            <w:vAlign w:val="center"/>
          </w:tcPr>
          <w:p w14:paraId="0D9A3F91" w14:textId="38BD9848" w:rsidR="00A13632" w:rsidRPr="008317F1" w:rsidRDefault="00A13632" w:rsidP="000E29D5">
            <w:pPr>
              <w:pStyle w:val="afffffffffff0"/>
              <w:tabs>
                <w:tab w:val="left" w:pos="9639"/>
              </w:tabs>
              <w:ind w:left="-40" w:right="-89"/>
              <w:jc w:val="center"/>
              <w:rPr>
                <w:rFonts w:ascii="Times New Roman" w:hAnsi="Times New Roman"/>
                <w:sz w:val="24"/>
                <w:szCs w:val="24"/>
                <w:highlight w:val="yellow"/>
              </w:rPr>
            </w:pPr>
            <w:r w:rsidRPr="006B238F">
              <w:rPr>
                <w:rFonts w:ascii="Times New Roman" w:hAnsi="Times New Roman"/>
                <w:bCs/>
                <w:sz w:val="24"/>
                <w:szCs w:val="24"/>
              </w:rPr>
              <w:t>325</w:t>
            </w:r>
          </w:p>
        </w:tc>
        <w:tc>
          <w:tcPr>
            <w:tcW w:w="719" w:type="dxa"/>
            <w:vAlign w:val="center"/>
          </w:tcPr>
          <w:p w14:paraId="718544EF" w14:textId="5C87DE18" w:rsidR="00A13632" w:rsidRPr="008317F1" w:rsidRDefault="00A13632" w:rsidP="000E29D5">
            <w:pPr>
              <w:pStyle w:val="afffffffffff0"/>
              <w:tabs>
                <w:tab w:val="left" w:pos="9639"/>
              </w:tabs>
              <w:ind w:left="-124" w:right="-84" w:firstLine="14"/>
              <w:jc w:val="center"/>
              <w:rPr>
                <w:rFonts w:ascii="Times New Roman" w:hAnsi="Times New Roman"/>
                <w:color w:val="000000"/>
                <w:sz w:val="24"/>
                <w:szCs w:val="24"/>
              </w:rPr>
            </w:pPr>
            <w:r w:rsidRPr="006B238F">
              <w:rPr>
                <w:rFonts w:ascii="Times New Roman" w:hAnsi="Times New Roman"/>
                <w:bCs/>
                <w:sz w:val="24"/>
                <w:szCs w:val="24"/>
              </w:rPr>
              <w:t>13</w:t>
            </w:r>
          </w:p>
        </w:tc>
        <w:tc>
          <w:tcPr>
            <w:tcW w:w="965" w:type="dxa"/>
            <w:vAlign w:val="center"/>
          </w:tcPr>
          <w:p w14:paraId="20B28BEC" w14:textId="636013B0" w:rsidR="00A13632" w:rsidRPr="008317F1" w:rsidRDefault="00A13632" w:rsidP="000E29D5">
            <w:pPr>
              <w:pStyle w:val="afffffffffff0"/>
              <w:tabs>
                <w:tab w:val="left" w:pos="9639"/>
              </w:tabs>
              <w:jc w:val="center"/>
              <w:rPr>
                <w:rFonts w:ascii="Times New Roman" w:hAnsi="Times New Roman"/>
                <w:sz w:val="24"/>
                <w:szCs w:val="24"/>
              </w:rPr>
            </w:pPr>
            <w:r w:rsidRPr="006B238F">
              <w:rPr>
                <w:rFonts w:ascii="Times New Roman" w:hAnsi="Times New Roman"/>
                <w:sz w:val="24"/>
                <w:szCs w:val="24"/>
              </w:rPr>
              <w:t>-</w:t>
            </w:r>
          </w:p>
        </w:tc>
        <w:tc>
          <w:tcPr>
            <w:tcW w:w="788" w:type="dxa"/>
            <w:shd w:val="clear" w:color="auto" w:fill="auto"/>
            <w:vAlign w:val="center"/>
          </w:tcPr>
          <w:p w14:paraId="7CAEA363" w14:textId="77E02006" w:rsidR="00A13632" w:rsidRPr="008317F1" w:rsidRDefault="00A13632" w:rsidP="000E29D5">
            <w:pPr>
              <w:tabs>
                <w:tab w:val="left" w:pos="9639"/>
              </w:tabs>
              <w:ind w:right="-32"/>
              <w:jc w:val="center"/>
              <w:rPr>
                <w:bCs/>
                <w:color w:val="000000"/>
              </w:rPr>
            </w:pPr>
            <w:r w:rsidRPr="006B238F">
              <w:rPr>
                <w:bCs/>
                <w:color w:val="000000"/>
              </w:rPr>
              <w:t>-</w:t>
            </w:r>
          </w:p>
        </w:tc>
        <w:tc>
          <w:tcPr>
            <w:tcW w:w="787" w:type="dxa"/>
            <w:shd w:val="clear" w:color="auto" w:fill="auto"/>
            <w:vAlign w:val="center"/>
          </w:tcPr>
          <w:p w14:paraId="52BF182E" w14:textId="6C398541" w:rsidR="00A13632" w:rsidRPr="008317F1" w:rsidRDefault="00A13632" w:rsidP="00170415">
            <w:pPr>
              <w:tabs>
                <w:tab w:val="left" w:pos="9639"/>
              </w:tabs>
              <w:ind w:right="159"/>
              <w:jc w:val="center"/>
              <w:rPr>
                <w:color w:val="000000"/>
                <w:highlight w:val="yellow"/>
              </w:rPr>
            </w:pPr>
            <w:r w:rsidRPr="006B238F">
              <w:rPr>
                <w:color w:val="000000"/>
              </w:rPr>
              <w:t>-</w:t>
            </w:r>
          </w:p>
        </w:tc>
        <w:tc>
          <w:tcPr>
            <w:tcW w:w="907" w:type="dxa"/>
            <w:shd w:val="clear" w:color="auto" w:fill="auto"/>
            <w:vAlign w:val="center"/>
          </w:tcPr>
          <w:p w14:paraId="080F8970" w14:textId="75BA1136" w:rsidR="00A13632" w:rsidRPr="008317F1" w:rsidRDefault="00A13632" w:rsidP="000E29D5">
            <w:pPr>
              <w:tabs>
                <w:tab w:val="left" w:pos="9639"/>
              </w:tabs>
              <w:ind w:right="-30"/>
              <w:jc w:val="center"/>
              <w:rPr>
                <w:bCs/>
                <w:color w:val="000000"/>
              </w:rPr>
            </w:pPr>
            <w:r w:rsidRPr="006B238F">
              <w:rPr>
                <w:bCs/>
                <w:color w:val="000000"/>
              </w:rPr>
              <w:t>-</w:t>
            </w:r>
          </w:p>
        </w:tc>
        <w:tc>
          <w:tcPr>
            <w:tcW w:w="832" w:type="dxa"/>
            <w:shd w:val="clear" w:color="auto" w:fill="auto"/>
            <w:vAlign w:val="center"/>
          </w:tcPr>
          <w:p w14:paraId="5718304E" w14:textId="7E333588" w:rsidR="00A13632" w:rsidRPr="008317F1" w:rsidRDefault="00A13632" w:rsidP="00170415">
            <w:pPr>
              <w:pStyle w:val="afffffffffff0"/>
              <w:tabs>
                <w:tab w:val="left" w:pos="9639"/>
              </w:tabs>
              <w:ind w:right="159"/>
              <w:jc w:val="center"/>
              <w:rPr>
                <w:rFonts w:ascii="Times New Roman" w:hAnsi="Times New Roman"/>
                <w:sz w:val="24"/>
                <w:szCs w:val="24"/>
                <w:highlight w:val="yellow"/>
              </w:rPr>
            </w:pPr>
            <w:r w:rsidRPr="006B238F">
              <w:rPr>
                <w:color w:val="000000"/>
              </w:rPr>
              <w:t>-</w:t>
            </w:r>
          </w:p>
        </w:tc>
        <w:tc>
          <w:tcPr>
            <w:tcW w:w="788" w:type="dxa"/>
            <w:gridSpan w:val="2"/>
            <w:vMerge/>
            <w:shd w:val="clear" w:color="auto" w:fill="auto"/>
            <w:vAlign w:val="center"/>
          </w:tcPr>
          <w:p w14:paraId="5601F707" w14:textId="77777777" w:rsidR="00A13632" w:rsidRPr="008317F1" w:rsidRDefault="00A13632" w:rsidP="00170415">
            <w:pPr>
              <w:tabs>
                <w:tab w:val="left" w:pos="9639"/>
              </w:tabs>
              <w:ind w:right="159"/>
              <w:jc w:val="center"/>
              <w:rPr>
                <w:color w:val="000000"/>
              </w:rPr>
            </w:pPr>
          </w:p>
        </w:tc>
      </w:tr>
      <w:tr w:rsidR="00A13632" w:rsidRPr="00B15677" w14:paraId="36E7976B" w14:textId="77777777" w:rsidTr="0064226C">
        <w:trPr>
          <w:trHeight w:val="453"/>
          <w:jc w:val="center"/>
        </w:trPr>
        <w:tc>
          <w:tcPr>
            <w:tcW w:w="1235" w:type="dxa"/>
            <w:vMerge/>
            <w:vAlign w:val="center"/>
          </w:tcPr>
          <w:p w14:paraId="441AD3CC" w14:textId="77777777" w:rsidR="00A13632" w:rsidRPr="00B15677" w:rsidRDefault="00A13632" w:rsidP="000E29D5">
            <w:pPr>
              <w:tabs>
                <w:tab w:val="left" w:pos="9639"/>
              </w:tabs>
              <w:ind w:right="-7"/>
              <w:jc w:val="center"/>
            </w:pPr>
          </w:p>
        </w:tc>
        <w:tc>
          <w:tcPr>
            <w:tcW w:w="1454" w:type="dxa"/>
            <w:vMerge/>
            <w:vAlign w:val="center"/>
          </w:tcPr>
          <w:p w14:paraId="543C1DF6" w14:textId="77777777" w:rsidR="00A13632" w:rsidRPr="00B15677" w:rsidRDefault="00A13632" w:rsidP="000E29D5">
            <w:pPr>
              <w:pStyle w:val="ConsPlusNormal"/>
              <w:tabs>
                <w:tab w:val="left" w:pos="9639"/>
              </w:tabs>
              <w:ind w:right="-31" w:firstLine="0"/>
              <w:jc w:val="center"/>
              <w:rPr>
                <w:rFonts w:ascii="Times New Roman" w:hAnsi="Times New Roman" w:cs="Times New Roman"/>
                <w:color w:val="000000"/>
                <w:sz w:val="24"/>
                <w:szCs w:val="24"/>
              </w:rPr>
            </w:pPr>
          </w:p>
        </w:tc>
        <w:tc>
          <w:tcPr>
            <w:tcW w:w="655" w:type="dxa"/>
            <w:vAlign w:val="center"/>
          </w:tcPr>
          <w:p w14:paraId="215652F1" w14:textId="0D99986C" w:rsidR="00A13632" w:rsidRPr="008317F1" w:rsidRDefault="00A13632" w:rsidP="000E29D5">
            <w:pPr>
              <w:pStyle w:val="afffffffffff0"/>
              <w:tabs>
                <w:tab w:val="left" w:pos="9639"/>
              </w:tabs>
              <w:ind w:left="-40" w:right="-89"/>
              <w:jc w:val="center"/>
              <w:rPr>
                <w:rFonts w:ascii="Times New Roman" w:hAnsi="Times New Roman"/>
                <w:sz w:val="24"/>
                <w:szCs w:val="24"/>
                <w:highlight w:val="yellow"/>
              </w:rPr>
            </w:pPr>
            <w:r w:rsidRPr="006B238F">
              <w:rPr>
                <w:rFonts w:ascii="Times New Roman" w:hAnsi="Times New Roman"/>
                <w:bCs/>
                <w:sz w:val="24"/>
                <w:szCs w:val="24"/>
              </w:rPr>
              <w:t>325</w:t>
            </w:r>
          </w:p>
        </w:tc>
        <w:tc>
          <w:tcPr>
            <w:tcW w:w="719" w:type="dxa"/>
            <w:vAlign w:val="center"/>
          </w:tcPr>
          <w:p w14:paraId="07B8A299" w14:textId="58791E01" w:rsidR="00A13632" w:rsidRPr="008317F1" w:rsidRDefault="00A13632" w:rsidP="000E29D5">
            <w:pPr>
              <w:pStyle w:val="afffffffffff0"/>
              <w:tabs>
                <w:tab w:val="left" w:pos="9639"/>
              </w:tabs>
              <w:ind w:left="-124" w:right="-84" w:firstLine="14"/>
              <w:jc w:val="center"/>
              <w:rPr>
                <w:rFonts w:ascii="Times New Roman" w:hAnsi="Times New Roman"/>
                <w:color w:val="000000"/>
                <w:sz w:val="24"/>
                <w:szCs w:val="24"/>
              </w:rPr>
            </w:pPr>
            <w:r w:rsidRPr="006B238F">
              <w:rPr>
                <w:rFonts w:ascii="Times New Roman" w:hAnsi="Times New Roman"/>
                <w:bCs/>
                <w:sz w:val="24"/>
                <w:szCs w:val="24"/>
              </w:rPr>
              <w:t>18</w:t>
            </w:r>
          </w:p>
        </w:tc>
        <w:tc>
          <w:tcPr>
            <w:tcW w:w="965" w:type="dxa"/>
            <w:vAlign w:val="center"/>
          </w:tcPr>
          <w:p w14:paraId="51428027" w14:textId="39810419" w:rsidR="00A13632" w:rsidRPr="008317F1" w:rsidRDefault="00A13632" w:rsidP="000E29D5">
            <w:pPr>
              <w:pStyle w:val="afffffffffff0"/>
              <w:tabs>
                <w:tab w:val="left" w:pos="9639"/>
              </w:tabs>
              <w:jc w:val="center"/>
              <w:rPr>
                <w:rFonts w:ascii="Times New Roman" w:hAnsi="Times New Roman"/>
                <w:sz w:val="24"/>
                <w:szCs w:val="24"/>
              </w:rPr>
            </w:pPr>
            <w:r w:rsidRPr="006B238F">
              <w:rPr>
                <w:rFonts w:ascii="Times New Roman" w:hAnsi="Times New Roman"/>
                <w:color w:val="000000"/>
                <w:sz w:val="24"/>
                <w:szCs w:val="24"/>
              </w:rPr>
              <w:t>-</w:t>
            </w:r>
          </w:p>
        </w:tc>
        <w:tc>
          <w:tcPr>
            <w:tcW w:w="788" w:type="dxa"/>
            <w:shd w:val="clear" w:color="auto" w:fill="auto"/>
            <w:vAlign w:val="center"/>
          </w:tcPr>
          <w:p w14:paraId="7F3B3753" w14:textId="258716F7" w:rsidR="00A13632" w:rsidRPr="008317F1" w:rsidRDefault="00A13632" w:rsidP="000E29D5">
            <w:pPr>
              <w:tabs>
                <w:tab w:val="left" w:pos="9639"/>
              </w:tabs>
              <w:ind w:right="-32"/>
              <w:jc w:val="center"/>
              <w:rPr>
                <w:bCs/>
                <w:color w:val="000000"/>
              </w:rPr>
            </w:pPr>
            <w:r w:rsidRPr="006B238F">
              <w:rPr>
                <w:bCs/>
                <w:color w:val="000000"/>
              </w:rPr>
              <w:t>-</w:t>
            </w:r>
          </w:p>
        </w:tc>
        <w:tc>
          <w:tcPr>
            <w:tcW w:w="787" w:type="dxa"/>
            <w:shd w:val="clear" w:color="auto" w:fill="auto"/>
            <w:vAlign w:val="center"/>
          </w:tcPr>
          <w:p w14:paraId="1DC65F38" w14:textId="4A88BA14" w:rsidR="00A13632" w:rsidRPr="008317F1" w:rsidRDefault="00A13632" w:rsidP="00170415">
            <w:pPr>
              <w:tabs>
                <w:tab w:val="left" w:pos="9639"/>
              </w:tabs>
              <w:ind w:right="159"/>
              <w:jc w:val="center"/>
              <w:rPr>
                <w:color w:val="000000"/>
                <w:highlight w:val="yellow"/>
              </w:rPr>
            </w:pPr>
            <w:r w:rsidRPr="006B238F">
              <w:rPr>
                <w:color w:val="000000"/>
              </w:rPr>
              <w:t>-</w:t>
            </w:r>
          </w:p>
        </w:tc>
        <w:tc>
          <w:tcPr>
            <w:tcW w:w="907" w:type="dxa"/>
            <w:shd w:val="clear" w:color="auto" w:fill="auto"/>
            <w:vAlign w:val="center"/>
          </w:tcPr>
          <w:p w14:paraId="5E3FA8C1" w14:textId="7A575B84" w:rsidR="00A13632" w:rsidRPr="008317F1" w:rsidRDefault="00A13632" w:rsidP="000E29D5">
            <w:pPr>
              <w:tabs>
                <w:tab w:val="left" w:pos="9639"/>
              </w:tabs>
              <w:ind w:right="-30"/>
              <w:jc w:val="center"/>
              <w:rPr>
                <w:bCs/>
                <w:color w:val="000000"/>
              </w:rPr>
            </w:pPr>
            <w:r w:rsidRPr="006B238F">
              <w:rPr>
                <w:bCs/>
                <w:color w:val="000000"/>
              </w:rPr>
              <w:t>-</w:t>
            </w:r>
          </w:p>
        </w:tc>
        <w:tc>
          <w:tcPr>
            <w:tcW w:w="832" w:type="dxa"/>
            <w:shd w:val="clear" w:color="auto" w:fill="auto"/>
            <w:vAlign w:val="center"/>
          </w:tcPr>
          <w:p w14:paraId="4B39E3E8" w14:textId="045ED762" w:rsidR="00A13632" w:rsidRPr="008317F1" w:rsidRDefault="00A13632" w:rsidP="00170415">
            <w:pPr>
              <w:pStyle w:val="afffffffffff0"/>
              <w:tabs>
                <w:tab w:val="left" w:pos="9639"/>
              </w:tabs>
              <w:ind w:right="159"/>
              <w:jc w:val="center"/>
              <w:rPr>
                <w:rFonts w:ascii="Times New Roman" w:hAnsi="Times New Roman"/>
                <w:sz w:val="24"/>
                <w:szCs w:val="24"/>
                <w:highlight w:val="yellow"/>
              </w:rPr>
            </w:pPr>
            <w:r w:rsidRPr="006B238F">
              <w:rPr>
                <w:color w:val="000000"/>
              </w:rPr>
              <w:t>-</w:t>
            </w:r>
          </w:p>
        </w:tc>
        <w:tc>
          <w:tcPr>
            <w:tcW w:w="788" w:type="dxa"/>
            <w:gridSpan w:val="2"/>
            <w:vMerge/>
            <w:shd w:val="clear" w:color="auto" w:fill="auto"/>
            <w:vAlign w:val="center"/>
          </w:tcPr>
          <w:p w14:paraId="06E9156C" w14:textId="77777777" w:rsidR="00A13632" w:rsidRPr="008317F1" w:rsidRDefault="00A13632" w:rsidP="00170415">
            <w:pPr>
              <w:tabs>
                <w:tab w:val="left" w:pos="9639"/>
              </w:tabs>
              <w:ind w:right="159"/>
              <w:jc w:val="center"/>
              <w:rPr>
                <w:color w:val="000000"/>
              </w:rPr>
            </w:pPr>
          </w:p>
        </w:tc>
      </w:tr>
      <w:tr w:rsidR="00A13632" w:rsidRPr="00B15677" w14:paraId="2A7BD183" w14:textId="77777777" w:rsidTr="0064226C">
        <w:trPr>
          <w:trHeight w:val="453"/>
          <w:jc w:val="center"/>
        </w:trPr>
        <w:tc>
          <w:tcPr>
            <w:tcW w:w="1235" w:type="dxa"/>
            <w:vMerge/>
            <w:vAlign w:val="center"/>
          </w:tcPr>
          <w:p w14:paraId="6E6CADE1" w14:textId="77777777" w:rsidR="00A13632" w:rsidRPr="00B15677" w:rsidRDefault="00A13632" w:rsidP="000E29D5">
            <w:pPr>
              <w:tabs>
                <w:tab w:val="left" w:pos="9639"/>
              </w:tabs>
              <w:ind w:right="-7"/>
              <w:jc w:val="center"/>
            </w:pPr>
          </w:p>
        </w:tc>
        <w:tc>
          <w:tcPr>
            <w:tcW w:w="1454" w:type="dxa"/>
            <w:vMerge/>
            <w:vAlign w:val="center"/>
          </w:tcPr>
          <w:p w14:paraId="5A577E35" w14:textId="77777777" w:rsidR="00A13632" w:rsidRPr="00B15677" w:rsidRDefault="00A13632" w:rsidP="000E29D5">
            <w:pPr>
              <w:pStyle w:val="ConsPlusNormal"/>
              <w:tabs>
                <w:tab w:val="left" w:pos="9639"/>
              </w:tabs>
              <w:ind w:right="-31" w:firstLine="0"/>
              <w:jc w:val="center"/>
              <w:rPr>
                <w:rFonts w:ascii="Times New Roman" w:hAnsi="Times New Roman" w:cs="Times New Roman"/>
                <w:color w:val="000000"/>
                <w:sz w:val="24"/>
                <w:szCs w:val="24"/>
              </w:rPr>
            </w:pPr>
          </w:p>
        </w:tc>
        <w:tc>
          <w:tcPr>
            <w:tcW w:w="655" w:type="dxa"/>
            <w:vAlign w:val="center"/>
          </w:tcPr>
          <w:p w14:paraId="69919FA0" w14:textId="45798AF7" w:rsidR="00A13632" w:rsidRPr="008317F1" w:rsidRDefault="00A13632" w:rsidP="000E29D5">
            <w:pPr>
              <w:pStyle w:val="afffffffffff0"/>
              <w:tabs>
                <w:tab w:val="left" w:pos="9639"/>
              </w:tabs>
              <w:ind w:left="-40" w:right="-89"/>
              <w:jc w:val="center"/>
              <w:rPr>
                <w:rFonts w:ascii="Times New Roman" w:hAnsi="Times New Roman"/>
                <w:sz w:val="24"/>
                <w:szCs w:val="24"/>
                <w:highlight w:val="yellow"/>
              </w:rPr>
            </w:pPr>
            <w:r w:rsidRPr="006B238F">
              <w:rPr>
                <w:rFonts w:ascii="Times New Roman" w:hAnsi="Times New Roman"/>
                <w:bCs/>
                <w:sz w:val="24"/>
                <w:szCs w:val="24"/>
              </w:rPr>
              <w:t>332</w:t>
            </w:r>
          </w:p>
        </w:tc>
        <w:tc>
          <w:tcPr>
            <w:tcW w:w="719" w:type="dxa"/>
            <w:vAlign w:val="center"/>
          </w:tcPr>
          <w:p w14:paraId="12A5BE4E" w14:textId="62D500B1" w:rsidR="00A13632" w:rsidRPr="008317F1" w:rsidRDefault="00A13632" w:rsidP="000E29D5">
            <w:pPr>
              <w:pStyle w:val="afffffffffff0"/>
              <w:tabs>
                <w:tab w:val="left" w:pos="9639"/>
              </w:tabs>
              <w:ind w:left="-124" w:right="-84" w:firstLine="14"/>
              <w:jc w:val="center"/>
              <w:rPr>
                <w:rFonts w:ascii="Times New Roman" w:hAnsi="Times New Roman"/>
                <w:color w:val="000000"/>
                <w:sz w:val="24"/>
                <w:szCs w:val="24"/>
              </w:rPr>
            </w:pPr>
            <w:r w:rsidRPr="006B238F">
              <w:rPr>
                <w:rFonts w:ascii="Times New Roman" w:hAnsi="Times New Roman"/>
                <w:bCs/>
                <w:sz w:val="24"/>
                <w:szCs w:val="24"/>
              </w:rPr>
              <w:t>5</w:t>
            </w:r>
          </w:p>
        </w:tc>
        <w:tc>
          <w:tcPr>
            <w:tcW w:w="965" w:type="dxa"/>
            <w:vAlign w:val="center"/>
          </w:tcPr>
          <w:p w14:paraId="7B826F81" w14:textId="208873C6" w:rsidR="00A13632" w:rsidRPr="008317F1" w:rsidRDefault="00A13632" w:rsidP="000E29D5">
            <w:pPr>
              <w:pStyle w:val="afffffffffff0"/>
              <w:tabs>
                <w:tab w:val="left" w:pos="9639"/>
              </w:tabs>
              <w:jc w:val="center"/>
              <w:rPr>
                <w:rFonts w:ascii="Times New Roman" w:hAnsi="Times New Roman"/>
                <w:sz w:val="24"/>
                <w:szCs w:val="24"/>
              </w:rPr>
            </w:pPr>
            <w:r w:rsidRPr="006B238F">
              <w:rPr>
                <w:rFonts w:ascii="Times New Roman" w:hAnsi="Times New Roman"/>
                <w:sz w:val="24"/>
                <w:szCs w:val="24"/>
              </w:rPr>
              <w:t>-</w:t>
            </w:r>
          </w:p>
        </w:tc>
        <w:tc>
          <w:tcPr>
            <w:tcW w:w="788" w:type="dxa"/>
            <w:shd w:val="clear" w:color="auto" w:fill="auto"/>
            <w:vAlign w:val="center"/>
          </w:tcPr>
          <w:p w14:paraId="13815BD1" w14:textId="2DCE34DE" w:rsidR="00A13632" w:rsidRPr="008317F1" w:rsidRDefault="00A13632" w:rsidP="000E29D5">
            <w:pPr>
              <w:tabs>
                <w:tab w:val="left" w:pos="9639"/>
              </w:tabs>
              <w:ind w:right="-32"/>
              <w:jc w:val="center"/>
              <w:rPr>
                <w:bCs/>
                <w:color w:val="000000"/>
              </w:rPr>
            </w:pPr>
            <w:r w:rsidRPr="006B238F">
              <w:rPr>
                <w:bCs/>
                <w:color w:val="000000"/>
              </w:rPr>
              <w:t>-</w:t>
            </w:r>
          </w:p>
        </w:tc>
        <w:tc>
          <w:tcPr>
            <w:tcW w:w="787" w:type="dxa"/>
            <w:shd w:val="clear" w:color="auto" w:fill="auto"/>
            <w:vAlign w:val="center"/>
          </w:tcPr>
          <w:p w14:paraId="64AC2555" w14:textId="5ACEFC7E" w:rsidR="00A13632" w:rsidRPr="008317F1" w:rsidRDefault="00A13632" w:rsidP="00170415">
            <w:pPr>
              <w:tabs>
                <w:tab w:val="left" w:pos="9639"/>
              </w:tabs>
              <w:ind w:right="159"/>
              <w:jc w:val="center"/>
              <w:rPr>
                <w:color w:val="000000"/>
                <w:highlight w:val="yellow"/>
              </w:rPr>
            </w:pPr>
            <w:r w:rsidRPr="006B238F">
              <w:rPr>
                <w:color w:val="000000"/>
              </w:rPr>
              <w:t>-</w:t>
            </w:r>
          </w:p>
        </w:tc>
        <w:tc>
          <w:tcPr>
            <w:tcW w:w="907" w:type="dxa"/>
            <w:shd w:val="clear" w:color="auto" w:fill="auto"/>
            <w:vAlign w:val="center"/>
          </w:tcPr>
          <w:p w14:paraId="4BBDE770" w14:textId="51B9516D" w:rsidR="00A13632" w:rsidRPr="008317F1" w:rsidRDefault="00A13632" w:rsidP="000E29D5">
            <w:pPr>
              <w:tabs>
                <w:tab w:val="left" w:pos="9639"/>
              </w:tabs>
              <w:ind w:right="-30"/>
              <w:jc w:val="center"/>
              <w:rPr>
                <w:bCs/>
                <w:color w:val="000000"/>
              </w:rPr>
            </w:pPr>
            <w:r w:rsidRPr="006B238F">
              <w:rPr>
                <w:bCs/>
                <w:color w:val="000000"/>
              </w:rPr>
              <w:t>-</w:t>
            </w:r>
          </w:p>
        </w:tc>
        <w:tc>
          <w:tcPr>
            <w:tcW w:w="832" w:type="dxa"/>
            <w:shd w:val="clear" w:color="auto" w:fill="auto"/>
            <w:vAlign w:val="center"/>
          </w:tcPr>
          <w:p w14:paraId="4F64892F" w14:textId="4D75B2C4" w:rsidR="00A13632" w:rsidRPr="008317F1" w:rsidRDefault="00A13632" w:rsidP="00170415">
            <w:pPr>
              <w:pStyle w:val="afffffffffff0"/>
              <w:tabs>
                <w:tab w:val="left" w:pos="9639"/>
              </w:tabs>
              <w:ind w:right="159"/>
              <w:jc w:val="center"/>
              <w:rPr>
                <w:rFonts w:ascii="Times New Roman" w:hAnsi="Times New Roman"/>
                <w:sz w:val="24"/>
                <w:szCs w:val="24"/>
                <w:highlight w:val="yellow"/>
              </w:rPr>
            </w:pPr>
            <w:r w:rsidRPr="006B238F">
              <w:rPr>
                <w:color w:val="000000"/>
              </w:rPr>
              <w:t>-</w:t>
            </w:r>
          </w:p>
        </w:tc>
        <w:tc>
          <w:tcPr>
            <w:tcW w:w="788" w:type="dxa"/>
            <w:gridSpan w:val="2"/>
            <w:vMerge/>
            <w:shd w:val="clear" w:color="auto" w:fill="auto"/>
            <w:vAlign w:val="center"/>
          </w:tcPr>
          <w:p w14:paraId="5EEFA438" w14:textId="77777777" w:rsidR="00A13632" w:rsidRPr="008317F1" w:rsidRDefault="00A13632" w:rsidP="00170415">
            <w:pPr>
              <w:tabs>
                <w:tab w:val="left" w:pos="9639"/>
              </w:tabs>
              <w:ind w:right="159"/>
              <w:jc w:val="center"/>
              <w:rPr>
                <w:color w:val="000000"/>
              </w:rPr>
            </w:pPr>
          </w:p>
        </w:tc>
      </w:tr>
      <w:tr w:rsidR="00A13632" w:rsidRPr="00B15677" w14:paraId="5B9CE130" w14:textId="77777777" w:rsidTr="0064226C">
        <w:trPr>
          <w:trHeight w:val="453"/>
          <w:jc w:val="center"/>
        </w:trPr>
        <w:tc>
          <w:tcPr>
            <w:tcW w:w="1235" w:type="dxa"/>
            <w:vMerge/>
            <w:vAlign w:val="center"/>
          </w:tcPr>
          <w:p w14:paraId="6B2147E8" w14:textId="77777777" w:rsidR="00A13632" w:rsidRPr="00B15677" w:rsidRDefault="00A13632" w:rsidP="000E29D5">
            <w:pPr>
              <w:tabs>
                <w:tab w:val="left" w:pos="9639"/>
              </w:tabs>
              <w:ind w:right="-7"/>
              <w:jc w:val="center"/>
            </w:pPr>
          </w:p>
        </w:tc>
        <w:tc>
          <w:tcPr>
            <w:tcW w:w="1454" w:type="dxa"/>
            <w:vMerge/>
            <w:vAlign w:val="center"/>
          </w:tcPr>
          <w:p w14:paraId="76D08DC2" w14:textId="77777777" w:rsidR="00A13632" w:rsidRPr="00B15677" w:rsidRDefault="00A13632" w:rsidP="000E29D5">
            <w:pPr>
              <w:pStyle w:val="ConsPlusNormal"/>
              <w:tabs>
                <w:tab w:val="left" w:pos="9639"/>
              </w:tabs>
              <w:ind w:right="-31" w:firstLine="0"/>
              <w:jc w:val="center"/>
              <w:rPr>
                <w:rFonts w:ascii="Times New Roman" w:hAnsi="Times New Roman" w:cs="Times New Roman"/>
                <w:color w:val="000000"/>
                <w:sz w:val="24"/>
                <w:szCs w:val="24"/>
              </w:rPr>
            </w:pPr>
          </w:p>
        </w:tc>
        <w:tc>
          <w:tcPr>
            <w:tcW w:w="655" w:type="dxa"/>
            <w:vAlign w:val="center"/>
          </w:tcPr>
          <w:p w14:paraId="39DB3CB2" w14:textId="3757DFD2" w:rsidR="00A13632" w:rsidRPr="008317F1" w:rsidRDefault="00A13632" w:rsidP="000E29D5">
            <w:pPr>
              <w:pStyle w:val="afffffffffff0"/>
              <w:tabs>
                <w:tab w:val="left" w:pos="9639"/>
              </w:tabs>
              <w:ind w:left="-40" w:right="-89"/>
              <w:jc w:val="center"/>
              <w:rPr>
                <w:rFonts w:ascii="Times New Roman" w:hAnsi="Times New Roman"/>
                <w:sz w:val="24"/>
                <w:szCs w:val="24"/>
                <w:highlight w:val="yellow"/>
              </w:rPr>
            </w:pPr>
            <w:r w:rsidRPr="006B238F">
              <w:rPr>
                <w:rFonts w:ascii="Times New Roman" w:hAnsi="Times New Roman"/>
                <w:bCs/>
                <w:sz w:val="24"/>
                <w:szCs w:val="24"/>
              </w:rPr>
              <w:t>332</w:t>
            </w:r>
          </w:p>
        </w:tc>
        <w:tc>
          <w:tcPr>
            <w:tcW w:w="719" w:type="dxa"/>
            <w:vAlign w:val="center"/>
          </w:tcPr>
          <w:p w14:paraId="2AB43DD3" w14:textId="4132543B" w:rsidR="00A13632" w:rsidRPr="008317F1" w:rsidRDefault="00A13632" w:rsidP="000E29D5">
            <w:pPr>
              <w:pStyle w:val="afffffffffff0"/>
              <w:tabs>
                <w:tab w:val="left" w:pos="9639"/>
              </w:tabs>
              <w:ind w:left="-124" w:right="-84" w:firstLine="14"/>
              <w:jc w:val="center"/>
              <w:rPr>
                <w:rFonts w:ascii="Times New Roman" w:hAnsi="Times New Roman"/>
                <w:color w:val="000000"/>
                <w:sz w:val="24"/>
                <w:szCs w:val="24"/>
              </w:rPr>
            </w:pPr>
            <w:r w:rsidRPr="006B238F">
              <w:rPr>
                <w:rFonts w:ascii="Times New Roman" w:hAnsi="Times New Roman"/>
                <w:bCs/>
                <w:sz w:val="24"/>
                <w:szCs w:val="24"/>
              </w:rPr>
              <w:t>9</w:t>
            </w:r>
          </w:p>
        </w:tc>
        <w:tc>
          <w:tcPr>
            <w:tcW w:w="965" w:type="dxa"/>
            <w:vAlign w:val="center"/>
          </w:tcPr>
          <w:p w14:paraId="5FB4943A" w14:textId="42D62636" w:rsidR="00A13632" w:rsidRPr="008317F1" w:rsidRDefault="00A13632" w:rsidP="000E29D5">
            <w:pPr>
              <w:pStyle w:val="afffffffffff0"/>
              <w:tabs>
                <w:tab w:val="left" w:pos="9639"/>
              </w:tabs>
              <w:jc w:val="center"/>
              <w:rPr>
                <w:rFonts w:ascii="Times New Roman" w:hAnsi="Times New Roman"/>
                <w:sz w:val="24"/>
                <w:szCs w:val="24"/>
              </w:rPr>
            </w:pPr>
            <w:r w:rsidRPr="006B238F">
              <w:rPr>
                <w:rFonts w:ascii="Times New Roman" w:hAnsi="Times New Roman"/>
                <w:sz w:val="24"/>
                <w:szCs w:val="24"/>
              </w:rPr>
              <w:t>-</w:t>
            </w:r>
          </w:p>
        </w:tc>
        <w:tc>
          <w:tcPr>
            <w:tcW w:w="788" w:type="dxa"/>
            <w:shd w:val="clear" w:color="auto" w:fill="auto"/>
            <w:vAlign w:val="center"/>
          </w:tcPr>
          <w:p w14:paraId="0DF55F2D" w14:textId="2C84CA19" w:rsidR="00A13632" w:rsidRPr="008317F1" w:rsidRDefault="00A13632" w:rsidP="000E29D5">
            <w:pPr>
              <w:tabs>
                <w:tab w:val="left" w:pos="9639"/>
              </w:tabs>
              <w:ind w:right="-32"/>
              <w:jc w:val="center"/>
              <w:rPr>
                <w:bCs/>
                <w:color w:val="000000"/>
              </w:rPr>
            </w:pPr>
            <w:r w:rsidRPr="006B238F">
              <w:rPr>
                <w:bCs/>
                <w:color w:val="000000"/>
              </w:rPr>
              <w:t>-</w:t>
            </w:r>
          </w:p>
        </w:tc>
        <w:tc>
          <w:tcPr>
            <w:tcW w:w="787" w:type="dxa"/>
            <w:shd w:val="clear" w:color="auto" w:fill="auto"/>
            <w:vAlign w:val="center"/>
          </w:tcPr>
          <w:p w14:paraId="1950F041" w14:textId="7D49EACF" w:rsidR="00A13632" w:rsidRPr="008317F1" w:rsidRDefault="00A13632" w:rsidP="00170415">
            <w:pPr>
              <w:tabs>
                <w:tab w:val="left" w:pos="9639"/>
              </w:tabs>
              <w:ind w:right="159"/>
              <w:jc w:val="center"/>
              <w:rPr>
                <w:color w:val="000000"/>
                <w:highlight w:val="yellow"/>
              </w:rPr>
            </w:pPr>
            <w:r w:rsidRPr="006B238F">
              <w:rPr>
                <w:color w:val="000000"/>
              </w:rPr>
              <w:t>-</w:t>
            </w:r>
          </w:p>
        </w:tc>
        <w:tc>
          <w:tcPr>
            <w:tcW w:w="907" w:type="dxa"/>
            <w:shd w:val="clear" w:color="auto" w:fill="auto"/>
            <w:vAlign w:val="center"/>
          </w:tcPr>
          <w:p w14:paraId="78C0BF59" w14:textId="17C1FD37" w:rsidR="00A13632" w:rsidRPr="008317F1" w:rsidRDefault="00A13632" w:rsidP="000E29D5">
            <w:pPr>
              <w:tabs>
                <w:tab w:val="left" w:pos="9639"/>
              </w:tabs>
              <w:ind w:right="-30"/>
              <w:jc w:val="center"/>
              <w:rPr>
                <w:bCs/>
                <w:color w:val="000000"/>
              </w:rPr>
            </w:pPr>
            <w:r w:rsidRPr="006B238F">
              <w:rPr>
                <w:bCs/>
                <w:color w:val="000000"/>
              </w:rPr>
              <w:t>-</w:t>
            </w:r>
          </w:p>
        </w:tc>
        <w:tc>
          <w:tcPr>
            <w:tcW w:w="832" w:type="dxa"/>
            <w:shd w:val="clear" w:color="auto" w:fill="auto"/>
            <w:vAlign w:val="center"/>
          </w:tcPr>
          <w:p w14:paraId="1579C287" w14:textId="081BDDC2" w:rsidR="00A13632" w:rsidRPr="008317F1" w:rsidRDefault="00A13632" w:rsidP="00170415">
            <w:pPr>
              <w:pStyle w:val="afffffffffff0"/>
              <w:tabs>
                <w:tab w:val="left" w:pos="9639"/>
              </w:tabs>
              <w:ind w:right="159"/>
              <w:jc w:val="center"/>
              <w:rPr>
                <w:rFonts w:ascii="Times New Roman" w:hAnsi="Times New Roman"/>
                <w:sz w:val="24"/>
                <w:szCs w:val="24"/>
                <w:highlight w:val="yellow"/>
              </w:rPr>
            </w:pPr>
            <w:r w:rsidRPr="006B238F">
              <w:rPr>
                <w:color w:val="000000"/>
              </w:rPr>
              <w:t>-</w:t>
            </w:r>
          </w:p>
        </w:tc>
        <w:tc>
          <w:tcPr>
            <w:tcW w:w="788" w:type="dxa"/>
            <w:gridSpan w:val="2"/>
            <w:vMerge/>
            <w:shd w:val="clear" w:color="auto" w:fill="auto"/>
            <w:vAlign w:val="center"/>
          </w:tcPr>
          <w:p w14:paraId="7B287EFE" w14:textId="77777777" w:rsidR="00A13632" w:rsidRPr="008317F1" w:rsidRDefault="00A13632" w:rsidP="00170415">
            <w:pPr>
              <w:tabs>
                <w:tab w:val="left" w:pos="9639"/>
              </w:tabs>
              <w:ind w:right="159"/>
              <w:jc w:val="center"/>
              <w:rPr>
                <w:color w:val="000000"/>
              </w:rPr>
            </w:pPr>
          </w:p>
        </w:tc>
      </w:tr>
      <w:tr w:rsidR="00A13632" w:rsidRPr="00B15677" w14:paraId="30141AB7" w14:textId="77777777" w:rsidTr="0064226C">
        <w:trPr>
          <w:trHeight w:val="453"/>
          <w:jc w:val="center"/>
        </w:trPr>
        <w:tc>
          <w:tcPr>
            <w:tcW w:w="1235" w:type="dxa"/>
            <w:vMerge/>
            <w:vAlign w:val="center"/>
          </w:tcPr>
          <w:p w14:paraId="2C77E5A6" w14:textId="77777777" w:rsidR="00A13632" w:rsidRPr="00B15677" w:rsidRDefault="00A13632" w:rsidP="000E29D5">
            <w:pPr>
              <w:tabs>
                <w:tab w:val="left" w:pos="9639"/>
              </w:tabs>
              <w:ind w:right="-7"/>
              <w:jc w:val="center"/>
            </w:pPr>
          </w:p>
        </w:tc>
        <w:tc>
          <w:tcPr>
            <w:tcW w:w="1454" w:type="dxa"/>
            <w:vMerge/>
            <w:vAlign w:val="center"/>
          </w:tcPr>
          <w:p w14:paraId="0EB1EAC6" w14:textId="77777777" w:rsidR="00A13632" w:rsidRPr="00B15677" w:rsidRDefault="00A13632" w:rsidP="000E29D5">
            <w:pPr>
              <w:pStyle w:val="ConsPlusNormal"/>
              <w:tabs>
                <w:tab w:val="left" w:pos="9639"/>
              </w:tabs>
              <w:ind w:right="-31" w:firstLine="0"/>
              <w:jc w:val="center"/>
              <w:rPr>
                <w:rFonts w:ascii="Times New Roman" w:hAnsi="Times New Roman" w:cs="Times New Roman"/>
                <w:color w:val="000000"/>
                <w:sz w:val="24"/>
                <w:szCs w:val="24"/>
              </w:rPr>
            </w:pPr>
          </w:p>
        </w:tc>
        <w:tc>
          <w:tcPr>
            <w:tcW w:w="655" w:type="dxa"/>
            <w:vAlign w:val="center"/>
          </w:tcPr>
          <w:p w14:paraId="5A885CC2" w14:textId="3017067D" w:rsidR="00A13632" w:rsidRPr="008317F1" w:rsidRDefault="00A13632" w:rsidP="000E29D5">
            <w:pPr>
              <w:pStyle w:val="afffffffffff0"/>
              <w:tabs>
                <w:tab w:val="left" w:pos="9639"/>
              </w:tabs>
              <w:ind w:left="-40" w:right="-89"/>
              <w:jc w:val="center"/>
              <w:rPr>
                <w:rFonts w:ascii="Times New Roman" w:hAnsi="Times New Roman"/>
                <w:sz w:val="24"/>
                <w:szCs w:val="24"/>
                <w:highlight w:val="yellow"/>
              </w:rPr>
            </w:pPr>
            <w:r w:rsidRPr="006B238F">
              <w:rPr>
                <w:rFonts w:ascii="Times New Roman" w:hAnsi="Times New Roman"/>
                <w:bCs/>
                <w:sz w:val="24"/>
                <w:szCs w:val="24"/>
              </w:rPr>
              <w:t>333</w:t>
            </w:r>
          </w:p>
        </w:tc>
        <w:tc>
          <w:tcPr>
            <w:tcW w:w="719" w:type="dxa"/>
            <w:vAlign w:val="center"/>
          </w:tcPr>
          <w:p w14:paraId="3C5B6C79" w14:textId="7E60A6EC" w:rsidR="00A13632" w:rsidRPr="008317F1" w:rsidRDefault="00A13632" w:rsidP="000E29D5">
            <w:pPr>
              <w:pStyle w:val="afffffffffff0"/>
              <w:tabs>
                <w:tab w:val="left" w:pos="9639"/>
              </w:tabs>
              <w:ind w:left="-124" w:right="-84" w:firstLine="14"/>
              <w:jc w:val="center"/>
              <w:rPr>
                <w:rFonts w:ascii="Times New Roman" w:hAnsi="Times New Roman"/>
                <w:color w:val="000000"/>
                <w:sz w:val="24"/>
                <w:szCs w:val="24"/>
              </w:rPr>
            </w:pPr>
            <w:r w:rsidRPr="006B238F">
              <w:rPr>
                <w:rFonts w:ascii="Times New Roman" w:hAnsi="Times New Roman"/>
                <w:bCs/>
                <w:sz w:val="24"/>
                <w:szCs w:val="24"/>
              </w:rPr>
              <w:t>5</w:t>
            </w:r>
          </w:p>
        </w:tc>
        <w:tc>
          <w:tcPr>
            <w:tcW w:w="965" w:type="dxa"/>
            <w:vAlign w:val="center"/>
          </w:tcPr>
          <w:p w14:paraId="1A5D2A50" w14:textId="5CF0B0CE" w:rsidR="00A13632" w:rsidRPr="008317F1" w:rsidRDefault="00A13632" w:rsidP="000E29D5">
            <w:pPr>
              <w:pStyle w:val="afffffffffff0"/>
              <w:tabs>
                <w:tab w:val="left" w:pos="9639"/>
              </w:tabs>
              <w:jc w:val="center"/>
              <w:rPr>
                <w:rFonts w:ascii="Times New Roman" w:hAnsi="Times New Roman"/>
                <w:sz w:val="24"/>
                <w:szCs w:val="24"/>
              </w:rPr>
            </w:pPr>
            <w:r w:rsidRPr="006B238F">
              <w:rPr>
                <w:rFonts w:ascii="Times New Roman" w:hAnsi="Times New Roman"/>
                <w:sz w:val="24"/>
                <w:szCs w:val="24"/>
              </w:rPr>
              <w:t>-</w:t>
            </w:r>
          </w:p>
        </w:tc>
        <w:tc>
          <w:tcPr>
            <w:tcW w:w="788" w:type="dxa"/>
            <w:shd w:val="clear" w:color="auto" w:fill="auto"/>
            <w:vAlign w:val="center"/>
          </w:tcPr>
          <w:p w14:paraId="69124E16" w14:textId="18BBBF75" w:rsidR="00A13632" w:rsidRPr="008317F1" w:rsidRDefault="00A13632" w:rsidP="000E29D5">
            <w:pPr>
              <w:tabs>
                <w:tab w:val="left" w:pos="9639"/>
              </w:tabs>
              <w:ind w:right="-32"/>
              <w:jc w:val="center"/>
              <w:rPr>
                <w:bCs/>
                <w:color w:val="000000"/>
              </w:rPr>
            </w:pPr>
            <w:r w:rsidRPr="006B238F">
              <w:rPr>
                <w:bCs/>
                <w:color w:val="000000"/>
              </w:rPr>
              <w:t>-</w:t>
            </w:r>
          </w:p>
        </w:tc>
        <w:tc>
          <w:tcPr>
            <w:tcW w:w="787" w:type="dxa"/>
            <w:shd w:val="clear" w:color="auto" w:fill="auto"/>
            <w:vAlign w:val="center"/>
          </w:tcPr>
          <w:p w14:paraId="7E4A98E6" w14:textId="75AC9F34" w:rsidR="00A13632" w:rsidRPr="008317F1" w:rsidRDefault="00A13632" w:rsidP="00170415">
            <w:pPr>
              <w:tabs>
                <w:tab w:val="left" w:pos="9639"/>
              </w:tabs>
              <w:ind w:right="159"/>
              <w:jc w:val="center"/>
              <w:rPr>
                <w:color w:val="000000"/>
                <w:highlight w:val="yellow"/>
              </w:rPr>
            </w:pPr>
            <w:r w:rsidRPr="006B238F">
              <w:rPr>
                <w:color w:val="000000"/>
              </w:rPr>
              <w:t>-</w:t>
            </w:r>
          </w:p>
        </w:tc>
        <w:tc>
          <w:tcPr>
            <w:tcW w:w="907" w:type="dxa"/>
            <w:shd w:val="clear" w:color="auto" w:fill="auto"/>
            <w:vAlign w:val="center"/>
          </w:tcPr>
          <w:p w14:paraId="0A9E5D2E" w14:textId="7A647477" w:rsidR="00A13632" w:rsidRPr="008317F1" w:rsidRDefault="00A13632" w:rsidP="000E29D5">
            <w:pPr>
              <w:tabs>
                <w:tab w:val="left" w:pos="9639"/>
              </w:tabs>
              <w:ind w:right="-30"/>
              <w:jc w:val="center"/>
              <w:rPr>
                <w:bCs/>
                <w:color w:val="000000"/>
              </w:rPr>
            </w:pPr>
            <w:r w:rsidRPr="006B238F">
              <w:rPr>
                <w:bCs/>
                <w:color w:val="000000"/>
              </w:rPr>
              <w:t>-</w:t>
            </w:r>
          </w:p>
        </w:tc>
        <w:tc>
          <w:tcPr>
            <w:tcW w:w="832" w:type="dxa"/>
            <w:shd w:val="clear" w:color="auto" w:fill="auto"/>
            <w:vAlign w:val="center"/>
          </w:tcPr>
          <w:p w14:paraId="7869598A" w14:textId="7AD4ECB1" w:rsidR="00A13632" w:rsidRPr="008317F1" w:rsidRDefault="00A13632" w:rsidP="00170415">
            <w:pPr>
              <w:pStyle w:val="afffffffffff0"/>
              <w:tabs>
                <w:tab w:val="left" w:pos="9639"/>
              </w:tabs>
              <w:ind w:right="159"/>
              <w:jc w:val="center"/>
              <w:rPr>
                <w:rFonts w:ascii="Times New Roman" w:hAnsi="Times New Roman"/>
                <w:sz w:val="24"/>
                <w:szCs w:val="24"/>
                <w:highlight w:val="yellow"/>
              </w:rPr>
            </w:pPr>
            <w:r w:rsidRPr="006B238F">
              <w:rPr>
                <w:color w:val="000000"/>
              </w:rPr>
              <w:t>-</w:t>
            </w:r>
          </w:p>
        </w:tc>
        <w:tc>
          <w:tcPr>
            <w:tcW w:w="788" w:type="dxa"/>
            <w:gridSpan w:val="2"/>
            <w:vMerge/>
            <w:shd w:val="clear" w:color="auto" w:fill="auto"/>
            <w:vAlign w:val="center"/>
          </w:tcPr>
          <w:p w14:paraId="7C9D0D4C" w14:textId="77777777" w:rsidR="00A13632" w:rsidRPr="008317F1" w:rsidRDefault="00A13632" w:rsidP="00170415">
            <w:pPr>
              <w:tabs>
                <w:tab w:val="left" w:pos="9639"/>
              </w:tabs>
              <w:ind w:right="159"/>
              <w:jc w:val="center"/>
              <w:rPr>
                <w:color w:val="000000"/>
              </w:rPr>
            </w:pPr>
          </w:p>
        </w:tc>
      </w:tr>
      <w:tr w:rsidR="00A13632" w:rsidRPr="00B15677" w14:paraId="7E99E0FE" w14:textId="77777777" w:rsidTr="0064226C">
        <w:trPr>
          <w:trHeight w:val="453"/>
          <w:jc w:val="center"/>
        </w:trPr>
        <w:tc>
          <w:tcPr>
            <w:tcW w:w="1235" w:type="dxa"/>
            <w:vMerge/>
            <w:vAlign w:val="center"/>
          </w:tcPr>
          <w:p w14:paraId="0E51ACEF" w14:textId="77777777" w:rsidR="00A13632" w:rsidRPr="00B15677" w:rsidRDefault="00A13632" w:rsidP="000E29D5">
            <w:pPr>
              <w:tabs>
                <w:tab w:val="left" w:pos="9639"/>
              </w:tabs>
              <w:ind w:right="-7"/>
              <w:jc w:val="center"/>
            </w:pPr>
          </w:p>
        </w:tc>
        <w:tc>
          <w:tcPr>
            <w:tcW w:w="1454" w:type="dxa"/>
            <w:vMerge/>
            <w:vAlign w:val="center"/>
          </w:tcPr>
          <w:p w14:paraId="6E64071E" w14:textId="77777777" w:rsidR="00A13632" w:rsidRPr="00B15677" w:rsidRDefault="00A13632" w:rsidP="000E29D5">
            <w:pPr>
              <w:pStyle w:val="ConsPlusNormal"/>
              <w:tabs>
                <w:tab w:val="left" w:pos="9639"/>
              </w:tabs>
              <w:ind w:right="-31" w:firstLine="0"/>
              <w:jc w:val="center"/>
              <w:rPr>
                <w:rFonts w:ascii="Times New Roman" w:hAnsi="Times New Roman" w:cs="Times New Roman"/>
                <w:color w:val="000000"/>
                <w:sz w:val="24"/>
                <w:szCs w:val="24"/>
              </w:rPr>
            </w:pPr>
          </w:p>
        </w:tc>
        <w:tc>
          <w:tcPr>
            <w:tcW w:w="655" w:type="dxa"/>
            <w:vAlign w:val="center"/>
          </w:tcPr>
          <w:p w14:paraId="0E71EFE1" w14:textId="55893F0E" w:rsidR="00A13632" w:rsidRPr="008317F1" w:rsidRDefault="00A13632" w:rsidP="000E29D5">
            <w:pPr>
              <w:pStyle w:val="afffffffffff0"/>
              <w:tabs>
                <w:tab w:val="left" w:pos="9639"/>
              </w:tabs>
              <w:ind w:left="-40" w:right="-89"/>
              <w:jc w:val="center"/>
              <w:rPr>
                <w:rFonts w:ascii="Times New Roman" w:hAnsi="Times New Roman"/>
                <w:sz w:val="24"/>
                <w:szCs w:val="24"/>
                <w:highlight w:val="yellow"/>
              </w:rPr>
            </w:pPr>
            <w:r w:rsidRPr="006B238F">
              <w:rPr>
                <w:rFonts w:ascii="Times New Roman" w:hAnsi="Times New Roman"/>
                <w:bCs/>
                <w:sz w:val="24"/>
                <w:szCs w:val="24"/>
              </w:rPr>
              <w:t>333</w:t>
            </w:r>
          </w:p>
        </w:tc>
        <w:tc>
          <w:tcPr>
            <w:tcW w:w="719" w:type="dxa"/>
            <w:vAlign w:val="center"/>
          </w:tcPr>
          <w:p w14:paraId="440C4675" w14:textId="0D44E690" w:rsidR="00A13632" w:rsidRPr="008317F1" w:rsidRDefault="00A13632" w:rsidP="000E29D5">
            <w:pPr>
              <w:pStyle w:val="afffffffffff0"/>
              <w:tabs>
                <w:tab w:val="left" w:pos="9639"/>
              </w:tabs>
              <w:ind w:left="-124" w:right="-84" w:firstLine="14"/>
              <w:jc w:val="center"/>
              <w:rPr>
                <w:rFonts w:ascii="Times New Roman" w:hAnsi="Times New Roman"/>
                <w:color w:val="000000"/>
                <w:sz w:val="24"/>
                <w:szCs w:val="24"/>
              </w:rPr>
            </w:pPr>
            <w:r w:rsidRPr="006B238F">
              <w:rPr>
                <w:rFonts w:ascii="Times New Roman" w:hAnsi="Times New Roman"/>
                <w:bCs/>
                <w:sz w:val="24"/>
                <w:szCs w:val="24"/>
              </w:rPr>
              <w:t>7</w:t>
            </w:r>
          </w:p>
        </w:tc>
        <w:tc>
          <w:tcPr>
            <w:tcW w:w="965" w:type="dxa"/>
            <w:vAlign w:val="center"/>
          </w:tcPr>
          <w:p w14:paraId="25F7C76E" w14:textId="274DDA10" w:rsidR="00A13632" w:rsidRPr="008317F1" w:rsidRDefault="00A13632" w:rsidP="000E29D5">
            <w:pPr>
              <w:pStyle w:val="afffffffffff0"/>
              <w:tabs>
                <w:tab w:val="left" w:pos="9639"/>
              </w:tabs>
              <w:jc w:val="center"/>
              <w:rPr>
                <w:rFonts w:ascii="Times New Roman" w:hAnsi="Times New Roman"/>
                <w:sz w:val="24"/>
                <w:szCs w:val="24"/>
              </w:rPr>
            </w:pPr>
            <w:r w:rsidRPr="006B238F">
              <w:rPr>
                <w:rFonts w:ascii="Times New Roman" w:hAnsi="Times New Roman"/>
                <w:bCs/>
                <w:color w:val="000000"/>
                <w:sz w:val="24"/>
                <w:szCs w:val="24"/>
              </w:rPr>
              <w:t>0,3279</w:t>
            </w:r>
          </w:p>
        </w:tc>
        <w:tc>
          <w:tcPr>
            <w:tcW w:w="788" w:type="dxa"/>
            <w:shd w:val="clear" w:color="auto" w:fill="auto"/>
            <w:vAlign w:val="center"/>
          </w:tcPr>
          <w:p w14:paraId="7ED7C530" w14:textId="70B350AE" w:rsidR="00A13632" w:rsidRPr="008317F1" w:rsidRDefault="00A13632" w:rsidP="000E29D5">
            <w:pPr>
              <w:tabs>
                <w:tab w:val="left" w:pos="9639"/>
              </w:tabs>
              <w:ind w:right="-32"/>
              <w:jc w:val="center"/>
              <w:rPr>
                <w:bCs/>
                <w:color w:val="000000"/>
              </w:rPr>
            </w:pPr>
            <w:r w:rsidRPr="006B238F">
              <w:rPr>
                <w:bCs/>
                <w:color w:val="000000"/>
              </w:rPr>
              <w:t>0,003</w:t>
            </w:r>
          </w:p>
        </w:tc>
        <w:tc>
          <w:tcPr>
            <w:tcW w:w="787" w:type="dxa"/>
            <w:shd w:val="clear" w:color="auto" w:fill="auto"/>
            <w:vAlign w:val="center"/>
          </w:tcPr>
          <w:p w14:paraId="631B3A8A" w14:textId="2A2B1E3F" w:rsidR="00A13632" w:rsidRPr="008317F1" w:rsidRDefault="00A13632" w:rsidP="00170415">
            <w:pPr>
              <w:tabs>
                <w:tab w:val="left" w:pos="9639"/>
              </w:tabs>
              <w:ind w:right="159"/>
              <w:jc w:val="center"/>
              <w:rPr>
                <w:color w:val="000000"/>
              </w:rPr>
            </w:pPr>
            <w:r w:rsidRPr="006B238F">
              <w:rPr>
                <w:color w:val="000000"/>
              </w:rPr>
              <w:t>-</w:t>
            </w:r>
          </w:p>
        </w:tc>
        <w:tc>
          <w:tcPr>
            <w:tcW w:w="907" w:type="dxa"/>
            <w:shd w:val="clear" w:color="auto" w:fill="auto"/>
            <w:vAlign w:val="center"/>
          </w:tcPr>
          <w:p w14:paraId="7B30D1E5" w14:textId="53341441" w:rsidR="00A13632" w:rsidRPr="008317F1" w:rsidRDefault="00A13632" w:rsidP="000E29D5">
            <w:pPr>
              <w:tabs>
                <w:tab w:val="left" w:pos="9639"/>
              </w:tabs>
              <w:ind w:right="-30"/>
              <w:jc w:val="center"/>
              <w:rPr>
                <w:bCs/>
                <w:color w:val="000000"/>
              </w:rPr>
            </w:pPr>
            <w:r w:rsidRPr="006B238F">
              <w:rPr>
                <w:bCs/>
                <w:color w:val="000000"/>
              </w:rPr>
              <w:t>0,002</w:t>
            </w:r>
          </w:p>
        </w:tc>
        <w:tc>
          <w:tcPr>
            <w:tcW w:w="832" w:type="dxa"/>
            <w:shd w:val="clear" w:color="auto" w:fill="auto"/>
            <w:vAlign w:val="center"/>
          </w:tcPr>
          <w:p w14:paraId="6E05CF9D" w14:textId="0FF9D264" w:rsidR="00A13632" w:rsidRPr="008317F1" w:rsidRDefault="00A13632" w:rsidP="00170415">
            <w:pPr>
              <w:tabs>
                <w:tab w:val="left" w:pos="9639"/>
              </w:tabs>
              <w:ind w:right="159"/>
              <w:jc w:val="center"/>
              <w:rPr>
                <w:bCs/>
                <w:color w:val="000000"/>
              </w:rPr>
            </w:pPr>
            <w:r w:rsidRPr="006B238F">
              <w:rPr>
                <w:color w:val="000000"/>
              </w:rPr>
              <w:t>-</w:t>
            </w:r>
          </w:p>
        </w:tc>
        <w:tc>
          <w:tcPr>
            <w:tcW w:w="788" w:type="dxa"/>
            <w:gridSpan w:val="2"/>
            <w:vMerge/>
            <w:shd w:val="clear" w:color="auto" w:fill="auto"/>
            <w:vAlign w:val="center"/>
          </w:tcPr>
          <w:p w14:paraId="6FFAABB3" w14:textId="77777777" w:rsidR="00A13632" w:rsidRPr="008317F1" w:rsidRDefault="00A13632" w:rsidP="00170415">
            <w:pPr>
              <w:tabs>
                <w:tab w:val="left" w:pos="9639"/>
              </w:tabs>
              <w:ind w:right="159"/>
              <w:jc w:val="center"/>
              <w:rPr>
                <w:color w:val="000000"/>
              </w:rPr>
            </w:pPr>
          </w:p>
        </w:tc>
      </w:tr>
      <w:tr w:rsidR="00A13632" w:rsidRPr="00B15677" w14:paraId="70EE38F5" w14:textId="77777777" w:rsidTr="0064226C">
        <w:trPr>
          <w:trHeight w:val="453"/>
          <w:jc w:val="center"/>
        </w:trPr>
        <w:tc>
          <w:tcPr>
            <w:tcW w:w="1235" w:type="dxa"/>
            <w:vMerge/>
            <w:vAlign w:val="center"/>
          </w:tcPr>
          <w:p w14:paraId="705970EC" w14:textId="77777777" w:rsidR="00A13632" w:rsidRPr="00B15677" w:rsidRDefault="00A13632" w:rsidP="000E29D5">
            <w:pPr>
              <w:tabs>
                <w:tab w:val="left" w:pos="9639"/>
              </w:tabs>
              <w:ind w:right="-7"/>
              <w:jc w:val="center"/>
            </w:pPr>
          </w:p>
        </w:tc>
        <w:tc>
          <w:tcPr>
            <w:tcW w:w="1454" w:type="dxa"/>
            <w:vMerge/>
            <w:vAlign w:val="center"/>
          </w:tcPr>
          <w:p w14:paraId="324E094B" w14:textId="77777777" w:rsidR="00A13632" w:rsidRPr="00B15677" w:rsidRDefault="00A13632" w:rsidP="000E29D5">
            <w:pPr>
              <w:pStyle w:val="ConsPlusNormal"/>
              <w:tabs>
                <w:tab w:val="left" w:pos="9639"/>
              </w:tabs>
              <w:ind w:right="-31" w:firstLine="0"/>
              <w:jc w:val="center"/>
              <w:rPr>
                <w:rFonts w:ascii="Times New Roman" w:hAnsi="Times New Roman" w:cs="Times New Roman"/>
                <w:color w:val="000000"/>
                <w:sz w:val="24"/>
                <w:szCs w:val="24"/>
              </w:rPr>
            </w:pPr>
          </w:p>
        </w:tc>
        <w:tc>
          <w:tcPr>
            <w:tcW w:w="655" w:type="dxa"/>
            <w:vAlign w:val="center"/>
          </w:tcPr>
          <w:p w14:paraId="76C749F3" w14:textId="7E08F275" w:rsidR="00A13632" w:rsidRPr="008317F1" w:rsidRDefault="00A13632" w:rsidP="000E29D5">
            <w:pPr>
              <w:pStyle w:val="afffffffffff0"/>
              <w:tabs>
                <w:tab w:val="left" w:pos="9639"/>
              </w:tabs>
              <w:ind w:left="-40" w:right="-89"/>
              <w:jc w:val="center"/>
              <w:rPr>
                <w:rFonts w:ascii="Times New Roman" w:hAnsi="Times New Roman"/>
                <w:sz w:val="24"/>
                <w:szCs w:val="24"/>
                <w:highlight w:val="yellow"/>
              </w:rPr>
            </w:pPr>
            <w:r w:rsidRPr="006B238F">
              <w:rPr>
                <w:rFonts w:ascii="Times New Roman" w:hAnsi="Times New Roman"/>
                <w:bCs/>
                <w:sz w:val="24"/>
                <w:szCs w:val="24"/>
              </w:rPr>
              <w:t>309</w:t>
            </w:r>
          </w:p>
        </w:tc>
        <w:tc>
          <w:tcPr>
            <w:tcW w:w="719" w:type="dxa"/>
            <w:vAlign w:val="center"/>
          </w:tcPr>
          <w:p w14:paraId="566CE8F6" w14:textId="384A722F" w:rsidR="00A13632" w:rsidRPr="008317F1" w:rsidRDefault="00A13632" w:rsidP="000E29D5">
            <w:pPr>
              <w:pStyle w:val="afffffffffff0"/>
              <w:tabs>
                <w:tab w:val="left" w:pos="9639"/>
              </w:tabs>
              <w:ind w:left="-124" w:right="-84" w:firstLine="14"/>
              <w:jc w:val="center"/>
              <w:rPr>
                <w:rFonts w:ascii="Times New Roman" w:hAnsi="Times New Roman"/>
                <w:color w:val="000000"/>
                <w:sz w:val="24"/>
                <w:szCs w:val="24"/>
              </w:rPr>
            </w:pPr>
            <w:r w:rsidRPr="006B238F">
              <w:rPr>
                <w:rFonts w:ascii="Times New Roman" w:hAnsi="Times New Roman"/>
                <w:bCs/>
                <w:sz w:val="24"/>
                <w:szCs w:val="24"/>
              </w:rPr>
              <w:t>2</w:t>
            </w:r>
          </w:p>
        </w:tc>
        <w:tc>
          <w:tcPr>
            <w:tcW w:w="965" w:type="dxa"/>
            <w:vAlign w:val="center"/>
          </w:tcPr>
          <w:p w14:paraId="2B31FE9C" w14:textId="1B0B3C55" w:rsidR="00A13632" w:rsidRPr="008317F1" w:rsidRDefault="00A13632" w:rsidP="000E29D5">
            <w:pPr>
              <w:pStyle w:val="afffffffffff0"/>
              <w:tabs>
                <w:tab w:val="left" w:pos="9639"/>
              </w:tabs>
              <w:jc w:val="center"/>
              <w:rPr>
                <w:rFonts w:ascii="Times New Roman" w:hAnsi="Times New Roman"/>
                <w:sz w:val="24"/>
                <w:szCs w:val="24"/>
              </w:rPr>
            </w:pPr>
            <w:r w:rsidRPr="006B238F">
              <w:rPr>
                <w:rFonts w:ascii="Times New Roman" w:hAnsi="Times New Roman"/>
                <w:bCs/>
                <w:color w:val="000000"/>
                <w:sz w:val="24"/>
                <w:szCs w:val="24"/>
              </w:rPr>
              <w:t>-</w:t>
            </w:r>
          </w:p>
        </w:tc>
        <w:tc>
          <w:tcPr>
            <w:tcW w:w="788" w:type="dxa"/>
            <w:shd w:val="clear" w:color="auto" w:fill="auto"/>
            <w:vAlign w:val="center"/>
          </w:tcPr>
          <w:p w14:paraId="77D51E03" w14:textId="191658C1" w:rsidR="00A13632" w:rsidRPr="00226DC3" w:rsidRDefault="00A13632" w:rsidP="000E29D5">
            <w:pPr>
              <w:tabs>
                <w:tab w:val="left" w:pos="9639"/>
              </w:tabs>
              <w:ind w:right="-32"/>
              <w:jc w:val="center"/>
              <w:rPr>
                <w:bCs/>
                <w:color w:val="000000"/>
              </w:rPr>
            </w:pPr>
            <w:r w:rsidRPr="006B238F">
              <w:rPr>
                <w:bCs/>
                <w:color w:val="000000"/>
              </w:rPr>
              <w:t>-</w:t>
            </w:r>
          </w:p>
        </w:tc>
        <w:tc>
          <w:tcPr>
            <w:tcW w:w="787" w:type="dxa"/>
            <w:shd w:val="clear" w:color="auto" w:fill="auto"/>
            <w:vAlign w:val="center"/>
          </w:tcPr>
          <w:p w14:paraId="45ED4104" w14:textId="0957AFB8" w:rsidR="00A13632" w:rsidRPr="00226DC3" w:rsidRDefault="00A13632" w:rsidP="00170415">
            <w:pPr>
              <w:tabs>
                <w:tab w:val="left" w:pos="9639"/>
              </w:tabs>
              <w:ind w:right="159"/>
              <w:jc w:val="center"/>
              <w:rPr>
                <w:color w:val="000000"/>
              </w:rPr>
            </w:pPr>
            <w:r w:rsidRPr="006B238F">
              <w:rPr>
                <w:color w:val="000000"/>
              </w:rPr>
              <w:t>-</w:t>
            </w:r>
          </w:p>
        </w:tc>
        <w:tc>
          <w:tcPr>
            <w:tcW w:w="907" w:type="dxa"/>
            <w:shd w:val="clear" w:color="auto" w:fill="auto"/>
            <w:vAlign w:val="center"/>
          </w:tcPr>
          <w:p w14:paraId="00147A43" w14:textId="03FCE3E3" w:rsidR="00A13632" w:rsidRPr="008317F1" w:rsidRDefault="00A13632" w:rsidP="000E29D5">
            <w:pPr>
              <w:tabs>
                <w:tab w:val="left" w:pos="9639"/>
              </w:tabs>
              <w:ind w:right="-30"/>
              <w:jc w:val="center"/>
              <w:rPr>
                <w:bCs/>
                <w:color w:val="000000"/>
              </w:rPr>
            </w:pPr>
            <w:r w:rsidRPr="006B238F">
              <w:rPr>
                <w:bCs/>
                <w:color w:val="000000"/>
              </w:rPr>
              <w:t>-</w:t>
            </w:r>
          </w:p>
        </w:tc>
        <w:tc>
          <w:tcPr>
            <w:tcW w:w="832" w:type="dxa"/>
            <w:shd w:val="clear" w:color="auto" w:fill="auto"/>
            <w:vAlign w:val="center"/>
          </w:tcPr>
          <w:p w14:paraId="2CA31EA7" w14:textId="17BF3E3B" w:rsidR="00A13632" w:rsidRPr="008317F1" w:rsidRDefault="00A13632" w:rsidP="00170415">
            <w:pPr>
              <w:pStyle w:val="afffffffffff0"/>
              <w:tabs>
                <w:tab w:val="left" w:pos="9639"/>
              </w:tabs>
              <w:ind w:right="159"/>
              <w:jc w:val="center"/>
              <w:rPr>
                <w:rFonts w:ascii="Times New Roman" w:hAnsi="Times New Roman"/>
                <w:sz w:val="24"/>
                <w:szCs w:val="24"/>
              </w:rPr>
            </w:pPr>
            <w:r w:rsidRPr="006B238F">
              <w:rPr>
                <w:color w:val="000000"/>
              </w:rPr>
              <w:t>-</w:t>
            </w:r>
          </w:p>
        </w:tc>
        <w:tc>
          <w:tcPr>
            <w:tcW w:w="788" w:type="dxa"/>
            <w:gridSpan w:val="2"/>
            <w:vMerge/>
            <w:shd w:val="clear" w:color="auto" w:fill="auto"/>
            <w:vAlign w:val="center"/>
          </w:tcPr>
          <w:p w14:paraId="08DBBCFF" w14:textId="77777777" w:rsidR="00A13632" w:rsidRPr="008317F1" w:rsidRDefault="00A13632" w:rsidP="00170415">
            <w:pPr>
              <w:tabs>
                <w:tab w:val="left" w:pos="9639"/>
              </w:tabs>
              <w:ind w:right="159"/>
              <w:jc w:val="center"/>
              <w:rPr>
                <w:color w:val="000000"/>
              </w:rPr>
            </w:pPr>
          </w:p>
        </w:tc>
      </w:tr>
      <w:tr w:rsidR="00A13632" w:rsidRPr="00B15677" w14:paraId="124B2747" w14:textId="77777777" w:rsidTr="0064226C">
        <w:trPr>
          <w:trHeight w:val="453"/>
          <w:jc w:val="center"/>
        </w:trPr>
        <w:tc>
          <w:tcPr>
            <w:tcW w:w="1235" w:type="dxa"/>
            <w:vMerge/>
            <w:vAlign w:val="center"/>
          </w:tcPr>
          <w:p w14:paraId="7E0C034A" w14:textId="77777777" w:rsidR="00A13632" w:rsidRPr="00B15677" w:rsidRDefault="00A13632" w:rsidP="000E29D5">
            <w:pPr>
              <w:tabs>
                <w:tab w:val="left" w:pos="9639"/>
              </w:tabs>
              <w:ind w:right="-7"/>
              <w:jc w:val="center"/>
            </w:pPr>
          </w:p>
        </w:tc>
        <w:tc>
          <w:tcPr>
            <w:tcW w:w="1454" w:type="dxa"/>
            <w:vMerge/>
            <w:vAlign w:val="center"/>
          </w:tcPr>
          <w:p w14:paraId="2DE72A7D" w14:textId="77777777" w:rsidR="00A13632" w:rsidRPr="00B15677" w:rsidRDefault="00A13632" w:rsidP="000E29D5">
            <w:pPr>
              <w:pStyle w:val="ConsPlusNormal"/>
              <w:tabs>
                <w:tab w:val="left" w:pos="9639"/>
              </w:tabs>
              <w:ind w:right="-31" w:firstLine="0"/>
              <w:jc w:val="center"/>
              <w:rPr>
                <w:rFonts w:ascii="Times New Roman" w:hAnsi="Times New Roman" w:cs="Times New Roman"/>
                <w:color w:val="000000"/>
                <w:sz w:val="24"/>
                <w:szCs w:val="24"/>
              </w:rPr>
            </w:pPr>
          </w:p>
        </w:tc>
        <w:tc>
          <w:tcPr>
            <w:tcW w:w="655" w:type="dxa"/>
            <w:vAlign w:val="center"/>
          </w:tcPr>
          <w:p w14:paraId="1855D9F3" w14:textId="1EC30AD8" w:rsidR="00A13632" w:rsidRPr="008317F1" w:rsidRDefault="00A13632" w:rsidP="000E29D5">
            <w:pPr>
              <w:pStyle w:val="afffffffffff0"/>
              <w:tabs>
                <w:tab w:val="left" w:pos="9639"/>
              </w:tabs>
              <w:ind w:left="-40" w:right="-89"/>
              <w:jc w:val="center"/>
              <w:rPr>
                <w:rFonts w:ascii="Times New Roman" w:hAnsi="Times New Roman"/>
                <w:sz w:val="24"/>
                <w:szCs w:val="24"/>
                <w:highlight w:val="yellow"/>
              </w:rPr>
            </w:pPr>
            <w:r w:rsidRPr="006B238F">
              <w:rPr>
                <w:rFonts w:ascii="Times New Roman" w:hAnsi="Times New Roman"/>
                <w:color w:val="000000"/>
                <w:sz w:val="24"/>
                <w:szCs w:val="24"/>
              </w:rPr>
              <w:t>309</w:t>
            </w:r>
          </w:p>
        </w:tc>
        <w:tc>
          <w:tcPr>
            <w:tcW w:w="719" w:type="dxa"/>
            <w:vAlign w:val="center"/>
          </w:tcPr>
          <w:p w14:paraId="3096FF44" w14:textId="3B83B6CB" w:rsidR="00A13632" w:rsidRPr="008317F1" w:rsidRDefault="00A13632" w:rsidP="000E29D5">
            <w:pPr>
              <w:pStyle w:val="afffffffffff0"/>
              <w:tabs>
                <w:tab w:val="left" w:pos="9639"/>
              </w:tabs>
              <w:ind w:left="-124" w:right="-84" w:firstLine="14"/>
              <w:jc w:val="center"/>
              <w:rPr>
                <w:rFonts w:ascii="Times New Roman" w:hAnsi="Times New Roman"/>
                <w:color w:val="000000"/>
                <w:sz w:val="24"/>
                <w:szCs w:val="24"/>
              </w:rPr>
            </w:pPr>
            <w:r w:rsidRPr="006B238F">
              <w:rPr>
                <w:rFonts w:ascii="Times New Roman" w:hAnsi="Times New Roman"/>
                <w:color w:val="000000"/>
                <w:sz w:val="24"/>
                <w:szCs w:val="24"/>
              </w:rPr>
              <w:t>5</w:t>
            </w:r>
          </w:p>
        </w:tc>
        <w:tc>
          <w:tcPr>
            <w:tcW w:w="965" w:type="dxa"/>
            <w:vAlign w:val="center"/>
          </w:tcPr>
          <w:p w14:paraId="2BCBB230" w14:textId="470857AC" w:rsidR="00A13632" w:rsidRPr="008317F1" w:rsidRDefault="00A13632" w:rsidP="000E29D5">
            <w:pPr>
              <w:pStyle w:val="afffffffffff0"/>
              <w:tabs>
                <w:tab w:val="left" w:pos="9639"/>
              </w:tabs>
              <w:jc w:val="center"/>
              <w:rPr>
                <w:rFonts w:ascii="Times New Roman" w:hAnsi="Times New Roman"/>
                <w:sz w:val="24"/>
                <w:szCs w:val="24"/>
              </w:rPr>
            </w:pPr>
            <w:r w:rsidRPr="006B238F">
              <w:rPr>
                <w:rFonts w:ascii="Times New Roman" w:hAnsi="Times New Roman"/>
                <w:sz w:val="24"/>
                <w:szCs w:val="24"/>
              </w:rPr>
              <w:t>0,267</w:t>
            </w:r>
          </w:p>
        </w:tc>
        <w:tc>
          <w:tcPr>
            <w:tcW w:w="788" w:type="dxa"/>
            <w:shd w:val="clear" w:color="auto" w:fill="auto"/>
            <w:vAlign w:val="center"/>
          </w:tcPr>
          <w:p w14:paraId="2AC8A3E3" w14:textId="261837BB" w:rsidR="00A13632" w:rsidRPr="008317F1" w:rsidRDefault="00A13632" w:rsidP="000E29D5">
            <w:pPr>
              <w:tabs>
                <w:tab w:val="left" w:pos="9639"/>
              </w:tabs>
              <w:ind w:right="-32"/>
              <w:jc w:val="center"/>
              <w:rPr>
                <w:bCs/>
                <w:color w:val="000000"/>
              </w:rPr>
            </w:pPr>
            <w:r w:rsidRPr="006B238F">
              <w:rPr>
                <w:bCs/>
                <w:color w:val="000000"/>
              </w:rPr>
              <w:t>0,003</w:t>
            </w:r>
          </w:p>
        </w:tc>
        <w:tc>
          <w:tcPr>
            <w:tcW w:w="787" w:type="dxa"/>
            <w:shd w:val="clear" w:color="auto" w:fill="auto"/>
            <w:vAlign w:val="center"/>
          </w:tcPr>
          <w:p w14:paraId="6E441334" w14:textId="0A1EB709" w:rsidR="00A13632" w:rsidRPr="008317F1" w:rsidRDefault="00A13632" w:rsidP="00170415">
            <w:pPr>
              <w:tabs>
                <w:tab w:val="left" w:pos="9639"/>
              </w:tabs>
              <w:ind w:right="159"/>
              <w:jc w:val="center"/>
              <w:rPr>
                <w:color w:val="000000"/>
              </w:rPr>
            </w:pPr>
            <w:r w:rsidRPr="006B238F">
              <w:rPr>
                <w:color w:val="000000"/>
              </w:rPr>
              <w:t>-</w:t>
            </w:r>
          </w:p>
        </w:tc>
        <w:tc>
          <w:tcPr>
            <w:tcW w:w="907" w:type="dxa"/>
            <w:shd w:val="clear" w:color="auto" w:fill="auto"/>
            <w:vAlign w:val="center"/>
          </w:tcPr>
          <w:p w14:paraId="091D9031" w14:textId="57608D4A" w:rsidR="00A13632" w:rsidRPr="008317F1" w:rsidRDefault="00A13632" w:rsidP="000E29D5">
            <w:pPr>
              <w:tabs>
                <w:tab w:val="left" w:pos="9639"/>
              </w:tabs>
              <w:ind w:right="-30"/>
              <w:jc w:val="center"/>
              <w:rPr>
                <w:bCs/>
                <w:color w:val="000000"/>
              </w:rPr>
            </w:pPr>
            <w:r w:rsidRPr="006B238F">
              <w:rPr>
                <w:bCs/>
                <w:color w:val="000000"/>
              </w:rPr>
              <w:t>0,002</w:t>
            </w:r>
          </w:p>
        </w:tc>
        <w:tc>
          <w:tcPr>
            <w:tcW w:w="832" w:type="dxa"/>
            <w:shd w:val="clear" w:color="auto" w:fill="auto"/>
            <w:vAlign w:val="center"/>
          </w:tcPr>
          <w:p w14:paraId="4E315AD4" w14:textId="2E19327D" w:rsidR="00A13632" w:rsidRPr="008317F1" w:rsidRDefault="00A13632" w:rsidP="00170415">
            <w:pPr>
              <w:pStyle w:val="afffffffffff0"/>
              <w:tabs>
                <w:tab w:val="left" w:pos="9639"/>
              </w:tabs>
              <w:ind w:right="159"/>
              <w:jc w:val="center"/>
              <w:rPr>
                <w:rFonts w:ascii="Times New Roman" w:hAnsi="Times New Roman"/>
                <w:sz w:val="24"/>
                <w:szCs w:val="24"/>
              </w:rPr>
            </w:pPr>
            <w:r w:rsidRPr="006B238F">
              <w:rPr>
                <w:color w:val="000000"/>
              </w:rPr>
              <w:t>-</w:t>
            </w:r>
          </w:p>
        </w:tc>
        <w:tc>
          <w:tcPr>
            <w:tcW w:w="788" w:type="dxa"/>
            <w:gridSpan w:val="2"/>
            <w:vMerge/>
            <w:shd w:val="clear" w:color="auto" w:fill="auto"/>
            <w:vAlign w:val="center"/>
          </w:tcPr>
          <w:p w14:paraId="5676453D" w14:textId="77777777" w:rsidR="00A13632" w:rsidRPr="008317F1" w:rsidRDefault="00A13632" w:rsidP="00170415">
            <w:pPr>
              <w:tabs>
                <w:tab w:val="left" w:pos="9639"/>
              </w:tabs>
              <w:ind w:right="159"/>
              <w:jc w:val="center"/>
              <w:rPr>
                <w:color w:val="000000"/>
              </w:rPr>
            </w:pPr>
          </w:p>
        </w:tc>
      </w:tr>
      <w:tr w:rsidR="00A13632" w:rsidRPr="00B15677" w14:paraId="5F714A83" w14:textId="77777777" w:rsidTr="0064226C">
        <w:trPr>
          <w:trHeight w:val="453"/>
          <w:jc w:val="center"/>
        </w:trPr>
        <w:tc>
          <w:tcPr>
            <w:tcW w:w="1235" w:type="dxa"/>
            <w:vMerge/>
            <w:vAlign w:val="center"/>
          </w:tcPr>
          <w:p w14:paraId="682E9AC5" w14:textId="77777777" w:rsidR="00A13632" w:rsidRPr="00B15677" w:rsidRDefault="00A13632" w:rsidP="000E29D5">
            <w:pPr>
              <w:tabs>
                <w:tab w:val="left" w:pos="9639"/>
              </w:tabs>
              <w:ind w:right="-7"/>
              <w:jc w:val="center"/>
            </w:pPr>
          </w:p>
        </w:tc>
        <w:tc>
          <w:tcPr>
            <w:tcW w:w="1454" w:type="dxa"/>
            <w:vMerge/>
            <w:vAlign w:val="center"/>
          </w:tcPr>
          <w:p w14:paraId="5EF45872" w14:textId="77777777" w:rsidR="00A13632" w:rsidRPr="00B15677" w:rsidRDefault="00A13632" w:rsidP="000E29D5">
            <w:pPr>
              <w:pStyle w:val="ConsPlusNormal"/>
              <w:tabs>
                <w:tab w:val="left" w:pos="9639"/>
              </w:tabs>
              <w:ind w:right="-31" w:firstLine="0"/>
              <w:jc w:val="center"/>
              <w:rPr>
                <w:rFonts w:ascii="Times New Roman" w:hAnsi="Times New Roman" w:cs="Times New Roman"/>
                <w:color w:val="000000"/>
                <w:sz w:val="24"/>
                <w:szCs w:val="24"/>
              </w:rPr>
            </w:pPr>
          </w:p>
        </w:tc>
        <w:tc>
          <w:tcPr>
            <w:tcW w:w="655" w:type="dxa"/>
            <w:vAlign w:val="center"/>
          </w:tcPr>
          <w:p w14:paraId="5EF2084B" w14:textId="17B2C0C0" w:rsidR="00A13632" w:rsidRPr="008317F1" w:rsidRDefault="00A13632" w:rsidP="000E29D5">
            <w:pPr>
              <w:pStyle w:val="afffffffffff0"/>
              <w:tabs>
                <w:tab w:val="left" w:pos="9639"/>
              </w:tabs>
              <w:ind w:left="-40" w:right="-89"/>
              <w:jc w:val="center"/>
              <w:rPr>
                <w:rFonts w:ascii="Times New Roman" w:hAnsi="Times New Roman"/>
                <w:color w:val="000000"/>
                <w:sz w:val="24"/>
                <w:szCs w:val="24"/>
              </w:rPr>
            </w:pPr>
            <w:r w:rsidRPr="006B238F">
              <w:rPr>
                <w:rFonts w:ascii="Times New Roman" w:hAnsi="Times New Roman"/>
                <w:color w:val="000000"/>
                <w:sz w:val="24"/>
                <w:szCs w:val="24"/>
              </w:rPr>
              <w:t>309</w:t>
            </w:r>
          </w:p>
        </w:tc>
        <w:tc>
          <w:tcPr>
            <w:tcW w:w="719" w:type="dxa"/>
            <w:vAlign w:val="center"/>
          </w:tcPr>
          <w:p w14:paraId="06352142" w14:textId="3F994956" w:rsidR="00A13632" w:rsidRPr="008317F1" w:rsidRDefault="00A13632" w:rsidP="000E29D5">
            <w:pPr>
              <w:pStyle w:val="afffffffffff0"/>
              <w:tabs>
                <w:tab w:val="left" w:pos="9639"/>
              </w:tabs>
              <w:ind w:left="-124" w:right="-84" w:firstLine="14"/>
              <w:jc w:val="center"/>
              <w:rPr>
                <w:rFonts w:ascii="Times New Roman" w:hAnsi="Times New Roman"/>
                <w:color w:val="000000"/>
                <w:sz w:val="24"/>
                <w:szCs w:val="24"/>
              </w:rPr>
            </w:pPr>
            <w:r w:rsidRPr="006B238F">
              <w:rPr>
                <w:rFonts w:ascii="Times New Roman" w:hAnsi="Times New Roman"/>
                <w:color w:val="000000"/>
                <w:sz w:val="24"/>
                <w:szCs w:val="24"/>
              </w:rPr>
              <w:t>6</w:t>
            </w:r>
          </w:p>
        </w:tc>
        <w:tc>
          <w:tcPr>
            <w:tcW w:w="965" w:type="dxa"/>
            <w:vAlign w:val="center"/>
          </w:tcPr>
          <w:p w14:paraId="3F4985B1" w14:textId="769F3BEF" w:rsidR="00A13632" w:rsidRPr="008317F1" w:rsidRDefault="00A13632" w:rsidP="000E29D5">
            <w:pPr>
              <w:pStyle w:val="afffffffffff0"/>
              <w:tabs>
                <w:tab w:val="left" w:pos="9639"/>
              </w:tabs>
              <w:jc w:val="center"/>
              <w:rPr>
                <w:rFonts w:ascii="Times New Roman" w:hAnsi="Times New Roman"/>
                <w:sz w:val="24"/>
                <w:szCs w:val="24"/>
              </w:rPr>
            </w:pPr>
            <w:r w:rsidRPr="006B238F">
              <w:rPr>
                <w:rFonts w:ascii="Times New Roman" w:hAnsi="Times New Roman"/>
                <w:sz w:val="24"/>
                <w:szCs w:val="24"/>
              </w:rPr>
              <w:t>-</w:t>
            </w:r>
          </w:p>
        </w:tc>
        <w:tc>
          <w:tcPr>
            <w:tcW w:w="788" w:type="dxa"/>
            <w:shd w:val="clear" w:color="auto" w:fill="auto"/>
            <w:vAlign w:val="center"/>
          </w:tcPr>
          <w:p w14:paraId="507A09EC" w14:textId="55CB3BE8" w:rsidR="00A13632" w:rsidRPr="008317F1" w:rsidRDefault="00A13632" w:rsidP="000E29D5">
            <w:pPr>
              <w:tabs>
                <w:tab w:val="left" w:pos="9639"/>
              </w:tabs>
              <w:ind w:right="-32"/>
              <w:jc w:val="center"/>
              <w:rPr>
                <w:bCs/>
                <w:color w:val="000000"/>
              </w:rPr>
            </w:pPr>
            <w:r w:rsidRPr="006B238F">
              <w:rPr>
                <w:bCs/>
                <w:color w:val="000000"/>
              </w:rPr>
              <w:t>-</w:t>
            </w:r>
          </w:p>
        </w:tc>
        <w:tc>
          <w:tcPr>
            <w:tcW w:w="787" w:type="dxa"/>
            <w:shd w:val="clear" w:color="auto" w:fill="auto"/>
            <w:vAlign w:val="center"/>
          </w:tcPr>
          <w:p w14:paraId="74DB88B3" w14:textId="70C60553" w:rsidR="00A13632" w:rsidRPr="008317F1" w:rsidRDefault="00A13632" w:rsidP="00170415">
            <w:pPr>
              <w:tabs>
                <w:tab w:val="left" w:pos="9639"/>
              </w:tabs>
              <w:ind w:right="159"/>
              <w:jc w:val="center"/>
              <w:rPr>
                <w:color w:val="000000"/>
              </w:rPr>
            </w:pPr>
            <w:r w:rsidRPr="006B238F">
              <w:rPr>
                <w:color w:val="000000"/>
              </w:rPr>
              <w:t>-</w:t>
            </w:r>
          </w:p>
        </w:tc>
        <w:tc>
          <w:tcPr>
            <w:tcW w:w="907" w:type="dxa"/>
            <w:shd w:val="clear" w:color="auto" w:fill="auto"/>
            <w:vAlign w:val="center"/>
          </w:tcPr>
          <w:p w14:paraId="45795196" w14:textId="77C73D61" w:rsidR="00A13632" w:rsidRPr="008317F1" w:rsidRDefault="00A13632" w:rsidP="000E29D5">
            <w:pPr>
              <w:tabs>
                <w:tab w:val="left" w:pos="9639"/>
              </w:tabs>
              <w:ind w:right="-30"/>
              <w:jc w:val="center"/>
              <w:rPr>
                <w:bCs/>
                <w:color w:val="000000"/>
              </w:rPr>
            </w:pPr>
            <w:r w:rsidRPr="006B238F">
              <w:rPr>
                <w:bCs/>
                <w:color w:val="000000"/>
              </w:rPr>
              <w:t>-</w:t>
            </w:r>
          </w:p>
        </w:tc>
        <w:tc>
          <w:tcPr>
            <w:tcW w:w="832" w:type="dxa"/>
            <w:shd w:val="clear" w:color="auto" w:fill="auto"/>
            <w:vAlign w:val="center"/>
          </w:tcPr>
          <w:p w14:paraId="5A3BB87D" w14:textId="318AB8BC" w:rsidR="00A13632" w:rsidRPr="008317F1" w:rsidRDefault="00A13632" w:rsidP="00170415">
            <w:pPr>
              <w:pStyle w:val="afffffffffff0"/>
              <w:tabs>
                <w:tab w:val="left" w:pos="9639"/>
              </w:tabs>
              <w:ind w:right="159"/>
              <w:jc w:val="center"/>
              <w:rPr>
                <w:rFonts w:ascii="Times New Roman" w:hAnsi="Times New Roman"/>
                <w:sz w:val="24"/>
                <w:szCs w:val="24"/>
              </w:rPr>
            </w:pPr>
            <w:r w:rsidRPr="006B238F">
              <w:rPr>
                <w:color w:val="000000"/>
              </w:rPr>
              <w:t>-</w:t>
            </w:r>
          </w:p>
        </w:tc>
        <w:tc>
          <w:tcPr>
            <w:tcW w:w="788" w:type="dxa"/>
            <w:gridSpan w:val="2"/>
            <w:vMerge/>
            <w:shd w:val="clear" w:color="auto" w:fill="auto"/>
            <w:vAlign w:val="center"/>
          </w:tcPr>
          <w:p w14:paraId="40217AD0" w14:textId="77777777" w:rsidR="00A13632" w:rsidRPr="008317F1" w:rsidRDefault="00A13632" w:rsidP="00170415">
            <w:pPr>
              <w:tabs>
                <w:tab w:val="left" w:pos="9639"/>
              </w:tabs>
              <w:ind w:right="159"/>
              <w:jc w:val="center"/>
              <w:rPr>
                <w:color w:val="000000"/>
              </w:rPr>
            </w:pPr>
          </w:p>
        </w:tc>
      </w:tr>
      <w:tr w:rsidR="00A13632" w:rsidRPr="00B15677" w14:paraId="7345B0DF" w14:textId="77777777" w:rsidTr="0064226C">
        <w:trPr>
          <w:trHeight w:val="453"/>
          <w:jc w:val="center"/>
        </w:trPr>
        <w:tc>
          <w:tcPr>
            <w:tcW w:w="1235" w:type="dxa"/>
            <w:vMerge/>
            <w:vAlign w:val="center"/>
          </w:tcPr>
          <w:p w14:paraId="18447256" w14:textId="77777777" w:rsidR="00A13632" w:rsidRPr="00B15677" w:rsidRDefault="00A13632" w:rsidP="000E29D5">
            <w:pPr>
              <w:tabs>
                <w:tab w:val="left" w:pos="9639"/>
              </w:tabs>
              <w:ind w:right="-7"/>
              <w:jc w:val="center"/>
            </w:pPr>
          </w:p>
        </w:tc>
        <w:tc>
          <w:tcPr>
            <w:tcW w:w="1454" w:type="dxa"/>
            <w:vMerge/>
            <w:vAlign w:val="center"/>
          </w:tcPr>
          <w:p w14:paraId="14E3128E" w14:textId="77777777" w:rsidR="00A13632" w:rsidRPr="00B15677" w:rsidRDefault="00A13632" w:rsidP="000E29D5">
            <w:pPr>
              <w:pStyle w:val="ConsPlusNormal"/>
              <w:tabs>
                <w:tab w:val="left" w:pos="9639"/>
              </w:tabs>
              <w:ind w:right="-31" w:firstLine="0"/>
              <w:jc w:val="center"/>
              <w:rPr>
                <w:rFonts w:ascii="Times New Roman" w:hAnsi="Times New Roman" w:cs="Times New Roman"/>
                <w:color w:val="000000"/>
                <w:sz w:val="24"/>
                <w:szCs w:val="24"/>
              </w:rPr>
            </w:pPr>
          </w:p>
        </w:tc>
        <w:tc>
          <w:tcPr>
            <w:tcW w:w="655" w:type="dxa"/>
            <w:vAlign w:val="center"/>
          </w:tcPr>
          <w:p w14:paraId="664B85BC" w14:textId="31DDDFEF" w:rsidR="00A13632" w:rsidRPr="008317F1" w:rsidRDefault="00A13632" w:rsidP="000E29D5">
            <w:pPr>
              <w:pStyle w:val="afffffffffff0"/>
              <w:tabs>
                <w:tab w:val="left" w:pos="9639"/>
              </w:tabs>
              <w:ind w:left="-40" w:right="-89"/>
              <w:jc w:val="center"/>
              <w:rPr>
                <w:rFonts w:ascii="Times New Roman" w:hAnsi="Times New Roman"/>
                <w:color w:val="000000"/>
                <w:sz w:val="24"/>
                <w:szCs w:val="24"/>
              </w:rPr>
            </w:pPr>
            <w:r w:rsidRPr="006B238F">
              <w:rPr>
                <w:rFonts w:ascii="Times New Roman" w:hAnsi="Times New Roman"/>
                <w:color w:val="000000"/>
                <w:sz w:val="24"/>
                <w:szCs w:val="24"/>
              </w:rPr>
              <w:t>322</w:t>
            </w:r>
          </w:p>
        </w:tc>
        <w:tc>
          <w:tcPr>
            <w:tcW w:w="719" w:type="dxa"/>
            <w:vAlign w:val="center"/>
          </w:tcPr>
          <w:p w14:paraId="7A566751" w14:textId="27E4B349" w:rsidR="00A13632" w:rsidRPr="008317F1" w:rsidRDefault="00A13632" w:rsidP="000E29D5">
            <w:pPr>
              <w:pStyle w:val="afffffffffff0"/>
              <w:tabs>
                <w:tab w:val="left" w:pos="9639"/>
              </w:tabs>
              <w:ind w:left="-124" w:right="-84" w:firstLine="14"/>
              <w:jc w:val="center"/>
              <w:rPr>
                <w:rFonts w:ascii="Times New Roman" w:hAnsi="Times New Roman"/>
                <w:color w:val="000000"/>
                <w:sz w:val="24"/>
                <w:szCs w:val="24"/>
              </w:rPr>
            </w:pPr>
            <w:r w:rsidRPr="006B238F">
              <w:rPr>
                <w:rFonts w:ascii="Times New Roman" w:hAnsi="Times New Roman"/>
                <w:color w:val="000000"/>
                <w:sz w:val="24"/>
                <w:szCs w:val="24"/>
              </w:rPr>
              <w:t>1</w:t>
            </w:r>
          </w:p>
        </w:tc>
        <w:tc>
          <w:tcPr>
            <w:tcW w:w="965" w:type="dxa"/>
            <w:vAlign w:val="center"/>
          </w:tcPr>
          <w:p w14:paraId="5FC68F73" w14:textId="0BBEBABC" w:rsidR="00A13632" w:rsidRPr="008317F1" w:rsidRDefault="00A13632" w:rsidP="000E29D5">
            <w:pPr>
              <w:pStyle w:val="afffffffffff0"/>
              <w:tabs>
                <w:tab w:val="left" w:pos="9639"/>
              </w:tabs>
              <w:jc w:val="center"/>
              <w:rPr>
                <w:rFonts w:ascii="Times New Roman" w:hAnsi="Times New Roman"/>
                <w:sz w:val="24"/>
                <w:szCs w:val="24"/>
              </w:rPr>
            </w:pPr>
            <w:r w:rsidRPr="006B238F">
              <w:rPr>
                <w:rFonts w:ascii="Times New Roman" w:hAnsi="Times New Roman"/>
                <w:sz w:val="24"/>
                <w:szCs w:val="24"/>
              </w:rPr>
              <w:t>-</w:t>
            </w:r>
          </w:p>
        </w:tc>
        <w:tc>
          <w:tcPr>
            <w:tcW w:w="788" w:type="dxa"/>
            <w:shd w:val="clear" w:color="auto" w:fill="auto"/>
            <w:vAlign w:val="center"/>
          </w:tcPr>
          <w:p w14:paraId="5F7A26E3" w14:textId="2F0E6F27" w:rsidR="00A13632" w:rsidRPr="008317F1" w:rsidRDefault="00A13632" w:rsidP="000E29D5">
            <w:pPr>
              <w:tabs>
                <w:tab w:val="left" w:pos="9639"/>
              </w:tabs>
              <w:ind w:right="-32"/>
              <w:jc w:val="center"/>
              <w:rPr>
                <w:bCs/>
                <w:color w:val="000000"/>
                <w:lang w:val="en-US"/>
              </w:rPr>
            </w:pPr>
            <w:r w:rsidRPr="006B238F">
              <w:rPr>
                <w:bCs/>
                <w:color w:val="000000"/>
              </w:rPr>
              <w:t>-</w:t>
            </w:r>
          </w:p>
        </w:tc>
        <w:tc>
          <w:tcPr>
            <w:tcW w:w="787" w:type="dxa"/>
            <w:shd w:val="clear" w:color="auto" w:fill="auto"/>
            <w:vAlign w:val="center"/>
          </w:tcPr>
          <w:p w14:paraId="6C32B2D2" w14:textId="57CAEF20" w:rsidR="00A13632" w:rsidRPr="008317F1" w:rsidRDefault="00A13632" w:rsidP="00170415">
            <w:pPr>
              <w:tabs>
                <w:tab w:val="left" w:pos="9639"/>
              </w:tabs>
              <w:ind w:right="159"/>
              <w:jc w:val="center"/>
              <w:rPr>
                <w:color w:val="000000"/>
              </w:rPr>
            </w:pPr>
            <w:r w:rsidRPr="006B238F">
              <w:rPr>
                <w:color w:val="000000"/>
              </w:rPr>
              <w:t>-</w:t>
            </w:r>
          </w:p>
        </w:tc>
        <w:tc>
          <w:tcPr>
            <w:tcW w:w="907" w:type="dxa"/>
            <w:shd w:val="clear" w:color="auto" w:fill="auto"/>
            <w:vAlign w:val="center"/>
          </w:tcPr>
          <w:p w14:paraId="5503AAB5" w14:textId="1F44952A" w:rsidR="00A13632" w:rsidRPr="008317F1" w:rsidRDefault="00A13632" w:rsidP="000E29D5">
            <w:pPr>
              <w:tabs>
                <w:tab w:val="left" w:pos="9639"/>
              </w:tabs>
              <w:ind w:right="-30"/>
              <w:jc w:val="center"/>
              <w:rPr>
                <w:bCs/>
                <w:color w:val="000000"/>
              </w:rPr>
            </w:pPr>
            <w:r w:rsidRPr="006B238F">
              <w:rPr>
                <w:bCs/>
                <w:color w:val="000000"/>
              </w:rPr>
              <w:t>-</w:t>
            </w:r>
          </w:p>
        </w:tc>
        <w:tc>
          <w:tcPr>
            <w:tcW w:w="832" w:type="dxa"/>
            <w:shd w:val="clear" w:color="auto" w:fill="auto"/>
            <w:vAlign w:val="center"/>
          </w:tcPr>
          <w:p w14:paraId="08B8D73F" w14:textId="251B2D5F" w:rsidR="00A13632" w:rsidRPr="008317F1" w:rsidRDefault="00A13632" w:rsidP="00170415">
            <w:pPr>
              <w:pStyle w:val="afffffffffff0"/>
              <w:tabs>
                <w:tab w:val="left" w:pos="9639"/>
              </w:tabs>
              <w:ind w:right="159"/>
              <w:jc w:val="center"/>
              <w:rPr>
                <w:rFonts w:ascii="Times New Roman" w:hAnsi="Times New Roman"/>
                <w:sz w:val="24"/>
                <w:szCs w:val="24"/>
              </w:rPr>
            </w:pPr>
            <w:r w:rsidRPr="006B238F">
              <w:rPr>
                <w:color w:val="000000"/>
              </w:rPr>
              <w:t>-</w:t>
            </w:r>
          </w:p>
        </w:tc>
        <w:tc>
          <w:tcPr>
            <w:tcW w:w="788" w:type="dxa"/>
            <w:gridSpan w:val="2"/>
            <w:vMerge/>
            <w:shd w:val="clear" w:color="auto" w:fill="auto"/>
            <w:vAlign w:val="center"/>
          </w:tcPr>
          <w:p w14:paraId="3626382C" w14:textId="77777777" w:rsidR="00A13632" w:rsidRPr="008317F1" w:rsidRDefault="00A13632" w:rsidP="00170415">
            <w:pPr>
              <w:tabs>
                <w:tab w:val="left" w:pos="9639"/>
              </w:tabs>
              <w:ind w:right="159"/>
              <w:jc w:val="center"/>
              <w:rPr>
                <w:color w:val="000000"/>
              </w:rPr>
            </w:pPr>
          </w:p>
        </w:tc>
      </w:tr>
      <w:tr w:rsidR="00A13632" w:rsidRPr="00B15677" w14:paraId="07D84894" w14:textId="77777777" w:rsidTr="0064226C">
        <w:trPr>
          <w:trHeight w:val="453"/>
          <w:jc w:val="center"/>
        </w:trPr>
        <w:tc>
          <w:tcPr>
            <w:tcW w:w="1235" w:type="dxa"/>
            <w:vMerge/>
            <w:vAlign w:val="center"/>
          </w:tcPr>
          <w:p w14:paraId="539F4064" w14:textId="77777777" w:rsidR="00A13632" w:rsidRPr="00B15677" w:rsidRDefault="00A13632" w:rsidP="000E29D5">
            <w:pPr>
              <w:tabs>
                <w:tab w:val="left" w:pos="9639"/>
              </w:tabs>
              <w:ind w:right="-7"/>
              <w:jc w:val="center"/>
            </w:pPr>
          </w:p>
        </w:tc>
        <w:tc>
          <w:tcPr>
            <w:tcW w:w="1454" w:type="dxa"/>
            <w:vMerge/>
            <w:vAlign w:val="center"/>
          </w:tcPr>
          <w:p w14:paraId="1F760D07" w14:textId="77777777" w:rsidR="00A13632" w:rsidRPr="00B15677" w:rsidRDefault="00A13632" w:rsidP="000E29D5">
            <w:pPr>
              <w:pStyle w:val="ConsPlusNormal"/>
              <w:tabs>
                <w:tab w:val="left" w:pos="9639"/>
              </w:tabs>
              <w:ind w:right="-31" w:firstLine="0"/>
              <w:jc w:val="center"/>
              <w:rPr>
                <w:rFonts w:ascii="Times New Roman" w:hAnsi="Times New Roman" w:cs="Times New Roman"/>
                <w:color w:val="000000"/>
                <w:sz w:val="24"/>
                <w:szCs w:val="24"/>
              </w:rPr>
            </w:pPr>
          </w:p>
        </w:tc>
        <w:tc>
          <w:tcPr>
            <w:tcW w:w="655" w:type="dxa"/>
            <w:vAlign w:val="center"/>
          </w:tcPr>
          <w:p w14:paraId="0EDE9113" w14:textId="1EA8696F" w:rsidR="00A13632" w:rsidRPr="008317F1" w:rsidRDefault="00A13632" w:rsidP="000E29D5">
            <w:pPr>
              <w:pStyle w:val="afffffffffff0"/>
              <w:tabs>
                <w:tab w:val="left" w:pos="9639"/>
              </w:tabs>
              <w:ind w:left="-40" w:right="-89"/>
              <w:jc w:val="center"/>
              <w:rPr>
                <w:rFonts w:ascii="Times New Roman" w:hAnsi="Times New Roman"/>
                <w:color w:val="000000"/>
                <w:sz w:val="24"/>
                <w:szCs w:val="24"/>
              </w:rPr>
            </w:pPr>
            <w:r w:rsidRPr="006B238F">
              <w:rPr>
                <w:rFonts w:ascii="Times New Roman" w:hAnsi="Times New Roman"/>
                <w:color w:val="000000"/>
                <w:sz w:val="24"/>
                <w:szCs w:val="24"/>
              </w:rPr>
              <w:t>322</w:t>
            </w:r>
          </w:p>
        </w:tc>
        <w:tc>
          <w:tcPr>
            <w:tcW w:w="719" w:type="dxa"/>
            <w:vAlign w:val="center"/>
          </w:tcPr>
          <w:p w14:paraId="0B703CFA" w14:textId="3DE18B96" w:rsidR="00A13632" w:rsidRPr="008317F1" w:rsidRDefault="00A13632" w:rsidP="000E29D5">
            <w:pPr>
              <w:pStyle w:val="afffffffffff0"/>
              <w:tabs>
                <w:tab w:val="left" w:pos="9639"/>
              </w:tabs>
              <w:ind w:left="-124" w:right="-84" w:firstLine="14"/>
              <w:jc w:val="center"/>
              <w:rPr>
                <w:rFonts w:ascii="Times New Roman" w:hAnsi="Times New Roman"/>
                <w:color w:val="000000"/>
                <w:sz w:val="24"/>
                <w:szCs w:val="24"/>
              </w:rPr>
            </w:pPr>
            <w:r w:rsidRPr="006B238F">
              <w:rPr>
                <w:rFonts w:ascii="Times New Roman" w:hAnsi="Times New Roman"/>
                <w:color w:val="000000"/>
                <w:sz w:val="24"/>
                <w:szCs w:val="24"/>
              </w:rPr>
              <w:t>11</w:t>
            </w:r>
          </w:p>
        </w:tc>
        <w:tc>
          <w:tcPr>
            <w:tcW w:w="965" w:type="dxa"/>
            <w:vAlign w:val="center"/>
          </w:tcPr>
          <w:p w14:paraId="6BE009B3" w14:textId="10B4BF2E" w:rsidR="00A13632" w:rsidRPr="008317F1" w:rsidRDefault="00A13632" w:rsidP="000E29D5">
            <w:pPr>
              <w:pStyle w:val="afffffffffff0"/>
              <w:tabs>
                <w:tab w:val="left" w:pos="9639"/>
              </w:tabs>
              <w:jc w:val="center"/>
              <w:rPr>
                <w:rFonts w:ascii="Times New Roman" w:hAnsi="Times New Roman"/>
                <w:sz w:val="24"/>
                <w:szCs w:val="24"/>
              </w:rPr>
            </w:pPr>
            <w:r w:rsidRPr="006B238F">
              <w:rPr>
                <w:rFonts w:ascii="Times New Roman" w:hAnsi="Times New Roman"/>
                <w:sz w:val="24"/>
                <w:szCs w:val="24"/>
              </w:rPr>
              <w:t>-</w:t>
            </w:r>
          </w:p>
        </w:tc>
        <w:tc>
          <w:tcPr>
            <w:tcW w:w="788" w:type="dxa"/>
            <w:shd w:val="clear" w:color="auto" w:fill="auto"/>
            <w:vAlign w:val="center"/>
          </w:tcPr>
          <w:p w14:paraId="50D46F79" w14:textId="0116F858" w:rsidR="00A13632" w:rsidRPr="008317F1" w:rsidRDefault="00A13632" w:rsidP="000E29D5">
            <w:pPr>
              <w:tabs>
                <w:tab w:val="left" w:pos="9639"/>
              </w:tabs>
              <w:ind w:right="-32"/>
              <w:jc w:val="center"/>
              <w:rPr>
                <w:bCs/>
                <w:color w:val="000000"/>
              </w:rPr>
            </w:pPr>
            <w:r w:rsidRPr="006B238F">
              <w:rPr>
                <w:bCs/>
                <w:color w:val="000000"/>
              </w:rPr>
              <w:t>-</w:t>
            </w:r>
          </w:p>
        </w:tc>
        <w:tc>
          <w:tcPr>
            <w:tcW w:w="787" w:type="dxa"/>
            <w:shd w:val="clear" w:color="auto" w:fill="auto"/>
            <w:vAlign w:val="center"/>
          </w:tcPr>
          <w:p w14:paraId="00C54536" w14:textId="6941F706" w:rsidR="00A13632" w:rsidRPr="008317F1" w:rsidRDefault="00A13632" w:rsidP="00170415">
            <w:pPr>
              <w:tabs>
                <w:tab w:val="left" w:pos="9639"/>
              </w:tabs>
              <w:ind w:right="159"/>
              <w:jc w:val="center"/>
              <w:rPr>
                <w:color w:val="000000"/>
              </w:rPr>
            </w:pPr>
            <w:r w:rsidRPr="006B238F">
              <w:rPr>
                <w:color w:val="000000"/>
              </w:rPr>
              <w:t>-</w:t>
            </w:r>
          </w:p>
        </w:tc>
        <w:tc>
          <w:tcPr>
            <w:tcW w:w="907" w:type="dxa"/>
            <w:shd w:val="clear" w:color="auto" w:fill="auto"/>
            <w:vAlign w:val="center"/>
          </w:tcPr>
          <w:p w14:paraId="5B931721" w14:textId="22AE7DB8" w:rsidR="00A13632" w:rsidRPr="008317F1" w:rsidRDefault="00A13632" w:rsidP="000E29D5">
            <w:pPr>
              <w:tabs>
                <w:tab w:val="left" w:pos="9639"/>
              </w:tabs>
              <w:ind w:right="-30"/>
              <w:jc w:val="center"/>
              <w:rPr>
                <w:bCs/>
                <w:color w:val="000000"/>
              </w:rPr>
            </w:pPr>
            <w:r w:rsidRPr="006B238F">
              <w:rPr>
                <w:bCs/>
                <w:color w:val="000000"/>
              </w:rPr>
              <w:t>-</w:t>
            </w:r>
          </w:p>
        </w:tc>
        <w:tc>
          <w:tcPr>
            <w:tcW w:w="832" w:type="dxa"/>
            <w:shd w:val="clear" w:color="auto" w:fill="auto"/>
            <w:vAlign w:val="center"/>
          </w:tcPr>
          <w:p w14:paraId="34EB4420" w14:textId="1B19C74D" w:rsidR="00A13632" w:rsidRPr="008317F1" w:rsidRDefault="00A13632" w:rsidP="00170415">
            <w:pPr>
              <w:pStyle w:val="afffffffffff0"/>
              <w:tabs>
                <w:tab w:val="left" w:pos="9639"/>
              </w:tabs>
              <w:ind w:right="159"/>
              <w:jc w:val="center"/>
              <w:rPr>
                <w:rFonts w:ascii="Times New Roman" w:hAnsi="Times New Roman"/>
                <w:sz w:val="24"/>
                <w:szCs w:val="24"/>
              </w:rPr>
            </w:pPr>
            <w:r w:rsidRPr="006B238F">
              <w:rPr>
                <w:color w:val="000000"/>
              </w:rPr>
              <w:t>-</w:t>
            </w:r>
          </w:p>
        </w:tc>
        <w:tc>
          <w:tcPr>
            <w:tcW w:w="788" w:type="dxa"/>
            <w:gridSpan w:val="2"/>
            <w:vMerge/>
            <w:shd w:val="clear" w:color="auto" w:fill="auto"/>
            <w:vAlign w:val="center"/>
          </w:tcPr>
          <w:p w14:paraId="40A1521F" w14:textId="77777777" w:rsidR="00A13632" w:rsidRPr="008317F1" w:rsidRDefault="00A13632" w:rsidP="00170415">
            <w:pPr>
              <w:tabs>
                <w:tab w:val="left" w:pos="9639"/>
              </w:tabs>
              <w:ind w:right="159"/>
              <w:jc w:val="center"/>
              <w:rPr>
                <w:color w:val="000000"/>
              </w:rPr>
            </w:pPr>
          </w:p>
        </w:tc>
      </w:tr>
      <w:tr w:rsidR="00A13632" w:rsidRPr="00B15677" w14:paraId="5D083D8B" w14:textId="77777777" w:rsidTr="0064226C">
        <w:trPr>
          <w:trHeight w:val="453"/>
          <w:jc w:val="center"/>
        </w:trPr>
        <w:tc>
          <w:tcPr>
            <w:tcW w:w="1235" w:type="dxa"/>
            <w:vMerge/>
            <w:vAlign w:val="center"/>
          </w:tcPr>
          <w:p w14:paraId="660C8702" w14:textId="77777777" w:rsidR="00A13632" w:rsidRPr="00B15677" w:rsidRDefault="00A13632" w:rsidP="000E29D5">
            <w:pPr>
              <w:tabs>
                <w:tab w:val="left" w:pos="9639"/>
              </w:tabs>
              <w:ind w:right="-7"/>
              <w:jc w:val="center"/>
            </w:pPr>
          </w:p>
        </w:tc>
        <w:tc>
          <w:tcPr>
            <w:tcW w:w="1454" w:type="dxa"/>
            <w:vMerge/>
            <w:vAlign w:val="center"/>
          </w:tcPr>
          <w:p w14:paraId="09A45203" w14:textId="77777777" w:rsidR="00A13632" w:rsidRPr="00B15677" w:rsidRDefault="00A13632" w:rsidP="000E29D5">
            <w:pPr>
              <w:pStyle w:val="ConsPlusNormal"/>
              <w:tabs>
                <w:tab w:val="left" w:pos="9639"/>
              </w:tabs>
              <w:ind w:right="-31" w:firstLine="0"/>
              <w:jc w:val="center"/>
              <w:rPr>
                <w:rFonts w:ascii="Times New Roman" w:hAnsi="Times New Roman" w:cs="Times New Roman"/>
                <w:color w:val="000000"/>
                <w:sz w:val="24"/>
                <w:szCs w:val="24"/>
              </w:rPr>
            </w:pPr>
          </w:p>
        </w:tc>
        <w:tc>
          <w:tcPr>
            <w:tcW w:w="655" w:type="dxa"/>
            <w:vAlign w:val="center"/>
          </w:tcPr>
          <w:p w14:paraId="7FEB0159" w14:textId="46FF8514" w:rsidR="00A13632" w:rsidRPr="008317F1" w:rsidRDefault="00A13632" w:rsidP="000E29D5">
            <w:pPr>
              <w:pStyle w:val="afffffffffff0"/>
              <w:tabs>
                <w:tab w:val="left" w:pos="9639"/>
              </w:tabs>
              <w:ind w:left="-40" w:right="-89"/>
              <w:jc w:val="center"/>
              <w:rPr>
                <w:rFonts w:ascii="Times New Roman" w:hAnsi="Times New Roman"/>
                <w:color w:val="000000"/>
                <w:sz w:val="24"/>
                <w:szCs w:val="24"/>
              </w:rPr>
            </w:pPr>
            <w:r w:rsidRPr="006B238F">
              <w:rPr>
                <w:rFonts w:ascii="Times New Roman" w:hAnsi="Times New Roman"/>
                <w:color w:val="000000"/>
                <w:sz w:val="24"/>
                <w:szCs w:val="24"/>
              </w:rPr>
              <w:t>323</w:t>
            </w:r>
          </w:p>
        </w:tc>
        <w:tc>
          <w:tcPr>
            <w:tcW w:w="719" w:type="dxa"/>
            <w:vAlign w:val="center"/>
          </w:tcPr>
          <w:p w14:paraId="759F9F60" w14:textId="53A11B45" w:rsidR="00A13632" w:rsidRPr="008317F1" w:rsidRDefault="00A13632" w:rsidP="000E29D5">
            <w:pPr>
              <w:pStyle w:val="afffffffffff0"/>
              <w:tabs>
                <w:tab w:val="left" w:pos="9639"/>
              </w:tabs>
              <w:ind w:left="-124" w:right="-84" w:firstLine="14"/>
              <w:jc w:val="center"/>
              <w:rPr>
                <w:rFonts w:ascii="Times New Roman" w:hAnsi="Times New Roman"/>
                <w:color w:val="000000"/>
                <w:sz w:val="24"/>
                <w:szCs w:val="24"/>
              </w:rPr>
            </w:pPr>
            <w:r w:rsidRPr="006B238F">
              <w:rPr>
                <w:rFonts w:ascii="Times New Roman" w:hAnsi="Times New Roman"/>
                <w:color w:val="000000"/>
                <w:sz w:val="24"/>
                <w:szCs w:val="24"/>
              </w:rPr>
              <w:t>4</w:t>
            </w:r>
          </w:p>
        </w:tc>
        <w:tc>
          <w:tcPr>
            <w:tcW w:w="965" w:type="dxa"/>
            <w:vAlign w:val="center"/>
          </w:tcPr>
          <w:p w14:paraId="07B22362" w14:textId="669FF916" w:rsidR="00A13632" w:rsidRPr="008317F1" w:rsidRDefault="00A13632" w:rsidP="000E29D5">
            <w:pPr>
              <w:pStyle w:val="afffffffffff0"/>
              <w:tabs>
                <w:tab w:val="left" w:pos="9639"/>
              </w:tabs>
              <w:jc w:val="center"/>
              <w:rPr>
                <w:rFonts w:ascii="Times New Roman" w:hAnsi="Times New Roman"/>
                <w:sz w:val="24"/>
                <w:szCs w:val="24"/>
              </w:rPr>
            </w:pPr>
            <w:r w:rsidRPr="006B238F">
              <w:rPr>
                <w:rFonts w:ascii="Times New Roman" w:hAnsi="Times New Roman"/>
                <w:sz w:val="24"/>
                <w:szCs w:val="24"/>
              </w:rPr>
              <w:t>-</w:t>
            </w:r>
          </w:p>
        </w:tc>
        <w:tc>
          <w:tcPr>
            <w:tcW w:w="788" w:type="dxa"/>
            <w:shd w:val="clear" w:color="auto" w:fill="auto"/>
            <w:vAlign w:val="center"/>
          </w:tcPr>
          <w:p w14:paraId="580423AB" w14:textId="2223A4B9" w:rsidR="00A13632" w:rsidRPr="008317F1" w:rsidRDefault="00A13632" w:rsidP="000E29D5">
            <w:pPr>
              <w:tabs>
                <w:tab w:val="left" w:pos="9639"/>
              </w:tabs>
              <w:ind w:right="-32"/>
              <w:jc w:val="center"/>
              <w:rPr>
                <w:bCs/>
                <w:color w:val="000000"/>
              </w:rPr>
            </w:pPr>
            <w:r w:rsidRPr="006B238F">
              <w:rPr>
                <w:bCs/>
                <w:color w:val="000000"/>
              </w:rPr>
              <w:t>-</w:t>
            </w:r>
          </w:p>
        </w:tc>
        <w:tc>
          <w:tcPr>
            <w:tcW w:w="787" w:type="dxa"/>
            <w:shd w:val="clear" w:color="auto" w:fill="auto"/>
            <w:vAlign w:val="center"/>
          </w:tcPr>
          <w:p w14:paraId="31D93263" w14:textId="4C731DFB" w:rsidR="00A13632" w:rsidRPr="008317F1" w:rsidRDefault="00A13632" w:rsidP="00170415">
            <w:pPr>
              <w:tabs>
                <w:tab w:val="left" w:pos="9639"/>
              </w:tabs>
              <w:ind w:right="159"/>
              <w:jc w:val="center"/>
              <w:rPr>
                <w:color w:val="000000"/>
              </w:rPr>
            </w:pPr>
            <w:r w:rsidRPr="006B238F">
              <w:rPr>
                <w:color w:val="000000"/>
              </w:rPr>
              <w:t>-</w:t>
            </w:r>
          </w:p>
        </w:tc>
        <w:tc>
          <w:tcPr>
            <w:tcW w:w="907" w:type="dxa"/>
            <w:shd w:val="clear" w:color="auto" w:fill="auto"/>
            <w:vAlign w:val="center"/>
          </w:tcPr>
          <w:p w14:paraId="746EBC94" w14:textId="7751F8AD" w:rsidR="00A13632" w:rsidRPr="008317F1" w:rsidRDefault="00A13632" w:rsidP="000E29D5">
            <w:pPr>
              <w:tabs>
                <w:tab w:val="left" w:pos="9639"/>
              </w:tabs>
              <w:ind w:right="-30"/>
              <w:jc w:val="center"/>
              <w:rPr>
                <w:bCs/>
                <w:color w:val="000000"/>
              </w:rPr>
            </w:pPr>
            <w:r w:rsidRPr="006B238F">
              <w:rPr>
                <w:bCs/>
                <w:color w:val="000000"/>
              </w:rPr>
              <w:t>-</w:t>
            </w:r>
          </w:p>
        </w:tc>
        <w:tc>
          <w:tcPr>
            <w:tcW w:w="832" w:type="dxa"/>
            <w:shd w:val="clear" w:color="auto" w:fill="auto"/>
            <w:vAlign w:val="center"/>
          </w:tcPr>
          <w:p w14:paraId="574577F2" w14:textId="1EBE0487" w:rsidR="00A13632" w:rsidRPr="008317F1" w:rsidRDefault="00A13632" w:rsidP="00170415">
            <w:pPr>
              <w:pStyle w:val="afffffffffff0"/>
              <w:tabs>
                <w:tab w:val="left" w:pos="9639"/>
              </w:tabs>
              <w:ind w:right="159"/>
              <w:jc w:val="center"/>
              <w:rPr>
                <w:rFonts w:ascii="Times New Roman" w:hAnsi="Times New Roman"/>
                <w:sz w:val="24"/>
                <w:szCs w:val="24"/>
              </w:rPr>
            </w:pPr>
            <w:r w:rsidRPr="006B238F">
              <w:rPr>
                <w:color w:val="000000"/>
              </w:rPr>
              <w:t>-</w:t>
            </w:r>
          </w:p>
        </w:tc>
        <w:tc>
          <w:tcPr>
            <w:tcW w:w="788" w:type="dxa"/>
            <w:gridSpan w:val="2"/>
            <w:vMerge/>
            <w:shd w:val="clear" w:color="auto" w:fill="auto"/>
            <w:vAlign w:val="center"/>
          </w:tcPr>
          <w:p w14:paraId="1F175442" w14:textId="77777777" w:rsidR="00A13632" w:rsidRPr="008317F1" w:rsidRDefault="00A13632" w:rsidP="00170415">
            <w:pPr>
              <w:tabs>
                <w:tab w:val="left" w:pos="9639"/>
              </w:tabs>
              <w:ind w:right="159"/>
              <w:jc w:val="center"/>
              <w:rPr>
                <w:color w:val="000000"/>
              </w:rPr>
            </w:pPr>
          </w:p>
        </w:tc>
      </w:tr>
      <w:tr w:rsidR="00A13632" w:rsidRPr="00B15677" w14:paraId="19264CFB" w14:textId="77777777" w:rsidTr="0064226C">
        <w:trPr>
          <w:trHeight w:val="453"/>
          <w:jc w:val="center"/>
        </w:trPr>
        <w:tc>
          <w:tcPr>
            <w:tcW w:w="1235" w:type="dxa"/>
            <w:vMerge/>
            <w:vAlign w:val="center"/>
          </w:tcPr>
          <w:p w14:paraId="0F651D07" w14:textId="77777777" w:rsidR="00A13632" w:rsidRPr="00B15677" w:rsidRDefault="00A13632" w:rsidP="000E29D5">
            <w:pPr>
              <w:tabs>
                <w:tab w:val="left" w:pos="9639"/>
              </w:tabs>
              <w:ind w:right="-7"/>
              <w:jc w:val="center"/>
            </w:pPr>
          </w:p>
        </w:tc>
        <w:tc>
          <w:tcPr>
            <w:tcW w:w="1454" w:type="dxa"/>
            <w:vMerge/>
            <w:vAlign w:val="center"/>
          </w:tcPr>
          <w:p w14:paraId="35173F0E" w14:textId="77777777" w:rsidR="00A13632" w:rsidRPr="00B15677" w:rsidRDefault="00A13632" w:rsidP="000E29D5">
            <w:pPr>
              <w:pStyle w:val="ConsPlusNormal"/>
              <w:tabs>
                <w:tab w:val="left" w:pos="9639"/>
              </w:tabs>
              <w:ind w:right="-31" w:firstLine="0"/>
              <w:jc w:val="center"/>
              <w:rPr>
                <w:rFonts w:ascii="Times New Roman" w:hAnsi="Times New Roman" w:cs="Times New Roman"/>
                <w:color w:val="000000"/>
                <w:sz w:val="24"/>
                <w:szCs w:val="24"/>
              </w:rPr>
            </w:pPr>
          </w:p>
        </w:tc>
        <w:tc>
          <w:tcPr>
            <w:tcW w:w="655" w:type="dxa"/>
            <w:vAlign w:val="center"/>
          </w:tcPr>
          <w:p w14:paraId="57DAC7B0" w14:textId="7AC0764C" w:rsidR="00A13632" w:rsidRPr="008317F1" w:rsidRDefault="00A13632" w:rsidP="000E29D5">
            <w:pPr>
              <w:pStyle w:val="afffffffffff0"/>
              <w:tabs>
                <w:tab w:val="left" w:pos="9639"/>
              </w:tabs>
              <w:ind w:left="-40" w:right="-89"/>
              <w:jc w:val="center"/>
              <w:rPr>
                <w:rFonts w:ascii="Times New Roman" w:hAnsi="Times New Roman"/>
                <w:color w:val="000000"/>
                <w:sz w:val="24"/>
                <w:szCs w:val="24"/>
              </w:rPr>
            </w:pPr>
            <w:r w:rsidRPr="006B238F">
              <w:rPr>
                <w:rFonts w:ascii="Times New Roman" w:hAnsi="Times New Roman"/>
                <w:color w:val="000000"/>
                <w:sz w:val="24"/>
                <w:szCs w:val="24"/>
              </w:rPr>
              <w:t>323</w:t>
            </w:r>
          </w:p>
        </w:tc>
        <w:tc>
          <w:tcPr>
            <w:tcW w:w="719" w:type="dxa"/>
            <w:vAlign w:val="center"/>
          </w:tcPr>
          <w:p w14:paraId="7F2B8F56" w14:textId="448737D9" w:rsidR="00A13632" w:rsidRPr="008317F1" w:rsidRDefault="00A13632" w:rsidP="000E29D5">
            <w:pPr>
              <w:pStyle w:val="afffffffffff0"/>
              <w:tabs>
                <w:tab w:val="left" w:pos="9639"/>
              </w:tabs>
              <w:ind w:left="-124" w:right="-84" w:firstLine="14"/>
              <w:jc w:val="center"/>
              <w:rPr>
                <w:rFonts w:ascii="Times New Roman" w:hAnsi="Times New Roman"/>
                <w:color w:val="000000"/>
                <w:sz w:val="24"/>
                <w:szCs w:val="24"/>
              </w:rPr>
            </w:pPr>
            <w:r w:rsidRPr="006B238F">
              <w:rPr>
                <w:rFonts w:ascii="Times New Roman" w:hAnsi="Times New Roman"/>
                <w:color w:val="000000"/>
                <w:sz w:val="24"/>
                <w:szCs w:val="24"/>
              </w:rPr>
              <w:t>8</w:t>
            </w:r>
          </w:p>
        </w:tc>
        <w:tc>
          <w:tcPr>
            <w:tcW w:w="965" w:type="dxa"/>
            <w:vAlign w:val="center"/>
          </w:tcPr>
          <w:p w14:paraId="4526E5BB" w14:textId="12764B96" w:rsidR="00A13632" w:rsidRPr="008317F1" w:rsidRDefault="00A13632" w:rsidP="000E29D5">
            <w:pPr>
              <w:pStyle w:val="afffffffffff0"/>
              <w:tabs>
                <w:tab w:val="left" w:pos="9639"/>
              </w:tabs>
              <w:jc w:val="center"/>
              <w:rPr>
                <w:rFonts w:ascii="Times New Roman" w:hAnsi="Times New Roman"/>
                <w:sz w:val="24"/>
                <w:szCs w:val="24"/>
              </w:rPr>
            </w:pPr>
            <w:r w:rsidRPr="006B238F">
              <w:rPr>
                <w:rFonts w:ascii="Times New Roman" w:hAnsi="Times New Roman"/>
                <w:sz w:val="24"/>
                <w:szCs w:val="24"/>
              </w:rPr>
              <w:t>-</w:t>
            </w:r>
          </w:p>
        </w:tc>
        <w:tc>
          <w:tcPr>
            <w:tcW w:w="788" w:type="dxa"/>
            <w:shd w:val="clear" w:color="auto" w:fill="auto"/>
            <w:vAlign w:val="center"/>
          </w:tcPr>
          <w:p w14:paraId="2E84CF16" w14:textId="5F3E8578" w:rsidR="00A13632" w:rsidRPr="008317F1" w:rsidRDefault="00A13632" w:rsidP="000E29D5">
            <w:pPr>
              <w:tabs>
                <w:tab w:val="left" w:pos="9639"/>
              </w:tabs>
              <w:ind w:right="-32"/>
              <w:jc w:val="center"/>
              <w:rPr>
                <w:bCs/>
                <w:color w:val="000000"/>
              </w:rPr>
            </w:pPr>
            <w:r w:rsidRPr="006B238F">
              <w:rPr>
                <w:bCs/>
                <w:color w:val="000000"/>
              </w:rPr>
              <w:t>-</w:t>
            </w:r>
          </w:p>
        </w:tc>
        <w:tc>
          <w:tcPr>
            <w:tcW w:w="787" w:type="dxa"/>
            <w:shd w:val="clear" w:color="auto" w:fill="auto"/>
            <w:vAlign w:val="center"/>
          </w:tcPr>
          <w:p w14:paraId="38093DA2" w14:textId="7C932D79" w:rsidR="00A13632" w:rsidRPr="008317F1" w:rsidRDefault="00A13632" w:rsidP="00170415">
            <w:pPr>
              <w:tabs>
                <w:tab w:val="left" w:pos="9639"/>
              </w:tabs>
              <w:ind w:right="159"/>
              <w:jc w:val="center"/>
              <w:rPr>
                <w:color w:val="000000"/>
              </w:rPr>
            </w:pPr>
            <w:r w:rsidRPr="006B238F">
              <w:rPr>
                <w:color w:val="000000"/>
              </w:rPr>
              <w:t>-</w:t>
            </w:r>
          </w:p>
        </w:tc>
        <w:tc>
          <w:tcPr>
            <w:tcW w:w="907" w:type="dxa"/>
            <w:shd w:val="clear" w:color="auto" w:fill="auto"/>
            <w:vAlign w:val="center"/>
          </w:tcPr>
          <w:p w14:paraId="421BA628" w14:textId="354475D7" w:rsidR="00A13632" w:rsidRPr="008317F1" w:rsidRDefault="00A13632" w:rsidP="000E29D5">
            <w:pPr>
              <w:tabs>
                <w:tab w:val="left" w:pos="9639"/>
              </w:tabs>
              <w:ind w:right="-30"/>
              <w:jc w:val="center"/>
              <w:rPr>
                <w:bCs/>
                <w:color w:val="000000"/>
              </w:rPr>
            </w:pPr>
            <w:r w:rsidRPr="006B238F">
              <w:rPr>
                <w:bCs/>
                <w:color w:val="000000"/>
              </w:rPr>
              <w:t>-</w:t>
            </w:r>
          </w:p>
        </w:tc>
        <w:tc>
          <w:tcPr>
            <w:tcW w:w="832" w:type="dxa"/>
            <w:shd w:val="clear" w:color="auto" w:fill="auto"/>
            <w:vAlign w:val="center"/>
          </w:tcPr>
          <w:p w14:paraId="39C224A6" w14:textId="1E698EC0" w:rsidR="00A13632" w:rsidRPr="008317F1" w:rsidRDefault="00A13632" w:rsidP="00170415">
            <w:pPr>
              <w:pStyle w:val="afffffffffff0"/>
              <w:tabs>
                <w:tab w:val="left" w:pos="9639"/>
              </w:tabs>
              <w:ind w:right="159"/>
              <w:jc w:val="center"/>
              <w:rPr>
                <w:rFonts w:ascii="Times New Roman" w:hAnsi="Times New Roman"/>
                <w:sz w:val="24"/>
                <w:szCs w:val="24"/>
              </w:rPr>
            </w:pPr>
            <w:r w:rsidRPr="006B238F">
              <w:rPr>
                <w:color w:val="000000"/>
              </w:rPr>
              <w:t>-</w:t>
            </w:r>
          </w:p>
        </w:tc>
        <w:tc>
          <w:tcPr>
            <w:tcW w:w="788" w:type="dxa"/>
            <w:gridSpan w:val="2"/>
            <w:vMerge/>
            <w:shd w:val="clear" w:color="auto" w:fill="auto"/>
            <w:vAlign w:val="center"/>
          </w:tcPr>
          <w:p w14:paraId="6804BF28" w14:textId="77777777" w:rsidR="00A13632" w:rsidRPr="008317F1" w:rsidRDefault="00A13632" w:rsidP="00170415">
            <w:pPr>
              <w:tabs>
                <w:tab w:val="left" w:pos="9639"/>
              </w:tabs>
              <w:ind w:right="159"/>
              <w:jc w:val="center"/>
              <w:rPr>
                <w:color w:val="000000"/>
              </w:rPr>
            </w:pPr>
          </w:p>
        </w:tc>
      </w:tr>
      <w:tr w:rsidR="00A13632" w:rsidRPr="00B15677" w14:paraId="3F15DEF6" w14:textId="77777777" w:rsidTr="0064226C">
        <w:trPr>
          <w:trHeight w:val="453"/>
          <w:jc w:val="center"/>
        </w:trPr>
        <w:tc>
          <w:tcPr>
            <w:tcW w:w="1235" w:type="dxa"/>
            <w:vMerge/>
            <w:vAlign w:val="center"/>
          </w:tcPr>
          <w:p w14:paraId="6D63FECA" w14:textId="77777777" w:rsidR="00A13632" w:rsidRPr="00B15677" w:rsidRDefault="00A13632" w:rsidP="000E29D5">
            <w:pPr>
              <w:tabs>
                <w:tab w:val="left" w:pos="9639"/>
              </w:tabs>
              <w:ind w:right="-7"/>
              <w:jc w:val="center"/>
            </w:pPr>
          </w:p>
        </w:tc>
        <w:tc>
          <w:tcPr>
            <w:tcW w:w="1454" w:type="dxa"/>
            <w:vMerge/>
            <w:vAlign w:val="center"/>
          </w:tcPr>
          <w:p w14:paraId="303281C5" w14:textId="77777777" w:rsidR="00A13632" w:rsidRPr="00B15677" w:rsidRDefault="00A13632" w:rsidP="000E29D5">
            <w:pPr>
              <w:pStyle w:val="ConsPlusNormal"/>
              <w:tabs>
                <w:tab w:val="left" w:pos="9639"/>
              </w:tabs>
              <w:ind w:right="-31" w:firstLine="0"/>
              <w:jc w:val="center"/>
              <w:rPr>
                <w:rFonts w:ascii="Times New Roman" w:hAnsi="Times New Roman" w:cs="Times New Roman"/>
                <w:color w:val="000000"/>
                <w:sz w:val="24"/>
                <w:szCs w:val="24"/>
              </w:rPr>
            </w:pPr>
          </w:p>
        </w:tc>
        <w:tc>
          <w:tcPr>
            <w:tcW w:w="655" w:type="dxa"/>
            <w:vAlign w:val="center"/>
          </w:tcPr>
          <w:p w14:paraId="1CA93C1C" w14:textId="529626D4" w:rsidR="00A13632" w:rsidRPr="008317F1" w:rsidRDefault="00A13632" w:rsidP="000E29D5">
            <w:pPr>
              <w:pStyle w:val="afffffffffff0"/>
              <w:tabs>
                <w:tab w:val="left" w:pos="9639"/>
              </w:tabs>
              <w:ind w:left="-40" w:right="-89"/>
              <w:jc w:val="center"/>
              <w:rPr>
                <w:rFonts w:ascii="Times New Roman" w:hAnsi="Times New Roman"/>
                <w:color w:val="000000"/>
                <w:sz w:val="24"/>
                <w:szCs w:val="24"/>
              </w:rPr>
            </w:pPr>
            <w:r w:rsidRPr="006B238F">
              <w:rPr>
                <w:rFonts w:ascii="Times New Roman" w:hAnsi="Times New Roman"/>
                <w:color w:val="000000"/>
                <w:sz w:val="24"/>
                <w:szCs w:val="24"/>
              </w:rPr>
              <w:t>358</w:t>
            </w:r>
          </w:p>
        </w:tc>
        <w:tc>
          <w:tcPr>
            <w:tcW w:w="719" w:type="dxa"/>
            <w:vAlign w:val="center"/>
          </w:tcPr>
          <w:p w14:paraId="2373B3F9" w14:textId="655C6D01" w:rsidR="00A13632" w:rsidRPr="008317F1" w:rsidRDefault="00A13632" w:rsidP="000E29D5">
            <w:pPr>
              <w:pStyle w:val="afffffffffff0"/>
              <w:tabs>
                <w:tab w:val="left" w:pos="9639"/>
              </w:tabs>
              <w:ind w:left="-124" w:right="-84" w:firstLine="14"/>
              <w:jc w:val="center"/>
              <w:rPr>
                <w:rFonts w:ascii="Times New Roman" w:hAnsi="Times New Roman"/>
                <w:color w:val="000000"/>
                <w:sz w:val="24"/>
                <w:szCs w:val="24"/>
              </w:rPr>
            </w:pPr>
            <w:r w:rsidRPr="006B238F">
              <w:rPr>
                <w:rFonts w:ascii="Times New Roman" w:hAnsi="Times New Roman"/>
                <w:color w:val="000000"/>
                <w:sz w:val="24"/>
                <w:szCs w:val="24"/>
              </w:rPr>
              <w:t>4</w:t>
            </w:r>
          </w:p>
        </w:tc>
        <w:tc>
          <w:tcPr>
            <w:tcW w:w="965" w:type="dxa"/>
            <w:vAlign w:val="center"/>
          </w:tcPr>
          <w:p w14:paraId="28CC1AF8" w14:textId="25CE9EF9" w:rsidR="00A13632" w:rsidRPr="008317F1" w:rsidRDefault="00A13632" w:rsidP="000E29D5">
            <w:pPr>
              <w:pStyle w:val="afffffffffff0"/>
              <w:tabs>
                <w:tab w:val="left" w:pos="9639"/>
              </w:tabs>
              <w:jc w:val="center"/>
              <w:rPr>
                <w:rFonts w:ascii="Times New Roman" w:hAnsi="Times New Roman"/>
                <w:sz w:val="24"/>
                <w:szCs w:val="24"/>
              </w:rPr>
            </w:pPr>
            <w:r w:rsidRPr="006B238F">
              <w:rPr>
                <w:rFonts w:ascii="Times New Roman" w:hAnsi="Times New Roman"/>
                <w:sz w:val="24"/>
                <w:szCs w:val="24"/>
              </w:rPr>
              <w:t>0,8376</w:t>
            </w:r>
          </w:p>
        </w:tc>
        <w:tc>
          <w:tcPr>
            <w:tcW w:w="788" w:type="dxa"/>
            <w:shd w:val="clear" w:color="auto" w:fill="auto"/>
            <w:vAlign w:val="center"/>
          </w:tcPr>
          <w:p w14:paraId="037C35AA" w14:textId="02B5879C" w:rsidR="00A13632" w:rsidRPr="008317F1" w:rsidRDefault="00A13632" w:rsidP="000E29D5">
            <w:pPr>
              <w:tabs>
                <w:tab w:val="left" w:pos="9639"/>
              </w:tabs>
              <w:ind w:right="-32"/>
              <w:jc w:val="center"/>
              <w:rPr>
                <w:bCs/>
                <w:color w:val="000000"/>
              </w:rPr>
            </w:pPr>
            <w:r w:rsidRPr="006B238F">
              <w:rPr>
                <w:bCs/>
                <w:color w:val="000000"/>
              </w:rPr>
              <w:t>0,092</w:t>
            </w:r>
          </w:p>
        </w:tc>
        <w:tc>
          <w:tcPr>
            <w:tcW w:w="787" w:type="dxa"/>
            <w:shd w:val="clear" w:color="auto" w:fill="auto"/>
            <w:vAlign w:val="center"/>
          </w:tcPr>
          <w:p w14:paraId="4F236DC9" w14:textId="09201449" w:rsidR="00A13632" w:rsidRPr="008317F1" w:rsidRDefault="00A13632" w:rsidP="00170415">
            <w:pPr>
              <w:tabs>
                <w:tab w:val="left" w:pos="9639"/>
              </w:tabs>
              <w:ind w:right="159"/>
              <w:jc w:val="center"/>
              <w:rPr>
                <w:color w:val="000000"/>
              </w:rPr>
            </w:pPr>
            <w:r w:rsidRPr="006B238F">
              <w:rPr>
                <w:color w:val="000000"/>
              </w:rPr>
              <w:t>-</w:t>
            </w:r>
          </w:p>
        </w:tc>
        <w:tc>
          <w:tcPr>
            <w:tcW w:w="907" w:type="dxa"/>
            <w:shd w:val="clear" w:color="auto" w:fill="auto"/>
            <w:vAlign w:val="center"/>
          </w:tcPr>
          <w:p w14:paraId="27A7618F" w14:textId="2EB6F93C" w:rsidR="00A13632" w:rsidRPr="008317F1" w:rsidRDefault="00A13632" w:rsidP="000E29D5">
            <w:pPr>
              <w:tabs>
                <w:tab w:val="left" w:pos="9639"/>
              </w:tabs>
              <w:ind w:right="-30"/>
              <w:jc w:val="center"/>
              <w:rPr>
                <w:bCs/>
                <w:color w:val="000000"/>
              </w:rPr>
            </w:pPr>
            <w:r w:rsidRPr="006B238F">
              <w:rPr>
                <w:bCs/>
                <w:color w:val="000000"/>
              </w:rPr>
              <w:t>0,069</w:t>
            </w:r>
          </w:p>
        </w:tc>
        <w:tc>
          <w:tcPr>
            <w:tcW w:w="832" w:type="dxa"/>
            <w:shd w:val="clear" w:color="auto" w:fill="auto"/>
            <w:vAlign w:val="center"/>
          </w:tcPr>
          <w:p w14:paraId="5B56659E" w14:textId="3C842C8F" w:rsidR="00A13632" w:rsidRPr="008317F1" w:rsidRDefault="00A13632" w:rsidP="00170415">
            <w:pPr>
              <w:pStyle w:val="afffffffffff0"/>
              <w:tabs>
                <w:tab w:val="left" w:pos="9639"/>
              </w:tabs>
              <w:ind w:right="159"/>
              <w:jc w:val="center"/>
              <w:rPr>
                <w:rFonts w:ascii="Times New Roman" w:hAnsi="Times New Roman"/>
                <w:sz w:val="24"/>
                <w:szCs w:val="24"/>
              </w:rPr>
            </w:pPr>
            <w:r w:rsidRPr="006B238F">
              <w:rPr>
                <w:color w:val="000000"/>
              </w:rPr>
              <w:t>-</w:t>
            </w:r>
          </w:p>
        </w:tc>
        <w:tc>
          <w:tcPr>
            <w:tcW w:w="788" w:type="dxa"/>
            <w:gridSpan w:val="2"/>
            <w:vMerge/>
            <w:shd w:val="clear" w:color="auto" w:fill="auto"/>
            <w:vAlign w:val="center"/>
          </w:tcPr>
          <w:p w14:paraId="1C8540DB" w14:textId="77777777" w:rsidR="00A13632" w:rsidRPr="008317F1" w:rsidRDefault="00A13632" w:rsidP="00170415">
            <w:pPr>
              <w:tabs>
                <w:tab w:val="left" w:pos="9639"/>
              </w:tabs>
              <w:ind w:right="159"/>
              <w:jc w:val="center"/>
              <w:rPr>
                <w:color w:val="000000"/>
              </w:rPr>
            </w:pPr>
          </w:p>
        </w:tc>
      </w:tr>
      <w:tr w:rsidR="00A13632" w:rsidRPr="00B15677" w14:paraId="5EF3D0DF" w14:textId="77777777" w:rsidTr="0064226C">
        <w:trPr>
          <w:trHeight w:val="453"/>
          <w:jc w:val="center"/>
        </w:trPr>
        <w:tc>
          <w:tcPr>
            <w:tcW w:w="1235" w:type="dxa"/>
            <w:vMerge/>
            <w:vAlign w:val="center"/>
          </w:tcPr>
          <w:p w14:paraId="45174F32" w14:textId="77777777" w:rsidR="00A13632" w:rsidRPr="00B15677" w:rsidRDefault="00A13632" w:rsidP="000E29D5">
            <w:pPr>
              <w:tabs>
                <w:tab w:val="left" w:pos="9639"/>
              </w:tabs>
              <w:ind w:right="-7"/>
              <w:jc w:val="center"/>
            </w:pPr>
          </w:p>
        </w:tc>
        <w:tc>
          <w:tcPr>
            <w:tcW w:w="1454" w:type="dxa"/>
            <w:vMerge/>
            <w:vAlign w:val="center"/>
          </w:tcPr>
          <w:p w14:paraId="2A46041D" w14:textId="77777777" w:rsidR="00A13632" w:rsidRPr="00B15677" w:rsidRDefault="00A13632" w:rsidP="000E29D5">
            <w:pPr>
              <w:pStyle w:val="ConsPlusNormal"/>
              <w:tabs>
                <w:tab w:val="left" w:pos="9639"/>
              </w:tabs>
              <w:ind w:right="-31" w:firstLine="0"/>
              <w:jc w:val="center"/>
              <w:rPr>
                <w:rFonts w:ascii="Times New Roman" w:hAnsi="Times New Roman" w:cs="Times New Roman"/>
                <w:color w:val="000000"/>
                <w:sz w:val="24"/>
                <w:szCs w:val="24"/>
              </w:rPr>
            </w:pPr>
          </w:p>
        </w:tc>
        <w:tc>
          <w:tcPr>
            <w:tcW w:w="655" w:type="dxa"/>
            <w:vAlign w:val="center"/>
          </w:tcPr>
          <w:p w14:paraId="5B1882EF" w14:textId="35AE3644" w:rsidR="00A13632" w:rsidRPr="008317F1" w:rsidRDefault="00A13632" w:rsidP="000E29D5">
            <w:pPr>
              <w:pStyle w:val="afffffffffff0"/>
              <w:tabs>
                <w:tab w:val="left" w:pos="9639"/>
              </w:tabs>
              <w:ind w:left="-40" w:right="-89"/>
              <w:jc w:val="center"/>
              <w:rPr>
                <w:rFonts w:ascii="Times New Roman" w:hAnsi="Times New Roman"/>
                <w:sz w:val="24"/>
                <w:szCs w:val="24"/>
                <w:highlight w:val="yellow"/>
              </w:rPr>
            </w:pPr>
            <w:r w:rsidRPr="006B238F">
              <w:rPr>
                <w:rFonts w:ascii="Times New Roman" w:hAnsi="Times New Roman"/>
                <w:color w:val="000000"/>
                <w:sz w:val="24"/>
                <w:szCs w:val="24"/>
              </w:rPr>
              <w:t>358</w:t>
            </w:r>
          </w:p>
        </w:tc>
        <w:tc>
          <w:tcPr>
            <w:tcW w:w="719" w:type="dxa"/>
            <w:vAlign w:val="center"/>
          </w:tcPr>
          <w:p w14:paraId="5663DFB8" w14:textId="7764956F" w:rsidR="00A13632" w:rsidRPr="008317F1" w:rsidRDefault="00A13632" w:rsidP="000E29D5">
            <w:pPr>
              <w:pStyle w:val="afffffffffff0"/>
              <w:tabs>
                <w:tab w:val="left" w:pos="9639"/>
              </w:tabs>
              <w:ind w:left="-124" w:right="-84" w:firstLine="14"/>
              <w:jc w:val="center"/>
              <w:rPr>
                <w:rFonts w:ascii="Times New Roman" w:hAnsi="Times New Roman"/>
                <w:color w:val="000000"/>
                <w:sz w:val="24"/>
                <w:szCs w:val="24"/>
              </w:rPr>
            </w:pPr>
            <w:r w:rsidRPr="006B238F">
              <w:rPr>
                <w:rFonts w:ascii="Times New Roman" w:hAnsi="Times New Roman"/>
                <w:color w:val="000000"/>
                <w:sz w:val="24"/>
                <w:szCs w:val="24"/>
              </w:rPr>
              <w:t>6</w:t>
            </w:r>
          </w:p>
        </w:tc>
        <w:tc>
          <w:tcPr>
            <w:tcW w:w="965" w:type="dxa"/>
            <w:vAlign w:val="center"/>
          </w:tcPr>
          <w:p w14:paraId="508A67F7" w14:textId="68C5AF25" w:rsidR="00A13632" w:rsidRPr="008317F1" w:rsidRDefault="00A13632" w:rsidP="000E29D5">
            <w:pPr>
              <w:pStyle w:val="afffffffffff0"/>
              <w:tabs>
                <w:tab w:val="left" w:pos="9639"/>
              </w:tabs>
              <w:jc w:val="center"/>
              <w:rPr>
                <w:rFonts w:ascii="Times New Roman" w:hAnsi="Times New Roman"/>
                <w:sz w:val="24"/>
                <w:szCs w:val="24"/>
              </w:rPr>
            </w:pPr>
            <w:r w:rsidRPr="006B238F">
              <w:rPr>
                <w:rFonts w:ascii="Times New Roman" w:hAnsi="Times New Roman"/>
                <w:sz w:val="24"/>
                <w:szCs w:val="24"/>
              </w:rPr>
              <w:t>-</w:t>
            </w:r>
          </w:p>
        </w:tc>
        <w:tc>
          <w:tcPr>
            <w:tcW w:w="788" w:type="dxa"/>
            <w:shd w:val="clear" w:color="auto" w:fill="auto"/>
            <w:vAlign w:val="center"/>
          </w:tcPr>
          <w:p w14:paraId="7DAADD21" w14:textId="02DD06F8" w:rsidR="00A13632" w:rsidRPr="008317F1" w:rsidRDefault="00A13632" w:rsidP="000E29D5">
            <w:pPr>
              <w:tabs>
                <w:tab w:val="left" w:pos="9639"/>
              </w:tabs>
              <w:ind w:right="-32"/>
              <w:jc w:val="center"/>
              <w:rPr>
                <w:bCs/>
                <w:color w:val="000000"/>
              </w:rPr>
            </w:pPr>
            <w:r w:rsidRPr="006B238F">
              <w:rPr>
                <w:bCs/>
                <w:color w:val="000000"/>
              </w:rPr>
              <w:t>-</w:t>
            </w:r>
          </w:p>
        </w:tc>
        <w:tc>
          <w:tcPr>
            <w:tcW w:w="787" w:type="dxa"/>
            <w:shd w:val="clear" w:color="auto" w:fill="auto"/>
            <w:vAlign w:val="center"/>
          </w:tcPr>
          <w:p w14:paraId="1EF23E91" w14:textId="74611A7A" w:rsidR="00A13632" w:rsidRPr="008317F1" w:rsidRDefault="00A13632" w:rsidP="00170415">
            <w:pPr>
              <w:tabs>
                <w:tab w:val="left" w:pos="9639"/>
              </w:tabs>
              <w:ind w:right="159"/>
              <w:jc w:val="center"/>
              <w:rPr>
                <w:color w:val="000000"/>
              </w:rPr>
            </w:pPr>
            <w:r w:rsidRPr="006B238F">
              <w:rPr>
                <w:color w:val="000000"/>
              </w:rPr>
              <w:t>-</w:t>
            </w:r>
          </w:p>
        </w:tc>
        <w:tc>
          <w:tcPr>
            <w:tcW w:w="907" w:type="dxa"/>
            <w:shd w:val="clear" w:color="auto" w:fill="auto"/>
            <w:vAlign w:val="center"/>
          </w:tcPr>
          <w:p w14:paraId="58F3C4AE" w14:textId="4C41B7FA" w:rsidR="00A13632" w:rsidRPr="008317F1" w:rsidRDefault="00A13632" w:rsidP="000E29D5">
            <w:pPr>
              <w:tabs>
                <w:tab w:val="left" w:pos="9639"/>
              </w:tabs>
              <w:ind w:right="-30"/>
              <w:jc w:val="center"/>
              <w:rPr>
                <w:bCs/>
                <w:color w:val="000000"/>
              </w:rPr>
            </w:pPr>
            <w:r w:rsidRPr="006B238F">
              <w:rPr>
                <w:bCs/>
                <w:color w:val="000000"/>
              </w:rPr>
              <w:t>-</w:t>
            </w:r>
          </w:p>
        </w:tc>
        <w:tc>
          <w:tcPr>
            <w:tcW w:w="832" w:type="dxa"/>
            <w:shd w:val="clear" w:color="auto" w:fill="auto"/>
            <w:vAlign w:val="center"/>
          </w:tcPr>
          <w:p w14:paraId="1ACD3462" w14:textId="103BD3C1" w:rsidR="00A13632" w:rsidRPr="008317F1" w:rsidRDefault="00A13632" w:rsidP="00170415">
            <w:pPr>
              <w:pStyle w:val="afffffffffff0"/>
              <w:tabs>
                <w:tab w:val="left" w:pos="9639"/>
              </w:tabs>
              <w:ind w:right="159"/>
              <w:jc w:val="center"/>
              <w:rPr>
                <w:rFonts w:ascii="Times New Roman" w:hAnsi="Times New Roman"/>
                <w:sz w:val="24"/>
                <w:szCs w:val="24"/>
              </w:rPr>
            </w:pPr>
            <w:r w:rsidRPr="006B238F">
              <w:rPr>
                <w:color w:val="000000"/>
              </w:rPr>
              <w:t>-</w:t>
            </w:r>
          </w:p>
        </w:tc>
        <w:tc>
          <w:tcPr>
            <w:tcW w:w="788" w:type="dxa"/>
            <w:gridSpan w:val="2"/>
            <w:vMerge/>
            <w:shd w:val="clear" w:color="auto" w:fill="auto"/>
            <w:vAlign w:val="center"/>
          </w:tcPr>
          <w:p w14:paraId="4D5F6007" w14:textId="77777777" w:rsidR="00A13632" w:rsidRPr="008317F1" w:rsidRDefault="00A13632" w:rsidP="00170415">
            <w:pPr>
              <w:tabs>
                <w:tab w:val="left" w:pos="9639"/>
              </w:tabs>
              <w:ind w:right="159"/>
              <w:jc w:val="center"/>
              <w:rPr>
                <w:color w:val="000000"/>
              </w:rPr>
            </w:pPr>
          </w:p>
        </w:tc>
      </w:tr>
      <w:tr w:rsidR="00A13632" w:rsidRPr="00B15677" w14:paraId="465E98C4" w14:textId="77777777" w:rsidTr="0064226C">
        <w:trPr>
          <w:trHeight w:val="453"/>
          <w:jc w:val="center"/>
        </w:trPr>
        <w:tc>
          <w:tcPr>
            <w:tcW w:w="1235" w:type="dxa"/>
            <w:vAlign w:val="center"/>
          </w:tcPr>
          <w:p w14:paraId="4AA0DD2B" w14:textId="77777777" w:rsidR="00A13632" w:rsidRPr="00B15677" w:rsidRDefault="00A13632" w:rsidP="000E29D5">
            <w:pPr>
              <w:tabs>
                <w:tab w:val="left" w:pos="9639"/>
              </w:tabs>
              <w:ind w:right="-7"/>
            </w:pPr>
            <w:r w:rsidRPr="00B15677">
              <w:rPr>
                <w:b/>
                <w:color w:val="000000"/>
              </w:rPr>
              <w:t>Итого</w:t>
            </w:r>
          </w:p>
        </w:tc>
        <w:tc>
          <w:tcPr>
            <w:tcW w:w="1454" w:type="dxa"/>
            <w:vAlign w:val="center"/>
          </w:tcPr>
          <w:p w14:paraId="18519284" w14:textId="77777777" w:rsidR="00A13632" w:rsidRPr="00B15677" w:rsidRDefault="00A13632" w:rsidP="000E29D5">
            <w:pPr>
              <w:tabs>
                <w:tab w:val="left" w:pos="9639"/>
              </w:tabs>
              <w:ind w:right="-31"/>
              <w:jc w:val="center"/>
              <w:rPr>
                <w:b/>
                <w:color w:val="000000"/>
              </w:rPr>
            </w:pPr>
          </w:p>
        </w:tc>
        <w:tc>
          <w:tcPr>
            <w:tcW w:w="655" w:type="dxa"/>
            <w:vAlign w:val="center"/>
          </w:tcPr>
          <w:p w14:paraId="0C6E87E8" w14:textId="76BCC444" w:rsidR="00A13632" w:rsidRPr="008317F1" w:rsidRDefault="00A13632" w:rsidP="000E29D5">
            <w:pPr>
              <w:tabs>
                <w:tab w:val="left" w:pos="9639"/>
              </w:tabs>
              <w:ind w:left="-40" w:right="-89"/>
              <w:jc w:val="center"/>
              <w:rPr>
                <w:color w:val="000000"/>
                <w:highlight w:val="yellow"/>
              </w:rPr>
            </w:pPr>
          </w:p>
        </w:tc>
        <w:tc>
          <w:tcPr>
            <w:tcW w:w="719" w:type="dxa"/>
            <w:vAlign w:val="center"/>
          </w:tcPr>
          <w:p w14:paraId="07607A5E" w14:textId="02684F74" w:rsidR="00A13632" w:rsidRPr="008317F1" w:rsidRDefault="00A13632" w:rsidP="000E29D5">
            <w:pPr>
              <w:tabs>
                <w:tab w:val="left" w:pos="9639"/>
              </w:tabs>
              <w:ind w:left="-124" w:right="-84" w:firstLine="14"/>
              <w:jc w:val="center"/>
              <w:rPr>
                <w:color w:val="000000"/>
                <w:highlight w:val="yellow"/>
              </w:rPr>
            </w:pPr>
          </w:p>
        </w:tc>
        <w:tc>
          <w:tcPr>
            <w:tcW w:w="965" w:type="dxa"/>
            <w:vAlign w:val="center"/>
          </w:tcPr>
          <w:p w14:paraId="1B432CA3" w14:textId="62375619" w:rsidR="00A13632" w:rsidRPr="008964F8" w:rsidRDefault="00A13632" w:rsidP="000E29D5">
            <w:pPr>
              <w:tabs>
                <w:tab w:val="left" w:pos="9639"/>
              </w:tabs>
              <w:jc w:val="center"/>
              <w:rPr>
                <w:b/>
              </w:rPr>
            </w:pPr>
            <w:r>
              <w:rPr>
                <w:b/>
              </w:rPr>
              <w:t>3,2218</w:t>
            </w:r>
          </w:p>
        </w:tc>
        <w:tc>
          <w:tcPr>
            <w:tcW w:w="788" w:type="dxa"/>
            <w:shd w:val="clear" w:color="auto" w:fill="auto"/>
            <w:vAlign w:val="center"/>
          </w:tcPr>
          <w:p w14:paraId="7B141D70" w14:textId="7FEEE5C1" w:rsidR="00A13632" w:rsidRPr="00EF7DE8" w:rsidRDefault="00A13632" w:rsidP="000E29D5">
            <w:pPr>
              <w:tabs>
                <w:tab w:val="left" w:pos="9639"/>
              </w:tabs>
              <w:ind w:right="-32"/>
              <w:jc w:val="center"/>
              <w:rPr>
                <w:b/>
                <w:bCs/>
                <w:color w:val="000000"/>
              </w:rPr>
            </w:pPr>
            <w:r w:rsidRPr="006B238F">
              <w:rPr>
                <w:b/>
                <w:bCs/>
                <w:color w:val="000000"/>
              </w:rPr>
              <w:t>0,135</w:t>
            </w:r>
          </w:p>
        </w:tc>
        <w:tc>
          <w:tcPr>
            <w:tcW w:w="787" w:type="dxa"/>
            <w:shd w:val="clear" w:color="auto" w:fill="auto"/>
            <w:vAlign w:val="center"/>
          </w:tcPr>
          <w:p w14:paraId="06DA3517" w14:textId="0AF113CE" w:rsidR="00A13632" w:rsidRPr="008317F1" w:rsidRDefault="00A13632" w:rsidP="00170415">
            <w:pPr>
              <w:tabs>
                <w:tab w:val="left" w:pos="9639"/>
              </w:tabs>
              <w:ind w:right="159"/>
              <w:jc w:val="center"/>
              <w:rPr>
                <w:b/>
                <w:color w:val="000000"/>
              </w:rPr>
            </w:pPr>
            <w:r w:rsidRPr="006B238F">
              <w:rPr>
                <w:b/>
              </w:rPr>
              <w:t>-</w:t>
            </w:r>
          </w:p>
        </w:tc>
        <w:tc>
          <w:tcPr>
            <w:tcW w:w="907" w:type="dxa"/>
            <w:shd w:val="clear" w:color="auto" w:fill="auto"/>
            <w:vAlign w:val="center"/>
          </w:tcPr>
          <w:p w14:paraId="276AFB02" w14:textId="5D916E85" w:rsidR="00A13632" w:rsidRPr="008964F8" w:rsidRDefault="00A13632" w:rsidP="000E29D5">
            <w:pPr>
              <w:tabs>
                <w:tab w:val="left" w:pos="9639"/>
              </w:tabs>
              <w:ind w:right="-30"/>
              <w:jc w:val="center"/>
              <w:rPr>
                <w:b/>
                <w:bCs/>
                <w:color w:val="000000"/>
              </w:rPr>
            </w:pPr>
            <w:r w:rsidRPr="006B238F">
              <w:rPr>
                <w:b/>
                <w:bCs/>
                <w:color w:val="000000"/>
              </w:rPr>
              <w:t>0,101</w:t>
            </w:r>
          </w:p>
        </w:tc>
        <w:tc>
          <w:tcPr>
            <w:tcW w:w="832" w:type="dxa"/>
            <w:shd w:val="clear" w:color="auto" w:fill="auto"/>
            <w:vAlign w:val="center"/>
          </w:tcPr>
          <w:p w14:paraId="5F4F9213" w14:textId="2F49D65C" w:rsidR="00A13632" w:rsidRPr="008317F1" w:rsidRDefault="00A13632" w:rsidP="00170415">
            <w:pPr>
              <w:tabs>
                <w:tab w:val="left" w:pos="9639"/>
              </w:tabs>
              <w:ind w:right="159"/>
              <w:jc w:val="center"/>
              <w:rPr>
                <w:b/>
                <w:color w:val="000000"/>
              </w:rPr>
            </w:pPr>
            <w:r w:rsidRPr="006B238F">
              <w:rPr>
                <w:b/>
              </w:rPr>
              <w:t>-</w:t>
            </w:r>
          </w:p>
        </w:tc>
        <w:tc>
          <w:tcPr>
            <w:tcW w:w="788" w:type="dxa"/>
            <w:gridSpan w:val="2"/>
            <w:shd w:val="clear" w:color="auto" w:fill="auto"/>
            <w:vAlign w:val="center"/>
          </w:tcPr>
          <w:p w14:paraId="0AA3BB8C" w14:textId="77777777" w:rsidR="00A13632" w:rsidRPr="008317F1" w:rsidRDefault="00A13632" w:rsidP="00170415">
            <w:pPr>
              <w:pStyle w:val="14"/>
              <w:tabs>
                <w:tab w:val="left" w:pos="9639"/>
              </w:tabs>
              <w:ind w:right="159"/>
              <w:jc w:val="center"/>
              <w:rPr>
                <w:rFonts w:ascii="Times New Roman" w:hAnsi="Times New Roman"/>
                <w:snapToGrid/>
                <w:color w:val="000000"/>
                <w:sz w:val="24"/>
                <w:szCs w:val="24"/>
              </w:rPr>
            </w:pPr>
          </w:p>
        </w:tc>
      </w:tr>
      <w:tr w:rsidR="00A13632" w:rsidRPr="00B15677" w14:paraId="2418E582" w14:textId="77777777" w:rsidTr="0064226C">
        <w:trPr>
          <w:trHeight w:val="453"/>
          <w:jc w:val="center"/>
        </w:trPr>
        <w:tc>
          <w:tcPr>
            <w:tcW w:w="1235" w:type="dxa"/>
            <w:vMerge w:val="restart"/>
            <w:shd w:val="clear" w:color="auto" w:fill="auto"/>
            <w:vAlign w:val="center"/>
          </w:tcPr>
          <w:p w14:paraId="361765CE" w14:textId="2DAF6D7B" w:rsidR="00A13632" w:rsidRPr="000B171F" w:rsidRDefault="00A13632" w:rsidP="000E29D5">
            <w:pPr>
              <w:tabs>
                <w:tab w:val="left" w:pos="9639"/>
              </w:tabs>
              <w:ind w:right="-7"/>
              <w:jc w:val="center"/>
              <w:rPr>
                <w:b/>
                <w:color w:val="000000"/>
                <w:sz w:val="22"/>
                <w:szCs w:val="22"/>
              </w:rPr>
            </w:pPr>
            <w:r w:rsidRPr="000B171F">
              <w:rPr>
                <w:sz w:val="22"/>
                <w:szCs w:val="22"/>
              </w:rPr>
              <w:lastRenderedPageBreak/>
              <w:t xml:space="preserve">Лесохозяйственный, лесоустроительный знак, информационный </w:t>
            </w:r>
            <w:proofErr w:type="gramStart"/>
            <w:r w:rsidRPr="000B171F">
              <w:rPr>
                <w:sz w:val="22"/>
                <w:szCs w:val="22"/>
              </w:rPr>
              <w:t>щит ,</w:t>
            </w:r>
            <w:proofErr w:type="gramEnd"/>
            <w:r w:rsidRPr="000B171F">
              <w:rPr>
                <w:sz w:val="22"/>
                <w:szCs w:val="22"/>
              </w:rPr>
              <w:t xml:space="preserve"> аншлаг (противопожарный аншлаг)</w:t>
            </w:r>
          </w:p>
        </w:tc>
        <w:tc>
          <w:tcPr>
            <w:tcW w:w="1454" w:type="dxa"/>
            <w:vMerge w:val="restart"/>
            <w:shd w:val="clear" w:color="auto" w:fill="auto"/>
            <w:vAlign w:val="center"/>
          </w:tcPr>
          <w:p w14:paraId="69D8A3D4" w14:textId="77777777" w:rsidR="00A13632" w:rsidRDefault="00A13632" w:rsidP="000E29D5">
            <w:pPr>
              <w:pStyle w:val="ConsPlusNormal"/>
              <w:tabs>
                <w:tab w:val="left" w:pos="9639"/>
              </w:tabs>
              <w:ind w:right="-31" w:firstLine="0"/>
              <w:jc w:val="center"/>
              <w:rPr>
                <w:rFonts w:ascii="Times New Roman" w:hAnsi="Times New Roman" w:cs="Times New Roman"/>
                <w:color w:val="000000"/>
                <w:sz w:val="22"/>
                <w:szCs w:val="22"/>
              </w:rPr>
            </w:pPr>
          </w:p>
          <w:p w14:paraId="50671081" w14:textId="3848944C" w:rsidR="00A13632" w:rsidRPr="000B171F" w:rsidRDefault="00A13632" w:rsidP="0064226C">
            <w:pPr>
              <w:pStyle w:val="ConsPlusNormal"/>
              <w:tabs>
                <w:tab w:val="left" w:pos="9639"/>
              </w:tabs>
              <w:ind w:left="-76" w:right="-102" w:firstLine="0"/>
              <w:jc w:val="center"/>
              <w:rPr>
                <w:rFonts w:ascii="Times New Roman" w:hAnsi="Times New Roman" w:cs="Times New Roman"/>
                <w:sz w:val="22"/>
                <w:szCs w:val="22"/>
              </w:rPr>
            </w:pPr>
            <w:proofErr w:type="spellStart"/>
            <w:r>
              <w:rPr>
                <w:rFonts w:ascii="Times New Roman" w:hAnsi="Times New Roman" w:cs="Times New Roman"/>
                <w:color w:val="000000"/>
                <w:sz w:val="22"/>
                <w:szCs w:val="22"/>
              </w:rPr>
              <w:t>Мензелинское</w:t>
            </w:r>
            <w:proofErr w:type="spellEnd"/>
            <w:r w:rsidRPr="000B171F">
              <w:rPr>
                <w:rFonts w:ascii="Times New Roman" w:hAnsi="Times New Roman" w:cs="Times New Roman"/>
                <w:color w:val="000000"/>
                <w:sz w:val="22"/>
                <w:szCs w:val="22"/>
              </w:rPr>
              <w:t xml:space="preserve"> лесничество</w:t>
            </w:r>
            <w:r w:rsidRPr="000B171F">
              <w:rPr>
                <w:rFonts w:ascii="Times New Roman" w:hAnsi="Times New Roman" w:cs="Times New Roman"/>
                <w:color w:val="000000" w:themeColor="text1"/>
                <w:sz w:val="22"/>
                <w:szCs w:val="22"/>
              </w:rPr>
              <w:t xml:space="preserve"> </w:t>
            </w:r>
            <w:proofErr w:type="spellStart"/>
            <w:r>
              <w:rPr>
                <w:rFonts w:ascii="Times New Roman" w:hAnsi="Times New Roman" w:cs="Times New Roman"/>
                <w:color w:val="000000" w:themeColor="text1"/>
                <w:sz w:val="22"/>
                <w:szCs w:val="22"/>
              </w:rPr>
              <w:t>Актанышское</w:t>
            </w:r>
            <w:proofErr w:type="spellEnd"/>
          </w:p>
          <w:p w14:paraId="1C357D41" w14:textId="77777777" w:rsidR="00A13632" w:rsidRPr="000B171F" w:rsidRDefault="00A13632" w:rsidP="000E29D5">
            <w:pPr>
              <w:pStyle w:val="ConsPlusNormal"/>
              <w:tabs>
                <w:tab w:val="left" w:pos="9639"/>
              </w:tabs>
              <w:ind w:right="-31" w:firstLine="0"/>
              <w:jc w:val="center"/>
              <w:rPr>
                <w:b/>
                <w:color w:val="000000"/>
                <w:sz w:val="22"/>
                <w:szCs w:val="22"/>
              </w:rPr>
            </w:pPr>
            <w:r w:rsidRPr="000B171F">
              <w:rPr>
                <w:rFonts w:ascii="Times New Roman" w:hAnsi="Times New Roman" w:cs="Times New Roman"/>
                <w:color w:val="000000" w:themeColor="text1"/>
                <w:sz w:val="22"/>
                <w:szCs w:val="22"/>
              </w:rPr>
              <w:t>участковое лесничество</w:t>
            </w:r>
          </w:p>
          <w:p w14:paraId="0DA461EA" w14:textId="1CF10812" w:rsidR="00A13632" w:rsidRPr="000B171F" w:rsidRDefault="00A13632" w:rsidP="000E29D5">
            <w:pPr>
              <w:tabs>
                <w:tab w:val="left" w:pos="9639"/>
              </w:tabs>
              <w:ind w:right="-31"/>
              <w:jc w:val="center"/>
              <w:rPr>
                <w:b/>
                <w:color w:val="000000"/>
                <w:sz w:val="22"/>
                <w:szCs w:val="22"/>
              </w:rPr>
            </w:pPr>
          </w:p>
        </w:tc>
        <w:tc>
          <w:tcPr>
            <w:tcW w:w="655" w:type="dxa"/>
            <w:shd w:val="clear" w:color="auto" w:fill="FFFFFF" w:themeFill="background1"/>
            <w:vAlign w:val="center"/>
          </w:tcPr>
          <w:p w14:paraId="764D0A66" w14:textId="26A1A989" w:rsidR="00A13632" w:rsidRPr="00C5321D" w:rsidRDefault="00A13632" w:rsidP="000E29D5">
            <w:pPr>
              <w:tabs>
                <w:tab w:val="left" w:pos="9639"/>
              </w:tabs>
              <w:ind w:left="-40" w:right="-89"/>
              <w:jc w:val="center"/>
              <w:rPr>
                <w:lang w:val="en-US"/>
              </w:rPr>
            </w:pPr>
            <w:r>
              <w:rPr>
                <w:bCs/>
                <w:color w:val="000000"/>
              </w:rPr>
              <w:t>305</w:t>
            </w:r>
          </w:p>
        </w:tc>
        <w:tc>
          <w:tcPr>
            <w:tcW w:w="719" w:type="dxa"/>
            <w:shd w:val="clear" w:color="auto" w:fill="auto"/>
            <w:vAlign w:val="center"/>
          </w:tcPr>
          <w:p w14:paraId="0494D455" w14:textId="22F1B71A" w:rsidR="00A13632" w:rsidRPr="00451259" w:rsidRDefault="00A13632" w:rsidP="000E29D5">
            <w:pPr>
              <w:tabs>
                <w:tab w:val="left" w:pos="9639"/>
              </w:tabs>
              <w:ind w:left="-124" w:right="-84" w:firstLine="14"/>
              <w:jc w:val="center"/>
              <w:rPr>
                <w:rStyle w:val="affffffc"/>
                <w:b w:val="0"/>
                <w:sz w:val="22"/>
                <w:szCs w:val="22"/>
              </w:rPr>
            </w:pPr>
            <w:r>
              <w:rPr>
                <w:bCs/>
                <w:color w:val="000000"/>
              </w:rPr>
              <w:t>4</w:t>
            </w:r>
          </w:p>
        </w:tc>
        <w:tc>
          <w:tcPr>
            <w:tcW w:w="965" w:type="dxa"/>
            <w:shd w:val="clear" w:color="auto" w:fill="auto"/>
            <w:vAlign w:val="center"/>
          </w:tcPr>
          <w:p w14:paraId="5CA27C4C" w14:textId="77777777" w:rsidR="00A13632" w:rsidRPr="00F52300" w:rsidRDefault="00A13632" w:rsidP="000E29D5">
            <w:pPr>
              <w:tabs>
                <w:tab w:val="left" w:pos="9639"/>
              </w:tabs>
              <w:jc w:val="center"/>
              <w:rPr>
                <w:sz w:val="22"/>
                <w:szCs w:val="22"/>
              </w:rPr>
            </w:pPr>
            <w:r>
              <w:rPr>
                <w:sz w:val="22"/>
                <w:szCs w:val="22"/>
              </w:rPr>
              <w:t>-</w:t>
            </w:r>
          </w:p>
        </w:tc>
        <w:tc>
          <w:tcPr>
            <w:tcW w:w="788" w:type="dxa"/>
            <w:shd w:val="clear" w:color="auto" w:fill="auto"/>
            <w:vAlign w:val="center"/>
          </w:tcPr>
          <w:p w14:paraId="60874B05" w14:textId="77777777" w:rsidR="00A13632" w:rsidRPr="00F52300" w:rsidRDefault="00A13632" w:rsidP="000E29D5">
            <w:pPr>
              <w:tabs>
                <w:tab w:val="left" w:pos="9639"/>
              </w:tabs>
              <w:ind w:right="-32"/>
              <w:jc w:val="center"/>
              <w:rPr>
                <w:bCs/>
                <w:color w:val="000000"/>
              </w:rPr>
            </w:pPr>
            <w:r>
              <w:rPr>
                <w:bCs/>
                <w:color w:val="000000"/>
              </w:rPr>
              <w:t>-</w:t>
            </w:r>
          </w:p>
        </w:tc>
        <w:tc>
          <w:tcPr>
            <w:tcW w:w="787" w:type="dxa"/>
            <w:shd w:val="clear" w:color="auto" w:fill="auto"/>
            <w:vAlign w:val="center"/>
          </w:tcPr>
          <w:p w14:paraId="4155EFBC" w14:textId="77777777" w:rsidR="00A13632" w:rsidRPr="00F52300" w:rsidRDefault="00A13632" w:rsidP="00170415">
            <w:pPr>
              <w:tabs>
                <w:tab w:val="left" w:pos="9639"/>
              </w:tabs>
              <w:ind w:right="159"/>
              <w:jc w:val="center"/>
            </w:pPr>
            <w:r>
              <w:t>-</w:t>
            </w:r>
          </w:p>
        </w:tc>
        <w:tc>
          <w:tcPr>
            <w:tcW w:w="907" w:type="dxa"/>
            <w:shd w:val="clear" w:color="auto" w:fill="auto"/>
            <w:vAlign w:val="center"/>
          </w:tcPr>
          <w:p w14:paraId="18DACEE0" w14:textId="77777777" w:rsidR="00A13632" w:rsidRPr="00F52300" w:rsidRDefault="00A13632" w:rsidP="000E29D5">
            <w:pPr>
              <w:tabs>
                <w:tab w:val="left" w:pos="9639"/>
              </w:tabs>
              <w:ind w:right="-30"/>
              <w:jc w:val="center"/>
              <w:rPr>
                <w:bCs/>
                <w:color w:val="000000"/>
              </w:rPr>
            </w:pPr>
            <w:r>
              <w:rPr>
                <w:bCs/>
                <w:color w:val="000000"/>
              </w:rPr>
              <w:t>-</w:t>
            </w:r>
          </w:p>
        </w:tc>
        <w:tc>
          <w:tcPr>
            <w:tcW w:w="832" w:type="dxa"/>
            <w:shd w:val="clear" w:color="auto" w:fill="auto"/>
            <w:vAlign w:val="center"/>
          </w:tcPr>
          <w:p w14:paraId="1D3F171B" w14:textId="77777777" w:rsidR="00A13632" w:rsidRPr="00F52300" w:rsidRDefault="00A13632" w:rsidP="00170415">
            <w:pPr>
              <w:tabs>
                <w:tab w:val="left" w:pos="9639"/>
              </w:tabs>
              <w:ind w:right="159"/>
              <w:jc w:val="center"/>
              <w:rPr>
                <w:color w:val="000000"/>
              </w:rPr>
            </w:pPr>
            <w:r>
              <w:rPr>
                <w:color w:val="000000"/>
              </w:rPr>
              <w:t>-</w:t>
            </w:r>
          </w:p>
        </w:tc>
        <w:tc>
          <w:tcPr>
            <w:tcW w:w="788" w:type="dxa"/>
            <w:gridSpan w:val="2"/>
            <w:vMerge w:val="restart"/>
            <w:shd w:val="clear" w:color="auto" w:fill="auto"/>
            <w:vAlign w:val="center"/>
          </w:tcPr>
          <w:p w14:paraId="18663556" w14:textId="71775231" w:rsidR="00A13632" w:rsidRPr="000E29D5" w:rsidRDefault="00A13632" w:rsidP="000E29D5">
            <w:pPr>
              <w:pStyle w:val="14"/>
              <w:tabs>
                <w:tab w:val="left" w:pos="9639"/>
              </w:tabs>
              <w:jc w:val="center"/>
              <w:rPr>
                <w:rFonts w:ascii="Times New Roman" w:hAnsi="Times New Roman"/>
                <w:snapToGrid/>
                <w:color w:val="000000"/>
                <w:sz w:val="24"/>
                <w:szCs w:val="24"/>
                <w:lang w:val="en-US"/>
              </w:rPr>
            </w:pPr>
            <w:r>
              <w:rPr>
                <w:rFonts w:ascii="Times New Roman" w:hAnsi="Times New Roman"/>
                <w:snapToGrid/>
                <w:color w:val="000000"/>
                <w:sz w:val="24"/>
                <w:szCs w:val="24"/>
              </w:rPr>
              <w:t>202</w:t>
            </w:r>
            <w:r w:rsidR="000E29D5">
              <w:rPr>
                <w:rFonts w:ascii="Times New Roman" w:hAnsi="Times New Roman"/>
                <w:snapToGrid/>
                <w:color w:val="000000"/>
                <w:sz w:val="24"/>
                <w:szCs w:val="24"/>
                <w:lang w:val="en-US"/>
              </w:rPr>
              <w:t>2</w:t>
            </w:r>
          </w:p>
        </w:tc>
      </w:tr>
      <w:tr w:rsidR="00A13632" w:rsidRPr="00B15677" w14:paraId="1F962123" w14:textId="77777777" w:rsidTr="0064226C">
        <w:trPr>
          <w:trHeight w:val="453"/>
          <w:jc w:val="center"/>
        </w:trPr>
        <w:tc>
          <w:tcPr>
            <w:tcW w:w="1235" w:type="dxa"/>
            <w:vMerge/>
            <w:shd w:val="clear" w:color="auto" w:fill="auto"/>
            <w:vAlign w:val="center"/>
          </w:tcPr>
          <w:p w14:paraId="6A2967B8" w14:textId="77777777" w:rsidR="00A13632" w:rsidRPr="000B171F" w:rsidRDefault="00A13632" w:rsidP="000E29D5">
            <w:pPr>
              <w:tabs>
                <w:tab w:val="left" w:pos="9639"/>
              </w:tabs>
              <w:ind w:right="-7"/>
              <w:rPr>
                <w:b/>
                <w:color w:val="000000"/>
                <w:sz w:val="22"/>
                <w:szCs w:val="22"/>
              </w:rPr>
            </w:pPr>
          </w:p>
        </w:tc>
        <w:tc>
          <w:tcPr>
            <w:tcW w:w="1454" w:type="dxa"/>
            <w:vMerge/>
            <w:shd w:val="clear" w:color="auto" w:fill="auto"/>
            <w:vAlign w:val="center"/>
          </w:tcPr>
          <w:p w14:paraId="517CE039" w14:textId="77777777" w:rsidR="00A13632" w:rsidRPr="000B171F" w:rsidRDefault="00A13632" w:rsidP="00170415">
            <w:pPr>
              <w:tabs>
                <w:tab w:val="left" w:pos="9639"/>
              </w:tabs>
              <w:ind w:right="159"/>
              <w:jc w:val="center"/>
              <w:rPr>
                <w:b/>
                <w:color w:val="000000"/>
                <w:sz w:val="22"/>
                <w:szCs w:val="22"/>
              </w:rPr>
            </w:pPr>
          </w:p>
        </w:tc>
        <w:tc>
          <w:tcPr>
            <w:tcW w:w="655" w:type="dxa"/>
            <w:shd w:val="clear" w:color="auto" w:fill="FFFFFF" w:themeFill="background1"/>
            <w:vAlign w:val="center"/>
          </w:tcPr>
          <w:p w14:paraId="3EB2D781" w14:textId="2E0A1B1E" w:rsidR="00A13632" w:rsidRPr="00451259" w:rsidRDefault="00A13632" w:rsidP="000E29D5">
            <w:pPr>
              <w:tabs>
                <w:tab w:val="left" w:pos="9639"/>
              </w:tabs>
              <w:ind w:left="-40" w:right="-89"/>
              <w:jc w:val="center"/>
              <w:rPr>
                <w:rStyle w:val="affffffc"/>
                <w:b w:val="0"/>
                <w:sz w:val="22"/>
                <w:szCs w:val="22"/>
              </w:rPr>
            </w:pPr>
            <w:r>
              <w:rPr>
                <w:bCs/>
                <w:color w:val="000000"/>
              </w:rPr>
              <w:t>309</w:t>
            </w:r>
          </w:p>
        </w:tc>
        <w:tc>
          <w:tcPr>
            <w:tcW w:w="719" w:type="dxa"/>
            <w:shd w:val="clear" w:color="auto" w:fill="auto"/>
            <w:vAlign w:val="center"/>
          </w:tcPr>
          <w:p w14:paraId="6E023FCF" w14:textId="54BF09FD" w:rsidR="00A13632" w:rsidRPr="00451259" w:rsidRDefault="00A13632" w:rsidP="000E29D5">
            <w:pPr>
              <w:tabs>
                <w:tab w:val="left" w:pos="9639"/>
              </w:tabs>
              <w:ind w:left="-124" w:right="-84" w:firstLine="14"/>
              <w:jc w:val="center"/>
              <w:rPr>
                <w:rStyle w:val="affffffc"/>
                <w:b w:val="0"/>
                <w:sz w:val="22"/>
                <w:szCs w:val="22"/>
              </w:rPr>
            </w:pPr>
            <w:r>
              <w:rPr>
                <w:bCs/>
                <w:color w:val="000000"/>
              </w:rPr>
              <w:t>2</w:t>
            </w:r>
          </w:p>
        </w:tc>
        <w:tc>
          <w:tcPr>
            <w:tcW w:w="965" w:type="dxa"/>
            <w:shd w:val="clear" w:color="auto" w:fill="auto"/>
            <w:vAlign w:val="center"/>
          </w:tcPr>
          <w:p w14:paraId="6756E122" w14:textId="77777777" w:rsidR="00A13632" w:rsidRPr="00F52300" w:rsidRDefault="00A13632" w:rsidP="000E29D5">
            <w:pPr>
              <w:tabs>
                <w:tab w:val="left" w:pos="9639"/>
              </w:tabs>
              <w:jc w:val="center"/>
              <w:rPr>
                <w:sz w:val="22"/>
                <w:szCs w:val="22"/>
              </w:rPr>
            </w:pPr>
            <w:r>
              <w:rPr>
                <w:sz w:val="22"/>
                <w:szCs w:val="22"/>
              </w:rPr>
              <w:t>-</w:t>
            </w:r>
          </w:p>
        </w:tc>
        <w:tc>
          <w:tcPr>
            <w:tcW w:w="788" w:type="dxa"/>
            <w:shd w:val="clear" w:color="auto" w:fill="auto"/>
            <w:vAlign w:val="center"/>
          </w:tcPr>
          <w:p w14:paraId="0B07B5CA" w14:textId="77777777" w:rsidR="00A13632" w:rsidRPr="00F52300" w:rsidRDefault="00A13632" w:rsidP="000E29D5">
            <w:pPr>
              <w:tabs>
                <w:tab w:val="left" w:pos="9639"/>
              </w:tabs>
              <w:ind w:right="-32"/>
              <w:jc w:val="center"/>
              <w:rPr>
                <w:bCs/>
                <w:color w:val="000000"/>
              </w:rPr>
            </w:pPr>
            <w:r>
              <w:rPr>
                <w:bCs/>
                <w:color w:val="000000"/>
              </w:rPr>
              <w:t>-</w:t>
            </w:r>
          </w:p>
        </w:tc>
        <w:tc>
          <w:tcPr>
            <w:tcW w:w="787" w:type="dxa"/>
            <w:shd w:val="clear" w:color="auto" w:fill="auto"/>
            <w:vAlign w:val="center"/>
          </w:tcPr>
          <w:p w14:paraId="41D5B118" w14:textId="77777777" w:rsidR="00A13632" w:rsidRPr="00F52300" w:rsidRDefault="00A13632" w:rsidP="00170415">
            <w:pPr>
              <w:tabs>
                <w:tab w:val="left" w:pos="9639"/>
              </w:tabs>
              <w:ind w:right="159"/>
              <w:jc w:val="center"/>
            </w:pPr>
            <w:r>
              <w:t>-</w:t>
            </w:r>
          </w:p>
        </w:tc>
        <w:tc>
          <w:tcPr>
            <w:tcW w:w="907" w:type="dxa"/>
            <w:shd w:val="clear" w:color="auto" w:fill="auto"/>
            <w:vAlign w:val="center"/>
          </w:tcPr>
          <w:p w14:paraId="3DF7ADBA" w14:textId="77777777" w:rsidR="00A13632" w:rsidRPr="00F52300" w:rsidRDefault="00A13632" w:rsidP="000E29D5">
            <w:pPr>
              <w:tabs>
                <w:tab w:val="left" w:pos="9639"/>
              </w:tabs>
              <w:ind w:right="-30"/>
              <w:jc w:val="center"/>
              <w:rPr>
                <w:bCs/>
                <w:color w:val="000000"/>
              </w:rPr>
            </w:pPr>
            <w:r>
              <w:rPr>
                <w:bCs/>
                <w:color w:val="000000"/>
              </w:rPr>
              <w:t>-</w:t>
            </w:r>
          </w:p>
        </w:tc>
        <w:tc>
          <w:tcPr>
            <w:tcW w:w="832" w:type="dxa"/>
            <w:shd w:val="clear" w:color="auto" w:fill="auto"/>
            <w:vAlign w:val="center"/>
          </w:tcPr>
          <w:p w14:paraId="61D08166" w14:textId="77777777" w:rsidR="00A13632" w:rsidRPr="00F52300" w:rsidRDefault="00A13632" w:rsidP="00170415">
            <w:pPr>
              <w:tabs>
                <w:tab w:val="left" w:pos="9639"/>
              </w:tabs>
              <w:ind w:right="159"/>
              <w:jc w:val="center"/>
              <w:rPr>
                <w:color w:val="000000"/>
              </w:rPr>
            </w:pPr>
            <w:r>
              <w:rPr>
                <w:color w:val="000000"/>
              </w:rPr>
              <w:t>-</w:t>
            </w:r>
          </w:p>
        </w:tc>
        <w:tc>
          <w:tcPr>
            <w:tcW w:w="788" w:type="dxa"/>
            <w:gridSpan w:val="2"/>
            <w:vMerge/>
            <w:shd w:val="clear" w:color="auto" w:fill="auto"/>
            <w:vAlign w:val="center"/>
          </w:tcPr>
          <w:p w14:paraId="1701152D" w14:textId="5B831F04" w:rsidR="00A13632" w:rsidRPr="00F52300" w:rsidRDefault="00A13632" w:rsidP="00170415">
            <w:pPr>
              <w:pStyle w:val="14"/>
              <w:tabs>
                <w:tab w:val="left" w:pos="9639"/>
              </w:tabs>
              <w:ind w:right="159"/>
              <w:jc w:val="center"/>
              <w:rPr>
                <w:rFonts w:ascii="Times New Roman" w:hAnsi="Times New Roman"/>
                <w:snapToGrid/>
                <w:color w:val="000000"/>
                <w:sz w:val="24"/>
                <w:szCs w:val="24"/>
              </w:rPr>
            </w:pPr>
          </w:p>
        </w:tc>
      </w:tr>
      <w:tr w:rsidR="00A13632" w:rsidRPr="00B15677" w14:paraId="35FC2A8A" w14:textId="77777777" w:rsidTr="0064226C">
        <w:trPr>
          <w:trHeight w:val="453"/>
          <w:jc w:val="center"/>
        </w:trPr>
        <w:tc>
          <w:tcPr>
            <w:tcW w:w="1235" w:type="dxa"/>
            <w:vMerge/>
            <w:shd w:val="clear" w:color="auto" w:fill="auto"/>
            <w:vAlign w:val="center"/>
          </w:tcPr>
          <w:p w14:paraId="5D82019F" w14:textId="77777777" w:rsidR="00A13632" w:rsidRPr="000B171F" w:rsidRDefault="00A13632" w:rsidP="000E29D5">
            <w:pPr>
              <w:tabs>
                <w:tab w:val="left" w:pos="9639"/>
              </w:tabs>
              <w:ind w:right="-7"/>
              <w:rPr>
                <w:b/>
                <w:color w:val="000000"/>
                <w:sz w:val="22"/>
                <w:szCs w:val="22"/>
              </w:rPr>
            </w:pPr>
          </w:p>
        </w:tc>
        <w:tc>
          <w:tcPr>
            <w:tcW w:w="1454" w:type="dxa"/>
            <w:vMerge/>
            <w:shd w:val="clear" w:color="auto" w:fill="auto"/>
            <w:vAlign w:val="center"/>
          </w:tcPr>
          <w:p w14:paraId="5F851CA8" w14:textId="2C00197B" w:rsidR="00A13632" w:rsidRPr="000B171F" w:rsidRDefault="00A13632" w:rsidP="00170415">
            <w:pPr>
              <w:tabs>
                <w:tab w:val="left" w:pos="9639"/>
              </w:tabs>
              <w:ind w:right="159"/>
              <w:jc w:val="center"/>
              <w:rPr>
                <w:b/>
                <w:color w:val="000000"/>
                <w:sz w:val="22"/>
                <w:szCs w:val="22"/>
              </w:rPr>
            </w:pPr>
          </w:p>
        </w:tc>
        <w:tc>
          <w:tcPr>
            <w:tcW w:w="655" w:type="dxa"/>
            <w:shd w:val="clear" w:color="auto" w:fill="FFFFFF" w:themeFill="background1"/>
            <w:vAlign w:val="center"/>
          </w:tcPr>
          <w:p w14:paraId="10A94874" w14:textId="3FEF22AD" w:rsidR="00A13632" w:rsidRPr="00451259" w:rsidRDefault="00A13632" w:rsidP="000E29D5">
            <w:pPr>
              <w:tabs>
                <w:tab w:val="left" w:pos="9639"/>
              </w:tabs>
              <w:ind w:left="-40" w:right="-89"/>
              <w:jc w:val="center"/>
              <w:rPr>
                <w:rStyle w:val="affffffc"/>
                <w:b w:val="0"/>
                <w:sz w:val="22"/>
                <w:szCs w:val="22"/>
              </w:rPr>
            </w:pPr>
            <w:r>
              <w:rPr>
                <w:bCs/>
                <w:color w:val="000000"/>
              </w:rPr>
              <w:t>318</w:t>
            </w:r>
          </w:p>
        </w:tc>
        <w:tc>
          <w:tcPr>
            <w:tcW w:w="719" w:type="dxa"/>
            <w:shd w:val="clear" w:color="auto" w:fill="auto"/>
            <w:vAlign w:val="center"/>
          </w:tcPr>
          <w:p w14:paraId="494D4170" w14:textId="541212AD" w:rsidR="00A13632" w:rsidRPr="00451259" w:rsidRDefault="00A13632" w:rsidP="000E29D5">
            <w:pPr>
              <w:tabs>
                <w:tab w:val="left" w:pos="9639"/>
              </w:tabs>
              <w:ind w:left="-124" w:right="-84" w:firstLine="14"/>
              <w:jc w:val="center"/>
              <w:rPr>
                <w:rStyle w:val="affffffc"/>
                <w:b w:val="0"/>
                <w:sz w:val="22"/>
                <w:szCs w:val="22"/>
              </w:rPr>
            </w:pPr>
            <w:r>
              <w:rPr>
                <w:bCs/>
                <w:color w:val="000000"/>
              </w:rPr>
              <w:t>5</w:t>
            </w:r>
          </w:p>
        </w:tc>
        <w:tc>
          <w:tcPr>
            <w:tcW w:w="965" w:type="dxa"/>
            <w:shd w:val="clear" w:color="auto" w:fill="auto"/>
            <w:vAlign w:val="center"/>
          </w:tcPr>
          <w:p w14:paraId="33D4417A" w14:textId="77777777" w:rsidR="00A13632" w:rsidRPr="00F52300" w:rsidRDefault="00A13632" w:rsidP="000E29D5">
            <w:pPr>
              <w:tabs>
                <w:tab w:val="left" w:pos="9639"/>
              </w:tabs>
              <w:jc w:val="center"/>
              <w:rPr>
                <w:sz w:val="22"/>
                <w:szCs w:val="22"/>
              </w:rPr>
            </w:pPr>
            <w:r>
              <w:rPr>
                <w:sz w:val="22"/>
                <w:szCs w:val="22"/>
              </w:rPr>
              <w:t>-</w:t>
            </w:r>
          </w:p>
        </w:tc>
        <w:tc>
          <w:tcPr>
            <w:tcW w:w="788" w:type="dxa"/>
            <w:shd w:val="clear" w:color="auto" w:fill="auto"/>
            <w:vAlign w:val="center"/>
          </w:tcPr>
          <w:p w14:paraId="70E0AC5A" w14:textId="77777777" w:rsidR="00A13632" w:rsidRPr="00F52300" w:rsidRDefault="00A13632" w:rsidP="000E29D5">
            <w:pPr>
              <w:tabs>
                <w:tab w:val="left" w:pos="9639"/>
              </w:tabs>
              <w:ind w:right="-32"/>
              <w:jc w:val="center"/>
              <w:rPr>
                <w:bCs/>
                <w:color w:val="000000"/>
              </w:rPr>
            </w:pPr>
            <w:r>
              <w:rPr>
                <w:bCs/>
                <w:color w:val="000000"/>
              </w:rPr>
              <w:t>-</w:t>
            </w:r>
          </w:p>
        </w:tc>
        <w:tc>
          <w:tcPr>
            <w:tcW w:w="787" w:type="dxa"/>
            <w:shd w:val="clear" w:color="auto" w:fill="auto"/>
            <w:vAlign w:val="center"/>
          </w:tcPr>
          <w:p w14:paraId="7640DA06" w14:textId="77777777" w:rsidR="00A13632" w:rsidRPr="00F52300" w:rsidRDefault="00A13632" w:rsidP="00170415">
            <w:pPr>
              <w:tabs>
                <w:tab w:val="left" w:pos="9639"/>
              </w:tabs>
              <w:ind w:right="159"/>
              <w:jc w:val="center"/>
            </w:pPr>
            <w:r>
              <w:t>-</w:t>
            </w:r>
          </w:p>
        </w:tc>
        <w:tc>
          <w:tcPr>
            <w:tcW w:w="907" w:type="dxa"/>
            <w:shd w:val="clear" w:color="auto" w:fill="auto"/>
            <w:vAlign w:val="center"/>
          </w:tcPr>
          <w:p w14:paraId="30F91696" w14:textId="77777777" w:rsidR="00A13632" w:rsidRPr="00F52300" w:rsidRDefault="00A13632" w:rsidP="000E29D5">
            <w:pPr>
              <w:tabs>
                <w:tab w:val="left" w:pos="9639"/>
              </w:tabs>
              <w:ind w:right="-30"/>
              <w:jc w:val="center"/>
              <w:rPr>
                <w:bCs/>
                <w:color w:val="000000"/>
              </w:rPr>
            </w:pPr>
            <w:r>
              <w:rPr>
                <w:bCs/>
                <w:color w:val="000000"/>
              </w:rPr>
              <w:t>-</w:t>
            </w:r>
          </w:p>
        </w:tc>
        <w:tc>
          <w:tcPr>
            <w:tcW w:w="832" w:type="dxa"/>
            <w:shd w:val="clear" w:color="auto" w:fill="auto"/>
            <w:vAlign w:val="center"/>
          </w:tcPr>
          <w:p w14:paraId="5EE43C73" w14:textId="77777777" w:rsidR="00A13632" w:rsidRPr="00F52300" w:rsidRDefault="00A13632" w:rsidP="00170415">
            <w:pPr>
              <w:tabs>
                <w:tab w:val="left" w:pos="9639"/>
              </w:tabs>
              <w:ind w:right="159"/>
              <w:jc w:val="center"/>
              <w:rPr>
                <w:color w:val="000000"/>
              </w:rPr>
            </w:pPr>
            <w:r>
              <w:rPr>
                <w:color w:val="000000"/>
              </w:rPr>
              <w:t>-</w:t>
            </w:r>
          </w:p>
        </w:tc>
        <w:tc>
          <w:tcPr>
            <w:tcW w:w="788" w:type="dxa"/>
            <w:gridSpan w:val="2"/>
            <w:vMerge/>
            <w:shd w:val="clear" w:color="auto" w:fill="auto"/>
            <w:vAlign w:val="center"/>
          </w:tcPr>
          <w:p w14:paraId="74EFFE50" w14:textId="1E4C0E90" w:rsidR="00A13632" w:rsidRPr="00F52300" w:rsidRDefault="00A13632" w:rsidP="00170415">
            <w:pPr>
              <w:pStyle w:val="14"/>
              <w:tabs>
                <w:tab w:val="left" w:pos="9639"/>
              </w:tabs>
              <w:ind w:right="159"/>
              <w:jc w:val="center"/>
              <w:rPr>
                <w:rFonts w:ascii="Times New Roman" w:hAnsi="Times New Roman"/>
                <w:snapToGrid/>
                <w:color w:val="000000"/>
                <w:sz w:val="24"/>
                <w:szCs w:val="24"/>
              </w:rPr>
            </w:pPr>
          </w:p>
        </w:tc>
      </w:tr>
      <w:tr w:rsidR="00A13632" w:rsidRPr="00B15677" w14:paraId="4D7497AA" w14:textId="77777777" w:rsidTr="0064226C">
        <w:trPr>
          <w:trHeight w:val="453"/>
          <w:jc w:val="center"/>
        </w:trPr>
        <w:tc>
          <w:tcPr>
            <w:tcW w:w="1235" w:type="dxa"/>
            <w:vMerge/>
            <w:shd w:val="clear" w:color="auto" w:fill="auto"/>
            <w:vAlign w:val="center"/>
          </w:tcPr>
          <w:p w14:paraId="723AA17A" w14:textId="77777777" w:rsidR="00A13632" w:rsidRPr="00F52300" w:rsidRDefault="00A13632" w:rsidP="000E29D5">
            <w:pPr>
              <w:tabs>
                <w:tab w:val="left" w:pos="9639"/>
              </w:tabs>
              <w:ind w:right="-7"/>
              <w:rPr>
                <w:b/>
                <w:color w:val="000000"/>
              </w:rPr>
            </w:pPr>
          </w:p>
        </w:tc>
        <w:tc>
          <w:tcPr>
            <w:tcW w:w="1454" w:type="dxa"/>
            <w:vMerge/>
            <w:shd w:val="clear" w:color="auto" w:fill="auto"/>
            <w:vAlign w:val="center"/>
          </w:tcPr>
          <w:p w14:paraId="4E51AB72" w14:textId="77777777" w:rsidR="00A13632" w:rsidRPr="00F52300" w:rsidRDefault="00A13632" w:rsidP="00170415">
            <w:pPr>
              <w:tabs>
                <w:tab w:val="left" w:pos="9639"/>
              </w:tabs>
              <w:ind w:right="159"/>
              <w:jc w:val="center"/>
              <w:rPr>
                <w:b/>
                <w:color w:val="000000"/>
              </w:rPr>
            </w:pPr>
          </w:p>
        </w:tc>
        <w:tc>
          <w:tcPr>
            <w:tcW w:w="655" w:type="dxa"/>
            <w:shd w:val="clear" w:color="auto" w:fill="FFFFFF" w:themeFill="background1"/>
            <w:vAlign w:val="center"/>
          </w:tcPr>
          <w:p w14:paraId="2E2B246F" w14:textId="546349CB" w:rsidR="00A13632" w:rsidRPr="00451259" w:rsidRDefault="00A13632" w:rsidP="000E29D5">
            <w:pPr>
              <w:tabs>
                <w:tab w:val="left" w:pos="9639"/>
              </w:tabs>
              <w:ind w:left="-40" w:right="-89"/>
              <w:jc w:val="center"/>
              <w:rPr>
                <w:rStyle w:val="affffffc"/>
                <w:b w:val="0"/>
                <w:sz w:val="22"/>
                <w:szCs w:val="22"/>
              </w:rPr>
            </w:pPr>
            <w:r>
              <w:rPr>
                <w:bCs/>
                <w:color w:val="000000"/>
              </w:rPr>
              <w:t>323</w:t>
            </w:r>
          </w:p>
        </w:tc>
        <w:tc>
          <w:tcPr>
            <w:tcW w:w="719" w:type="dxa"/>
            <w:shd w:val="clear" w:color="auto" w:fill="auto"/>
            <w:vAlign w:val="center"/>
          </w:tcPr>
          <w:p w14:paraId="48217F01" w14:textId="0012CD83" w:rsidR="00A13632" w:rsidRPr="00451259" w:rsidRDefault="00A13632" w:rsidP="000E29D5">
            <w:pPr>
              <w:tabs>
                <w:tab w:val="left" w:pos="9639"/>
              </w:tabs>
              <w:ind w:left="-124" w:right="-84" w:firstLine="14"/>
              <w:jc w:val="center"/>
              <w:rPr>
                <w:rStyle w:val="affffffc"/>
                <w:b w:val="0"/>
                <w:sz w:val="22"/>
                <w:szCs w:val="22"/>
              </w:rPr>
            </w:pPr>
            <w:r>
              <w:rPr>
                <w:bCs/>
                <w:color w:val="000000"/>
              </w:rPr>
              <w:t>8</w:t>
            </w:r>
          </w:p>
        </w:tc>
        <w:tc>
          <w:tcPr>
            <w:tcW w:w="965" w:type="dxa"/>
            <w:shd w:val="clear" w:color="auto" w:fill="auto"/>
            <w:vAlign w:val="center"/>
          </w:tcPr>
          <w:p w14:paraId="48122A8C" w14:textId="0B3739F2" w:rsidR="00A13632" w:rsidRDefault="00A13632" w:rsidP="000E29D5">
            <w:pPr>
              <w:tabs>
                <w:tab w:val="left" w:pos="9639"/>
              </w:tabs>
              <w:jc w:val="center"/>
              <w:rPr>
                <w:sz w:val="22"/>
                <w:szCs w:val="22"/>
              </w:rPr>
            </w:pPr>
            <w:r>
              <w:rPr>
                <w:sz w:val="22"/>
                <w:szCs w:val="22"/>
              </w:rPr>
              <w:t>-</w:t>
            </w:r>
          </w:p>
        </w:tc>
        <w:tc>
          <w:tcPr>
            <w:tcW w:w="788" w:type="dxa"/>
            <w:shd w:val="clear" w:color="auto" w:fill="auto"/>
            <w:vAlign w:val="center"/>
          </w:tcPr>
          <w:p w14:paraId="7BF706E3" w14:textId="60B6A93E" w:rsidR="00A13632" w:rsidRDefault="00A13632" w:rsidP="000E29D5">
            <w:pPr>
              <w:tabs>
                <w:tab w:val="left" w:pos="9639"/>
              </w:tabs>
              <w:ind w:right="-32"/>
              <w:jc w:val="center"/>
              <w:rPr>
                <w:bCs/>
                <w:color w:val="000000"/>
              </w:rPr>
            </w:pPr>
            <w:r>
              <w:rPr>
                <w:bCs/>
                <w:color w:val="000000"/>
              </w:rPr>
              <w:t>-</w:t>
            </w:r>
          </w:p>
        </w:tc>
        <w:tc>
          <w:tcPr>
            <w:tcW w:w="787" w:type="dxa"/>
            <w:shd w:val="clear" w:color="auto" w:fill="auto"/>
            <w:vAlign w:val="center"/>
          </w:tcPr>
          <w:p w14:paraId="4ED01DFD" w14:textId="5A878F6E" w:rsidR="00A13632" w:rsidRDefault="00A13632" w:rsidP="00170415">
            <w:pPr>
              <w:tabs>
                <w:tab w:val="left" w:pos="9639"/>
              </w:tabs>
              <w:ind w:right="159"/>
              <w:jc w:val="center"/>
            </w:pPr>
            <w:r>
              <w:t>-</w:t>
            </w:r>
          </w:p>
        </w:tc>
        <w:tc>
          <w:tcPr>
            <w:tcW w:w="907" w:type="dxa"/>
            <w:shd w:val="clear" w:color="auto" w:fill="auto"/>
            <w:vAlign w:val="center"/>
          </w:tcPr>
          <w:p w14:paraId="211B3F90" w14:textId="1D965BFC" w:rsidR="00A13632" w:rsidRDefault="00A13632" w:rsidP="000E29D5">
            <w:pPr>
              <w:tabs>
                <w:tab w:val="left" w:pos="9639"/>
              </w:tabs>
              <w:ind w:right="-30"/>
              <w:jc w:val="center"/>
              <w:rPr>
                <w:bCs/>
                <w:color w:val="000000"/>
              </w:rPr>
            </w:pPr>
            <w:r>
              <w:rPr>
                <w:bCs/>
                <w:color w:val="000000"/>
              </w:rPr>
              <w:t>-</w:t>
            </w:r>
          </w:p>
        </w:tc>
        <w:tc>
          <w:tcPr>
            <w:tcW w:w="832" w:type="dxa"/>
            <w:shd w:val="clear" w:color="auto" w:fill="auto"/>
            <w:vAlign w:val="center"/>
          </w:tcPr>
          <w:p w14:paraId="2D624A2F" w14:textId="2C53910A" w:rsidR="00A13632" w:rsidRDefault="00A13632" w:rsidP="00170415">
            <w:pPr>
              <w:tabs>
                <w:tab w:val="left" w:pos="9639"/>
              </w:tabs>
              <w:ind w:right="159"/>
              <w:jc w:val="center"/>
              <w:rPr>
                <w:color w:val="000000"/>
              </w:rPr>
            </w:pPr>
            <w:r>
              <w:rPr>
                <w:color w:val="000000"/>
              </w:rPr>
              <w:t>-</w:t>
            </w:r>
          </w:p>
        </w:tc>
        <w:tc>
          <w:tcPr>
            <w:tcW w:w="788" w:type="dxa"/>
            <w:gridSpan w:val="2"/>
            <w:vMerge/>
            <w:shd w:val="clear" w:color="auto" w:fill="auto"/>
            <w:vAlign w:val="center"/>
          </w:tcPr>
          <w:p w14:paraId="2EC4C2DE" w14:textId="0EF9C80D" w:rsidR="00A13632" w:rsidRPr="00F52300" w:rsidRDefault="00A13632" w:rsidP="00170415">
            <w:pPr>
              <w:pStyle w:val="14"/>
              <w:tabs>
                <w:tab w:val="left" w:pos="9639"/>
              </w:tabs>
              <w:ind w:right="159"/>
              <w:jc w:val="center"/>
              <w:rPr>
                <w:rFonts w:ascii="Times New Roman" w:hAnsi="Times New Roman"/>
                <w:snapToGrid/>
                <w:color w:val="000000"/>
                <w:sz w:val="24"/>
                <w:szCs w:val="24"/>
              </w:rPr>
            </w:pPr>
          </w:p>
        </w:tc>
      </w:tr>
      <w:tr w:rsidR="00A13632" w:rsidRPr="00B15677" w14:paraId="1E01FBB0" w14:textId="77777777" w:rsidTr="0064226C">
        <w:trPr>
          <w:trHeight w:val="453"/>
          <w:jc w:val="center"/>
        </w:trPr>
        <w:tc>
          <w:tcPr>
            <w:tcW w:w="1235" w:type="dxa"/>
            <w:vMerge/>
            <w:shd w:val="clear" w:color="auto" w:fill="auto"/>
            <w:vAlign w:val="center"/>
          </w:tcPr>
          <w:p w14:paraId="366CE5CE" w14:textId="77777777" w:rsidR="00A13632" w:rsidRPr="00F52300" w:rsidRDefault="00A13632" w:rsidP="000E29D5">
            <w:pPr>
              <w:tabs>
                <w:tab w:val="left" w:pos="9639"/>
              </w:tabs>
              <w:ind w:right="-7"/>
              <w:rPr>
                <w:b/>
                <w:color w:val="000000"/>
              </w:rPr>
            </w:pPr>
          </w:p>
        </w:tc>
        <w:tc>
          <w:tcPr>
            <w:tcW w:w="1454" w:type="dxa"/>
            <w:vMerge/>
            <w:shd w:val="clear" w:color="auto" w:fill="auto"/>
            <w:vAlign w:val="center"/>
          </w:tcPr>
          <w:p w14:paraId="0AB8D3CD" w14:textId="77777777" w:rsidR="00A13632" w:rsidRPr="00F52300" w:rsidRDefault="00A13632" w:rsidP="00170415">
            <w:pPr>
              <w:tabs>
                <w:tab w:val="left" w:pos="9639"/>
              </w:tabs>
              <w:ind w:right="159"/>
              <w:jc w:val="center"/>
              <w:rPr>
                <w:b/>
                <w:color w:val="000000"/>
              </w:rPr>
            </w:pPr>
          </w:p>
        </w:tc>
        <w:tc>
          <w:tcPr>
            <w:tcW w:w="655" w:type="dxa"/>
            <w:shd w:val="clear" w:color="auto" w:fill="FFFFFF" w:themeFill="background1"/>
            <w:vAlign w:val="center"/>
          </w:tcPr>
          <w:p w14:paraId="6FA20948" w14:textId="6C62C91E" w:rsidR="00A13632" w:rsidRPr="00C5321D" w:rsidRDefault="00A13632" w:rsidP="000E29D5">
            <w:pPr>
              <w:tabs>
                <w:tab w:val="left" w:pos="9639"/>
              </w:tabs>
              <w:ind w:left="-40" w:right="-89"/>
              <w:jc w:val="center"/>
              <w:rPr>
                <w:lang w:val="en-US"/>
              </w:rPr>
            </w:pPr>
            <w:r>
              <w:rPr>
                <w:bCs/>
                <w:color w:val="000000"/>
              </w:rPr>
              <w:t>325</w:t>
            </w:r>
          </w:p>
        </w:tc>
        <w:tc>
          <w:tcPr>
            <w:tcW w:w="719" w:type="dxa"/>
            <w:shd w:val="clear" w:color="auto" w:fill="auto"/>
            <w:vAlign w:val="center"/>
          </w:tcPr>
          <w:p w14:paraId="364AF6A2" w14:textId="24CA7C63" w:rsidR="00A13632" w:rsidRPr="00451259" w:rsidRDefault="00A13632" w:rsidP="000E29D5">
            <w:pPr>
              <w:pStyle w:val="9"/>
              <w:tabs>
                <w:tab w:val="left" w:pos="9639"/>
              </w:tabs>
              <w:ind w:left="-124" w:right="-84" w:firstLine="14"/>
              <w:jc w:val="center"/>
              <w:rPr>
                <w:rStyle w:val="affffffc"/>
                <w:b w:val="0"/>
                <w:sz w:val="22"/>
                <w:szCs w:val="22"/>
              </w:rPr>
            </w:pPr>
            <w:r>
              <w:rPr>
                <w:bCs/>
                <w:color w:val="000000"/>
              </w:rPr>
              <w:t>18</w:t>
            </w:r>
          </w:p>
        </w:tc>
        <w:tc>
          <w:tcPr>
            <w:tcW w:w="965" w:type="dxa"/>
            <w:shd w:val="clear" w:color="auto" w:fill="auto"/>
            <w:vAlign w:val="center"/>
          </w:tcPr>
          <w:p w14:paraId="74E478D8" w14:textId="525E6029" w:rsidR="00A13632" w:rsidRDefault="00A13632" w:rsidP="000E29D5">
            <w:pPr>
              <w:tabs>
                <w:tab w:val="left" w:pos="9639"/>
              </w:tabs>
              <w:jc w:val="center"/>
              <w:rPr>
                <w:sz w:val="22"/>
                <w:szCs w:val="22"/>
              </w:rPr>
            </w:pPr>
            <w:r>
              <w:rPr>
                <w:sz w:val="22"/>
                <w:szCs w:val="22"/>
              </w:rPr>
              <w:t>-</w:t>
            </w:r>
          </w:p>
        </w:tc>
        <w:tc>
          <w:tcPr>
            <w:tcW w:w="788" w:type="dxa"/>
            <w:shd w:val="clear" w:color="auto" w:fill="auto"/>
            <w:vAlign w:val="center"/>
          </w:tcPr>
          <w:p w14:paraId="7BFCE80F" w14:textId="099BE688" w:rsidR="00A13632" w:rsidRDefault="00A13632" w:rsidP="000E29D5">
            <w:pPr>
              <w:tabs>
                <w:tab w:val="left" w:pos="9639"/>
              </w:tabs>
              <w:ind w:right="-32"/>
              <w:jc w:val="center"/>
              <w:rPr>
                <w:bCs/>
                <w:color w:val="000000"/>
              </w:rPr>
            </w:pPr>
            <w:r>
              <w:rPr>
                <w:bCs/>
                <w:color w:val="000000"/>
              </w:rPr>
              <w:t>-</w:t>
            </w:r>
          </w:p>
        </w:tc>
        <w:tc>
          <w:tcPr>
            <w:tcW w:w="787" w:type="dxa"/>
            <w:shd w:val="clear" w:color="auto" w:fill="auto"/>
            <w:vAlign w:val="center"/>
          </w:tcPr>
          <w:p w14:paraId="305F6F60" w14:textId="3CE79685" w:rsidR="00A13632" w:rsidRDefault="00A13632" w:rsidP="00170415">
            <w:pPr>
              <w:tabs>
                <w:tab w:val="left" w:pos="9639"/>
              </w:tabs>
              <w:ind w:right="159"/>
              <w:jc w:val="center"/>
            </w:pPr>
            <w:r>
              <w:t>-</w:t>
            </w:r>
          </w:p>
        </w:tc>
        <w:tc>
          <w:tcPr>
            <w:tcW w:w="907" w:type="dxa"/>
            <w:shd w:val="clear" w:color="auto" w:fill="auto"/>
            <w:vAlign w:val="center"/>
          </w:tcPr>
          <w:p w14:paraId="58408D51" w14:textId="1B863F1D" w:rsidR="00A13632" w:rsidRDefault="00A13632" w:rsidP="000E29D5">
            <w:pPr>
              <w:tabs>
                <w:tab w:val="left" w:pos="9639"/>
              </w:tabs>
              <w:ind w:right="-30"/>
              <w:jc w:val="center"/>
              <w:rPr>
                <w:bCs/>
                <w:color w:val="000000"/>
              </w:rPr>
            </w:pPr>
            <w:r>
              <w:rPr>
                <w:bCs/>
                <w:color w:val="000000"/>
              </w:rPr>
              <w:t>-</w:t>
            </w:r>
          </w:p>
        </w:tc>
        <w:tc>
          <w:tcPr>
            <w:tcW w:w="832" w:type="dxa"/>
            <w:shd w:val="clear" w:color="auto" w:fill="auto"/>
            <w:vAlign w:val="center"/>
          </w:tcPr>
          <w:p w14:paraId="3F7A354B" w14:textId="08300A5D" w:rsidR="00A13632" w:rsidRDefault="00A13632" w:rsidP="00170415">
            <w:pPr>
              <w:tabs>
                <w:tab w:val="left" w:pos="9639"/>
              </w:tabs>
              <w:ind w:right="159"/>
              <w:jc w:val="center"/>
              <w:rPr>
                <w:color w:val="000000"/>
              </w:rPr>
            </w:pPr>
            <w:r>
              <w:rPr>
                <w:color w:val="000000"/>
              </w:rPr>
              <w:t>-</w:t>
            </w:r>
          </w:p>
        </w:tc>
        <w:tc>
          <w:tcPr>
            <w:tcW w:w="788" w:type="dxa"/>
            <w:gridSpan w:val="2"/>
            <w:vMerge/>
            <w:shd w:val="clear" w:color="auto" w:fill="auto"/>
            <w:vAlign w:val="center"/>
          </w:tcPr>
          <w:p w14:paraId="4E5B420E" w14:textId="4F458E72" w:rsidR="00A13632" w:rsidRPr="00F52300" w:rsidRDefault="00A13632" w:rsidP="00170415">
            <w:pPr>
              <w:pStyle w:val="14"/>
              <w:tabs>
                <w:tab w:val="left" w:pos="9639"/>
              </w:tabs>
              <w:ind w:right="159"/>
              <w:jc w:val="center"/>
              <w:rPr>
                <w:rFonts w:ascii="Times New Roman" w:hAnsi="Times New Roman"/>
                <w:snapToGrid/>
                <w:color w:val="000000"/>
                <w:sz w:val="24"/>
                <w:szCs w:val="24"/>
              </w:rPr>
            </w:pPr>
          </w:p>
        </w:tc>
      </w:tr>
      <w:tr w:rsidR="00A13632" w:rsidRPr="00B15677" w14:paraId="3FAFBFF8" w14:textId="77777777" w:rsidTr="0064226C">
        <w:trPr>
          <w:trHeight w:val="453"/>
          <w:jc w:val="center"/>
        </w:trPr>
        <w:tc>
          <w:tcPr>
            <w:tcW w:w="1235" w:type="dxa"/>
            <w:vMerge/>
            <w:shd w:val="clear" w:color="auto" w:fill="auto"/>
            <w:vAlign w:val="center"/>
          </w:tcPr>
          <w:p w14:paraId="1E773004" w14:textId="77777777" w:rsidR="00A13632" w:rsidRPr="00F52300" w:rsidRDefault="00A13632" w:rsidP="000E29D5">
            <w:pPr>
              <w:tabs>
                <w:tab w:val="left" w:pos="9639"/>
              </w:tabs>
              <w:ind w:right="-7"/>
              <w:rPr>
                <w:b/>
                <w:color w:val="000000"/>
              </w:rPr>
            </w:pPr>
          </w:p>
        </w:tc>
        <w:tc>
          <w:tcPr>
            <w:tcW w:w="1454" w:type="dxa"/>
            <w:vMerge/>
            <w:shd w:val="clear" w:color="auto" w:fill="auto"/>
            <w:vAlign w:val="center"/>
          </w:tcPr>
          <w:p w14:paraId="5D79B9A1" w14:textId="77777777" w:rsidR="00A13632" w:rsidRPr="00F52300" w:rsidRDefault="00A13632" w:rsidP="00170415">
            <w:pPr>
              <w:tabs>
                <w:tab w:val="left" w:pos="9639"/>
              </w:tabs>
              <w:ind w:right="159"/>
              <w:jc w:val="center"/>
              <w:rPr>
                <w:b/>
                <w:color w:val="000000"/>
              </w:rPr>
            </w:pPr>
          </w:p>
        </w:tc>
        <w:tc>
          <w:tcPr>
            <w:tcW w:w="655" w:type="dxa"/>
            <w:shd w:val="clear" w:color="auto" w:fill="FFFFFF" w:themeFill="background1"/>
            <w:vAlign w:val="center"/>
          </w:tcPr>
          <w:p w14:paraId="21D34DD3" w14:textId="0712A63A" w:rsidR="00A13632" w:rsidRPr="00451259" w:rsidRDefault="00A13632" w:rsidP="000E29D5">
            <w:pPr>
              <w:pStyle w:val="9"/>
              <w:tabs>
                <w:tab w:val="left" w:pos="9639"/>
              </w:tabs>
              <w:ind w:left="-40" w:right="-89"/>
              <w:jc w:val="center"/>
              <w:rPr>
                <w:rStyle w:val="affffffc"/>
                <w:b w:val="0"/>
                <w:sz w:val="22"/>
                <w:szCs w:val="22"/>
              </w:rPr>
            </w:pPr>
            <w:r>
              <w:rPr>
                <w:bCs/>
                <w:color w:val="000000"/>
              </w:rPr>
              <w:t>332</w:t>
            </w:r>
          </w:p>
        </w:tc>
        <w:tc>
          <w:tcPr>
            <w:tcW w:w="719" w:type="dxa"/>
            <w:shd w:val="clear" w:color="auto" w:fill="auto"/>
            <w:vAlign w:val="center"/>
          </w:tcPr>
          <w:p w14:paraId="425D668D" w14:textId="717FC4C0" w:rsidR="00A13632" w:rsidRPr="00451259" w:rsidRDefault="00A13632" w:rsidP="000E29D5">
            <w:pPr>
              <w:pStyle w:val="9"/>
              <w:tabs>
                <w:tab w:val="left" w:pos="9639"/>
              </w:tabs>
              <w:ind w:left="-124" w:right="-84" w:firstLine="14"/>
              <w:jc w:val="center"/>
              <w:rPr>
                <w:rStyle w:val="affffffc"/>
                <w:b w:val="0"/>
                <w:sz w:val="22"/>
                <w:szCs w:val="22"/>
              </w:rPr>
            </w:pPr>
            <w:r>
              <w:rPr>
                <w:bCs/>
                <w:color w:val="000000"/>
              </w:rPr>
              <w:t>5</w:t>
            </w:r>
          </w:p>
        </w:tc>
        <w:tc>
          <w:tcPr>
            <w:tcW w:w="965" w:type="dxa"/>
            <w:shd w:val="clear" w:color="auto" w:fill="auto"/>
            <w:vAlign w:val="center"/>
          </w:tcPr>
          <w:p w14:paraId="14341354" w14:textId="18479787" w:rsidR="00A13632" w:rsidRDefault="00A13632" w:rsidP="000E29D5">
            <w:pPr>
              <w:tabs>
                <w:tab w:val="left" w:pos="9639"/>
              </w:tabs>
              <w:jc w:val="center"/>
              <w:rPr>
                <w:sz w:val="22"/>
                <w:szCs w:val="22"/>
              </w:rPr>
            </w:pPr>
            <w:r>
              <w:rPr>
                <w:sz w:val="22"/>
                <w:szCs w:val="22"/>
              </w:rPr>
              <w:t>-</w:t>
            </w:r>
          </w:p>
        </w:tc>
        <w:tc>
          <w:tcPr>
            <w:tcW w:w="788" w:type="dxa"/>
            <w:shd w:val="clear" w:color="auto" w:fill="auto"/>
            <w:vAlign w:val="center"/>
          </w:tcPr>
          <w:p w14:paraId="2CD64AC5" w14:textId="72E85589" w:rsidR="00A13632" w:rsidRDefault="00A13632" w:rsidP="000E29D5">
            <w:pPr>
              <w:tabs>
                <w:tab w:val="left" w:pos="9639"/>
              </w:tabs>
              <w:ind w:right="-32"/>
              <w:jc w:val="center"/>
              <w:rPr>
                <w:bCs/>
                <w:color w:val="000000"/>
              </w:rPr>
            </w:pPr>
            <w:r>
              <w:rPr>
                <w:bCs/>
                <w:color w:val="000000"/>
              </w:rPr>
              <w:t>-</w:t>
            </w:r>
          </w:p>
        </w:tc>
        <w:tc>
          <w:tcPr>
            <w:tcW w:w="787" w:type="dxa"/>
            <w:shd w:val="clear" w:color="auto" w:fill="auto"/>
            <w:vAlign w:val="center"/>
          </w:tcPr>
          <w:p w14:paraId="33FF2575" w14:textId="1E759F5D" w:rsidR="00A13632" w:rsidRDefault="00A13632" w:rsidP="00170415">
            <w:pPr>
              <w:tabs>
                <w:tab w:val="left" w:pos="9639"/>
              </w:tabs>
              <w:ind w:right="159"/>
              <w:jc w:val="center"/>
            </w:pPr>
            <w:r>
              <w:t>-</w:t>
            </w:r>
          </w:p>
        </w:tc>
        <w:tc>
          <w:tcPr>
            <w:tcW w:w="907" w:type="dxa"/>
            <w:shd w:val="clear" w:color="auto" w:fill="auto"/>
            <w:vAlign w:val="center"/>
          </w:tcPr>
          <w:p w14:paraId="5E4CD4B1" w14:textId="303F4C16" w:rsidR="00A13632" w:rsidRDefault="00A13632" w:rsidP="000E29D5">
            <w:pPr>
              <w:tabs>
                <w:tab w:val="left" w:pos="9639"/>
              </w:tabs>
              <w:ind w:right="-30"/>
              <w:jc w:val="center"/>
              <w:rPr>
                <w:bCs/>
                <w:color w:val="000000"/>
              </w:rPr>
            </w:pPr>
            <w:r>
              <w:rPr>
                <w:bCs/>
                <w:color w:val="000000"/>
              </w:rPr>
              <w:t>-</w:t>
            </w:r>
          </w:p>
        </w:tc>
        <w:tc>
          <w:tcPr>
            <w:tcW w:w="832" w:type="dxa"/>
            <w:shd w:val="clear" w:color="auto" w:fill="auto"/>
            <w:vAlign w:val="center"/>
          </w:tcPr>
          <w:p w14:paraId="44886650" w14:textId="58280686" w:rsidR="00A13632" w:rsidRDefault="00A13632" w:rsidP="00170415">
            <w:pPr>
              <w:tabs>
                <w:tab w:val="left" w:pos="9639"/>
              </w:tabs>
              <w:ind w:right="159"/>
              <w:jc w:val="center"/>
              <w:rPr>
                <w:color w:val="000000"/>
              </w:rPr>
            </w:pPr>
            <w:r>
              <w:rPr>
                <w:color w:val="000000"/>
              </w:rPr>
              <w:t>-</w:t>
            </w:r>
          </w:p>
        </w:tc>
        <w:tc>
          <w:tcPr>
            <w:tcW w:w="788" w:type="dxa"/>
            <w:gridSpan w:val="2"/>
            <w:vMerge/>
            <w:shd w:val="clear" w:color="auto" w:fill="auto"/>
            <w:vAlign w:val="center"/>
          </w:tcPr>
          <w:p w14:paraId="3FC9E700" w14:textId="32DBFD3D" w:rsidR="00A13632" w:rsidRPr="00F52300" w:rsidRDefault="00A13632" w:rsidP="00170415">
            <w:pPr>
              <w:pStyle w:val="14"/>
              <w:tabs>
                <w:tab w:val="left" w:pos="9639"/>
              </w:tabs>
              <w:ind w:right="159"/>
              <w:jc w:val="center"/>
              <w:rPr>
                <w:rFonts w:ascii="Times New Roman" w:hAnsi="Times New Roman"/>
                <w:snapToGrid/>
                <w:color w:val="000000"/>
                <w:sz w:val="24"/>
                <w:szCs w:val="24"/>
              </w:rPr>
            </w:pPr>
          </w:p>
        </w:tc>
      </w:tr>
      <w:tr w:rsidR="00A13632" w:rsidRPr="00B15677" w14:paraId="10985E7D" w14:textId="77777777" w:rsidTr="0064226C">
        <w:trPr>
          <w:trHeight w:val="453"/>
          <w:jc w:val="center"/>
        </w:trPr>
        <w:tc>
          <w:tcPr>
            <w:tcW w:w="1235" w:type="dxa"/>
            <w:vMerge/>
            <w:shd w:val="clear" w:color="auto" w:fill="auto"/>
            <w:vAlign w:val="center"/>
          </w:tcPr>
          <w:p w14:paraId="25F8C421" w14:textId="77777777" w:rsidR="00A13632" w:rsidRPr="00F52300" w:rsidRDefault="00A13632" w:rsidP="000E29D5">
            <w:pPr>
              <w:tabs>
                <w:tab w:val="left" w:pos="9639"/>
              </w:tabs>
              <w:ind w:right="-7"/>
              <w:rPr>
                <w:b/>
                <w:color w:val="000000"/>
              </w:rPr>
            </w:pPr>
          </w:p>
        </w:tc>
        <w:tc>
          <w:tcPr>
            <w:tcW w:w="1454" w:type="dxa"/>
            <w:vMerge/>
            <w:shd w:val="clear" w:color="auto" w:fill="auto"/>
            <w:vAlign w:val="center"/>
          </w:tcPr>
          <w:p w14:paraId="5388F137" w14:textId="77777777" w:rsidR="00A13632" w:rsidRPr="00F52300" w:rsidRDefault="00A13632" w:rsidP="00170415">
            <w:pPr>
              <w:tabs>
                <w:tab w:val="left" w:pos="9639"/>
              </w:tabs>
              <w:ind w:right="159"/>
              <w:jc w:val="center"/>
              <w:rPr>
                <w:b/>
                <w:color w:val="000000"/>
              </w:rPr>
            </w:pPr>
          </w:p>
        </w:tc>
        <w:tc>
          <w:tcPr>
            <w:tcW w:w="655" w:type="dxa"/>
            <w:shd w:val="clear" w:color="auto" w:fill="FFFFFF" w:themeFill="background1"/>
            <w:vAlign w:val="center"/>
          </w:tcPr>
          <w:p w14:paraId="479AB2E8" w14:textId="4DABF71B" w:rsidR="00A13632" w:rsidRPr="00451259" w:rsidRDefault="00A13632" w:rsidP="000E29D5">
            <w:pPr>
              <w:pStyle w:val="9"/>
              <w:tabs>
                <w:tab w:val="left" w:pos="9639"/>
              </w:tabs>
              <w:ind w:left="-40" w:right="-89"/>
              <w:jc w:val="center"/>
              <w:rPr>
                <w:rStyle w:val="affffffc"/>
                <w:b w:val="0"/>
                <w:sz w:val="22"/>
                <w:szCs w:val="22"/>
              </w:rPr>
            </w:pPr>
            <w:r>
              <w:rPr>
                <w:bCs/>
                <w:color w:val="000000"/>
              </w:rPr>
              <w:t>358</w:t>
            </w:r>
          </w:p>
        </w:tc>
        <w:tc>
          <w:tcPr>
            <w:tcW w:w="719" w:type="dxa"/>
            <w:shd w:val="clear" w:color="auto" w:fill="auto"/>
            <w:vAlign w:val="center"/>
          </w:tcPr>
          <w:p w14:paraId="14CE45A7" w14:textId="59339C4D" w:rsidR="00A13632" w:rsidRPr="00451259" w:rsidRDefault="00A13632" w:rsidP="000E29D5">
            <w:pPr>
              <w:pStyle w:val="9"/>
              <w:tabs>
                <w:tab w:val="left" w:pos="9639"/>
              </w:tabs>
              <w:ind w:left="-124" w:right="-84" w:firstLine="14"/>
              <w:jc w:val="center"/>
              <w:rPr>
                <w:rStyle w:val="affffffc"/>
                <w:b w:val="0"/>
                <w:sz w:val="22"/>
                <w:szCs w:val="22"/>
              </w:rPr>
            </w:pPr>
            <w:r>
              <w:rPr>
                <w:bCs/>
                <w:color w:val="000000"/>
              </w:rPr>
              <w:t>4</w:t>
            </w:r>
          </w:p>
        </w:tc>
        <w:tc>
          <w:tcPr>
            <w:tcW w:w="965" w:type="dxa"/>
            <w:shd w:val="clear" w:color="auto" w:fill="auto"/>
            <w:vAlign w:val="center"/>
          </w:tcPr>
          <w:p w14:paraId="4852C333" w14:textId="77777777" w:rsidR="00A13632" w:rsidRPr="00F52300" w:rsidRDefault="00A13632" w:rsidP="000E29D5">
            <w:pPr>
              <w:tabs>
                <w:tab w:val="left" w:pos="9639"/>
              </w:tabs>
              <w:jc w:val="center"/>
              <w:rPr>
                <w:sz w:val="22"/>
                <w:szCs w:val="22"/>
              </w:rPr>
            </w:pPr>
            <w:r>
              <w:rPr>
                <w:sz w:val="22"/>
                <w:szCs w:val="22"/>
              </w:rPr>
              <w:t>-</w:t>
            </w:r>
          </w:p>
        </w:tc>
        <w:tc>
          <w:tcPr>
            <w:tcW w:w="788" w:type="dxa"/>
            <w:shd w:val="clear" w:color="auto" w:fill="auto"/>
            <w:vAlign w:val="center"/>
          </w:tcPr>
          <w:p w14:paraId="2A1769D3" w14:textId="77777777" w:rsidR="00A13632" w:rsidRPr="00F52300" w:rsidRDefault="00A13632" w:rsidP="000E29D5">
            <w:pPr>
              <w:tabs>
                <w:tab w:val="left" w:pos="9639"/>
              </w:tabs>
              <w:ind w:right="-32"/>
              <w:jc w:val="center"/>
              <w:rPr>
                <w:bCs/>
                <w:color w:val="000000"/>
              </w:rPr>
            </w:pPr>
            <w:r>
              <w:rPr>
                <w:bCs/>
                <w:color w:val="000000"/>
              </w:rPr>
              <w:t>-</w:t>
            </w:r>
          </w:p>
        </w:tc>
        <w:tc>
          <w:tcPr>
            <w:tcW w:w="787" w:type="dxa"/>
            <w:shd w:val="clear" w:color="auto" w:fill="auto"/>
            <w:vAlign w:val="center"/>
          </w:tcPr>
          <w:p w14:paraId="5F438583" w14:textId="77777777" w:rsidR="00A13632" w:rsidRPr="00F52300" w:rsidRDefault="00A13632" w:rsidP="00170415">
            <w:pPr>
              <w:tabs>
                <w:tab w:val="left" w:pos="9639"/>
              </w:tabs>
              <w:ind w:right="159"/>
              <w:jc w:val="center"/>
            </w:pPr>
            <w:r>
              <w:t>-</w:t>
            </w:r>
          </w:p>
        </w:tc>
        <w:tc>
          <w:tcPr>
            <w:tcW w:w="907" w:type="dxa"/>
            <w:shd w:val="clear" w:color="auto" w:fill="auto"/>
            <w:vAlign w:val="center"/>
          </w:tcPr>
          <w:p w14:paraId="3C65E5D5" w14:textId="77777777" w:rsidR="00A13632" w:rsidRPr="00F52300" w:rsidRDefault="00A13632" w:rsidP="000E29D5">
            <w:pPr>
              <w:tabs>
                <w:tab w:val="left" w:pos="9639"/>
              </w:tabs>
              <w:ind w:right="-30"/>
              <w:jc w:val="center"/>
              <w:rPr>
                <w:bCs/>
                <w:color w:val="000000"/>
              </w:rPr>
            </w:pPr>
            <w:r>
              <w:rPr>
                <w:bCs/>
                <w:color w:val="000000"/>
              </w:rPr>
              <w:t>-</w:t>
            </w:r>
          </w:p>
        </w:tc>
        <w:tc>
          <w:tcPr>
            <w:tcW w:w="832" w:type="dxa"/>
            <w:shd w:val="clear" w:color="auto" w:fill="auto"/>
            <w:vAlign w:val="center"/>
          </w:tcPr>
          <w:p w14:paraId="2C2EDDCB" w14:textId="77777777" w:rsidR="00A13632" w:rsidRPr="00F52300" w:rsidRDefault="00A13632" w:rsidP="00170415">
            <w:pPr>
              <w:tabs>
                <w:tab w:val="left" w:pos="9639"/>
              </w:tabs>
              <w:ind w:right="159"/>
              <w:jc w:val="center"/>
              <w:rPr>
                <w:color w:val="000000"/>
              </w:rPr>
            </w:pPr>
            <w:r>
              <w:rPr>
                <w:color w:val="000000"/>
              </w:rPr>
              <w:t>-</w:t>
            </w:r>
          </w:p>
        </w:tc>
        <w:tc>
          <w:tcPr>
            <w:tcW w:w="788" w:type="dxa"/>
            <w:gridSpan w:val="2"/>
            <w:vMerge/>
            <w:shd w:val="clear" w:color="auto" w:fill="auto"/>
            <w:vAlign w:val="center"/>
          </w:tcPr>
          <w:p w14:paraId="1CFF7E2E" w14:textId="6FA81714" w:rsidR="00A13632" w:rsidRPr="00F52300" w:rsidRDefault="00A13632" w:rsidP="00170415">
            <w:pPr>
              <w:pStyle w:val="14"/>
              <w:tabs>
                <w:tab w:val="left" w:pos="9639"/>
              </w:tabs>
              <w:ind w:right="159"/>
              <w:jc w:val="center"/>
              <w:rPr>
                <w:rFonts w:ascii="Times New Roman" w:hAnsi="Times New Roman"/>
                <w:snapToGrid/>
                <w:color w:val="000000"/>
                <w:sz w:val="24"/>
                <w:szCs w:val="24"/>
              </w:rPr>
            </w:pPr>
          </w:p>
        </w:tc>
      </w:tr>
      <w:tr w:rsidR="00196C27" w:rsidRPr="00B15677" w14:paraId="56DEA2BD" w14:textId="77777777" w:rsidTr="0064226C">
        <w:trPr>
          <w:trHeight w:val="453"/>
          <w:jc w:val="center"/>
        </w:trPr>
        <w:tc>
          <w:tcPr>
            <w:tcW w:w="1235" w:type="dxa"/>
            <w:shd w:val="clear" w:color="auto" w:fill="auto"/>
            <w:vAlign w:val="center"/>
          </w:tcPr>
          <w:p w14:paraId="406DA898" w14:textId="7AF91E03" w:rsidR="00196C27" w:rsidRPr="00AD58AC" w:rsidRDefault="00C21985" w:rsidP="000E29D5">
            <w:pPr>
              <w:tabs>
                <w:tab w:val="left" w:pos="9639"/>
              </w:tabs>
              <w:ind w:right="-7"/>
              <w:jc w:val="center"/>
              <w:rPr>
                <w:color w:val="000000"/>
              </w:rPr>
            </w:pPr>
            <w:r>
              <w:rPr>
                <w:color w:val="000000"/>
              </w:rPr>
              <w:t>7</w:t>
            </w:r>
            <w:r w:rsidR="00196C27" w:rsidRPr="00AD58AC">
              <w:rPr>
                <w:color w:val="000000"/>
              </w:rPr>
              <w:t xml:space="preserve"> </w:t>
            </w:r>
            <w:proofErr w:type="spellStart"/>
            <w:r w:rsidR="00196C27" w:rsidRPr="00AD58AC">
              <w:rPr>
                <w:color w:val="000000"/>
              </w:rPr>
              <w:t>ед</w:t>
            </w:r>
            <w:proofErr w:type="spellEnd"/>
          </w:p>
        </w:tc>
        <w:tc>
          <w:tcPr>
            <w:tcW w:w="1454" w:type="dxa"/>
            <w:shd w:val="clear" w:color="auto" w:fill="auto"/>
            <w:vAlign w:val="center"/>
          </w:tcPr>
          <w:p w14:paraId="49E99820" w14:textId="77777777" w:rsidR="00196C27" w:rsidRPr="00F52300" w:rsidRDefault="00196C27" w:rsidP="00170415">
            <w:pPr>
              <w:tabs>
                <w:tab w:val="left" w:pos="9639"/>
              </w:tabs>
              <w:ind w:right="159"/>
              <w:jc w:val="center"/>
              <w:rPr>
                <w:b/>
                <w:color w:val="000000"/>
              </w:rPr>
            </w:pPr>
          </w:p>
        </w:tc>
        <w:tc>
          <w:tcPr>
            <w:tcW w:w="655" w:type="dxa"/>
            <w:shd w:val="clear" w:color="auto" w:fill="auto"/>
            <w:vAlign w:val="center"/>
          </w:tcPr>
          <w:p w14:paraId="217DD35A" w14:textId="7B541317" w:rsidR="00196C27" w:rsidRPr="00F52300" w:rsidRDefault="00196C27" w:rsidP="000E29D5">
            <w:pPr>
              <w:tabs>
                <w:tab w:val="left" w:pos="9639"/>
              </w:tabs>
              <w:ind w:left="-40" w:right="-89"/>
              <w:jc w:val="center"/>
              <w:rPr>
                <w:color w:val="000000"/>
              </w:rPr>
            </w:pPr>
            <w:r>
              <w:rPr>
                <w:color w:val="000000"/>
              </w:rPr>
              <w:t>-</w:t>
            </w:r>
          </w:p>
        </w:tc>
        <w:tc>
          <w:tcPr>
            <w:tcW w:w="719" w:type="dxa"/>
            <w:shd w:val="clear" w:color="auto" w:fill="auto"/>
            <w:vAlign w:val="center"/>
          </w:tcPr>
          <w:p w14:paraId="7321E15C" w14:textId="636D4D6B" w:rsidR="00196C27" w:rsidRPr="00F52300" w:rsidRDefault="00196C27" w:rsidP="00170415">
            <w:pPr>
              <w:tabs>
                <w:tab w:val="left" w:pos="9639"/>
              </w:tabs>
              <w:ind w:right="159"/>
              <w:jc w:val="center"/>
              <w:rPr>
                <w:color w:val="000000"/>
              </w:rPr>
            </w:pPr>
            <w:r>
              <w:rPr>
                <w:color w:val="000000"/>
              </w:rPr>
              <w:t>-</w:t>
            </w:r>
          </w:p>
        </w:tc>
        <w:tc>
          <w:tcPr>
            <w:tcW w:w="965" w:type="dxa"/>
            <w:shd w:val="clear" w:color="auto" w:fill="auto"/>
            <w:vAlign w:val="center"/>
          </w:tcPr>
          <w:p w14:paraId="75CF7311" w14:textId="77777777" w:rsidR="00196C27" w:rsidRPr="00F52300" w:rsidRDefault="00196C27" w:rsidP="000E29D5">
            <w:pPr>
              <w:tabs>
                <w:tab w:val="left" w:pos="9639"/>
              </w:tabs>
              <w:jc w:val="center"/>
              <w:rPr>
                <w:sz w:val="22"/>
                <w:szCs w:val="22"/>
              </w:rPr>
            </w:pPr>
            <w:r>
              <w:rPr>
                <w:sz w:val="22"/>
                <w:szCs w:val="22"/>
              </w:rPr>
              <w:t>-</w:t>
            </w:r>
          </w:p>
        </w:tc>
        <w:tc>
          <w:tcPr>
            <w:tcW w:w="788" w:type="dxa"/>
            <w:shd w:val="clear" w:color="auto" w:fill="auto"/>
            <w:vAlign w:val="center"/>
          </w:tcPr>
          <w:p w14:paraId="327E3BB4" w14:textId="77777777" w:rsidR="00196C27" w:rsidRPr="00F52300" w:rsidRDefault="00196C27" w:rsidP="00170415">
            <w:pPr>
              <w:tabs>
                <w:tab w:val="left" w:pos="9639"/>
              </w:tabs>
              <w:ind w:right="159"/>
              <w:jc w:val="center"/>
              <w:rPr>
                <w:bCs/>
                <w:color w:val="000000"/>
              </w:rPr>
            </w:pPr>
            <w:r>
              <w:rPr>
                <w:bCs/>
                <w:color w:val="000000"/>
              </w:rPr>
              <w:t>-</w:t>
            </w:r>
          </w:p>
        </w:tc>
        <w:tc>
          <w:tcPr>
            <w:tcW w:w="787" w:type="dxa"/>
            <w:shd w:val="clear" w:color="auto" w:fill="auto"/>
            <w:vAlign w:val="center"/>
          </w:tcPr>
          <w:p w14:paraId="2FC52ADA" w14:textId="77777777" w:rsidR="00196C27" w:rsidRPr="00F52300" w:rsidRDefault="00196C27" w:rsidP="00170415">
            <w:pPr>
              <w:tabs>
                <w:tab w:val="left" w:pos="9639"/>
              </w:tabs>
              <w:ind w:right="159"/>
              <w:jc w:val="center"/>
            </w:pPr>
            <w:r>
              <w:t>-</w:t>
            </w:r>
          </w:p>
        </w:tc>
        <w:tc>
          <w:tcPr>
            <w:tcW w:w="907" w:type="dxa"/>
            <w:shd w:val="clear" w:color="auto" w:fill="auto"/>
            <w:vAlign w:val="center"/>
          </w:tcPr>
          <w:p w14:paraId="3A09CB75" w14:textId="77777777" w:rsidR="00196C27" w:rsidRPr="00F52300" w:rsidRDefault="00196C27" w:rsidP="000E29D5">
            <w:pPr>
              <w:tabs>
                <w:tab w:val="left" w:pos="9639"/>
              </w:tabs>
              <w:ind w:right="-30"/>
              <w:jc w:val="center"/>
              <w:rPr>
                <w:bCs/>
                <w:color w:val="000000"/>
              </w:rPr>
            </w:pPr>
            <w:r>
              <w:rPr>
                <w:bCs/>
                <w:color w:val="000000"/>
              </w:rPr>
              <w:t>-</w:t>
            </w:r>
          </w:p>
        </w:tc>
        <w:tc>
          <w:tcPr>
            <w:tcW w:w="832" w:type="dxa"/>
            <w:shd w:val="clear" w:color="auto" w:fill="auto"/>
            <w:vAlign w:val="center"/>
          </w:tcPr>
          <w:p w14:paraId="24CF0E50" w14:textId="77777777" w:rsidR="00196C27" w:rsidRPr="00F52300" w:rsidRDefault="00196C27" w:rsidP="00170415">
            <w:pPr>
              <w:tabs>
                <w:tab w:val="left" w:pos="9639"/>
              </w:tabs>
              <w:ind w:right="159"/>
              <w:jc w:val="center"/>
              <w:rPr>
                <w:color w:val="000000"/>
              </w:rPr>
            </w:pPr>
            <w:r>
              <w:rPr>
                <w:color w:val="000000"/>
              </w:rPr>
              <w:t>-</w:t>
            </w:r>
          </w:p>
        </w:tc>
        <w:tc>
          <w:tcPr>
            <w:tcW w:w="788" w:type="dxa"/>
            <w:gridSpan w:val="2"/>
            <w:shd w:val="clear" w:color="auto" w:fill="auto"/>
            <w:vAlign w:val="center"/>
          </w:tcPr>
          <w:p w14:paraId="3664DF7E" w14:textId="3E0906BB" w:rsidR="00196C27" w:rsidRPr="00F52300" w:rsidRDefault="00196C27" w:rsidP="00170415">
            <w:pPr>
              <w:pStyle w:val="14"/>
              <w:tabs>
                <w:tab w:val="left" w:pos="9639"/>
              </w:tabs>
              <w:ind w:right="159"/>
              <w:jc w:val="center"/>
              <w:rPr>
                <w:rFonts w:ascii="Times New Roman" w:hAnsi="Times New Roman"/>
                <w:snapToGrid/>
                <w:color w:val="000000"/>
                <w:sz w:val="24"/>
                <w:szCs w:val="24"/>
              </w:rPr>
            </w:pPr>
            <w:r>
              <w:rPr>
                <w:rFonts w:ascii="Times New Roman" w:hAnsi="Times New Roman"/>
                <w:snapToGrid/>
                <w:color w:val="000000"/>
                <w:sz w:val="24"/>
                <w:szCs w:val="24"/>
              </w:rPr>
              <w:t>-</w:t>
            </w:r>
          </w:p>
        </w:tc>
      </w:tr>
    </w:tbl>
    <w:p w14:paraId="36160ED1" w14:textId="77777777" w:rsidR="004F6A63" w:rsidRPr="00B15677" w:rsidRDefault="004F6A63" w:rsidP="00170415">
      <w:pPr>
        <w:pStyle w:val="14"/>
        <w:tabs>
          <w:tab w:val="left" w:pos="9639"/>
        </w:tabs>
        <w:ind w:right="159" w:firstLine="709"/>
        <w:jc w:val="both"/>
        <w:rPr>
          <w:rFonts w:ascii="Times New Roman" w:hAnsi="Times New Roman"/>
          <w:sz w:val="24"/>
          <w:szCs w:val="24"/>
        </w:rPr>
      </w:pPr>
    </w:p>
    <w:p w14:paraId="07433FD2" w14:textId="063F8D00" w:rsidR="004F6A63" w:rsidRPr="0087132C" w:rsidRDefault="0049344F" w:rsidP="00170415">
      <w:pPr>
        <w:tabs>
          <w:tab w:val="left" w:pos="9639"/>
        </w:tabs>
        <w:ind w:right="159"/>
        <w:rPr>
          <w:rFonts w:ascii="Arial" w:hAnsi="Arial" w:cs="Arial"/>
        </w:rPr>
      </w:pPr>
      <w:r>
        <w:t xml:space="preserve">          </w:t>
      </w:r>
      <w:r w:rsidR="004F6A63" w:rsidRPr="0087132C">
        <w:t xml:space="preserve">Арендуемый лесной участок площадью </w:t>
      </w:r>
      <w:r w:rsidR="00F84FF2" w:rsidRPr="0087132C">
        <w:t>10,6038</w:t>
      </w:r>
      <w:r w:rsidR="007D5E57" w:rsidRPr="0087132C">
        <w:t xml:space="preserve"> </w:t>
      </w:r>
      <w:r w:rsidR="004F6A63" w:rsidRPr="0087132C">
        <w:t xml:space="preserve">га представлен </w:t>
      </w:r>
      <w:proofErr w:type="gramStart"/>
      <w:r w:rsidR="004F6A63" w:rsidRPr="0087132C">
        <w:t>землями</w:t>
      </w:r>
      <w:proofErr w:type="gramEnd"/>
      <w:r w:rsidR="004F6A63" w:rsidRPr="0087132C">
        <w:t xml:space="preserve"> покрытыми лесной растительностью </w:t>
      </w:r>
      <w:r w:rsidR="0087132C" w:rsidRPr="0087132C">
        <w:t>3,2218</w:t>
      </w:r>
      <w:r w:rsidR="00E6019D" w:rsidRPr="0087132C">
        <w:t xml:space="preserve"> </w:t>
      </w:r>
      <w:r w:rsidR="004F6A63" w:rsidRPr="0087132C">
        <w:t xml:space="preserve">га, корневой запас в объеме </w:t>
      </w:r>
      <w:r w:rsidR="0087132C" w:rsidRPr="0087132C">
        <w:t>0</w:t>
      </w:r>
      <w:r w:rsidR="004C775A" w:rsidRPr="0087132C">
        <w:t>,</w:t>
      </w:r>
      <w:r w:rsidR="0087132C" w:rsidRPr="0087132C">
        <w:t>135</w:t>
      </w:r>
      <w:r w:rsidR="006727F8" w:rsidRPr="0087132C">
        <w:t xml:space="preserve"> </w:t>
      </w:r>
      <w:r w:rsidR="00AF2078" w:rsidRPr="0087132C">
        <w:t>т</w:t>
      </w:r>
      <w:r w:rsidR="00113CD0" w:rsidRPr="0087132C">
        <w:t>ыс.</w:t>
      </w:r>
      <w:r w:rsidR="004F6A63" w:rsidRPr="0087132C">
        <w:t xml:space="preserve"> </w:t>
      </w:r>
      <w:proofErr w:type="spellStart"/>
      <w:r w:rsidR="004F6A63" w:rsidRPr="0087132C">
        <w:t>куб.м</w:t>
      </w:r>
      <w:proofErr w:type="spellEnd"/>
      <w:r w:rsidR="004F6A63" w:rsidRPr="0087132C">
        <w:rPr>
          <w:color w:val="FF0000"/>
        </w:rPr>
        <w:t>.</w:t>
      </w:r>
    </w:p>
    <w:p w14:paraId="39F4113D" w14:textId="77777777" w:rsidR="003318F1" w:rsidRPr="00D9136F" w:rsidRDefault="003318F1" w:rsidP="00170415">
      <w:pPr>
        <w:pStyle w:val="afffffffffff0"/>
        <w:tabs>
          <w:tab w:val="left" w:pos="9639"/>
        </w:tabs>
        <w:ind w:left="709" w:right="159" w:firstLine="709"/>
        <w:jc w:val="center"/>
        <w:rPr>
          <w:rFonts w:ascii="Times New Roman" w:hAnsi="Times New Roman"/>
          <w:sz w:val="24"/>
          <w:szCs w:val="24"/>
          <w:u w:val="single"/>
        </w:rPr>
      </w:pPr>
      <w:r w:rsidRPr="00D9136F">
        <w:rPr>
          <w:rFonts w:ascii="Times New Roman" w:hAnsi="Times New Roman"/>
          <w:sz w:val="24"/>
          <w:szCs w:val="24"/>
          <w:u w:val="single"/>
        </w:rPr>
        <w:t>Рас</w:t>
      </w:r>
      <w:r w:rsidRPr="00D9136F">
        <w:rPr>
          <w:rFonts w:ascii="Times New Roman" w:hAnsi="Times New Roman"/>
          <w:spacing w:val="-1"/>
          <w:sz w:val="24"/>
          <w:szCs w:val="24"/>
          <w:u w:val="single"/>
        </w:rPr>
        <w:t>ч</w:t>
      </w:r>
      <w:r w:rsidRPr="00D9136F">
        <w:rPr>
          <w:rFonts w:ascii="Times New Roman" w:hAnsi="Times New Roman"/>
          <w:sz w:val="24"/>
          <w:szCs w:val="24"/>
          <w:u w:val="single"/>
        </w:rPr>
        <w:t>ист</w:t>
      </w:r>
      <w:r w:rsidRPr="00D9136F">
        <w:rPr>
          <w:rFonts w:ascii="Times New Roman" w:hAnsi="Times New Roman"/>
          <w:spacing w:val="1"/>
          <w:sz w:val="24"/>
          <w:szCs w:val="24"/>
          <w:u w:val="single"/>
        </w:rPr>
        <w:t>к</w:t>
      </w:r>
      <w:r w:rsidRPr="00D9136F">
        <w:rPr>
          <w:rFonts w:ascii="Times New Roman" w:hAnsi="Times New Roman"/>
          <w:sz w:val="24"/>
          <w:szCs w:val="24"/>
          <w:u w:val="single"/>
        </w:rPr>
        <w:t>а</w:t>
      </w:r>
    </w:p>
    <w:p w14:paraId="219E0034" w14:textId="77777777" w:rsidR="003D45AD" w:rsidRPr="00D9136F" w:rsidRDefault="003D45AD" w:rsidP="003D45AD">
      <w:pPr>
        <w:pStyle w:val="afffffffffff0"/>
        <w:tabs>
          <w:tab w:val="left" w:pos="9639"/>
        </w:tabs>
        <w:spacing w:line="276" w:lineRule="auto"/>
        <w:ind w:right="159" w:firstLine="709"/>
        <w:jc w:val="both"/>
        <w:rPr>
          <w:rFonts w:ascii="Times New Roman" w:hAnsi="Times New Roman"/>
          <w:sz w:val="24"/>
          <w:szCs w:val="24"/>
        </w:rPr>
      </w:pPr>
      <w:r w:rsidRPr="00D9136F">
        <w:rPr>
          <w:rFonts w:ascii="Times New Roman" w:hAnsi="Times New Roman"/>
          <w:sz w:val="24"/>
          <w:szCs w:val="24"/>
        </w:rPr>
        <w:t>В</w:t>
      </w:r>
      <w:r>
        <w:rPr>
          <w:rFonts w:ascii="Times New Roman" w:hAnsi="Times New Roman"/>
          <w:sz w:val="24"/>
          <w:szCs w:val="24"/>
        </w:rPr>
        <w:t xml:space="preserve"> </w:t>
      </w:r>
      <w:r w:rsidRPr="00D9136F">
        <w:rPr>
          <w:rFonts w:ascii="Times New Roman" w:hAnsi="Times New Roman"/>
          <w:spacing w:val="1"/>
          <w:sz w:val="24"/>
          <w:szCs w:val="24"/>
        </w:rPr>
        <w:t>ц</w:t>
      </w:r>
      <w:r w:rsidRPr="00D9136F">
        <w:rPr>
          <w:rFonts w:ascii="Times New Roman" w:hAnsi="Times New Roman"/>
          <w:sz w:val="24"/>
          <w:szCs w:val="24"/>
        </w:rPr>
        <w:t>елях</w:t>
      </w:r>
      <w:r>
        <w:rPr>
          <w:rFonts w:ascii="Times New Roman" w:hAnsi="Times New Roman"/>
          <w:sz w:val="24"/>
          <w:szCs w:val="24"/>
        </w:rPr>
        <w:t xml:space="preserve"> </w:t>
      </w:r>
      <w:r w:rsidRPr="00D9136F">
        <w:rPr>
          <w:rFonts w:ascii="Times New Roman" w:hAnsi="Times New Roman"/>
          <w:sz w:val="24"/>
          <w:szCs w:val="24"/>
        </w:rPr>
        <w:t>со</w:t>
      </w:r>
      <w:r w:rsidRPr="00D9136F">
        <w:rPr>
          <w:rFonts w:ascii="Times New Roman" w:hAnsi="Times New Roman"/>
          <w:spacing w:val="-1"/>
          <w:sz w:val="24"/>
          <w:szCs w:val="24"/>
        </w:rPr>
        <w:t>з</w:t>
      </w:r>
      <w:r w:rsidRPr="00D9136F">
        <w:rPr>
          <w:rFonts w:ascii="Times New Roman" w:hAnsi="Times New Roman"/>
          <w:sz w:val="24"/>
          <w:szCs w:val="24"/>
        </w:rPr>
        <w:t>дан</w:t>
      </w:r>
      <w:r w:rsidRPr="00D9136F">
        <w:rPr>
          <w:rFonts w:ascii="Times New Roman" w:hAnsi="Times New Roman"/>
          <w:spacing w:val="1"/>
          <w:sz w:val="24"/>
          <w:szCs w:val="24"/>
        </w:rPr>
        <w:t>и</w:t>
      </w:r>
      <w:r w:rsidRPr="00D9136F">
        <w:rPr>
          <w:rFonts w:ascii="Times New Roman" w:hAnsi="Times New Roman"/>
          <w:sz w:val="24"/>
          <w:szCs w:val="24"/>
        </w:rPr>
        <w:t>я</w:t>
      </w:r>
      <w:r>
        <w:rPr>
          <w:rFonts w:ascii="Times New Roman" w:hAnsi="Times New Roman"/>
          <w:sz w:val="24"/>
          <w:szCs w:val="24"/>
        </w:rPr>
        <w:t xml:space="preserve"> </w:t>
      </w:r>
      <w:r w:rsidRPr="00D9136F">
        <w:rPr>
          <w:rFonts w:ascii="Times New Roman" w:hAnsi="Times New Roman"/>
          <w:spacing w:val="1"/>
          <w:sz w:val="24"/>
          <w:szCs w:val="24"/>
        </w:rPr>
        <w:t>н</w:t>
      </w:r>
      <w:r w:rsidRPr="00D9136F">
        <w:rPr>
          <w:rFonts w:ascii="Times New Roman" w:hAnsi="Times New Roman"/>
          <w:sz w:val="24"/>
          <w:szCs w:val="24"/>
        </w:rPr>
        <w:t>ео</w:t>
      </w:r>
      <w:r w:rsidRPr="00D9136F">
        <w:rPr>
          <w:rFonts w:ascii="Times New Roman" w:hAnsi="Times New Roman"/>
          <w:spacing w:val="-2"/>
          <w:sz w:val="24"/>
          <w:szCs w:val="24"/>
        </w:rPr>
        <w:t>б</w:t>
      </w:r>
      <w:r w:rsidRPr="00D9136F">
        <w:rPr>
          <w:rFonts w:ascii="Times New Roman" w:hAnsi="Times New Roman"/>
          <w:spacing w:val="1"/>
          <w:sz w:val="24"/>
          <w:szCs w:val="24"/>
        </w:rPr>
        <w:t>х</w:t>
      </w:r>
      <w:r w:rsidRPr="00D9136F">
        <w:rPr>
          <w:rFonts w:ascii="Times New Roman" w:hAnsi="Times New Roman"/>
          <w:sz w:val="24"/>
          <w:szCs w:val="24"/>
        </w:rPr>
        <w:t>о</w:t>
      </w:r>
      <w:r w:rsidRPr="00D9136F">
        <w:rPr>
          <w:rFonts w:ascii="Times New Roman" w:hAnsi="Times New Roman"/>
          <w:spacing w:val="-1"/>
          <w:sz w:val="24"/>
          <w:szCs w:val="24"/>
        </w:rPr>
        <w:t>д</w:t>
      </w:r>
      <w:r w:rsidRPr="00D9136F">
        <w:rPr>
          <w:rFonts w:ascii="Times New Roman" w:hAnsi="Times New Roman"/>
          <w:spacing w:val="1"/>
          <w:sz w:val="24"/>
          <w:szCs w:val="24"/>
        </w:rPr>
        <w:t>и</w:t>
      </w:r>
      <w:r w:rsidRPr="00D9136F">
        <w:rPr>
          <w:rFonts w:ascii="Times New Roman" w:hAnsi="Times New Roman"/>
          <w:sz w:val="24"/>
          <w:szCs w:val="24"/>
        </w:rPr>
        <w:t>м</w:t>
      </w:r>
      <w:r w:rsidRPr="00D9136F">
        <w:rPr>
          <w:rFonts w:ascii="Times New Roman" w:hAnsi="Times New Roman"/>
          <w:spacing w:val="-1"/>
          <w:sz w:val="24"/>
          <w:szCs w:val="24"/>
        </w:rPr>
        <w:t>ы</w:t>
      </w:r>
      <w:r w:rsidRPr="00D9136F">
        <w:rPr>
          <w:rFonts w:ascii="Times New Roman" w:hAnsi="Times New Roman"/>
          <w:sz w:val="24"/>
          <w:szCs w:val="24"/>
        </w:rPr>
        <w:t>х</w:t>
      </w:r>
      <w:r>
        <w:rPr>
          <w:rFonts w:ascii="Times New Roman" w:hAnsi="Times New Roman"/>
          <w:sz w:val="24"/>
          <w:szCs w:val="24"/>
        </w:rPr>
        <w:t xml:space="preserve"> </w:t>
      </w:r>
      <w:r w:rsidRPr="00D9136F">
        <w:rPr>
          <w:rFonts w:ascii="Times New Roman" w:hAnsi="Times New Roman"/>
          <w:spacing w:val="-4"/>
          <w:sz w:val="24"/>
          <w:szCs w:val="24"/>
        </w:rPr>
        <w:t>у</w:t>
      </w:r>
      <w:r w:rsidRPr="00D9136F">
        <w:rPr>
          <w:rFonts w:ascii="Times New Roman" w:hAnsi="Times New Roman"/>
          <w:spacing w:val="-1"/>
          <w:sz w:val="24"/>
          <w:szCs w:val="24"/>
        </w:rPr>
        <w:t>с</w:t>
      </w:r>
      <w:r w:rsidRPr="00D9136F">
        <w:rPr>
          <w:rFonts w:ascii="Times New Roman" w:hAnsi="Times New Roman"/>
          <w:sz w:val="24"/>
          <w:szCs w:val="24"/>
        </w:rPr>
        <w:t>ловий</w:t>
      </w:r>
      <w:r>
        <w:rPr>
          <w:rFonts w:ascii="Times New Roman" w:hAnsi="Times New Roman"/>
          <w:sz w:val="24"/>
          <w:szCs w:val="24"/>
        </w:rPr>
        <w:t xml:space="preserve"> </w:t>
      </w:r>
      <w:r w:rsidRPr="00D9136F">
        <w:rPr>
          <w:rFonts w:ascii="Times New Roman" w:hAnsi="Times New Roman"/>
          <w:sz w:val="24"/>
          <w:szCs w:val="24"/>
        </w:rPr>
        <w:t>для</w:t>
      </w:r>
      <w:r>
        <w:rPr>
          <w:rFonts w:ascii="Times New Roman" w:hAnsi="Times New Roman"/>
          <w:sz w:val="24"/>
          <w:szCs w:val="24"/>
        </w:rPr>
        <w:t xml:space="preserve"> </w:t>
      </w:r>
      <w:r w:rsidRPr="00D9136F">
        <w:rPr>
          <w:rFonts w:ascii="Times New Roman" w:hAnsi="Times New Roman"/>
          <w:spacing w:val="1"/>
          <w:sz w:val="24"/>
          <w:szCs w:val="24"/>
        </w:rPr>
        <w:t>эк</w:t>
      </w:r>
      <w:r w:rsidRPr="00D9136F">
        <w:rPr>
          <w:rFonts w:ascii="Times New Roman" w:hAnsi="Times New Roman"/>
          <w:sz w:val="24"/>
          <w:szCs w:val="24"/>
        </w:rPr>
        <w:t>сп</w:t>
      </w:r>
      <w:r w:rsidRPr="00D9136F">
        <w:rPr>
          <w:rFonts w:ascii="Times New Roman" w:hAnsi="Times New Roman"/>
          <w:spacing w:val="2"/>
          <w:sz w:val="24"/>
          <w:szCs w:val="24"/>
        </w:rPr>
        <w:t>л</w:t>
      </w:r>
      <w:r w:rsidRPr="00D9136F">
        <w:rPr>
          <w:rFonts w:ascii="Times New Roman" w:hAnsi="Times New Roman"/>
          <w:spacing w:val="-3"/>
          <w:sz w:val="24"/>
          <w:szCs w:val="24"/>
        </w:rPr>
        <w:t>у</w:t>
      </w:r>
      <w:r w:rsidRPr="00D9136F">
        <w:rPr>
          <w:rFonts w:ascii="Times New Roman" w:hAnsi="Times New Roman"/>
          <w:spacing w:val="-1"/>
          <w:sz w:val="24"/>
          <w:szCs w:val="24"/>
        </w:rPr>
        <w:t>а</w:t>
      </w:r>
      <w:r w:rsidRPr="00D9136F">
        <w:rPr>
          <w:rFonts w:ascii="Times New Roman" w:hAnsi="Times New Roman"/>
          <w:sz w:val="24"/>
          <w:szCs w:val="24"/>
        </w:rPr>
        <w:t>т</w:t>
      </w:r>
      <w:r w:rsidRPr="00D9136F">
        <w:rPr>
          <w:rFonts w:ascii="Times New Roman" w:hAnsi="Times New Roman"/>
          <w:spacing w:val="-1"/>
          <w:sz w:val="24"/>
          <w:szCs w:val="24"/>
        </w:rPr>
        <w:t>а</w:t>
      </w:r>
      <w:r w:rsidRPr="00D9136F">
        <w:rPr>
          <w:rFonts w:ascii="Times New Roman" w:hAnsi="Times New Roman"/>
          <w:spacing w:val="1"/>
          <w:sz w:val="24"/>
          <w:szCs w:val="24"/>
        </w:rPr>
        <w:t>ци</w:t>
      </w:r>
      <w:r w:rsidRPr="00D9136F">
        <w:rPr>
          <w:rFonts w:ascii="Times New Roman" w:hAnsi="Times New Roman"/>
          <w:sz w:val="24"/>
          <w:szCs w:val="24"/>
        </w:rPr>
        <w:t>и</w:t>
      </w:r>
      <w:r>
        <w:rPr>
          <w:rFonts w:ascii="Times New Roman" w:hAnsi="Times New Roman"/>
          <w:sz w:val="24"/>
          <w:szCs w:val="24"/>
        </w:rPr>
        <w:t xml:space="preserve"> </w:t>
      </w:r>
      <w:r w:rsidRPr="00D9136F">
        <w:rPr>
          <w:rFonts w:ascii="Times New Roman" w:hAnsi="Times New Roman"/>
          <w:sz w:val="24"/>
          <w:szCs w:val="24"/>
        </w:rPr>
        <w:t>о</w:t>
      </w:r>
      <w:r w:rsidRPr="00D9136F">
        <w:rPr>
          <w:rFonts w:ascii="Times New Roman" w:hAnsi="Times New Roman"/>
          <w:spacing w:val="1"/>
          <w:sz w:val="24"/>
          <w:szCs w:val="24"/>
        </w:rPr>
        <w:t>б</w:t>
      </w:r>
      <w:r w:rsidRPr="00D9136F">
        <w:rPr>
          <w:rFonts w:ascii="Times New Roman" w:hAnsi="Times New Roman"/>
          <w:sz w:val="24"/>
          <w:szCs w:val="24"/>
        </w:rPr>
        <w:t>ъе</w:t>
      </w:r>
      <w:r w:rsidRPr="00D9136F">
        <w:rPr>
          <w:rFonts w:ascii="Times New Roman" w:hAnsi="Times New Roman"/>
          <w:spacing w:val="-1"/>
          <w:sz w:val="24"/>
          <w:szCs w:val="24"/>
        </w:rPr>
        <w:t>к</w:t>
      </w:r>
      <w:r w:rsidRPr="00D9136F">
        <w:rPr>
          <w:rFonts w:ascii="Times New Roman" w:hAnsi="Times New Roman"/>
          <w:sz w:val="24"/>
          <w:szCs w:val="24"/>
        </w:rPr>
        <w:t>то</w:t>
      </w:r>
      <w:r w:rsidRPr="00D9136F">
        <w:rPr>
          <w:rFonts w:ascii="Times New Roman" w:hAnsi="Times New Roman"/>
          <w:spacing w:val="-2"/>
          <w:sz w:val="24"/>
          <w:szCs w:val="24"/>
        </w:rPr>
        <w:t>в</w:t>
      </w:r>
      <w:r w:rsidRPr="00D9136F">
        <w:rPr>
          <w:rFonts w:ascii="Times New Roman" w:hAnsi="Times New Roman"/>
          <w:sz w:val="24"/>
          <w:szCs w:val="24"/>
        </w:rPr>
        <w:t>,</w:t>
      </w:r>
      <w:r>
        <w:rPr>
          <w:rFonts w:ascii="Times New Roman" w:hAnsi="Times New Roman"/>
          <w:sz w:val="24"/>
          <w:szCs w:val="24"/>
        </w:rPr>
        <w:t xml:space="preserve"> </w:t>
      </w:r>
      <w:r w:rsidRPr="00D9136F">
        <w:rPr>
          <w:rFonts w:ascii="Times New Roman" w:hAnsi="Times New Roman"/>
          <w:sz w:val="24"/>
          <w:szCs w:val="24"/>
        </w:rPr>
        <w:t>связан</w:t>
      </w:r>
      <w:r w:rsidRPr="00D9136F">
        <w:rPr>
          <w:rFonts w:ascii="Times New Roman" w:hAnsi="Times New Roman"/>
          <w:spacing w:val="1"/>
          <w:sz w:val="24"/>
          <w:szCs w:val="24"/>
        </w:rPr>
        <w:t>н</w:t>
      </w:r>
      <w:r w:rsidRPr="00D9136F">
        <w:rPr>
          <w:rFonts w:ascii="Times New Roman" w:hAnsi="Times New Roman"/>
          <w:spacing w:val="-1"/>
          <w:sz w:val="24"/>
          <w:szCs w:val="24"/>
        </w:rPr>
        <w:t>ы</w:t>
      </w:r>
      <w:r w:rsidRPr="00D9136F">
        <w:rPr>
          <w:rFonts w:ascii="Times New Roman" w:hAnsi="Times New Roman"/>
          <w:sz w:val="24"/>
          <w:szCs w:val="24"/>
        </w:rPr>
        <w:t>х</w:t>
      </w:r>
      <w:r>
        <w:rPr>
          <w:rFonts w:ascii="Times New Roman" w:hAnsi="Times New Roman"/>
          <w:sz w:val="24"/>
          <w:szCs w:val="24"/>
        </w:rPr>
        <w:t xml:space="preserve"> </w:t>
      </w:r>
      <w:r w:rsidRPr="00D9136F">
        <w:rPr>
          <w:rFonts w:ascii="Times New Roman" w:hAnsi="Times New Roman"/>
          <w:sz w:val="24"/>
          <w:szCs w:val="24"/>
        </w:rPr>
        <w:t>с разработ</w:t>
      </w:r>
      <w:r w:rsidRPr="00D9136F">
        <w:rPr>
          <w:rFonts w:ascii="Times New Roman" w:hAnsi="Times New Roman"/>
          <w:spacing w:val="1"/>
          <w:sz w:val="24"/>
          <w:szCs w:val="24"/>
        </w:rPr>
        <w:t>к</w:t>
      </w:r>
      <w:r w:rsidRPr="00D9136F">
        <w:rPr>
          <w:rFonts w:ascii="Times New Roman" w:hAnsi="Times New Roman"/>
          <w:sz w:val="24"/>
          <w:szCs w:val="24"/>
        </w:rPr>
        <w:t>ой</w:t>
      </w:r>
      <w:r>
        <w:rPr>
          <w:rFonts w:ascii="Times New Roman" w:hAnsi="Times New Roman"/>
          <w:sz w:val="24"/>
          <w:szCs w:val="24"/>
        </w:rPr>
        <w:t xml:space="preserve"> </w:t>
      </w:r>
      <w:r w:rsidRPr="00D9136F">
        <w:rPr>
          <w:rFonts w:ascii="Times New Roman" w:hAnsi="Times New Roman"/>
          <w:sz w:val="24"/>
          <w:szCs w:val="24"/>
        </w:rPr>
        <w:t>м</w:t>
      </w:r>
      <w:r w:rsidRPr="00D9136F">
        <w:rPr>
          <w:rFonts w:ascii="Times New Roman" w:hAnsi="Times New Roman"/>
          <w:spacing w:val="-1"/>
          <w:sz w:val="24"/>
          <w:szCs w:val="24"/>
        </w:rPr>
        <w:t>ес</w:t>
      </w:r>
      <w:r w:rsidRPr="00D9136F">
        <w:rPr>
          <w:rFonts w:ascii="Times New Roman" w:hAnsi="Times New Roman"/>
          <w:sz w:val="24"/>
          <w:szCs w:val="24"/>
        </w:rPr>
        <w:t>торожден</w:t>
      </w:r>
      <w:r w:rsidRPr="00D9136F">
        <w:rPr>
          <w:rFonts w:ascii="Times New Roman" w:hAnsi="Times New Roman"/>
          <w:spacing w:val="2"/>
          <w:sz w:val="24"/>
          <w:szCs w:val="24"/>
        </w:rPr>
        <w:t>и</w:t>
      </w:r>
      <w:r w:rsidRPr="00D9136F">
        <w:rPr>
          <w:rFonts w:ascii="Times New Roman" w:hAnsi="Times New Roman"/>
          <w:sz w:val="24"/>
          <w:szCs w:val="24"/>
        </w:rPr>
        <w:t>й</w:t>
      </w:r>
      <w:r>
        <w:rPr>
          <w:rFonts w:ascii="Times New Roman" w:hAnsi="Times New Roman"/>
          <w:sz w:val="24"/>
          <w:szCs w:val="24"/>
        </w:rPr>
        <w:t xml:space="preserve"> </w:t>
      </w:r>
      <w:r w:rsidRPr="00D9136F">
        <w:rPr>
          <w:rFonts w:ascii="Times New Roman" w:hAnsi="Times New Roman"/>
          <w:spacing w:val="1"/>
          <w:sz w:val="24"/>
          <w:szCs w:val="24"/>
        </w:rPr>
        <w:t>п</w:t>
      </w:r>
      <w:r w:rsidRPr="00D9136F">
        <w:rPr>
          <w:rFonts w:ascii="Times New Roman" w:hAnsi="Times New Roman"/>
          <w:sz w:val="24"/>
          <w:szCs w:val="24"/>
        </w:rPr>
        <w:t>олез</w:t>
      </w:r>
      <w:r w:rsidRPr="00D9136F">
        <w:rPr>
          <w:rFonts w:ascii="Times New Roman" w:hAnsi="Times New Roman"/>
          <w:spacing w:val="1"/>
          <w:sz w:val="24"/>
          <w:szCs w:val="24"/>
        </w:rPr>
        <w:t>н</w:t>
      </w:r>
      <w:r w:rsidRPr="00D9136F">
        <w:rPr>
          <w:rFonts w:ascii="Times New Roman" w:hAnsi="Times New Roman"/>
          <w:spacing w:val="-1"/>
          <w:sz w:val="24"/>
          <w:szCs w:val="24"/>
        </w:rPr>
        <w:t>ы</w:t>
      </w:r>
      <w:r w:rsidRPr="00D9136F">
        <w:rPr>
          <w:rFonts w:ascii="Times New Roman" w:hAnsi="Times New Roman"/>
          <w:sz w:val="24"/>
          <w:szCs w:val="24"/>
        </w:rPr>
        <w:t>х</w:t>
      </w:r>
      <w:r>
        <w:rPr>
          <w:rFonts w:ascii="Times New Roman" w:hAnsi="Times New Roman"/>
          <w:sz w:val="24"/>
          <w:szCs w:val="24"/>
        </w:rPr>
        <w:t xml:space="preserve"> </w:t>
      </w:r>
      <w:r w:rsidRPr="00D9136F">
        <w:rPr>
          <w:rFonts w:ascii="Times New Roman" w:hAnsi="Times New Roman"/>
          <w:spacing w:val="1"/>
          <w:sz w:val="24"/>
          <w:szCs w:val="24"/>
        </w:rPr>
        <w:t>и</w:t>
      </w:r>
      <w:r w:rsidRPr="00D9136F">
        <w:rPr>
          <w:rFonts w:ascii="Times New Roman" w:hAnsi="Times New Roman"/>
          <w:sz w:val="24"/>
          <w:szCs w:val="24"/>
        </w:rPr>
        <w:t>ск</w:t>
      </w:r>
      <w:r w:rsidRPr="00D9136F">
        <w:rPr>
          <w:rFonts w:ascii="Times New Roman" w:hAnsi="Times New Roman"/>
          <w:spacing w:val="-1"/>
          <w:sz w:val="24"/>
          <w:szCs w:val="24"/>
        </w:rPr>
        <w:t>опаем</w:t>
      </w:r>
      <w:r w:rsidRPr="00D9136F">
        <w:rPr>
          <w:rFonts w:ascii="Times New Roman" w:hAnsi="Times New Roman"/>
          <w:sz w:val="24"/>
          <w:szCs w:val="24"/>
        </w:rPr>
        <w:t>ых</w:t>
      </w:r>
      <w:r>
        <w:rPr>
          <w:rFonts w:ascii="Times New Roman" w:hAnsi="Times New Roman"/>
          <w:sz w:val="24"/>
          <w:szCs w:val="24"/>
        </w:rPr>
        <w:t xml:space="preserve"> </w:t>
      </w:r>
      <w:r w:rsidRPr="00D9136F">
        <w:rPr>
          <w:rFonts w:ascii="Times New Roman" w:hAnsi="Times New Roman"/>
          <w:spacing w:val="1"/>
          <w:sz w:val="24"/>
          <w:szCs w:val="24"/>
        </w:rPr>
        <w:t>п</w:t>
      </w:r>
      <w:r w:rsidRPr="00D9136F">
        <w:rPr>
          <w:rFonts w:ascii="Times New Roman" w:hAnsi="Times New Roman"/>
          <w:sz w:val="24"/>
          <w:szCs w:val="24"/>
        </w:rPr>
        <w:t>ровод</w:t>
      </w:r>
      <w:r w:rsidRPr="00D9136F">
        <w:rPr>
          <w:rFonts w:ascii="Times New Roman" w:hAnsi="Times New Roman"/>
          <w:spacing w:val="1"/>
          <w:sz w:val="24"/>
          <w:szCs w:val="24"/>
        </w:rPr>
        <w:t>ит</w:t>
      </w:r>
      <w:r w:rsidRPr="00D9136F">
        <w:rPr>
          <w:rFonts w:ascii="Times New Roman" w:hAnsi="Times New Roman"/>
          <w:sz w:val="24"/>
          <w:szCs w:val="24"/>
        </w:rPr>
        <w:t>ся</w:t>
      </w:r>
      <w:r>
        <w:rPr>
          <w:rFonts w:ascii="Times New Roman" w:hAnsi="Times New Roman"/>
          <w:sz w:val="24"/>
          <w:szCs w:val="24"/>
        </w:rPr>
        <w:t xml:space="preserve"> </w:t>
      </w:r>
      <w:r w:rsidRPr="00D9136F">
        <w:rPr>
          <w:rFonts w:ascii="Times New Roman" w:hAnsi="Times New Roman"/>
          <w:spacing w:val="1"/>
          <w:sz w:val="24"/>
          <w:szCs w:val="24"/>
        </w:rPr>
        <w:t>п</w:t>
      </w:r>
      <w:r w:rsidRPr="00D9136F">
        <w:rPr>
          <w:rFonts w:ascii="Times New Roman" w:hAnsi="Times New Roman"/>
          <w:sz w:val="24"/>
          <w:szCs w:val="24"/>
        </w:rPr>
        <w:t>ер</w:t>
      </w:r>
      <w:r w:rsidRPr="00D9136F">
        <w:rPr>
          <w:rFonts w:ascii="Times New Roman" w:hAnsi="Times New Roman"/>
          <w:spacing w:val="1"/>
          <w:sz w:val="24"/>
          <w:szCs w:val="24"/>
        </w:rPr>
        <w:t>и</w:t>
      </w:r>
      <w:r w:rsidRPr="00D9136F">
        <w:rPr>
          <w:rFonts w:ascii="Times New Roman" w:hAnsi="Times New Roman"/>
          <w:sz w:val="24"/>
          <w:szCs w:val="24"/>
        </w:rPr>
        <w:t>од</w:t>
      </w:r>
      <w:r w:rsidRPr="00D9136F">
        <w:rPr>
          <w:rFonts w:ascii="Times New Roman" w:hAnsi="Times New Roman"/>
          <w:spacing w:val="1"/>
          <w:sz w:val="24"/>
          <w:szCs w:val="24"/>
        </w:rPr>
        <w:t>и</w:t>
      </w:r>
      <w:r w:rsidRPr="00D9136F">
        <w:rPr>
          <w:rFonts w:ascii="Times New Roman" w:hAnsi="Times New Roman"/>
          <w:sz w:val="24"/>
          <w:szCs w:val="24"/>
        </w:rPr>
        <w:t>ч</w:t>
      </w:r>
      <w:r w:rsidRPr="00D9136F">
        <w:rPr>
          <w:rFonts w:ascii="Times New Roman" w:hAnsi="Times New Roman"/>
          <w:spacing w:val="-1"/>
          <w:sz w:val="24"/>
          <w:szCs w:val="24"/>
        </w:rPr>
        <w:t>ес</w:t>
      </w:r>
      <w:r w:rsidRPr="00D9136F">
        <w:rPr>
          <w:rFonts w:ascii="Times New Roman" w:hAnsi="Times New Roman"/>
          <w:sz w:val="24"/>
          <w:szCs w:val="24"/>
        </w:rPr>
        <w:t>кая</w:t>
      </w:r>
      <w:r>
        <w:rPr>
          <w:rFonts w:ascii="Times New Roman" w:hAnsi="Times New Roman"/>
          <w:sz w:val="24"/>
          <w:szCs w:val="24"/>
        </w:rPr>
        <w:t xml:space="preserve"> </w:t>
      </w:r>
      <w:r w:rsidRPr="00D9136F">
        <w:rPr>
          <w:rFonts w:ascii="Times New Roman" w:hAnsi="Times New Roman"/>
          <w:sz w:val="24"/>
          <w:szCs w:val="24"/>
        </w:rPr>
        <w:t>ра</w:t>
      </w:r>
      <w:r w:rsidRPr="00D9136F">
        <w:rPr>
          <w:rFonts w:ascii="Times New Roman" w:hAnsi="Times New Roman"/>
          <w:spacing w:val="-1"/>
          <w:sz w:val="24"/>
          <w:szCs w:val="24"/>
        </w:rPr>
        <w:t>сч</w:t>
      </w:r>
      <w:r w:rsidRPr="00D9136F">
        <w:rPr>
          <w:rFonts w:ascii="Times New Roman" w:hAnsi="Times New Roman"/>
          <w:sz w:val="24"/>
          <w:szCs w:val="24"/>
        </w:rPr>
        <w:t>ист</w:t>
      </w:r>
      <w:r w:rsidRPr="00D9136F">
        <w:rPr>
          <w:rFonts w:ascii="Times New Roman" w:hAnsi="Times New Roman"/>
          <w:spacing w:val="-3"/>
          <w:sz w:val="24"/>
          <w:szCs w:val="24"/>
        </w:rPr>
        <w:t>к</w:t>
      </w:r>
      <w:r w:rsidRPr="00D9136F">
        <w:rPr>
          <w:rFonts w:ascii="Times New Roman" w:hAnsi="Times New Roman"/>
          <w:sz w:val="24"/>
          <w:szCs w:val="24"/>
        </w:rPr>
        <w:t>а соотв</w:t>
      </w:r>
      <w:r w:rsidRPr="00D9136F">
        <w:rPr>
          <w:rFonts w:ascii="Times New Roman" w:hAnsi="Times New Roman"/>
          <w:spacing w:val="-1"/>
          <w:sz w:val="24"/>
          <w:szCs w:val="24"/>
        </w:rPr>
        <w:t>е</w:t>
      </w:r>
      <w:r w:rsidRPr="00D9136F">
        <w:rPr>
          <w:rFonts w:ascii="Times New Roman" w:hAnsi="Times New Roman"/>
          <w:sz w:val="24"/>
          <w:szCs w:val="24"/>
        </w:rPr>
        <w:t>тст</w:t>
      </w:r>
      <w:r w:rsidRPr="00D9136F">
        <w:rPr>
          <w:rFonts w:ascii="Times New Roman" w:hAnsi="Times New Roman"/>
          <w:spacing w:val="4"/>
          <w:sz w:val="24"/>
          <w:szCs w:val="24"/>
        </w:rPr>
        <w:t>в</w:t>
      </w:r>
      <w:r w:rsidRPr="00D9136F">
        <w:rPr>
          <w:rFonts w:ascii="Times New Roman" w:hAnsi="Times New Roman"/>
          <w:spacing w:val="-7"/>
          <w:sz w:val="24"/>
          <w:szCs w:val="24"/>
        </w:rPr>
        <w:t>у</w:t>
      </w:r>
      <w:r w:rsidRPr="00D9136F">
        <w:rPr>
          <w:rFonts w:ascii="Times New Roman" w:hAnsi="Times New Roman"/>
          <w:sz w:val="24"/>
          <w:szCs w:val="24"/>
        </w:rPr>
        <w:t>ющ</w:t>
      </w:r>
      <w:r w:rsidRPr="00D9136F">
        <w:rPr>
          <w:rFonts w:ascii="Times New Roman" w:hAnsi="Times New Roman"/>
          <w:spacing w:val="1"/>
          <w:sz w:val="24"/>
          <w:szCs w:val="24"/>
        </w:rPr>
        <w:t>и</w:t>
      </w:r>
      <w:r w:rsidRPr="00D9136F">
        <w:rPr>
          <w:rFonts w:ascii="Times New Roman" w:hAnsi="Times New Roman"/>
          <w:sz w:val="24"/>
          <w:szCs w:val="24"/>
        </w:rPr>
        <w:t>х</w:t>
      </w:r>
      <w:r>
        <w:rPr>
          <w:rFonts w:ascii="Times New Roman" w:hAnsi="Times New Roman"/>
          <w:sz w:val="24"/>
          <w:szCs w:val="24"/>
        </w:rPr>
        <w:t xml:space="preserve"> </w:t>
      </w:r>
      <w:r w:rsidRPr="00D9136F">
        <w:rPr>
          <w:rFonts w:ascii="Times New Roman" w:hAnsi="Times New Roman"/>
          <w:sz w:val="24"/>
          <w:szCs w:val="24"/>
        </w:rPr>
        <w:t>об</w:t>
      </w:r>
      <w:r w:rsidRPr="00D9136F">
        <w:rPr>
          <w:rFonts w:ascii="Times New Roman" w:hAnsi="Times New Roman"/>
          <w:spacing w:val="1"/>
          <w:sz w:val="24"/>
          <w:szCs w:val="24"/>
        </w:rPr>
        <w:t>ъ</w:t>
      </w:r>
      <w:r w:rsidRPr="00D9136F">
        <w:rPr>
          <w:rFonts w:ascii="Times New Roman" w:hAnsi="Times New Roman"/>
          <w:sz w:val="24"/>
          <w:szCs w:val="24"/>
        </w:rPr>
        <w:t>ек</w:t>
      </w:r>
      <w:r w:rsidRPr="00D9136F">
        <w:rPr>
          <w:rFonts w:ascii="Times New Roman" w:hAnsi="Times New Roman"/>
          <w:spacing w:val="1"/>
          <w:sz w:val="24"/>
          <w:szCs w:val="24"/>
        </w:rPr>
        <w:t>т</w:t>
      </w:r>
      <w:r w:rsidRPr="00D9136F">
        <w:rPr>
          <w:rFonts w:ascii="Times New Roman" w:hAnsi="Times New Roman"/>
          <w:sz w:val="24"/>
          <w:szCs w:val="24"/>
        </w:rPr>
        <w:t>ов</w:t>
      </w:r>
      <w:r>
        <w:rPr>
          <w:rFonts w:ascii="Times New Roman" w:hAnsi="Times New Roman"/>
          <w:sz w:val="24"/>
          <w:szCs w:val="24"/>
        </w:rPr>
        <w:t xml:space="preserve"> </w:t>
      </w:r>
      <w:r w:rsidRPr="00D9136F">
        <w:rPr>
          <w:rFonts w:ascii="Times New Roman" w:hAnsi="Times New Roman"/>
          <w:sz w:val="24"/>
          <w:szCs w:val="24"/>
        </w:rPr>
        <w:t>от</w:t>
      </w:r>
      <w:r>
        <w:rPr>
          <w:rFonts w:ascii="Times New Roman" w:hAnsi="Times New Roman"/>
          <w:sz w:val="24"/>
          <w:szCs w:val="24"/>
        </w:rPr>
        <w:t xml:space="preserve"> </w:t>
      </w:r>
      <w:r w:rsidRPr="00D9136F">
        <w:rPr>
          <w:rFonts w:ascii="Times New Roman" w:hAnsi="Times New Roman"/>
          <w:spacing w:val="1"/>
          <w:sz w:val="24"/>
          <w:szCs w:val="24"/>
        </w:rPr>
        <w:t>д</w:t>
      </w:r>
      <w:r w:rsidRPr="00D9136F">
        <w:rPr>
          <w:rFonts w:ascii="Times New Roman" w:hAnsi="Times New Roman"/>
          <w:sz w:val="24"/>
          <w:szCs w:val="24"/>
        </w:rPr>
        <w:t>ре</w:t>
      </w:r>
      <w:r w:rsidRPr="00D9136F">
        <w:rPr>
          <w:rFonts w:ascii="Times New Roman" w:hAnsi="Times New Roman"/>
          <w:spacing w:val="-1"/>
          <w:sz w:val="24"/>
          <w:szCs w:val="24"/>
        </w:rPr>
        <w:t>вес</w:t>
      </w:r>
      <w:r w:rsidRPr="00D9136F">
        <w:rPr>
          <w:rFonts w:ascii="Times New Roman" w:hAnsi="Times New Roman"/>
          <w:sz w:val="24"/>
          <w:szCs w:val="24"/>
        </w:rPr>
        <w:t>ной</w:t>
      </w:r>
      <w:r>
        <w:rPr>
          <w:rFonts w:ascii="Times New Roman" w:hAnsi="Times New Roman"/>
          <w:sz w:val="24"/>
          <w:szCs w:val="24"/>
        </w:rPr>
        <w:t xml:space="preserve"> </w:t>
      </w:r>
      <w:r w:rsidRPr="00D9136F">
        <w:rPr>
          <w:rFonts w:ascii="Times New Roman" w:hAnsi="Times New Roman"/>
          <w:sz w:val="24"/>
          <w:szCs w:val="24"/>
        </w:rPr>
        <w:t>и</w:t>
      </w:r>
      <w:r>
        <w:rPr>
          <w:rFonts w:ascii="Times New Roman" w:hAnsi="Times New Roman"/>
          <w:sz w:val="24"/>
          <w:szCs w:val="24"/>
        </w:rPr>
        <w:t xml:space="preserve"> </w:t>
      </w:r>
      <w:r w:rsidRPr="00D9136F">
        <w:rPr>
          <w:rFonts w:ascii="Times New Roman" w:hAnsi="Times New Roman"/>
          <w:spacing w:val="3"/>
          <w:sz w:val="24"/>
          <w:szCs w:val="24"/>
        </w:rPr>
        <w:t>к</w:t>
      </w:r>
      <w:r w:rsidRPr="00D9136F">
        <w:rPr>
          <w:rFonts w:ascii="Times New Roman" w:hAnsi="Times New Roman"/>
          <w:spacing w:val="-3"/>
          <w:sz w:val="24"/>
          <w:szCs w:val="24"/>
        </w:rPr>
        <w:t>у</w:t>
      </w:r>
      <w:r w:rsidRPr="00D9136F">
        <w:rPr>
          <w:rFonts w:ascii="Times New Roman" w:hAnsi="Times New Roman"/>
          <w:spacing w:val="-1"/>
          <w:sz w:val="24"/>
          <w:szCs w:val="24"/>
        </w:rPr>
        <w:t>с</w:t>
      </w:r>
      <w:r w:rsidRPr="00D9136F">
        <w:rPr>
          <w:rFonts w:ascii="Times New Roman" w:hAnsi="Times New Roman"/>
          <w:sz w:val="24"/>
          <w:szCs w:val="24"/>
        </w:rPr>
        <w:t>т</w:t>
      </w:r>
      <w:r w:rsidRPr="00D9136F">
        <w:rPr>
          <w:rFonts w:ascii="Times New Roman" w:hAnsi="Times New Roman"/>
          <w:spacing w:val="-1"/>
          <w:sz w:val="24"/>
          <w:szCs w:val="24"/>
        </w:rPr>
        <w:t>а</w:t>
      </w:r>
      <w:r w:rsidRPr="00D9136F">
        <w:rPr>
          <w:rFonts w:ascii="Times New Roman" w:hAnsi="Times New Roman"/>
          <w:sz w:val="24"/>
          <w:szCs w:val="24"/>
        </w:rPr>
        <w:t>р</w:t>
      </w:r>
      <w:r w:rsidRPr="00D9136F">
        <w:rPr>
          <w:rFonts w:ascii="Times New Roman" w:hAnsi="Times New Roman"/>
          <w:spacing w:val="1"/>
          <w:sz w:val="24"/>
          <w:szCs w:val="24"/>
        </w:rPr>
        <w:t>ник</w:t>
      </w:r>
      <w:r w:rsidRPr="00D9136F">
        <w:rPr>
          <w:rFonts w:ascii="Times New Roman" w:hAnsi="Times New Roman"/>
          <w:sz w:val="24"/>
          <w:szCs w:val="24"/>
        </w:rPr>
        <w:t>овой</w:t>
      </w:r>
      <w:r>
        <w:rPr>
          <w:rFonts w:ascii="Times New Roman" w:hAnsi="Times New Roman"/>
          <w:sz w:val="24"/>
          <w:szCs w:val="24"/>
        </w:rPr>
        <w:t xml:space="preserve"> </w:t>
      </w:r>
      <w:r w:rsidRPr="00D9136F">
        <w:rPr>
          <w:rFonts w:ascii="Times New Roman" w:hAnsi="Times New Roman"/>
          <w:sz w:val="24"/>
          <w:szCs w:val="24"/>
        </w:rPr>
        <w:t>ра</w:t>
      </w:r>
      <w:r w:rsidRPr="00D9136F">
        <w:rPr>
          <w:rFonts w:ascii="Times New Roman" w:hAnsi="Times New Roman"/>
          <w:spacing w:val="-1"/>
          <w:sz w:val="24"/>
          <w:szCs w:val="24"/>
        </w:rPr>
        <w:t>с</w:t>
      </w:r>
      <w:r w:rsidRPr="00D9136F">
        <w:rPr>
          <w:rFonts w:ascii="Times New Roman" w:hAnsi="Times New Roman"/>
          <w:sz w:val="24"/>
          <w:szCs w:val="24"/>
        </w:rPr>
        <w:t>т</w:t>
      </w:r>
      <w:r w:rsidRPr="00D9136F">
        <w:rPr>
          <w:rFonts w:ascii="Times New Roman" w:hAnsi="Times New Roman"/>
          <w:spacing w:val="1"/>
          <w:sz w:val="24"/>
          <w:szCs w:val="24"/>
        </w:rPr>
        <w:t>ит</w:t>
      </w:r>
      <w:r w:rsidRPr="00D9136F">
        <w:rPr>
          <w:rFonts w:ascii="Times New Roman" w:hAnsi="Times New Roman"/>
          <w:sz w:val="24"/>
          <w:szCs w:val="24"/>
        </w:rPr>
        <w:t>ел</w:t>
      </w:r>
      <w:r w:rsidRPr="00D9136F">
        <w:rPr>
          <w:rFonts w:ascii="Times New Roman" w:hAnsi="Times New Roman"/>
          <w:spacing w:val="-2"/>
          <w:sz w:val="24"/>
          <w:szCs w:val="24"/>
        </w:rPr>
        <w:t>ь</w:t>
      </w:r>
      <w:r w:rsidRPr="00D9136F">
        <w:rPr>
          <w:rFonts w:ascii="Times New Roman" w:hAnsi="Times New Roman"/>
          <w:spacing w:val="1"/>
          <w:sz w:val="24"/>
          <w:szCs w:val="24"/>
        </w:rPr>
        <w:t>н</w:t>
      </w:r>
      <w:r w:rsidRPr="00D9136F">
        <w:rPr>
          <w:rFonts w:ascii="Times New Roman" w:hAnsi="Times New Roman"/>
          <w:sz w:val="24"/>
          <w:szCs w:val="24"/>
        </w:rPr>
        <w:t>ости</w:t>
      </w:r>
      <w:r>
        <w:rPr>
          <w:rFonts w:ascii="Times New Roman" w:hAnsi="Times New Roman"/>
          <w:sz w:val="24"/>
          <w:szCs w:val="24"/>
        </w:rPr>
        <w:t xml:space="preserve"> </w:t>
      </w:r>
      <w:r w:rsidRPr="00D9136F">
        <w:rPr>
          <w:rFonts w:ascii="Times New Roman" w:hAnsi="Times New Roman"/>
          <w:sz w:val="24"/>
          <w:szCs w:val="24"/>
        </w:rPr>
        <w:t>вы</w:t>
      </w:r>
      <w:r w:rsidRPr="00D9136F">
        <w:rPr>
          <w:rFonts w:ascii="Times New Roman" w:hAnsi="Times New Roman"/>
          <w:spacing w:val="-1"/>
          <w:sz w:val="24"/>
          <w:szCs w:val="24"/>
        </w:rPr>
        <w:t>с</w:t>
      </w:r>
      <w:r w:rsidRPr="00D9136F">
        <w:rPr>
          <w:rFonts w:ascii="Times New Roman" w:hAnsi="Times New Roman"/>
          <w:sz w:val="24"/>
          <w:szCs w:val="24"/>
        </w:rPr>
        <w:t>отой</w:t>
      </w:r>
      <w:r>
        <w:rPr>
          <w:rFonts w:ascii="Times New Roman" w:hAnsi="Times New Roman"/>
          <w:sz w:val="24"/>
          <w:szCs w:val="24"/>
        </w:rPr>
        <w:t xml:space="preserve"> </w:t>
      </w:r>
      <w:r w:rsidRPr="00D9136F">
        <w:rPr>
          <w:rFonts w:ascii="Times New Roman" w:hAnsi="Times New Roman"/>
          <w:sz w:val="24"/>
          <w:szCs w:val="24"/>
        </w:rPr>
        <w:t>более 4</w:t>
      </w:r>
      <w:r>
        <w:rPr>
          <w:rFonts w:ascii="Times New Roman" w:hAnsi="Times New Roman"/>
          <w:sz w:val="24"/>
          <w:szCs w:val="24"/>
        </w:rPr>
        <w:t xml:space="preserve"> </w:t>
      </w:r>
      <w:r w:rsidRPr="00D9136F">
        <w:rPr>
          <w:rFonts w:ascii="Times New Roman" w:hAnsi="Times New Roman"/>
          <w:sz w:val="24"/>
          <w:szCs w:val="24"/>
        </w:rPr>
        <w:t>м</w:t>
      </w:r>
      <w:r>
        <w:rPr>
          <w:rFonts w:ascii="Times New Roman" w:hAnsi="Times New Roman"/>
          <w:sz w:val="24"/>
          <w:szCs w:val="24"/>
        </w:rPr>
        <w:t xml:space="preserve"> </w:t>
      </w:r>
      <w:r w:rsidRPr="00D9136F">
        <w:rPr>
          <w:rFonts w:ascii="Times New Roman" w:hAnsi="Times New Roman"/>
          <w:spacing w:val="4"/>
          <w:sz w:val="24"/>
          <w:szCs w:val="24"/>
        </w:rPr>
        <w:t>п</w:t>
      </w:r>
      <w:r w:rsidRPr="00D9136F">
        <w:rPr>
          <w:rFonts w:ascii="Times New Roman" w:hAnsi="Times New Roman"/>
          <w:spacing w:val="-6"/>
          <w:sz w:val="24"/>
          <w:szCs w:val="24"/>
        </w:rPr>
        <w:t>у</w:t>
      </w:r>
      <w:r w:rsidRPr="00D9136F">
        <w:rPr>
          <w:rFonts w:ascii="Times New Roman" w:hAnsi="Times New Roman"/>
          <w:spacing w:val="2"/>
          <w:sz w:val="24"/>
          <w:szCs w:val="24"/>
        </w:rPr>
        <w:t>т</w:t>
      </w:r>
      <w:r w:rsidRPr="00D9136F">
        <w:rPr>
          <w:rFonts w:ascii="Times New Roman" w:hAnsi="Times New Roman"/>
          <w:sz w:val="24"/>
          <w:szCs w:val="24"/>
        </w:rPr>
        <w:t>ем</w:t>
      </w:r>
      <w:r>
        <w:rPr>
          <w:rFonts w:ascii="Times New Roman" w:hAnsi="Times New Roman"/>
          <w:sz w:val="24"/>
          <w:szCs w:val="24"/>
        </w:rPr>
        <w:t xml:space="preserve"> </w:t>
      </w:r>
      <w:r w:rsidRPr="00D9136F">
        <w:rPr>
          <w:rFonts w:ascii="Times New Roman" w:hAnsi="Times New Roman"/>
          <w:sz w:val="24"/>
          <w:szCs w:val="24"/>
        </w:rPr>
        <w:t>ее</w:t>
      </w:r>
      <w:r>
        <w:rPr>
          <w:rFonts w:ascii="Times New Roman" w:hAnsi="Times New Roman"/>
          <w:sz w:val="24"/>
          <w:szCs w:val="24"/>
        </w:rPr>
        <w:t xml:space="preserve"> </w:t>
      </w:r>
      <w:r w:rsidRPr="00D9136F">
        <w:rPr>
          <w:rFonts w:ascii="Times New Roman" w:hAnsi="Times New Roman"/>
          <w:spacing w:val="2"/>
          <w:sz w:val="24"/>
          <w:szCs w:val="24"/>
        </w:rPr>
        <w:t>в</w:t>
      </w:r>
      <w:r w:rsidRPr="00D9136F">
        <w:rPr>
          <w:rFonts w:ascii="Times New Roman" w:hAnsi="Times New Roman"/>
          <w:sz w:val="24"/>
          <w:szCs w:val="24"/>
        </w:rPr>
        <w:t>ы</w:t>
      </w:r>
      <w:r w:rsidRPr="00D9136F">
        <w:rPr>
          <w:rFonts w:ascii="Times New Roman" w:hAnsi="Times New Roman"/>
          <w:spacing w:val="5"/>
          <w:sz w:val="24"/>
          <w:szCs w:val="24"/>
        </w:rPr>
        <w:t>р</w:t>
      </w:r>
      <w:r w:rsidRPr="00D9136F">
        <w:rPr>
          <w:rFonts w:ascii="Times New Roman" w:hAnsi="Times New Roman"/>
          <w:spacing w:val="-4"/>
          <w:sz w:val="24"/>
          <w:szCs w:val="24"/>
        </w:rPr>
        <w:t>у</w:t>
      </w:r>
      <w:r w:rsidRPr="00D9136F">
        <w:rPr>
          <w:rFonts w:ascii="Times New Roman" w:hAnsi="Times New Roman"/>
          <w:sz w:val="24"/>
          <w:szCs w:val="24"/>
        </w:rPr>
        <w:t>бк</w:t>
      </w:r>
      <w:r w:rsidRPr="00D9136F">
        <w:rPr>
          <w:rFonts w:ascii="Times New Roman" w:hAnsi="Times New Roman"/>
          <w:spacing w:val="1"/>
          <w:sz w:val="24"/>
          <w:szCs w:val="24"/>
        </w:rPr>
        <w:t>и</w:t>
      </w:r>
      <w:r w:rsidRPr="00D9136F">
        <w:rPr>
          <w:rFonts w:ascii="Times New Roman" w:hAnsi="Times New Roman"/>
          <w:sz w:val="24"/>
          <w:szCs w:val="24"/>
        </w:rPr>
        <w:t>,</w:t>
      </w:r>
      <w:r>
        <w:rPr>
          <w:rFonts w:ascii="Times New Roman" w:hAnsi="Times New Roman"/>
          <w:sz w:val="24"/>
          <w:szCs w:val="24"/>
        </w:rPr>
        <w:t xml:space="preserve"> </w:t>
      </w:r>
      <w:r w:rsidRPr="00D9136F">
        <w:rPr>
          <w:rFonts w:ascii="Times New Roman" w:hAnsi="Times New Roman"/>
          <w:spacing w:val="-4"/>
          <w:sz w:val="24"/>
          <w:szCs w:val="24"/>
        </w:rPr>
        <w:t>у</w:t>
      </w:r>
      <w:r w:rsidRPr="00D9136F">
        <w:rPr>
          <w:rFonts w:ascii="Times New Roman" w:hAnsi="Times New Roman"/>
          <w:spacing w:val="1"/>
          <w:sz w:val="24"/>
          <w:szCs w:val="24"/>
        </w:rPr>
        <w:t>ни</w:t>
      </w:r>
      <w:r w:rsidRPr="00D9136F">
        <w:rPr>
          <w:rFonts w:ascii="Times New Roman" w:hAnsi="Times New Roman"/>
          <w:sz w:val="24"/>
          <w:szCs w:val="24"/>
        </w:rPr>
        <w:t>что</w:t>
      </w:r>
      <w:r w:rsidRPr="00D9136F">
        <w:rPr>
          <w:rFonts w:ascii="Times New Roman" w:hAnsi="Times New Roman"/>
          <w:spacing w:val="2"/>
          <w:sz w:val="24"/>
          <w:szCs w:val="24"/>
        </w:rPr>
        <w:t>ж</w:t>
      </w:r>
      <w:r w:rsidRPr="00D9136F">
        <w:rPr>
          <w:rFonts w:ascii="Times New Roman" w:hAnsi="Times New Roman"/>
          <w:sz w:val="24"/>
          <w:szCs w:val="24"/>
        </w:rPr>
        <w:t>ен</w:t>
      </w:r>
      <w:r w:rsidRPr="00D9136F">
        <w:rPr>
          <w:rFonts w:ascii="Times New Roman" w:hAnsi="Times New Roman"/>
          <w:spacing w:val="1"/>
          <w:sz w:val="24"/>
          <w:szCs w:val="24"/>
        </w:rPr>
        <w:t>и</w:t>
      </w:r>
      <w:r w:rsidRPr="00D9136F">
        <w:rPr>
          <w:rFonts w:ascii="Times New Roman" w:hAnsi="Times New Roman"/>
          <w:sz w:val="24"/>
          <w:szCs w:val="24"/>
        </w:rPr>
        <w:t>я</w:t>
      </w:r>
      <w:r>
        <w:rPr>
          <w:rFonts w:ascii="Times New Roman" w:hAnsi="Times New Roman"/>
          <w:sz w:val="24"/>
          <w:szCs w:val="24"/>
        </w:rPr>
        <w:t xml:space="preserve"> </w:t>
      </w:r>
      <w:r w:rsidRPr="00D9136F">
        <w:rPr>
          <w:rFonts w:ascii="Times New Roman" w:hAnsi="Times New Roman"/>
          <w:spacing w:val="2"/>
          <w:sz w:val="24"/>
          <w:szCs w:val="24"/>
        </w:rPr>
        <w:t>хи</w:t>
      </w:r>
      <w:r w:rsidRPr="00D9136F">
        <w:rPr>
          <w:rFonts w:ascii="Times New Roman" w:hAnsi="Times New Roman"/>
          <w:sz w:val="24"/>
          <w:szCs w:val="24"/>
        </w:rPr>
        <w:t>мич</w:t>
      </w:r>
      <w:r w:rsidRPr="00D9136F">
        <w:rPr>
          <w:rFonts w:ascii="Times New Roman" w:hAnsi="Times New Roman"/>
          <w:spacing w:val="-1"/>
          <w:sz w:val="24"/>
          <w:szCs w:val="24"/>
        </w:rPr>
        <w:t>е</w:t>
      </w:r>
      <w:r w:rsidRPr="00D9136F">
        <w:rPr>
          <w:rFonts w:ascii="Times New Roman" w:hAnsi="Times New Roman"/>
          <w:sz w:val="24"/>
          <w:szCs w:val="24"/>
        </w:rPr>
        <w:t>с</w:t>
      </w:r>
      <w:r w:rsidRPr="00D9136F">
        <w:rPr>
          <w:rFonts w:ascii="Times New Roman" w:hAnsi="Times New Roman"/>
          <w:spacing w:val="-2"/>
          <w:sz w:val="24"/>
          <w:szCs w:val="24"/>
        </w:rPr>
        <w:t>к</w:t>
      </w:r>
      <w:r w:rsidRPr="00D9136F">
        <w:rPr>
          <w:rFonts w:ascii="Times New Roman" w:hAnsi="Times New Roman"/>
          <w:sz w:val="24"/>
          <w:szCs w:val="24"/>
        </w:rPr>
        <w:t>им</w:t>
      </w:r>
      <w:r>
        <w:rPr>
          <w:rFonts w:ascii="Times New Roman" w:hAnsi="Times New Roman"/>
          <w:sz w:val="24"/>
          <w:szCs w:val="24"/>
        </w:rPr>
        <w:t xml:space="preserve"> </w:t>
      </w:r>
      <w:r w:rsidRPr="00D9136F">
        <w:rPr>
          <w:rFonts w:ascii="Times New Roman" w:hAnsi="Times New Roman"/>
          <w:spacing w:val="1"/>
          <w:sz w:val="24"/>
          <w:szCs w:val="24"/>
        </w:rPr>
        <w:t>и</w:t>
      </w:r>
      <w:r w:rsidRPr="00D9136F">
        <w:rPr>
          <w:rFonts w:ascii="Times New Roman" w:hAnsi="Times New Roman"/>
          <w:sz w:val="24"/>
          <w:szCs w:val="24"/>
        </w:rPr>
        <w:t>ли</w:t>
      </w:r>
      <w:r>
        <w:rPr>
          <w:rFonts w:ascii="Times New Roman" w:hAnsi="Times New Roman"/>
          <w:sz w:val="24"/>
          <w:szCs w:val="24"/>
        </w:rPr>
        <w:t xml:space="preserve"> </w:t>
      </w:r>
      <w:r w:rsidRPr="00D9136F">
        <w:rPr>
          <w:rFonts w:ascii="Times New Roman" w:hAnsi="Times New Roman"/>
          <w:spacing w:val="1"/>
          <w:sz w:val="24"/>
          <w:szCs w:val="24"/>
        </w:rPr>
        <w:t>к</w:t>
      </w:r>
      <w:r w:rsidRPr="00D9136F">
        <w:rPr>
          <w:rFonts w:ascii="Times New Roman" w:hAnsi="Times New Roman"/>
          <w:sz w:val="24"/>
          <w:szCs w:val="24"/>
        </w:rPr>
        <w:t>омб</w:t>
      </w:r>
      <w:r w:rsidRPr="00D9136F">
        <w:rPr>
          <w:rFonts w:ascii="Times New Roman" w:hAnsi="Times New Roman"/>
          <w:spacing w:val="-1"/>
          <w:sz w:val="24"/>
          <w:szCs w:val="24"/>
        </w:rPr>
        <w:t>и</w:t>
      </w:r>
      <w:r w:rsidRPr="00D9136F">
        <w:rPr>
          <w:rFonts w:ascii="Times New Roman" w:hAnsi="Times New Roman"/>
          <w:spacing w:val="1"/>
          <w:sz w:val="24"/>
          <w:szCs w:val="24"/>
        </w:rPr>
        <w:t>ни</w:t>
      </w:r>
      <w:r w:rsidRPr="00D9136F">
        <w:rPr>
          <w:rFonts w:ascii="Times New Roman" w:hAnsi="Times New Roman"/>
          <w:sz w:val="24"/>
          <w:szCs w:val="24"/>
        </w:rPr>
        <w:t>ров</w:t>
      </w:r>
      <w:r w:rsidRPr="00D9136F">
        <w:rPr>
          <w:rFonts w:ascii="Times New Roman" w:hAnsi="Times New Roman"/>
          <w:spacing w:val="-1"/>
          <w:sz w:val="24"/>
          <w:szCs w:val="24"/>
        </w:rPr>
        <w:t>анн</w:t>
      </w:r>
      <w:r w:rsidRPr="00D9136F">
        <w:rPr>
          <w:rFonts w:ascii="Times New Roman" w:hAnsi="Times New Roman"/>
          <w:sz w:val="24"/>
          <w:szCs w:val="24"/>
        </w:rPr>
        <w:t>ым</w:t>
      </w:r>
      <w:r>
        <w:rPr>
          <w:rFonts w:ascii="Times New Roman" w:hAnsi="Times New Roman"/>
          <w:sz w:val="24"/>
          <w:szCs w:val="24"/>
        </w:rPr>
        <w:t xml:space="preserve"> </w:t>
      </w:r>
      <w:r w:rsidRPr="00D9136F">
        <w:rPr>
          <w:rFonts w:ascii="Times New Roman" w:hAnsi="Times New Roman"/>
          <w:sz w:val="24"/>
          <w:szCs w:val="24"/>
        </w:rPr>
        <w:t>способом</w:t>
      </w:r>
      <w:r>
        <w:rPr>
          <w:rFonts w:ascii="Times New Roman" w:hAnsi="Times New Roman"/>
          <w:sz w:val="24"/>
          <w:szCs w:val="24"/>
        </w:rPr>
        <w:t xml:space="preserve">. </w:t>
      </w:r>
      <w:r w:rsidRPr="00D9136F">
        <w:rPr>
          <w:rFonts w:ascii="Times New Roman" w:hAnsi="Times New Roman"/>
          <w:sz w:val="24"/>
          <w:szCs w:val="24"/>
        </w:rPr>
        <w:t>Объ</w:t>
      </w:r>
      <w:r w:rsidRPr="00D9136F">
        <w:rPr>
          <w:rFonts w:ascii="Times New Roman" w:hAnsi="Times New Roman"/>
          <w:spacing w:val="2"/>
          <w:sz w:val="24"/>
          <w:szCs w:val="24"/>
        </w:rPr>
        <w:t>е</w:t>
      </w:r>
      <w:r w:rsidRPr="00D9136F">
        <w:rPr>
          <w:rFonts w:ascii="Times New Roman" w:hAnsi="Times New Roman"/>
          <w:sz w:val="24"/>
          <w:szCs w:val="24"/>
        </w:rPr>
        <w:t>м работ</w:t>
      </w:r>
      <w:r>
        <w:rPr>
          <w:rFonts w:ascii="Times New Roman" w:hAnsi="Times New Roman"/>
          <w:sz w:val="24"/>
          <w:szCs w:val="24"/>
        </w:rPr>
        <w:t xml:space="preserve"> </w:t>
      </w:r>
      <w:r w:rsidRPr="00D9136F">
        <w:rPr>
          <w:rFonts w:ascii="Times New Roman" w:hAnsi="Times New Roman"/>
          <w:spacing w:val="2"/>
          <w:sz w:val="24"/>
          <w:szCs w:val="24"/>
        </w:rPr>
        <w:t>п</w:t>
      </w:r>
      <w:r w:rsidRPr="00D9136F">
        <w:rPr>
          <w:rFonts w:ascii="Times New Roman" w:hAnsi="Times New Roman"/>
          <w:sz w:val="24"/>
          <w:szCs w:val="24"/>
        </w:rPr>
        <w:t>о</w:t>
      </w:r>
      <w:r>
        <w:rPr>
          <w:rFonts w:ascii="Times New Roman" w:hAnsi="Times New Roman"/>
          <w:sz w:val="24"/>
          <w:szCs w:val="24"/>
        </w:rPr>
        <w:t xml:space="preserve"> </w:t>
      </w:r>
      <w:r w:rsidRPr="00D9136F">
        <w:rPr>
          <w:rFonts w:ascii="Times New Roman" w:hAnsi="Times New Roman"/>
          <w:sz w:val="24"/>
          <w:szCs w:val="24"/>
        </w:rPr>
        <w:t>ра</w:t>
      </w:r>
      <w:r w:rsidRPr="00D9136F">
        <w:rPr>
          <w:rFonts w:ascii="Times New Roman" w:hAnsi="Times New Roman"/>
          <w:spacing w:val="-1"/>
          <w:sz w:val="24"/>
          <w:szCs w:val="24"/>
        </w:rPr>
        <w:t>сч</w:t>
      </w:r>
      <w:r w:rsidRPr="00D9136F">
        <w:rPr>
          <w:rFonts w:ascii="Times New Roman" w:hAnsi="Times New Roman"/>
          <w:sz w:val="24"/>
          <w:szCs w:val="24"/>
        </w:rPr>
        <w:t>ист</w:t>
      </w:r>
      <w:r w:rsidRPr="00D9136F">
        <w:rPr>
          <w:rFonts w:ascii="Times New Roman" w:hAnsi="Times New Roman"/>
          <w:spacing w:val="1"/>
          <w:sz w:val="24"/>
          <w:szCs w:val="24"/>
        </w:rPr>
        <w:t>к</w:t>
      </w:r>
      <w:r w:rsidRPr="00D9136F">
        <w:rPr>
          <w:rFonts w:ascii="Times New Roman" w:hAnsi="Times New Roman"/>
          <w:sz w:val="24"/>
          <w:szCs w:val="24"/>
        </w:rPr>
        <w:t>е</w:t>
      </w:r>
      <w:r>
        <w:rPr>
          <w:rFonts w:ascii="Times New Roman" w:hAnsi="Times New Roman"/>
          <w:sz w:val="24"/>
          <w:szCs w:val="24"/>
        </w:rPr>
        <w:t xml:space="preserve"> </w:t>
      </w:r>
      <w:r w:rsidRPr="00D9136F">
        <w:rPr>
          <w:rFonts w:ascii="Times New Roman" w:hAnsi="Times New Roman"/>
          <w:spacing w:val="1"/>
          <w:sz w:val="24"/>
          <w:szCs w:val="24"/>
        </w:rPr>
        <w:t>пл</w:t>
      </w:r>
      <w:r w:rsidRPr="00D9136F">
        <w:rPr>
          <w:rFonts w:ascii="Times New Roman" w:hAnsi="Times New Roman"/>
          <w:sz w:val="24"/>
          <w:szCs w:val="24"/>
        </w:rPr>
        <w:t>ан</w:t>
      </w:r>
      <w:r w:rsidRPr="00D9136F">
        <w:rPr>
          <w:rFonts w:ascii="Times New Roman" w:hAnsi="Times New Roman"/>
          <w:spacing w:val="1"/>
          <w:sz w:val="24"/>
          <w:szCs w:val="24"/>
        </w:rPr>
        <w:t>и</w:t>
      </w:r>
      <w:r w:rsidRPr="00D9136F">
        <w:rPr>
          <w:rFonts w:ascii="Times New Roman" w:hAnsi="Times New Roman"/>
          <w:sz w:val="24"/>
          <w:szCs w:val="24"/>
        </w:rPr>
        <w:t>р</w:t>
      </w:r>
      <w:r w:rsidRPr="00D9136F">
        <w:rPr>
          <w:rFonts w:ascii="Times New Roman" w:hAnsi="Times New Roman"/>
          <w:spacing w:val="-7"/>
          <w:sz w:val="24"/>
          <w:szCs w:val="24"/>
        </w:rPr>
        <w:t>у</w:t>
      </w:r>
      <w:r w:rsidRPr="00D9136F">
        <w:rPr>
          <w:rFonts w:ascii="Times New Roman" w:hAnsi="Times New Roman"/>
          <w:sz w:val="24"/>
          <w:szCs w:val="24"/>
        </w:rPr>
        <w:t>е</w:t>
      </w:r>
      <w:r w:rsidRPr="00D9136F">
        <w:rPr>
          <w:rFonts w:ascii="Times New Roman" w:hAnsi="Times New Roman"/>
          <w:spacing w:val="2"/>
          <w:sz w:val="24"/>
          <w:szCs w:val="24"/>
        </w:rPr>
        <w:t>т</w:t>
      </w:r>
      <w:r w:rsidRPr="00D9136F">
        <w:rPr>
          <w:rFonts w:ascii="Times New Roman" w:hAnsi="Times New Roman"/>
          <w:sz w:val="24"/>
          <w:szCs w:val="24"/>
        </w:rPr>
        <w:t>ся</w:t>
      </w:r>
      <w:r>
        <w:rPr>
          <w:rFonts w:ascii="Times New Roman" w:hAnsi="Times New Roman"/>
          <w:sz w:val="24"/>
          <w:szCs w:val="24"/>
        </w:rPr>
        <w:t xml:space="preserve"> </w:t>
      </w:r>
      <w:r w:rsidRPr="00D9136F">
        <w:rPr>
          <w:rFonts w:ascii="Times New Roman" w:hAnsi="Times New Roman"/>
          <w:sz w:val="24"/>
          <w:szCs w:val="24"/>
        </w:rPr>
        <w:t>е</w:t>
      </w:r>
      <w:r w:rsidRPr="00D9136F">
        <w:rPr>
          <w:rFonts w:ascii="Times New Roman" w:hAnsi="Times New Roman"/>
          <w:spacing w:val="2"/>
          <w:sz w:val="24"/>
          <w:szCs w:val="24"/>
        </w:rPr>
        <w:t>ж</w:t>
      </w:r>
      <w:r w:rsidRPr="00D9136F">
        <w:rPr>
          <w:rFonts w:ascii="Times New Roman" w:hAnsi="Times New Roman"/>
          <w:sz w:val="24"/>
          <w:szCs w:val="24"/>
        </w:rPr>
        <w:t>егодно</w:t>
      </w:r>
      <w:r>
        <w:rPr>
          <w:rFonts w:ascii="Times New Roman" w:hAnsi="Times New Roman"/>
          <w:sz w:val="24"/>
          <w:szCs w:val="24"/>
        </w:rPr>
        <w:t xml:space="preserve"> </w:t>
      </w:r>
      <w:r w:rsidRPr="00D9136F">
        <w:rPr>
          <w:rFonts w:ascii="Times New Roman" w:hAnsi="Times New Roman"/>
          <w:spacing w:val="1"/>
          <w:sz w:val="24"/>
          <w:szCs w:val="24"/>
        </w:rPr>
        <w:t>п</w:t>
      </w:r>
      <w:r w:rsidRPr="00D9136F">
        <w:rPr>
          <w:rFonts w:ascii="Times New Roman" w:hAnsi="Times New Roman"/>
          <w:sz w:val="24"/>
          <w:szCs w:val="24"/>
        </w:rPr>
        <w:t>о</w:t>
      </w:r>
      <w:r>
        <w:rPr>
          <w:rFonts w:ascii="Times New Roman" w:hAnsi="Times New Roman"/>
          <w:sz w:val="24"/>
          <w:szCs w:val="24"/>
        </w:rPr>
        <w:t xml:space="preserve"> </w:t>
      </w:r>
      <w:r w:rsidRPr="00D9136F">
        <w:rPr>
          <w:rFonts w:ascii="Times New Roman" w:hAnsi="Times New Roman"/>
          <w:spacing w:val="2"/>
          <w:sz w:val="24"/>
          <w:szCs w:val="24"/>
        </w:rPr>
        <w:t>н</w:t>
      </w:r>
      <w:r w:rsidRPr="00D9136F">
        <w:rPr>
          <w:rFonts w:ascii="Times New Roman" w:hAnsi="Times New Roman"/>
          <w:sz w:val="24"/>
          <w:szCs w:val="24"/>
        </w:rPr>
        <w:t>еоб</w:t>
      </w:r>
      <w:r w:rsidRPr="00D9136F">
        <w:rPr>
          <w:rFonts w:ascii="Times New Roman" w:hAnsi="Times New Roman"/>
          <w:spacing w:val="1"/>
          <w:sz w:val="24"/>
          <w:szCs w:val="24"/>
        </w:rPr>
        <w:t>х</w:t>
      </w:r>
      <w:r w:rsidRPr="00D9136F">
        <w:rPr>
          <w:rFonts w:ascii="Times New Roman" w:hAnsi="Times New Roman"/>
          <w:sz w:val="24"/>
          <w:szCs w:val="24"/>
        </w:rPr>
        <w:t>о</w:t>
      </w:r>
      <w:r w:rsidRPr="00D9136F">
        <w:rPr>
          <w:rFonts w:ascii="Times New Roman" w:hAnsi="Times New Roman"/>
          <w:spacing w:val="-1"/>
          <w:sz w:val="24"/>
          <w:szCs w:val="24"/>
        </w:rPr>
        <w:t>д</w:t>
      </w:r>
      <w:r w:rsidRPr="00D9136F">
        <w:rPr>
          <w:rFonts w:ascii="Times New Roman" w:hAnsi="Times New Roman"/>
          <w:sz w:val="24"/>
          <w:szCs w:val="24"/>
        </w:rPr>
        <w:t>имости.</w:t>
      </w:r>
      <w:r>
        <w:rPr>
          <w:rFonts w:ascii="Times New Roman" w:hAnsi="Times New Roman"/>
          <w:sz w:val="24"/>
          <w:szCs w:val="24"/>
        </w:rPr>
        <w:t xml:space="preserve"> </w:t>
      </w:r>
      <w:r w:rsidRPr="00D9136F">
        <w:rPr>
          <w:rFonts w:ascii="Times New Roman" w:hAnsi="Times New Roman"/>
          <w:spacing w:val="1"/>
          <w:sz w:val="24"/>
          <w:szCs w:val="24"/>
        </w:rPr>
        <w:t>Р</w:t>
      </w:r>
      <w:r w:rsidRPr="00D9136F">
        <w:rPr>
          <w:rFonts w:ascii="Times New Roman" w:hAnsi="Times New Roman"/>
          <w:sz w:val="24"/>
          <w:szCs w:val="24"/>
        </w:rPr>
        <w:t>аботы</w:t>
      </w:r>
      <w:r>
        <w:rPr>
          <w:rFonts w:ascii="Times New Roman" w:hAnsi="Times New Roman"/>
          <w:sz w:val="24"/>
          <w:szCs w:val="24"/>
        </w:rPr>
        <w:t xml:space="preserve"> </w:t>
      </w:r>
      <w:r w:rsidRPr="00D9136F">
        <w:rPr>
          <w:rFonts w:ascii="Times New Roman" w:hAnsi="Times New Roman"/>
          <w:spacing w:val="1"/>
          <w:sz w:val="24"/>
          <w:szCs w:val="24"/>
        </w:rPr>
        <w:t>п</w:t>
      </w:r>
      <w:r w:rsidRPr="00D9136F">
        <w:rPr>
          <w:rFonts w:ascii="Times New Roman" w:hAnsi="Times New Roman"/>
          <w:sz w:val="24"/>
          <w:szCs w:val="24"/>
        </w:rPr>
        <w:t>роводятся</w:t>
      </w:r>
      <w:r>
        <w:rPr>
          <w:rFonts w:ascii="Times New Roman" w:hAnsi="Times New Roman"/>
          <w:sz w:val="24"/>
          <w:szCs w:val="24"/>
        </w:rPr>
        <w:t xml:space="preserve"> </w:t>
      </w:r>
      <w:r w:rsidRPr="00D9136F">
        <w:rPr>
          <w:rFonts w:ascii="Times New Roman" w:hAnsi="Times New Roman"/>
          <w:sz w:val="24"/>
          <w:szCs w:val="24"/>
        </w:rPr>
        <w:t>ар</w:t>
      </w:r>
      <w:r w:rsidRPr="00D9136F">
        <w:rPr>
          <w:rFonts w:ascii="Times New Roman" w:hAnsi="Times New Roman"/>
          <w:spacing w:val="-1"/>
          <w:sz w:val="24"/>
          <w:szCs w:val="24"/>
        </w:rPr>
        <w:t>е</w:t>
      </w:r>
      <w:r w:rsidRPr="00D9136F">
        <w:rPr>
          <w:rFonts w:ascii="Times New Roman" w:hAnsi="Times New Roman"/>
          <w:sz w:val="24"/>
          <w:szCs w:val="24"/>
        </w:rPr>
        <w:t>н</w:t>
      </w:r>
      <w:r w:rsidRPr="00D9136F">
        <w:rPr>
          <w:rFonts w:ascii="Times New Roman" w:hAnsi="Times New Roman"/>
          <w:spacing w:val="1"/>
          <w:sz w:val="24"/>
          <w:szCs w:val="24"/>
        </w:rPr>
        <w:t>д</w:t>
      </w:r>
      <w:r w:rsidRPr="00D9136F">
        <w:rPr>
          <w:rFonts w:ascii="Times New Roman" w:hAnsi="Times New Roman"/>
          <w:sz w:val="24"/>
          <w:szCs w:val="24"/>
        </w:rPr>
        <w:t>атором,</w:t>
      </w:r>
      <w:r>
        <w:rPr>
          <w:rFonts w:ascii="Times New Roman" w:hAnsi="Times New Roman"/>
          <w:sz w:val="24"/>
          <w:szCs w:val="24"/>
        </w:rPr>
        <w:t xml:space="preserve"> </w:t>
      </w:r>
      <w:r w:rsidRPr="00D9136F">
        <w:rPr>
          <w:rFonts w:ascii="Times New Roman" w:hAnsi="Times New Roman"/>
          <w:sz w:val="24"/>
          <w:szCs w:val="24"/>
        </w:rPr>
        <w:t>а</w:t>
      </w:r>
      <w:r>
        <w:rPr>
          <w:rFonts w:ascii="Times New Roman" w:hAnsi="Times New Roman"/>
          <w:sz w:val="24"/>
          <w:szCs w:val="24"/>
        </w:rPr>
        <w:t xml:space="preserve"> </w:t>
      </w:r>
      <w:r w:rsidRPr="00D9136F">
        <w:rPr>
          <w:rFonts w:ascii="Times New Roman" w:hAnsi="Times New Roman"/>
          <w:spacing w:val="1"/>
          <w:sz w:val="24"/>
          <w:szCs w:val="24"/>
        </w:rPr>
        <w:t>п</w:t>
      </w:r>
      <w:r w:rsidRPr="00D9136F">
        <w:rPr>
          <w:rFonts w:ascii="Times New Roman" w:hAnsi="Times New Roman"/>
          <w:sz w:val="24"/>
          <w:szCs w:val="24"/>
        </w:rPr>
        <w:t>о</w:t>
      </w:r>
      <w:r>
        <w:rPr>
          <w:rFonts w:ascii="Times New Roman" w:hAnsi="Times New Roman"/>
          <w:sz w:val="24"/>
          <w:szCs w:val="24"/>
        </w:rPr>
        <w:t xml:space="preserve"> </w:t>
      </w:r>
      <w:r w:rsidRPr="00D9136F">
        <w:rPr>
          <w:rFonts w:ascii="Times New Roman" w:hAnsi="Times New Roman"/>
          <w:spacing w:val="1"/>
          <w:sz w:val="24"/>
          <w:szCs w:val="24"/>
        </w:rPr>
        <w:t>н</w:t>
      </w:r>
      <w:r w:rsidRPr="00D9136F">
        <w:rPr>
          <w:rFonts w:ascii="Times New Roman" w:hAnsi="Times New Roman"/>
          <w:sz w:val="24"/>
          <w:szCs w:val="24"/>
        </w:rPr>
        <w:t>еоб</w:t>
      </w:r>
      <w:r w:rsidRPr="00D9136F">
        <w:rPr>
          <w:rFonts w:ascii="Times New Roman" w:hAnsi="Times New Roman"/>
          <w:spacing w:val="2"/>
          <w:sz w:val="24"/>
          <w:szCs w:val="24"/>
        </w:rPr>
        <w:t>х</w:t>
      </w:r>
      <w:r w:rsidRPr="00D9136F">
        <w:rPr>
          <w:rFonts w:ascii="Times New Roman" w:hAnsi="Times New Roman"/>
          <w:spacing w:val="-2"/>
          <w:sz w:val="24"/>
          <w:szCs w:val="24"/>
        </w:rPr>
        <w:t>о</w:t>
      </w:r>
      <w:r w:rsidRPr="00D9136F">
        <w:rPr>
          <w:rFonts w:ascii="Times New Roman" w:hAnsi="Times New Roman"/>
          <w:sz w:val="24"/>
          <w:szCs w:val="24"/>
        </w:rPr>
        <w:t>д</w:t>
      </w:r>
      <w:r w:rsidRPr="00D9136F">
        <w:rPr>
          <w:rFonts w:ascii="Times New Roman" w:hAnsi="Times New Roman"/>
          <w:spacing w:val="1"/>
          <w:sz w:val="24"/>
          <w:szCs w:val="24"/>
        </w:rPr>
        <w:t>и</w:t>
      </w:r>
      <w:r w:rsidRPr="00D9136F">
        <w:rPr>
          <w:rFonts w:ascii="Times New Roman" w:hAnsi="Times New Roman"/>
          <w:sz w:val="24"/>
          <w:szCs w:val="24"/>
        </w:rPr>
        <w:t>мо</w:t>
      </w:r>
      <w:r w:rsidRPr="00D9136F">
        <w:rPr>
          <w:rFonts w:ascii="Times New Roman" w:hAnsi="Times New Roman"/>
          <w:spacing w:val="-1"/>
          <w:sz w:val="24"/>
          <w:szCs w:val="24"/>
        </w:rPr>
        <w:t>с</w:t>
      </w:r>
      <w:r w:rsidRPr="00D9136F">
        <w:rPr>
          <w:rFonts w:ascii="Times New Roman" w:hAnsi="Times New Roman"/>
          <w:sz w:val="24"/>
          <w:szCs w:val="24"/>
        </w:rPr>
        <w:t>ти</w:t>
      </w:r>
      <w:r>
        <w:rPr>
          <w:rFonts w:ascii="Times New Roman" w:hAnsi="Times New Roman"/>
          <w:sz w:val="24"/>
          <w:szCs w:val="24"/>
        </w:rPr>
        <w:t xml:space="preserve"> </w:t>
      </w:r>
      <w:r w:rsidRPr="00D9136F">
        <w:rPr>
          <w:rFonts w:ascii="Times New Roman" w:hAnsi="Times New Roman"/>
          <w:sz w:val="24"/>
          <w:szCs w:val="24"/>
        </w:rPr>
        <w:t>с</w:t>
      </w:r>
      <w:r>
        <w:rPr>
          <w:rFonts w:ascii="Times New Roman" w:hAnsi="Times New Roman"/>
          <w:sz w:val="24"/>
          <w:szCs w:val="24"/>
        </w:rPr>
        <w:t xml:space="preserve"> </w:t>
      </w:r>
      <w:r w:rsidRPr="00D9136F">
        <w:rPr>
          <w:rFonts w:ascii="Times New Roman" w:hAnsi="Times New Roman"/>
          <w:spacing w:val="1"/>
          <w:sz w:val="24"/>
          <w:szCs w:val="24"/>
        </w:rPr>
        <w:t>п</w:t>
      </w:r>
      <w:r w:rsidRPr="00D9136F">
        <w:rPr>
          <w:rFonts w:ascii="Times New Roman" w:hAnsi="Times New Roman"/>
          <w:sz w:val="24"/>
          <w:szCs w:val="24"/>
        </w:rPr>
        <w:t>ри</w:t>
      </w:r>
      <w:r w:rsidRPr="00D9136F">
        <w:rPr>
          <w:rFonts w:ascii="Times New Roman" w:hAnsi="Times New Roman"/>
          <w:spacing w:val="-1"/>
          <w:sz w:val="24"/>
          <w:szCs w:val="24"/>
        </w:rPr>
        <w:t>в</w:t>
      </w:r>
      <w:r w:rsidRPr="00D9136F">
        <w:rPr>
          <w:rFonts w:ascii="Times New Roman" w:hAnsi="Times New Roman"/>
          <w:sz w:val="24"/>
          <w:szCs w:val="24"/>
        </w:rPr>
        <w:t>л</w:t>
      </w:r>
      <w:r w:rsidRPr="00D9136F">
        <w:rPr>
          <w:rFonts w:ascii="Times New Roman" w:hAnsi="Times New Roman"/>
          <w:spacing w:val="-1"/>
          <w:sz w:val="24"/>
          <w:szCs w:val="24"/>
        </w:rPr>
        <w:t>е</w:t>
      </w:r>
      <w:r w:rsidRPr="00D9136F">
        <w:rPr>
          <w:rFonts w:ascii="Times New Roman" w:hAnsi="Times New Roman"/>
          <w:sz w:val="24"/>
          <w:szCs w:val="24"/>
        </w:rPr>
        <w:t>ч</w:t>
      </w:r>
      <w:r w:rsidRPr="00D9136F">
        <w:rPr>
          <w:rFonts w:ascii="Times New Roman" w:hAnsi="Times New Roman"/>
          <w:spacing w:val="-1"/>
          <w:sz w:val="24"/>
          <w:szCs w:val="24"/>
        </w:rPr>
        <w:t>е</w:t>
      </w:r>
      <w:r w:rsidRPr="00D9136F">
        <w:rPr>
          <w:rFonts w:ascii="Times New Roman" w:hAnsi="Times New Roman"/>
          <w:sz w:val="24"/>
          <w:szCs w:val="24"/>
        </w:rPr>
        <w:t>н</w:t>
      </w:r>
      <w:r w:rsidRPr="00D9136F">
        <w:rPr>
          <w:rFonts w:ascii="Times New Roman" w:hAnsi="Times New Roman"/>
          <w:spacing w:val="1"/>
          <w:sz w:val="24"/>
          <w:szCs w:val="24"/>
        </w:rPr>
        <w:t>и</w:t>
      </w:r>
      <w:r w:rsidRPr="00D9136F">
        <w:rPr>
          <w:rFonts w:ascii="Times New Roman" w:hAnsi="Times New Roman"/>
          <w:sz w:val="24"/>
          <w:szCs w:val="24"/>
        </w:rPr>
        <w:t>ем</w:t>
      </w:r>
      <w:r>
        <w:rPr>
          <w:rFonts w:ascii="Times New Roman" w:hAnsi="Times New Roman"/>
          <w:sz w:val="24"/>
          <w:szCs w:val="24"/>
        </w:rPr>
        <w:t xml:space="preserve"> </w:t>
      </w:r>
      <w:r w:rsidRPr="00D9136F">
        <w:rPr>
          <w:rFonts w:ascii="Times New Roman" w:hAnsi="Times New Roman"/>
          <w:sz w:val="24"/>
          <w:szCs w:val="24"/>
        </w:rPr>
        <w:t>сторо</w:t>
      </w:r>
      <w:r w:rsidRPr="00D9136F">
        <w:rPr>
          <w:rFonts w:ascii="Times New Roman" w:hAnsi="Times New Roman"/>
          <w:spacing w:val="1"/>
          <w:sz w:val="24"/>
          <w:szCs w:val="24"/>
        </w:rPr>
        <w:t>н</w:t>
      </w:r>
      <w:r w:rsidRPr="00D9136F">
        <w:rPr>
          <w:rFonts w:ascii="Times New Roman" w:hAnsi="Times New Roman"/>
          <w:sz w:val="24"/>
          <w:szCs w:val="24"/>
        </w:rPr>
        <w:t>н</w:t>
      </w:r>
      <w:r w:rsidRPr="00D9136F">
        <w:rPr>
          <w:rFonts w:ascii="Times New Roman" w:hAnsi="Times New Roman"/>
          <w:spacing w:val="-1"/>
          <w:sz w:val="24"/>
          <w:szCs w:val="24"/>
        </w:rPr>
        <w:t>и</w:t>
      </w:r>
      <w:r w:rsidRPr="00D9136F">
        <w:rPr>
          <w:rFonts w:ascii="Times New Roman" w:hAnsi="Times New Roman"/>
          <w:sz w:val="24"/>
          <w:szCs w:val="24"/>
        </w:rPr>
        <w:t>х орган</w:t>
      </w:r>
      <w:r w:rsidRPr="00D9136F">
        <w:rPr>
          <w:rFonts w:ascii="Times New Roman" w:hAnsi="Times New Roman"/>
          <w:spacing w:val="1"/>
          <w:sz w:val="24"/>
          <w:szCs w:val="24"/>
        </w:rPr>
        <w:t>из</w:t>
      </w:r>
      <w:r w:rsidRPr="00D9136F">
        <w:rPr>
          <w:rFonts w:ascii="Times New Roman" w:hAnsi="Times New Roman"/>
          <w:sz w:val="24"/>
          <w:szCs w:val="24"/>
        </w:rPr>
        <w:t>а</w:t>
      </w:r>
      <w:r w:rsidRPr="00D9136F">
        <w:rPr>
          <w:rFonts w:ascii="Times New Roman" w:hAnsi="Times New Roman"/>
          <w:spacing w:val="-1"/>
          <w:sz w:val="24"/>
          <w:szCs w:val="24"/>
        </w:rPr>
        <w:t>ц</w:t>
      </w:r>
      <w:r w:rsidRPr="00D9136F">
        <w:rPr>
          <w:rFonts w:ascii="Times New Roman" w:hAnsi="Times New Roman"/>
          <w:sz w:val="24"/>
          <w:szCs w:val="24"/>
        </w:rPr>
        <w:t>и</w:t>
      </w:r>
      <w:r w:rsidRPr="00D9136F">
        <w:rPr>
          <w:rFonts w:ascii="Times New Roman" w:hAnsi="Times New Roman"/>
          <w:spacing w:val="1"/>
          <w:sz w:val="24"/>
          <w:szCs w:val="24"/>
        </w:rPr>
        <w:t>й</w:t>
      </w:r>
      <w:r w:rsidRPr="00D9136F">
        <w:rPr>
          <w:rFonts w:ascii="Times New Roman" w:hAnsi="Times New Roman"/>
          <w:sz w:val="24"/>
          <w:szCs w:val="24"/>
        </w:rPr>
        <w:t>.</w:t>
      </w:r>
      <w:r>
        <w:rPr>
          <w:rFonts w:ascii="Times New Roman" w:hAnsi="Times New Roman"/>
          <w:sz w:val="24"/>
          <w:szCs w:val="24"/>
        </w:rPr>
        <w:t xml:space="preserve"> </w:t>
      </w:r>
      <w:r w:rsidRPr="00D9136F">
        <w:rPr>
          <w:rFonts w:ascii="Times New Roman" w:hAnsi="Times New Roman"/>
          <w:sz w:val="24"/>
          <w:szCs w:val="24"/>
        </w:rPr>
        <w:t>Н</w:t>
      </w:r>
      <w:r w:rsidRPr="00D9136F">
        <w:rPr>
          <w:rFonts w:ascii="Times New Roman" w:hAnsi="Times New Roman"/>
          <w:spacing w:val="-1"/>
          <w:sz w:val="24"/>
          <w:szCs w:val="24"/>
        </w:rPr>
        <w:t>е</w:t>
      </w:r>
      <w:r w:rsidRPr="00D9136F">
        <w:rPr>
          <w:rFonts w:ascii="Times New Roman" w:hAnsi="Times New Roman"/>
          <w:sz w:val="24"/>
          <w:szCs w:val="24"/>
        </w:rPr>
        <w:t>о</w:t>
      </w:r>
      <w:r w:rsidRPr="00D9136F">
        <w:rPr>
          <w:rFonts w:ascii="Times New Roman" w:hAnsi="Times New Roman"/>
          <w:spacing w:val="-2"/>
          <w:sz w:val="24"/>
          <w:szCs w:val="24"/>
        </w:rPr>
        <w:t>б</w:t>
      </w:r>
      <w:r w:rsidRPr="00D9136F">
        <w:rPr>
          <w:rFonts w:ascii="Times New Roman" w:hAnsi="Times New Roman"/>
          <w:spacing w:val="1"/>
          <w:sz w:val="24"/>
          <w:szCs w:val="24"/>
        </w:rPr>
        <w:t>х</w:t>
      </w:r>
      <w:r w:rsidRPr="00D9136F">
        <w:rPr>
          <w:rFonts w:ascii="Times New Roman" w:hAnsi="Times New Roman"/>
          <w:sz w:val="24"/>
          <w:szCs w:val="24"/>
        </w:rPr>
        <w:t>о</w:t>
      </w:r>
      <w:r w:rsidRPr="00D9136F">
        <w:rPr>
          <w:rFonts w:ascii="Times New Roman" w:hAnsi="Times New Roman"/>
          <w:spacing w:val="1"/>
          <w:sz w:val="24"/>
          <w:szCs w:val="24"/>
        </w:rPr>
        <w:t>д</w:t>
      </w:r>
      <w:r w:rsidRPr="00D9136F">
        <w:rPr>
          <w:rFonts w:ascii="Times New Roman" w:hAnsi="Times New Roman"/>
          <w:spacing w:val="-1"/>
          <w:sz w:val="24"/>
          <w:szCs w:val="24"/>
        </w:rPr>
        <w:t>и</w:t>
      </w:r>
      <w:r w:rsidRPr="00D9136F">
        <w:rPr>
          <w:rFonts w:ascii="Times New Roman" w:hAnsi="Times New Roman"/>
          <w:sz w:val="24"/>
          <w:szCs w:val="24"/>
        </w:rPr>
        <w:t>мо</w:t>
      </w:r>
      <w:r w:rsidRPr="00D9136F">
        <w:rPr>
          <w:rFonts w:ascii="Times New Roman" w:hAnsi="Times New Roman"/>
          <w:spacing w:val="-1"/>
          <w:sz w:val="24"/>
          <w:szCs w:val="24"/>
        </w:rPr>
        <w:t>с</w:t>
      </w:r>
      <w:r w:rsidRPr="00D9136F">
        <w:rPr>
          <w:rFonts w:ascii="Times New Roman" w:hAnsi="Times New Roman"/>
          <w:sz w:val="24"/>
          <w:szCs w:val="24"/>
        </w:rPr>
        <w:t>ть</w:t>
      </w:r>
      <w:r>
        <w:rPr>
          <w:rFonts w:ascii="Times New Roman" w:hAnsi="Times New Roman"/>
          <w:sz w:val="24"/>
          <w:szCs w:val="24"/>
        </w:rPr>
        <w:t xml:space="preserve"> </w:t>
      </w:r>
      <w:r w:rsidRPr="00D9136F">
        <w:rPr>
          <w:rFonts w:ascii="Times New Roman" w:hAnsi="Times New Roman"/>
          <w:spacing w:val="1"/>
          <w:sz w:val="24"/>
          <w:szCs w:val="24"/>
        </w:rPr>
        <w:t>п</w:t>
      </w:r>
      <w:r w:rsidRPr="00D9136F">
        <w:rPr>
          <w:rFonts w:ascii="Times New Roman" w:hAnsi="Times New Roman"/>
          <w:sz w:val="24"/>
          <w:szCs w:val="24"/>
        </w:rPr>
        <w:t>р</w:t>
      </w:r>
      <w:r w:rsidRPr="00D9136F">
        <w:rPr>
          <w:rFonts w:ascii="Times New Roman" w:hAnsi="Times New Roman"/>
          <w:spacing w:val="1"/>
          <w:sz w:val="24"/>
          <w:szCs w:val="24"/>
        </w:rPr>
        <w:t>и</w:t>
      </w:r>
      <w:r w:rsidRPr="00D9136F">
        <w:rPr>
          <w:rFonts w:ascii="Times New Roman" w:hAnsi="Times New Roman"/>
          <w:sz w:val="24"/>
          <w:szCs w:val="24"/>
        </w:rPr>
        <w:t>вле</w:t>
      </w:r>
      <w:r w:rsidRPr="00D9136F">
        <w:rPr>
          <w:rFonts w:ascii="Times New Roman" w:hAnsi="Times New Roman"/>
          <w:spacing w:val="-1"/>
          <w:sz w:val="24"/>
          <w:szCs w:val="24"/>
        </w:rPr>
        <w:t>че</w:t>
      </w:r>
      <w:r w:rsidRPr="00D9136F">
        <w:rPr>
          <w:rFonts w:ascii="Times New Roman" w:hAnsi="Times New Roman"/>
          <w:sz w:val="24"/>
          <w:szCs w:val="24"/>
        </w:rPr>
        <w:t>н</w:t>
      </w:r>
      <w:r w:rsidRPr="00D9136F">
        <w:rPr>
          <w:rFonts w:ascii="Times New Roman" w:hAnsi="Times New Roman"/>
          <w:spacing w:val="2"/>
          <w:sz w:val="24"/>
          <w:szCs w:val="24"/>
        </w:rPr>
        <w:t>и</w:t>
      </w:r>
      <w:r w:rsidRPr="00D9136F">
        <w:rPr>
          <w:rFonts w:ascii="Times New Roman" w:hAnsi="Times New Roman"/>
          <w:sz w:val="24"/>
          <w:szCs w:val="24"/>
        </w:rPr>
        <w:t>я</w:t>
      </w:r>
      <w:r>
        <w:rPr>
          <w:rFonts w:ascii="Times New Roman" w:hAnsi="Times New Roman"/>
          <w:sz w:val="24"/>
          <w:szCs w:val="24"/>
        </w:rPr>
        <w:t xml:space="preserve"> </w:t>
      </w:r>
      <w:r w:rsidRPr="00D9136F">
        <w:rPr>
          <w:rFonts w:ascii="Times New Roman" w:hAnsi="Times New Roman"/>
          <w:sz w:val="24"/>
          <w:szCs w:val="24"/>
        </w:rPr>
        <w:t>ст</w:t>
      </w:r>
      <w:r w:rsidRPr="00D9136F">
        <w:rPr>
          <w:rFonts w:ascii="Times New Roman" w:hAnsi="Times New Roman"/>
          <w:spacing w:val="-2"/>
          <w:sz w:val="24"/>
          <w:szCs w:val="24"/>
        </w:rPr>
        <w:t>о</w:t>
      </w:r>
      <w:r w:rsidRPr="00D9136F">
        <w:rPr>
          <w:rFonts w:ascii="Times New Roman" w:hAnsi="Times New Roman"/>
          <w:sz w:val="24"/>
          <w:szCs w:val="24"/>
        </w:rPr>
        <w:t>рон</w:t>
      </w:r>
      <w:r w:rsidRPr="00D9136F">
        <w:rPr>
          <w:rFonts w:ascii="Times New Roman" w:hAnsi="Times New Roman"/>
          <w:spacing w:val="1"/>
          <w:sz w:val="24"/>
          <w:szCs w:val="24"/>
        </w:rPr>
        <w:t>н</w:t>
      </w:r>
      <w:r w:rsidRPr="00D9136F">
        <w:rPr>
          <w:rFonts w:ascii="Times New Roman" w:hAnsi="Times New Roman"/>
          <w:sz w:val="24"/>
          <w:szCs w:val="24"/>
        </w:rPr>
        <w:t>их</w:t>
      </w:r>
      <w:r>
        <w:rPr>
          <w:rFonts w:ascii="Times New Roman" w:hAnsi="Times New Roman"/>
          <w:sz w:val="24"/>
          <w:szCs w:val="24"/>
        </w:rPr>
        <w:t xml:space="preserve"> </w:t>
      </w:r>
      <w:r w:rsidRPr="00D9136F">
        <w:rPr>
          <w:rFonts w:ascii="Times New Roman" w:hAnsi="Times New Roman"/>
          <w:sz w:val="24"/>
          <w:szCs w:val="24"/>
        </w:rPr>
        <w:t>орга</w:t>
      </w:r>
      <w:r w:rsidRPr="00D9136F">
        <w:rPr>
          <w:rFonts w:ascii="Times New Roman" w:hAnsi="Times New Roman"/>
          <w:spacing w:val="1"/>
          <w:sz w:val="24"/>
          <w:szCs w:val="24"/>
        </w:rPr>
        <w:t>н</w:t>
      </w:r>
      <w:r w:rsidRPr="00D9136F">
        <w:rPr>
          <w:rFonts w:ascii="Times New Roman" w:hAnsi="Times New Roman"/>
          <w:sz w:val="24"/>
          <w:szCs w:val="24"/>
        </w:rPr>
        <w:t>изаций</w:t>
      </w:r>
      <w:r>
        <w:rPr>
          <w:rFonts w:ascii="Times New Roman" w:hAnsi="Times New Roman"/>
          <w:sz w:val="24"/>
          <w:szCs w:val="24"/>
        </w:rPr>
        <w:t xml:space="preserve"> </w:t>
      </w:r>
      <w:r w:rsidRPr="00D9136F">
        <w:rPr>
          <w:rFonts w:ascii="Times New Roman" w:hAnsi="Times New Roman"/>
          <w:sz w:val="24"/>
          <w:szCs w:val="24"/>
        </w:rPr>
        <w:t>ар</w:t>
      </w:r>
      <w:r w:rsidRPr="00D9136F">
        <w:rPr>
          <w:rFonts w:ascii="Times New Roman" w:hAnsi="Times New Roman"/>
          <w:spacing w:val="-1"/>
          <w:sz w:val="24"/>
          <w:szCs w:val="24"/>
        </w:rPr>
        <w:t>е</w:t>
      </w:r>
      <w:r w:rsidRPr="00D9136F">
        <w:rPr>
          <w:rFonts w:ascii="Times New Roman" w:hAnsi="Times New Roman"/>
          <w:sz w:val="24"/>
          <w:szCs w:val="24"/>
        </w:rPr>
        <w:t>н</w:t>
      </w:r>
      <w:r w:rsidRPr="00D9136F">
        <w:rPr>
          <w:rFonts w:ascii="Times New Roman" w:hAnsi="Times New Roman"/>
          <w:spacing w:val="1"/>
          <w:sz w:val="24"/>
          <w:szCs w:val="24"/>
        </w:rPr>
        <w:t>д</w:t>
      </w:r>
      <w:r w:rsidRPr="00D9136F">
        <w:rPr>
          <w:rFonts w:ascii="Times New Roman" w:hAnsi="Times New Roman"/>
          <w:sz w:val="24"/>
          <w:szCs w:val="24"/>
        </w:rPr>
        <w:t>атор</w:t>
      </w:r>
      <w:r>
        <w:rPr>
          <w:rFonts w:ascii="Times New Roman" w:hAnsi="Times New Roman"/>
          <w:sz w:val="24"/>
          <w:szCs w:val="24"/>
        </w:rPr>
        <w:t xml:space="preserve"> </w:t>
      </w:r>
      <w:r w:rsidRPr="00D9136F">
        <w:rPr>
          <w:rFonts w:ascii="Times New Roman" w:hAnsi="Times New Roman"/>
          <w:sz w:val="24"/>
          <w:szCs w:val="24"/>
        </w:rPr>
        <w:t>о</w:t>
      </w:r>
      <w:r w:rsidRPr="00D9136F">
        <w:rPr>
          <w:rFonts w:ascii="Times New Roman" w:hAnsi="Times New Roman"/>
          <w:spacing w:val="1"/>
          <w:sz w:val="24"/>
          <w:szCs w:val="24"/>
        </w:rPr>
        <w:t>п</w:t>
      </w:r>
      <w:r w:rsidRPr="00D9136F">
        <w:rPr>
          <w:rFonts w:ascii="Times New Roman" w:hAnsi="Times New Roman"/>
          <w:sz w:val="24"/>
          <w:szCs w:val="24"/>
        </w:rPr>
        <w:t>ред</w:t>
      </w:r>
      <w:r w:rsidRPr="00D9136F">
        <w:rPr>
          <w:rFonts w:ascii="Times New Roman" w:hAnsi="Times New Roman"/>
          <w:spacing w:val="-1"/>
          <w:sz w:val="24"/>
          <w:szCs w:val="24"/>
        </w:rPr>
        <w:t>е</w:t>
      </w:r>
      <w:r w:rsidRPr="00D9136F">
        <w:rPr>
          <w:rFonts w:ascii="Times New Roman" w:hAnsi="Times New Roman"/>
          <w:sz w:val="24"/>
          <w:szCs w:val="24"/>
        </w:rPr>
        <w:t>ля</w:t>
      </w:r>
      <w:r w:rsidRPr="00D9136F">
        <w:rPr>
          <w:rFonts w:ascii="Times New Roman" w:hAnsi="Times New Roman"/>
          <w:spacing w:val="-1"/>
          <w:sz w:val="24"/>
          <w:szCs w:val="24"/>
        </w:rPr>
        <w:t>е</w:t>
      </w:r>
      <w:r w:rsidRPr="00D9136F">
        <w:rPr>
          <w:rFonts w:ascii="Times New Roman" w:hAnsi="Times New Roman"/>
          <w:sz w:val="24"/>
          <w:szCs w:val="24"/>
        </w:rPr>
        <w:t>т с</w:t>
      </w:r>
      <w:r w:rsidRPr="00D9136F">
        <w:rPr>
          <w:rFonts w:ascii="Times New Roman" w:hAnsi="Times New Roman"/>
          <w:spacing w:val="-1"/>
          <w:sz w:val="24"/>
          <w:szCs w:val="24"/>
        </w:rPr>
        <w:t>ам</w:t>
      </w:r>
      <w:r w:rsidRPr="00D9136F">
        <w:rPr>
          <w:rFonts w:ascii="Times New Roman" w:hAnsi="Times New Roman"/>
          <w:sz w:val="24"/>
          <w:szCs w:val="24"/>
        </w:rPr>
        <w:t>о</w:t>
      </w:r>
      <w:r w:rsidRPr="00D9136F">
        <w:rPr>
          <w:rFonts w:ascii="Times New Roman" w:hAnsi="Times New Roman"/>
          <w:spacing w:val="-1"/>
          <w:sz w:val="24"/>
          <w:szCs w:val="24"/>
        </w:rPr>
        <w:t>с</w:t>
      </w:r>
      <w:r w:rsidRPr="00D9136F">
        <w:rPr>
          <w:rFonts w:ascii="Times New Roman" w:hAnsi="Times New Roman"/>
          <w:sz w:val="24"/>
          <w:szCs w:val="24"/>
        </w:rPr>
        <w:t>тоятел</w:t>
      </w:r>
      <w:r w:rsidRPr="00D9136F">
        <w:rPr>
          <w:rFonts w:ascii="Times New Roman" w:hAnsi="Times New Roman"/>
          <w:spacing w:val="1"/>
          <w:sz w:val="24"/>
          <w:szCs w:val="24"/>
        </w:rPr>
        <w:t>ьн</w:t>
      </w:r>
      <w:r w:rsidRPr="00D9136F">
        <w:rPr>
          <w:rFonts w:ascii="Times New Roman" w:hAnsi="Times New Roman"/>
          <w:sz w:val="24"/>
          <w:szCs w:val="24"/>
        </w:rPr>
        <w:t>о.</w:t>
      </w:r>
    </w:p>
    <w:p w14:paraId="457A9572" w14:textId="77777777" w:rsidR="003D45AD" w:rsidRPr="00B01B9A" w:rsidRDefault="003D45AD" w:rsidP="003D45AD">
      <w:pPr>
        <w:pStyle w:val="afffffffffff0"/>
        <w:tabs>
          <w:tab w:val="left" w:pos="9639"/>
        </w:tabs>
        <w:spacing w:line="276" w:lineRule="auto"/>
        <w:ind w:right="159" w:firstLine="709"/>
        <w:jc w:val="both"/>
        <w:rPr>
          <w:rFonts w:ascii="Times New Roman" w:hAnsi="Times New Roman"/>
          <w:sz w:val="24"/>
          <w:szCs w:val="24"/>
        </w:rPr>
      </w:pPr>
      <w:r w:rsidRPr="00B01B9A">
        <w:rPr>
          <w:rFonts w:ascii="Times New Roman" w:hAnsi="Times New Roman"/>
          <w:sz w:val="24"/>
          <w:szCs w:val="24"/>
        </w:rPr>
        <w:t>Пров</w:t>
      </w:r>
      <w:r w:rsidRPr="00B01B9A">
        <w:rPr>
          <w:rFonts w:ascii="Times New Roman" w:hAnsi="Times New Roman"/>
          <w:spacing w:val="-1"/>
          <w:sz w:val="24"/>
          <w:szCs w:val="24"/>
        </w:rPr>
        <w:t>е</w:t>
      </w:r>
      <w:r w:rsidRPr="00B01B9A">
        <w:rPr>
          <w:rFonts w:ascii="Times New Roman" w:hAnsi="Times New Roman"/>
          <w:sz w:val="24"/>
          <w:szCs w:val="24"/>
        </w:rPr>
        <w:t>д</w:t>
      </w:r>
      <w:r w:rsidRPr="00B01B9A">
        <w:rPr>
          <w:rFonts w:ascii="Times New Roman" w:hAnsi="Times New Roman"/>
          <w:spacing w:val="-1"/>
          <w:sz w:val="24"/>
          <w:szCs w:val="24"/>
        </w:rPr>
        <w:t>е</w:t>
      </w:r>
      <w:r w:rsidRPr="00B01B9A">
        <w:rPr>
          <w:rFonts w:ascii="Times New Roman" w:hAnsi="Times New Roman"/>
          <w:sz w:val="24"/>
          <w:szCs w:val="24"/>
        </w:rPr>
        <w:t>н</w:t>
      </w:r>
      <w:r w:rsidRPr="00B01B9A">
        <w:rPr>
          <w:rFonts w:ascii="Times New Roman" w:hAnsi="Times New Roman"/>
          <w:spacing w:val="1"/>
          <w:sz w:val="24"/>
          <w:szCs w:val="24"/>
        </w:rPr>
        <w:t>и</w:t>
      </w:r>
      <w:r w:rsidRPr="00B01B9A">
        <w:rPr>
          <w:rFonts w:ascii="Times New Roman" w:hAnsi="Times New Roman"/>
          <w:sz w:val="24"/>
          <w:szCs w:val="24"/>
        </w:rPr>
        <w:t>е ра</w:t>
      </w:r>
      <w:r w:rsidRPr="00B01B9A">
        <w:rPr>
          <w:rFonts w:ascii="Times New Roman" w:hAnsi="Times New Roman"/>
          <w:spacing w:val="-1"/>
          <w:sz w:val="24"/>
          <w:szCs w:val="24"/>
        </w:rPr>
        <w:t>сч</w:t>
      </w:r>
      <w:r w:rsidRPr="00B01B9A">
        <w:rPr>
          <w:rFonts w:ascii="Times New Roman" w:hAnsi="Times New Roman"/>
          <w:sz w:val="24"/>
          <w:szCs w:val="24"/>
        </w:rPr>
        <w:t xml:space="preserve">истки </w:t>
      </w:r>
      <w:r w:rsidRPr="00B01B9A">
        <w:rPr>
          <w:rFonts w:ascii="Times New Roman" w:hAnsi="Times New Roman"/>
          <w:spacing w:val="1"/>
          <w:sz w:val="24"/>
          <w:szCs w:val="24"/>
        </w:rPr>
        <w:t>н</w:t>
      </w:r>
      <w:r w:rsidRPr="00B01B9A">
        <w:rPr>
          <w:rFonts w:ascii="Times New Roman" w:hAnsi="Times New Roman"/>
          <w:sz w:val="24"/>
          <w:szCs w:val="24"/>
        </w:rPr>
        <w:t>а ар</w:t>
      </w:r>
      <w:r w:rsidRPr="00B01B9A">
        <w:rPr>
          <w:rFonts w:ascii="Times New Roman" w:hAnsi="Times New Roman"/>
          <w:spacing w:val="-1"/>
          <w:sz w:val="24"/>
          <w:szCs w:val="24"/>
        </w:rPr>
        <w:t>е</w:t>
      </w:r>
      <w:r w:rsidRPr="00B01B9A">
        <w:rPr>
          <w:rFonts w:ascii="Times New Roman" w:hAnsi="Times New Roman"/>
          <w:sz w:val="24"/>
          <w:szCs w:val="24"/>
        </w:rPr>
        <w:t>н</w:t>
      </w:r>
      <w:r w:rsidRPr="00B01B9A">
        <w:rPr>
          <w:rFonts w:ascii="Times New Roman" w:hAnsi="Times New Roman"/>
          <w:spacing w:val="3"/>
          <w:sz w:val="24"/>
          <w:szCs w:val="24"/>
        </w:rPr>
        <w:t>д</w:t>
      </w:r>
      <w:r w:rsidRPr="00B01B9A">
        <w:rPr>
          <w:rFonts w:ascii="Times New Roman" w:hAnsi="Times New Roman"/>
          <w:spacing w:val="-4"/>
          <w:sz w:val="24"/>
          <w:szCs w:val="24"/>
        </w:rPr>
        <w:t>у</w:t>
      </w:r>
      <w:r w:rsidRPr="00B01B9A">
        <w:rPr>
          <w:rFonts w:ascii="Times New Roman" w:hAnsi="Times New Roman"/>
          <w:spacing w:val="-1"/>
          <w:sz w:val="24"/>
          <w:szCs w:val="24"/>
        </w:rPr>
        <w:t>е</w:t>
      </w:r>
      <w:r w:rsidRPr="00B01B9A">
        <w:rPr>
          <w:rFonts w:ascii="Times New Roman" w:hAnsi="Times New Roman"/>
          <w:spacing w:val="1"/>
          <w:sz w:val="24"/>
          <w:szCs w:val="24"/>
        </w:rPr>
        <w:t>м</w:t>
      </w:r>
      <w:r w:rsidRPr="00B01B9A">
        <w:rPr>
          <w:rFonts w:ascii="Times New Roman" w:hAnsi="Times New Roman"/>
          <w:sz w:val="24"/>
          <w:szCs w:val="24"/>
        </w:rPr>
        <w:t xml:space="preserve">ых </w:t>
      </w:r>
      <w:r w:rsidRPr="00B01B9A">
        <w:rPr>
          <w:rFonts w:ascii="Times New Roman" w:hAnsi="Times New Roman"/>
          <w:spacing w:val="-3"/>
          <w:sz w:val="24"/>
          <w:szCs w:val="24"/>
        </w:rPr>
        <w:t>у</w:t>
      </w:r>
      <w:r w:rsidRPr="00B01B9A">
        <w:rPr>
          <w:rFonts w:ascii="Times New Roman" w:hAnsi="Times New Roman"/>
          <w:spacing w:val="-1"/>
          <w:sz w:val="24"/>
          <w:szCs w:val="24"/>
        </w:rPr>
        <w:t>час</w:t>
      </w:r>
      <w:r w:rsidRPr="00B01B9A">
        <w:rPr>
          <w:rFonts w:ascii="Times New Roman" w:hAnsi="Times New Roman"/>
          <w:sz w:val="24"/>
          <w:szCs w:val="24"/>
        </w:rPr>
        <w:t>т</w:t>
      </w:r>
      <w:r w:rsidRPr="00B01B9A">
        <w:rPr>
          <w:rFonts w:ascii="Times New Roman" w:hAnsi="Times New Roman"/>
          <w:spacing w:val="1"/>
          <w:sz w:val="24"/>
          <w:szCs w:val="24"/>
        </w:rPr>
        <w:t>ка</w:t>
      </w:r>
      <w:r w:rsidRPr="00B01B9A">
        <w:rPr>
          <w:rFonts w:ascii="Times New Roman" w:hAnsi="Times New Roman"/>
          <w:sz w:val="24"/>
          <w:szCs w:val="24"/>
        </w:rPr>
        <w:t>х о</w:t>
      </w:r>
      <w:r w:rsidRPr="00B01B9A">
        <w:rPr>
          <w:rFonts w:ascii="Times New Roman" w:hAnsi="Times New Roman"/>
          <w:spacing w:val="2"/>
          <w:sz w:val="24"/>
          <w:szCs w:val="24"/>
        </w:rPr>
        <w:t>с</w:t>
      </w:r>
      <w:r w:rsidRPr="00B01B9A">
        <w:rPr>
          <w:rFonts w:ascii="Times New Roman" w:hAnsi="Times New Roman"/>
          <w:spacing w:val="-7"/>
          <w:sz w:val="24"/>
          <w:szCs w:val="24"/>
        </w:rPr>
        <w:t>у</w:t>
      </w:r>
      <w:r w:rsidRPr="00B01B9A">
        <w:rPr>
          <w:rFonts w:ascii="Times New Roman" w:hAnsi="Times New Roman"/>
          <w:sz w:val="24"/>
          <w:szCs w:val="24"/>
        </w:rPr>
        <w:t>щ</w:t>
      </w:r>
      <w:r w:rsidRPr="00B01B9A">
        <w:rPr>
          <w:rFonts w:ascii="Times New Roman" w:hAnsi="Times New Roman"/>
          <w:spacing w:val="1"/>
          <w:sz w:val="24"/>
          <w:szCs w:val="24"/>
        </w:rPr>
        <w:t>е</w:t>
      </w:r>
      <w:r w:rsidRPr="00B01B9A">
        <w:rPr>
          <w:rFonts w:ascii="Times New Roman" w:hAnsi="Times New Roman"/>
          <w:sz w:val="24"/>
          <w:szCs w:val="24"/>
        </w:rPr>
        <w:t>ствля</w:t>
      </w:r>
      <w:r w:rsidRPr="00B01B9A">
        <w:rPr>
          <w:rFonts w:ascii="Times New Roman" w:hAnsi="Times New Roman"/>
          <w:spacing w:val="-1"/>
          <w:sz w:val="24"/>
          <w:szCs w:val="24"/>
        </w:rPr>
        <w:t>е</w:t>
      </w:r>
      <w:r w:rsidRPr="00B01B9A">
        <w:rPr>
          <w:rFonts w:ascii="Times New Roman" w:hAnsi="Times New Roman"/>
          <w:sz w:val="24"/>
          <w:szCs w:val="24"/>
        </w:rPr>
        <w:t>тся в с</w:t>
      </w:r>
      <w:r w:rsidRPr="00B01B9A">
        <w:rPr>
          <w:rFonts w:ascii="Times New Roman" w:hAnsi="Times New Roman"/>
          <w:spacing w:val="1"/>
          <w:sz w:val="24"/>
          <w:szCs w:val="24"/>
        </w:rPr>
        <w:t>л</w:t>
      </w:r>
      <w:r w:rsidRPr="00B01B9A">
        <w:rPr>
          <w:rFonts w:ascii="Times New Roman" w:hAnsi="Times New Roman"/>
          <w:sz w:val="24"/>
          <w:szCs w:val="24"/>
        </w:rPr>
        <w:t>е</w:t>
      </w:r>
      <w:r w:rsidRPr="00B01B9A">
        <w:rPr>
          <w:rFonts w:ascii="Times New Roman" w:hAnsi="Times New Roman"/>
          <w:spacing w:val="2"/>
          <w:sz w:val="24"/>
          <w:szCs w:val="24"/>
        </w:rPr>
        <w:t>д</w:t>
      </w:r>
      <w:r w:rsidRPr="00B01B9A">
        <w:rPr>
          <w:rFonts w:ascii="Times New Roman" w:hAnsi="Times New Roman"/>
          <w:spacing w:val="-4"/>
          <w:sz w:val="24"/>
          <w:szCs w:val="24"/>
        </w:rPr>
        <w:t>у</w:t>
      </w:r>
      <w:r w:rsidRPr="00B01B9A">
        <w:rPr>
          <w:rFonts w:ascii="Times New Roman" w:hAnsi="Times New Roman"/>
          <w:sz w:val="24"/>
          <w:szCs w:val="24"/>
        </w:rPr>
        <w:t>ющ</w:t>
      </w:r>
      <w:r w:rsidRPr="00B01B9A">
        <w:rPr>
          <w:rFonts w:ascii="Times New Roman" w:hAnsi="Times New Roman"/>
          <w:spacing w:val="1"/>
          <w:sz w:val="24"/>
          <w:szCs w:val="24"/>
        </w:rPr>
        <w:t>е</w:t>
      </w:r>
      <w:r w:rsidRPr="00B01B9A">
        <w:rPr>
          <w:rFonts w:ascii="Times New Roman" w:hAnsi="Times New Roman"/>
          <w:sz w:val="24"/>
          <w:szCs w:val="24"/>
        </w:rPr>
        <w:t xml:space="preserve">м </w:t>
      </w:r>
      <w:r w:rsidRPr="00B01B9A">
        <w:rPr>
          <w:rFonts w:ascii="Times New Roman" w:hAnsi="Times New Roman"/>
          <w:spacing w:val="-4"/>
          <w:sz w:val="24"/>
          <w:szCs w:val="24"/>
        </w:rPr>
        <w:t>п</w:t>
      </w:r>
      <w:r w:rsidRPr="00B01B9A">
        <w:rPr>
          <w:rFonts w:ascii="Times New Roman" w:hAnsi="Times New Roman"/>
          <w:sz w:val="24"/>
          <w:szCs w:val="24"/>
        </w:rPr>
        <w:t>оряд</w:t>
      </w:r>
      <w:r w:rsidRPr="00B01B9A">
        <w:rPr>
          <w:rFonts w:ascii="Times New Roman" w:hAnsi="Times New Roman"/>
          <w:spacing w:val="1"/>
          <w:sz w:val="24"/>
          <w:szCs w:val="24"/>
        </w:rPr>
        <w:t>к</w:t>
      </w:r>
      <w:r w:rsidRPr="00B01B9A">
        <w:rPr>
          <w:rFonts w:ascii="Times New Roman" w:hAnsi="Times New Roman"/>
          <w:sz w:val="24"/>
          <w:szCs w:val="24"/>
        </w:rPr>
        <w:t>е:</w:t>
      </w:r>
    </w:p>
    <w:p w14:paraId="0AC405FE" w14:textId="77777777" w:rsidR="003D45AD" w:rsidRPr="00B01B9A" w:rsidRDefault="003D45AD" w:rsidP="003D45AD">
      <w:pPr>
        <w:pStyle w:val="afffffffffff0"/>
        <w:tabs>
          <w:tab w:val="left" w:pos="9639"/>
        </w:tabs>
        <w:spacing w:line="276" w:lineRule="auto"/>
        <w:ind w:right="159"/>
        <w:jc w:val="both"/>
        <w:rPr>
          <w:rFonts w:ascii="Times New Roman" w:hAnsi="Times New Roman"/>
          <w:sz w:val="24"/>
          <w:szCs w:val="24"/>
        </w:rPr>
      </w:pPr>
      <w:r>
        <w:rPr>
          <w:rFonts w:ascii="Times New Roman" w:hAnsi="Times New Roman"/>
          <w:sz w:val="24"/>
          <w:szCs w:val="24"/>
        </w:rPr>
        <w:t xml:space="preserve">          </w:t>
      </w:r>
      <w:r w:rsidRPr="00B01B9A">
        <w:rPr>
          <w:rFonts w:ascii="Times New Roman" w:hAnsi="Times New Roman"/>
          <w:sz w:val="24"/>
          <w:szCs w:val="24"/>
        </w:rPr>
        <w:t xml:space="preserve">Для </w:t>
      </w:r>
      <w:r w:rsidRPr="00B01B9A">
        <w:rPr>
          <w:rFonts w:ascii="Times New Roman" w:hAnsi="Times New Roman"/>
          <w:spacing w:val="1"/>
          <w:sz w:val="24"/>
          <w:szCs w:val="24"/>
        </w:rPr>
        <w:t>п</w:t>
      </w:r>
      <w:r w:rsidRPr="00B01B9A">
        <w:rPr>
          <w:rFonts w:ascii="Times New Roman" w:hAnsi="Times New Roman"/>
          <w:sz w:val="24"/>
          <w:szCs w:val="24"/>
        </w:rPr>
        <w:t>ровед</w:t>
      </w:r>
      <w:r w:rsidRPr="00B01B9A">
        <w:rPr>
          <w:rFonts w:ascii="Times New Roman" w:hAnsi="Times New Roman"/>
          <w:spacing w:val="-1"/>
          <w:sz w:val="24"/>
          <w:szCs w:val="24"/>
        </w:rPr>
        <w:t>е</w:t>
      </w:r>
      <w:r w:rsidRPr="00B01B9A">
        <w:rPr>
          <w:rFonts w:ascii="Times New Roman" w:hAnsi="Times New Roman"/>
          <w:sz w:val="24"/>
          <w:szCs w:val="24"/>
        </w:rPr>
        <w:t>н</w:t>
      </w:r>
      <w:r w:rsidRPr="00B01B9A">
        <w:rPr>
          <w:rFonts w:ascii="Times New Roman" w:hAnsi="Times New Roman"/>
          <w:spacing w:val="1"/>
          <w:sz w:val="24"/>
          <w:szCs w:val="24"/>
        </w:rPr>
        <w:t>и</w:t>
      </w:r>
      <w:r w:rsidRPr="00B01B9A">
        <w:rPr>
          <w:rFonts w:ascii="Times New Roman" w:hAnsi="Times New Roman"/>
          <w:sz w:val="24"/>
          <w:szCs w:val="24"/>
        </w:rPr>
        <w:t>я ра</w:t>
      </w:r>
      <w:r w:rsidRPr="00B01B9A">
        <w:rPr>
          <w:rFonts w:ascii="Times New Roman" w:hAnsi="Times New Roman"/>
          <w:spacing w:val="-1"/>
          <w:sz w:val="24"/>
          <w:szCs w:val="24"/>
        </w:rPr>
        <w:t>сч</w:t>
      </w:r>
      <w:r w:rsidRPr="00B01B9A">
        <w:rPr>
          <w:rFonts w:ascii="Times New Roman" w:hAnsi="Times New Roman"/>
          <w:spacing w:val="1"/>
          <w:sz w:val="24"/>
          <w:szCs w:val="24"/>
        </w:rPr>
        <w:t>и</w:t>
      </w:r>
      <w:r w:rsidRPr="00B01B9A">
        <w:rPr>
          <w:rFonts w:ascii="Times New Roman" w:hAnsi="Times New Roman"/>
          <w:sz w:val="24"/>
          <w:szCs w:val="24"/>
        </w:rPr>
        <w:t>стки ар</w:t>
      </w:r>
      <w:r w:rsidRPr="00B01B9A">
        <w:rPr>
          <w:rFonts w:ascii="Times New Roman" w:hAnsi="Times New Roman"/>
          <w:spacing w:val="-1"/>
          <w:sz w:val="24"/>
          <w:szCs w:val="24"/>
        </w:rPr>
        <w:t>е</w:t>
      </w:r>
      <w:r w:rsidRPr="00B01B9A">
        <w:rPr>
          <w:rFonts w:ascii="Times New Roman" w:hAnsi="Times New Roman"/>
          <w:sz w:val="24"/>
          <w:szCs w:val="24"/>
        </w:rPr>
        <w:t>н</w:t>
      </w:r>
      <w:r w:rsidRPr="00B01B9A">
        <w:rPr>
          <w:rFonts w:ascii="Times New Roman" w:hAnsi="Times New Roman"/>
          <w:spacing w:val="1"/>
          <w:sz w:val="24"/>
          <w:szCs w:val="24"/>
        </w:rPr>
        <w:t>д</w:t>
      </w:r>
      <w:r w:rsidRPr="00B01B9A">
        <w:rPr>
          <w:rFonts w:ascii="Times New Roman" w:hAnsi="Times New Roman"/>
          <w:sz w:val="24"/>
          <w:szCs w:val="24"/>
        </w:rPr>
        <w:t xml:space="preserve">атор </w:t>
      </w:r>
      <w:r w:rsidRPr="00B01B9A">
        <w:rPr>
          <w:rFonts w:ascii="Times New Roman" w:hAnsi="Times New Roman"/>
          <w:spacing w:val="1"/>
          <w:sz w:val="24"/>
          <w:szCs w:val="24"/>
        </w:rPr>
        <w:t>п</w:t>
      </w:r>
      <w:r w:rsidRPr="00B01B9A">
        <w:rPr>
          <w:rFonts w:ascii="Times New Roman" w:hAnsi="Times New Roman"/>
          <w:sz w:val="24"/>
          <w:szCs w:val="24"/>
        </w:rPr>
        <w:t>ода</w:t>
      </w:r>
      <w:r w:rsidRPr="00B01B9A">
        <w:rPr>
          <w:rFonts w:ascii="Times New Roman" w:hAnsi="Times New Roman"/>
          <w:spacing w:val="-1"/>
          <w:sz w:val="24"/>
          <w:szCs w:val="24"/>
        </w:rPr>
        <w:t>е</w:t>
      </w:r>
      <w:r w:rsidRPr="00B01B9A">
        <w:rPr>
          <w:rFonts w:ascii="Times New Roman" w:hAnsi="Times New Roman"/>
          <w:sz w:val="24"/>
          <w:szCs w:val="24"/>
        </w:rPr>
        <w:t>т ле</w:t>
      </w:r>
      <w:r w:rsidRPr="00B01B9A">
        <w:rPr>
          <w:rFonts w:ascii="Times New Roman" w:hAnsi="Times New Roman"/>
          <w:spacing w:val="-1"/>
          <w:sz w:val="24"/>
          <w:szCs w:val="24"/>
        </w:rPr>
        <w:t>с</w:t>
      </w:r>
      <w:r w:rsidRPr="00B01B9A">
        <w:rPr>
          <w:rFonts w:ascii="Times New Roman" w:hAnsi="Times New Roman"/>
          <w:spacing w:val="3"/>
          <w:sz w:val="24"/>
          <w:szCs w:val="24"/>
        </w:rPr>
        <w:t>н</w:t>
      </w:r>
      <w:r w:rsidRPr="00B01B9A">
        <w:rPr>
          <w:rFonts w:ascii="Times New Roman" w:hAnsi="Times New Roman"/>
          <w:spacing w:val="-4"/>
          <w:sz w:val="24"/>
          <w:szCs w:val="24"/>
        </w:rPr>
        <w:t>у</w:t>
      </w:r>
      <w:r w:rsidRPr="00B01B9A">
        <w:rPr>
          <w:rFonts w:ascii="Times New Roman" w:hAnsi="Times New Roman"/>
          <w:sz w:val="24"/>
          <w:szCs w:val="24"/>
        </w:rPr>
        <w:t xml:space="preserve">ю </w:t>
      </w:r>
      <w:r w:rsidRPr="00B01B9A">
        <w:rPr>
          <w:rFonts w:ascii="Times New Roman" w:hAnsi="Times New Roman"/>
          <w:spacing w:val="1"/>
          <w:sz w:val="24"/>
          <w:szCs w:val="24"/>
        </w:rPr>
        <w:t>д</w:t>
      </w:r>
      <w:r w:rsidRPr="00B01B9A">
        <w:rPr>
          <w:rFonts w:ascii="Times New Roman" w:hAnsi="Times New Roman"/>
          <w:sz w:val="24"/>
          <w:szCs w:val="24"/>
        </w:rPr>
        <w:t>еклар</w:t>
      </w:r>
      <w:r w:rsidRPr="00B01B9A">
        <w:rPr>
          <w:rFonts w:ascii="Times New Roman" w:hAnsi="Times New Roman"/>
          <w:spacing w:val="-1"/>
          <w:sz w:val="24"/>
          <w:szCs w:val="24"/>
        </w:rPr>
        <w:t>а</w:t>
      </w:r>
      <w:r w:rsidRPr="00B01B9A">
        <w:rPr>
          <w:rFonts w:ascii="Times New Roman" w:hAnsi="Times New Roman"/>
          <w:sz w:val="24"/>
          <w:szCs w:val="24"/>
        </w:rPr>
        <w:t>ц</w:t>
      </w:r>
      <w:r w:rsidRPr="00B01B9A">
        <w:rPr>
          <w:rFonts w:ascii="Times New Roman" w:hAnsi="Times New Roman"/>
          <w:spacing w:val="1"/>
          <w:sz w:val="24"/>
          <w:szCs w:val="24"/>
        </w:rPr>
        <w:t>и</w:t>
      </w:r>
      <w:r w:rsidRPr="00B01B9A">
        <w:rPr>
          <w:rFonts w:ascii="Times New Roman" w:hAnsi="Times New Roman"/>
          <w:sz w:val="24"/>
          <w:szCs w:val="24"/>
        </w:rPr>
        <w:t>ю в М</w:t>
      </w:r>
      <w:r w:rsidRPr="00B01B9A">
        <w:rPr>
          <w:rFonts w:ascii="Times New Roman" w:hAnsi="Times New Roman"/>
          <w:spacing w:val="2"/>
          <w:sz w:val="24"/>
          <w:szCs w:val="24"/>
        </w:rPr>
        <w:t>и</w:t>
      </w:r>
      <w:r w:rsidRPr="00B01B9A">
        <w:rPr>
          <w:rFonts w:ascii="Times New Roman" w:hAnsi="Times New Roman"/>
          <w:spacing w:val="-1"/>
          <w:sz w:val="24"/>
          <w:szCs w:val="24"/>
        </w:rPr>
        <w:t>н</w:t>
      </w:r>
      <w:r w:rsidRPr="00B01B9A">
        <w:rPr>
          <w:rFonts w:ascii="Times New Roman" w:hAnsi="Times New Roman"/>
          <w:spacing w:val="1"/>
          <w:sz w:val="24"/>
          <w:szCs w:val="24"/>
        </w:rPr>
        <w:t>и</w:t>
      </w:r>
      <w:r w:rsidRPr="00B01B9A">
        <w:rPr>
          <w:rFonts w:ascii="Times New Roman" w:hAnsi="Times New Roman"/>
          <w:sz w:val="24"/>
          <w:szCs w:val="24"/>
        </w:rPr>
        <w:t>ст</w:t>
      </w:r>
      <w:r w:rsidRPr="00B01B9A">
        <w:rPr>
          <w:rFonts w:ascii="Times New Roman" w:hAnsi="Times New Roman"/>
          <w:spacing w:val="-1"/>
          <w:sz w:val="24"/>
          <w:szCs w:val="24"/>
        </w:rPr>
        <w:t>е</w:t>
      </w:r>
      <w:r w:rsidRPr="00B01B9A">
        <w:rPr>
          <w:rFonts w:ascii="Times New Roman" w:hAnsi="Times New Roman"/>
          <w:sz w:val="24"/>
          <w:szCs w:val="24"/>
        </w:rPr>
        <w:t>р</w:t>
      </w:r>
      <w:r w:rsidRPr="00B01B9A">
        <w:rPr>
          <w:rFonts w:ascii="Times New Roman" w:hAnsi="Times New Roman"/>
          <w:spacing w:val="-1"/>
          <w:sz w:val="24"/>
          <w:szCs w:val="24"/>
        </w:rPr>
        <w:t>с</w:t>
      </w:r>
      <w:r w:rsidRPr="00B01B9A">
        <w:rPr>
          <w:rFonts w:ascii="Times New Roman" w:hAnsi="Times New Roman"/>
          <w:sz w:val="24"/>
          <w:szCs w:val="24"/>
        </w:rPr>
        <w:t>тво ле</w:t>
      </w:r>
      <w:r w:rsidRPr="00B01B9A">
        <w:rPr>
          <w:rFonts w:ascii="Times New Roman" w:hAnsi="Times New Roman"/>
          <w:spacing w:val="-1"/>
          <w:sz w:val="24"/>
          <w:szCs w:val="24"/>
        </w:rPr>
        <w:t>с</w:t>
      </w:r>
      <w:r w:rsidRPr="00B01B9A">
        <w:rPr>
          <w:rFonts w:ascii="Times New Roman" w:hAnsi="Times New Roman"/>
          <w:sz w:val="24"/>
          <w:szCs w:val="24"/>
        </w:rPr>
        <w:t>н</w:t>
      </w:r>
      <w:r w:rsidRPr="00B01B9A">
        <w:rPr>
          <w:rFonts w:ascii="Times New Roman" w:hAnsi="Times New Roman"/>
          <w:spacing w:val="1"/>
          <w:sz w:val="24"/>
          <w:szCs w:val="24"/>
        </w:rPr>
        <w:t>о</w:t>
      </w:r>
      <w:r w:rsidRPr="00B01B9A">
        <w:rPr>
          <w:rFonts w:ascii="Times New Roman" w:hAnsi="Times New Roman"/>
          <w:sz w:val="24"/>
          <w:szCs w:val="24"/>
        </w:rPr>
        <w:t xml:space="preserve">го </w:t>
      </w:r>
      <w:r w:rsidRPr="00B01B9A">
        <w:rPr>
          <w:rFonts w:ascii="Times New Roman" w:hAnsi="Times New Roman"/>
          <w:spacing w:val="3"/>
          <w:sz w:val="24"/>
          <w:szCs w:val="24"/>
        </w:rPr>
        <w:t>х</w:t>
      </w:r>
      <w:r w:rsidRPr="00B01B9A">
        <w:rPr>
          <w:rFonts w:ascii="Times New Roman" w:hAnsi="Times New Roman"/>
          <w:sz w:val="24"/>
          <w:szCs w:val="24"/>
        </w:rPr>
        <w:t>о</w:t>
      </w:r>
      <w:r w:rsidRPr="00B01B9A">
        <w:rPr>
          <w:rFonts w:ascii="Times New Roman" w:hAnsi="Times New Roman"/>
          <w:spacing w:val="1"/>
          <w:sz w:val="24"/>
          <w:szCs w:val="24"/>
        </w:rPr>
        <w:t>з</w:t>
      </w:r>
      <w:r w:rsidRPr="00B01B9A">
        <w:rPr>
          <w:rFonts w:ascii="Times New Roman" w:hAnsi="Times New Roman"/>
          <w:sz w:val="24"/>
          <w:szCs w:val="24"/>
        </w:rPr>
        <w:t>я</w:t>
      </w:r>
      <w:r w:rsidRPr="00B01B9A">
        <w:rPr>
          <w:rFonts w:ascii="Times New Roman" w:hAnsi="Times New Roman"/>
          <w:spacing w:val="1"/>
          <w:sz w:val="24"/>
          <w:szCs w:val="24"/>
        </w:rPr>
        <w:t>й</w:t>
      </w:r>
      <w:r w:rsidRPr="00B01B9A">
        <w:rPr>
          <w:rFonts w:ascii="Times New Roman" w:hAnsi="Times New Roman"/>
          <w:sz w:val="24"/>
          <w:szCs w:val="24"/>
        </w:rPr>
        <w:t xml:space="preserve">ства РТ об </w:t>
      </w:r>
      <w:r w:rsidRPr="00B01B9A">
        <w:rPr>
          <w:rFonts w:ascii="Times New Roman" w:hAnsi="Times New Roman"/>
          <w:spacing w:val="2"/>
          <w:sz w:val="24"/>
          <w:szCs w:val="24"/>
        </w:rPr>
        <w:t>и</w:t>
      </w:r>
      <w:r w:rsidRPr="00B01B9A">
        <w:rPr>
          <w:rFonts w:ascii="Times New Roman" w:hAnsi="Times New Roman"/>
          <w:sz w:val="24"/>
          <w:szCs w:val="24"/>
        </w:rPr>
        <w:t>спользов</w:t>
      </w:r>
      <w:r w:rsidRPr="00B01B9A">
        <w:rPr>
          <w:rFonts w:ascii="Times New Roman" w:hAnsi="Times New Roman"/>
          <w:spacing w:val="-1"/>
          <w:sz w:val="24"/>
          <w:szCs w:val="24"/>
        </w:rPr>
        <w:t>а</w:t>
      </w:r>
      <w:r w:rsidRPr="00B01B9A">
        <w:rPr>
          <w:rFonts w:ascii="Times New Roman" w:hAnsi="Times New Roman"/>
          <w:spacing w:val="1"/>
          <w:sz w:val="24"/>
          <w:szCs w:val="24"/>
        </w:rPr>
        <w:t>ни</w:t>
      </w:r>
      <w:r w:rsidRPr="00B01B9A">
        <w:rPr>
          <w:rFonts w:ascii="Times New Roman" w:hAnsi="Times New Roman"/>
          <w:sz w:val="24"/>
          <w:szCs w:val="24"/>
        </w:rPr>
        <w:t>и ле</w:t>
      </w:r>
      <w:r w:rsidRPr="00B01B9A">
        <w:rPr>
          <w:rFonts w:ascii="Times New Roman" w:hAnsi="Times New Roman"/>
          <w:spacing w:val="-1"/>
          <w:sz w:val="24"/>
          <w:szCs w:val="24"/>
        </w:rPr>
        <w:t>с</w:t>
      </w:r>
      <w:r w:rsidRPr="00B01B9A">
        <w:rPr>
          <w:rFonts w:ascii="Times New Roman" w:hAnsi="Times New Roman"/>
          <w:sz w:val="24"/>
          <w:szCs w:val="24"/>
        </w:rPr>
        <w:t>ов (</w:t>
      </w:r>
      <w:r w:rsidRPr="00B01B9A">
        <w:rPr>
          <w:rFonts w:ascii="Times New Roman" w:hAnsi="Times New Roman"/>
          <w:spacing w:val="1"/>
          <w:sz w:val="24"/>
          <w:szCs w:val="24"/>
        </w:rPr>
        <w:t>н</w:t>
      </w:r>
      <w:r w:rsidRPr="00B01B9A">
        <w:rPr>
          <w:rFonts w:ascii="Times New Roman" w:hAnsi="Times New Roman"/>
          <w:sz w:val="24"/>
          <w:szCs w:val="24"/>
        </w:rPr>
        <w:t>а ар</w:t>
      </w:r>
      <w:r w:rsidRPr="00B01B9A">
        <w:rPr>
          <w:rFonts w:ascii="Times New Roman" w:hAnsi="Times New Roman"/>
          <w:spacing w:val="-1"/>
          <w:sz w:val="24"/>
          <w:szCs w:val="24"/>
        </w:rPr>
        <w:t>е</w:t>
      </w:r>
      <w:r w:rsidRPr="00B01B9A">
        <w:rPr>
          <w:rFonts w:ascii="Times New Roman" w:hAnsi="Times New Roman"/>
          <w:spacing w:val="1"/>
          <w:sz w:val="24"/>
          <w:szCs w:val="24"/>
        </w:rPr>
        <w:t>н</w:t>
      </w:r>
      <w:r w:rsidRPr="00B01B9A">
        <w:rPr>
          <w:rFonts w:ascii="Times New Roman" w:hAnsi="Times New Roman"/>
          <w:spacing w:val="5"/>
          <w:sz w:val="24"/>
          <w:szCs w:val="24"/>
        </w:rPr>
        <w:t>д</w:t>
      </w:r>
      <w:r w:rsidRPr="00B01B9A">
        <w:rPr>
          <w:rFonts w:ascii="Times New Roman" w:hAnsi="Times New Roman"/>
          <w:spacing w:val="-4"/>
          <w:sz w:val="24"/>
          <w:szCs w:val="24"/>
        </w:rPr>
        <w:t>у</w:t>
      </w:r>
      <w:r w:rsidRPr="00B01B9A">
        <w:rPr>
          <w:rFonts w:ascii="Times New Roman" w:hAnsi="Times New Roman"/>
          <w:spacing w:val="-1"/>
          <w:sz w:val="24"/>
          <w:szCs w:val="24"/>
        </w:rPr>
        <w:t>е</w:t>
      </w:r>
      <w:r w:rsidRPr="00B01B9A">
        <w:rPr>
          <w:rFonts w:ascii="Times New Roman" w:hAnsi="Times New Roman"/>
          <w:sz w:val="24"/>
          <w:szCs w:val="24"/>
        </w:rPr>
        <w:t xml:space="preserve">мых </w:t>
      </w:r>
      <w:r w:rsidRPr="00B01B9A">
        <w:rPr>
          <w:rFonts w:ascii="Times New Roman" w:hAnsi="Times New Roman"/>
          <w:spacing w:val="1"/>
          <w:sz w:val="24"/>
          <w:szCs w:val="24"/>
        </w:rPr>
        <w:t>л</w:t>
      </w:r>
      <w:r w:rsidRPr="00B01B9A">
        <w:rPr>
          <w:rFonts w:ascii="Times New Roman" w:hAnsi="Times New Roman"/>
          <w:sz w:val="24"/>
          <w:szCs w:val="24"/>
        </w:rPr>
        <w:t>е</w:t>
      </w:r>
      <w:r w:rsidRPr="00B01B9A">
        <w:rPr>
          <w:rFonts w:ascii="Times New Roman" w:hAnsi="Times New Roman"/>
          <w:spacing w:val="-1"/>
          <w:sz w:val="24"/>
          <w:szCs w:val="24"/>
        </w:rPr>
        <w:t>с</w:t>
      </w:r>
      <w:r w:rsidRPr="00B01B9A">
        <w:rPr>
          <w:rFonts w:ascii="Times New Roman" w:hAnsi="Times New Roman"/>
          <w:sz w:val="24"/>
          <w:szCs w:val="24"/>
        </w:rPr>
        <w:t xml:space="preserve">ных </w:t>
      </w:r>
      <w:r w:rsidRPr="00B01B9A">
        <w:rPr>
          <w:rFonts w:ascii="Times New Roman" w:hAnsi="Times New Roman"/>
          <w:spacing w:val="-4"/>
          <w:sz w:val="24"/>
          <w:szCs w:val="24"/>
        </w:rPr>
        <w:t>у</w:t>
      </w:r>
      <w:r w:rsidRPr="00B01B9A">
        <w:rPr>
          <w:rFonts w:ascii="Times New Roman" w:hAnsi="Times New Roman"/>
          <w:sz w:val="24"/>
          <w:szCs w:val="24"/>
        </w:rPr>
        <w:t>част</w:t>
      </w:r>
      <w:r w:rsidRPr="00B01B9A">
        <w:rPr>
          <w:rFonts w:ascii="Times New Roman" w:hAnsi="Times New Roman"/>
          <w:spacing w:val="1"/>
          <w:sz w:val="24"/>
          <w:szCs w:val="24"/>
        </w:rPr>
        <w:t>к</w:t>
      </w:r>
      <w:r w:rsidRPr="00B01B9A">
        <w:rPr>
          <w:rFonts w:ascii="Times New Roman" w:hAnsi="Times New Roman"/>
          <w:sz w:val="24"/>
          <w:szCs w:val="24"/>
        </w:rPr>
        <w:t>а</w:t>
      </w:r>
      <w:r w:rsidRPr="00B01B9A">
        <w:rPr>
          <w:rFonts w:ascii="Times New Roman" w:hAnsi="Times New Roman"/>
          <w:spacing w:val="1"/>
          <w:sz w:val="24"/>
          <w:szCs w:val="24"/>
        </w:rPr>
        <w:t>х</w:t>
      </w:r>
      <w:r w:rsidRPr="00B01B9A">
        <w:rPr>
          <w:rFonts w:ascii="Times New Roman" w:hAnsi="Times New Roman"/>
          <w:sz w:val="24"/>
          <w:szCs w:val="24"/>
        </w:rPr>
        <w:t xml:space="preserve">) </w:t>
      </w:r>
      <w:r w:rsidRPr="00B01B9A">
        <w:rPr>
          <w:rFonts w:ascii="Times New Roman" w:hAnsi="Times New Roman"/>
          <w:spacing w:val="1"/>
          <w:sz w:val="24"/>
          <w:szCs w:val="24"/>
        </w:rPr>
        <w:t>д</w:t>
      </w:r>
      <w:r w:rsidRPr="00B01B9A">
        <w:rPr>
          <w:rFonts w:ascii="Times New Roman" w:hAnsi="Times New Roman"/>
          <w:sz w:val="24"/>
          <w:szCs w:val="24"/>
        </w:rPr>
        <w:t xml:space="preserve">ля </w:t>
      </w:r>
      <w:r w:rsidRPr="00B01B9A">
        <w:rPr>
          <w:rFonts w:ascii="Times New Roman" w:hAnsi="Times New Roman"/>
          <w:spacing w:val="1"/>
          <w:sz w:val="24"/>
          <w:szCs w:val="24"/>
        </w:rPr>
        <w:t>п</w:t>
      </w:r>
      <w:r w:rsidRPr="00B01B9A">
        <w:rPr>
          <w:rFonts w:ascii="Times New Roman" w:hAnsi="Times New Roman"/>
          <w:sz w:val="24"/>
          <w:szCs w:val="24"/>
        </w:rPr>
        <w:t>ров</w:t>
      </w:r>
      <w:r w:rsidRPr="00B01B9A">
        <w:rPr>
          <w:rFonts w:ascii="Times New Roman" w:hAnsi="Times New Roman"/>
          <w:spacing w:val="-1"/>
          <w:sz w:val="24"/>
          <w:szCs w:val="24"/>
        </w:rPr>
        <w:t>е</w:t>
      </w:r>
      <w:r w:rsidRPr="00B01B9A">
        <w:rPr>
          <w:rFonts w:ascii="Times New Roman" w:hAnsi="Times New Roman"/>
          <w:sz w:val="24"/>
          <w:szCs w:val="24"/>
        </w:rPr>
        <w:t>ден</w:t>
      </w:r>
      <w:r w:rsidRPr="00B01B9A">
        <w:rPr>
          <w:rFonts w:ascii="Times New Roman" w:hAnsi="Times New Roman"/>
          <w:spacing w:val="1"/>
          <w:sz w:val="24"/>
          <w:szCs w:val="24"/>
        </w:rPr>
        <w:t>и</w:t>
      </w:r>
      <w:r w:rsidRPr="00B01B9A">
        <w:rPr>
          <w:rFonts w:ascii="Times New Roman" w:hAnsi="Times New Roman"/>
          <w:sz w:val="24"/>
          <w:szCs w:val="24"/>
        </w:rPr>
        <w:t>я ра</w:t>
      </w:r>
      <w:r w:rsidRPr="00B01B9A">
        <w:rPr>
          <w:rFonts w:ascii="Times New Roman" w:hAnsi="Times New Roman"/>
          <w:spacing w:val="-1"/>
          <w:sz w:val="24"/>
          <w:szCs w:val="24"/>
        </w:rPr>
        <w:t>сч</w:t>
      </w:r>
      <w:r w:rsidRPr="00B01B9A">
        <w:rPr>
          <w:rFonts w:ascii="Times New Roman" w:hAnsi="Times New Roman"/>
          <w:sz w:val="24"/>
          <w:szCs w:val="24"/>
        </w:rPr>
        <w:t>ист</w:t>
      </w:r>
      <w:r w:rsidRPr="00B01B9A">
        <w:rPr>
          <w:rFonts w:ascii="Times New Roman" w:hAnsi="Times New Roman"/>
          <w:spacing w:val="1"/>
          <w:sz w:val="24"/>
          <w:szCs w:val="24"/>
        </w:rPr>
        <w:t>ки</w:t>
      </w:r>
      <w:r w:rsidRPr="00B01B9A">
        <w:rPr>
          <w:rFonts w:ascii="Times New Roman" w:hAnsi="Times New Roman"/>
          <w:sz w:val="24"/>
          <w:szCs w:val="24"/>
        </w:rPr>
        <w:t>.</w:t>
      </w:r>
    </w:p>
    <w:p w14:paraId="1D269101" w14:textId="77777777" w:rsidR="003D45AD" w:rsidRPr="005C3732" w:rsidRDefault="003D45AD" w:rsidP="003D45AD">
      <w:pPr>
        <w:jc w:val="both"/>
      </w:pPr>
      <w:r>
        <w:t xml:space="preserve">              1. </w:t>
      </w:r>
      <w:r w:rsidRPr="005C3732">
        <w:t>Лесная декларация заполняется в порядке, утвержденным Приказом Минприроды Ресурсов и Экологии РФ от 29.04. 2021 г. № 303 «Об утверждении формы лесной декларации, порядка ее заполнения и подачи, требований к формату лесной декларации в электронной форме».</w:t>
      </w:r>
    </w:p>
    <w:p w14:paraId="6B95A1E3" w14:textId="77777777" w:rsidR="003D45AD" w:rsidRPr="005C3732" w:rsidRDefault="003D45AD" w:rsidP="003D45AD">
      <w:pPr>
        <w:jc w:val="both"/>
      </w:pPr>
      <w:r>
        <w:t xml:space="preserve">       </w:t>
      </w:r>
      <w:r w:rsidRPr="005C3732">
        <w:t>Лесная декларация подается в одном экземпляре не менее чем за 6 рабочих дней до начала предполагаемого срока использования лесов.</w:t>
      </w:r>
    </w:p>
    <w:p w14:paraId="66706917" w14:textId="77777777" w:rsidR="003D45AD" w:rsidRPr="005C3732" w:rsidRDefault="003D45AD" w:rsidP="003D45AD">
      <w:pPr>
        <w:jc w:val="both"/>
      </w:pPr>
      <w:r>
        <w:t xml:space="preserve">              2.</w:t>
      </w:r>
      <w:r w:rsidRPr="005C3732">
        <w:t>Срок действия лесной декларации составляет не более 12 месяцев с даты начала предполагаемого срока использования лесов и может быть продлен в случаях, установленных правилами заготовки древесины и особенностями заготовки древесины в лесничествах, указанных в статье 23 Лесного кодекса Российской Федерации, установленными в соответствии с частью 9 статьи 29 Лесного кодекса Российской Федерации (Собрание законодательства Российской Федерации, 2006, N 50, ст.5278; 2018, N 53, ст.8464).</w:t>
      </w:r>
    </w:p>
    <w:p w14:paraId="017C794A" w14:textId="77777777" w:rsidR="003D45AD" w:rsidRPr="005C3732" w:rsidRDefault="003D45AD" w:rsidP="003D45AD">
      <w:pPr>
        <w:jc w:val="both"/>
      </w:pPr>
      <w:r>
        <w:t xml:space="preserve">              </w:t>
      </w:r>
      <w:r w:rsidRPr="005C3732">
        <w:t>3. В лесной декларации отражается информация о лице, подавшем лесную декларацию; о договоре аренды лесного участка или ином документе, в соответствии с которым осуществляется использование лесов; о местоположении лесного участка; об объеме использования лесов; о видах использования лесов, которые предусмотрены договором аренды лесного участка, или иным документом, в соответствии с которым осуществляется использование лесов, проектом освоения лесов на декларируемый период.</w:t>
      </w:r>
    </w:p>
    <w:p w14:paraId="1F45CEDF" w14:textId="77777777" w:rsidR="003D45AD" w:rsidRPr="005C3732" w:rsidRDefault="003D45AD" w:rsidP="003D45AD">
      <w:pPr>
        <w:jc w:val="both"/>
      </w:pPr>
      <w:r w:rsidRPr="005C3732">
        <w:t xml:space="preserve">При использовании лесов в целях заготовки древесины лесная декларация может подаваться как на весь допустимый объем древесины, подлежащий изъятию в соответствующем году, установленный договором аренды лесного участка, или иным документом, в соответствии с </w:t>
      </w:r>
      <w:r w:rsidRPr="005C3732">
        <w:lastRenderedPageBreak/>
        <w:t>которым осуществляется использование лесов, проектом освоения лесов, так и на каждую лесосеку, где планируется заготовка древесины согласно проекту освоения лесов.</w:t>
      </w:r>
    </w:p>
    <w:p w14:paraId="541E0353" w14:textId="77777777" w:rsidR="003D45AD" w:rsidRPr="005C3732" w:rsidRDefault="003D45AD" w:rsidP="003D45AD">
      <w:pPr>
        <w:jc w:val="both"/>
      </w:pPr>
      <w:r>
        <w:t xml:space="preserve">             </w:t>
      </w:r>
      <w:r w:rsidRPr="005C3732">
        <w:t>4. В лесную декларацию вносится следующая информация:</w:t>
      </w:r>
    </w:p>
    <w:p w14:paraId="1E7262FB" w14:textId="77777777" w:rsidR="003D45AD" w:rsidRPr="005C3732" w:rsidRDefault="003D45AD" w:rsidP="003D45AD">
      <w:pPr>
        <w:jc w:val="both"/>
      </w:pPr>
      <w:r w:rsidRPr="005C3732">
        <w:t>а) о декларируемом периоде;</w:t>
      </w:r>
    </w:p>
    <w:p w14:paraId="254BEE7C" w14:textId="77777777" w:rsidR="003D45AD" w:rsidRPr="005C3732" w:rsidRDefault="003D45AD" w:rsidP="003D45AD">
      <w:pPr>
        <w:jc w:val="both"/>
      </w:pPr>
      <w:r w:rsidRPr="005C3732">
        <w:t>б) о наименовании органа государственной власти, органа местного самоуправления;</w:t>
      </w:r>
    </w:p>
    <w:p w14:paraId="6D08C078" w14:textId="77777777" w:rsidR="003D45AD" w:rsidRPr="005C3732" w:rsidRDefault="003D45AD" w:rsidP="003D45AD">
      <w:pPr>
        <w:jc w:val="both"/>
      </w:pPr>
      <w:r w:rsidRPr="005C3732">
        <w:t xml:space="preserve">в) о </w:t>
      </w:r>
      <w:proofErr w:type="spellStart"/>
      <w:r w:rsidRPr="005C3732">
        <w:t>лесопользователе</w:t>
      </w:r>
      <w:proofErr w:type="spellEnd"/>
      <w:r w:rsidRPr="005C3732">
        <w:t>: для юридических лиц и индивидуальных предпринимателей - наименование (только для юридических лиц), идентификационный номер налогоплательщика (ИНН); для физических лиц - фамилия, имя, отчество (при наличии), серия и номер документа, удостоверяющего личность;</w:t>
      </w:r>
    </w:p>
    <w:p w14:paraId="03CCA8FE" w14:textId="77777777" w:rsidR="003D45AD" w:rsidRPr="005C3732" w:rsidRDefault="003D45AD" w:rsidP="003D45AD">
      <w:pPr>
        <w:jc w:val="both"/>
      </w:pPr>
      <w:r w:rsidRPr="005C3732">
        <w:t xml:space="preserve">г) о лице, подавшем лесную декларацию (заполняется в случае подачи лесной декларации уполномоченным </w:t>
      </w:r>
      <w:proofErr w:type="spellStart"/>
      <w:r w:rsidRPr="005C3732">
        <w:t>лесопользователем</w:t>
      </w:r>
      <w:proofErr w:type="spellEnd"/>
      <w:r w:rsidRPr="005C3732">
        <w:t xml:space="preserve"> лицом): фамилия, имя, отчество (при наличии), должность, основание (устав, доверенность или другой документ, их реквизиты);</w:t>
      </w:r>
    </w:p>
    <w:p w14:paraId="5D7BD33E" w14:textId="77777777" w:rsidR="003D45AD" w:rsidRPr="005C3732" w:rsidRDefault="003D45AD" w:rsidP="003D45AD">
      <w:pPr>
        <w:jc w:val="both"/>
      </w:pPr>
      <w:r w:rsidRPr="005C3732">
        <w:t>д) о правоустанавливающем документе, в соответствии с которым осуществляется использование лесов: вид документа (договор аренды лесного участка, иной документ) и его реквизиты (номер и дата);</w:t>
      </w:r>
    </w:p>
    <w:p w14:paraId="7263C97D" w14:textId="77777777" w:rsidR="003D45AD" w:rsidRPr="005C3732" w:rsidRDefault="003D45AD" w:rsidP="003D45AD">
      <w:pPr>
        <w:jc w:val="both"/>
      </w:pPr>
      <w:r w:rsidRPr="005C3732">
        <w:t>е) о виде использования лесов в соответствии со статьей 25 Лесного кодекса Российской Федерации (Собрание законодательства Российской Федерации, 2006, N 50, ст.5278; 2021, N 27, ст.5131);</w:t>
      </w:r>
    </w:p>
    <w:p w14:paraId="7935A3B0" w14:textId="77777777" w:rsidR="003D45AD" w:rsidRPr="001E137C" w:rsidRDefault="003D45AD" w:rsidP="003D45AD">
      <w:pPr>
        <w:jc w:val="both"/>
      </w:pPr>
      <w:r w:rsidRPr="005C3732">
        <w:t>ж) об основании внесения изменений в лесную декларацию (указывается соответствующий подпункт пункта 7 Порядка).</w:t>
      </w:r>
    </w:p>
    <w:p w14:paraId="112E2407" w14:textId="77777777" w:rsidR="003318F1" w:rsidRPr="00B01B9A" w:rsidRDefault="003318F1" w:rsidP="00170415">
      <w:pPr>
        <w:pStyle w:val="afffffffffff0"/>
        <w:tabs>
          <w:tab w:val="left" w:pos="9639"/>
        </w:tabs>
        <w:spacing w:line="276" w:lineRule="auto"/>
        <w:ind w:right="159" w:firstLine="709"/>
        <w:jc w:val="both"/>
        <w:rPr>
          <w:rFonts w:ascii="Times New Roman" w:hAnsi="Times New Roman"/>
          <w:sz w:val="24"/>
          <w:szCs w:val="24"/>
        </w:rPr>
      </w:pPr>
      <w:r w:rsidRPr="00B01B9A">
        <w:rPr>
          <w:rFonts w:ascii="Times New Roman" w:hAnsi="Times New Roman"/>
          <w:sz w:val="24"/>
          <w:szCs w:val="24"/>
        </w:rPr>
        <w:t>5. </w:t>
      </w:r>
      <w:hyperlink r:id="rId87" w:anchor="/document/75083491/entry/2000" w:history="1">
        <w:r w:rsidRPr="00B01B9A">
          <w:rPr>
            <w:rStyle w:val="af5"/>
            <w:rFonts w:ascii="Times New Roman" w:hAnsi="Times New Roman"/>
            <w:color w:val="auto"/>
            <w:sz w:val="24"/>
            <w:szCs w:val="24"/>
          </w:rPr>
          <w:t>Лесная декларация</w:t>
        </w:r>
      </w:hyperlink>
      <w:r w:rsidRPr="00B01B9A">
        <w:rPr>
          <w:rFonts w:ascii="Times New Roman" w:hAnsi="Times New Roman"/>
          <w:sz w:val="24"/>
          <w:szCs w:val="24"/>
        </w:rPr>
        <w:t> и </w:t>
      </w:r>
      <w:hyperlink r:id="rId88" w:anchor="/document/75083491/entry/21000" w:history="1">
        <w:r w:rsidRPr="00B01B9A">
          <w:rPr>
            <w:rStyle w:val="af5"/>
            <w:rFonts w:ascii="Times New Roman" w:hAnsi="Times New Roman"/>
            <w:color w:val="auto"/>
            <w:sz w:val="24"/>
            <w:szCs w:val="24"/>
          </w:rPr>
          <w:t>приложения</w:t>
        </w:r>
      </w:hyperlink>
      <w:r w:rsidRPr="00B01B9A">
        <w:rPr>
          <w:rFonts w:ascii="Times New Roman" w:hAnsi="Times New Roman"/>
          <w:sz w:val="24"/>
          <w:szCs w:val="24"/>
        </w:rPr>
        <w:t> к ней подписываются руководителем юридического лица, гражданином либо иным уполномоченным лицом.</w:t>
      </w:r>
    </w:p>
    <w:p w14:paraId="3228CF39" w14:textId="77777777" w:rsidR="003318F1" w:rsidRPr="00B01B9A" w:rsidRDefault="003318F1" w:rsidP="00170415">
      <w:pPr>
        <w:pStyle w:val="afffffffffff0"/>
        <w:tabs>
          <w:tab w:val="left" w:pos="9639"/>
        </w:tabs>
        <w:spacing w:line="276" w:lineRule="auto"/>
        <w:ind w:right="159" w:firstLine="709"/>
        <w:jc w:val="both"/>
        <w:rPr>
          <w:rFonts w:ascii="Times New Roman" w:hAnsi="Times New Roman"/>
          <w:sz w:val="24"/>
          <w:szCs w:val="24"/>
        </w:rPr>
      </w:pPr>
      <w:r w:rsidRPr="00B01B9A">
        <w:rPr>
          <w:rFonts w:ascii="Times New Roman" w:hAnsi="Times New Roman"/>
          <w:sz w:val="24"/>
          <w:szCs w:val="24"/>
        </w:rPr>
        <w:t>6. </w:t>
      </w:r>
      <w:hyperlink r:id="rId89" w:anchor="/document/75083491/entry/2000" w:history="1">
        <w:r w:rsidRPr="00B01B9A">
          <w:rPr>
            <w:rStyle w:val="af5"/>
            <w:rFonts w:ascii="Times New Roman" w:hAnsi="Times New Roman"/>
            <w:color w:val="auto"/>
            <w:sz w:val="24"/>
            <w:szCs w:val="24"/>
          </w:rPr>
          <w:t>Лесная декларация</w:t>
        </w:r>
      </w:hyperlink>
      <w:r w:rsidRPr="00B01B9A">
        <w:rPr>
          <w:rFonts w:ascii="Times New Roman" w:hAnsi="Times New Roman"/>
          <w:sz w:val="24"/>
          <w:szCs w:val="24"/>
        </w:rPr>
        <w:t> и </w:t>
      </w:r>
      <w:hyperlink r:id="rId90" w:anchor="/document/75083491/entry/21000" w:history="1">
        <w:r w:rsidRPr="00B01B9A">
          <w:rPr>
            <w:rStyle w:val="af5"/>
            <w:rFonts w:ascii="Times New Roman" w:hAnsi="Times New Roman"/>
            <w:color w:val="auto"/>
            <w:sz w:val="24"/>
            <w:szCs w:val="24"/>
          </w:rPr>
          <w:t>приложения</w:t>
        </w:r>
      </w:hyperlink>
      <w:r w:rsidRPr="00B01B9A">
        <w:rPr>
          <w:rFonts w:ascii="Times New Roman" w:hAnsi="Times New Roman"/>
          <w:sz w:val="24"/>
          <w:szCs w:val="24"/>
        </w:rPr>
        <w:t> к ней подлежат регистрации в день поступления в уполномоченный орган. Уполномоченный орган осуществляет проверку, поступившей лесной декларации, на соответствие форме и требованиям к ее содержанию, установленным настоящим Порядком, проекту освоения лесов, достоверности указанных в ней сведений, в течение 5 рабочих дней со дня регистрации в уполномоченном органе и не позднее дня, следующего за днем окончания проверки лесной декларации, направляет лицу, подавшему лесную декларацию, письменное извещение о приеме лесной декларации или извещение об отказе в приеме лесной декларации.</w:t>
      </w:r>
    </w:p>
    <w:p w14:paraId="62A29DC3" w14:textId="77777777" w:rsidR="003318F1" w:rsidRPr="00B01B9A" w:rsidRDefault="003318F1" w:rsidP="00170415">
      <w:pPr>
        <w:pStyle w:val="afffffffffff0"/>
        <w:tabs>
          <w:tab w:val="left" w:pos="9639"/>
        </w:tabs>
        <w:spacing w:line="276" w:lineRule="auto"/>
        <w:ind w:right="159" w:firstLine="709"/>
        <w:jc w:val="both"/>
        <w:rPr>
          <w:rFonts w:ascii="Times New Roman" w:hAnsi="Times New Roman"/>
          <w:sz w:val="24"/>
          <w:szCs w:val="24"/>
        </w:rPr>
      </w:pPr>
      <w:r w:rsidRPr="00B01B9A">
        <w:rPr>
          <w:rFonts w:ascii="Times New Roman" w:hAnsi="Times New Roman"/>
          <w:sz w:val="24"/>
          <w:szCs w:val="24"/>
        </w:rPr>
        <w:t>6.1. Извещение об отказе в приеме лесной декларации направляется в случае выявления несоответствия форме и требованиям к ее содержанию, установленным настоящим Порядком, проекту освоения лесов, недостоверности указанных в ней сведений, с указанием мотивированного обоснования причин такого отказа.</w:t>
      </w:r>
    </w:p>
    <w:p w14:paraId="138B3CCD" w14:textId="77777777" w:rsidR="003318F1" w:rsidRPr="00B01B9A" w:rsidRDefault="003318F1" w:rsidP="00170415">
      <w:pPr>
        <w:pStyle w:val="afffffffffff0"/>
        <w:tabs>
          <w:tab w:val="left" w:pos="9639"/>
        </w:tabs>
        <w:spacing w:line="276" w:lineRule="auto"/>
        <w:ind w:right="159" w:firstLine="709"/>
        <w:jc w:val="both"/>
        <w:rPr>
          <w:rFonts w:ascii="Times New Roman" w:hAnsi="Times New Roman"/>
          <w:sz w:val="24"/>
          <w:szCs w:val="24"/>
        </w:rPr>
      </w:pPr>
      <w:r w:rsidRPr="00B01B9A">
        <w:rPr>
          <w:rFonts w:ascii="Times New Roman" w:hAnsi="Times New Roman"/>
          <w:sz w:val="24"/>
          <w:szCs w:val="24"/>
        </w:rPr>
        <w:t>7. Внесение изменений в лесную декларацию в течение декларируемого периода осуществляется в случаях:</w:t>
      </w:r>
    </w:p>
    <w:p w14:paraId="5FA83AB8" w14:textId="77777777" w:rsidR="003318F1" w:rsidRPr="00B01B9A" w:rsidRDefault="003318F1" w:rsidP="00170415">
      <w:pPr>
        <w:pStyle w:val="afffffffffff0"/>
        <w:tabs>
          <w:tab w:val="left" w:pos="9639"/>
        </w:tabs>
        <w:spacing w:line="276" w:lineRule="auto"/>
        <w:ind w:right="159"/>
        <w:jc w:val="both"/>
        <w:rPr>
          <w:rFonts w:ascii="Times New Roman" w:hAnsi="Times New Roman"/>
          <w:sz w:val="24"/>
          <w:szCs w:val="24"/>
        </w:rPr>
      </w:pPr>
      <w:r w:rsidRPr="00B01B9A">
        <w:rPr>
          <w:rFonts w:ascii="Times New Roman" w:hAnsi="Times New Roman"/>
          <w:sz w:val="24"/>
          <w:szCs w:val="24"/>
        </w:rPr>
        <w:t>- изменения условий договора аренды или иного документа, в соответствии с которым осуществляется использование лесов;</w:t>
      </w:r>
    </w:p>
    <w:p w14:paraId="53E1922A" w14:textId="77777777" w:rsidR="003318F1" w:rsidRPr="00B01B9A" w:rsidRDefault="003318F1" w:rsidP="00170415">
      <w:pPr>
        <w:pStyle w:val="afffffffffff0"/>
        <w:tabs>
          <w:tab w:val="left" w:pos="9639"/>
        </w:tabs>
        <w:spacing w:line="276" w:lineRule="auto"/>
        <w:ind w:right="159"/>
        <w:jc w:val="both"/>
        <w:rPr>
          <w:rFonts w:ascii="Times New Roman" w:hAnsi="Times New Roman"/>
          <w:sz w:val="24"/>
          <w:szCs w:val="24"/>
        </w:rPr>
      </w:pPr>
      <w:r w:rsidRPr="00B01B9A">
        <w:rPr>
          <w:rFonts w:ascii="Times New Roman" w:hAnsi="Times New Roman"/>
          <w:sz w:val="24"/>
          <w:szCs w:val="24"/>
        </w:rPr>
        <w:t>- внесения в установленном порядке изменений в проект освоения лесов;</w:t>
      </w:r>
    </w:p>
    <w:p w14:paraId="0FB12FA0" w14:textId="77777777" w:rsidR="003318F1" w:rsidRPr="00B01B9A" w:rsidRDefault="003318F1" w:rsidP="00170415">
      <w:pPr>
        <w:pStyle w:val="afffffffffff0"/>
        <w:tabs>
          <w:tab w:val="left" w:pos="9639"/>
        </w:tabs>
        <w:spacing w:line="276" w:lineRule="auto"/>
        <w:ind w:right="159"/>
        <w:jc w:val="both"/>
        <w:rPr>
          <w:rFonts w:ascii="Times New Roman" w:hAnsi="Times New Roman"/>
          <w:sz w:val="24"/>
          <w:szCs w:val="24"/>
        </w:rPr>
      </w:pPr>
      <w:r w:rsidRPr="00B01B9A">
        <w:rPr>
          <w:rFonts w:ascii="Times New Roman" w:hAnsi="Times New Roman"/>
          <w:sz w:val="24"/>
          <w:szCs w:val="24"/>
        </w:rPr>
        <w:t>- продления сроков рубки лесных насаждений, хранения и вывоза древесины согласно правилам заготовки древесины;</w:t>
      </w:r>
    </w:p>
    <w:p w14:paraId="1B7CC2DA" w14:textId="77777777" w:rsidR="003318F1" w:rsidRPr="00B01B9A" w:rsidRDefault="003318F1" w:rsidP="00170415">
      <w:pPr>
        <w:pStyle w:val="afffffffffff0"/>
        <w:tabs>
          <w:tab w:val="left" w:pos="9639"/>
        </w:tabs>
        <w:spacing w:line="276" w:lineRule="auto"/>
        <w:ind w:right="159"/>
        <w:jc w:val="both"/>
        <w:rPr>
          <w:rFonts w:ascii="Times New Roman" w:hAnsi="Times New Roman"/>
          <w:sz w:val="24"/>
          <w:szCs w:val="24"/>
        </w:rPr>
      </w:pPr>
      <w:r w:rsidRPr="00B01B9A">
        <w:rPr>
          <w:rFonts w:ascii="Times New Roman" w:hAnsi="Times New Roman"/>
          <w:sz w:val="24"/>
          <w:szCs w:val="24"/>
        </w:rPr>
        <w:t>- исключения отдельных лесосек, объектов лесной инфраструктуры, лесоперерабатывающей инфраструктуры и объектов, не связанных с созданием лесной инфраструктуры и (или) их замены на другие до начала рубки лесных насаждений;</w:t>
      </w:r>
    </w:p>
    <w:p w14:paraId="1C4BE1BD" w14:textId="77777777" w:rsidR="003318F1" w:rsidRPr="00B01B9A" w:rsidRDefault="003318F1" w:rsidP="00170415">
      <w:pPr>
        <w:pStyle w:val="afffffffffff0"/>
        <w:tabs>
          <w:tab w:val="left" w:pos="9639"/>
        </w:tabs>
        <w:spacing w:line="276" w:lineRule="auto"/>
        <w:ind w:right="159"/>
        <w:jc w:val="both"/>
        <w:rPr>
          <w:rFonts w:ascii="Times New Roman" w:hAnsi="Times New Roman"/>
          <w:sz w:val="24"/>
          <w:szCs w:val="24"/>
        </w:rPr>
      </w:pPr>
      <w:r w:rsidRPr="00B01B9A">
        <w:rPr>
          <w:rFonts w:ascii="Times New Roman" w:hAnsi="Times New Roman"/>
          <w:sz w:val="24"/>
          <w:szCs w:val="24"/>
        </w:rPr>
        <w:t>- внесения изменений в материалы отвода и таксации лесосек при обнаружении ошибок до начала рубки лесных насаждений.</w:t>
      </w:r>
    </w:p>
    <w:p w14:paraId="261FE082" w14:textId="77777777" w:rsidR="003318F1" w:rsidRPr="00B01B9A" w:rsidRDefault="003318F1" w:rsidP="00170415">
      <w:pPr>
        <w:pStyle w:val="afffffffffff0"/>
        <w:tabs>
          <w:tab w:val="left" w:pos="9639"/>
        </w:tabs>
        <w:spacing w:line="276" w:lineRule="auto"/>
        <w:ind w:right="159" w:firstLine="709"/>
        <w:jc w:val="both"/>
        <w:rPr>
          <w:rFonts w:ascii="Times New Roman" w:hAnsi="Times New Roman"/>
          <w:sz w:val="24"/>
          <w:szCs w:val="24"/>
        </w:rPr>
      </w:pPr>
      <w:r w:rsidRPr="00B01B9A">
        <w:rPr>
          <w:rFonts w:ascii="Times New Roman" w:hAnsi="Times New Roman"/>
          <w:sz w:val="24"/>
          <w:szCs w:val="24"/>
        </w:rPr>
        <w:t xml:space="preserve">8. В случае внесения изменений лесную декларацию в течение декларируемого периода лицо, подавшее лесную декларацию, направляет в уполномоченный орган письменное </w:t>
      </w:r>
      <w:r w:rsidRPr="00B01B9A">
        <w:rPr>
          <w:rFonts w:ascii="Times New Roman" w:hAnsi="Times New Roman"/>
          <w:sz w:val="24"/>
          <w:szCs w:val="24"/>
        </w:rPr>
        <w:lastRenderedPageBreak/>
        <w:t>заявление в произвольной форме с указанием информации о вносимых изменениях, с обоснованием необходимости внесения таких изменений.</w:t>
      </w:r>
    </w:p>
    <w:p w14:paraId="2FF4B4B1" w14:textId="77777777" w:rsidR="003318F1" w:rsidRPr="00B01B9A" w:rsidRDefault="003318F1" w:rsidP="00170415">
      <w:pPr>
        <w:pStyle w:val="afffffffffff0"/>
        <w:tabs>
          <w:tab w:val="left" w:pos="9639"/>
        </w:tabs>
        <w:spacing w:line="276" w:lineRule="auto"/>
        <w:ind w:right="159"/>
        <w:jc w:val="both"/>
        <w:rPr>
          <w:rFonts w:ascii="Times New Roman" w:hAnsi="Times New Roman"/>
          <w:sz w:val="24"/>
          <w:szCs w:val="24"/>
        </w:rPr>
      </w:pPr>
      <w:r w:rsidRPr="00B01B9A">
        <w:rPr>
          <w:rFonts w:ascii="Times New Roman" w:hAnsi="Times New Roman"/>
          <w:sz w:val="24"/>
          <w:szCs w:val="24"/>
        </w:rPr>
        <w:t>К письменному заявлению прилагаются документы, обосновывающие необходимость вносимых изменений.</w:t>
      </w:r>
    </w:p>
    <w:p w14:paraId="59C4BF7E" w14:textId="77777777" w:rsidR="003318F1" w:rsidRPr="00B01B9A" w:rsidRDefault="003318F1" w:rsidP="00170415">
      <w:pPr>
        <w:pStyle w:val="afffffffffff0"/>
        <w:tabs>
          <w:tab w:val="left" w:pos="9639"/>
        </w:tabs>
        <w:spacing w:line="276" w:lineRule="auto"/>
        <w:ind w:right="159"/>
        <w:jc w:val="both"/>
        <w:rPr>
          <w:rFonts w:ascii="Times New Roman" w:hAnsi="Times New Roman"/>
          <w:sz w:val="24"/>
          <w:szCs w:val="24"/>
        </w:rPr>
      </w:pPr>
      <w:r w:rsidRPr="00B01B9A">
        <w:rPr>
          <w:rFonts w:ascii="Times New Roman" w:hAnsi="Times New Roman"/>
          <w:sz w:val="24"/>
          <w:szCs w:val="24"/>
        </w:rPr>
        <w:t>Изменения в лесную декларацию являются неотъемлемой частью лесной декларации, в которую вносятся изменения.</w:t>
      </w:r>
    </w:p>
    <w:p w14:paraId="6BF332C4" w14:textId="77777777" w:rsidR="003318F1" w:rsidRPr="00B01B9A" w:rsidRDefault="003318F1" w:rsidP="00170415">
      <w:pPr>
        <w:pStyle w:val="afffffffffff0"/>
        <w:tabs>
          <w:tab w:val="left" w:pos="9639"/>
        </w:tabs>
        <w:spacing w:line="276" w:lineRule="auto"/>
        <w:ind w:right="159"/>
        <w:jc w:val="both"/>
        <w:rPr>
          <w:rFonts w:ascii="Times New Roman" w:hAnsi="Times New Roman"/>
          <w:sz w:val="24"/>
          <w:szCs w:val="24"/>
        </w:rPr>
      </w:pPr>
      <w:r w:rsidRPr="00B01B9A">
        <w:rPr>
          <w:rFonts w:ascii="Times New Roman" w:hAnsi="Times New Roman"/>
          <w:sz w:val="24"/>
          <w:szCs w:val="24"/>
        </w:rPr>
        <w:t>При внесении изменений в лесную декларацию </w:t>
      </w:r>
      <w:hyperlink r:id="rId91" w:anchor="/document/75083491/entry/2000" w:history="1">
        <w:r w:rsidRPr="00B01B9A">
          <w:rPr>
            <w:rStyle w:val="af5"/>
            <w:rFonts w:ascii="Times New Roman" w:hAnsi="Times New Roman"/>
            <w:color w:val="auto"/>
            <w:sz w:val="24"/>
            <w:szCs w:val="24"/>
          </w:rPr>
          <w:t>приложение 2</w:t>
        </w:r>
      </w:hyperlink>
      <w:r w:rsidRPr="00B01B9A">
        <w:rPr>
          <w:rFonts w:ascii="Times New Roman" w:hAnsi="Times New Roman"/>
          <w:sz w:val="24"/>
          <w:szCs w:val="24"/>
        </w:rPr>
        <w:t> к настоящему приказу оформляется в соответствии с настоящим Порядком. </w:t>
      </w:r>
      <w:hyperlink r:id="rId92" w:anchor="/document/75083491/entry/21000" w:history="1">
        <w:r w:rsidRPr="00B01B9A">
          <w:rPr>
            <w:rStyle w:val="af5"/>
            <w:rFonts w:ascii="Times New Roman" w:hAnsi="Times New Roman"/>
            <w:color w:val="auto"/>
            <w:sz w:val="24"/>
            <w:szCs w:val="24"/>
          </w:rPr>
          <w:t>Приложения 1</w:t>
        </w:r>
      </w:hyperlink>
      <w:r w:rsidRPr="00B01B9A">
        <w:rPr>
          <w:rFonts w:ascii="Times New Roman" w:hAnsi="Times New Roman"/>
          <w:sz w:val="24"/>
          <w:szCs w:val="24"/>
        </w:rPr>
        <w:t>, </w:t>
      </w:r>
      <w:hyperlink r:id="rId93" w:anchor="/document/75083491/entry/22000" w:history="1">
        <w:r w:rsidRPr="00B01B9A">
          <w:rPr>
            <w:rStyle w:val="af5"/>
            <w:rFonts w:ascii="Times New Roman" w:hAnsi="Times New Roman"/>
            <w:color w:val="auto"/>
            <w:sz w:val="24"/>
            <w:szCs w:val="24"/>
          </w:rPr>
          <w:t>2</w:t>
        </w:r>
      </w:hyperlink>
      <w:r w:rsidRPr="00B01B9A">
        <w:rPr>
          <w:rFonts w:ascii="Times New Roman" w:hAnsi="Times New Roman"/>
          <w:sz w:val="24"/>
          <w:szCs w:val="24"/>
        </w:rPr>
        <w:t>, </w:t>
      </w:r>
      <w:hyperlink r:id="rId94" w:anchor="/document/75083491/entry/23000" w:history="1">
        <w:r w:rsidRPr="00B01B9A">
          <w:rPr>
            <w:rStyle w:val="af5"/>
            <w:rFonts w:ascii="Times New Roman" w:hAnsi="Times New Roman"/>
            <w:color w:val="auto"/>
            <w:sz w:val="24"/>
            <w:szCs w:val="24"/>
          </w:rPr>
          <w:t>3</w:t>
        </w:r>
      </w:hyperlink>
      <w:r w:rsidRPr="00B01B9A">
        <w:rPr>
          <w:rFonts w:ascii="Times New Roman" w:hAnsi="Times New Roman"/>
          <w:sz w:val="24"/>
          <w:szCs w:val="24"/>
        </w:rPr>
        <w:t> и </w:t>
      </w:r>
      <w:hyperlink r:id="rId95" w:anchor="/document/75083491/entry/24000" w:history="1">
        <w:r w:rsidRPr="00B01B9A">
          <w:rPr>
            <w:rStyle w:val="af5"/>
            <w:rFonts w:ascii="Times New Roman" w:hAnsi="Times New Roman"/>
            <w:color w:val="auto"/>
            <w:sz w:val="24"/>
            <w:szCs w:val="24"/>
          </w:rPr>
          <w:t>4</w:t>
        </w:r>
      </w:hyperlink>
      <w:r w:rsidRPr="00B01B9A">
        <w:rPr>
          <w:rFonts w:ascii="Times New Roman" w:hAnsi="Times New Roman"/>
          <w:sz w:val="24"/>
          <w:szCs w:val="24"/>
        </w:rPr>
        <w:t> к лесной декларации заполняются в соответствии с вносимыми изменениями.</w:t>
      </w:r>
    </w:p>
    <w:p w14:paraId="6BEF7BEA" w14:textId="77777777" w:rsidR="003318F1" w:rsidRPr="00B01B9A" w:rsidRDefault="003318F1" w:rsidP="00170415">
      <w:pPr>
        <w:pStyle w:val="afffffffffff0"/>
        <w:tabs>
          <w:tab w:val="left" w:pos="9639"/>
        </w:tabs>
        <w:spacing w:line="276" w:lineRule="auto"/>
        <w:ind w:right="159" w:firstLine="709"/>
        <w:jc w:val="both"/>
        <w:rPr>
          <w:rFonts w:ascii="Times New Roman" w:hAnsi="Times New Roman"/>
          <w:sz w:val="24"/>
          <w:szCs w:val="24"/>
        </w:rPr>
      </w:pPr>
      <w:r w:rsidRPr="00B01B9A">
        <w:rPr>
          <w:rFonts w:ascii="Times New Roman" w:hAnsi="Times New Roman"/>
          <w:sz w:val="24"/>
          <w:szCs w:val="24"/>
        </w:rPr>
        <w:t>9. Документы по внесению изменений в лесную декларацию, указанные в </w:t>
      </w:r>
      <w:hyperlink r:id="rId96" w:anchor="/document/75083491/entry/1008" w:history="1">
        <w:r w:rsidRPr="00B01B9A">
          <w:rPr>
            <w:rStyle w:val="af5"/>
            <w:rFonts w:ascii="Times New Roman" w:hAnsi="Times New Roman"/>
            <w:color w:val="auto"/>
            <w:sz w:val="24"/>
            <w:szCs w:val="24"/>
          </w:rPr>
          <w:t>пункте 8</w:t>
        </w:r>
      </w:hyperlink>
      <w:r w:rsidRPr="00B01B9A">
        <w:rPr>
          <w:rFonts w:ascii="Times New Roman" w:hAnsi="Times New Roman"/>
          <w:sz w:val="24"/>
          <w:szCs w:val="24"/>
        </w:rPr>
        <w:t> настоящего Порядка, подлежат регистрации в день поступления в уполномоченный орган. Уполномоченный орган осуществляет проверку, поступивших изменений в лесную декларацию, на соответствие форме и требованиям к содержанию, установленным настоящим Порядком, проекту освоения лесов, достоверности указанных в ней сведений, в течение 5 рабочих дней со дня регистрации в уполномоченном органе и не позднее дня, следующего за днем окончания проверки лесной декларации, направляет лицу, подавшему лесную декларацию, письменное извещение о приеме изменений в лесную декларацию или извещение об отказе в приеме изменений в лесную декларацию.</w:t>
      </w:r>
    </w:p>
    <w:p w14:paraId="5D71C3CE" w14:textId="77777777" w:rsidR="003318F1" w:rsidRPr="00B01B9A" w:rsidRDefault="003318F1" w:rsidP="00170415">
      <w:pPr>
        <w:pStyle w:val="afffffffffff0"/>
        <w:tabs>
          <w:tab w:val="left" w:pos="9639"/>
        </w:tabs>
        <w:spacing w:line="276" w:lineRule="auto"/>
        <w:ind w:right="159" w:firstLine="709"/>
        <w:jc w:val="both"/>
        <w:rPr>
          <w:rFonts w:ascii="Times New Roman" w:hAnsi="Times New Roman"/>
          <w:sz w:val="24"/>
          <w:szCs w:val="24"/>
        </w:rPr>
      </w:pPr>
      <w:r w:rsidRPr="00B01B9A">
        <w:rPr>
          <w:rFonts w:ascii="Times New Roman" w:hAnsi="Times New Roman"/>
          <w:sz w:val="24"/>
          <w:szCs w:val="24"/>
        </w:rPr>
        <w:t>9.1. Извещение об отказе в приеме изменений в лесную декларацию направляется в случае выявления несоответствия форме и требованиям к содержанию, установленным настоящим Порядком, проекту освоения лесов, недостоверности указанных в них сведений, с указанием мотивированного обоснования причин такого отказа.</w:t>
      </w:r>
    </w:p>
    <w:p w14:paraId="7071A327" w14:textId="3B61D7BA" w:rsidR="003318F1" w:rsidRPr="00B01B9A" w:rsidRDefault="003318F1" w:rsidP="00170415">
      <w:pPr>
        <w:pStyle w:val="afffffffffff0"/>
        <w:tabs>
          <w:tab w:val="left" w:pos="9639"/>
        </w:tabs>
        <w:spacing w:line="276" w:lineRule="auto"/>
        <w:ind w:right="159" w:firstLine="709"/>
        <w:jc w:val="both"/>
        <w:rPr>
          <w:rFonts w:ascii="Times New Roman" w:hAnsi="Times New Roman"/>
          <w:sz w:val="24"/>
          <w:szCs w:val="24"/>
        </w:rPr>
      </w:pPr>
      <w:r w:rsidRPr="00B01B9A">
        <w:rPr>
          <w:rFonts w:ascii="Times New Roman" w:hAnsi="Times New Roman"/>
          <w:sz w:val="24"/>
          <w:szCs w:val="24"/>
        </w:rPr>
        <w:t>10. Лесная декларация в форме электронного документа может быть сформирована на </w:t>
      </w:r>
      <w:hyperlink r:id="rId97" w:tgtFrame="_blank" w:history="1">
        <w:r w:rsidRPr="00B01B9A">
          <w:rPr>
            <w:rStyle w:val="af5"/>
            <w:rFonts w:ascii="Times New Roman" w:hAnsi="Times New Roman"/>
            <w:color w:val="auto"/>
            <w:sz w:val="24"/>
            <w:szCs w:val="24"/>
          </w:rPr>
          <w:t>Едином портале</w:t>
        </w:r>
      </w:hyperlink>
      <w:r w:rsidRPr="00B01B9A">
        <w:rPr>
          <w:rFonts w:ascii="Times New Roman" w:hAnsi="Times New Roman"/>
          <w:sz w:val="24"/>
          <w:szCs w:val="24"/>
        </w:rPr>
        <w:t xml:space="preserve"> или представлена в виде файлов в формате XML в соответствии с описанием структуры XML-документов (далее - XSD-схема). </w:t>
      </w:r>
    </w:p>
    <w:p w14:paraId="08A7A06F" w14:textId="16C7A4B7" w:rsidR="008B26F6" w:rsidRPr="002F795B" w:rsidRDefault="008B26F6" w:rsidP="00170415">
      <w:pPr>
        <w:pStyle w:val="1c"/>
        <w:keepNext w:val="0"/>
        <w:tabs>
          <w:tab w:val="left" w:pos="9639"/>
        </w:tabs>
        <w:ind w:right="159" w:hanging="357"/>
        <w:rPr>
          <w:rFonts w:ascii="Times New Roman" w:hAnsi="Times New Roman"/>
          <w:bCs/>
          <w:szCs w:val="28"/>
        </w:rPr>
      </w:pPr>
      <w:bookmarkStart w:id="66" w:name="_Toc105590358"/>
      <w:r w:rsidRPr="002F795B">
        <w:rPr>
          <w:rFonts w:ascii="Times New Roman" w:hAnsi="Times New Roman"/>
          <w:bCs/>
          <w:szCs w:val="28"/>
        </w:rPr>
        <w:t>7.</w:t>
      </w:r>
      <w:r w:rsidR="00C066A6" w:rsidRPr="002F795B">
        <w:rPr>
          <w:rFonts w:ascii="Times New Roman" w:hAnsi="Times New Roman"/>
          <w:bCs/>
          <w:szCs w:val="28"/>
        </w:rPr>
        <w:t>1</w:t>
      </w:r>
      <w:r w:rsidR="006E1EAB" w:rsidRPr="002F795B">
        <w:rPr>
          <w:rFonts w:ascii="Times New Roman" w:hAnsi="Times New Roman"/>
          <w:bCs/>
          <w:szCs w:val="28"/>
        </w:rPr>
        <w:t>.4</w:t>
      </w:r>
      <w:r w:rsidRPr="002F795B">
        <w:rPr>
          <w:rFonts w:ascii="Times New Roman" w:hAnsi="Times New Roman"/>
          <w:bCs/>
          <w:szCs w:val="28"/>
        </w:rPr>
        <w:t xml:space="preserve">. </w:t>
      </w:r>
      <w:r w:rsidR="006E1EAB" w:rsidRPr="002F795B">
        <w:rPr>
          <w:rFonts w:ascii="Times New Roman" w:hAnsi="Times New Roman"/>
          <w:szCs w:val="28"/>
        </w:rPr>
        <w:t xml:space="preserve">Территориальное размещение существующих и проектируемых объектов при </w:t>
      </w:r>
      <w:r w:rsidR="002512C5" w:rsidRPr="002F795B">
        <w:rPr>
          <w:rFonts w:ascii="Times New Roman" w:hAnsi="Times New Roman"/>
          <w:szCs w:val="28"/>
        </w:rPr>
        <w:t>осуществлении геологического изучения недр, разведки и добычи полезных ископаемых</w:t>
      </w:r>
      <w:bookmarkEnd w:id="66"/>
    </w:p>
    <w:p w14:paraId="4BEBBF1D" w14:textId="73490A1D" w:rsidR="00AE2B26" w:rsidRDefault="008B26F6" w:rsidP="00170415">
      <w:pPr>
        <w:tabs>
          <w:tab w:val="left" w:pos="9639"/>
        </w:tabs>
        <w:spacing w:line="276" w:lineRule="auto"/>
        <w:ind w:right="159" w:firstLine="709"/>
        <w:jc w:val="center"/>
      </w:pPr>
      <w:r w:rsidRPr="002F795B">
        <w:t xml:space="preserve">Тематическая лесная карта территориального размещения </w:t>
      </w:r>
      <w:r w:rsidR="008C02B7" w:rsidRPr="002F795B">
        <w:t xml:space="preserve">существующих и проектируемых объектов при </w:t>
      </w:r>
      <w:r w:rsidR="0045535F" w:rsidRPr="002F795B">
        <w:t>осуществлении геологического изучения недр, разведки и добычи полезных ископаемых</w:t>
      </w:r>
      <w:r w:rsidR="008C02B7" w:rsidRPr="002F795B">
        <w:t xml:space="preserve"> </w:t>
      </w:r>
      <w:r w:rsidRPr="002F795B">
        <w:t>приво</w:t>
      </w:r>
      <w:r w:rsidR="00B90A13" w:rsidRPr="002F795B">
        <w:t>дится ниже</w:t>
      </w:r>
      <w:r w:rsidRPr="002F795B">
        <w:t>.</w:t>
      </w:r>
      <w:r w:rsidRPr="00F52610">
        <w:t xml:space="preserve"> </w:t>
      </w:r>
    </w:p>
    <w:p w14:paraId="5415EDA0" w14:textId="5E4C872F" w:rsidR="00896802" w:rsidRDefault="00896802">
      <w:r>
        <w:br w:type="page"/>
      </w:r>
    </w:p>
    <w:p w14:paraId="38EAF2C3" w14:textId="77777777" w:rsidR="000849DD" w:rsidRDefault="000849DD" w:rsidP="00170415">
      <w:pPr>
        <w:tabs>
          <w:tab w:val="left" w:pos="9639"/>
        </w:tabs>
        <w:spacing w:line="276" w:lineRule="auto"/>
        <w:ind w:right="159" w:firstLine="709"/>
        <w:jc w:val="center"/>
      </w:pPr>
    </w:p>
    <w:p w14:paraId="7F0B983E" w14:textId="0CD113A8" w:rsidR="00BB4923" w:rsidRPr="00D9136F" w:rsidRDefault="00BB4923" w:rsidP="00170415">
      <w:pPr>
        <w:tabs>
          <w:tab w:val="left" w:pos="9639"/>
        </w:tabs>
        <w:spacing w:line="276" w:lineRule="auto"/>
        <w:ind w:right="159" w:firstLine="709"/>
        <w:jc w:val="center"/>
        <w:rPr>
          <w:b/>
          <w:sz w:val="28"/>
          <w:szCs w:val="28"/>
        </w:rPr>
      </w:pPr>
      <w:r w:rsidRPr="00D9136F">
        <w:rPr>
          <w:b/>
          <w:sz w:val="28"/>
          <w:szCs w:val="28"/>
        </w:rPr>
        <w:t>Тематическая лесная карта</w:t>
      </w:r>
    </w:p>
    <w:p w14:paraId="7ADC7709" w14:textId="1BAB68FE" w:rsidR="00BB4923" w:rsidRPr="00E00A9A" w:rsidRDefault="00BB4923" w:rsidP="00170415">
      <w:pPr>
        <w:tabs>
          <w:tab w:val="left" w:pos="9639"/>
        </w:tabs>
        <w:ind w:right="159"/>
        <w:jc w:val="center"/>
        <w:rPr>
          <w:b/>
          <w:color w:val="FF0000"/>
          <w:sz w:val="28"/>
          <w:szCs w:val="28"/>
        </w:rPr>
      </w:pPr>
      <w:r w:rsidRPr="00D9136F">
        <w:rPr>
          <w:b/>
          <w:sz w:val="28"/>
          <w:szCs w:val="28"/>
        </w:rPr>
        <w:t xml:space="preserve">«Территориальное размещение существующих и </w:t>
      </w:r>
      <w:r w:rsidRPr="003956F1">
        <w:rPr>
          <w:b/>
          <w:sz w:val="28"/>
          <w:szCs w:val="28"/>
        </w:rPr>
        <w:t>проектируемых объектов при осуществлении геологического изучения недр, разведки и добычи полезных ископаемых»</w:t>
      </w:r>
    </w:p>
    <w:p w14:paraId="76CF7F7D" w14:textId="19E79964" w:rsidR="00BB4923" w:rsidRDefault="00D70FB9" w:rsidP="00170415">
      <w:pPr>
        <w:tabs>
          <w:tab w:val="left" w:pos="9639"/>
        </w:tabs>
        <w:ind w:right="159"/>
        <w:jc w:val="center"/>
        <w:rPr>
          <w:u w:val="single"/>
        </w:rPr>
      </w:pPr>
      <w:r w:rsidRPr="00D9136F">
        <w:rPr>
          <w:noProof/>
          <w:sz w:val="20"/>
          <w:szCs w:val="20"/>
        </w:rPr>
        <w:drawing>
          <wp:anchor distT="0" distB="0" distL="0" distR="0" simplePos="0" relativeHeight="251806720" behindDoc="1" locked="0" layoutInCell="0" allowOverlap="1" wp14:anchorId="04A68361" wp14:editId="0C1FE500">
            <wp:simplePos x="0" y="0"/>
            <wp:positionH relativeFrom="page">
              <wp:posOffset>827406</wp:posOffset>
            </wp:positionH>
            <wp:positionV relativeFrom="page">
              <wp:posOffset>1617344</wp:posOffset>
            </wp:positionV>
            <wp:extent cx="880110" cy="861060"/>
            <wp:effectExtent l="38100" t="19050" r="15240" b="15240"/>
            <wp:wrapSquare wrapText="bothSides"/>
            <wp:docPr id="15" name="drawingObjec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Object1"/>
                    <pic:cNvPicPr>
                      <a:picLocks noChangeAspect="1" noChangeArrowheads="1"/>
                    </pic:cNvPicPr>
                  </pic:nvPicPr>
                  <pic:blipFill>
                    <a:blip r:embed="rId9" cstate="print"/>
                    <a:srcRect l="4951" t="8379" r="81654" b="81953"/>
                    <a:stretch>
                      <a:fillRect/>
                    </a:stretch>
                  </pic:blipFill>
                  <pic:spPr bwMode="auto">
                    <a:xfrm rot="-146953">
                      <a:off x="0" y="0"/>
                      <a:ext cx="880110" cy="861060"/>
                    </a:xfrm>
                    <a:prstGeom prst="rect">
                      <a:avLst/>
                    </a:prstGeom>
                    <a:noFill/>
                    <a:ln w="9525">
                      <a:noFill/>
                      <a:miter lim="800000"/>
                      <a:headEnd/>
                      <a:tailEnd/>
                    </a:ln>
                  </pic:spPr>
                </pic:pic>
              </a:graphicData>
            </a:graphic>
          </wp:anchor>
        </w:drawing>
      </w:r>
    </w:p>
    <w:p w14:paraId="115ADBEB" w14:textId="5805F050" w:rsidR="00BB4923" w:rsidRDefault="00BB4923" w:rsidP="00170415">
      <w:pPr>
        <w:tabs>
          <w:tab w:val="left" w:pos="9639"/>
        </w:tabs>
        <w:ind w:right="159"/>
        <w:jc w:val="center"/>
        <w:rPr>
          <w:u w:val="single"/>
        </w:rPr>
      </w:pPr>
      <w:r w:rsidRPr="00D9136F">
        <w:rPr>
          <w:u w:val="single"/>
        </w:rPr>
        <w:t>Лесничество (лесопарк) «</w:t>
      </w:r>
      <w:proofErr w:type="spellStart"/>
      <w:r w:rsidR="00745486">
        <w:rPr>
          <w:u w:val="single"/>
        </w:rPr>
        <w:t>Мензелинское</w:t>
      </w:r>
      <w:proofErr w:type="spellEnd"/>
      <w:r w:rsidR="005A2465">
        <w:rPr>
          <w:u w:val="single"/>
        </w:rPr>
        <w:t xml:space="preserve"> лесничество</w:t>
      </w:r>
      <w:r w:rsidRPr="00D9136F">
        <w:rPr>
          <w:u w:val="single"/>
        </w:rPr>
        <w:t>»</w:t>
      </w:r>
    </w:p>
    <w:p w14:paraId="65B38370" w14:textId="77777777" w:rsidR="001F4102" w:rsidRDefault="001F4102" w:rsidP="00170415">
      <w:pPr>
        <w:tabs>
          <w:tab w:val="left" w:pos="9639"/>
        </w:tabs>
        <w:ind w:right="159"/>
        <w:jc w:val="center"/>
        <w:rPr>
          <w:u w:val="single"/>
        </w:rPr>
      </w:pPr>
    </w:p>
    <w:p w14:paraId="32C63AF4" w14:textId="42E46D1B" w:rsidR="00BB4923" w:rsidRDefault="00BB4923" w:rsidP="00170415">
      <w:pPr>
        <w:tabs>
          <w:tab w:val="left" w:pos="9639"/>
        </w:tabs>
        <w:ind w:right="159"/>
        <w:jc w:val="center"/>
        <w:rPr>
          <w:u w:val="single"/>
        </w:rPr>
      </w:pPr>
      <w:r w:rsidRPr="00D9136F">
        <w:rPr>
          <w:u w:val="single"/>
        </w:rPr>
        <w:t xml:space="preserve">Участковое лесничество </w:t>
      </w:r>
      <w:r>
        <w:rPr>
          <w:u w:val="single"/>
        </w:rPr>
        <w:t>–</w:t>
      </w:r>
      <w:r w:rsidRPr="00D9136F">
        <w:rPr>
          <w:u w:val="single"/>
        </w:rPr>
        <w:t xml:space="preserve"> </w:t>
      </w:r>
      <w:proofErr w:type="spellStart"/>
      <w:r w:rsidR="00745486">
        <w:rPr>
          <w:u w:val="single"/>
        </w:rPr>
        <w:t>Актанышское</w:t>
      </w:r>
      <w:proofErr w:type="spellEnd"/>
    </w:p>
    <w:p w14:paraId="79D05F41" w14:textId="4DD0EE1A" w:rsidR="001F4102" w:rsidRDefault="001F4102" w:rsidP="00170415">
      <w:pPr>
        <w:tabs>
          <w:tab w:val="left" w:pos="9639"/>
        </w:tabs>
        <w:ind w:right="159"/>
        <w:jc w:val="center"/>
        <w:rPr>
          <w:u w:val="single"/>
        </w:rPr>
      </w:pPr>
    </w:p>
    <w:p w14:paraId="49E33ECB" w14:textId="04F05546" w:rsidR="00BB4923" w:rsidRDefault="00BB4923" w:rsidP="00170415">
      <w:pPr>
        <w:tabs>
          <w:tab w:val="left" w:pos="9639"/>
        </w:tabs>
        <w:ind w:right="159"/>
        <w:jc w:val="center"/>
        <w:rPr>
          <w:u w:val="single"/>
        </w:rPr>
      </w:pPr>
      <w:r w:rsidRPr="00D9136F">
        <w:t xml:space="preserve">Масштаб </w:t>
      </w:r>
      <w:proofErr w:type="gramStart"/>
      <w:r w:rsidRPr="00D9136F">
        <w:rPr>
          <w:u w:val="single"/>
        </w:rPr>
        <w:t>1 :</w:t>
      </w:r>
      <w:proofErr w:type="gramEnd"/>
      <w:r w:rsidRPr="00D9136F">
        <w:rPr>
          <w:u w:val="single"/>
        </w:rPr>
        <w:t xml:space="preserve"> </w:t>
      </w:r>
      <w:r>
        <w:rPr>
          <w:u w:val="single"/>
        </w:rPr>
        <w:t>10</w:t>
      </w:r>
      <w:r w:rsidR="001B1791">
        <w:rPr>
          <w:u w:val="single"/>
        </w:rPr>
        <w:t> </w:t>
      </w:r>
      <w:r w:rsidRPr="00D9136F">
        <w:rPr>
          <w:u w:val="single"/>
        </w:rPr>
        <w:t>000</w:t>
      </w:r>
    </w:p>
    <w:p w14:paraId="699CCDE3" w14:textId="13041B59" w:rsidR="001B1791" w:rsidRDefault="001B1791" w:rsidP="00170415">
      <w:pPr>
        <w:tabs>
          <w:tab w:val="left" w:pos="9639"/>
        </w:tabs>
        <w:ind w:right="159"/>
        <w:jc w:val="center"/>
        <w:rPr>
          <w:u w:val="single"/>
        </w:rPr>
      </w:pPr>
    </w:p>
    <w:p w14:paraId="1F99F2A9" w14:textId="6FE3D41B" w:rsidR="001B1791" w:rsidRDefault="00B70C91" w:rsidP="00170415">
      <w:pPr>
        <w:tabs>
          <w:tab w:val="left" w:pos="9639"/>
        </w:tabs>
        <w:ind w:right="159"/>
        <w:jc w:val="center"/>
        <w:rPr>
          <w:u w:val="single"/>
        </w:rPr>
      </w:pPr>
      <w:r>
        <w:rPr>
          <w:noProof/>
        </w:rPr>
        <w:drawing>
          <wp:inline distT="0" distB="0" distL="0" distR="0" wp14:anchorId="4A2D98F0" wp14:editId="640EBE8C">
            <wp:extent cx="3290852" cy="2933700"/>
            <wp:effectExtent l="95250" t="95250" r="100330" b="9525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295575" cy="293791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DECC717" w14:textId="1B15C759" w:rsidR="00BB4923" w:rsidRPr="00D9136F" w:rsidRDefault="00BB4923" w:rsidP="00170415">
      <w:pPr>
        <w:tabs>
          <w:tab w:val="left" w:pos="9639"/>
        </w:tabs>
        <w:ind w:right="159"/>
        <w:jc w:val="center"/>
        <w:rPr>
          <w:noProof/>
          <w:sz w:val="20"/>
          <w:szCs w:val="20"/>
        </w:rPr>
      </w:pPr>
    </w:p>
    <w:p w14:paraId="54185104" w14:textId="50563737" w:rsidR="003C6047" w:rsidRDefault="003C6047" w:rsidP="001F3105">
      <w:pPr>
        <w:tabs>
          <w:tab w:val="left" w:pos="9072"/>
        </w:tabs>
        <w:ind w:right="159"/>
        <w:jc w:val="center"/>
        <w:rPr>
          <w:sz w:val="28"/>
          <w:szCs w:val="28"/>
        </w:rPr>
      </w:pPr>
      <w:r w:rsidRPr="00604056">
        <w:rPr>
          <w:sz w:val="28"/>
          <w:szCs w:val="28"/>
        </w:rPr>
        <w:t>Условные обозначения:</w:t>
      </w:r>
    </w:p>
    <w:p w14:paraId="16911E5C" w14:textId="77777777" w:rsidR="00DD21C4" w:rsidRPr="00604056" w:rsidRDefault="00DD21C4" w:rsidP="001F3105">
      <w:pPr>
        <w:tabs>
          <w:tab w:val="left" w:pos="9072"/>
        </w:tabs>
        <w:ind w:right="159"/>
        <w:jc w:val="center"/>
        <w:rPr>
          <w:sz w:val="28"/>
          <w:szCs w:val="28"/>
        </w:rPr>
      </w:pPr>
    </w:p>
    <w:tbl>
      <w:tblPr>
        <w:tblW w:w="9621" w:type="dxa"/>
        <w:tblInd w:w="11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557"/>
        <w:gridCol w:w="531"/>
        <w:gridCol w:w="4866"/>
        <w:gridCol w:w="2258"/>
        <w:gridCol w:w="1409"/>
      </w:tblGrid>
      <w:tr w:rsidR="003C6047" w:rsidRPr="0039232F" w14:paraId="6E7DE7BE" w14:textId="77777777" w:rsidTr="00D70FB9">
        <w:trPr>
          <w:gridBefore w:val="1"/>
          <w:wBefore w:w="557" w:type="dxa"/>
        </w:trPr>
        <w:tc>
          <w:tcPr>
            <w:tcW w:w="531" w:type="dxa"/>
            <w:tcBorders>
              <w:top w:val="nil"/>
              <w:left w:val="nil"/>
              <w:bottom w:val="nil"/>
              <w:right w:val="nil"/>
            </w:tcBorders>
            <w:shd w:val="clear" w:color="auto" w:fill="auto"/>
          </w:tcPr>
          <w:p w14:paraId="43E8F546" w14:textId="77777777" w:rsidR="003C6047" w:rsidRPr="0039232F" w:rsidRDefault="003C6047" w:rsidP="001F3105">
            <w:pPr>
              <w:tabs>
                <w:tab w:val="left" w:pos="9072"/>
              </w:tabs>
              <w:ind w:right="159"/>
              <w:jc w:val="center"/>
              <w:rPr>
                <w:rFonts w:ascii="Arial Narrow" w:hAnsi="Arial Narrow"/>
                <w:sz w:val="20"/>
                <w:szCs w:val="20"/>
                <w:lang w:val="en-US"/>
              </w:rPr>
            </w:pPr>
          </w:p>
        </w:tc>
        <w:tc>
          <w:tcPr>
            <w:tcW w:w="4866" w:type="dxa"/>
            <w:tcBorders>
              <w:top w:val="nil"/>
              <w:left w:val="nil"/>
              <w:bottom w:val="nil"/>
              <w:right w:val="nil"/>
            </w:tcBorders>
          </w:tcPr>
          <w:p w14:paraId="64794E02" w14:textId="5D5F1EC1" w:rsidR="003C6047" w:rsidRPr="001E2933" w:rsidRDefault="001F3105" w:rsidP="001F3105">
            <w:pPr>
              <w:tabs>
                <w:tab w:val="left" w:pos="9072"/>
              </w:tabs>
              <w:ind w:right="159"/>
              <w:rPr>
                <w:b/>
              </w:rPr>
            </w:pPr>
            <w:r>
              <w:rPr>
                <w:b/>
              </w:rPr>
              <w:t xml:space="preserve">            </w:t>
            </w:r>
            <w:r w:rsidR="003C6047" w:rsidRPr="001E2933">
              <w:rPr>
                <w:b/>
              </w:rPr>
              <w:t>Существующие объекты -НЕТ</w:t>
            </w:r>
          </w:p>
          <w:p w14:paraId="0716B034" w14:textId="77777777" w:rsidR="00DD21C4" w:rsidRPr="001E2933" w:rsidRDefault="00DD21C4" w:rsidP="001F3105">
            <w:pPr>
              <w:tabs>
                <w:tab w:val="left" w:pos="9072"/>
              </w:tabs>
              <w:ind w:right="159"/>
              <w:rPr>
                <w:b/>
              </w:rPr>
            </w:pPr>
          </w:p>
          <w:p w14:paraId="1502020F" w14:textId="0C7276D6" w:rsidR="00DD21C4" w:rsidRDefault="00DD21C4" w:rsidP="001F3105">
            <w:pPr>
              <w:tabs>
                <w:tab w:val="left" w:pos="9072"/>
              </w:tabs>
              <w:ind w:right="159"/>
              <w:jc w:val="center"/>
            </w:pPr>
            <w:r w:rsidRPr="001E2933">
              <w:rPr>
                <w:b/>
                <w:szCs w:val="28"/>
              </w:rPr>
              <w:t>Проектируемые объекты:</w:t>
            </w:r>
          </w:p>
        </w:tc>
        <w:tc>
          <w:tcPr>
            <w:tcW w:w="3667" w:type="dxa"/>
            <w:gridSpan w:val="2"/>
            <w:tcBorders>
              <w:top w:val="nil"/>
              <w:left w:val="nil"/>
              <w:bottom w:val="nil"/>
              <w:right w:val="nil"/>
            </w:tcBorders>
            <w:shd w:val="clear" w:color="auto" w:fill="auto"/>
          </w:tcPr>
          <w:p w14:paraId="602780A0" w14:textId="77777777" w:rsidR="003C6047" w:rsidRDefault="003C6047" w:rsidP="001F3105">
            <w:pPr>
              <w:tabs>
                <w:tab w:val="left" w:pos="9072"/>
              </w:tabs>
              <w:ind w:right="159"/>
              <w:jc w:val="both"/>
            </w:pPr>
          </w:p>
          <w:p w14:paraId="163CEDD8" w14:textId="3AD7435F" w:rsidR="003C6047" w:rsidRDefault="003C6047" w:rsidP="001F3105">
            <w:pPr>
              <w:tabs>
                <w:tab w:val="left" w:pos="9072"/>
              </w:tabs>
              <w:ind w:left="-3" w:right="159"/>
              <w:rPr>
                <w:sz w:val="22"/>
                <w:szCs w:val="22"/>
              </w:rPr>
            </w:pPr>
          </w:p>
          <w:p w14:paraId="3A7D2840" w14:textId="77777777" w:rsidR="003C6047" w:rsidRPr="0039232F" w:rsidRDefault="003C6047" w:rsidP="001F3105">
            <w:pPr>
              <w:tabs>
                <w:tab w:val="left" w:pos="9072"/>
              </w:tabs>
              <w:ind w:right="159"/>
              <w:rPr>
                <w:rFonts w:ascii="Arial Narrow" w:hAnsi="Arial Narrow"/>
                <w:sz w:val="20"/>
                <w:szCs w:val="20"/>
              </w:rPr>
            </w:pPr>
          </w:p>
        </w:tc>
      </w:tr>
      <w:tr w:rsidR="003C6047" w:rsidRPr="0039232F" w14:paraId="1F4B767D" w14:textId="77777777" w:rsidTr="00D70FB9">
        <w:trPr>
          <w:gridBefore w:val="1"/>
          <w:wBefore w:w="557" w:type="dxa"/>
        </w:trPr>
        <w:tc>
          <w:tcPr>
            <w:tcW w:w="531" w:type="dxa"/>
            <w:tcBorders>
              <w:top w:val="nil"/>
              <w:left w:val="nil"/>
              <w:bottom w:val="nil"/>
              <w:right w:val="nil"/>
            </w:tcBorders>
            <w:shd w:val="clear" w:color="auto" w:fill="auto"/>
          </w:tcPr>
          <w:p w14:paraId="1AAEE153" w14:textId="77777777" w:rsidR="003C6047" w:rsidRPr="00E82209" w:rsidRDefault="003C6047" w:rsidP="001F3105">
            <w:pPr>
              <w:tabs>
                <w:tab w:val="left" w:pos="9072"/>
              </w:tabs>
              <w:ind w:right="159"/>
              <w:jc w:val="center"/>
              <w:rPr>
                <w:rFonts w:ascii="Arial Narrow" w:hAnsi="Arial Narrow"/>
                <w:sz w:val="20"/>
                <w:szCs w:val="20"/>
              </w:rPr>
            </w:pPr>
          </w:p>
        </w:tc>
        <w:tc>
          <w:tcPr>
            <w:tcW w:w="4866" w:type="dxa"/>
            <w:tcBorders>
              <w:top w:val="nil"/>
              <w:left w:val="nil"/>
              <w:bottom w:val="nil"/>
              <w:right w:val="nil"/>
            </w:tcBorders>
          </w:tcPr>
          <w:p w14:paraId="2C7FBDBE" w14:textId="77777777" w:rsidR="003C6047" w:rsidRPr="0039232F" w:rsidRDefault="003C6047" w:rsidP="001F3105">
            <w:pPr>
              <w:tabs>
                <w:tab w:val="left" w:pos="9072"/>
              </w:tabs>
              <w:ind w:right="159"/>
            </w:pPr>
          </w:p>
        </w:tc>
        <w:tc>
          <w:tcPr>
            <w:tcW w:w="3667" w:type="dxa"/>
            <w:gridSpan w:val="2"/>
            <w:tcBorders>
              <w:top w:val="nil"/>
              <w:left w:val="nil"/>
              <w:bottom w:val="nil"/>
              <w:right w:val="nil"/>
            </w:tcBorders>
            <w:shd w:val="clear" w:color="auto" w:fill="auto"/>
          </w:tcPr>
          <w:p w14:paraId="4206F0AA" w14:textId="558A0F74" w:rsidR="003C6047" w:rsidRPr="0039232F" w:rsidRDefault="003C6047" w:rsidP="001F3105">
            <w:pPr>
              <w:tabs>
                <w:tab w:val="left" w:pos="9072"/>
              </w:tabs>
              <w:ind w:right="159"/>
            </w:pPr>
          </w:p>
        </w:tc>
      </w:tr>
      <w:tr w:rsidR="003C6047" w:rsidRPr="00863BE3" w14:paraId="180248E5" w14:textId="77777777" w:rsidTr="00D70FB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409" w:type="dxa"/>
          <w:trHeight w:val="521"/>
        </w:trPr>
        <w:tc>
          <w:tcPr>
            <w:tcW w:w="8212" w:type="dxa"/>
            <w:gridSpan w:val="4"/>
            <w:shd w:val="clear" w:color="auto" w:fill="auto"/>
            <w:vAlign w:val="center"/>
          </w:tcPr>
          <w:p w14:paraId="5366821A" w14:textId="3FFEAA63" w:rsidR="003C6047" w:rsidRDefault="00B70C91" w:rsidP="001F3105">
            <w:pPr>
              <w:tabs>
                <w:tab w:val="left" w:pos="9072"/>
              </w:tabs>
              <w:ind w:left="-111" w:right="-240"/>
              <w:jc w:val="center"/>
              <w:rPr>
                <w:szCs w:val="28"/>
              </w:rPr>
            </w:pPr>
            <w:r>
              <w:object w:dxaOrig="1350" w:dyaOrig="915" w14:anchorId="4779851F">
                <v:shape id="_x0000_i1035" type="#_x0000_t75" style="width:67pt;height:20.65pt" o:ole="">
                  <v:imagedata r:id="rId99" o:title=""/>
                </v:shape>
                <o:OLEObject Type="Embed" ProgID="PBrush" ShapeID="_x0000_i1035" DrawAspect="Content" ObjectID="_1716203212" r:id="rId100"/>
              </w:object>
            </w:r>
            <w:r w:rsidR="003C6047">
              <w:rPr>
                <w:szCs w:val="28"/>
              </w:rPr>
              <w:t xml:space="preserve">     </w:t>
            </w:r>
            <w:r w:rsidR="003C6047">
              <w:t xml:space="preserve"> </w:t>
            </w:r>
            <w:r w:rsidR="003C6047" w:rsidRPr="005F1B6F">
              <w:rPr>
                <w:szCs w:val="28"/>
              </w:rPr>
              <w:t xml:space="preserve">- </w:t>
            </w:r>
            <w:r w:rsidR="004C52D7">
              <w:rPr>
                <w:szCs w:val="28"/>
              </w:rPr>
              <w:t xml:space="preserve">Сооружение для </w:t>
            </w:r>
            <w:r w:rsidR="003C6047" w:rsidRPr="005F1B6F">
              <w:rPr>
                <w:szCs w:val="28"/>
              </w:rPr>
              <w:t>обустройства нефтяного месторождения</w:t>
            </w:r>
          </w:p>
          <w:p w14:paraId="4C9595D0" w14:textId="4777D795" w:rsidR="003C6047" w:rsidRDefault="003C6047" w:rsidP="001F3105">
            <w:pPr>
              <w:tabs>
                <w:tab w:val="left" w:pos="9072"/>
              </w:tabs>
              <w:ind w:left="360" w:right="159"/>
              <w:jc w:val="center"/>
              <w:rPr>
                <w:sz w:val="22"/>
              </w:rPr>
            </w:pPr>
          </w:p>
          <w:p w14:paraId="5B96382F" w14:textId="52E4454E" w:rsidR="001B1791" w:rsidRDefault="001F3105" w:rsidP="001F3105">
            <w:pPr>
              <w:tabs>
                <w:tab w:val="left" w:pos="9072"/>
              </w:tabs>
              <w:ind w:left="360" w:right="159"/>
              <w:jc w:val="center"/>
              <w:rPr>
                <w:sz w:val="22"/>
              </w:rPr>
            </w:pPr>
            <w:r>
              <w:rPr>
                <w:noProof/>
              </w:rPr>
              <w:drawing>
                <wp:anchor distT="0" distB="0" distL="114300" distR="114300" simplePos="0" relativeHeight="251854848" behindDoc="0" locked="0" layoutInCell="1" allowOverlap="1" wp14:anchorId="2FF21EF0" wp14:editId="396C4098">
                  <wp:simplePos x="0" y="0"/>
                  <wp:positionH relativeFrom="column">
                    <wp:posOffset>511810</wp:posOffset>
                  </wp:positionH>
                  <wp:positionV relativeFrom="paragraph">
                    <wp:posOffset>101600</wp:posOffset>
                  </wp:positionV>
                  <wp:extent cx="463550" cy="414655"/>
                  <wp:effectExtent l="0" t="0" r="0" b="4445"/>
                  <wp:wrapThrough wrapText="bothSides">
                    <wp:wrapPolygon edited="0">
                      <wp:start x="0" y="0"/>
                      <wp:lineTo x="0" y="20839"/>
                      <wp:lineTo x="20416" y="20839"/>
                      <wp:lineTo x="20416" y="0"/>
                      <wp:lineTo x="0" y="0"/>
                    </wp:wrapPolygon>
                  </wp:wrapThrough>
                  <wp:docPr id="1344" name="Рисунок 1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63550" cy="414655"/>
                          </a:xfrm>
                          <a:prstGeom prst="rect">
                            <a:avLst/>
                          </a:prstGeom>
                          <a:noFill/>
                        </pic:spPr>
                      </pic:pic>
                    </a:graphicData>
                  </a:graphic>
                  <wp14:sizeRelH relativeFrom="margin">
                    <wp14:pctWidth>0</wp14:pctWidth>
                  </wp14:sizeRelH>
                  <wp14:sizeRelV relativeFrom="margin">
                    <wp14:pctHeight>0</wp14:pctHeight>
                  </wp14:sizeRelV>
                </wp:anchor>
              </w:drawing>
            </w:r>
          </w:p>
          <w:p w14:paraId="7536DE3D" w14:textId="2AC0EDFD" w:rsidR="003C6047" w:rsidRDefault="001F3105" w:rsidP="001F3105">
            <w:pPr>
              <w:tabs>
                <w:tab w:val="left" w:pos="6260"/>
                <w:tab w:val="left" w:pos="9072"/>
              </w:tabs>
              <w:ind w:left="1732" w:right="159" w:hanging="1442"/>
            </w:pPr>
            <w:r>
              <w:t xml:space="preserve"> </w:t>
            </w:r>
            <w:r w:rsidR="003C6047">
              <w:t>Лесохозяйственный, лесоустроительный знак,</w:t>
            </w:r>
          </w:p>
          <w:p w14:paraId="384BED60" w14:textId="5392EB65" w:rsidR="006E33D6" w:rsidRDefault="001F3105" w:rsidP="001F3105">
            <w:pPr>
              <w:tabs>
                <w:tab w:val="left" w:pos="9072"/>
              </w:tabs>
              <w:ind w:left="1732" w:right="159" w:hanging="1442"/>
            </w:pPr>
            <w:r>
              <w:t xml:space="preserve">               </w:t>
            </w:r>
            <w:r w:rsidR="003C6047">
              <w:t xml:space="preserve">информационный щит, </w:t>
            </w:r>
            <w:r w:rsidR="003C6047" w:rsidRPr="00E5616C">
              <w:t>аншлаг</w:t>
            </w:r>
          </w:p>
          <w:p w14:paraId="1E9A141C" w14:textId="3F86A050" w:rsidR="003C6047" w:rsidRPr="00863BE3" w:rsidRDefault="001F3105" w:rsidP="001F3105">
            <w:pPr>
              <w:tabs>
                <w:tab w:val="left" w:pos="9072"/>
              </w:tabs>
              <w:ind w:left="1732" w:right="159" w:hanging="1442"/>
              <w:jc w:val="both"/>
              <w:rPr>
                <w:rFonts w:ascii="Arial Narrow" w:hAnsi="Arial Narrow"/>
                <w:szCs w:val="28"/>
              </w:rPr>
            </w:pPr>
            <w:r>
              <w:t xml:space="preserve">                        </w:t>
            </w:r>
            <w:r w:rsidR="003C6047">
              <w:t xml:space="preserve">(противопожарный </w:t>
            </w:r>
            <w:r w:rsidR="006E33D6">
              <w:t>а</w:t>
            </w:r>
            <w:r w:rsidR="003C6047">
              <w:t>ншлаг)</w:t>
            </w:r>
          </w:p>
        </w:tc>
      </w:tr>
      <w:tr w:rsidR="00DD21C4" w:rsidRPr="00863BE3" w14:paraId="4ECC3A59" w14:textId="77777777" w:rsidTr="00D70FB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409" w:type="dxa"/>
          <w:trHeight w:val="521"/>
        </w:trPr>
        <w:tc>
          <w:tcPr>
            <w:tcW w:w="8212" w:type="dxa"/>
            <w:gridSpan w:val="4"/>
            <w:shd w:val="clear" w:color="auto" w:fill="auto"/>
            <w:vAlign w:val="center"/>
          </w:tcPr>
          <w:p w14:paraId="79F02371" w14:textId="77777777" w:rsidR="001B1791" w:rsidRDefault="00D70FB9" w:rsidP="00170415">
            <w:pPr>
              <w:tabs>
                <w:tab w:val="left" w:pos="9639"/>
              </w:tabs>
              <w:ind w:left="360" w:right="159"/>
              <w:jc w:val="center"/>
            </w:pPr>
            <w:r>
              <w:br w:type="page"/>
            </w:r>
          </w:p>
          <w:p w14:paraId="0C4E4C4B" w14:textId="77777777" w:rsidR="00D70FB9" w:rsidRDefault="00D70FB9" w:rsidP="00170415">
            <w:pPr>
              <w:tabs>
                <w:tab w:val="left" w:pos="9639"/>
              </w:tabs>
              <w:ind w:left="360" w:right="159"/>
              <w:jc w:val="center"/>
              <w:rPr>
                <w:szCs w:val="28"/>
              </w:rPr>
            </w:pPr>
          </w:p>
          <w:p w14:paraId="2C020787" w14:textId="77777777" w:rsidR="00D70FB9" w:rsidRDefault="00D70FB9" w:rsidP="00170415">
            <w:pPr>
              <w:tabs>
                <w:tab w:val="left" w:pos="9639"/>
              </w:tabs>
              <w:ind w:left="360" w:right="159"/>
              <w:jc w:val="center"/>
              <w:rPr>
                <w:szCs w:val="28"/>
              </w:rPr>
            </w:pPr>
          </w:p>
          <w:p w14:paraId="2232F234" w14:textId="77777777" w:rsidR="00D70FB9" w:rsidRDefault="00D70FB9" w:rsidP="00170415">
            <w:pPr>
              <w:tabs>
                <w:tab w:val="left" w:pos="9639"/>
              </w:tabs>
              <w:ind w:left="360" w:right="159"/>
              <w:jc w:val="center"/>
              <w:rPr>
                <w:szCs w:val="28"/>
              </w:rPr>
            </w:pPr>
          </w:p>
          <w:p w14:paraId="0171C9BF" w14:textId="77777777" w:rsidR="00D70FB9" w:rsidRDefault="00D70FB9" w:rsidP="00170415">
            <w:pPr>
              <w:tabs>
                <w:tab w:val="left" w:pos="9639"/>
              </w:tabs>
              <w:ind w:left="360" w:right="159"/>
              <w:jc w:val="center"/>
              <w:rPr>
                <w:szCs w:val="28"/>
              </w:rPr>
            </w:pPr>
          </w:p>
          <w:p w14:paraId="35BF6EF8" w14:textId="77777777" w:rsidR="00D70FB9" w:rsidRDefault="00D70FB9" w:rsidP="00170415">
            <w:pPr>
              <w:tabs>
                <w:tab w:val="left" w:pos="9639"/>
              </w:tabs>
              <w:ind w:left="360" w:right="159"/>
              <w:jc w:val="center"/>
              <w:rPr>
                <w:szCs w:val="28"/>
              </w:rPr>
            </w:pPr>
          </w:p>
          <w:p w14:paraId="001EF2D1" w14:textId="77777777" w:rsidR="00D70FB9" w:rsidRDefault="00D70FB9" w:rsidP="00170415">
            <w:pPr>
              <w:tabs>
                <w:tab w:val="left" w:pos="9639"/>
              </w:tabs>
              <w:ind w:left="360" w:right="159"/>
              <w:jc w:val="center"/>
              <w:rPr>
                <w:szCs w:val="28"/>
              </w:rPr>
            </w:pPr>
          </w:p>
          <w:p w14:paraId="725F5852" w14:textId="0C10EB48" w:rsidR="00D70FB9" w:rsidRDefault="00D70FB9" w:rsidP="00170415">
            <w:pPr>
              <w:tabs>
                <w:tab w:val="left" w:pos="9639"/>
              </w:tabs>
              <w:ind w:left="360" w:right="159"/>
              <w:jc w:val="center"/>
              <w:rPr>
                <w:szCs w:val="28"/>
              </w:rPr>
            </w:pPr>
          </w:p>
        </w:tc>
      </w:tr>
    </w:tbl>
    <w:p w14:paraId="23333B94" w14:textId="77777777" w:rsidR="001B1791" w:rsidRPr="00D9136F" w:rsidRDefault="001B1791" w:rsidP="00170415">
      <w:pPr>
        <w:tabs>
          <w:tab w:val="left" w:pos="9639"/>
        </w:tabs>
        <w:ind w:right="159"/>
        <w:jc w:val="center"/>
        <w:rPr>
          <w:b/>
          <w:sz w:val="28"/>
          <w:szCs w:val="28"/>
        </w:rPr>
      </w:pPr>
      <w:r w:rsidRPr="00D9136F">
        <w:rPr>
          <w:b/>
          <w:sz w:val="28"/>
          <w:szCs w:val="28"/>
        </w:rPr>
        <w:lastRenderedPageBreak/>
        <w:t>Тематическая лесная карта</w:t>
      </w:r>
    </w:p>
    <w:p w14:paraId="7F816452" w14:textId="4CB40033" w:rsidR="001B1791" w:rsidRPr="00E00A9A" w:rsidRDefault="001B1791" w:rsidP="00170415">
      <w:pPr>
        <w:tabs>
          <w:tab w:val="left" w:pos="9639"/>
        </w:tabs>
        <w:ind w:right="159"/>
        <w:jc w:val="center"/>
        <w:rPr>
          <w:b/>
          <w:color w:val="FF0000"/>
          <w:sz w:val="28"/>
          <w:szCs w:val="28"/>
        </w:rPr>
      </w:pPr>
      <w:r w:rsidRPr="00D9136F">
        <w:rPr>
          <w:b/>
          <w:sz w:val="28"/>
          <w:szCs w:val="28"/>
        </w:rPr>
        <w:t xml:space="preserve">«Территориальное размещение существующих и </w:t>
      </w:r>
      <w:r w:rsidRPr="003956F1">
        <w:rPr>
          <w:b/>
          <w:sz w:val="28"/>
          <w:szCs w:val="28"/>
        </w:rPr>
        <w:t>проектируемых объектов при осуществлении геологического изучения недр, разведки и добычи полезных ископаемых»</w:t>
      </w:r>
    </w:p>
    <w:p w14:paraId="21F2898A" w14:textId="61190629" w:rsidR="001B1791" w:rsidRDefault="00D70FB9" w:rsidP="00170415">
      <w:pPr>
        <w:tabs>
          <w:tab w:val="left" w:pos="9639"/>
        </w:tabs>
        <w:ind w:right="159"/>
        <w:jc w:val="center"/>
        <w:rPr>
          <w:u w:val="single"/>
        </w:rPr>
      </w:pPr>
      <w:r w:rsidRPr="00D9136F">
        <w:rPr>
          <w:noProof/>
          <w:sz w:val="20"/>
          <w:szCs w:val="20"/>
        </w:rPr>
        <w:drawing>
          <wp:anchor distT="0" distB="0" distL="0" distR="0" simplePos="0" relativeHeight="251979776" behindDoc="1" locked="0" layoutInCell="0" allowOverlap="1" wp14:anchorId="3A5ED185" wp14:editId="49431714">
            <wp:simplePos x="0" y="0"/>
            <wp:positionH relativeFrom="page">
              <wp:posOffset>873975</wp:posOffset>
            </wp:positionH>
            <wp:positionV relativeFrom="page">
              <wp:posOffset>1394460</wp:posOffset>
            </wp:positionV>
            <wp:extent cx="880110" cy="861060"/>
            <wp:effectExtent l="38100" t="19050" r="15240" b="15240"/>
            <wp:wrapSquare wrapText="bothSides"/>
            <wp:docPr id="34" name="drawingObjec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Object1"/>
                    <pic:cNvPicPr>
                      <a:picLocks noChangeAspect="1" noChangeArrowheads="1"/>
                    </pic:cNvPicPr>
                  </pic:nvPicPr>
                  <pic:blipFill>
                    <a:blip r:embed="rId9" cstate="print"/>
                    <a:srcRect l="4951" t="8379" r="81654" b="81953"/>
                    <a:stretch>
                      <a:fillRect/>
                    </a:stretch>
                  </pic:blipFill>
                  <pic:spPr bwMode="auto">
                    <a:xfrm rot="-146953">
                      <a:off x="0" y="0"/>
                      <a:ext cx="880110" cy="861060"/>
                    </a:xfrm>
                    <a:prstGeom prst="rect">
                      <a:avLst/>
                    </a:prstGeom>
                    <a:noFill/>
                    <a:ln w="9525">
                      <a:noFill/>
                      <a:miter lim="800000"/>
                      <a:headEnd/>
                      <a:tailEnd/>
                    </a:ln>
                  </pic:spPr>
                </pic:pic>
              </a:graphicData>
            </a:graphic>
          </wp:anchor>
        </w:drawing>
      </w:r>
    </w:p>
    <w:p w14:paraId="70932E66" w14:textId="4C7C8C23" w:rsidR="001B1791" w:rsidRDefault="001B1791" w:rsidP="00170415">
      <w:pPr>
        <w:tabs>
          <w:tab w:val="left" w:pos="9639"/>
        </w:tabs>
        <w:ind w:right="159"/>
        <w:jc w:val="center"/>
        <w:rPr>
          <w:u w:val="single"/>
        </w:rPr>
      </w:pPr>
      <w:r w:rsidRPr="00D9136F">
        <w:rPr>
          <w:u w:val="single"/>
        </w:rPr>
        <w:t>Лесничество (лесопарк) «</w:t>
      </w:r>
      <w:proofErr w:type="spellStart"/>
      <w:r w:rsidR="00745486">
        <w:rPr>
          <w:u w:val="single"/>
        </w:rPr>
        <w:t>Мензелинское</w:t>
      </w:r>
      <w:proofErr w:type="spellEnd"/>
      <w:r>
        <w:rPr>
          <w:u w:val="single"/>
        </w:rPr>
        <w:t xml:space="preserve"> лесничество</w:t>
      </w:r>
      <w:r w:rsidRPr="00D9136F">
        <w:rPr>
          <w:u w:val="single"/>
        </w:rPr>
        <w:t>»</w:t>
      </w:r>
    </w:p>
    <w:p w14:paraId="5967F2E5" w14:textId="77777777" w:rsidR="001B1791" w:rsidRDefault="001B1791" w:rsidP="00170415">
      <w:pPr>
        <w:tabs>
          <w:tab w:val="left" w:pos="9639"/>
        </w:tabs>
        <w:ind w:right="159"/>
        <w:jc w:val="center"/>
        <w:rPr>
          <w:u w:val="single"/>
        </w:rPr>
      </w:pPr>
    </w:p>
    <w:p w14:paraId="03DE0E24" w14:textId="6DA98887" w:rsidR="001B1791" w:rsidRDefault="001B1791" w:rsidP="00170415">
      <w:pPr>
        <w:tabs>
          <w:tab w:val="left" w:pos="9639"/>
        </w:tabs>
        <w:ind w:right="159"/>
        <w:jc w:val="center"/>
        <w:rPr>
          <w:u w:val="single"/>
        </w:rPr>
      </w:pPr>
      <w:r w:rsidRPr="00D9136F">
        <w:rPr>
          <w:u w:val="single"/>
        </w:rPr>
        <w:t xml:space="preserve">Участковое лесничество </w:t>
      </w:r>
      <w:r>
        <w:rPr>
          <w:u w:val="single"/>
        </w:rPr>
        <w:t>–</w:t>
      </w:r>
      <w:r w:rsidRPr="00D9136F">
        <w:rPr>
          <w:u w:val="single"/>
        </w:rPr>
        <w:t xml:space="preserve"> </w:t>
      </w:r>
      <w:proofErr w:type="spellStart"/>
      <w:r w:rsidR="00745486">
        <w:rPr>
          <w:u w:val="single"/>
        </w:rPr>
        <w:t>Актанышское</w:t>
      </w:r>
      <w:proofErr w:type="spellEnd"/>
    </w:p>
    <w:p w14:paraId="78D13179" w14:textId="77777777" w:rsidR="001B1791" w:rsidRDefault="001B1791" w:rsidP="00170415">
      <w:pPr>
        <w:tabs>
          <w:tab w:val="left" w:pos="9639"/>
        </w:tabs>
        <w:ind w:right="159"/>
        <w:jc w:val="center"/>
        <w:rPr>
          <w:u w:val="single"/>
        </w:rPr>
      </w:pPr>
    </w:p>
    <w:p w14:paraId="0C63EA38" w14:textId="72F0473D" w:rsidR="001B1791" w:rsidRDefault="001B1791" w:rsidP="00170415">
      <w:pPr>
        <w:tabs>
          <w:tab w:val="left" w:pos="9639"/>
        </w:tabs>
        <w:ind w:right="159"/>
        <w:jc w:val="center"/>
        <w:rPr>
          <w:u w:val="single"/>
        </w:rPr>
      </w:pPr>
      <w:r w:rsidRPr="00D9136F">
        <w:t xml:space="preserve">Масштаб </w:t>
      </w:r>
      <w:proofErr w:type="gramStart"/>
      <w:r w:rsidRPr="00D9136F">
        <w:rPr>
          <w:u w:val="single"/>
        </w:rPr>
        <w:t>1 :</w:t>
      </w:r>
      <w:proofErr w:type="gramEnd"/>
      <w:r w:rsidRPr="00D9136F">
        <w:rPr>
          <w:u w:val="single"/>
        </w:rPr>
        <w:t xml:space="preserve"> </w:t>
      </w:r>
      <w:r>
        <w:rPr>
          <w:u w:val="single"/>
        </w:rPr>
        <w:t>10 </w:t>
      </w:r>
      <w:r w:rsidRPr="00D9136F">
        <w:rPr>
          <w:u w:val="single"/>
        </w:rPr>
        <w:t>000</w:t>
      </w:r>
    </w:p>
    <w:p w14:paraId="53914292" w14:textId="77777777" w:rsidR="001B1791" w:rsidRDefault="001B1791" w:rsidP="00170415">
      <w:pPr>
        <w:tabs>
          <w:tab w:val="left" w:pos="9639"/>
        </w:tabs>
        <w:ind w:right="159"/>
        <w:jc w:val="center"/>
        <w:rPr>
          <w:noProof/>
          <w:sz w:val="20"/>
          <w:szCs w:val="20"/>
        </w:rPr>
      </w:pPr>
    </w:p>
    <w:p w14:paraId="701D122D" w14:textId="210133AC" w:rsidR="001B1791" w:rsidRPr="00D9136F" w:rsidRDefault="00B70C91" w:rsidP="00170415">
      <w:pPr>
        <w:tabs>
          <w:tab w:val="left" w:pos="9639"/>
        </w:tabs>
        <w:ind w:right="159"/>
        <w:jc w:val="center"/>
        <w:rPr>
          <w:noProof/>
          <w:sz w:val="20"/>
          <w:szCs w:val="20"/>
        </w:rPr>
      </w:pPr>
      <w:r>
        <w:rPr>
          <w:noProof/>
        </w:rPr>
        <w:drawing>
          <wp:inline distT="0" distB="0" distL="0" distR="0" wp14:anchorId="17F57D03" wp14:editId="34912C16">
            <wp:extent cx="3271847" cy="3200400"/>
            <wp:effectExtent l="95250" t="95250" r="100330" b="9525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281887" cy="321022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000EA88" w14:textId="77777777" w:rsidR="001F3105" w:rsidRDefault="001F3105" w:rsidP="001F3105">
      <w:pPr>
        <w:tabs>
          <w:tab w:val="left" w:pos="9072"/>
        </w:tabs>
        <w:ind w:right="159"/>
        <w:jc w:val="center"/>
        <w:rPr>
          <w:sz w:val="28"/>
          <w:szCs w:val="28"/>
        </w:rPr>
      </w:pPr>
    </w:p>
    <w:p w14:paraId="7ACA3B75" w14:textId="31CFE7EB" w:rsidR="001F3105" w:rsidRDefault="001F3105" w:rsidP="001F3105">
      <w:pPr>
        <w:tabs>
          <w:tab w:val="left" w:pos="9072"/>
        </w:tabs>
        <w:ind w:right="159"/>
        <w:jc w:val="center"/>
        <w:rPr>
          <w:sz w:val="28"/>
          <w:szCs w:val="28"/>
        </w:rPr>
      </w:pPr>
      <w:r w:rsidRPr="00604056">
        <w:rPr>
          <w:sz w:val="28"/>
          <w:szCs w:val="28"/>
        </w:rPr>
        <w:t>Условные обозначения:</w:t>
      </w:r>
    </w:p>
    <w:p w14:paraId="3B57EBF1" w14:textId="77777777" w:rsidR="001F3105" w:rsidRPr="00604056" w:rsidRDefault="001F3105" w:rsidP="001F3105">
      <w:pPr>
        <w:tabs>
          <w:tab w:val="left" w:pos="9072"/>
        </w:tabs>
        <w:ind w:right="159"/>
        <w:jc w:val="center"/>
        <w:rPr>
          <w:sz w:val="28"/>
          <w:szCs w:val="28"/>
        </w:rPr>
      </w:pPr>
    </w:p>
    <w:tbl>
      <w:tblPr>
        <w:tblW w:w="9621" w:type="dxa"/>
        <w:tblInd w:w="11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557"/>
        <w:gridCol w:w="531"/>
        <w:gridCol w:w="586"/>
        <w:gridCol w:w="531"/>
        <w:gridCol w:w="3607"/>
        <w:gridCol w:w="142"/>
        <w:gridCol w:w="2258"/>
        <w:gridCol w:w="1267"/>
        <w:gridCol w:w="142"/>
      </w:tblGrid>
      <w:tr w:rsidR="001F3105" w:rsidRPr="0039232F" w14:paraId="2771B0EC" w14:textId="77777777" w:rsidTr="001F3105">
        <w:trPr>
          <w:gridBefore w:val="1"/>
          <w:wBefore w:w="557" w:type="dxa"/>
        </w:trPr>
        <w:tc>
          <w:tcPr>
            <w:tcW w:w="531" w:type="dxa"/>
            <w:tcBorders>
              <w:top w:val="nil"/>
              <w:left w:val="nil"/>
              <w:bottom w:val="nil"/>
              <w:right w:val="nil"/>
            </w:tcBorders>
            <w:shd w:val="clear" w:color="auto" w:fill="auto"/>
          </w:tcPr>
          <w:p w14:paraId="370360E1" w14:textId="77777777" w:rsidR="001F3105" w:rsidRPr="0039232F" w:rsidRDefault="001F3105" w:rsidP="007B075F">
            <w:pPr>
              <w:tabs>
                <w:tab w:val="left" w:pos="9072"/>
              </w:tabs>
              <w:ind w:right="159"/>
              <w:jc w:val="center"/>
              <w:rPr>
                <w:rFonts w:ascii="Arial Narrow" w:hAnsi="Arial Narrow"/>
                <w:sz w:val="20"/>
                <w:szCs w:val="20"/>
                <w:lang w:val="en-US"/>
              </w:rPr>
            </w:pPr>
          </w:p>
        </w:tc>
        <w:tc>
          <w:tcPr>
            <w:tcW w:w="4866" w:type="dxa"/>
            <w:gridSpan w:val="4"/>
            <w:tcBorders>
              <w:top w:val="nil"/>
              <w:left w:val="nil"/>
              <w:bottom w:val="nil"/>
              <w:right w:val="nil"/>
            </w:tcBorders>
          </w:tcPr>
          <w:p w14:paraId="17A879E6" w14:textId="77777777" w:rsidR="001F3105" w:rsidRPr="001E2933" w:rsidRDefault="001F3105" w:rsidP="007B075F">
            <w:pPr>
              <w:tabs>
                <w:tab w:val="left" w:pos="9072"/>
              </w:tabs>
              <w:ind w:right="159"/>
              <w:rPr>
                <w:b/>
              </w:rPr>
            </w:pPr>
            <w:r>
              <w:rPr>
                <w:b/>
              </w:rPr>
              <w:t xml:space="preserve">            </w:t>
            </w:r>
            <w:r w:rsidRPr="001E2933">
              <w:rPr>
                <w:b/>
              </w:rPr>
              <w:t>Существующие объекты -НЕТ</w:t>
            </w:r>
          </w:p>
          <w:p w14:paraId="35591E15" w14:textId="77777777" w:rsidR="001F3105" w:rsidRPr="001E2933" w:rsidRDefault="001F3105" w:rsidP="007B075F">
            <w:pPr>
              <w:tabs>
                <w:tab w:val="left" w:pos="9072"/>
              </w:tabs>
              <w:ind w:right="159"/>
              <w:rPr>
                <w:b/>
              </w:rPr>
            </w:pPr>
          </w:p>
          <w:p w14:paraId="36E3E7F1" w14:textId="77777777" w:rsidR="001F3105" w:rsidRDefault="001F3105" w:rsidP="007B075F">
            <w:pPr>
              <w:tabs>
                <w:tab w:val="left" w:pos="9072"/>
              </w:tabs>
              <w:ind w:right="159"/>
              <w:jc w:val="center"/>
            </w:pPr>
            <w:r w:rsidRPr="001E2933">
              <w:rPr>
                <w:b/>
                <w:szCs w:val="28"/>
              </w:rPr>
              <w:t>Проектируемые объекты:</w:t>
            </w:r>
          </w:p>
        </w:tc>
        <w:tc>
          <w:tcPr>
            <w:tcW w:w="3667" w:type="dxa"/>
            <w:gridSpan w:val="3"/>
            <w:tcBorders>
              <w:top w:val="nil"/>
              <w:left w:val="nil"/>
              <w:bottom w:val="nil"/>
              <w:right w:val="nil"/>
            </w:tcBorders>
            <w:shd w:val="clear" w:color="auto" w:fill="auto"/>
          </w:tcPr>
          <w:p w14:paraId="6045D9FF" w14:textId="77777777" w:rsidR="001F3105" w:rsidRDefault="001F3105" w:rsidP="007B075F">
            <w:pPr>
              <w:tabs>
                <w:tab w:val="left" w:pos="9072"/>
              </w:tabs>
              <w:ind w:right="159"/>
              <w:jc w:val="both"/>
            </w:pPr>
          </w:p>
          <w:p w14:paraId="72C8F67B" w14:textId="77777777" w:rsidR="001F3105" w:rsidRDefault="001F3105" w:rsidP="007B075F">
            <w:pPr>
              <w:tabs>
                <w:tab w:val="left" w:pos="9072"/>
              </w:tabs>
              <w:ind w:left="-3" w:right="159"/>
              <w:rPr>
                <w:sz w:val="22"/>
                <w:szCs w:val="22"/>
              </w:rPr>
            </w:pPr>
          </w:p>
          <w:p w14:paraId="22A4CDA3" w14:textId="77777777" w:rsidR="001F3105" w:rsidRPr="0039232F" w:rsidRDefault="001F3105" w:rsidP="007B075F">
            <w:pPr>
              <w:tabs>
                <w:tab w:val="left" w:pos="9072"/>
              </w:tabs>
              <w:ind w:right="159"/>
              <w:rPr>
                <w:rFonts w:ascii="Arial Narrow" w:hAnsi="Arial Narrow"/>
                <w:sz w:val="20"/>
                <w:szCs w:val="20"/>
              </w:rPr>
            </w:pPr>
          </w:p>
        </w:tc>
      </w:tr>
      <w:tr w:rsidR="001F3105" w:rsidRPr="0039232F" w14:paraId="364DCB97" w14:textId="77777777" w:rsidTr="001F3105">
        <w:trPr>
          <w:gridBefore w:val="1"/>
          <w:wBefore w:w="557" w:type="dxa"/>
        </w:trPr>
        <w:tc>
          <w:tcPr>
            <w:tcW w:w="531" w:type="dxa"/>
            <w:tcBorders>
              <w:top w:val="nil"/>
              <w:left w:val="nil"/>
              <w:bottom w:val="nil"/>
              <w:right w:val="nil"/>
            </w:tcBorders>
            <w:shd w:val="clear" w:color="auto" w:fill="auto"/>
          </w:tcPr>
          <w:p w14:paraId="4F9D04E2" w14:textId="77777777" w:rsidR="001F3105" w:rsidRPr="00E82209" w:rsidRDefault="001F3105" w:rsidP="007B075F">
            <w:pPr>
              <w:tabs>
                <w:tab w:val="left" w:pos="9072"/>
              </w:tabs>
              <w:ind w:right="159"/>
              <w:jc w:val="center"/>
              <w:rPr>
                <w:rFonts w:ascii="Arial Narrow" w:hAnsi="Arial Narrow"/>
                <w:sz w:val="20"/>
                <w:szCs w:val="20"/>
              </w:rPr>
            </w:pPr>
          </w:p>
        </w:tc>
        <w:tc>
          <w:tcPr>
            <w:tcW w:w="4866" w:type="dxa"/>
            <w:gridSpan w:val="4"/>
            <w:tcBorders>
              <w:top w:val="nil"/>
              <w:left w:val="nil"/>
              <w:bottom w:val="nil"/>
              <w:right w:val="nil"/>
            </w:tcBorders>
          </w:tcPr>
          <w:p w14:paraId="55D11FF3" w14:textId="77777777" w:rsidR="001F3105" w:rsidRPr="0039232F" w:rsidRDefault="001F3105" w:rsidP="007B075F">
            <w:pPr>
              <w:tabs>
                <w:tab w:val="left" w:pos="9072"/>
              </w:tabs>
              <w:ind w:right="159"/>
            </w:pPr>
          </w:p>
        </w:tc>
        <w:tc>
          <w:tcPr>
            <w:tcW w:w="3667" w:type="dxa"/>
            <w:gridSpan w:val="3"/>
            <w:tcBorders>
              <w:top w:val="nil"/>
              <w:left w:val="nil"/>
              <w:bottom w:val="nil"/>
              <w:right w:val="nil"/>
            </w:tcBorders>
            <w:shd w:val="clear" w:color="auto" w:fill="auto"/>
          </w:tcPr>
          <w:p w14:paraId="52C3A2EA" w14:textId="77777777" w:rsidR="001F3105" w:rsidRPr="0039232F" w:rsidRDefault="001F3105" w:rsidP="007B075F">
            <w:pPr>
              <w:tabs>
                <w:tab w:val="left" w:pos="9072"/>
              </w:tabs>
              <w:ind w:right="159"/>
            </w:pPr>
          </w:p>
        </w:tc>
      </w:tr>
      <w:tr w:rsidR="001F3105" w:rsidRPr="00863BE3" w14:paraId="5F131549" w14:textId="77777777" w:rsidTr="001F310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2"/>
          <w:wAfter w:w="1409" w:type="dxa"/>
          <w:trHeight w:val="521"/>
        </w:trPr>
        <w:tc>
          <w:tcPr>
            <w:tcW w:w="8212" w:type="dxa"/>
            <w:gridSpan w:val="7"/>
            <w:shd w:val="clear" w:color="auto" w:fill="auto"/>
            <w:vAlign w:val="center"/>
          </w:tcPr>
          <w:p w14:paraId="61883EDD" w14:textId="1E4E617D" w:rsidR="001F3105" w:rsidRDefault="001F3105" w:rsidP="007B075F">
            <w:pPr>
              <w:tabs>
                <w:tab w:val="left" w:pos="9072"/>
              </w:tabs>
              <w:ind w:left="-111" w:right="-240"/>
              <w:jc w:val="center"/>
              <w:rPr>
                <w:szCs w:val="28"/>
              </w:rPr>
            </w:pPr>
            <w:r>
              <w:object w:dxaOrig="1350" w:dyaOrig="915" w14:anchorId="5F66835C">
                <v:shape id="_x0000_i1036" type="#_x0000_t75" style="width:67pt;height:20.65pt" o:ole="">
                  <v:imagedata r:id="rId99" o:title=""/>
                </v:shape>
                <o:OLEObject Type="Embed" ProgID="PBrush" ShapeID="_x0000_i1036" DrawAspect="Content" ObjectID="_1716203213" r:id="rId103"/>
              </w:object>
            </w:r>
            <w:r>
              <w:rPr>
                <w:szCs w:val="28"/>
              </w:rPr>
              <w:t xml:space="preserve">     </w:t>
            </w:r>
            <w:r>
              <w:t xml:space="preserve"> </w:t>
            </w:r>
            <w:r w:rsidRPr="005F1B6F">
              <w:rPr>
                <w:szCs w:val="28"/>
              </w:rPr>
              <w:t xml:space="preserve">- </w:t>
            </w:r>
            <w:r w:rsidR="004C52D7">
              <w:rPr>
                <w:szCs w:val="28"/>
              </w:rPr>
              <w:t xml:space="preserve">Сооружение для </w:t>
            </w:r>
            <w:r w:rsidRPr="005F1B6F">
              <w:rPr>
                <w:szCs w:val="28"/>
              </w:rPr>
              <w:t>обустройства нефтяного месторождения</w:t>
            </w:r>
          </w:p>
          <w:p w14:paraId="42E08A6A" w14:textId="77777777" w:rsidR="001F3105" w:rsidRDefault="001F3105" w:rsidP="007B075F">
            <w:pPr>
              <w:tabs>
                <w:tab w:val="left" w:pos="9072"/>
              </w:tabs>
              <w:ind w:left="360" w:right="159"/>
              <w:jc w:val="center"/>
              <w:rPr>
                <w:sz w:val="22"/>
              </w:rPr>
            </w:pPr>
          </w:p>
          <w:p w14:paraId="3B2ACE17" w14:textId="77777777" w:rsidR="001F3105" w:rsidRDefault="001F3105" w:rsidP="007B075F">
            <w:pPr>
              <w:tabs>
                <w:tab w:val="left" w:pos="9072"/>
              </w:tabs>
              <w:ind w:left="360" w:right="159"/>
              <w:jc w:val="center"/>
              <w:rPr>
                <w:sz w:val="22"/>
              </w:rPr>
            </w:pPr>
            <w:r>
              <w:rPr>
                <w:noProof/>
              </w:rPr>
              <w:drawing>
                <wp:anchor distT="0" distB="0" distL="114300" distR="114300" simplePos="0" relativeHeight="252112896" behindDoc="0" locked="0" layoutInCell="1" allowOverlap="1" wp14:anchorId="7A2472B3" wp14:editId="63512D6B">
                  <wp:simplePos x="0" y="0"/>
                  <wp:positionH relativeFrom="column">
                    <wp:posOffset>511810</wp:posOffset>
                  </wp:positionH>
                  <wp:positionV relativeFrom="paragraph">
                    <wp:posOffset>101600</wp:posOffset>
                  </wp:positionV>
                  <wp:extent cx="463550" cy="414655"/>
                  <wp:effectExtent l="0" t="0" r="0" b="4445"/>
                  <wp:wrapThrough wrapText="bothSides">
                    <wp:wrapPolygon edited="0">
                      <wp:start x="0" y="0"/>
                      <wp:lineTo x="0" y="20839"/>
                      <wp:lineTo x="20416" y="20839"/>
                      <wp:lineTo x="20416" y="0"/>
                      <wp:lineTo x="0" y="0"/>
                    </wp:wrapPolygon>
                  </wp:wrapThrough>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63550" cy="414655"/>
                          </a:xfrm>
                          <a:prstGeom prst="rect">
                            <a:avLst/>
                          </a:prstGeom>
                          <a:noFill/>
                        </pic:spPr>
                      </pic:pic>
                    </a:graphicData>
                  </a:graphic>
                  <wp14:sizeRelH relativeFrom="margin">
                    <wp14:pctWidth>0</wp14:pctWidth>
                  </wp14:sizeRelH>
                  <wp14:sizeRelV relativeFrom="margin">
                    <wp14:pctHeight>0</wp14:pctHeight>
                  </wp14:sizeRelV>
                </wp:anchor>
              </w:drawing>
            </w:r>
          </w:p>
          <w:p w14:paraId="74310A11" w14:textId="77777777" w:rsidR="001F3105" w:rsidRDefault="001F3105" w:rsidP="007B075F">
            <w:pPr>
              <w:tabs>
                <w:tab w:val="left" w:pos="6260"/>
                <w:tab w:val="left" w:pos="9072"/>
              </w:tabs>
              <w:ind w:left="1732" w:right="159" w:hanging="1442"/>
            </w:pPr>
            <w:r>
              <w:t xml:space="preserve"> Лесохозяйственный, лесоустроительный знак,</w:t>
            </w:r>
          </w:p>
          <w:p w14:paraId="185C137B" w14:textId="77777777" w:rsidR="001F3105" w:rsidRDefault="001F3105" w:rsidP="007B075F">
            <w:pPr>
              <w:tabs>
                <w:tab w:val="left" w:pos="9072"/>
              </w:tabs>
              <w:ind w:left="1732" w:right="159" w:hanging="1442"/>
            </w:pPr>
            <w:r>
              <w:t xml:space="preserve">               информационный щит, </w:t>
            </w:r>
            <w:r w:rsidRPr="00E5616C">
              <w:t>аншлаг</w:t>
            </w:r>
          </w:p>
          <w:p w14:paraId="1F641F57" w14:textId="77777777" w:rsidR="001F3105" w:rsidRPr="00863BE3" w:rsidRDefault="001F3105" w:rsidP="007B075F">
            <w:pPr>
              <w:tabs>
                <w:tab w:val="left" w:pos="9072"/>
              </w:tabs>
              <w:ind w:left="1732" w:right="159" w:hanging="1442"/>
              <w:jc w:val="both"/>
              <w:rPr>
                <w:rFonts w:ascii="Arial Narrow" w:hAnsi="Arial Narrow"/>
                <w:szCs w:val="28"/>
              </w:rPr>
            </w:pPr>
            <w:r>
              <w:t xml:space="preserve">                        (противопожарный аншлаг)</w:t>
            </w:r>
          </w:p>
        </w:tc>
      </w:tr>
      <w:tr w:rsidR="001B1791" w:rsidRPr="0039232F" w14:paraId="28DC9520" w14:textId="77777777" w:rsidTr="001F3105">
        <w:trPr>
          <w:gridBefore w:val="3"/>
          <w:gridAfter w:val="1"/>
          <w:wBefore w:w="1674" w:type="dxa"/>
          <w:wAfter w:w="142" w:type="dxa"/>
        </w:trPr>
        <w:tc>
          <w:tcPr>
            <w:tcW w:w="531" w:type="dxa"/>
            <w:tcBorders>
              <w:top w:val="nil"/>
              <w:left w:val="nil"/>
              <w:bottom w:val="nil"/>
              <w:right w:val="nil"/>
            </w:tcBorders>
            <w:shd w:val="clear" w:color="auto" w:fill="auto"/>
          </w:tcPr>
          <w:p w14:paraId="1298D806" w14:textId="77777777" w:rsidR="001B1791" w:rsidRPr="007B075F" w:rsidRDefault="001B1791" w:rsidP="00170415">
            <w:pPr>
              <w:tabs>
                <w:tab w:val="left" w:pos="9639"/>
              </w:tabs>
              <w:ind w:right="159"/>
              <w:jc w:val="center"/>
              <w:rPr>
                <w:rFonts w:ascii="Arial Narrow" w:hAnsi="Arial Narrow"/>
                <w:sz w:val="20"/>
                <w:szCs w:val="20"/>
              </w:rPr>
            </w:pPr>
          </w:p>
        </w:tc>
        <w:tc>
          <w:tcPr>
            <w:tcW w:w="3607" w:type="dxa"/>
            <w:tcBorders>
              <w:top w:val="nil"/>
              <w:left w:val="nil"/>
              <w:bottom w:val="nil"/>
              <w:right w:val="nil"/>
            </w:tcBorders>
          </w:tcPr>
          <w:p w14:paraId="7B7A9DFF" w14:textId="3C484D65" w:rsidR="001B1791" w:rsidRPr="001E2933" w:rsidRDefault="001B1791" w:rsidP="00170415">
            <w:pPr>
              <w:tabs>
                <w:tab w:val="left" w:pos="9639"/>
              </w:tabs>
              <w:ind w:right="159"/>
              <w:rPr>
                <w:b/>
              </w:rPr>
            </w:pPr>
          </w:p>
        </w:tc>
        <w:tc>
          <w:tcPr>
            <w:tcW w:w="3667" w:type="dxa"/>
            <w:gridSpan w:val="3"/>
            <w:tcBorders>
              <w:top w:val="nil"/>
              <w:left w:val="nil"/>
              <w:bottom w:val="nil"/>
              <w:right w:val="nil"/>
            </w:tcBorders>
            <w:shd w:val="clear" w:color="auto" w:fill="auto"/>
          </w:tcPr>
          <w:p w14:paraId="25A0E777" w14:textId="77777777" w:rsidR="001B1791" w:rsidRPr="0039232F" w:rsidRDefault="001B1791" w:rsidP="00170415">
            <w:pPr>
              <w:tabs>
                <w:tab w:val="left" w:pos="9639"/>
              </w:tabs>
              <w:ind w:right="159"/>
              <w:rPr>
                <w:rFonts w:ascii="Arial Narrow" w:hAnsi="Arial Narrow"/>
                <w:sz w:val="20"/>
                <w:szCs w:val="20"/>
              </w:rPr>
            </w:pPr>
          </w:p>
        </w:tc>
      </w:tr>
    </w:tbl>
    <w:p w14:paraId="3B988602" w14:textId="77777777" w:rsidR="001F3105" w:rsidRDefault="001F3105" w:rsidP="00170415">
      <w:pPr>
        <w:tabs>
          <w:tab w:val="left" w:pos="9639"/>
        </w:tabs>
        <w:ind w:right="159"/>
        <w:jc w:val="center"/>
        <w:rPr>
          <w:b/>
          <w:sz w:val="28"/>
          <w:szCs w:val="28"/>
        </w:rPr>
      </w:pPr>
    </w:p>
    <w:p w14:paraId="322ED314" w14:textId="77777777" w:rsidR="001F3105" w:rsidRDefault="001F3105" w:rsidP="00170415">
      <w:pPr>
        <w:tabs>
          <w:tab w:val="left" w:pos="9639"/>
        </w:tabs>
        <w:ind w:right="159"/>
        <w:jc w:val="center"/>
        <w:rPr>
          <w:b/>
          <w:sz w:val="28"/>
          <w:szCs w:val="28"/>
        </w:rPr>
      </w:pPr>
    </w:p>
    <w:p w14:paraId="2C1565B4" w14:textId="77777777" w:rsidR="001F3105" w:rsidRDefault="001F3105">
      <w:pPr>
        <w:rPr>
          <w:b/>
          <w:sz w:val="28"/>
          <w:szCs w:val="28"/>
        </w:rPr>
      </w:pPr>
      <w:r>
        <w:rPr>
          <w:b/>
          <w:sz w:val="28"/>
          <w:szCs w:val="28"/>
        </w:rPr>
        <w:br w:type="page"/>
      </w:r>
    </w:p>
    <w:p w14:paraId="189D56F5" w14:textId="496468CD" w:rsidR="001B1791" w:rsidRPr="00D9136F" w:rsidRDefault="001B1791" w:rsidP="00170415">
      <w:pPr>
        <w:tabs>
          <w:tab w:val="left" w:pos="9639"/>
        </w:tabs>
        <w:ind w:right="159"/>
        <w:jc w:val="center"/>
        <w:rPr>
          <w:b/>
          <w:sz w:val="28"/>
          <w:szCs w:val="28"/>
        </w:rPr>
      </w:pPr>
      <w:r w:rsidRPr="00D9136F">
        <w:rPr>
          <w:b/>
          <w:sz w:val="28"/>
          <w:szCs w:val="28"/>
        </w:rPr>
        <w:lastRenderedPageBreak/>
        <w:t>Тематическая лесная карта</w:t>
      </w:r>
    </w:p>
    <w:p w14:paraId="671DA8C7" w14:textId="5A865BD2" w:rsidR="001B1791" w:rsidRPr="00E00A9A" w:rsidRDefault="001B1791" w:rsidP="00170415">
      <w:pPr>
        <w:tabs>
          <w:tab w:val="left" w:pos="9639"/>
        </w:tabs>
        <w:ind w:right="159"/>
        <w:jc w:val="center"/>
        <w:rPr>
          <w:b/>
          <w:color w:val="FF0000"/>
          <w:sz w:val="28"/>
          <w:szCs w:val="28"/>
        </w:rPr>
      </w:pPr>
      <w:r w:rsidRPr="00D9136F">
        <w:rPr>
          <w:b/>
          <w:sz w:val="28"/>
          <w:szCs w:val="28"/>
        </w:rPr>
        <w:t xml:space="preserve">«Территориальное размещение существующих и </w:t>
      </w:r>
      <w:r w:rsidRPr="003956F1">
        <w:rPr>
          <w:b/>
          <w:sz w:val="28"/>
          <w:szCs w:val="28"/>
        </w:rPr>
        <w:t>проектируемых объектов при осуществлении геологического изучения недр, разведки и добычи полезных ископаемых»</w:t>
      </w:r>
    </w:p>
    <w:p w14:paraId="2E96B9A6" w14:textId="6F7D6D1D" w:rsidR="004C714A" w:rsidRDefault="00A877D8" w:rsidP="00170415">
      <w:pPr>
        <w:tabs>
          <w:tab w:val="left" w:pos="9639"/>
        </w:tabs>
        <w:ind w:right="159"/>
        <w:rPr>
          <w:u w:val="single"/>
        </w:rPr>
      </w:pPr>
      <w:r w:rsidRPr="00D9136F">
        <w:rPr>
          <w:noProof/>
          <w:sz w:val="20"/>
          <w:szCs w:val="20"/>
        </w:rPr>
        <w:drawing>
          <wp:anchor distT="0" distB="0" distL="0" distR="0" simplePos="0" relativeHeight="251983872" behindDoc="1" locked="0" layoutInCell="0" allowOverlap="1" wp14:anchorId="37C8EFAB" wp14:editId="4743870C">
            <wp:simplePos x="0" y="0"/>
            <wp:positionH relativeFrom="page">
              <wp:posOffset>891347</wp:posOffset>
            </wp:positionH>
            <wp:positionV relativeFrom="page">
              <wp:posOffset>1335571</wp:posOffset>
            </wp:positionV>
            <wp:extent cx="880110" cy="861060"/>
            <wp:effectExtent l="38100" t="19050" r="15240" b="15240"/>
            <wp:wrapSquare wrapText="bothSides"/>
            <wp:docPr id="60" name="drawingObjec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Object1"/>
                    <pic:cNvPicPr>
                      <a:picLocks noChangeAspect="1" noChangeArrowheads="1"/>
                    </pic:cNvPicPr>
                  </pic:nvPicPr>
                  <pic:blipFill>
                    <a:blip r:embed="rId9" cstate="print"/>
                    <a:srcRect l="4951" t="8379" r="81654" b="81953"/>
                    <a:stretch>
                      <a:fillRect/>
                    </a:stretch>
                  </pic:blipFill>
                  <pic:spPr bwMode="auto">
                    <a:xfrm rot="-146953">
                      <a:off x="0" y="0"/>
                      <a:ext cx="880110" cy="861060"/>
                    </a:xfrm>
                    <a:prstGeom prst="rect">
                      <a:avLst/>
                    </a:prstGeom>
                    <a:noFill/>
                    <a:ln w="9525">
                      <a:noFill/>
                      <a:miter lim="800000"/>
                      <a:headEnd/>
                      <a:tailEnd/>
                    </a:ln>
                  </pic:spPr>
                </pic:pic>
              </a:graphicData>
            </a:graphic>
          </wp:anchor>
        </w:drawing>
      </w:r>
      <w:r w:rsidR="004C714A">
        <w:rPr>
          <w:u w:val="single"/>
        </w:rPr>
        <w:t xml:space="preserve"> </w:t>
      </w:r>
    </w:p>
    <w:p w14:paraId="055F4C04" w14:textId="4E01D7BE" w:rsidR="001B1791" w:rsidRDefault="004C714A" w:rsidP="00170415">
      <w:pPr>
        <w:tabs>
          <w:tab w:val="left" w:pos="9639"/>
        </w:tabs>
        <w:ind w:right="159"/>
        <w:rPr>
          <w:u w:val="single"/>
        </w:rPr>
      </w:pPr>
      <w:r w:rsidRPr="00A877D8">
        <w:t xml:space="preserve">          </w:t>
      </w:r>
      <w:r>
        <w:rPr>
          <w:u w:val="single"/>
        </w:rPr>
        <w:t xml:space="preserve"> </w:t>
      </w:r>
      <w:r w:rsidR="001B1791" w:rsidRPr="00D9136F">
        <w:rPr>
          <w:u w:val="single"/>
        </w:rPr>
        <w:t>Лесничество (лесопарк) «</w:t>
      </w:r>
      <w:proofErr w:type="spellStart"/>
      <w:r w:rsidR="00745486">
        <w:rPr>
          <w:u w:val="single"/>
        </w:rPr>
        <w:t>Мензелинское</w:t>
      </w:r>
      <w:proofErr w:type="spellEnd"/>
      <w:r w:rsidR="001B1791">
        <w:rPr>
          <w:u w:val="single"/>
        </w:rPr>
        <w:t xml:space="preserve"> лесничество</w:t>
      </w:r>
      <w:r w:rsidR="001B1791" w:rsidRPr="00D9136F">
        <w:rPr>
          <w:u w:val="single"/>
        </w:rPr>
        <w:t>»</w:t>
      </w:r>
    </w:p>
    <w:p w14:paraId="33F3DEE4" w14:textId="77777777" w:rsidR="001B1791" w:rsidRDefault="001B1791" w:rsidP="00170415">
      <w:pPr>
        <w:tabs>
          <w:tab w:val="left" w:pos="9639"/>
        </w:tabs>
        <w:ind w:right="159"/>
        <w:jc w:val="center"/>
        <w:rPr>
          <w:u w:val="single"/>
        </w:rPr>
      </w:pPr>
    </w:p>
    <w:p w14:paraId="2DBA9577" w14:textId="6D1E0057" w:rsidR="001B1791" w:rsidRDefault="001B1791" w:rsidP="00170415">
      <w:pPr>
        <w:tabs>
          <w:tab w:val="left" w:pos="9639"/>
        </w:tabs>
        <w:ind w:right="159"/>
        <w:jc w:val="center"/>
        <w:rPr>
          <w:u w:val="single"/>
        </w:rPr>
      </w:pPr>
      <w:r w:rsidRPr="00D9136F">
        <w:rPr>
          <w:u w:val="single"/>
        </w:rPr>
        <w:t xml:space="preserve">Участковое лесничество </w:t>
      </w:r>
      <w:r>
        <w:rPr>
          <w:u w:val="single"/>
        </w:rPr>
        <w:t>–</w:t>
      </w:r>
      <w:r w:rsidRPr="00D9136F">
        <w:rPr>
          <w:u w:val="single"/>
        </w:rPr>
        <w:t xml:space="preserve"> </w:t>
      </w:r>
      <w:proofErr w:type="spellStart"/>
      <w:r w:rsidR="00D5480A">
        <w:rPr>
          <w:u w:val="single"/>
        </w:rPr>
        <w:t>Актанышское</w:t>
      </w:r>
      <w:proofErr w:type="spellEnd"/>
    </w:p>
    <w:p w14:paraId="6A04B864" w14:textId="77777777" w:rsidR="001B1791" w:rsidRDefault="001B1791" w:rsidP="00170415">
      <w:pPr>
        <w:tabs>
          <w:tab w:val="left" w:pos="9639"/>
        </w:tabs>
        <w:ind w:right="159"/>
        <w:jc w:val="center"/>
        <w:rPr>
          <w:u w:val="single"/>
        </w:rPr>
      </w:pPr>
    </w:p>
    <w:p w14:paraId="5222BD14" w14:textId="16CE2606" w:rsidR="001B1791" w:rsidRDefault="001B1791" w:rsidP="00170415">
      <w:pPr>
        <w:tabs>
          <w:tab w:val="left" w:pos="9639"/>
        </w:tabs>
        <w:ind w:right="159"/>
        <w:jc w:val="center"/>
        <w:rPr>
          <w:u w:val="single"/>
        </w:rPr>
      </w:pPr>
      <w:r w:rsidRPr="00D9136F">
        <w:t xml:space="preserve">Масштаб </w:t>
      </w:r>
      <w:proofErr w:type="gramStart"/>
      <w:r w:rsidRPr="00D9136F">
        <w:rPr>
          <w:u w:val="single"/>
        </w:rPr>
        <w:t>1 :</w:t>
      </w:r>
      <w:proofErr w:type="gramEnd"/>
      <w:r w:rsidRPr="00D9136F">
        <w:rPr>
          <w:u w:val="single"/>
        </w:rPr>
        <w:t xml:space="preserve"> </w:t>
      </w:r>
      <w:r>
        <w:rPr>
          <w:u w:val="single"/>
        </w:rPr>
        <w:t>10 </w:t>
      </w:r>
      <w:r w:rsidRPr="00D9136F">
        <w:rPr>
          <w:u w:val="single"/>
        </w:rPr>
        <w:t>000</w:t>
      </w:r>
    </w:p>
    <w:p w14:paraId="20F61967" w14:textId="7D958194" w:rsidR="001B1791" w:rsidRDefault="001B1791" w:rsidP="00170415">
      <w:pPr>
        <w:tabs>
          <w:tab w:val="left" w:pos="9639"/>
        </w:tabs>
        <w:ind w:right="159"/>
        <w:jc w:val="center"/>
        <w:rPr>
          <w:u w:val="single"/>
        </w:rPr>
      </w:pPr>
    </w:p>
    <w:p w14:paraId="6B98FCF4" w14:textId="417D1959" w:rsidR="001B1791" w:rsidRDefault="00B70C91" w:rsidP="00170415">
      <w:pPr>
        <w:tabs>
          <w:tab w:val="left" w:pos="9639"/>
        </w:tabs>
        <w:ind w:right="159"/>
        <w:jc w:val="center"/>
        <w:rPr>
          <w:u w:val="single"/>
        </w:rPr>
      </w:pPr>
      <w:r>
        <w:rPr>
          <w:noProof/>
        </w:rPr>
        <w:drawing>
          <wp:inline distT="0" distB="0" distL="0" distR="0" wp14:anchorId="281A939B" wp14:editId="1CEBB9D4">
            <wp:extent cx="2995162" cy="2952750"/>
            <wp:effectExtent l="95250" t="95250" r="91440" b="9525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997825" cy="295537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9BC7F8F" w14:textId="4A1275D3" w:rsidR="001B1791" w:rsidRPr="00D9136F" w:rsidRDefault="001B1791" w:rsidP="00170415">
      <w:pPr>
        <w:tabs>
          <w:tab w:val="left" w:pos="9639"/>
        </w:tabs>
        <w:ind w:right="159"/>
        <w:jc w:val="center"/>
        <w:rPr>
          <w:noProof/>
          <w:sz w:val="20"/>
          <w:szCs w:val="20"/>
        </w:rPr>
      </w:pPr>
    </w:p>
    <w:p w14:paraId="420E926B" w14:textId="77777777" w:rsidR="001F3105" w:rsidRDefault="001F3105" w:rsidP="001F3105">
      <w:pPr>
        <w:tabs>
          <w:tab w:val="left" w:pos="9072"/>
        </w:tabs>
        <w:ind w:right="159"/>
        <w:jc w:val="center"/>
        <w:rPr>
          <w:sz w:val="28"/>
          <w:szCs w:val="28"/>
        </w:rPr>
      </w:pPr>
      <w:r w:rsidRPr="00604056">
        <w:rPr>
          <w:sz w:val="28"/>
          <w:szCs w:val="28"/>
        </w:rPr>
        <w:t>Условные обозначения:</w:t>
      </w:r>
    </w:p>
    <w:p w14:paraId="4413E179" w14:textId="77777777" w:rsidR="001F3105" w:rsidRPr="00604056" w:rsidRDefault="001F3105" w:rsidP="001F3105">
      <w:pPr>
        <w:tabs>
          <w:tab w:val="left" w:pos="9072"/>
        </w:tabs>
        <w:ind w:right="159"/>
        <w:jc w:val="center"/>
        <w:rPr>
          <w:sz w:val="28"/>
          <w:szCs w:val="28"/>
        </w:rPr>
      </w:pPr>
    </w:p>
    <w:tbl>
      <w:tblPr>
        <w:tblW w:w="9621" w:type="dxa"/>
        <w:tblInd w:w="11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557"/>
        <w:gridCol w:w="531"/>
        <w:gridCol w:w="4866"/>
        <w:gridCol w:w="2258"/>
        <w:gridCol w:w="1409"/>
      </w:tblGrid>
      <w:tr w:rsidR="001F3105" w:rsidRPr="0039232F" w14:paraId="206FDD6A" w14:textId="77777777" w:rsidTr="007B075F">
        <w:trPr>
          <w:gridBefore w:val="1"/>
          <w:wBefore w:w="557" w:type="dxa"/>
        </w:trPr>
        <w:tc>
          <w:tcPr>
            <w:tcW w:w="531" w:type="dxa"/>
            <w:tcBorders>
              <w:top w:val="nil"/>
              <w:left w:val="nil"/>
              <w:bottom w:val="nil"/>
              <w:right w:val="nil"/>
            </w:tcBorders>
            <w:shd w:val="clear" w:color="auto" w:fill="auto"/>
          </w:tcPr>
          <w:p w14:paraId="49BDA730" w14:textId="77777777" w:rsidR="001F3105" w:rsidRPr="0039232F" w:rsidRDefault="001F3105" w:rsidP="007B075F">
            <w:pPr>
              <w:tabs>
                <w:tab w:val="left" w:pos="9072"/>
              </w:tabs>
              <w:ind w:right="159"/>
              <w:jc w:val="center"/>
              <w:rPr>
                <w:rFonts w:ascii="Arial Narrow" w:hAnsi="Arial Narrow"/>
                <w:sz w:val="20"/>
                <w:szCs w:val="20"/>
                <w:lang w:val="en-US"/>
              </w:rPr>
            </w:pPr>
          </w:p>
        </w:tc>
        <w:tc>
          <w:tcPr>
            <w:tcW w:w="4866" w:type="dxa"/>
            <w:tcBorders>
              <w:top w:val="nil"/>
              <w:left w:val="nil"/>
              <w:bottom w:val="nil"/>
              <w:right w:val="nil"/>
            </w:tcBorders>
          </w:tcPr>
          <w:p w14:paraId="0BC3BA2D" w14:textId="77777777" w:rsidR="001F3105" w:rsidRPr="001E2933" w:rsidRDefault="001F3105" w:rsidP="007B075F">
            <w:pPr>
              <w:tabs>
                <w:tab w:val="left" w:pos="9072"/>
              </w:tabs>
              <w:ind w:right="159"/>
              <w:rPr>
                <w:b/>
              </w:rPr>
            </w:pPr>
            <w:r>
              <w:rPr>
                <w:b/>
              </w:rPr>
              <w:t xml:space="preserve">            </w:t>
            </w:r>
            <w:r w:rsidRPr="001E2933">
              <w:rPr>
                <w:b/>
              </w:rPr>
              <w:t>Существующие объекты -НЕТ</w:t>
            </w:r>
          </w:p>
          <w:p w14:paraId="6ECA0CBD" w14:textId="77777777" w:rsidR="001F3105" w:rsidRPr="001E2933" w:rsidRDefault="001F3105" w:rsidP="007B075F">
            <w:pPr>
              <w:tabs>
                <w:tab w:val="left" w:pos="9072"/>
              </w:tabs>
              <w:ind w:right="159"/>
              <w:rPr>
                <w:b/>
              </w:rPr>
            </w:pPr>
          </w:p>
          <w:p w14:paraId="585797EF" w14:textId="77777777" w:rsidR="001F3105" w:rsidRDefault="001F3105" w:rsidP="007B075F">
            <w:pPr>
              <w:tabs>
                <w:tab w:val="left" w:pos="9072"/>
              </w:tabs>
              <w:ind w:right="159"/>
              <w:jc w:val="center"/>
            </w:pPr>
            <w:r w:rsidRPr="001E2933">
              <w:rPr>
                <w:b/>
                <w:szCs w:val="28"/>
              </w:rPr>
              <w:t>Проектируемые объекты:</w:t>
            </w:r>
          </w:p>
        </w:tc>
        <w:tc>
          <w:tcPr>
            <w:tcW w:w="3667" w:type="dxa"/>
            <w:gridSpan w:val="2"/>
            <w:tcBorders>
              <w:top w:val="nil"/>
              <w:left w:val="nil"/>
              <w:bottom w:val="nil"/>
              <w:right w:val="nil"/>
            </w:tcBorders>
            <w:shd w:val="clear" w:color="auto" w:fill="auto"/>
          </w:tcPr>
          <w:p w14:paraId="336C8D9B" w14:textId="77777777" w:rsidR="001F3105" w:rsidRDefault="001F3105" w:rsidP="007B075F">
            <w:pPr>
              <w:tabs>
                <w:tab w:val="left" w:pos="9072"/>
              </w:tabs>
              <w:ind w:right="159"/>
              <w:jc w:val="both"/>
            </w:pPr>
          </w:p>
          <w:p w14:paraId="66814EB8" w14:textId="77777777" w:rsidR="001F3105" w:rsidRDefault="001F3105" w:rsidP="007B075F">
            <w:pPr>
              <w:tabs>
                <w:tab w:val="left" w:pos="9072"/>
              </w:tabs>
              <w:ind w:left="-3" w:right="159"/>
              <w:rPr>
                <w:sz w:val="22"/>
                <w:szCs w:val="22"/>
              </w:rPr>
            </w:pPr>
          </w:p>
          <w:p w14:paraId="09B5D9C4" w14:textId="77777777" w:rsidR="001F3105" w:rsidRPr="0039232F" w:rsidRDefault="001F3105" w:rsidP="007B075F">
            <w:pPr>
              <w:tabs>
                <w:tab w:val="left" w:pos="9072"/>
              </w:tabs>
              <w:ind w:right="159"/>
              <w:rPr>
                <w:rFonts w:ascii="Arial Narrow" w:hAnsi="Arial Narrow"/>
                <w:sz w:val="20"/>
                <w:szCs w:val="20"/>
              </w:rPr>
            </w:pPr>
          </w:p>
        </w:tc>
      </w:tr>
      <w:tr w:rsidR="001F3105" w:rsidRPr="0039232F" w14:paraId="32943434" w14:textId="77777777" w:rsidTr="007B075F">
        <w:trPr>
          <w:gridBefore w:val="1"/>
          <w:wBefore w:w="557" w:type="dxa"/>
        </w:trPr>
        <w:tc>
          <w:tcPr>
            <w:tcW w:w="531" w:type="dxa"/>
            <w:tcBorders>
              <w:top w:val="nil"/>
              <w:left w:val="nil"/>
              <w:bottom w:val="nil"/>
              <w:right w:val="nil"/>
            </w:tcBorders>
            <w:shd w:val="clear" w:color="auto" w:fill="auto"/>
          </w:tcPr>
          <w:p w14:paraId="7E8E0199" w14:textId="77777777" w:rsidR="001F3105" w:rsidRPr="00E82209" w:rsidRDefault="001F3105" w:rsidP="007B075F">
            <w:pPr>
              <w:tabs>
                <w:tab w:val="left" w:pos="9072"/>
              </w:tabs>
              <w:ind w:right="159"/>
              <w:jc w:val="center"/>
              <w:rPr>
                <w:rFonts w:ascii="Arial Narrow" w:hAnsi="Arial Narrow"/>
                <w:sz w:val="20"/>
                <w:szCs w:val="20"/>
              </w:rPr>
            </w:pPr>
          </w:p>
        </w:tc>
        <w:tc>
          <w:tcPr>
            <w:tcW w:w="4866" w:type="dxa"/>
            <w:tcBorders>
              <w:top w:val="nil"/>
              <w:left w:val="nil"/>
              <w:bottom w:val="nil"/>
              <w:right w:val="nil"/>
            </w:tcBorders>
          </w:tcPr>
          <w:p w14:paraId="28E03F79" w14:textId="77777777" w:rsidR="001F3105" w:rsidRPr="0039232F" w:rsidRDefault="001F3105" w:rsidP="007B075F">
            <w:pPr>
              <w:tabs>
                <w:tab w:val="left" w:pos="9072"/>
              </w:tabs>
              <w:ind w:right="159"/>
            </w:pPr>
          </w:p>
        </w:tc>
        <w:tc>
          <w:tcPr>
            <w:tcW w:w="3667" w:type="dxa"/>
            <w:gridSpan w:val="2"/>
            <w:tcBorders>
              <w:top w:val="nil"/>
              <w:left w:val="nil"/>
              <w:bottom w:val="nil"/>
              <w:right w:val="nil"/>
            </w:tcBorders>
            <w:shd w:val="clear" w:color="auto" w:fill="auto"/>
          </w:tcPr>
          <w:p w14:paraId="3DEFC638" w14:textId="77777777" w:rsidR="001F3105" w:rsidRPr="0039232F" w:rsidRDefault="001F3105" w:rsidP="007B075F">
            <w:pPr>
              <w:tabs>
                <w:tab w:val="left" w:pos="9072"/>
              </w:tabs>
              <w:ind w:right="159"/>
            </w:pPr>
          </w:p>
        </w:tc>
      </w:tr>
      <w:tr w:rsidR="001F3105" w:rsidRPr="00863BE3" w14:paraId="37C79509" w14:textId="77777777" w:rsidTr="007B07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409" w:type="dxa"/>
          <w:trHeight w:val="521"/>
        </w:trPr>
        <w:tc>
          <w:tcPr>
            <w:tcW w:w="8212" w:type="dxa"/>
            <w:gridSpan w:val="4"/>
            <w:shd w:val="clear" w:color="auto" w:fill="auto"/>
            <w:vAlign w:val="center"/>
          </w:tcPr>
          <w:p w14:paraId="7AA36AE8" w14:textId="47E1E904" w:rsidR="001F3105" w:rsidRDefault="001F3105" w:rsidP="007B075F">
            <w:pPr>
              <w:tabs>
                <w:tab w:val="left" w:pos="9072"/>
              </w:tabs>
              <w:ind w:left="-111" w:right="-240"/>
              <w:jc w:val="center"/>
              <w:rPr>
                <w:szCs w:val="28"/>
              </w:rPr>
            </w:pPr>
            <w:r>
              <w:object w:dxaOrig="1350" w:dyaOrig="915" w14:anchorId="6559D35D">
                <v:shape id="_x0000_i1037" type="#_x0000_t75" style="width:67pt;height:20.65pt" o:ole="">
                  <v:imagedata r:id="rId99" o:title=""/>
                </v:shape>
                <o:OLEObject Type="Embed" ProgID="PBrush" ShapeID="_x0000_i1037" DrawAspect="Content" ObjectID="_1716203214" r:id="rId105"/>
              </w:object>
            </w:r>
            <w:r>
              <w:rPr>
                <w:szCs w:val="28"/>
              </w:rPr>
              <w:t xml:space="preserve">     </w:t>
            </w:r>
            <w:r>
              <w:t xml:space="preserve"> </w:t>
            </w:r>
            <w:r w:rsidRPr="005F1B6F">
              <w:rPr>
                <w:szCs w:val="28"/>
              </w:rPr>
              <w:t xml:space="preserve">- </w:t>
            </w:r>
            <w:r w:rsidR="004C52D7">
              <w:rPr>
                <w:szCs w:val="28"/>
              </w:rPr>
              <w:t xml:space="preserve">Сооружение для </w:t>
            </w:r>
            <w:r w:rsidRPr="005F1B6F">
              <w:rPr>
                <w:szCs w:val="28"/>
              </w:rPr>
              <w:t>обустройства нефтяного месторождения</w:t>
            </w:r>
          </w:p>
          <w:p w14:paraId="6A493313" w14:textId="77777777" w:rsidR="001F3105" w:rsidRDefault="001F3105" w:rsidP="007B075F">
            <w:pPr>
              <w:tabs>
                <w:tab w:val="left" w:pos="9072"/>
              </w:tabs>
              <w:ind w:left="360" w:right="159"/>
              <w:jc w:val="center"/>
              <w:rPr>
                <w:sz w:val="22"/>
              </w:rPr>
            </w:pPr>
          </w:p>
          <w:p w14:paraId="15395638" w14:textId="77777777" w:rsidR="001F3105" w:rsidRDefault="001F3105" w:rsidP="007B075F">
            <w:pPr>
              <w:tabs>
                <w:tab w:val="left" w:pos="9072"/>
              </w:tabs>
              <w:ind w:left="360" w:right="159"/>
              <w:jc w:val="center"/>
              <w:rPr>
                <w:sz w:val="22"/>
              </w:rPr>
            </w:pPr>
            <w:r>
              <w:rPr>
                <w:noProof/>
              </w:rPr>
              <w:drawing>
                <wp:anchor distT="0" distB="0" distL="114300" distR="114300" simplePos="0" relativeHeight="252114944" behindDoc="0" locked="0" layoutInCell="1" allowOverlap="1" wp14:anchorId="7EAD4259" wp14:editId="57D7467E">
                  <wp:simplePos x="0" y="0"/>
                  <wp:positionH relativeFrom="column">
                    <wp:posOffset>511810</wp:posOffset>
                  </wp:positionH>
                  <wp:positionV relativeFrom="paragraph">
                    <wp:posOffset>101600</wp:posOffset>
                  </wp:positionV>
                  <wp:extent cx="463550" cy="414655"/>
                  <wp:effectExtent l="0" t="0" r="0" b="4445"/>
                  <wp:wrapThrough wrapText="bothSides">
                    <wp:wrapPolygon edited="0">
                      <wp:start x="0" y="0"/>
                      <wp:lineTo x="0" y="20839"/>
                      <wp:lineTo x="20416" y="20839"/>
                      <wp:lineTo x="20416" y="0"/>
                      <wp:lineTo x="0" y="0"/>
                    </wp:wrapPolygon>
                  </wp:wrapThrough>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63550" cy="414655"/>
                          </a:xfrm>
                          <a:prstGeom prst="rect">
                            <a:avLst/>
                          </a:prstGeom>
                          <a:noFill/>
                        </pic:spPr>
                      </pic:pic>
                    </a:graphicData>
                  </a:graphic>
                  <wp14:sizeRelH relativeFrom="margin">
                    <wp14:pctWidth>0</wp14:pctWidth>
                  </wp14:sizeRelH>
                  <wp14:sizeRelV relativeFrom="margin">
                    <wp14:pctHeight>0</wp14:pctHeight>
                  </wp14:sizeRelV>
                </wp:anchor>
              </w:drawing>
            </w:r>
          </w:p>
          <w:p w14:paraId="53AD4E8D" w14:textId="77777777" w:rsidR="001F3105" w:rsidRDefault="001F3105" w:rsidP="007B075F">
            <w:pPr>
              <w:tabs>
                <w:tab w:val="left" w:pos="6260"/>
                <w:tab w:val="left" w:pos="9072"/>
              </w:tabs>
              <w:ind w:left="1732" w:right="159" w:hanging="1442"/>
            </w:pPr>
            <w:r>
              <w:t xml:space="preserve"> Лесохозяйственный, лесоустроительный знак,</w:t>
            </w:r>
          </w:p>
          <w:p w14:paraId="3AAB5782" w14:textId="77777777" w:rsidR="001F3105" w:rsidRDefault="001F3105" w:rsidP="007B075F">
            <w:pPr>
              <w:tabs>
                <w:tab w:val="left" w:pos="9072"/>
              </w:tabs>
              <w:ind w:left="1732" w:right="159" w:hanging="1442"/>
            </w:pPr>
            <w:r>
              <w:t xml:space="preserve">               информационный щит, </w:t>
            </w:r>
            <w:r w:rsidRPr="00E5616C">
              <w:t>аншлаг</w:t>
            </w:r>
          </w:p>
          <w:p w14:paraId="5A48D95C" w14:textId="77777777" w:rsidR="001F3105" w:rsidRPr="00863BE3" w:rsidRDefault="001F3105" w:rsidP="007B075F">
            <w:pPr>
              <w:tabs>
                <w:tab w:val="left" w:pos="9072"/>
              </w:tabs>
              <w:ind w:left="1732" w:right="159" w:hanging="1442"/>
              <w:jc w:val="both"/>
              <w:rPr>
                <w:rFonts w:ascii="Arial Narrow" w:hAnsi="Arial Narrow"/>
                <w:szCs w:val="28"/>
              </w:rPr>
            </w:pPr>
            <w:r>
              <w:t xml:space="preserve">                        (противопожарный аншлаг)</w:t>
            </w:r>
          </w:p>
        </w:tc>
      </w:tr>
    </w:tbl>
    <w:p w14:paraId="4EB65FF6" w14:textId="77777777" w:rsidR="001F3105" w:rsidRDefault="001F3105" w:rsidP="00170415">
      <w:pPr>
        <w:tabs>
          <w:tab w:val="left" w:pos="9639"/>
        </w:tabs>
        <w:ind w:right="159"/>
        <w:jc w:val="center"/>
        <w:rPr>
          <w:b/>
          <w:sz w:val="28"/>
          <w:szCs w:val="28"/>
        </w:rPr>
      </w:pPr>
    </w:p>
    <w:p w14:paraId="313FC24E" w14:textId="77777777" w:rsidR="001F3105" w:rsidRDefault="001F3105">
      <w:pPr>
        <w:rPr>
          <w:b/>
          <w:sz w:val="28"/>
          <w:szCs w:val="28"/>
        </w:rPr>
      </w:pPr>
      <w:r>
        <w:rPr>
          <w:b/>
          <w:sz w:val="28"/>
          <w:szCs w:val="28"/>
        </w:rPr>
        <w:br w:type="page"/>
      </w:r>
    </w:p>
    <w:p w14:paraId="11D3ABA2" w14:textId="458C44FF" w:rsidR="001B1791" w:rsidRPr="00D9136F" w:rsidRDefault="001B1791" w:rsidP="00170415">
      <w:pPr>
        <w:tabs>
          <w:tab w:val="left" w:pos="9639"/>
        </w:tabs>
        <w:ind w:right="159"/>
        <w:jc w:val="center"/>
        <w:rPr>
          <w:b/>
          <w:sz w:val="28"/>
          <w:szCs w:val="28"/>
        </w:rPr>
      </w:pPr>
      <w:r w:rsidRPr="00D9136F">
        <w:rPr>
          <w:b/>
          <w:sz w:val="28"/>
          <w:szCs w:val="28"/>
        </w:rPr>
        <w:lastRenderedPageBreak/>
        <w:t>Тематическая лесная карта</w:t>
      </w:r>
    </w:p>
    <w:p w14:paraId="006C18BB" w14:textId="601CDA74" w:rsidR="001B1791" w:rsidRPr="00E00A9A" w:rsidRDefault="001B1791" w:rsidP="00170415">
      <w:pPr>
        <w:tabs>
          <w:tab w:val="left" w:pos="9639"/>
        </w:tabs>
        <w:ind w:right="159"/>
        <w:jc w:val="center"/>
        <w:rPr>
          <w:b/>
          <w:color w:val="FF0000"/>
          <w:sz w:val="28"/>
          <w:szCs w:val="28"/>
        </w:rPr>
      </w:pPr>
      <w:r w:rsidRPr="00D9136F">
        <w:rPr>
          <w:b/>
          <w:sz w:val="28"/>
          <w:szCs w:val="28"/>
        </w:rPr>
        <w:t xml:space="preserve">«Территориальное размещение существующих и </w:t>
      </w:r>
      <w:r w:rsidRPr="003956F1">
        <w:rPr>
          <w:b/>
          <w:sz w:val="28"/>
          <w:szCs w:val="28"/>
        </w:rPr>
        <w:t>проектируемых объектов при осуществлении геологического изучения недр, разведки и добычи полезных ископаемых»</w:t>
      </w:r>
    </w:p>
    <w:p w14:paraId="4DFD7E39" w14:textId="61AF4016" w:rsidR="001B1791" w:rsidRDefault="00547CC3" w:rsidP="00170415">
      <w:pPr>
        <w:tabs>
          <w:tab w:val="left" w:pos="9639"/>
        </w:tabs>
        <w:ind w:right="159"/>
        <w:jc w:val="center"/>
        <w:rPr>
          <w:u w:val="single"/>
        </w:rPr>
      </w:pPr>
      <w:r w:rsidRPr="00D9136F">
        <w:rPr>
          <w:noProof/>
          <w:sz w:val="20"/>
          <w:szCs w:val="20"/>
        </w:rPr>
        <w:drawing>
          <wp:anchor distT="0" distB="0" distL="0" distR="0" simplePos="0" relativeHeight="251987968" behindDoc="1" locked="0" layoutInCell="0" allowOverlap="1" wp14:anchorId="17C8E0EB" wp14:editId="38CB84E5">
            <wp:simplePos x="0" y="0"/>
            <wp:positionH relativeFrom="page">
              <wp:posOffset>820203</wp:posOffset>
            </wp:positionH>
            <wp:positionV relativeFrom="page">
              <wp:posOffset>1403985</wp:posOffset>
            </wp:positionV>
            <wp:extent cx="880110" cy="861060"/>
            <wp:effectExtent l="38100" t="19050" r="15240" b="15240"/>
            <wp:wrapSquare wrapText="bothSides"/>
            <wp:docPr id="1347" name="drawingObjec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Object1"/>
                    <pic:cNvPicPr>
                      <a:picLocks noChangeAspect="1" noChangeArrowheads="1"/>
                    </pic:cNvPicPr>
                  </pic:nvPicPr>
                  <pic:blipFill>
                    <a:blip r:embed="rId9" cstate="print"/>
                    <a:srcRect l="4951" t="8379" r="81654" b="81953"/>
                    <a:stretch>
                      <a:fillRect/>
                    </a:stretch>
                  </pic:blipFill>
                  <pic:spPr bwMode="auto">
                    <a:xfrm rot="-146953">
                      <a:off x="0" y="0"/>
                      <a:ext cx="880110" cy="861060"/>
                    </a:xfrm>
                    <a:prstGeom prst="rect">
                      <a:avLst/>
                    </a:prstGeom>
                    <a:noFill/>
                    <a:ln w="9525">
                      <a:noFill/>
                      <a:miter lim="800000"/>
                      <a:headEnd/>
                      <a:tailEnd/>
                    </a:ln>
                  </pic:spPr>
                </pic:pic>
              </a:graphicData>
            </a:graphic>
          </wp:anchor>
        </w:drawing>
      </w:r>
    </w:p>
    <w:p w14:paraId="10E024B5" w14:textId="1FF9A3EA" w:rsidR="001B1791" w:rsidRDefault="001B1791" w:rsidP="00170415">
      <w:pPr>
        <w:tabs>
          <w:tab w:val="left" w:pos="9639"/>
        </w:tabs>
        <w:ind w:right="159"/>
        <w:jc w:val="center"/>
        <w:rPr>
          <w:u w:val="single"/>
        </w:rPr>
      </w:pPr>
      <w:r w:rsidRPr="00D9136F">
        <w:rPr>
          <w:u w:val="single"/>
        </w:rPr>
        <w:t>Лесничество (лесопарк) «</w:t>
      </w:r>
      <w:proofErr w:type="spellStart"/>
      <w:r w:rsidR="00745486">
        <w:rPr>
          <w:u w:val="single"/>
        </w:rPr>
        <w:t>Мензелинское</w:t>
      </w:r>
      <w:proofErr w:type="spellEnd"/>
      <w:r>
        <w:rPr>
          <w:u w:val="single"/>
        </w:rPr>
        <w:t xml:space="preserve"> лесничество</w:t>
      </w:r>
      <w:r w:rsidRPr="00D9136F">
        <w:rPr>
          <w:u w:val="single"/>
        </w:rPr>
        <w:t>»</w:t>
      </w:r>
    </w:p>
    <w:p w14:paraId="01ECE416" w14:textId="77777777" w:rsidR="001B1791" w:rsidRDefault="001B1791" w:rsidP="00170415">
      <w:pPr>
        <w:tabs>
          <w:tab w:val="left" w:pos="9639"/>
        </w:tabs>
        <w:ind w:right="159"/>
        <w:jc w:val="center"/>
        <w:rPr>
          <w:u w:val="single"/>
        </w:rPr>
      </w:pPr>
    </w:p>
    <w:p w14:paraId="77F6D989" w14:textId="1EED4AF7" w:rsidR="001B1791" w:rsidRDefault="001B1791" w:rsidP="00170415">
      <w:pPr>
        <w:tabs>
          <w:tab w:val="left" w:pos="9639"/>
        </w:tabs>
        <w:ind w:right="159"/>
        <w:jc w:val="center"/>
        <w:rPr>
          <w:u w:val="single"/>
        </w:rPr>
      </w:pPr>
      <w:r w:rsidRPr="00D9136F">
        <w:rPr>
          <w:u w:val="single"/>
        </w:rPr>
        <w:t xml:space="preserve">Участковое лесничество </w:t>
      </w:r>
      <w:r>
        <w:rPr>
          <w:u w:val="single"/>
        </w:rPr>
        <w:t>–</w:t>
      </w:r>
      <w:r w:rsidRPr="00D9136F">
        <w:rPr>
          <w:u w:val="single"/>
        </w:rPr>
        <w:t xml:space="preserve"> </w:t>
      </w:r>
      <w:proofErr w:type="spellStart"/>
      <w:r w:rsidR="00745486">
        <w:rPr>
          <w:u w:val="single"/>
        </w:rPr>
        <w:t>Актанышское</w:t>
      </w:r>
      <w:proofErr w:type="spellEnd"/>
    </w:p>
    <w:p w14:paraId="540449CB" w14:textId="77777777" w:rsidR="001B1791" w:rsidRDefault="001B1791" w:rsidP="00170415">
      <w:pPr>
        <w:tabs>
          <w:tab w:val="left" w:pos="9639"/>
        </w:tabs>
        <w:ind w:right="159"/>
        <w:jc w:val="center"/>
        <w:rPr>
          <w:u w:val="single"/>
        </w:rPr>
      </w:pPr>
    </w:p>
    <w:p w14:paraId="438FC63D" w14:textId="664FFBD4" w:rsidR="001B1791" w:rsidRDefault="001B1791" w:rsidP="00170415">
      <w:pPr>
        <w:tabs>
          <w:tab w:val="left" w:pos="9639"/>
        </w:tabs>
        <w:ind w:right="159"/>
        <w:jc w:val="center"/>
        <w:rPr>
          <w:u w:val="single"/>
        </w:rPr>
      </w:pPr>
      <w:r w:rsidRPr="00D9136F">
        <w:t xml:space="preserve">Масштаб </w:t>
      </w:r>
      <w:proofErr w:type="gramStart"/>
      <w:r w:rsidRPr="00D9136F">
        <w:rPr>
          <w:u w:val="single"/>
        </w:rPr>
        <w:t>1 :</w:t>
      </w:r>
      <w:proofErr w:type="gramEnd"/>
      <w:r w:rsidRPr="00D9136F">
        <w:rPr>
          <w:u w:val="single"/>
        </w:rPr>
        <w:t xml:space="preserve"> </w:t>
      </w:r>
      <w:r>
        <w:rPr>
          <w:u w:val="single"/>
        </w:rPr>
        <w:t>10 </w:t>
      </w:r>
      <w:r w:rsidRPr="00D9136F">
        <w:rPr>
          <w:u w:val="single"/>
        </w:rPr>
        <w:t>000</w:t>
      </w:r>
    </w:p>
    <w:p w14:paraId="28C624D3" w14:textId="257CE370" w:rsidR="001B1791" w:rsidRDefault="001B1791" w:rsidP="00170415">
      <w:pPr>
        <w:tabs>
          <w:tab w:val="left" w:pos="9639"/>
        </w:tabs>
        <w:ind w:right="159"/>
        <w:jc w:val="center"/>
        <w:rPr>
          <w:u w:val="single"/>
        </w:rPr>
      </w:pPr>
    </w:p>
    <w:p w14:paraId="432DF6FC" w14:textId="242E2C83" w:rsidR="001B1791" w:rsidRDefault="004C492E" w:rsidP="00170415">
      <w:pPr>
        <w:tabs>
          <w:tab w:val="left" w:pos="9639"/>
        </w:tabs>
        <w:ind w:right="159"/>
        <w:jc w:val="center"/>
        <w:rPr>
          <w:u w:val="single"/>
        </w:rPr>
      </w:pPr>
      <w:r>
        <w:rPr>
          <w:noProof/>
        </w:rPr>
        <w:drawing>
          <wp:inline distT="0" distB="0" distL="0" distR="0" wp14:anchorId="08697B02" wp14:editId="605F3C5B">
            <wp:extent cx="3657600" cy="2896381"/>
            <wp:effectExtent l="95250" t="95250" r="95250" b="9461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672136" cy="290789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DB4F5A9" w14:textId="19DA2AF9" w:rsidR="001B1791" w:rsidRPr="00D9136F" w:rsidRDefault="001B1791" w:rsidP="00170415">
      <w:pPr>
        <w:tabs>
          <w:tab w:val="left" w:pos="9639"/>
        </w:tabs>
        <w:ind w:right="159"/>
        <w:jc w:val="center"/>
        <w:rPr>
          <w:noProof/>
          <w:sz w:val="20"/>
          <w:szCs w:val="20"/>
        </w:rPr>
      </w:pPr>
    </w:p>
    <w:p w14:paraId="5F5497D1" w14:textId="77777777" w:rsidR="001F3105" w:rsidRDefault="001F3105" w:rsidP="001F3105">
      <w:pPr>
        <w:tabs>
          <w:tab w:val="left" w:pos="9072"/>
        </w:tabs>
        <w:ind w:right="159"/>
        <w:jc w:val="center"/>
        <w:rPr>
          <w:sz w:val="28"/>
          <w:szCs w:val="28"/>
        </w:rPr>
      </w:pPr>
      <w:r w:rsidRPr="00604056">
        <w:rPr>
          <w:sz w:val="28"/>
          <w:szCs w:val="28"/>
        </w:rPr>
        <w:t>Условные обозначения:</w:t>
      </w:r>
    </w:p>
    <w:p w14:paraId="4B5124BC" w14:textId="77777777" w:rsidR="001F3105" w:rsidRPr="00604056" w:rsidRDefault="001F3105" w:rsidP="001F3105">
      <w:pPr>
        <w:tabs>
          <w:tab w:val="left" w:pos="9072"/>
        </w:tabs>
        <w:ind w:right="159"/>
        <w:jc w:val="center"/>
        <w:rPr>
          <w:sz w:val="28"/>
          <w:szCs w:val="28"/>
        </w:rPr>
      </w:pPr>
    </w:p>
    <w:tbl>
      <w:tblPr>
        <w:tblW w:w="9621" w:type="dxa"/>
        <w:tblInd w:w="11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557"/>
        <w:gridCol w:w="531"/>
        <w:gridCol w:w="586"/>
        <w:gridCol w:w="531"/>
        <w:gridCol w:w="3607"/>
        <w:gridCol w:w="142"/>
        <w:gridCol w:w="2258"/>
        <w:gridCol w:w="1267"/>
        <w:gridCol w:w="142"/>
      </w:tblGrid>
      <w:tr w:rsidR="001F3105" w:rsidRPr="0039232F" w14:paraId="4A839279" w14:textId="77777777" w:rsidTr="001F3105">
        <w:trPr>
          <w:gridBefore w:val="1"/>
          <w:wBefore w:w="557" w:type="dxa"/>
        </w:trPr>
        <w:tc>
          <w:tcPr>
            <w:tcW w:w="531" w:type="dxa"/>
            <w:tcBorders>
              <w:top w:val="nil"/>
              <w:left w:val="nil"/>
              <w:bottom w:val="nil"/>
              <w:right w:val="nil"/>
            </w:tcBorders>
            <w:shd w:val="clear" w:color="auto" w:fill="auto"/>
          </w:tcPr>
          <w:p w14:paraId="02FB2B26" w14:textId="77777777" w:rsidR="001F3105" w:rsidRPr="0039232F" w:rsidRDefault="001F3105" w:rsidP="007B075F">
            <w:pPr>
              <w:tabs>
                <w:tab w:val="left" w:pos="9072"/>
              </w:tabs>
              <w:ind w:right="159"/>
              <w:jc w:val="center"/>
              <w:rPr>
                <w:rFonts w:ascii="Arial Narrow" w:hAnsi="Arial Narrow"/>
                <w:sz w:val="20"/>
                <w:szCs w:val="20"/>
                <w:lang w:val="en-US"/>
              </w:rPr>
            </w:pPr>
          </w:p>
        </w:tc>
        <w:tc>
          <w:tcPr>
            <w:tcW w:w="4866" w:type="dxa"/>
            <w:gridSpan w:val="4"/>
            <w:tcBorders>
              <w:top w:val="nil"/>
              <w:left w:val="nil"/>
              <w:bottom w:val="nil"/>
              <w:right w:val="nil"/>
            </w:tcBorders>
          </w:tcPr>
          <w:p w14:paraId="78B30507" w14:textId="5174B3AB" w:rsidR="001F3105" w:rsidRDefault="001F3105" w:rsidP="007B075F">
            <w:pPr>
              <w:tabs>
                <w:tab w:val="left" w:pos="9072"/>
              </w:tabs>
              <w:ind w:right="159"/>
              <w:rPr>
                <w:b/>
              </w:rPr>
            </w:pPr>
            <w:r>
              <w:rPr>
                <w:b/>
              </w:rPr>
              <w:t xml:space="preserve">            </w:t>
            </w:r>
            <w:r w:rsidRPr="001E2933">
              <w:rPr>
                <w:b/>
              </w:rPr>
              <w:t xml:space="preserve">Существующие </w:t>
            </w:r>
            <w:proofErr w:type="gramStart"/>
            <w:r w:rsidRPr="001E2933">
              <w:rPr>
                <w:b/>
              </w:rPr>
              <w:t xml:space="preserve">объекты </w:t>
            </w:r>
            <w:r w:rsidR="004C492E">
              <w:rPr>
                <w:b/>
              </w:rPr>
              <w:t>:</w:t>
            </w:r>
            <w:proofErr w:type="gramEnd"/>
          </w:p>
          <w:p w14:paraId="051D969E" w14:textId="77777777" w:rsidR="004C492E" w:rsidRDefault="004C492E" w:rsidP="007B075F">
            <w:pPr>
              <w:tabs>
                <w:tab w:val="left" w:pos="9072"/>
              </w:tabs>
              <w:ind w:right="159"/>
              <w:rPr>
                <w:b/>
              </w:rPr>
            </w:pPr>
          </w:p>
          <w:p w14:paraId="12F80F6E" w14:textId="77777777" w:rsidR="004C492E" w:rsidRDefault="004C492E" w:rsidP="004C492E">
            <w:pPr>
              <w:tabs>
                <w:tab w:val="left" w:pos="9639"/>
              </w:tabs>
              <w:ind w:right="159"/>
              <w:rPr>
                <w:sz w:val="22"/>
                <w:szCs w:val="22"/>
              </w:rPr>
            </w:pPr>
            <w:r>
              <w:object w:dxaOrig="1230" w:dyaOrig="240" w14:anchorId="7992E214">
                <v:shape id="_x0000_i1038" type="#_x0000_t75" style="width:50.1pt;height:13.15pt" o:ole="">
                  <v:imagedata r:id="rId34" o:title=""/>
                </v:shape>
                <o:OLEObject Type="Embed" ProgID="PBrush" ShapeID="_x0000_i1038" DrawAspect="Content" ObjectID="_1716203215" r:id="rId107"/>
              </w:object>
            </w:r>
            <w:r>
              <w:t xml:space="preserve">    квартальная просека</w:t>
            </w:r>
          </w:p>
          <w:p w14:paraId="719EF110" w14:textId="77777777" w:rsidR="004C492E" w:rsidRPr="001E2933" w:rsidRDefault="004C492E" w:rsidP="007B075F">
            <w:pPr>
              <w:tabs>
                <w:tab w:val="left" w:pos="9072"/>
              </w:tabs>
              <w:ind w:right="159"/>
              <w:rPr>
                <w:b/>
              </w:rPr>
            </w:pPr>
          </w:p>
          <w:p w14:paraId="06D4CE8A" w14:textId="77777777" w:rsidR="001F3105" w:rsidRPr="001E2933" w:rsidRDefault="001F3105" w:rsidP="007B075F">
            <w:pPr>
              <w:tabs>
                <w:tab w:val="left" w:pos="9072"/>
              </w:tabs>
              <w:ind w:right="159"/>
              <w:rPr>
                <w:b/>
              </w:rPr>
            </w:pPr>
          </w:p>
          <w:p w14:paraId="2D044B64" w14:textId="77777777" w:rsidR="001F3105" w:rsidRDefault="001F3105" w:rsidP="007B075F">
            <w:pPr>
              <w:tabs>
                <w:tab w:val="left" w:pos="9072"/>
              </w:tabs>
              <w:ind w:right="159"/>
              <w:jc w:val="center"/>
            </w:pPr>
            <w:r w:rsidRPr="001E2933">
              <w:rPr>
                <w:b/>
                <w:szCs w:val="28"/>
              </w:rPr>
              <w:t>Проектируемые объекты:</w:t>
            </w:r>
          </w:p>
        </w:tc>
        <w:tc>
          <w:tcPr>
            <w:tcW w:w="3667" w:type="dxa"/>
            <w:gridSpan w:val="3"/>
            <w:tcBorders>
              <w:top w:val="nil"/>
              <w:left w:val="nil"/>
              <w:bottom w:val="nil"/>
              <w:right w:val="nil"/>
            </w:tcBorders>
            <w:shd w:val="clear" w:color="auto" w:fill="auto"/>
          </w:tcPr>
          <w:p w14:paraId="18CD0B34" w14:textId="77777777" w:rsidR="001F3105" w:rsidRDefault="001F3105" w:rsidP="007B075F">
            <w:pPr>
              <w:tabs>
                <w:tab w:val="left" w:pos="9072"/>
              </w:tabs>
              <w:ind w:right="159"/>
              <w:jc w:val="both"/>
            </w:pPr>
          </w:p>
          <w:p w14:paraId="0D33957F" w14:textId="77777777" w:rsidR="001F3105" w:rsidRDefault="001F3105" w:rsidP="007B075F">
            <w:pPr>
              <w:tabs>
                <w:tab w:val="left" w:pos="9072"/>
              </w:tabs>
              <w:ind w:left="-3" w:right="159"/>
              <w:rPr>
                <w:sz w:val="22"/>
                <w:szCs w:val="22"/>
              </w:rPr>
            </w:pPr>
          </w:p>
          <w:p w14:paraId="0EFAE72E" w14:textId="77777777" w:rsidR="001F3105" w:rsidRPr="0039232F" w:rsidRDefault="001F3105" w:rsidP="007B075F">
            <w:pPr>
              <w:tabs>
                <w:tab w:val="left" w:pos="9072"/>
              </w:tabs>
              <w:ind w:right="159"/>
              <w:rPr>
                <w:rFonts w:ascii="Arial Narrow" w:hAnsi="Arial Narrow"/>
                <w:sz w:val="20"/>
                <w:szCs w:val="20"/>
              </w:rPr>
            </w:pPr>
          </w:p>
        </w:tc>
      </w:tr>
      <w:tr w:rsidR="001F3105" w:rsidRPr="0039232F" w14:paraId="25A6582A" w14:textId="77777777" w:rsidTr="001F3105">
        <w:trPr>
          <w:gridBefore w:val="1"/>
          <w:wBefore w:w="557" w:type="dxa"/>
        </w:trPr>
        <w:tc>
          <w:tcPr>
            <w:tcW w:w="531" w:type="dxa"/>
            <w:tcBorders>
              <w:top w:val="nil"/>
              <w:left w:val="nil"/>
              <w:bottom w:val="nil"/>
              <w:right w:val="nil"/>
            </w:tcBorders>
            <w:shd w:val="clear" w:color="auto" w:fill="auto"/>
          </w:tcPr>
          <w:p w14:paraId="3496FFBA" w14:textId="77777777" w:rsidR="001F3105" w:rsidRPr="00E82209" w:rsidRDefault="001F3105" w:rsidP="007B075F">
            <w:pPr>
              <w:tabs>
                <w:tab w:val="left" w:pos="9072"/>
              </w:tabs>
              <w:ind w:right="159"/>
              <w:jc w:val="center"/>
              <w:rPr>
                <w:rFonts w:ascii="Arial Narrow" w:hAnsi="Arial Narrow"/>
                <w:sz w:val="20"/>
                <w:szCs w:val="20"/>
              </w:rPr>
            </w:pPr>
          </w:p>
        </w:tc>
        <w:tc>
          <w:tcPr>
            <w:tcW w:w="4866" w:type="dxa"/>
            <w:gridSpan w:val="4"/>
            <w:tcBorders>
              <w:top w:val="nil"/>
              <w:left w:val="nil"/>
              <w:bottom w:val="nil"/>
              <w:right w:val="nil"/>
            </w:tcBorders>
          </w:tcPr>
          <w:p w14:paraId="1FDD5F42" w14:textId="77777777" w:rsidR="001F3105" w:rsidRPr="0039232F" w:rsidRDefault="001F3105" w:rsidP="007B075F">
            <w:pPr>
              <w:tabs>
                <w:tab w:val="left" w:pos="9072"/>
              </w:tabs>
              <w:ind w:right="159"/>
            </w:pPr>
          </w:p>
        </w:tc>
        <w:tc>
          <w:tcPr>
            <w:tcW w:w="3667" w:type="dxa"/>
            <w:gridSpan w:val="3"/>
            <w:tcBorders>
              <w:top w:val="nil"/>
              <w:left w:val="nil"/>
              <w:bottom w:val="nil"/>
              <w:right w:val="nil"/>
            </w:tcBorders>
            <w:shd w:val="clear" w:color="auto" w:fill="auto"/>
          </w:tcPr>
          <w:p w14:paraId="0A9C34E8" w14:textId="77777777" w:rsidR="001F3105" w:rsidRPr="0039232F" w:rsidRDefault="001F3105" w:rsidP="007B075F">
            <w:pPr>
              <w:tabs>
                <w:tab w:val="left" w:pos="9072"/>
              </w:tabs>
              <w:ind w:right="159"/>
            </w:pPr>
          </w:p>
        </w:tc>
      </w:tr>
      <w:tr w:rsidR="001F3105" w:rsidRPr="00863BE3" w14:paraId="2D96FD62" w14:textId="77777777" w:rsidTr="001F310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2"/>
          <w:wAfter w:w="1409" w:type="dxa"/>
          <w:trHeight w:val="521"/>
        </w:trPr>
        <w:tc>
          <w:tcPr>
            <w:tcW w:w="8212" w:type="dxa"/>
            <w:gridSpan w:val="7"/>
            <w:shd w:val="clear" w:color="auto" w:fill="auto"/>
            <w:vAlign w:val="center"/>
          </w:tcPr>
          <w:p w14:paraId="7990F95A" w14:textId="40B51A17" w:rsidR="001F3105" w:rsidRDefault="001F3105" w:rsidP="007B075F">
            <w:pPr>
              <w:tabs>
                <w:tab w:val="left" w:pos="9072"/>
              </w:tabs>
              <w:ind w:left="-111" w:right="-240"/>
              <w:jc w:val="center"/>
              <w:rPr>
                <w:szCs w:val="28"/>
              </w:rPr>
            </w:pPr>
            <w:r>
              <w:object w:dxaOrig="1350" w:dyaOrig="915" w14:anchorId="7273CB8B">
                <v:shape id="_x0000_i1039" type="#_x0000_t75" style="width:67pt;height:20.65pt" o:ole="">
                  <v:imagedata r:id="rId99" o:title=""/>
                </v:shape>
                <o:OLEObject Type="Embed" ProgID="PBrush" ShapeID="_x0000_i1039" DrawAspect="Content" ObjectID="_1716203216" r:id="rId108"/>
              </w:object>
            </w:r>
            <w:r>
              <w:rPr>
                <w:szCs w:val="28"/>
              </w:rPr>
              <w:t xml:space="preserve">     </w:t>
            </w:r>
            <w:r>
              <w:t xml:space="preserve"> </w:t>
            </w:r>
            <w:r w:rsidRPr="005F1B6F">
              <w:rPr>
                <w:szCs w:val="28"/>
              </w:rPr>
              <w:t xml:space="preserve">- </w:t>
            </w:r>
            <w:r w:rsidR="004C52D7">
              <w:rPr>
                <w:szCs w:val="28"/>
              </w:rPr>
              <w:t>Сооружение для</w:t>
            </w:r>
            <w:r w:rsidRPr="005F1B6F">
              <w:rPr>
                <w:szCs w:val="28"/>
              </w:rPr>
              <w:t xml:space="preserve"> обустройства нефтяного месторождения</w:t>
            </w:r>
          </w:p>
          <w:p w14:paraId="49BAF771" w14:textId="77777777" w:rsidR="001F3105" w:rsidRDefault="001F3105" w:rsidP="007B075F">
            <w:pPr>
              <w:tabs>
                <w:tab w:val="left" w:pos="9072"/>
              </w:tabs>
              <w:ind w:left="360" w:right="159"/>
              <w:jc w:val="center"/>
              <w:rPr>
                <w:sz w:val="22"/>
              </w:rPr>
            </w:pPr>
          </w:p>
          <w:p w14:paraId="24B38CBC" w14:textId="77777777" w:rsidR="001F3105" w:rsidRDefault="001F3105" w:rsidP="007B075F">
            <w:pPr>
              <w:tabs>
                <w:tab w:val="left" w:pos="9072"/>
              </w:tabs>
              <w:ind w:left="360" w:right="159"/>
              <w:jc w:val="center"/>
              <w:rPr>
                <w:sz w:val="22"/>
              </w:rPr>
            </w:pPr>
            <w:r>
              <w:rPr>
                <w:noProof/>
              </w:rPr>
              <w:drawing>
                <wp:anchor distT="0" distB="0" distL="114300" distR="114300" simplePos="0" relativeHeight="252116992" behindDoc="0" locked="0" layoutInCell="1" allowOverlap="1" wp14:anchorId="1483560C" wp14:editId="0D88BBBE">
                  <wp:simplePos x="0" y="0"/>
                  <wp:positionH relativeFrom="column">
                    <wp:posOffset>511810</wp:posOffset>
                  </wp:positionH>
                  <wp:positionV relativeFrom="paragraph">
                    <wp:posOffset>101600</wp:posOffset>
                  </wp:positionV>
                  <wp:extent cx="463550" cy="414655"/>
                  <wp:effectExtent l="0" t="0" r="0" b="4445"/>
                  <wp:wrapThrough wrapText="bothSides">
                    <wp:wrapPolygon edited="0">
                      <wp:start x="0" y="0"/>
                      <wp:lineTo x="0" y="20839"/>
                      <wp:lineTo x="20416" y="20839"/>
                      <wp:lineTo x="20416" y="0"/>
                      <wp:lineTo x="0" y="0"/>
                    </wp:wrapPolygon>
                  </wp:wrapThrough>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63550" cy="414655"/>
                          </a:xfrm>
                          <a:prstGeom prst="rect">
                            <a:avLst/>
                          </a:prstGeom>
                          <a:noFill/>
                        </pic:spPr>
                      </pic:pic>
                    </a:graphicData>
                  </a:graphic>
                  <wp14:sizeRelH relativeFrom="margin">
                    <wp14:pctWidth>0</wp14:pctWidth>
                  </wp14:sizeRelH>
                  <wp14:sizeRelV relativeFrom="margin">
                    <wp14:pctHeight>0</wp14:pctHeight>
                  </wp14:sizeRelV>
                </wp:anchor>
              </w:drawing>
            </w:r>
          </w:p>
          <w:p w14:paraId="172AC43E" w14:textId="77777777" w:rsidR="001F3105" w:rsidRDefault="001F3105" w:rsidP="007B075F">
            <w:pPr>
              <w:tabs>
                <w:tab w:val="left" w:pos="6260"/>
                <w:tab w:val="left" w:pos="9072"/>
              </w:tabs>
              <w:ind w:left="1732" w:right="159" w:hanging="1442"/>
            </w:pPr>
            <w:r>
              <w:t xml:space="preserve"> Лесохозяйственный, лесоустроительный знак,</w:t>
            </w:r>
          </w:p>
          <w:p w14:paraId="5EB73DFC" w14:textId="77777777" w:rsidR="001F3105" w:rsidRDefault="001F3105" w:rsidP="007B075F">
            <w:pPr>
              <w:tabs>
                <w:tab w:val="left" w:pos="9072"/>
              </w:tabs>
              <w:ind w:left="1732" w:right="159" w:hanging="1442"/>
            </w:pPr>
            <w:r>
              <w:t xml:space="preserve">               информационный щит, </w:t>
            </w:r>
            <w:r w:rsidRPr="00E5616C">
              <w:t>аншлаг</w:t>
            </w:r>
          </w:p>
          <w:p w14:paraId="36D1E6FB" w14:textId="77777777" w:rsidR="001F3105" w:rsidRPr="00863BE3" w:rsidRDefault="001F3105" w:rsidP="007B075F">
            <w:pPr>
              <w:tabs>
                <w:tab w:val="left" w:pos="9072"/>
              </w:tabs>
              <w:ind w:left="1732" w:right="159" w:hanging="1442"/>
              <w:jc w:val="both"/>
              <w:rPr>
                <w:rFonts w:ascii="Arial Narrow" w:hAnsi="Arial Narrow"/>
                <w:szCs w:val="28"/>
              </w:rPr>
            </w:pPr>
            <w:r>
              <w:t xml:space="preserve">                        (противопожарный аншлаг)</w:t>
            </w:r>
          </w:p>
        </w:tc>
      </w:tr>
      <w:tr w:rsidR="001B1791" w:rsidRPr="0039232F" w14:paraId="5965BC49" w14:textId="77777777" w:rsidTr="001F3105">
        <w:trPr>
          <w:gridBefore w:val="3"/>
          <w:gridAfter w:val="1"/>
          <w:wBefore w:w="1674" w:type="dxa"/>
          <w:wAfter w:w="142" w:type="dxa"/>
        </w:trPr>
        <w:tc>
          <w:tcPr>
            <w:tcW w:w="531" w:type="dxa"/>
            <w:tcBorders>
              <w:top w:val="nil"/>
              <w:left w:val="nil"/>
              <w:bottom w:val="nil"/>
              <w:right w:val="nil"/>
            </w:tcBorders>
            <w:shd w:val="clear" w:color="auto" w:fill="auto"/>
          </w:tcPr>
          <w:p w14:paraId="456E03F3" w14:textId="77777777" w:rsidR="001B1791" w:rsidRPr="00BC0DDD" w:rsidRDefault="001B1791" w:rsidP="001F3105">
            <w:pPr>
              <w:rPr>
                <w:rFonts w:ascii="Arial Narrow" w:hAnsi="Arial Narrow"/>
                <w:sz w:val="20"/>
                <w:szCs w:val="20"/>
              </w:rPr>
            </w:pPr>
          </w:p>
        </w:tc>
        <w:tc>
          <w:tcPr>
            <w:tcW w:w="3607" w:type="dxa"/>
            <w:tcBorders>
              <w:top w:val="nil"/>
              <w:left w:val="nil"/>
              <w:bottom w:val="nil"/>
              <w:right w:val="nil"/>
            </w:tcBorders>
          </w:tcPr>
          <w:p w14:paraId="289A550D" w14:textId="77777777" w:rsidR="001B1791" w:rsidRDefault="001B1791" w:rsidP="00170415">
            <w:pPr>
              <w:tabs>
                <w:tab w:val="left" w:pos="9639"/>
              </w:tabs>
              <w:ind w:right="159"/>
            </w:pPr>
          </w:p>
        </w:tc>
        <w:tc>
          <w:tcPr>
            <w:tcW w:w="3667" w:type="dxa"/>
            <w:gridSpan w:val="3"/>
            <w:tcBorders>
              <w:top w:val="nil"/>
              <w:left w:val="nil"/>
              <w:bottom w:val="nil"/>
              <w:right w:val="nil"/>
            </w:tcBorders>
            <w:shd w:val="clear" w:color="auto" w:fill="auto"/>
          </w:tcPr>
          <w:p w14:paraId="43BD8A0C" w14:textId="77777777" w:rsidR="001B1791" w:rsidRDefault="001B1791" w:rsidP="00170415">
            <w:pPr>
              <w:tabs>
                <w:tab w:val="left" w:pos="9639"/>
              </w:tabs>
              <w:ind w:right="159"/>
            </w:pPr>
          </w:p>
        </w:tc>
      </w:tr>
      <w:tr w:rsidR="001B1791" w:rsidRPr="0039232F" w14:paraId="59F381AA" w14:textId="77777777" w:rsidTr="001F3105">
        <w:trPr>
          <w:gridBefore w:val="3"/>
          <w:gridAfter w:val="1"/>
          <w:wBefore w:w="1674" w:type="dxa"/>
          <w:wAfter w:w="142" w:type="dxa"/>
        </w:trPr>
        <w:tc>
          <w:tcPr>
            <w:tcW w:w="531" w:type="dxa"/>
            <w:tcBorders>
              <w:top w:val="nil"/>
              <w:left w:val="nil"/>
              <w:bottom w:val="nil"/>
              <w:right w:val="nil"/>
            </w:tcBorders>
            <w:shd w:val="clear" w:color="auto" w:fill="auto"/>
          </w:tcPr>
          <w:p w14:paraId="2EF512C3" w14:textId="77777777" w:rsidR="001B1791" w:rsidRPr="00E82209" w:rsidRDefault="001B1791" w:rsidP="00170415">
            <w:pPr>
              <w:tabs>
                <w:tab w:val="left" w:pos="9639"/>
              </w:tabs>
              <w:ind w:right="159"/>
              <w:jc w:val="center"/>
              <w:rPr>
                <w:rFonts w:ascii="Arial Narrow" w:hAnsi="Arial Narrow"/>
                <w:sz w:val="20"/>
                <w:szCs w:val="20"/>
              </w:rPr>
            </w:pPr>
          </w:p>
        </w:tc>
        <w:tc>
          <w:tcPr>
            <w:tcW w:w="3607" w:type="dxa"/>
            <w:tcBorders>
              <w:top w:val="nil"/>
              <w:left w:val="nil"/>
              <w:bottom w:val="nil"/>
              <w:right w:val="nil"/>
            </w:tcBorders>
          </w:tcPr>
          <w:p w14:paraId="0ADD9F4E" w14:textId="77777777" w:rsidR="001B1791" w:rsidRPr="0039232F" w:rsidRDefault="001B1791" w:rsidP="00170415">
            <w:pPr>
              <w:tabs>
                <w:tab w:val="left" w:pos="9639"/>
              </w:tabs>
              <w:ind w:right="159"/>
            </w:pPr>
          </w:p>
        </w:tc>
        <w:tc>
          <w:tcPr>
            <w:tcW w:w="3667" w:type="dxa"/>
            <w:gridSpan w:val="3"/>
            <w:tcBorders>
              <w:top w:val="nil"/>
              <w:left w:val="nil"/>
              <w:bottom w:val="nil"/>
              <w:right w:val="nil"/>
            </w:tcBorders>
            <w:shd w:val="clear" w:color="auto" w:fill="auto"/>
          </w:tcPr>
          <w:p w14:paraId="73352C5B" w14:textId="77777777" w:rsidR="001B1791" w:rsidRPr="0039232F" w:rsidRDefault="001B1791" w:rsidP="00170415">
            <w:pPr>
              <w:tabs>
                <w:tab w:val="left" w:pos="9639"/>
              </w:tabs>
              <w:ind w:right="159"/>
            </w:pPr>
          </w:p>
        </w:tc>
      </w:tr>
    </w:tbl>
    <w:p w14:paraId="2B4F02F6" w14:textId="77777777" w:rsidR="001F3105" w:rsidRDefault="001F3105">
      <w:r>
        <w:br w:type="page"/>
      </w:r>
    </w:p>
    <w:p w14:paraId="6D2FCCE7" w14:textId="7C149778" w:rsidR="001B1791" w:rsidRPr="00D9136F" w:rsidRDefault="001B1791" w:rsidP="00170415">
      <w:pPr>
        <w:tabs>
          <w:tab w:val="left" w:pos="9639"/>
        </w:tabs>
        <w:ind w:right="159"/>
        <w:jc w:val="center"/>
        <w:rPr>
          <w:b/>
          <w:sz w:val="28"/>
          <w:szCs w:val="28"/>
        </w:rPr>
      </w:pPr>
      <w:r w:rsidRPr="00D9136F">
        <w:rPr>
          <w:b/>
          <w:sz w:val="28"/>
          <w:szCs w:val="28"/>
        </w:rPr>
        <w:lastRenderedPageBreak/>
        <w:t>Тематическая лесная карта</w:t>
      </w:r>
    </w:p>
    <w:p w14:paraId="5DD4AA29" w14:textId="77777777" w:rsidR="001B1791" w:rsidRPr="00E00A9A" w:rsidRDefault="001B1791" w:rsidP="00170415">
      <w:pPr>
        <w:tabs>
          <w:tab w:val="left" w:pos="9639"/>
        </w:tabs>
        <w:ind w:right="159"/>
        <w:jc w:val="center"/>
        <w:rPr>
          <w:b/>
          <w:color w:val="FF0000"/>
          <w:sz w:val="28"/>
          <w:szCs w:val="28"/>
        </w:rPr>
      </w:pPr>
      <w:r w:rsidRPr="00D9136F">
        <w:rPr>
          <w:b/>
          <w:sz w:val="28"/>
          <w:szCs w:val="28"/>
        </w:rPr>
        <w:t xml:space="preserve">«Территориальное размещение существующих и </w:t>
      </w:r>
      <w:r w:rsidRPr="003956F1">
        <w:rPr>
          <w:b/>
          <w:sz w:val="28"/>
          <w:szCs w:val="28"/>
        </w:rPr>
        <w:t>проектируемых объектов при осуществлении геологического изучения недр, разведки и добычи полезных ископаемых»</w:t>
      </w:r>
    </w:p>
    <w:p w14:paraId="4AAD6A5F" w14:textId="77777777" w:rsidR="007E7850" w:rsidRDefault="007E7850" w:rsidP="00170415">
      <w:pPr>
        <w:tabs>
          <w:tab w:val="left" w:pos="9639"/>
        </w:tabs>
        <w:ind w:right="159"/>
        <w:rPr>
          <w:u w:val="single"/>
        </w:rPr>
      </w:pPr>
    </w:p>
    <w:p w14:paraId="56582ECC" w14:textId="1C8140D4" w:rsidR="001B1791" w:rsidRDefault="001B1791" w:rsidP="00170415">
      <w:pPr>
        <w:tabs>
          <w:tab w:val="left" w:pos="9639"/>
        </w:tabs>
        <w:ind w:right="159"/>
        <w:jc w:val="center"/>
        <w:rPr>
          <w:u w:val="single"/>
        </w:rPr>
      </w:pPr>
      <w:r w:rsidRPr="00D9136F">
        <w:rPr>
          <w:u w:val="single"/>
        </w:rPr>
        <w:t>Лесничество (лесопарк) «</w:t>
      </w:r>
      <w:proofErr w:type="spellStart"/>
      <w:r w:rsidR="00745486">
        <w:rPr>
          <w:u w:val="single"/>
        </w:rPr>
        <w:t>Мензелинское</w:t>
      </w:r>
      <w:proofErr w:type="spellEnd"/>
      <w:r>
        <w:rPr>
          <w:u w:val="single"/>
        </w:rPr>
        <w:t xml:space="preserve"> лесничество</w:t>
      </w:r>
      <w:r w:rsidRPr="00D9136F">
        <w:rPr>
          <w:u w:val="single"/>
        </w:rPr>
        <w:t>»</w:t>
      </w:r>
    </w:p>
    <w:p w14:paraId="5333F30D" w14:textId="77777777" w:rsidR="007E7850" w:rsidRDefault="007E7850" w:rsidP="00170415">
      <w:pPr>
        <w:tabs>
          <w:tab w:val="left" w:pos="9639"/>
        </w:tabs>
        <w:ind w:right="159"/>
        <w:rPr>
          <w:u w:val="single"/>
        </w:rPr>
      </w:pPr>
    </w:p>
    <w:p w14:paraId="100829D2" w14:textId="15CEC0A2" w:rsidR="001B1791" w:rsidRDefault="004C1CD2" w:rsidP="001F3105">
      <w:pPr>
        <w:tabs>
          <w:tab w:val="left" w:pos="9639"/>
        </w:tabs>
        <w:ind w:right="159"/>
        <w:rPr>
          <w:u w:val="single"/>
        </w:rPr>
      </w:pPr>
      <w:r>
        <w:t xml:space="preserve">                    </w:t>
      </w:r>
      <w:r w:rsidR="001F3105">
        <w:t xml:space="preserve">               </w:t>
      </w:r>
      <w:r>
        <w:rPr>
          <w:u w:val="single"/>
        </w:rPr>
        <w:t xml:space="preserve"> </w:t>
      </w:r>
      <w:r w:rsidR="001B1791" w:rsidRPr="00D9136F">
        <w:rPr>
          <w:u w:val="single"/>
        </w:rPr>
        <w:t xml:space="preserve">Участковое лесничество </w:t>
      </w:r>
      <w:r w:rsidR="001B1791">
        <w:rPr>
          <w:u w:val="single"/>
        </w:rPr>
        <w:t>–</w:t>
      </w:r>
      <w:r w:rsidR="001B1791" w:rsidRPr="00D9136F">
        <w:rPr>
          <w:u w:val="single"/>
        </w:rPr>
        <w:t xml:space="preserve"> </w:t>
      </w:r>
      <w:proofErr w:type="spellStart"/>
      <w:r w:rsidR="00745486">
        <w:rPr>
          <w:u w:val="single"/>
        </w:rPr>
        <w:t>Актанышское</w:t>
      </w:r>
      <w:proofErr w:type="spellEnd"/>
    </w:p>
    <w:p w14:paraId="24390B5F" w14:textId="77777777" w:rsidR="001B1791" w:rsidRDefault="001B1791" w:rsidP="00170415">
      <w:pPr>
        <w:tabs>
          <w:tab w:val="left" w:pos="9639"/>
        </w:tabs>
        <w:ind w:right="159"/>
        <w:jc w:val="center"/>
        <w:rPr>
          <w:u w:val="single"/>
        </w:rPr>
      </w:pPr>
    </w:p>
    <w:p w14:paraId="3B760A30" w14:textId="30C01D2C" w:rsidR="001B1791" w:rsidRDefault="001B1791" w:rsidP="00170415">
      <w:pPr>
        <w:tabs>
          <w:tab w:val="left" w:pos="9639"/>
        </w:tabs>
        <w:ind w:right="159"/>
        <w:jc w:val="center"/>
        <w:rPr>
          <w:u w:val="single"/>
        </w:rPr>
      </w:pPr>
      <w:r w:rsidRPr="00D9136F">
        <w:t xml:space="preserve">Масштаб </w:t>
      </w:r>
      <w:proofErr w:type="gramStart"/>
      <w:r w:rsidRPr="00D9136F">
        <w:rPr>
          <w:u w:val="single"/>
        </w:rPr>
        <w:t>1 :</w:t>
      </w:r>
      <w:proofErr w:type="gramEnd"/>
      <w:r w:rsidRPr="00D9136F">
        <w:rPr>
          <w:u w:val="single"/>
        </w:rPr>
        <w:t xml:space="preserve"> </w:t>
      </w:r>
      <w:r>
        <w:rPr>
          <w:u w:val="single"/>
        </w:rPr>
        <w:t>10 </w:t>
      </w:r>
      <w:r w:rsidRPr="00D9136F">
        <w:rPr>
          <w:u w:val="single"/>
        </w:rPr>
        <w:t>000</w:t>
      </w:r>
    </w:p>
    <w:p w14:paraId="048C35DD" w14:textId="552BE04C" w:rsidR="001B1791" w:rsidRDefault="001B1791" w:rsidP="00170415">
      <w:pPr>
        <w:tabs>
          <w:tab w:val="left" w:pos="9639"/>
        </w:tabs>
        <w:ind w:right="159"/>
        <w:jc w:val="center"/>
        <w:rPr>
          <w:u w:val="single"/>
        </w:rPr>
      </w:pPr>
    </w:p>
    <w:p w14:paraId="0F48B01C" w14:textId="3CD14DF2" w:rsidR="001B1791" w:rsidRDefault="00B70C91" w:rsidP="00170415">
      <w:pPr>
        <w:tabs>
          <w:tab w:val="left" w:pos="9639"/>
        </w:tabs>
        <w:ind w:right="159"/>
        <w:jc w:val="center"/>
        <w:rPr>
          <w:u w:val="single"/>
        </w:rPr>
      </w:pPr>
      <w:r>
        <w:rPr>
          <w:noProof/>
        </w:rPr>
        <w:drawing>
          <wp:inline distT="0" distB="0" distL="0" distR="0" wp14:anchorId="506937AF" wp14:editId="3BD1882A">
            <wp:extent cx="3990929" cy="3905250"/>
            <wp:effectExtent l="95250" t="95250" r="86360" b="9525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998477" cy="391263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A71A2A3" w14:textId="77777777" w:rsidR="001B1791" w:rsidRPr="00D9136F" w:rsidRDefault="001B1791" w:rsidP="00170415">
      <w:pPr>
        <w:tabs>
          <w:tab w:val="left" w:pos="9639"/>
        </w:tabs>
        <w:ind w:right="159"/>
        <w:jc w:val="center"/>
        <w:rPr>
          <w:noProof/>
          <w:sz w:val="20"/>
          <w:szCs w:val="20"/>
        </w:rPr>
      </w:pPr>
      <w:r w:rsidRPr="00D9136F">
        <w:rPr>
          <w:noProof/>
          <w:sz w:val="20"/>
          <w:szCs w:val="20"/>
        </w:rPr>
        <w:drawing>
          <wp:anchor distT="0" distB="0" distL="0" distR="0" simplePos="0" relativeHeight="251992064" behindDoc="1" locked="0" layoutInCell="0" allowOverlap="1" wp14:anchorId="5DE5BD5E" wp14:editId="519EB4EF">
            <wp:simplePos x="0" y="0"/>
            <wp:positionH relativeFrom="page">
              <wp:posOffset>838200</wp:posOffset>
            </wp:positionH>
            <wp:positionV relativeFrom="page">
              <wp:posOffset>956310</wp:posOffset>
            </wp:positionV>
            <wp:extent cx="880110" cy="861060"/>
            <wp:effectExtent l="38100" t="19050" r="15240" b="15240"/>
            <wp:wrapSquare wrapText="bothSides"/>
            <wp:docPr id="1354" name="drawingObjec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Object1"/>
                    <pic:cNvPicPr>
                      <a:picLocks noChangeAspect="1" noChangeArrowheads="1"/>
                    </pic:cNvPicPr>
                  </pic:nvPicPr>
                  <pic:blipFill>
                    <a:blip r:embed="rId9" cstate="print"/>
                    <a:srcRect l="4951" t="8379" r="81654" b="81953"/>
                    <a:stretch>
                      <a:fillRect/>
                    </a:stretch>
                  </pic:blipFill>
                  <pic:spPr bwMode="auto">
                    <a:xfrm rot="-146953">
                      <a:off x="0" y="0"/>
                      <a:ext cx="880110" cy="861060"/>
                    </a:xfrm>
                    <a:prstGeom prst="rect">
                      <a:avLst/>
                    </a:prstGeom>
                    <a:noFill/>
                    <a:ln w="9525">
                      <a:noFill/>
                      <a:miter lim="800000"/>
                      <a:headEnd/>
                      <a:tailEnd/>
                    </a:ln>
                  </pic:spPr>
                </pic:pic>
              </a:graphicData>
            </a:graphic>
          </wp:anchor>
        </w:drawing>
      </w:r>
    </w:p>
    <w:p w14:paraId="66F0A676" w14:textId="77777777" w:rsidR="001F3105" w:rsidRDefault="001F3105" w:rsidP="001F3105">
      <w:pPr>
        <w:tabs>
          <w:tab w:val="left" w:pos="9072"/>
        </w:tabs>
        <w:ind w:right="159"/>
        <w:jc w:val="center"/>
        <w:rPr>
          <w:sz w:val="28"/>
          <w:szCs w:val="28"/>
        </w:rPr>
      </w:pPr>
      <w:r w:rsidRPr="00604056">
        <w:rPr>
          <w:sz w:val="28"/>
          <w:szCs w:val="28"/>
        </w:rPr>
        <w:t>Условные обозначения:</w:t>
      </w:r>
    </w:p>
    <w:p w14:paraId="392EF6C7" w14:textId="77777777" w:rsidR="001F3105" w:rsidRPr="00604056" w:rsidRDefault="001F3105" w:rsidP="001F3105">
      <w:pPr>
        <w:tabs>
          <w:tab w:val="left" w:pos="9072"/>
        </w:tabs>
        <w:ind w:right="159"/>
        <w:jc w:val="center"/>
        <w:rPr>
          <w:sz w:val="28"/>
          <w:szCs w:val="28"/>
        </w:rPr>
      </w:pPr>
    </w:p>
    <w:tbl>
      <w:tblPr>
        <w:tblW w:w="9621" w:type="dxa"/>
        <w:tblInd w:w="11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557"/>
        <w:gridCol w:w="531"/>
        <w:gridCol w:w="4866"/>
        <w:gridCol w:w="2258"/>
        <w:gridCol w:w="1409"/>
      </w:tblGrid>
      <w:tr w:rsidR="001F3105" w:rsidRPr="0039232F" w14:paraId="7356B228" w14:textId="77777777" w:rsidTr="007B075F">
        <w:trPr>
          <w:gridBefore w:val="1"/>
          <w:wBefore w:w="557" w:type="dxa"/>
        </w:trPr>
        <w:tc>
          <w:tcPr>
            <w:tcW w:w="531" w:type="dxa"/>
            <w:tcBorders>
              <w:top w:val="nil"/>
              <w:left w:val="nil"/>
              <w:bottom w:val="nil"/>
              <w:right w:val="nil"/>
            </w:tcBorders>
            <w:shd w:val="clear" w:color="auto" w:fill="auto"/>
          </w:tcPr>
          <w:p w14:paraId="59BDF813" w14:textId="77777777" w:rsidR="001F3105" w:rsidRPr="0039232F" w:rsidRDefault="001F3105" w:rsidP="007B075F">
            <w:pPr>
              <w:tabs>
                <w:tab w:val="left" w:pos="9072"/>
              </w:tabs>
              <w:ind w:right="159"/>
              <w:jc w:val="center"/>
              <w:rPr>
                <w:rFonts w:ascii="Arial Narrow" w:hAnsi="Arial Narrow"/>
                <w:sz w:val="20"/>
                <w:szCs w:val="20"/>
                <w:lang w:val="en-US"/>
              </w:rPr>
            </w:pPr>
          </w:p>
        </w:tc>
        <w:tc>
          <w:tcPr>
            <w:tcW w:w="4866" w:type="dxa"/>
            <w:tcBorders>
              <w:top w:val="nil"/>
              <w:left w:val="nil"/>
              <w:bottom w:val="nil"/>
              <w:right w:val="nil"/>
            </w:tcBorders>
          </w:tcPr>
          <w:p w14:paraId="67E2CB30" w14:textId="77777777" w:rsidR="001F3105" w:rsidRPr="001E2933" w:rsidRDefault="001F3105" w:rsidP="007B075F">
            <w:pPr>
              <w:tabs>
                <w:tab w:val="left" w:pos="9072"/>
              </w:tabs>
              <w:ind w:right="159"/>
              <w:rPr>
                <w:b/>
              </w:rPr>
            </w:pPr>
            <w:r>
              <w:rPr>
                <w:b/>
              </w:rPr>
              <w:t xml:space="preserve">            </w:t>
            </w:r>
            <w:r w:rsidRPr="001E2933">
              <w:rPr>
                <w:b/>
              </w:rPr>
              <w:t>Существующие объекты -НЕТ</w:t>
            </w:r>
          </w:p>
          <w:p w14:paraId="0299EBEC" w14:textId="77777777" w:rsidR="001F3105" w:rsidRPr="001E2933" w:rsidRDefault="001F3105" w:rsidP="007B075F">
            <w:pPr>
              <w:tabs>
                <w:tab w:val="left" w:pos="9072"/>
              </w:tabs>
              <w:ind w:right="159"/>
              <w:rPr>
                <w:b/>
              </w:rPr>
            </w:pPr>
          </w:p>
          <w:p w14:paraId="65FC7D65" w14:textId="77777777" w:rsidR="001F3105" w:rsidRDefault="001F3105" w:rsidP="007B075F">
            <w:pPr>
              <w:tabs>
                <w:tab w:val="left" w:pos="9072"/>
              </w:tabs>
              <w:ind w:right="159"/>
              <w:jc w:val="center"/>
            </w:pPr>
            <w:r w:rsidRPr="001E2933">
              <w:rPr>
                <w:b/>
                <w:szCs w:val="28"/>
              </w:rPr>
              <w:t>Проектируемые объекты:</w:t>
            </w:r>
          </w:p>
        </w:tc>
        <w:tc>
          <w:tcPr>
            <w:tcW w:w="3667" w:type="dxa"/>
            <w:gridSpan w:val="2"/>
            <w:tcBorders>
              <w:top w:val="nil"/>
              <w:left w:val="nil"/>
              <w:bottom w:val="nil"/>
              <w:right w:val="nil"/>
            </w:tcBorders>
            <w:shd w:val="clear" w:color="auto" w:fill="auto"/>
          </w:tcPr>
          <w:p w14:paraId="22638288" w14:textId="77777777" w:rsidR="001F3105" w:rsidRDefault="001F3105" w:rsidP="007B075F">
            <w:pPr>
              <w:tabs>
                <w:tab w:val="left" w:pos="9072"/>
              </w:tabs>
              <w:ind w:right="159"/>
              <w:jc w:val="both"/>
            </w:pPr>
          </w:p>
          <w:p w14:paraId="5E936908" w14:textId="77777777" w:rsidR="001F3105" w:rsidRDefault="001F3105" w:rsidP="007B075F">
            <w:pPr>
              <w:tabs>
                <w:tab w:val="left" w:pos="9072"/>
              </w:tabs>
              <w:ind w:left="-3" w:right="159"/>
              <w:rPr>
                <w:sz w:val="22"/>
                <w:szCs w:val="22"/>
              </w:rPr>
            </w:pPr>
          </w:p>
          <w:p w14:paraId="583138A3" w14:textId="77777777" w:rsidR="001F3105" w:rsidRPr="0039232F" w:rsidRDefault="001F3105" w:rsidP="007B075F">
            <w:pPr>
              <w:tabs>
                <w:tab w:val="left" w:pos="9072"/>
              </w:tabs>
              <w:ind w:right="159"/>
              <w:rPr>
                <w:rFonts w:ascii="Arial Narrow" w:hAnsi="Arial Narrow"/>
                <w:sz w:val="20"/>
                <w:szCs w:val="20"/>
              </w:rPr>
            </w:pPr>
          </w:p>
        </w:tc>
      </w:tr>
      <w:tr w:rsidR="001F3105" w:rsidRPr="0039232F" w14:paraId="6547BC1C" w14:textId="77777777" w:rsidTr="007B075F">
        <w:trPr>
          <w:gridBefore w:val="1"/>
          <w:wBefore w:w="557" w:type="dxa"/>
        </w:trPr>
        <w:tc>
          <w:tcPr>
            <w:tcW w:w="531" w:type="dxa"/>
            <w:tcBorders>
              <w:top w:val="nil"/>
              <w:left w:val="nil"/>
              <w:bottom w:val="nil"/>
              <w:right w:val="nil"/>
            </w:tcBorders>
            <w:shd w:val="clear" w:color="auto" w:fill="auto"/>
          </w:tcPr>
          <w:p w14:paraId="5FFDACC7" w14:textId="77777777" w:rsidR="001F3105" w:rsidRPr="00E82209" w:rsidRDefault="001F3105" w:rsidP="007B075F">
            <w:pPr>
              <w:tabs>
                <w:tab w:val="left" w:pos="9072"/>
              </w:tabs>
              <w:ind w:right="159"/>
              <w:jc w:val="center"/>
              <w:rPr>
                <w:rFonts w:ascii="Arial Narrow" w:hAnsi="Arial Narrow"/>
                <w:sz w:val="20"/>
                <w:szCs w:val="20"/>
              </w:rPr>
            </w:pPr>
          </w:p>
        </w:tc>
        <w:tc>
          <w:tcPr>
            <w:tcW w:w="4866" w:type="dxa"/>
            <w:tcBorders>
              <w:top w:val="nil"/>
              <w:left w:val="nil"/>
              <w:bottom w:val="nil"/>
              <w:right w:val="nil"/>
            </w:tcBorders>
          </w:tcPr>
          <w:p w14:paraId="21DA3F10" w14:textId="77777777" w:rsidR="001F3105" w:rsidRPr="0039232F" w:rsidRDefault="001F3105" w:rsidP="007B075F">
            <w:pPr>
              <w:tabs>
                <w:tab w:val="left" w:pos="9072"/>
              </w:tabs>
              <w:ind w:right="159"/>
            </w:pPr>
          </w:p>
        </w:tc>
        <w:tc>
          <w:tcPr>
            <w:tcW w:w="3667" w:type="dxa"/>
            <w:gridSpan w:val="2"/>
            <w:tcBorders>
              <w:top w:val="nil"/>
              <w:left w:val="nil"/>
              <w:bottom w:val="nil"/>
              <w:right w:val="nil"/>
            </w:tcBorders>
            <w:shd w:val="clear" w:color="auto" w:fill="auto"/>
          </w:tcPr>
          <w:p w14:paraId="4CB20A73" w14:textId="77777777" w:rsidR="001F3105" w:rsidRPr="0039232F" w:rsidRDefault="001F3105" w:rsidP="007B075F">
            <w:pPr>
              <w:tabs>
                <w:tab w:val="left" w:pos="9072"/>
              </w:tabs>
              <w:ind w:right="159"/>
            </w:pPr>
          </w:p>
        </w:tc>
      </w:tr>
      <w:tr w:rsidR="001F3105" w:rsidRPr="00863BE3" w14:paraId="7F2886C0" w14:textId="77777777" w:rsidTr="007B07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409" w:type="dxa"/>
          <w:trHeight w:val="521"/>
        </w:trPr>
        <w:tc>
          <w:tcPr>
            <w:tcW w:w="8212" w:type="dxa"/>
            <w:gridSpan w:val="4"/>
            <w:shd w:val="clear" w:color="auto" w:fill="auto"/>
            <w:vAlign w:val="center"/>
          </w:tcPr>
          <w:p w14:paraId="0C087250" w14:textId="5AFAF970" w:rsidR="001F3105" w:rsidRDefault="001F3105" w:rsidP="007B075F">
            <w:pPr>
              <w:tabs>
                <w:tab w:val="left" w:pos="9072"/>
              </w:tabs>
              <w:ind w:left="-111" w:right="-240"/>
              <w:jc w:val="center"/>
              <w:rPr>
                <w:szCs w:val="28"/>
              </w:rPr>
            </w:pPr>
            <w:r>
              <w:object w:dxaOrig="1350" w:dyaOrig="915" w14:anchorId="70617C76">
                <v:shape id="_x0000_i1040" type="#_x0000_t75" style="width:67pt;height:20.65pt" o:ole="">
                  <v:imagedata r:id="rId99" o:title=""/>
                </v:shape>
                <o:OLEObject Type="Embed" ProgID="PBrush" ShapeID="_x0000_i1040" DrawAspect="Content" ObjectID="_1716203217" r:id="rId110"/>
              </w:object>
            </w:r>
            <w:r>
              <w:rPr>
                <w:szCs w:val="28"/>
              </w:rPr>
              <w:t xml:space="preserve">     </w:t>
            </w:r>
            <w:r>
              <w:t xml:space="preserve"> </w:t>
            </w:r>
            <w:r w:rsidRPr="005F1B6F">
              <w:rPr>
                <w:szCs w:val="28"/>
              </w:rPr>
              <w:t xml:space="preserve">- </w:t>
            </w:r>
            <w:r w:rsidR="004C52D7">
              <w:rPr>
                <w:szCs w:val="28"/>
              </w:rPr>
              <w:t>Сооружение для</w:t>
            </w:r>
            <w:r w:rsidRPr="005F1B6F">
              <w:rPr>
                <w:szCs w:val="28"/>
              </w:rPr>
              <w:t xml:space="preserve"> обустройства нефтяного месторождения</w:t>
            </w:r>
          </w:p>
          <w:p w14:paraId="3B162F5E" w14:textId="77777777" w:rsidR="001F3105" w:rsidRDefault="001F3105" w:rsidP="007B075F">
            <w:pPr>
              <w:tabs>
                <w:tab w:val="left" w:pos="9072"/>
              </w:tabs>
              <w:ind w:left="360" w:right="159"/>
              <w:jc w:val="center"/>
              <w:rPr>
                <w:sz w:val="22"/>
              </w:rPr>
            </w:pPr>
          </w:p>
          <w:p w14:paraId="5D240DDA" w14:textId="77777777" w:rsidR="001F3105" w:rsidRDefault="001F3105" w:rsidP="007B075F">
            <w:pPr>
              <w:tabs>
                <w:tab w:val="left" w:pos="9072"/>
              </w:tabs>
              <w:ind w:left="360" w:right="159"/>
              <w:jc w:val="center"/>
              <w:rPr>
                <w:sz w:val="22"/>
              </w:rPr>
            </w:pPr>
            <w:r>
              <w:rPr>
                <w:noProof/>
              </w:rPr>
              <w:drawing>
                <wp:anchor distT="0" distB="0" distL="114300" distR="114300" simplePos="0" relativeHeight="252119040" behindDoc="0" locked="0" layoutInCell="1" allowOverlap="1" wp14:anchorId="50C66AA9" wp14:editId="66F6B96C">
                  <wp:simplePos x="0" y="0"/>
                  <wp:positionH relativeFrom="column">
                    <wp:posOffset>511810</wp:posOffset>
                  </wp:positionH>
                  <wp:positionV relativeFrom="paragraph">
                    <wp:posOffset>101600</wp:posOffset>
                  </wp:positionV>
                  <wp:extent cx="463550" cy="414655"/>
                  <wp:effectExtent l="0" t="0" r="0" b="4445"/>
                  <wp:wrapThrough wrapText="bothSides">
                    <wp:wrapPolygon edited="0">
                      <wp:start x="0" y="0"/>
                      <wp:lineTo x="0" y="20839"/>
                      <wp:lineTo x="20416" y="20839"/>
                      <wp:lineTo x="20416" y="0"/>
                      <wp:lineTo x="0" y="0"/>
                    </wp:wrapPolygon>
                  </wp:wrapThrough>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63550" cy="414655"/>
                          </a:xfrm>
                          <a:prstGeom prst="rect">
                            <a:avLst/>
                          </a:prstGeom>
                          <a:noFill/>
                        </pic:spPr>
                      </pic:pic>
                    </a:graphicData>
                  </a:graphic>
                  <wp14:sizeRelH relativeFrom="margin">
                    <wp14:pctWidth>0</wp14:pctWidth>
                  </wp14:sizeRelH>
                  <wp14:sizeRelV relativeFrom="margin">
                    <wp14:pctHeight>0</wp14:pctHeight>
                  </wp14:sizeRelV>
                </wp:anchor>
              </w:drawing>
            </w:r>
          </w:p>
          <w:p w14:paraId="4B3442D4" w14:textId="77777777" w:rsidR="001F3105" w:rsidRDefault="001F3105" w:rsidP="007B075F">
            <w:pPr>
              <w:tabs>
                <w:tab w:val="left" w:pos="6260"/>
                <w:tab w:val="left" w:pos="9072"/>
              </w:tabs>
              <w:ind w:left="1732" w:right="159" w:hanging="1442"/>
            </w:pPr>
            <w:r>
              <w:t xml:space="preserve"> Лесохозяйственный, лесоустроительный знак,</w:t>
            </w:r>
          </w:p>
          <w:p w14:paraId="2EF4A8AA" w14:textId="77777777" w:rsidR="001F3105" w:rsidRDefault="001F3105" w:rsidP="007B075F">
            <w:pPr>
              <w:tabs>
                <w:tab w:val="left" w:pos="9072"/>
              </w:tabs>
              <w:ind w:left="1732" w:right="159" w:hanging="1442"/>
            </w:pPr>
            <w:r>
              <w:t xml:space="preserve">               информационный щит, </w:t>
            </w:r>
            <w:r w:rsidRPr="00E5616C">
              <w:t>аншлаг</w:t>
            </w:r>
          </w:p>
          <w:p w14:paraId="7AF75FF0" w14:textId="77777777" w:rsidR="001F3105" w:rsidRPr="00863BE3" w:rsidRDefault="001F3105" w:rsidP="007B075F">
            <w:pPr>
              <w:tabs>
                <w:tab w:val="left" w:pos="9072"/>
              </w:tabs>
              <w:ind w:left="1732" w:right="159" w:hanging="1442"/>
              <w:jc w:val="both"/>
              <w:rPr>
                <w:rFonts w:ascii="Arial Narrow" w:hAnsi="Arial Narrow"/>
                <w:szCs w:val="28"/>
              </w:rPr>
            </w:pPr>
            <w:r>
              <w:t xml:space="preserve">                        (противопожарный аншлаг)</w:t>
            </w:r>
          </w:p>
        </w:tc>
      </w:tr>
    </w:tbl>
    <w:p w14:paraId="4C0FB01D" w14:textId="77777777" w:rsidR="001F3105" w:rsidRDefault="001F3105" w:rsidP="00170415">
      <w:pPr>
        <w:tabs>
          <w:tab w:val="left" w:pos="9639"/>
        </w:tabs>
        <w:ind w:right="159"/>
        <w:jc w:val="center"/>
        <w:rPr>
          <w:b/>
          <w:sz w:val="28"/>
          <w:szCs w:val="28"/>
        </w:rPr>
      </w:pPr>
    </w:p>
    <w:p w14:paraId="1B2CECDE" w14:textId="77777777" w:rsidR="001F3105" w:rsidRDefault="001F3105">
      <w:pPr>
        <w:rPr>
          <w:b/>
          <w:sz w:val="28"/>
          <w:szCs w:val="28"/>
        </w:rPr>
      </w:pPr>
      <w:r>
        <w:rPr>
          <w:b/>
          <w:sz w:val="28"/>
          <w:szCs w:val="28"/>
        </w:rPr>
        <w:br w:type="page"/>
      </w:r>
    </w:p>
    <w:p w14:paraId="1B7EDF55" w14:textId="10E4235A" w:rsidR="001B1791" w:rsidRPr="00D9136F" w:rsidRDefault="001B1791" w:rsidP="00170415">
      <w:pPr>
        <w:tabs>
          <w:tab w:val="left" w:pos="9639"/>
        </w:tabs>
        <w:ind w:right="159"/>
        <w:jc w:val="center"/>
        <w:rPr>
          <w:b/>
          <w:sz w:val="28"/>
          <w:szCs w:val="28"/>
        </w:rPr>
      </w:pPr>
      <w:r w:rsidRPr="00D9136F">
        <w:rPr>
          <w:b/>
          <w:sz w:val="28"/>
          <w:szCs w:val="28"/>
        </w:rPr>
        <w:lastRenderedPageBreak/>
        <w:t>Тематическая лесная карта</w:t>
      </w:r>
    </w:p>
    <w:p w14:paraId="6D4A8290" w14:textId="77777777" w:rsidR="001B1791" w:rsidRPr="00E00A9A" w:rsidRDefault="001B1791" w:rsidP="00170415">
      <w:pPr>
        <w:tabs>
          <w:tab w:val="left" w:pos="9639"/>
        </w:tabs>
        <w:ind w:right="159"/>
        <w:jc w:val="center"/>
        <w:rPr>
          <w:b/>
          <w:color w:val="FF0000"/>
          <w:sz w:val="28"/>
          <w:szCs w:val="28"/>
        </w:rPr>
      </w:pPr>
      <w:r w:rsidRPr="00D9136F">
        <w:rPr>
          <w:b/>
          <w:sz w:val="28"/>
          <w:szCs w:val="28"/>
        </w:rPr>
        <w:t xml:space="preserve">«Территориальное размещение существующих и </w:t>
      </w:r>
      <w:r w:rsidRPr="003956F1">
        <w:rPr>
          <w:b/>
          <w:sz w:val="28"/>
          <w:szCs w:val="28"/>
        </w:rPr>
        <w:t>проектируемых объектов при осуществлении геологического изучения недр, разведки и добычи полезных ископаемых»</w:t>
      </w:r>
    </w:p>
    <w:p w14:paraId="5E7FC17A" w14:textId="77777777" w:rsidR="001B1791" w:rsidRDefault="001B1791" w:rsidP="00170415">
      <w:pPr>
        <w:tabs>
          <w:tab w:val="left" w:pos="9639"/>
        </w:tabs>
        <w:ind w:right="159"/>
        <w:jc w:val="center"/>
        <w:rPr>
          <w:u w:val="single"/>
        </w:rPr>
      </w:pPr>
    </w:p>
    <w:p w14:paraId="662E4633" w14:textId="222027F5" w:rsidR="001B1791" w:rsidRDefault="001B1791" w:rsidP="00170415">
      <w:pPr>
        <w:tabs>
          <w:tab w:val="left" w:pos="9639"/>
        </w:tabs>
        <w:ind w:right="159"/>
        <w:jc w:val="center"/>
        <w:rPr>
          <w:u w:val="single"/>
        </w:rPr>
      </w:pPr>
      <w:r w:rsidRPr="00D9136F">
        <w:rPr>
          <w:u w:val="single"/>
        </w:rPr>
        <w:t>Лесничество (лесопарк) «</w:t>
      </w:r>
      <w:proofErr w:type="spellStart"/>
      <w:r w:rsidR="00745486">
        <w:rPr>
          <w:u w:val="single"/>
        </w:rPr>
        <w:t>Мензелинское</w:t>
      </w:r>
      <w:proofErr w:type="spellEnd"/>
      <w:r>
        <w:rPr>
          <w:u w:val="single"/>
        </w:rPr>
        <w:t xml:space="preserve"> лесничество</w:t>
      </w:r>
      <w:r w:rsidRPr="00D9136F">
        <w:rPr>
          <w:u w:val="single"/>
        </w:rPr>
        <w:t>»</w:t>
      </w:r>
    </w:p>
    <w:p w14:paraId="18480D6A" w14:textId="77777777" w:rsidR="001B1791" w:rsidRDefault="001B1791" w:rsidP="00170415">
      <w:pPr>
        <w:tabs>
          <w:tab w:val="left" w:pos="9639"/>
        </w:tabs>
        <w:ind w:right="159"/>
        <w:jc w:val="center"/>
        <w:rPr>
          <w:u w:val="single"/>
        </w:rPr>
      </w:pPr>
    </w:p>
    <w:p w14:paraId="1F374ACA" w14:textId="639C2C3C" w:rsidR="001B1791" w:rsidRDefault="001B1791" w:rsidP="00170415">
      <w:pPr>
        <w:tabs>
          <w:tab w:val="left" w:pos="9639"/>
        </w:tabs>
        <w:ind w:right="159"/>
        <w:jc w:val="center"/>
        <w:rPr>
          <w:u w:val="single"/>
        </w:rPr>
      </w:pPr>
      <w:r w:rsidRPr="00D9136F">
        <w:rPr>
          <w:u w:val="single"/>
        </w:rPr>
        <w:t xml:space="preserve">Участковое лесничество </w:t>
      </w:r>
      <w:r>
        <w:rPr>
          <w:u w:val="single"/>
        </w:rPr>
        <w:t>–</w:t>
      </w:r>
      <w:r w:rsidRPr="00D9136F">
        <w:rPr>
          <w:u w:val="single"/>
        </w:rPr>
        <w:t xml:space="preserve"> </w:t>
      </w:r>
      <w:proofErr w:type="spellStart"/>
      <w:r w:rsidR="00745486">
        <w:rPr>
          <w:u w:val="single"/>
        </w:rPr>
        <w:t>Актанышское</w:t>
      </w:r>
      <w:proofErr w:type="spellEnd"/>
    </w:p>
    <w:p w14:paraId="273CF276" w14:textId="77777777" w:rsidR="001B1791" w:rsidRDefault="001B1791" w:rsidP="00170415">
      <w:pPr>
        <w:tabs>
          <w:tab w:val="left" w:pos="9639"/>
        </w:tabs>
        <w:ind w:right="159"/>
        <w:jc w:val="center"/>
        <w:rPr>
          <w:u w:val="single"/>
        </w:rPr>
      </w:pPr>
    </w:p>
    <w:p w14:paraId="682E72DB" w14:textId="1137A92A" w:rsidR="001B1791" w:rsidRDefault="001B1791" w:rsidP="00170415">
      <w:pPr>
        <w:tabs>
          <w:tab w:val="left" w:pos="9639"/>
        </w:tabs>
        <w:ind w:right="159"/>
        <w:jc w:val="center"/>
        <w:rPr>
          <w:u w:val="single"/>
        </w:rPr>
      </w:pPr>
      <w:r w:rsidRPr="00D9136F">
        <w:t xml:space="preserve">Масштаб </w:t>
      </w:r>
      <w:proofErr w:type="gramStart"/>
      <w:r w:rsidRPr="00D9136F">
        <w:rPr>
          <w:u w:val="single"/>
        </w:rPr>
        <w:t>1 :</w:t>
      </w:r>
      <w:proofErr w:type="gramEnd"/>
      <w:r w:rsidRPr="00D9136F">
        <w:rPr>
          <w:u w:val="single"/>
        </w:rPr>
        <w:t xml:space="preserve"> </w:t>
      </w:r>
      <w:r>
        <w:rPr>
          <w:u w:val="single"/>
        </w:rPr>
        <w:t>10 </w:t>
      </w:r>
      <w:r w:rsidRPr="00D9136F">
        <w:rPr>
          <w:u w:val="single"/>
        </w:rPr>
        <w:t>000</w:t>
      </w:r>
    </w:p>
    <w:p w14:paraId="78DF7693" w14:textId="77777777" w:rsidR="001B1791" w:rsidRDefault="001B1791" w:rsidP="00170415">
      <w:pPr>
        <w:tabs>
          <w:tab w:val="left" w:pos="9639"/>
        </w:tabs>
        <w:ind w:right="159"/>
        <w:jc w:val="center"/>
        <w:rPr>
          <w:noProof/>
          <w:sz w:val="20"/>
          <w:szCs w:val="20"/>
        </w:rPr>
      </w:pPr>
    </w:p>
    <w:p w14:paraId="58F91B2A" w14:textId="77F7885A" w:rsidR="001B1791" w:rsidRPr="00D9136F" w:rsidRDefault="00B70C91" w:rsidP="00170415">
      <w:pPr>
        <w:tabs>
          <w:tab w:val="left" w:pos="9639"/>
        </w:tabs>
        <w:ind w:right="159"/>
        <w:jc w:val="center"/>
        <w:rPr>
          <w:noProof/>
          <w:sz w:val="20"/>
          <w:szCs w:val="20"/>
        </w:rPr>
      </w:pPr>
      <w:r>
        <w:rPr>
          <w:noProof/>
        </w:rPr>
        <w:drawing>
          <wp:inline distT="0" distB="0" distL="0" distR="0" wp14:anchorId="0A9D890C" wp14:editId="36A0AE45">
            <wp:extent cx="3421925" cy="2590800"/>
            <wp:effectExtent l="95250" t="95250" r="102870" b="9525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436139" cy="260156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001B1791" w:rsidRPr="00D9136F">
        <w:rPr>
          <w:noProof/>
          <w:sz w:val="20"/>
          <w:szCs w:val="20"/>
        </w:rPr>
        <w:drawing>
          <wp:anchor distT="0" distB="0" distL="0" distR="0" simplePos="0" relativeHeight="251996160" behindDoc="1" locked="0" layoutInCell="0" allowOverlap="1" wp14:anchorId="69B9C890" wp14:editId="7DDFCE68">
            <wp:simplePos x="0" y="0"/>
            <wp:positionH relativeFrom="page">
              <wp:posOffset>838200</wp:posOffset>
            </wp:positionH>
            <wp:positionV relativeFrom="page">
              <wp:posOffset>956310</wp:posOffset>
            </wp:positionV>
            <wp:extent cx="880110" cy="861060"/>
            <wp:effectExtent l="38100" t="19050" r="15240" b="15240"/>
            <wp:wrapSquare wrapText="bothSides"/>
            <wp:docPr id="1375" name="drawingObjec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Object1"/>
                    <pic:cNvPicPr>
                      <a:picLocks noChangeAspect="1" noChangeArrowheads="1"/>
                    </pic:cNvPicPr>
                  </pic:nvPicPr>
                  <pic:blipFill>
                    <a:blip r:embed="rId9" cstate="print"/>
                    <a:srcRect l="4951" t="8379" r="81654" b="81953"/>
                    <a:stretch>
                      <a:fillRect/>
                    </a:stretch>
                  </pic:blipFill>
                  <pic:spPr bwMode="auto">
                    <a:xfrm rot="-146953">
                      <a:off x="0" y="0"/>
                      <a:ext cx="880110" cy="861060"/>
                    </a:xfrm>
                    <a:prstGeom prst="rect">
                      <a:avLst/>
                    </a:prstGeom>
                    <a:noFill/>
                    <a:ln w="9525">
                      <a:noFill/>
                      <a:miter lim="800000"/>
                      <a:headEnd/>
                      <a:tailEnd/>
                    </a:ln>
                  </pic:spPr>
                </pic:pic>
              </a:graphicData>
            </a:graphic>
          </wp:anchor>
        </w:drawing>
      </w:r>
    </w:p>
    <w:p w14:paraId="38D0E83A" w14:textId="77777777" w:rsidR="001F3105" w:rsidRDefault="001F3105" w:rsidP="001F3105">
      <w:pPr>
        <w:tabs>
          <w:tab w:val="left" w:pos="9072"/>
        </w:tabs>
        <w:ind w:right="159"/>
        <w:jc w:val="center"/>
        <w:rPr>
          <w:sz w:val="28"/>
          <w:szCs w:val="28"/>
        </w:rPr>
      </w:pPr>
    </w:p>
    <w:p w14:paraId="377AC510" w14:textId="3E96C358" w:rsidR="001F3105" w:rsidRDefault="001F3105" w:rsidP="001F3105">
      <w:pPr>
        <w:tabs>
          <w:tab w:val="left" w:pos="9072"/>
        </w:tabs>
        <w:ind w:right="159"/>
        <w:jc w:val="center"/>
        <w:rPr>
          <w:sz w:val="28"/>
          <w:szCs w:val="28"/>
        </w:rPr>
      </w:pPr>
      <w:r w:rsidRPr="00604056">
        <w:rPr>
          <w:sz w:val="28"/>
          <w:szCs w:val="28"/>
        </w:rPr>
        <w:t>Условные обозначения:</w:t>
      </w:r>
    </w:p>
    <w:p w14:paraId="7BE6BD04" w14:textId="77777777" w:rsidR="001F3105" w:rsidRPr="00604056" w:rsidRDefault="001F3105" w:rsidP="001F3105">
      <w:pPr>
        <w:tabs>
          <w:tab w:val="left" w:pos="9072"/>
        </w:tabs>
        <w:ind w:right="159"/>
        <w:jc w:val="center"/>
        <w:rPr>
          <w:sz w:val="28"/>
          <w:szCs w:val="28"/>
        </w:rPr>
      </w:pPr>
    </w:p>
    <w:tbl>
      <w:tblPr>
        <w:tblW w:w="9621" w:type="dxa"/>
        <w:tblInd w:w="11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557"/>
        <w:gridCol w:w="531"/>
        <w:gridCol w:w="4866"/>
        <w:gridCol w:w="2258"/>
        <w:gridCol w:w="1409"/>
      </w:tblGrid>
      <w:tr w:rsidR="001F3105" w:rsidRPr="0039232F" w14:paraId="1AF41CBF" w14:textId="77777777" w:rsidTr="007B075F">
        <w:trPr>
          <w:gridBefore w:val="1"/>
          <w:wBefore w:w="557" w:type="dxa"/>
        </w:trPr>
        <w:tc>
          <w:tcPr>
            <w:tcW w:w="531" w:type="dxa"/>
            <w:tcBorders>
              <w:top w:val="nil"/>
              <w:left w:val="nil"/>
              <w:bottom w:val="nil"/>
              <w:right w:val="nil"/>
            </w:tcBorders>
            <w:shd w:val="clear" w:color="auto" w:fill="auto"/>
          </w:tcPr>
          <w:p w14:paraId="5DEE4A39" w14:textId="77777777" w:rsidR="001F3105" w:rsidRPr="0039232F" w:rsidRDefault="001F3105" w:rsidP="007B075F">
            <w:pPr>
              <w:tabs>
                <w:tab w:val="left" w:pos="9072"/>
              </w:tabs>
              <w:ind w:right="159"/>
              <w:jc w:val="center"/>
              <w:rPr>
                <w:rFonts w:ascii="Arial Narrow" w:hAnsi="Arial Narrow"/>
                <w:sz w:val="20"/>
                <w:szCs w:val="20"/>
                <w:lang w:val="en-US"/>
              </w:rPr>
            </w:pPr>
          </w:p>
        </w:tc>
        <w:tc>
          <w:tcPr>
            <w:tcW w:w="4866" w:type="dxa"/>
            <w:tcBorders>
              <w:top w:val="nil"/>
              <w:left w:val="nil"/>
              <w:bottom w:val="nil"/>
              <w:right w:val="nil"/>
            </w:tcBorders>
          </w:tcPr>
          <w:p w14:paraId="19A24BA5" w14:textId="77777777" w:rsidR="001F3105" w:rsidRPr="001E2933" w:rsidRDefault="001F3105" w:rsidP="007B075F">
            <w:pPr>
              <w:tabs>
                <w:tab w:val="left" w:pos="9072"/>
              </w:tabs>
              <w:ind w:right="159"/>
              <w:rPr>
                <w:b/>
              </w:rPr>
            </w:pPr>
            <w:r>
              <w:rPr>
                <w:b/>
              </w:rPr>
              <w:t xml:space="preserve">            </w:t>
            </w:r>
            <w:r w:rsidRPr="001E2933">
              <w:rPr>
                <w:b/>
              </w:rPr>
              <w:t>Существующие объекты -НЕТ</w:t>
            </w:r>
          </w:p>
          <w:p w14:paraId="023CB1BE" w14:textId="77777777" w:rsidR="001F3105" w:rsidRPr="001E2933" w:rsidRDefault="001F3105" w:rsidP="007B075F">
            <w:pPr>
              <w:tabs>
                <w:tab w:val="left" w:pos="9072"/>
              </w:tabs>
              <w:ind w:right="159"/>
              <w:rPr>
                <w:b/>
              </w:rPr>
            </w:pPr>
          </w:p>
          <w:p w14:paraId="6D7B6D5C" w14:textId="77777777" w:rsidR="001F3105" w:rsidRDefault="001F3105" w:rsidP="007B075F">
            <w:pPr>
              <w:tabs>
                <w:tab w:val="left" w:pos="9072"/>
              </w:tabs>
              <w:ind w:right="159"/>
              <w:jc w:val="center"/>
            </w:pPr>
            <w:r w:rsidRPr="001E2933">
              <w:rPr>
                <w:b/>
                <w:szCs w:val="28"/>
              </w:rPr>
              <w:t>Проектируемые объекты:</w:t>
            </w:r>
          </w:p>
        </w:tc>
        <w:tc>
          <w:tcPr>
            <w:tcW w:w="3667" w:type="dxa"/>
            <w:gridSpan w:val="2"/>
            <w:tcBorders>
              <w:top w:val="nil"/>
              <w:left w:val="nil"/>
              <w:bottom w:val="nil"/>
              <w:right w:val="nil"/>
            </w:tcBorders>
            <w:shd w:val="clear" w:color="auto" w:fill="auto"/>
          </w:tcPr>
          <w:p w14:paraId="331F4A20" w14:textId="77777777" w:rsidR="001F3105" w:rsidRDefault="001F3105" w:rsidP="007B075F">
            <w:pPr>
              <w:tabs>
                <w:tab w:val="left" w:pos="9072"/>
              </w:tabs>
              <w:ind w:right="159"/>
              <w:jc w:val="both"/>
            </w:pPr>
          </w:p>
          <w:p w14:paraId="526B872A" w14:textId="77777777" w:rsidR="001F3105" w:rsidRDefault="001F3105" w:rsidP="007B075F">
            <w:pPr>
              <w:tabs>
                <w:tab w:val="left" w:pos="9072"/>
              </w:tabs>
              <w:ind w:left="-3" w:right="159"/>
              <w:rPr>
                <w:sz w:val="22"/>
                <w:szCs w:val="22"/>
              </w:rPr>
            </w:pPr>
          </w:p>
          <w:p w14:paraId="022D326C" w14:textId="77777777" w:rsidR="001F3105" w:rsidRPr="0039232F" w:rsidRDefault="001F3105" w:rsidP="007B075F">
            <w:pPr>
              <w:tabs>
                <w:tab w:val="left" w:pos="9072"/>
              </w:tabs>
              <w:ind w:right="159"/>
              <w:rPr>
                <w:rFonts w:ascii="Arial Narrow" w:hAnsi="Arial Narrow"/>
                <w:sz w:val="20"/>
                <w:szCs w:val="20"/>
              </w:rPr>
            </w:pPr>
          </w:p>
        </w:tc>
      </w:tr>
      <w:tr w:rsidR="001F3105" w:rsidRPr="0039232F" w14:paraId="1D54EEAF" w14:textId="77777777" w:rsidTr="007B075F">
        <w:trPr>
          <w:gridBefore w:val="1"/>
          <w:wBefore w:w="557" w:type="dxa"/>
        </w:trPr>
        <w:tc>
          <w:tcPr>
            <w:tcW w:w="531" w:type="dxa"/>
            <w:tcBorders>
              <w:top w:val="nil"/>
              <w:left w:val="nil"/>
              <w:bottom w:val="nil"/>
              <w:right w:val="nil"/>
            </w:tcBorders>
            <w:shd w:val="clear" w:color="auto" w:fill="auto"/>
          </w:tcPr>
          <w:p w14:paraId="21FF981E" w14:textId="77777777" w:rsidR="001F3105" w:rsidRPr="00E82209" w:rsidRDefault="001F3105" w:rsidP="007B075F">
            <w:pPr>
              <w:tabs>
                <w:tab w:val="left" w:pos="9072"/>
              </w:tabs>
              <w:ind w:right="159"/>
              <w:jc w:val="center"/>
              <w:rPr>
                <w:rFonts w:ascii="Arial Narrow" w:hAnsi="Arial Narrow"/>
                <w:sz w:val="20"/>
                <w:szCs w:val="20"/>
              </w:rPr>
            </w:pPr>
          </w:p>
        </w:tc>
        <w:tc>
          <w:tcPr>
            <w:tcW w:w="4866" w:type="dxa"/>
            <w:tcBorders>
              <w:top w:val="nil"/>
              <w:left w:val="nil"/>
              <w:bottom w:val="nil"/>
              <w:right w:val="nil"/>
            </w:tcBorders>
          </w:tcPr>
          <w:p w14:paraId="657B8160" w14:textId="77777777" w:rsidR="001F3105" w:rsidRPr="0039232F" w:rsidRDefault="001F3105" w:rsidP="007B075F">
            <w:pPr>
              <w:tabs>
                <w:tab w:val="left" w:pos="9072"/>
              </w:tabs>
              <w:ind w:right="159"/>
            </w:pPr>
          </w:p>
        </w:tc>
        <w:tc>
          <w:tcPr>
            <w:tcW w:w="3667" w:type="dxa"/>
            <w:gridSpan w:val="2"/>
            <w:tcBorders>
              <w:top w:val="nil"/>
              <w:left w:val="nil"/>
              <w:bottom w:val="nil"/>
              <w:right w:val="nil"/>
            </w:tcBorders>
            <w:shd w:val="clear" w:color="auto" w:fill="auto"/>
          </w:tcPr>
          <w:p w14:paraId="4E1F2ED8" w14:textId="77777777" w:rsidR="001F3105" w:rsidRPr="0039232F" w:rsidRDefault="001F3105" w:rsidP="007B075F">
            <w:pPr>
              <w:tabs>
                <w:tab w:val="left" w:pos="9072"/>
              </w:tabs>
              <w:ind w:right="159"/>
            </w:pPr>
          </w:p>
        </w:tc>
      </w:tr>
      <w:tr w:rsidR="001F3105" w:rsidRPr="00863BE3" w14:paraId="3D407B81" w14:textId="77777777" w:rsidTr="007B07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409" w:type="dxa"/>
          <w:trHeight w:val="521"/>
        </w:trPr>
        <w:tc>
          <w:tcPr>
            <w:tcW w:w="8212" w:type="dxa"/>
            <w:gridSpan w:val="4"/>
            <w:shd w:val="clear" w:color="auto" w:fill="auto"/>
            <w:vAlign w:val="center"/>
          </w:tcPr>
          <w:p w14:paraId="5E557DB9" w14:textId="0F04A6D9" w:rsidR="001F3105" w:rsidRDefault="001F3105" w:rsidP="007B075F">
            <w:pPr>
              <w:tabs>
                <w:tab w:val="left" w:pos="9072"/>
              </w:tabs>
              <w:ind w:left="-111" w:right="-240"/>
              <w:jc w:val="center"/>
              <w:rPr>
                <w:szCs w:val="28"/>
              </w:rPr>
            </w:pPr>
            <w:r>
              <w:object w:dxaOrig="1350" w:dyaOrig="915" w14:anchorId="4D4A53B9">
                <v:shape id="_x0000_i1041" type="#_x0000_t75" style="width:67pt;height:20.65pt" o:ole="">
                  <v:imagedata r:id="rId99" o:title=""/>
                </v:shape>
                <o:OLEObject Type="Embed" ProgID="PBrush" ShapeID="_x0000_i1041" DrawAspect="Content" ObjectID="_1716203218" r:id="rId112"/>
              </w:object>
            </w:r>
            <w:r>
              <w:rPr>
                <w:szCs w:val="28"/>
              </w:rPr>
              <w:t xml:space="preserve">     </w:t>
            </w:r>
            <w:r>
              <w:t xml:space="preserve"> </w:t>
            </w:r>
            <w:r w:rsidRPr="005F1B6F">
              <w:rPr>
                <w:szCs w:val="28"/>
              </w:rPr>
              <w:t xml:space="preserve">- </w:t>
            </w:r>
            <w:r w:rsidR="004C52D7">
              <w:rPr>
                <w:szCs w:val="28"/>
              </w:rPr>
              <w:t>Сооружение для</w:t>
            </w:r>
            <w:r w:rsidRPr="005F1B6F">
              <w:rPr>
                <w:szCs w:val="28"/>
              </w:rPr>
              <w:t xml:space="preserve"> обустройства нефтяного месторождения</w:t>
            </w:r>
          </w:p>
          <w:p w14:paraId="10C50D5C" w14:textId="77777777" w:rsidR="001F3105" w:rsidRDefault="001F3105" w:rsidP="007B075F">
            <w:pPr>
              <w:tabs>
                <w:tab w:val="left" w:pos="9072"/>
              </w:tabs>
              <w:ind w:left="360" w:right="159"/>
              <w:jc w:val="center"/>
              <w:rPr>
                <w:sz w:val="22"/>
              </w:rPr>
            </w:pPr>
          </w:p>
          <w:p w14:paraId="729E2C27" w14:textId="77777777" w:rsidR="001F3105" w:rsidRDefault="001F3105" w:rsidP="007B075F">
            <w:pPr>
              <w:tabs>
                <w:tab w:val="left" w:pos="9072"/>
              </w:tabs>
              <w:ind w:left="360" w:right="159"/>
              <w:jc w:val="center"/>
              <w:rPr>
                <w:sz w:val="22"/>
              </w:rPr>
            </w:pPr>
            <w:r>
              <w:rPr>
                <w:noProof/>
              </w:rPr>
              <w:drawing>
                <wp:anchor distT="0" distB="0" distL="114300" distR="114300" simplePos="0" relativeHeight="252121088" behindDoc="0" locked="0" layoutInCell="1" allowOverlap="1" wp14:anchorId="6DCEC918" wp14:editId="310597A1">
                  <wp:simplePos x="0" y="0"/>
                  <wp:positionH relativeFrom="column">
                    <wp:posOffset>511810</wp:posOffset>
                  </wp:positionH>
                  <wp:positionV relativeFrom="paragraph">
                    <wp:posOffset>101600</wp:posOffset>
                  </wp:positionV>
                  <wp:extent cx="463550" cy="414655"/>
                  <wp:effectExtent l="0" t="0" r="0" b="4445"/>
                  <wp:wrapThrough wrapText="bothSides">
                    <wp:wrapPolygon edited="0">
                      <wp:start x="0" y="0"/>
                      <wp:lineTo x="0" y="20839"/>
                      <wp:lineTo x="20416" y="20839"/>
                      <wp:lineTo x="20416" y="0"/>
                      <wp:lineTo x="0" y="0"/>
                    </wp:wrapPolygon>
                  </wp:wrapThrough>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63550" cy="414655"/>
                          </a:xfrm>
                          <a:prstGeom prst="rect">
                            <a:avLst/>
                          </a:prstGeom>
                          <a:noFill/>
                        </pic:spPr>
                      </pic:pic>
                    </a:graphicData>
                  </a:graphic>
                  <wp14:sizeRelH relativeFrom="margin">
                    <wp14:pctWidth>0</wp14:pctWidth>
                  </wp14:sizeRelH>
                  <wp14:sizeRelV relativeFrom="margin">
                    <wp14:pctHeight>0</wp14:pctHeight>
                  </wp14:sizeRelV>
                </wp:anchor>
              </w:drawing>
            </w:r>
          </w:p>
          <w:p w14:paraId="3910DB0A" w14:textId="77777777" w:rsidR="001F3105" w:rsidRDefault="001F3105" w:rsidP="007B075F">
            <w:pPr>
              <w:tabs>
                <w:tab w:val="left" w:pos="6260"/>
                <w:tab w:val="left" w:pos="9072"/>
              </w:tabs>
              <w:ind w:left="1732" w:right="159" w:hanging="1442"/>
            </w:pPr>
            <w:r>
              <w:t xml:space="preserve"> Лесохозяйственный, лесоустроительный знак,</w:t>
            </w:r>
          </w:p>
          <w:p w14:paraId="56AFE6AC" w14:textId="77777777" w:rsidR="001F3105" w:rsidRDefault="001F3105" w:rsidP="007B075F">
            <w:pPr>
              <w:tabs>
                <w:tab w:val="left" w:pos="9072"/>
              </w:tabs>
              <w:ind w:left="1732" w:right="159" w:hanging="1442"/>
            </w:pPr>
            <w:r>
              <w:t xml:space="preserve">               информационный щит, </w:t>
            </w:r>
            <w:r w:rsidRPr="00E5616C">
              <w:t>аншлаг</w:t>
            </w:r>
          </w:p>
          <w:p w14:paraId="35313EBC" w14:textId="77777777" w:rsidR="001F3105" w:rsidRPr="00863BE3" w:rsidRDefault="001F3105" w:rsidP="007B075F">
            <w:pPr>
              <w:tabs>
                <w:tab w:val="left" w:pos="9072"/>
              </w:tabs>
              <w:ind w:left="1732" w:right="159" w:hanging="1442"/>
              <w:jc w:val="both"/>
              <w:rPr>
                <w:rFonts w:ascii="Arial Narrow" w:hAnsi="Arial Narrow"/>
                <w:szCs w:val="28"/>
              </w:rPr>
            </w:pPr>
            <w:r>
              <w:t xml:space="preserve">                        (противопожарный аншлаг)</w:t>
            </w:r>
          </w:p>
        </w:tc>
      </w:tr>
    </w:tbl>
    <w:p w14:paraId="1279D594" w14:textId="77777777" w:rsidR="001F3105" w:rsidRDefault="001F3105" w:rsidP="00170415">
      <w:pPr>
        <w:tabs>
          <w:tab w:val="left" w:pos="9639"/>
        </w:tabs>
        <w:ind w:right="159"/>
        <w:jc w:val="center"/>
        <w:rPr>
          <w:b/>
          <w:sz w:val="28"/>
          <w:szCs w:val="28"/>
        </w:rPr>
      </w:pPr>
    </w:p>
    <w:p w14:paraId="06E26A3A" w14:textId="77777777" w:rsidR="001F3105" w:rsidRDefault="001F3105">
      <w:pPr>
        <w:rPr>
          <w:b/>
          <w:sz w:val="28"/>
          <w:szCs w:val="28"/>
        </w:rPr>
      </w:pPr>
      <w:r>
        <w:rPr>
          <w:b/>
          <w:sz w:val="28"/>
          <w:szCs w:val="28"/>
        </w:rPr>
        <w:br w:type="page"/>
      </w:r>
    </w:p>
    <w:p w14:paraId="79E9B409" w14:textId="67035BB7" w:rsidR="001B1791" w:rsidRPr="00D9136F" w:rsidRDefault="001B1791" w:rsidP="00170415">
      <w:pPr>
        <w:tabs>
          <w:tab w:val="left" w:pos="9639"/>
        </w:tabs>
        <w:ind w:right="159"/>
        <w:jc w:val="center"/>
        <w:rPr>
          <w:b/>
          <w:sz w:val="28"/>
          <w:szCs w:val="28"/>
        </w:rPr>
      </w:pPr>
      <w:r w:rsidRPr="00D9136F">
        <w:rPr>
          <w:b/>
          <w:sz w:val="28"/>
          <w:szCs w:val="28"/>
        </w:rPr>
        <w:lastRenderedPageBreak/>
        <w:t>Тематическая лесная карта</w:t>
      </w:r>
    </w:p>
    <w:p w14:paraId="15ACB036" w14:textId="77777777" w:rsidR="001B1791" w:rsidRPr="00E00A9A" w:rsidRDefault="001B1791" w:rsidP="00170415">
      <w:pPr>
        <w:tabs>
          <w:tab w:val="left" w:pos="9639"/>
        </w:tabs>
        <w:ind w:right="159"/>
        <w:jc w:val="center"/>
        <w:rPr>
          <w:b/>
          <w:color w:val="FF0000"/>
          <w:sz w:val="28"/>
          <w:szCs w:val="28"/>
        </w:rPr>
      </w:pPr>
      <w:r w:rsidRPr="00D9136F">
        <w:rPr>
          <w:b/>
          <w:sz w:val="28"/>
          <w:szCs w:val="28"/>
        </w:rPr>
        <w:t xml:space="preserve">«Территориальное размещение существующих и </w:t>
      </w:r>
      <w:r w:rsidRPr="003956F1">
        <w:rPr>
          <w:b/>
          <w:sz w:val="28"/>
          <w:szCs w:val="28"/>
        </w:rPr>
        <w:t>проектируемых объектов при осуществлении геологического изучения недр, разведки и добычи полезных ископаемых»</w:t>
      </w:r>
    </w:p>
    <w:p w14:paraId="1CF0D3AC" w14:textId="77777777" w:rsidR="001B1791" w:rsidRDefault="001B1791" w:rsidP="00170415">
      <w:pPr>
        <w:tabs>
          <w:tab w:val="left" w:pos="9639"/>
        </w:tabs>
        <w:ind w:right="159"/>
        <w:jc w:val="center"/>
        <w:rPr>
          <w:u w:val="single"/>
        </w:rPr>
      </w:pPr>
    </w:p>
    <w:p w14:paraId="5DF52EF8" w14:textId="7359BB88" w:rsidR="001B1791" w:rsidRDefault="001B1791" w:rsidP="00170415">
      <w:pPr>
        <w:tabs>
          <w:tab w:val="left" w:pos="9639"/>
        </w:tabs>
        <w:ind w:right="159"/>
        <w:jc w:val="center"/>
        <w:rPr>
          <w:u w:val="single"/>
        </w:rPr>
      </w:pPr>
      <w:r w:rsidRPr="00D9136F">
        <w:rPr>
          <w:u w:val="single"/>
        </w:rPr>
        <w:t>Лесничество (лесопарк) «</w:t>
      </w:r>
      <w:proofErr w:type="spellStart"/>
      <w:r w:rsidR="00745486">
        <w:rPr>
          <w:u w:val="single"/>
        </w:rPr>
        <w:t>Мензелинское</w:t>
      </w:r>
      <w:proofErr w:type="spellEnd"/>
      <w:r>
        <w:rPr>
          <w:u w:val="single"/>
        </w:rPr>
        <w:t xml:space="preserve"> лесничество</w:t>
      </w:r>
      <w:r w:rsidRPr="00D9136F">
        <w:rPr>
          <w:u w:val="single"/>
        </w:rPr>
        <w:t>»</w:t>
      </w:r>
    </w:p>
    <w:p w14:paraId="2217D6DB" w14:textId="77777777" w:rsidR="001B1791" w:rsidRDefault="001B1791" w:rsidP="00170415">
      <w:pPr>
        <w:tabs>
          <w:tab w:val="left" w:pos="9639"/>
        </w:tabs>
        <w:ind w:right="159"/>
        <w:jc w:val="center"/>
        <w:rPr>
          <w:u w:val="single"/>
        </w:rPr>
      </w:pPr>
    </w:p>
    <w:p w14:paraId="079A6594" w14:textId="06B13F09" w:rsidR="001B1791" w:rsidRDefault="001B1791" w:rsidP="00170415">
      <w:pPr>
        <w:tabs>
          <w:tab w:val="left" w:pos="9639"/>
        </w:tabs>
        <w:ind w:right="159"/>
        <w:jc w:val="center"/>
        <w:rPr>
          <w:u w:val="single"/>
        </w:rPr>
      </w:pPr>
      <w:r w:rsidRPr="00D9136F">
        <w:rPr>
          <w:u w:val="single"/>
        </w:rPr>
        <w:t xml:space="preserve">Участковое лесничество </w:t>
      </w:r>
      <w:r>
        <w:rPr>
          <w:u w:val="single"/>
        </w:rPr>
        <w:t>–</w:t>
      </w:r>
      <w:r w:rsidRPr="00D9136F">
        <w:rPr>
          <w:u w:val="single"/>
        </w:rPr>
        <w:t xml:space="preserve"> </w:t>
      </w:r>
      <w:proofErr w:type="spellStart"/>
      <w:r w:rsidR="00745486">
        <w:rPr>
          <w:u w:val="single"/>
        </w:rPr>
        <w:t>Актанышское</w:t>
      </w:r>
      <w:proofErr w:type="spellEnd"/>
    </w:p>
    <w:p w14:paraId="4937A652" w14:textId="77777777" w:rsidR="001B1791" w:rsidRDefault="001B1791" w:rsidP="00170415">
      <w:pPr>
        <w:tabs>
          <w:tab w:val="left" w:pos="9639"/>
        </w:tabs>
        <w:ind w:right="159"/>
        <w:jc w:val="center"/>
        <w:rPr>
          <w:u w:val="single"/>
        </w:rPr>
      </w:pPr>
    </w:p>
    <w:p w14:paraId="76F48388" w14:textId="1DBCEE2F" w:rsidR="001B1791" w:rsidRDefault="001B1791" w:rsidP="00170415">
      <w:pPr>
        <w:tabs>
          <w:tab w:val="left" w:pos="9639"/>
        </w:tabs>
        <w:ind w:right="159"/>
        <w:jc w:val="center"/>
        <w:rPr>
          <w:u w:val="single"/>
        </w:rPr>
      </w:pPr>
      <w:r w:rsidRPr="00D9136F">
        <w:t xml:space="preserve">Масштаб </w:t>
      </w:r>
      <w:proofErr w:type="gramStart"/>
      <w:r w:rsidRPr="00D9136F">
        <w:rPr>
          <w:u w:val="single"/>
        </w:rPr>
        <w:t>1 :</w:t>
      </w:r>
      <w:proofErr w:type="gramEnd"/>
      <w:r w:rsidRPr="00D9136F">
        <w:rPr>
          <w:u w:val="single"/>
        </w:rPr>
        <w:t xml:space="preserve"> </w:t>
      </w:r>
      <w:r>
        <w:rPr>
          <w:u w:val="single"/>
        </w:rPr>
        <w:t>10 </w:t>
      </w:r>
      <w:r w:rsidRPr="00D9136F">
        <w:rPr>
          <w:u w:val="single"/>
        </w:rPr>
        <w:t>000</w:t>
      </w:r>
    </w:p>
    <w:p w14:paraId="78DD1AC6" w14:textId="740A5058" w:rsidR="001B1791" w:rsidRDefault="001B1791" w:rsidP="00170415">
      <w:pPr>
        <w:tabs>
          <w:tab w:val="left" w:pos="9639"/>
        </w:tabs>
        <w:ind w:right="159"/>
        <w:jc w:val="center"/>
        <w:rPr>
          <w:u w:val="single"/>
        </w:rPr>
      </w:pPr>
    </w:p>
    <w:p w14:paraId="4AB946EA" w14:textId="4CBDCB1E" w:rsidR="001B1791" w:rsidRDefault="00B70C91" w:rsidP="00170415">
      <w:pPr>
        <w:tabs>
          <w:tab w:val="left" w:pos="9639"/>
        </w:tabs>
        <w:ind w:right="159"/>
        <w:jc w:val="center"/>
        <w:rPr>
          <w:u w:val="single"/>
        </w:rPr>
      </w:pPr>
      <w:r>
        <w:rPr>
          <w:noProof/>
          <w:u w:val="single"/>
        </w:rPr>
        <w:drawing>
          <wp:inline distT="0" distB="0" distL="0" distR="0" wp14:anchorId="405CF71C" wp14:editId="13A2D48F">
            <wp:extent cx="4305300" cy="3771094"/>
            <wp:effectExtent l="95250" t="95250" r="95250" b="9652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314627" cy="377926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D670041" w14:textId="77777777" w:rsidR="001B1791" w:rsidRPr="00D9136F" w:rsidRDefault="001B1791" w:rsidP="00170415">
      <w:pPr>
        <w:tabs>
          <w:tab w:val="left" w:pos="9639"/>
        </w:tabs>
        <w:ind w:right="159"/>
        <w:jc w:val="center"/>
        <w:rPr>
          <w:noProof/>
          <w:sz w:val="20"/>
          <w:szCs w:val="20"/>
        </w:rPr>
      </w:pPr>
      <w:r w:rsidRPr="00D9136F">
        <w:rPr>
          <w:noProof/>
          <w:sz w:val="20"/>
          <w:szCs w:val="20"/>
        </w:rPr>
        <w:drawing>
          <wp:anchor distT="0" distB="0" distL="0" distR="0" simplePos="0" relativeHeight="252000256" behindDoc="1" locked="0" layoutInCell="0" allowOverlap="1" wp14:anchorId="1EE1B2CA" wp14:editId="5394A5DB">
            <wp:simplePos x="0" y="0"/>
            <wp:positionH relativeFrom="page">
              <wp:posOffset>838200</wp:posOffset>
            </wp:positionH>
            <wp:positionV relativeFrom="page">
              <wp:posOffset>956310</wp:posOffset>
            </wp:positionV>
            <wp:extent cx="880110" cy="861060"/>
            <wp:effectExtent l="38100" t="19050" r="15240" b="15240"/>
            <wp:wrapSquare wrapText="bothSides"/>
            <wp:docPr id="65" name="drawingObjec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Object1"/>
                    <pic:cNvPicPr>
                      <a:picLocks noChangeAspect="1" noChangeArrowheads="1"/>
                    </pic:cNvPicPr>
                  </pic:nvPicPr>
                  <pic:blipFill>
                    <a:blip r:embed="rId9" cstate="print"/>
                    <a:srcRect l="4951" t="8379" r="81654" b="81953"/>
                    <a:stretch>
                      <a:fillRect/>
                    </a:stretch>
                  </pic:blipFill>
                  <pic:spPr bwMode="auto">
                    <a:xfrm rot="-146953">
                      <a:off x="0" y="0"/>
                      <a:ext cx="880110" cy="861060"/>
                    </a:xfrm>
                    <a:prstGeom prst="rect">
                      <a:avLst/>
                    </a:prstGeom>
                    <a:noFill/>
                    <a:ln w="9525">
                      <a:noFill/>
                      <a:miter lim="800000"/>
                      <a:headEnd/>
                      <a:tailEnd/>
                    </a:ln>
                  </pic:spPr>
                </pic:pic>
              </a:graphicData>
            </a:graphic>
          </wp:anchor>
        </w:drawing>
      </w:r>
    </w:p>
    <w:p w14:paraId="54D6D77E" w14:textId="77777777" w:rsidR="001F3105" w:rsidRDefault="001F3105" w:rsidP="001F3105">
      <w:pPr>
        <w:tabs>
          <w:tab w:val="left" w:pos="9072"/>
        </w:tabs>
        <w:ind w:right="159"/>
        <w:jc w:val="center"/>
        <w:rPr>
          <w:sz w:val="28"/>
          <w:szCs w:val="28"/>
        </w:rPr>
      </w:pPr>
      <w:r w:rsidRPr="00604056">
        <w:rPr>
          <w:sz w:val="28"/>
          <w:szCs w:val="28"/>
        </w:rPr>
        <w:t>Условные обозначения:</w:t>
      </w:r>
    </w:p>
    <w:p w14:paraId="5115E3CD" w14:textId="77777777" w:rsidR="001F3105" w:rsidRPr="00604056" w:rsidRDefault="001F3105" w:rsidP="001F3105">
      <w:pPr>
        <w:tabs>
          <w:tab w:val="left" w:pos="9072"/>
        </w:tabs>
        <w:ind w:right="159"/>
        <w:jc w:val="center"/>
        <w:rPr>
          <w:sz w:val="28"/>
          <w:szCs w:val="28"/>
        </w:rPr>
      </w:pPr>
    </w:p>
    <w:tbl>
      <w:tblPr>
        <w:tblW w:w="9621" w:type="dxa"/>
        <w:tblInd w:w="11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557"/>
        <w:gridCol w:w="531"/>
        <w:gridCol w:w="4866"/>
        <w:gridCol w:w="2258"/>
        <w:gridCol w:w="1409"/>
      </w:tblGrid>
      <w:tr w:rsidR="001F3105" w:rsidRPr="0039232F" w14:paraId="3CA04186" w14:textId="77777777" w:rsidTr="007B075F">
        <w:trPr>
          <w:gridBefore w:val="1"/>
          <w:wBefore w:w="557" w:type="dxa"/>
        </w:trPr>
        <w:tc>
          <w:tcPr>
            <w:tcW w:w="531" w:type="dxa"/>
            <w:tcBorders>
              <w:top w:val="nil"/>
              <w:left w:val="nil"/>
              <w:bottom w:val="nil"/>
              <w:right w:val="nil"/>
            </w:tcBorders>
            <w:shd w:val="clear" w:color="auto" w:fill="auto"/>
          </w:tcPr>
          <w:p w14:paraId="4FD0FFF2" w14:textId="77777777" w:rsidR="001F3105" w:rsidRPr="0039232F" w:rsidRDefault="001F3105" w:rsidP="007B075F">
            <w:pPr>
              <w:tabs>
                <w:tab w:val="left" w:pos="9072"/>
              </w:tabs>
              <w:ind w:right="159"/>
              <w:jc w:val="center"/>
              <w:rPr>
                <w:rFonts w:ascii="Arial Narrow" w:hAnsi="Arial Narrow"/>
                <w:sz w:val="20"/>
                <w:szCs w:val="20"/>
                <w:lang w:val="en-US"/>
              </w:rPr>
            </w:pPr>
          </w:p>
        </w:tc>
        <w:tc>
          <w:tcPr>
            <w:tcW w:w="4866" w:type="dxa"/>
            <w:tcBorders>
              <w:top w:val="nil"/>
              <w:left w:val="nil"/>
              <w:bottom w:val="nil"/>
              <w:right w:val="nil"/>
            </w:tcBorders>
          </w:tcPr>
          <w:p w14:paraId="1FF7C3E7" w14:textId="77777777" w:rsidR="001F3105" w:rsidRPr="001E2933" w:rsidRDefault="001F3105" w:rsidP="007B075F">
            <w:pPr>
              <w:tabs>
                <w:tab w:val="left" w:pos="9072"/>
              </w:tabs>
              <w:ind w:right="159"/>
              <w:rPr>
                <w:b/>
              </w:rPr>
            </w:pPr>
            <w:r>
              <w:rPr>
                <w:b/>
              </w:rPr>
              <w:t xml:space="preserve">            </w:t>
            </w:r>
            <w:r w:rsidRPr="001E2933">
              <w:rPr>
                <w:b/>
              </w:rPr>
              <w:t>Существующие объекты -НЕТ</w:t>
            </w:r>
          </w:p>
          <w:p w14:paraId="7F23385A" w14:textId="77777777" w:rsidR="001F3105" w:rsidRPr="001E2933" w:rsidRDefault="001F3105" w:rsidP="007B075F">
            <w:pPr>
              <w:tabs>
                <w:tab w:val="left" w:pos="9072"/>
              </w:tabs>
              <w:ind w:right="159"/>
              <w:rPr>
                <w:b/>
              </w:rPr>
            </w:pPr>
          </w:p>
          <w:p w14:paraId="0535C0D2" w14:textId="77777777" w:rsidR="001F3105" w:rsidRDefault="001F3105" w:rsidP="007B075F">
            <w:pPr>
              <w:tabs>
                <w:tab w:val="left" w:pos="9072"/>
              </w:tabs>
              <w:ind w:right="159"/>
              <w:jc w:val="center"/>
            </w:pPr>
            <w:r w:rsidRPr="001E2933">
              <w:rPr>
                <w:b/>
                <w:szCs w:val="28"/>
              </w:rPr>
              <w:t>Проектируемые объекты:</w:t>
            </w:r>
          </w:p>
        </w:tc>
        <w:tc>
          <w:tcPr>
            <w:tcW w:w="3667" w:type="dxa"/>
            <w:gridSpan w:val="2"/>
            <w:tcBorders>
              <w:top w:val="nil"/>
              <w:left w:val="nil"/>
              <w:bottom w:val="nil"/>
              <w:right w:val="nil"/>
            </w:tcBorders>
            <w:shd w:val="clear" w:color="auto" w:fill="auto"/>
          </w:tcPr>
          <w:p w14:paraId="7A32EFF5" w14:textId="77777777" w:rsidR="001F3105" w:rsidRDefault="001F3105" w:rsidP="007B075F">
            <w:pPr>
              <w:tabs>
                <w:tab w:val="left" w:pos="9072"/>
              </w:tabs>
              <w:ind w:right="159"/>
              <w:jc w:val="both"/>
            </w:pPr>
          </w:p>
          <w:p w14:paraId="0F2C88A3" w14:textId="77777777" w:rsidR="001F3105" w:rsidRDefault="001F3105" w:rsidP="007B075F">
            <w:pPr>
              <w:tabs>
                <w:tab w:val="left" w:pos="9072"/>
              </w:tabs>
              <w:ind w:left="-3" w:right="159"/>
              <w:rPr>
                <w:sz w:val="22"/>
                <w:szCs w:val="22"/>
              </w:rPr>
            </w:pPr>
          </w:p>
          <w:p w14:paraId="3A8287CB" w14:textId="77777777" w:rsidR="001F3105" w:rsidRPr="0039232F" w:rsidRDefault="001F3105" w:rsidP="007B075F">
            <w:pPr>
              <w:tabs>
                <w:tab w:val="left" w:pos="9072"/>
              </w:tabs>
              <w:ind w:right="159"/>
              <w:rPr>
                <w:rFonts w:ascii="Arial Narrow" w:hAnsi="Arial Narrow"/>
                <w:sz w:val="20"/>
                <w:szCs w:val="20"/>
              </w:rPr>
            </w:pPr>
          </w:p>
        </w:tc>
      </w:tr>
      <w:tr w:rsidR="001F3105" w:rsidRPr="0039232F" w14:paraId="591959FD" w14:textId="77777777" w:rsidTr="007B075F">
        <w:trPr>
          <w:gridBefore w:val="1"/>
          <w:wBefore w:w="557" w:type="dxa"/>
        </w:trPr>
        <w:tc>
          <w:tcPr>
            <w:tcW w:w="531" w:type="dxa"/>
            <w:tcBorders>
              <w:top w:val="nil"/>
              <w:left w:val="nil"/>
              <w:bottom w:val="nil"/>
              <w:right w:val="nil"/>
            </w:tcBorders>
            <w:shd w:val="clear" w:color="auto" w:fill="auto"/>
          </w:tcPr>
          <w:p w14:paraId="6AFE9628" w14:textId="77777777" w:rsidR="001F3105" w:rsidRPr="00E82209" w:rsidRDefault="001F3105" w:rsidP="007B075F">
            <w:pPr>
              <w:tabs>
                <w:tab w:val="left" w:pos="9072"/>
              </w:tabs>
              <w:ind w:right="159"/>
              <w:jc w:val="center"/>
              <w:rPr>
                <w:rFonts w:ascii="Arial Narrow" w:hAnsi="Arial Narrow"/>
                <w:sz w:val="20"/>
                <w:szCs w:val="20"/>
              </w:rPr>
            </w:pPr>
          </w:p>
        </w:tc>
        <w:tc>
          <w:tcPr>
            <w:tcW w:w="4866" w:type="dxa"/>
            <w:tcBorders>
              <w:top w:val="nil"/>
              <w:left w:val="nil"/>
              <w:bottom w:val="nil"/>
              <w:right w:val="nil"/>
            </w:tcBorders>
          </w:tcPr>
          <w:p w14:paraId="43D36CA0" w14:textId="77777777" w:rsidR="001F3105" w:rsidRPr="0039232F" w:rsidRDefault="001F3105" w:rsidP="007B075F">
            <w:pPr>
              <w:tabs>
                <w:tab w:val="left" w:pos="9072"/>
              </w:tabs>
              <w:ind w:right="159"/>
            </w:pPr>
          </w:p>
        </w:tc>
        <w:tc>
          <w:tcPr>
            <w:tcW w:w="3667" w:type="dxa"/>
            <w:gridSpan w:val="2"/>
            <w:tcBorders>
              <w:top w:val="nil"/>
              <w:left w:val="nil"/>
              <w:bottom w:val="nil"/>
              <w:right w:val="nil"/>
            </w:tcBorders>
            <w:shd w:val="clear" w:color="auto" w:fill="auto"/>
          </w:tcPr>
          <w:p w14:paraId="20FB05C7" w14:textId="77777777" w:rsidR="001F3105" w:rsidRPr="0039232F" w:rsidRDefault="001F3105" w:rsidP="007B075F">
            <w:pPr>
              <w:tabs>
                <w:tab w:val="left" w:pos="9072"/>
              </w:tabs>
              <w:ind w:right="159"/>
            </w:pPr>
          </w:p>
        </w:tc>
      </w:tr>
      <w:tr w:rsidR="001F3105" w:rsidRPr="00863BE3" w14:paraId="05ED2243" w14:textId="77777777" w:rsidTr="007B07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409" w:type="dxa"/>
          <w:trHeight w:val="521"/>
        </w:trPr>
        <w:tc>
          <w:tcPr>
            <w:tcW w:w="8212" w:type="dxa"/>
            <w:gridSpan w:val="4"/>
            <w:shd w:val="clear" w:color="auto" w:fill="auto"/>
            <w:vAlign w:val="center"/>
          </w:tcPr>
          <w:p w14:paraId="3C9E2FAE" w14:textId="13409B63" w:rsidR="001F3105" w:rsidRDefault="001F3105" w:rsidP="007B075F">
            <w:pPr>
              <w:tabs>
                <w:tab w:val="left" w:pos="9072"/>
              </w:tabs>
              <w:ind w:left="-111" w:right="-240"/>
              <w:jc w:val="center"/>
              <w:rPr>
                <w:szCs w:val="28"/>
              </w:rPr>
            </w:pPr>
            <w:r>
              <w:object w:dxaOrig="1350" w:dyaOrig="915" w14:anchorId="68C125DF">
                <v:shape id="_x0000_i1042" type="#_x0000_t75" style="width:67pt;height:20.65pt" o:ole="">
                  <v:imagedata r:id="rId99" o:title=""/>
                </v:shape>
                <o:OLEObject Type="Embed" ProgID="PBrush" ShapeID="_x0000_i1042" DrawAspect="Content" ObjectID="_1716203219" r:id="rId114"/>
              </w:object>
            </w:r>
            <w:r>
              <w:rPr>
                <w:szCs w:val="28"/>
              </w:rPr>
              <w:t xml:space="preserve">     </w:t>
            </w:r>
            <w:r>
              <w:t xml:space="preserve"> </w:t>
            </w:r>
            <w:r w:rsidRPr="005F1B6F">
              <w:rPr>
                <w:szCs w:val="28"/>
              </w:rPr>
              <w:t xml:space="preserve">- </w:t>
            </w:r>
            <w:r w:rsidR="004C52D7">
              <w:rPr>
                <w:szCs w:val="28"/>
              </w:rPr>
              <w:t>Сооружение для</w:t>
            </w:r>
            <w:r w:rsidRPr="005F1B6F">
              <w:rPr>
                <w:szCs w:val="28"/>
              </w:rPr>
              <w:t xml:space="preserve"> обустройства нефтяного месторождения</w:t>
            </w:r>
          </w:p>
          <w:p w14:paraId="1B97E7DA" w14:textId="77777777" w:rsidR="001F3105" w:rsidRDefault="001F3105" w:rsidP="007B075F">
            <w:pPr>
              <w:tabs>
                <w:tab w:val="left" w:pos="9072"/>
              </w:tabs>
              <w:ind w:left="360" w:right="159"/>
              <w:jc w:val="center"/>
              <w:rPr>
                <w:sz w:val="22"/>
              </w:rPr>
            </w:pPr>
          </w:p>
          <w:p w14:paraId="2DA64E2B" w14:textId="77777777" w:rsidR="001F3105" w:rsidRDefault="001F3105" w:rsidP="007B075F">
            <w:pPr>
              <w:tabs>
                <w:tab w:val="left" w:pos="9072"/>
              </w:tabs>
              <w:ind w:left="360" w:right="159"/>
              <w:jc w:val="center"/>
              <w:rPr>
                <w:sz w:val="22"/>
              </w:rPr>
            </w:pPr>
            <w:r>
              <w:rPr>
                <w:noProof/>
              </w:rPr>
              <w:drawing>
                <wp:anchor distT="0" distB="0" distL="114300" distR="114300" simplePos="0" relativeHeight="252123136" behindDoc="0" locked="0" layoutInCell="1" allowOverlap="1" wp14:anchorId="7548279F" wp14:editId="6C25034F">
                  <wp:simplePos x="0" y="0"/>
                  <wp:positionH relativeFrom="column">
                    <wp:posOffset>511810</wp:posOffset>
                  </wp:positionH>
                  <wp:positionV relativeFrom="paragraph">
                    <wp:posOffset>101600</wp:posOffset>
                  </wp:positionV>
                  <wp:extent cx="463550" cy="414655"/>
                  <wp:effectExtent l="0" t="0" r="0" b="4445"/>
                  <wp:wrapThrough wrapText="bothSides">
                    <wp:wrapPolygon edited="0">
                      <wp:start x="0" y="0"/>
                      <wp:lineTo x="0" y="20839"/>
                      <wp:lineTo x="20416" y="20839"/>
                      <wp:lineTo x="20416" y="0"/>
                      <wp:lineTo x="0" y="0"/>
                    </wp:wrapPolygon>
                  </wp:wrapThrough>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63550" cy="414655"/>
                          </a:xfrm>
                          <a:prstGeom prst="rect">
                            <a:avLst/>
                          </a:prstGeom>
                          <a:noFill/>
                        </pic:spPr>
                      </pic:pic>
                    </a:graphicData>
                  </a:graphic>
                  <wp14:sizeRelH relativeFrom="margin">
                    <wp14:pctWidth>0</wp14:pctWidth>
                  </wp14:sizeRelH>
                  <wp14:sizeRelV relativeFrom="margin">
                    <wp14:pctHeight>0</wp14:pctHeight>
                  </wp14:sizeRelV>
                </wp:anchor>
              </w:drawing>
            </w:r>
          </w:p>
          <w:p w14:paraId="60119565" w14:textId="77777777" w:rsidR="001F3105" w:rsidRDefault="001F3105" w:rsidP="007B075F">
            <w:pPr>
              <w:tabs>
                <w:tab w:val="left" w:pos="6260"/>
                <w:tab w:val="left" w:pos="9072"/>
              </w:tabs>
              <w:ind w:left="1732" w:right="159" w:hanging="1442"/>
            </w:pPr>
            <w:r>
              <w:t xml:space="preserve"> Лесохозяйственный, лесоустроительный знак,</w:t>
            </w:r>
          </w:p>
          <w:p w14:paraId="1D9D325D" w14:textId="77777777" w:rsidR="001F3105" w:rsidRDefault="001F3105" w:rsidP="007B075F">
            <w:pPr>
              <w:tabs>
                <w:tab w:val="left" w:pos="9072"/>
              </w:tabs>
              <w:ind w:left="1732" w:right="159" w:hanging="1442"/>
            </w:pPr>
            <w:r>
              <w:t xml:space="preserve">               информационный щит, </w:t>
            </w:r>
            <w:r w:rsidRPr="00E5616C">
              <w:t>аншлаг</w:t>
            </w:r>
          </w:p>
          <w:p w14:paraId="185CF56A" w14:textId="77777777" w:rsidR="001F3105" w:rsidRDefault="001F3105" w:rsidP="007B075F">
            <w:pPr>
              <w:tabs>
                <w:tab w:val="left" w:pos="9072"/>
              </w:tabs>
              <w:ind w:left="1732" w:right="159" w:hanging="1442"/>
              <w:jc w:val="both"/>
            </w:pPr>
            <w:r>
              <w:t xml:space="preserve">                        (противопожарный аншлаг)</w:t>
            </w:r>
          </w:p>
          <w:p w14:paraId="41815CD8" w14:textId="77777777" w:rsidR="001F3105" w:rsidRDefault="001F3105" w:rsidP="007B075F">
            <w:pPr>
              <w:tabs>
                <w:tab w:val="left" w:pos="9072"/>
              </w:tabs>
              <w:ind w:left="1732" w:right="159" w:hanging="1442"/>
              <w:jc w:val="both"/>
              <w:rPr>
                <w:rFonts w:ascii="Arial Narrow" w:hAnsi="Arial Narrow"/>
                <w:szCs w:val="28"/>
              </w:rPr>
            </w:pPr>
          </w:p>
          <w:p w14:paraId="46A6419A" w14:textId="77777777" w:rsidR="001F3105" w:rsidRDefault="001F3105" w:rsidP="007B075F">
            <w:pPr>
              <w:tabs>
                <w:tab w:val="left" w:pos="9072"/>
              </w:tabs>
              <w:ind w:left="1732" w:right="159" w:hanging="1442"/>
              <w:jc w:val="both"/>
              <w:rPr>
                <w:rFonts w:ascii="Arial Narrow" w:hAnsi="Arial Narrow"/>
                <w:szCs w:val="28"/>
              </w:rPr>
            </w:pPr>
          </w:p>
          <w:p w14:paraId="32A1D820" w14:textId="1AD3B3D2" w:rsidR="001F3105" w:rsidRPr="00863BE3" w:rsidRDefault="001F3105" w:rsidP="007B075F">
            <w:pPr>
              <w:tabs>
                <w:tab w:val="left" w:pos="9072"/>
              </w:tabs>
              <w:ind w:left="1732" w:right="159" w:hanging="1442"/>
              <w:jc w:val="both"/>
              <w:rPr>
                <w:rFonts w:ascii="Arial Narrow" w:hAnsi="Arial Narrow"/>
                <w:szCs w:val="28"/>
              </w:rPr>
            </w:pPr>
          </w:p>
        </w:tc>
      </w:tr>
    </w:tbl>
    <w:p w14:paraId="6F9E92EC" w14:textId="4EBC1D44" w:rsidR="008B26F6" w:rsidRPr="00D9136F" w:rsidRDefault="00C22A04" w:rsidP="00170415">
      <w:pPr>
        <w:pStyle w:val="1c"/>
        <w:keepNext w:val="0"/>
        <w:tabs>
          <w:tab w:val="left" w:pos="9639"/>
        </w:tabs>
        <w:ind w:right="159" w:hanging="357"/>
        <w:rPr>
          <w:rFonts w:ascii="Times New Roman" w:hAnsi="Times New Roman"/>
          <w:szCs w:val="28"/>
        </w:rPr>
      </w:pPr>
      <w:bookmarkStart w:id="67" w:name="_Toc105590359"/>
      <w:r>
        <w:rPr>
          <w:rFonts w:ascii="Times New Roman" w:hAnsi="Times New Roman"/>
          <w:bCs/>
          <w:szCs w:val="28"/>
        </w:rPr>
        <w:lastRenderedPageBreak/>
        <w:t>7</w:t>
      </w:r>
      <w:r w:rsidR="008B26F6" w:rsidRPr="00D9136F">
        <w:rPr>
          <w:rFonts w:ascii="Times New Roman" w:hAnsi="Times New Roman"/>
          <w:bCs/>
          <w:szCs w:val="28"/>
        </w:rPr>
        <w:t>.</w:t>
      </w:r>
      <w:r w:rsidR="00C066A6" w:rsidRPr="00D9136F">
        <w:rPr>
          <w:rFonts w:ascii="Times New Roman" w:hAnsi="Times New Roman"/>
          <w:bCs/>
          <w:szCs w:val="28"/>
        </w:rPr>
        <w:t>1</w:t>
      </w:r>
      <w:r w:rsidR="006E1EAB" w:rsidRPr="00D9136F">
        <w:rPr>
          <w:rFonts w:ascii="Times New Roman" w:hAnsi="Times New Roman"/>
          <w:bCs/>
          <w:szCs w:val="28"/>
        </w:rPr>
        <w:t>.5</w:t>
      </w:r>
      <w:r w:rsidR="008B26F6" w:rsidRPr="00D9136F">
        <w:rPr>
          <w:rFonts w:ascii="Times New Roman" w:hAnsi="Times New Roman"/>
          <w:bCs/>
          <w:szCs w:val="28"/>
        </w:rPr>
        <w:t xml:space="preserve">. </w:t>
      </w:r>
      <w:r w:rsidR="006E1EAB" w:rsidRPr="00D9136F">
        <w:rPr>
          <w:rFonts w:ascii="Times New Roman" w:hAnsi="Times New Roman"/>
          <w:szCs w:val="28"/>
        </w:rPr>
        <w:t>О рекультивации нарушенных при выполнени</w:t>
      </w:r>
      <w:r w:rsidR="008875A7">
        <w:rPr>
          <w:rFonts w:ascii="Times New Roman" w:hAnsi="Times New Roman"/>
          <w:szCs w:val="28"/>
        </w:rPr>
        <w:t xml:space="preserve">и </w:t>
      </w:r>
      <w:r w:rsidR="006E1EAB" w:rsidRPr="00D9136F">
        <w:rPr>
          <w:rFonts w:ascii="Times New Roman" w:hAnsi="Times New Roman"/>
          <w:szCs w:val="28"/>
        </w:rPr>
        <w:t>указанных работ земель</w:t>
      </w:r>
      <w:bookmarkEnd w:id="67"/>
    </w:p>
    <w:p w14:paraId="49999970" w14:textId="77777777" w:rsidR="00543AD3" w:rsidRPr="00D9136F" w:rsidRDefault="00543AD3" w:rsidP="00170415">
      <w:pPr>
        <w:tabs>
          <w:tab w:val="left" w:pos="9639"/>
        </w:tabs>
        <w:spacing w:line="276" w:lineRule="auto"/>
        <w:ind w:right="159" w:firstLine="709"/>
        <w:jc w:val="both"/>
        <w:rPr>
          <w:spacing w:val="-1"/>
        </w:rPr>
      </w:pPr>
      <w:r w:rsidRPr="00D9136F">
        <w:rPr>
          <w:spacing w:val="-1"/>
        </w:rPr>
        <w:t>Работы по рекультивации нарушенных земель в период эксплуатации объектов планируется проводить в соответствии с разделом «Перечень мероприятий по охране окружающей среды» проектной или рабочей документации.</w:t>
      </w:r>
    </w:p>
    <w:p w14:paraId="24A043E4" w14:textId="77777777" w:rsidR="00543AD3" w:rsidRPr="00D9136F" w:rsidRDefault="00543AD3" w:rsidP="00170415">
      <w:pPr>
        <w:tabs>
          <w:tab w:val="left" w:pos="9639"/>
        </w:tabs>
        <w:spacing w:line="276" w:lineRule="auto"/>
        <w:ind w:right="159" w:firstLine="709"/>
        <w:jc w:val="both"/>
        <w:rPr>
          <w:spacing w:val="-1"/>
        </w:rPr>
      </w:pPr>
      <w:r w:rsidRPr="00D9136F">
        <w:rPr>
          <w:spacing w:val="-1"/>
        </w:rPr>
        <w:t>Проектирование технологических решений в составе указанного раздела рабочего проекта осуществляется с учетом разработок в составе проекта освоения лесных участков.</w:t>
      </w:r>
    </w:p>
    <w:p w14:paraId="33595261" w14:textId="77777777" w:rsidR="0013671C" w:rsidRPr="00D9136F" w:rsidRDefault="0013671C" w:rsidP="00170415">
      <w:pPr>
        <w:tabs>
          <w:tab w:val="left" w:pos="9639"/>
        </w:tabs>
        <w:autoSpaceDE w:val="0"/>
        <w:autoSpaceDN w:val="0"/>
        <w:adjustRightInd w:val="0"/>
        <w:spacing w:line="276" w:lineRule="auto"/>
        <w:ind w:right="159" w:firstLine="709"/>
        <w:jc w:val="both"/>
        <w:rPr>
          <w:rFonts w:eastAsia="TimesNewRomanPSMT"/>
        </w:rPr>
      </w:pPr>
      <w:r w:rsidRPr="00D9136F">
        <w:rPr>
          <w:rFonts w:eastAsia="TimesNewRomanPSMT"/>
        </w:rPr>
        <w:t>В соответствии с основными положениями по восстановлению нарушенных в проекте</w:t>
      </w:r>
      <w:r w:rsidR="00C81EEF">
        <w:rPr>
          <w:rFonts w:eastAsia="TimesNewRomanPSMT"/>
        </w:rPr>
        <w:t xml:space="preserve"> </w:t>
      </w:r>
      <w:r w:rsidRPr="00D9136F">
        <w:rPr>
          <w:rFonts w:eastAsia="TimesNewRomanPSMT"/>
        </w:rPr>
        <w:t xml:space="preserve">разработаны технологические решения по рекультивации земель </w:t>
      </w:r>
      <w:proofErr w:type="spellStart"/>
      <w:r w:rsidRPr="00D9136F">
        <w:rPr>
          <w:rFonts w:eastAsia="TimesNewRomanPSMT"/>
        </w:rPr>
        <w:t>Гослесфонда</w:t>
      </w:r>
      <w:proofErr w:type="spellEnd"/>
      <w:r w:rsidRPr="00D9136F">
        <w:rPr>
          <w:rFonts w:eastAsia="TimesNewRomanPSMT"/>
        </w:rPr>
        <w:t>, планируемых к</w:t>
      </w:r>
      <w:r w:rsidR="002F6578">
        <w:rPr>
          <w:rFonts w:eastAsia="TimesNewRomanPSMT"/>
        </w:rPr>
        <w:t xml:space="preserve"> </w:t>
      </w:r>
      <w:r w:rsidRPr="00D9136F">
        <w:rPr>
          <w:rFonts w:eastAsia="TimesNewRomanPSMT"/>
        </w:rPr>
        <w:t xml:space="preserve">использованию для строительства и эксплуатации </w:t>
      </w:r>
      <w:r w:rsidR="00481A15">
        <w:rPr>
          <w:rFonts w:eastAsia="TimesNewRomanPSMT"/>
        </w:rPr>
        <w:t>сооружений обустройства нефтяного месторождения</w:t>
      </w:r>
      <w:r w:rsidRPr="00D9136F">
        <w:rPr>
          <w:rFonts w:eastAsia="TimesNewRomanPSMT"/>
        </w:rPr>
        <w:t>, не связанных с созданием лесной инфраструктуры. Проект разработан согласно требованиям ст.21 Лесного</w:t>
      </w:r>
      <w:r w:rsidR="002F6578">
        <w:rPr>
          <w:rFonts w:eastAsia="TimesNewRomanPSMT"/>
        </w:rPr>
        <w:t xml:space="preserve"> </w:t>
      </w:r>
      <w:r w:rsidRPr="00D9136F">
        <w:rPr>
          <w:rFonts w:eastAsia="TimesNewRomanPSMT"/>
        </w:rPr>
        <w:t>кодекса РФ от 04.12.2006 г. №</w:t>
      </w:r>
      <w:r w:rsidR="00D23108">
        <w:rPr>
          <w:rFonts w:eastAsia="TimesNewRomanPSMT"/>
        </w:rPr>
        <w:t xml:space="preserve"> </w:t>
      </w:r>
      <w:r w:rsidRPr="00D9136F">
        <w:rPr>
          <w:rFonts w:eastAsia="TimesNewRomanPSMT"/>
        </w:rPr>
        <w:t>200-ФЗ. Данный проект рекультивации представляется в Министерство лесного хозяйства РТ совместно с проектом освоения лесов согласно письму</w:t>
      </w:r>
      <w:r w:rsidR="002F6578">
        <w:rPr>
          <w:rFonts w:eastAsia="TimesNewRomanPSMT"/>
        </w:rPr>
        <w:t xml:space="preserve"> </w:t>
      </w:r>
      <w:proofErr w:type="spellStart"/>
      <w:r w:rsidRPr="00D9136F">
        <w:rPr>
          <w:rFonts w:eastAsia="TimesNewRomanPSMT"/>
        </w:rPr>
        <w:t>Минлесхоза</w:t>
      </w:r>
      <w:proofErr w:type="spellEnd"/>
      <w:r w:rsidRPr="00D9136F">
        <w:rPr>
          <w:rFonts w:eastAsia="TimesNewRomanPSMT"/>
        </w:rPr>
        <w:t xml:space="preserve"> РТ от 11.02.2008 г. №</w:t>
      </w:r>
      <w:r w:rsidR="00D23108">
        <w:rPr>
          <w:rFonts w:eastAsia="TimesNewRomanPSMT"/>
        </w:rPr>
        <w:t xml:space="preserve"> </w:t>
      </w:r>
      <w:r w:rsidRPr="00D9136F">
        <w:rPr>
          <w:rFonts w:eastAsia="TimesNewRomanPSMT"/>
        </w:rPr>
        <w:t>04-301.</w:t>
      </w:r>
    </w:p>
    <w:p w14:paraId="04BA10D5" w14:textId="77777777" w:rsidR="0013671C" w:rsidRPr="00D9136F" w:rsidRDefault="0013671C" w:rsidP="00170415">
      <w:pPr>
        <w:tabs>
          <w:tab w:val="left" w:pos="9639"/>
        </w:tabs>
        <w:autoSpaceDE w:val="0"/>
        <w:autoSpaceDN w:val="0"/>
        <w:adjustRightInd w:val="0"/>
        <w:spacing w:line="276" w:lineRule="auto"/>
        <w:ind w:right="159" w:firstLine="709"/>
        <w:jc w:val="both"/>
        <w:rPr>
          <w:rFonts w:eastAsia="TimesNewRomanPSMT"/>
        </w:rPr>
      </w:pPr>
      <w:r w:rsidRPr="00D9136F">
        <w:rPr>
          <w:rFonts w:eastAsia="TimesNewRomanPSMT"/>
        </w:rPr>
        <w:t xml:space="preserve">Планируемое размещение </w:t>
      </w:r>
      <w:r w:rsidRPr="00983028">
        <w:rPr>
          <w:rFonts w:eastAsia="TimesNewRomanPSMT"/>
        </w:rPr>
        <w:t xml:space="preserve">проектируемых </w:t>
      </w:r>
      <w:r w:rsidR="00FB7749" w:rsidRPr="00983028">
        <w:rPr>
          <w:rFonts w:eastAsia="TimesNewRomanPSMT"/>
        </w:rPr>
        <w:t>сооружений обустройства нефтяного месторождения</w:t>
      </w:r>
      <w:r w:rsidRPr="00983028">
        <w:rPr>
          <w:rFonts w:eastAsia="TimesNewRomanPSMT"/>
        </w:rPr>
        <w:t xml:space="preserve"> на лесных участках </w:t>
      </w:r>
      <w:proofErr w:type="spellStart"/>
      <w:r w:rsidRPr="00983028">
        <w:rPr>
          <w:rFonts w:eastAsia="TimesNewRomanPSMT"/>
        </w:rPr>
        <w:t>Гослесфонда</w:t>
      </w:r>
      <w:proofErr w:type="spellEnd"/>
      <w:r w:rsidRPr="00983028">
        <w:rPr>
          <w:rFonts w:eastAsia="TimesNewRomanPSMT"/>
        </w:rPr>
        <w:t xml:space="preserve"> необходимо для соблюдения условий технологической схемы </w:t>
      </w:r>
      <w:r w:rsidR="00983028" w:rsidRPr="00983028">
        <w:rPr>
          <w:color w:val="000000"/>
        </w:rPr>
        <w:t>разведки и добычи полезных ископаемых</w:t>
      </w:r>
      <w:r w:rsidRPr="00983028">
        <w:rPr>
          <w:rFonts w:eastAsia="TimesNewRomanPSMT"/>
        </w:rPr>
        <w:t>.</w:t>
      </w:r>
    </w:p>
    <w:p w14:paraId="71247AB1" w14:textId="4A61F969" w:rsidR="00B340CD" w:rsidRDefault="0013671C" w:rsidP="00170415">
      <w:pPr>
        <w:tabs>
          <w:tab w:val="left" w:pos="9639"/>
        </w:tabs>
        <w:autoSpaceDE w:val="0"/>
        <w:autoSpaceDN w:val="0"/>
        <w:adjustRightInd w:val="0"/>
        <w:spacing w:line="276" w:lineRule="auto"/>
        <w:ind w:right="159" w:firstLine="709"/>
        <w:jc w:val="both"/>
        <w:rPr>
          <w:rFonts w:eastAsia="TimesNewRomanPSMT"/>
        </w:rPr>
      </w:pPr>
      <w:r w:rsidRPr="00D9136F">
        <w:rPr>
          <w:rFonts w:eastAsia="TimesNewRomanPSMT"/>
        </w:rPr>
        <w:t>Работы по рекультивации нарушенных земель в период эксплуатации объектов планируется проводить в соответствии с разделом «Перечень мероприятий по охране окружающей среды» проектной или рабочей документации. Проектирование технологических решений в составе указанного раздела рабочего проекта осуществляется с учетом разработок в составе проекта освоения лесов.</w:t>
      </w:r>
    </w:p>
    <w:p w14:paraId="2BAA0A29" w14:textId="355498A4" w:rsidR="008D1EFC" w:rsidRDefault="008D1EFC" w:rsidP="00170415">
      <w:pPr>
        <w:tabs>
          <w:tab w:val="left" w:pos="9639"/>
        </w:tabs>
        <w:autoSpaceDE w:val="0"/>
        <w:autoSpaceDN w:val="0"/>
        <w:adjustRightInd w:val="0"/>
        <w:spacing w:line="276" w:lineRule="auto"/>
        <w:ind w:right="159" w:firstLine="709"/>
        <w:jc w:val="both"/>
        <w:rPr>
          <w:spacing w:val="-1"/>
        </w:rPr>
      </w:pPr>
    </w:p>
    <w:p w14:paraId="0970ABF1" w14:textId="4280E04B" w:rsidR="008D1EFC" w:rsidRDefault="008D1EFC" w:rsidP="00170415">
      <w:pPr>
        <w:tabs>
          <w:tab w:val="left" w:pos="9639"/>
        </w:tabs>
        <w:autoSpaceDE w:val="0"/>
        <w:autoSpaceDN w:val="0"/>
        <w:adjustRightInd w:val="0"/>
        <w:spacing w:line="276" w:lineRule="auto"/>
        <w:ind w:right="159" w:firstLine="709"/>
        <w:jc w:val="both"/>
        <w:rPr>
          <w:spacing w:val="-1"/>
        </w:rPr>
      </w:pPr>
    </w:p>
    <w:p w14:paraId="6529695F" w14:textId="00BC5056" w:rsidR="008D1EFC" w:rsidRDefault="008D1EFC" w:rsidP="00170415">
      <w:pPr>
        <w:tabs>
          <w:tab w:val="left" w:pos="9639"/>
        </w:tabs>
        <w:autoSpaceDE w:val="0"/>
        <w:autoSpaceDN w:val="0"/>
        <w:adjustRightInd w:val="0"/>
        <w:spacing w:line="276" w:lineRule="auto"/>
        <w:ind w:right="159" w:firstLine="709"/>
        <w:jc w:val="both"/>
        <w:rPr>
          <w:spacing w:val="-1"/>
        </w:rPr>
      </w:pPr>
    </w:p>
    <w:p w14:paraId="53629928" w14:textId="089A69EE" w:rsidR="008D1EFC" w:rsidRDefault="008D1EFC" w:rsidP="00170415">
      <w:pPr>
        <w:tabs>
          <w:tab w:val="left" w:pos="9639"/>
        </w:tabs>
        <w:autoSpaceDE w:val="0"/>
        <w:autoSpaceDN w:val="0"/>
        <w:adjustRightInd w:val="0"/>
        <w:spacing w:line="276" w:lineRule="auto"/>
        <w:ind w:right="159" w:firstLine="709"/>
        <w:jc w:val="both"/>
        <w:rPr>
          <w:spacing w:val="-1"/>
        </w:rPr>
      </w:pPr>
    </w:p>
    <w:p w14:paraId="26DE7899" w14:textId="3FC554B5" w:rsidR="008D1EFC" w:rsidRDefault="008D1EFC" w:rsidP="00170415">
      <w:pPr>
        <w:tabs>
          <w:tab w:val="left" w:pos="9639"/>
        </w:tabs>
        <w:autoSpaceDE w:val="0"/>
        <w:autoSpaceDN w:val="0"/>
        <w:adjustRightInd w:val="0"/>
        <w:spacing w:line="276" w:lineRule="auto"/>
        <w:ind w:right="159" w:firstLine="709"/>
        <w:jc w:val="both"/>
        <w:rPr>
          <w:spacing w:val="-1"/>
        </w:rPr>
      </w:pPr>
    </w:p>
    <w:p w14:paraId="104F7667" w14:textId="537E0E4E" w:rsidR="008D1EFC" w:rsidRDefault="008D1EFC" w:rsidP="00170415">
      <w:pPr>
        <w:tabs>
          <w:tab w:val="left" w:pos="9639"/>
        </w:tabs>
        <w:autoSpaceDE w:val="0"/>
        <w:autoSpaceDN w:val="0"/>
        <w:adjustRightInd w:val="0"/>
        <w:spacing w:line="276" w:lineRule="auto"/>
        <w:ind w:right="159" w:firstLine="709"/>
        <w:jc w:val="both"/>
        <w:rPr>
          <w:spacing w:val="-1"/>
        </w:rPr>
      </w:pPr>
    </w:p>
    <w:p w14:paraId="25F7ABB7" w14:textId="29835C1B" w:rsidR="008D1EFC" w:rsidRDefault="008D1EFC" w:rsidP="00170415">
      <w:pPr>
        <w:tabs>
          <w:tab w:val="left" w:pos="9639"/>
        </w:tabs>
        <w:autoSpaceDE w:val="0"/>
        <w:autoSpaceDN w:val="0"/>
        <w:adjustRightInd w:val="0"/>
        <w:spacing w:line="276" w:lineRule="auto"/>
        <w:ind w:right="159" w:firstLine="709"/>
        <w:jc w:val="both"/>
        <w:rPr>
          <w:spacing w:val="-1"/>
        </w:rPr>
      </w:pPr>
    </w:p>
    <w:p w14:paraId="2F713C5F" w14:textId="2625C3B5" w:rsidR="008D1EFC" w:rsidRDefault="008D1EFC" w:rsidP="00170415">
      <w:pPr>
        <w:tabs>
          <w:tab w:val="left" w:pos="9639"/>
        </w:tabs>
        <w:autoSpaceDE w:val="0"/>
        <w:autoSpaceDN w:val="0"/>
        <w:adjustRightInd w:val="0"/>
        <w:spacing w:line="276" w:lineRule="auto"/>
        <w:ind w:right="159" w:firstLine="709"/>
        <w:jc w:val="both"/>
        <w:rPr>
          <w:spacing w:val="-1"/>
        </w:rPr>
      </w:pPr>
    </w:p>
    <w:p w14:paraId="11D1BD44" w14:textId="36568A42" w:rsidR="008D1EFC" w:rsidRDefault="008D1EFC" w:rsidP="00170415">
      <w:pPr>
        <w:tabs>
          <w:tab w:val="left" w:pos="9639"/>
        </w:tabs>
        <w:autoSpaceDE w:val="0"/>
        <w:autoSpaceDN w:val="0"/>
        <w:adjustRightInd w:val="0"/>
        <w:spacing w:line="276" w:lineRule="auto"/>
        <w:ind w:right="159" w:firstLine="709"/>
        <w:jc w:val="both"/>
        <w:rPr>
          <w:spacing w:val="-1"/>
        </w:rPr>
      </w:pPr>
    </w:p>
    <w:p w14:paraId="3102D46D" w14:textId="549C3A41" w:rsidR="008D1EFC" w:rsidRDefault="008D1EFC" w:rsidP="00170415">
      <w:pPr>
        <w:tabs>
          <w:tab w:val="left" w:pos="9639"/>
        </w:tabs>
        <w:autoSpaceDE w:val="0"/>
        <w:autoSpaceDN w:val="0"/>
        <w:adjustRightInd w:val="0"/>
        <w:spacing w:line="276" w:lineRule="auto"/>
        <w:ind w:right="159" w:firstLine="709"/>
        <w:jc w:val="both"/>
        <w:rPr>
          <w:spacing w:val="-1"/>
        </w:rPr>
      </w:pPr>
    </w:p>
    <w:p w14:paraId="0873B598" w14:textId="5A0A43DC" w:rsidR="008D1EFC" w:rsidRDefault="008D1EFC" w:rsidP="00170415">
      <w:pPr>
        <w:tabs>
          <w:tab w:val="left" w:pos="9639"/>
        </w:tabs>
        <w:autoSpaceDE w:val="0"/>
        <w:autoSpaceDN w:val="0"/>
        <w:adjustRightInd w:val="0"/>
        <w:spacing w:line="276" w:lineRule="auto"/>
        <w:ind w:right="159" w:firstLine="709"/>
        <w:jc w:val="both"/>
        <w:rPr>
          <w:spacing w:val="-1"/>
        </w:rPr>
      </w:pPr>
    </w:p>
    <w:p w14:paraId="56DA3F3D" w14:textId="0DB8EBB8" w:rsidR="008D1EFC" w:rsidRDefault="008D1EFC" w:rsidP="00170415">
      <w:pPr>
        <w:tabs>
          <w:tab w:val="left" w:pos="9639"/>
        </w:tabs>
        <w:autoSpaceDE w:val="0"/>
        <w:autoSpaceDN w:val="0"/>
        <w:adjustRightInd w:val="0"/>
        <w:spacing w:line="276" w:lineRule="auto"/>
        <w:ind w:right="159" w:firstLine="709"/>
        <w:jc w:val="both"/>
        <w:rPr>
          <w:spacing w:val="-1"/>
        </w:rPr>
      </w:pPr>
    </w:p>
    <w:p w14:paraId="0A379C2F" w14:textId="126F5C3E" w:rsidR="008D1EFC" w:rsidRDefault="008D1EFC" w:rsidP="00170415">
      <w:pPr>
        <w:tabs>
          <w:tab w:val="left" w:pos="9639"/>
        </w:tabs>
        <w:autoSpaceDE w:val="0"/>
        <w:autoSpaceDN w:val="0"/>
        <w:adjustRightInd w:val="0"/>
        <w:spacing w:line="276" w:lineRule="auto"/>
        <w:ind w:right="159" w:firstLine="709"/>
        <w:jc w:val="both"/>
        <w:rPr>
          <w:spacing w:val="-1"/>
        </w:rPr>
      </w:pPr>
    </w:p>
    <w:p w14:paraId="55326D98" w14:textId="0AA34D78" w:rsidR="008D1EFC" w:rsidRDefault="008D1EFC" w:rsidP="00170415">
      <w:pPr>
        <w:tabs>
          <w:tab w:val="left" w:pos="9639"/>
        </w:tabs>
        <w:autoSpaceDE w:val="0"/>
        <w:autoSpaceDN w:val="0"/>
        <w:adjustRightInd w:val="0"/>
        <w:spacing w:line="276" w:lineRule="auto"/>
        <w:ind w:right="159" w:firstLine="709"/>
        <w:jc w:val="both"/>
        <w:rPr>
          <w:spacing w:val="-1"/>
        </w:rPr>
      </w:pPr>
    </w:p>
    <w:p w14:paraId="35DFA1A0" w14:textId="5F485755" w:rsidR="008D1EFC" w:rsidRDefault="008D1EFC" w:rsidP="00170415">
      <w:pPr>
        <w:tabs>
          <w:tab w:val="left" w:pos="9639"/>
        </w:tabs>
        <w:autoSpaceDE w:val="0"/>
        <w:autoSpaceDN w:val="0"/>
        <w:adjustRightInd w:val="0"/>
        <w:spacing w:line="276" w:lineRule="auto"/>
        <w:ind w:right="159" w:firstLine="709"/>
        <w:jc w:val="both"/>
        <w:rPr>
          <w:spacing w:val="-1"/>
        </w:rPr>
      </w:pPr>
    </w:p>
    <w:p w14:paraId="754B3A68" w14:textId="620CA283" w:rsidR="008D1EFC" w:rsidRDefault="008D1EFC" w:rsidP="00170415">
      <w:pPr>
        <w:tabs>
          <w:tab w:val="left" w:pos="9639"/>
        </w:tabs>
        <w:autoSpaceDE w:val="0"/>
        <w:autoSpaceDN w:val="0"/>
        <w:adjustRightInd w:val="0"/>
        <w:spacing w:line="276" w:lineRule="auto"/>
        <w:ind w:right="159" w:firstLine="709"/>
        <w:jc w:val="both"/>
        <w:rPr>
          <w:spacing w:val="-1"/>
        </w:rPr>
      </w:pPr>
    </w:p>
    <w:p w14:paraId="19C369D0" w14:textId="78BF0B74" w:rsidR="008D1EFC" w:rsidRDefault="008D1EFC" w:rsidP="00170415">
      <w:pPr>
        <w:tabs>
          <w:tab w:val="left" w:pos="9639"/>
        </w:tabs>
        <w:autoSpaceDE w:val="0"/>
        <w:autoSpaceDN w:val="0"/>
        <w:adjustRightInd w:val="0"/>
        <w:spacing w:line="276" w:lineRule="auto"/>
        <w:ind w:right="159" w:firstLine="709"/>
        <w:jc w:val="both"/>
        <w:rPr>
          <w:spacing w:val="-1"/>
        </w:rPr>
      </w:pPr>
    </w:p>
    <w:p w14:paraId="54275880" w14:textId="047B0DFB" w:rsidR="008D1EFC" w:rsidRDefault="008D1EFC" w:rsidP="00170415">
      <w:pPr>
        <w:tabs>
          <w:tab w:val="left" w:pos="9639"/>
        </w:tabs>
        <w:autoSpaceDE w:val="0"/>
        <w:autoSpaceDN w:val="0"/>
        <w:adjustRightInd w:val="0"/>
        <w:spacing w:line="276" w:lineRule="auto"/>
        <w:ind w:right="159" w:firstLine="709"/>
        <w:jc w:val="both"/>
        <w:rPr>
          <w:spacing w:val="-1"/>
        </w:rPr>
      </w:pPr>
    </w:p>
    <w:p w14:paraId="7FD403BD" w14:textId="03A0544A" w:rsidR="008D1EFC" w:rsidRDefault="008D1EFC" w:rsidP="00170415">
      <w:pPr>
        <w:tabs>
          <w:tab w:val="left" w:pos="9639"/>
        </w:tabs>
        <w:autoSpaceDE w:val="0"/>
        <w:autoSpaceDN w:val="0"/>
        <w:adjustRightInd w:val="0"/>
        <w:spacing w:line="276" w:lineRule="auto"/>
        <w:ind w:right="159" w:firstLine="709"/>
        <w:jc w:val="both"/>
        <w:rPr>
          <w:spacing w:val="-1"/>
        </w:rPr>
      </w:pPr>
    </w:p>
    <w:p w14:paraId="38CE3A47" w14:textId="5A9E93C0" w:rsidR="008D1EFC" w:rsidRDefault="008D1EFC" w:rsidP="00170415">
      <w:pPr>
        <w:tabs>
          <w:tab w:val="left" w:pos="9639"/>
        </w:tabs>
        <w:autoSpaceDE w:val="0"/>
        <w:autoSpaceDN w:val="0"/>
        <w:adjustRightInd w:val="0"/>
        <w:spacing w:line="276" w:lineRule="auto"/>
        <w:ind w:right="159" w:firstLine="709"/>
        <w:jc w:val="both"/>
        <w:rPr>
          <w:spacing w:val="-1"/>
        </w:rPr>
      </w:pPr>
    </w:p>
    <w:p w14:paraId="1097246A" w14:textId="115CAD0F" w:rsidR="008D1EFC" w:rsidRDefault="008D1EFC" w:rsidP="00170415">
      <w:pPr>
        <w:tabs>
          <w:tab w:val="left" w:pos="9639"/>
        </w:tabs>
        <w:autoSpaceDE w:val="0"/>
        <w:autoSpaceDN w:val="0"/>
        <w:adjustRightInd w:val="0"/>
        <w:spacing w:line="276" w:lineRule="auto"/>
        <w:ind w:right="159" w:firstLine="709"/>
        <w:jc w:val="both"/>
        <w:rPr>
          <w:spacing w:val="-1"/>
        </w:rPr>
      </w:pPr>
    </w:p>
    <w:p w14:paraId="2B67D4EB" w14:textId="49600540" w:rsidR="008D1EFC" w:rsidRDefault="008D1EFC" w:rsidP="00170415">
      <w:pPr>
        <w:tabs>
          <w:tab w:val="left" w:pos="9639"/>
        </w:tabs>
        <w:autoSpaceDE w:val="0"/>
        <w:autoSpaceDN w:val="0"/>
        <w:adjustRightInd w:val="0"/>
        <w:spacing w:line="276" w:lineRule="auto"/>
        <w:ind w:right="159" w:firstLine="709"/>
        <w:jc w:val="both"/>
        <w:rPr>
          <w:spacing w:val="-1"/>
        </w:rPr>
      </w:pPr>
    </w:p>
    <w:p w14:paraId="03B645D7" w14:textId="77777777" w:rsidR="008D1EFC" w:rsidRDefault="008D1EFC" w:rsidP="00170415">
      <w:pPr>
        <w:tabs>
          <w:tab w:val="left" w:pos="9639"/>
        </w:tabs>
        <w:autoSpaceDE w:val="0"/>
        <w:autoSpaceDN w:val="0"/>
        <w:adjustRightInd w:val="0"/>
        <w:spacing w:line="276" w:lineRule="auto"/>
        <w:ind w:right="159" w:firstLine="709"/>
        <w:jc w:val="both"/>
        <w:rPr>
          <w:spacing w:val="-1"/>
        </w:rPr>
      </w:pPr>
    </w:p>
    <w:p w14:paraId="1F83C4CD" w14:textId="77777777" w:rsidR="00145BCA" w:rsidRPr="00D9136F" w:rsidRDefault="00145BCA" w:rsidP="00170415">
      <w:pPr>
        <w:tabs>
          <w:tab w:val="left" w:pos="9639"/>
        </w:tabs>
        <w:ind w:right="159"/>
        <w:jc w:val="right"/>
      </w:pPr>
      <w:r w:rsidRPr="00D9136F">
        <w:rPr>
          <w:spacing w:val="-1"/>
        </w:rPr>
        <w:lastRenderedPageBreak/>
        <w:t>Таблица 7.</w:t>
      </w:r>
      <w:r w:rsidR="00C066A6" w:rsidRPr="00D9136F">
        <w:rPr>
          <w:spacing w:val="-1"/>
        </w:rPr>
        <w:t>1</w:t>
      </w:r>
      <w:r w:rsidRPr="00D9136F">
        <w:rPr>
          <w:spacing w:val="-1"/>
        </w:rPr>
        <w:t>.5.1.</w:t>
      </w:r>
    </w:p>
    <w:p w14:paraId="1D21A08D" w14:textId="77777777" w:rsidR="00005FA2" w:rsidRPr="00397733" w:rsidRDefault="00005FA2" w:rsidP="00170415">
      <w:pPr>
        <w:tabs>
          <w:tab w:val="left" w:pos="9639"/>
        </w:tabs>
        <w:autoSpaceDE w:val="0"/>
        <w:autoSpaceDN w:val="0"/>
        <w:adjustRightInd w:val="0"/>
        <w:ind w:right="159"/>
        <w:jc w:val="center"/>
      </w:pPr>
      <w:r w:rsidRPr="00397733">
        <w:t>РЕКУЛЬТИВАЦИЯ</w:t>
      </w:r>
    </w:p>
    <w:p w14:paraId="2E18FDEA" w14:textId="77777777" w:rsidR="00005FA2" w:rsidRPr="00397733" w:rsidRDefault="00630C2B" w:rsidP="00170415">
      <w:pPr>
        <w:tabs>
          <w:tab w:val="left" w:pos="9639"/>
        </w:tabs>
        <w:autoSpaceDE w:val="0"/>
        <w:autoSpaceDN w:val="0"/>
        <w:adjustRightInd w:val="0"/>
        <w:ind w:right="159"/>
        <w:jc w:val="center"/>
      </w:pPr>
      <w:r w:rsidRPr="00397733">
        <w:t xml:space="preserve">НАРУШЕННЫХ ПРИ </w:t>
      </w:r>
      <w:r w:rsidRPr="00630C2B">
        <w:t>ОСУЩЕСТВЛЕНИИ ГЕОЛОГИЧЕСКОГО ИЗУЧЕНИЯ НЕДР, РАЗВЕДКИ И ДОБЫЧИ ПОЛЕЗНЫХ ИСКОПАЕМЫХ</w:t>
      </w:r>
      <w:r w:rsidRPr="00397733">
        <w:t xml:space="preserve"> ЗЕМЕЛЬ</w:t>
      </w:r>
    </w:p>
    <w:p w14:paraId="0FD1D8CC" w14:textId="77777777" w:rsidR="00626D6B" w:rsidRDefault="00005FA2" w:rsidP="00170415">
      <w:pPr>
        <w:pStyle w:val="14"/>
        <w:tabs>
          <w:tab w:val="left" w:pos="9639"/>
        </w:tabs>
        <w:ind w:right="159" w:firstLine="709"/>
        <w:jc w:val="center"/>
        <w:rPr>
          <w:rFonts w:ascii="Times New Roman" w:hAnsi="Times New Roman"/>
          <w:snapToGrid/>
          <w:sz w:val="24"/>
          <w:szCs w:val="24"/>
        </w:rPr>
      </w:pPr>
      <w:r w:rsidRPr="00397733">
        <w:rPr>
          <w:rFonts w:ascii="Times New Roman" w:hAnsi="Times New Roman"/>
          <w:snapToGrid/>
          <w:sz w:val="24"/>
          <w:szCs w:val="24"/>
        </w:rPr>
        <w:t>НА ЛЕСНОМ УЧАСТКЕ</w:t>
      </w:r>
    </w:p>
    <w:tbl>
      <w:tblPr>
        <w:tblW w:w="94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29"/>
        <w:gridCol w:w="1843"/>
        <w:gridCol w:w="2022"/>
        <w:gridCol w:w="1489"/>
        <w:gridCol w:w="1468"/>
        <w:gridCol w:w="1502"/>
      </w:tblGrid>
      <w:tr w:rsidR="008D1EFC" w:rsidRPr="00D9136F" w14:paraId="058B77E8" w14:textId="77777777" w:rsidTr="008D1EFC">
        <w:trPr>
          <w:trHeight w:val="845"/>
        </w:trPr>
        <w:tc>
          <w:tcPr>
            <w:tcW w:w="1129" w:type="dxa"/>
            <w:vAlign w:val="center"/>
          </w:tcPr>
          <w:p w14:paraId="65096409" w14:textId="77777777" w:rsidR="008D1EFC" w:rsidRPr="00F0376E" w:rsidRDefault="008D1EFC" w:rsidP="00170415">
            <w:pPr>
              <w:pStyle w:val="Default"/>
              <w:tabs>
                <w:tab w:val="left" w:pos="9639"/>
              </w:tabs>
              <w:ind w:right="159"/>
              <w:jc w:val="center"/>
              <w:rPr>
                <w:color w:val="auto"/>
              </w:rPr>
            </w:pPr>
            <w:r w:rsidRPr="00F0376E">
              <w:rPr>
                <w:color w:val="auto"/>
              </w:rPr>
              <w:t>Год проведения</w:t>
            </w:r>
          </w:p>
        </w:tc>
        <w:tc>
          <w:tcPr>
            <w:tcW w:w="1843" w:type="dxa"/>
            <w:vAlign w:val="center"/>
          </w:tcPr>
          <w:p w14:paraId="344F9439" w14:textId="77777777" w:rsidR="008D1EFC" w:rsidRPr="00F0376E" w:rsidRDefault="008D1EFC" w:rsidP="00170415">
            <w:pPr>
              <w:pStyle w:val="Default"/>
              <w:tabs>
                <w:tab w:val="left" w:pos="9639"/>
              </w:tabs>
              <w:ind w:right="159"/>
              <w:jc w:val="center"/>
              <w:rPr>
                <w:color w:val="auto"/>
              </w:rPr>
            </w:pPr>
            <w:r w:rsidRPr="00F0376E">
              <w:rPr>
                <w:color w:val="auto"/>
              </w:rPr>
              <w:t>Вид мероприятий</w:t>
            </w:r>
          </w:p>
        </w:tc>
        <w:tc>
          <w:tcPr>
            <w:tcW w:w="2022" w:type="dxa"/>
            <w:vAlign w:val="center"/>
          </w:tcPr>
          <w:p w14:paraId="6BF623AC" w14:textId="77777777" w:rsidR="008D1EFC" w:rsidRPr="00F0376E" w:rsidRDefault="008D1EFC" w:rsidP="00170415">
            <w:pPr>
              <w:pStyle w:val="Default"/>
              <w:tabs>
                <w:tab w:val="left" w:pos="9639"/>
              </w:tabs>
              <w:ind w:right="159"/>
              <w:jc w:val="center"/>
              <w:rPr>
                <w:color w:val="auto"/>
              </w:rPr>
            </w:pPr>
            <w:r w:rsidRPr="00F0376E">
              <w:rPr>
                <w:color w:val="auto"/>
              </w:rPr>
              <w:t>Лесничество, участковое лесничество</w:t>
            </w:r>
          </w:p>
        </w:tc>
        <w:tc>
          <w:tcPr>
            <w:tcW w:w="1489" w:type="dxa"/>
            <w:vAlign w:val="center"/>
          </w:tcPr>
          <w:p w14:paraId="5CC37CF0" w14:textId="6C6A1576" w:rsidR="008D1EFC" w:rsidRPr="00F0376E" w:rsidRDefault="008D1EFC" w:rsidP="00170415">
            <w:pPr>
              <w:pStyle w:val="Default"/>
              <w:tabs>
                <w:tab w:val="left" w:pos="9639"/>
              </w:tabs>
              <w:ind w:right="159"/>
              <w:jc w:val="center"/>
              <w:rPr>
                <w:color w:val="auto"/>
              </w:rPr>
            </w:pPr>
            <w:r w:rsidRPr="00F0376E">
              <w:rPr>
                <w:color w:val="auto"/>
              </w:rPr>
              <w:t>№ квартала</w:t>
            </w:r>
          </w:p>
        </w:tc>
        <w:tc>
          <w:tcPr>
            <w:tcW w:w="1468" w:type="dxa"/>
            <w:vAlign w:val="center"/>
          </w:tcPr>
          <w:p w14:paraId="529CDBFA" w14:textId="77777777" w:rsidR="008D1EFC" w:rsidRPr="00F0376E" w:rsidRDefault="008D1EFC" w:rsidP="00170415">
            <w:pPr>
              <w:pStyle w:val="Default"/>
              <w:tabs>
                <w:tab w:val="left" w:pos="9639"/>
              </w:tabs>
              <w:ind w:right="159"/>
              <w:jc w:val="center"/>
              <w:rPr>
                <w:color w:val="auto"/>
              </w:rPr>
            </w:pPr>
            <w:r w:rsidRPr="00F0376E">
              <w:rPr>
                <w:color w:val="auto"/>
              </w:rPr>
              <w:t>№ выдела</w:t>
            </w:r>
          </w:p>
        </w:tc>
        <w:tc>
          <w:tcPr>
            <w:tcW w:w="1502" w:type="dxa"/>
            <w:vAlign w:val="center"/>
          </w:tcPr>
          <w:p w14:paraId="66AFE906" w14:textId="77777777" w:rsidR="008D1EFC" w:rsidRPr="00F0376E" w:rsidRDefault="008D1EFC" w:rsidP="00170415">
            <w:pPr>
              <w:pStyle w:val="Default"/>
              <w:tabs>
                <w:tab w:val="left" w:pos="9639"/>
              </w:tabs>
              <w:ind w:right="159"/>
              <w:jc w:val="center"/>
              <w:rPr>
                <w:color w:val="auto"/>
              </w:rPr>
            </w:pPr>
            <w:r w:rsidRPr="00F0376E">
              <w:rPr>
                <w:color w:val="auto"/>
              </w:rPr>
              <w:t>Площадь, га</w:t>
            </w:r>
          </w:p>
        </w:tc>
      </w:tr>
      <w:tr w:rsidR="008D1EFC" w:rsidRPr="00D9136F" w14:paraId="057A3A71" w14:textId="77777777" w:rsidTr="008D1EFC">
        <w:trPr>
          <w:trHeight w:val="174"/>
        </w:trPr>
        <w:tc>
          <w:tcPr>
            <w:tcW w:w="1129" w:type="dxa"/>
          </w:tcPr>
          <w:p w14:paraId="5283A1E6" w14:textId="77777777" w:rsidR="008D1EFC" w:rsidRPr="00F0376E" w:rsidRDefault="008D1EFC" w:rsidP="00170415">
            <w:pPr>
              <w:pStyle w:val="14"/>
              <w:tabs>
                <w:tab w:val="left" w:pos="9639"/>
              </w:tabs>
              <w:ind w:right="159"/>
              <w:jc w:val="center"/>
              <w:rPr>
                <w:rFonts w:ascii="Times New Roman" w:hAnsi="Times New Roman"/>
                <w:sz w:val="24"/>
                <w:szCs w:val="24"/>
              </w:rPr>
            </w:pPr>
            <w:r w:rsidRPr="00F0376E">
              <w:rPr>
                <w:rFonts w:ascii="Times New Roman" w:hAnsi="Times New Roman"/>
                <w:sz w:val="24"/>
                <w:szCs w:val="24"/>
              </w:rPr>
              <w:t>1</w:t>
            </w:r>
          </w:p>
        </w:tc>
        <w:tc>
          <w:tcPr>
            <w:tcW w:w="1843" w:type="dxa"/>
          </w:tcPr>
          <w:p w14:paraId="1EE6CB40" w14:textId="77777777" w:rsidR="008D1EFC" w:rsidRPr="00F0376E" w:rsidRDefault="008D1EFC" w:rsidP="00170415">
            <w:pPr>
              <w:pStyle w:val="14"/>
              <w:tabs>
                <w:tab w:val="left" w:pos="9639"/>
              </w:tabs>
              <w:ind w:right="159"/>
              <w:jc w:val="center"/>
              <w:rPr>
                <w:rFonts w:ascii="Times New Roman" w:hAnsi="Times New Roman"/>
                <w:sz w:val="24"/>
                <w:szCs w:val="24"/>
              </w:rPr>
            </w:pPr>
            <w:r w:rsidRPr="00F0376E">
              <w:rPr>
                <w:rFonts w:ascii="Times New Roman" w:hAnsi="Times New Roman"/>
                <w:sz w:val="24"/>
                <w:szCs w:val="24"/>
              </w:rPr>
              <w:t>2</w:t>
            </w:r>
          </w:p>
        </w:tc>
        <w:tc>
          <w:tcPr>
            <w:tcW w:w="2022" w:type="dxa"/>
          </w:tcPr>
          <w:p w14:paraId="17100FCC" w14:textId="77777777" w:rsidR="008D1EFC" w:rsidRPr="00F0376E" w:rsidRDefault="008D1EFC" w:rsidP="00170415">
            <w:pPr>
              <w:pStyle w:val="14"/>
              <w:tabs>
                <w:tab w:val="left" w:pos="9639"/>
              </w:tabs>
              <w:ind w:right="159"/>
              <w:jc w:val="center"/>
              <w:rPr>
                <w:rFonts w:ascii="Times New Roman" w:hAnsi="Times New Roman"/>
                <w:sz w:val="24"/>
                <w:szCs w:val="24"/>
              </w:rPr>
            </w:pPr>
            <w:r w:rsidRPr="00F0376E">
              <w:rPr>
                <w:rFonts w:ascii="Times New Roman" w:hAnsi="Times New Roman"/>
                <w:sz w:val="24"/>
                <w:szCs w:val="24"/>
              </w:rPr>
              <w:t>3</w:t>
            </w:r>
          </w:p>
        </w:tc>
        <w:tc>
          <w:tcPr>
            <w:tcW w:w="1489" w:type="dxa"/>
          </w:tcPr>
          <w:p w14:paraId="5E3ACBC4" w14:textId="1CE3EC58" w:rsidR="008D1EFC" w:rsidRPr="00F0376E" w:rsidRDefault="008D1EFC" w:rsidP="00170415">
            <w:pPr>
              <w:pStyle w:val="14"/>
              <w:tabs>
                <w:tab w:val="left" w:pos="9639"/>
              </w:tabs>
              <w:ind w:right="159"/>
              <w:jc w:val="center"/>
              <w:rPr>
                <w:rFonts w:ascii="Times New Roman" w:hAnsi="Times New Roman"/>
                <w:sz w:val="24"/>
                <w:szCs w:val="24"/>
              </w:rPr>
            </w:pPr>
            <w:r w:rsidRPr="00F0376E">
              <w:rPr>
                <w:rFonts w:ascii="Times New Roman" w:hAnsi="Times New Roman"/>
                <w:sz w:val="24"/>
                <w:szCs w:val="24"/>
              </w:rPr>
              <w:t>4</w:t>
            </w:r>
          </w:p>
        </w:tc>
        <w:tc>
          <w:tcPr>
            <w:tcW w:w="1468" w:type="dxa"/>
          </w:tcPr>
          <w:p w14:paraId="10A8030F" w14:textId="77777777" w:rsidR="008D1EFC" w:rsidRPr="00F0376E" w:rsidRDefault="008D1EFC" w:rsidP="00170415">
            <w:pPr>
              <w:pStyle w:val="14"/>
              <w:tabs>
                <w:tab w:val="left" w:pos="9639"/>
              </w:tabs>
              <w:ind w:right="159"/>
              <w:jc w:val="center"/>
              <w:rPr>
                <w:rFonts w:ascii="Times New Roman" w:hAnsi="Times New Roman"/>
                <w:sz w:val="24"/>
                <w:szCs w:val="24"/>
              </w:rPr>
            </w:pPr>
            <w:r w:rsidRPr="00F0376E">
              <w:rPr>
                <w:rFonts w:ascii="Times New Roman" w:hAnsi="Times New Roman"/>
                <w:sz w:val="24"/>
                <w:szCs w:val="24"/>
              </w:rPr>
              <w:t>5</w:t>
            </w:r>
          </w:p>
        </w:tc>
        <w:tc>
          <w:tcPr>
            <w:tcW w:w="1502" w:type="dxa"/>
          </w:tcPr>
          <w:p w14:paraId="188A1CA9" w14:textId="77777777" w:rsidR="008D1EFC" w:rsidRPr="00F0376E" w:rsidRDefault="008D1EFC" w:rsidP="00170415">
            <w:pPr>
              <w:pStyle w:val="14"/>
              <w:tabs>
                <w:tab w:val="left" w:pos="9639"/>
              </w:tabs>
              <w:ind w:right="159"/>
              <w:jc w:val="center"/>
              <w:rPr>
                <w:rFonts w:ascii="Times New Roman" w:hAnsi="Times New Roman"/>
                <w:sz w:val="24"/>
                <w:szCs w:val="24"/>
              </w:rPr>
            </w:pPr>
            <w:r w:rsidRPr="00F0376E">
              <w:rPr>
                <w:rFonts w:ascii="Times New Roman" w:hAnsi="Times New Roman"/>
                <w:sz w:val="24"/>
                <w:szCs w:val="24"/>
              </w:rPr>
              <w:t>6</w:t>
            </w:r>
          </w:p>
        </w:tc>
      </w:tr>
      <w:tr w:rsidR="008D1EFC" w:rsidRPr="000B3DB4" w14:paraId="42D79F40" w14:textId="77777777" w:rsidTr="008D1EFC">
        <w:trPr>
          <w:trHeight w:val="284"/>
        </w:trPr>
        <w:tc>
          <w:tcPr>
            <w:tcW w:w="1129" w:type="dxa"/>
            <w:vMerge w:val="restart"/>
            <w:vAlign w:val="center"/>
          </w:tcPr>
          <w:p w14:paraId="3D20B99F" w14:textId="48E16028" w:rsidR="008D1EFC" w:rsidRDefault="008D1EFC" w:rsidP="008D1EFC">
            <w:pPr>
              <w:tabs>
                <w:tab w:val="left" w:pos="9639"/>
              </w:tabs>
              <w:ind w:right="159"/>
              <w:jc w:val="center"/>
              <w:rPr>
                <w:kern w:val="2"/>
              </w:rPr>
            </w:pPr>
            <w:r>
              <w:rPr>
                <w:kern w:val="2"/>
              </w:rPr>
              <w:t>2022г</w:t>
            </w:r>
          </w:p>
          <w:p w14:paraId="2B7DE7EC" w14:textId="77777777" w:rsidR="008D1EFC" w:rsidRDefault="008D1EFC" w:rsidP="008D1EFC">
            <w:pPr>
              <w:tabs>
                <w:tab w:val="left" w:pos="9639"/>
              </w:tabs>
              <w:ind w:right="159"/>
              <w:jc w:val="center"/>
              <w:rPr>
                <w:kern w:val="2"/>
              </w:rPr>
            </w:pPr>
            <w:r>
              <w:rPr>
                <w:kern w:val="2"/>
              </w:rPr>
              <w:t>-</w:t>
            </w:r>
          </w:p>
          <w:p w14:paraId="18371670" w14:textId="1FCB28B1" w:rsidR="008D1EFC" w:rsidRPr="00476969" w:rsidRDefault="008D1EFC" w:rsidP="008D1EFC">
            <w:pPr>
              <w:tabs>
                <w:tab w:val="left" w:pos="9639"/>
              </w:tabs>
              <w:ind w:right="159"/>
              <w:jc w:val="center"/>
              <w:rPr>
                <w:kern w:val="2"/>
              </w:rPr>
            </w:pPr>
            <w:r>
              <w:rPr>
                <w:kern w:val="2"/>
              </w:rPr>
              <w:t>2071г.</w:t>
            </w:r>
          </w:p>
        </w:tc>
        <w:tc>
          <w:tcPr>
            <w:tcW w:w="1843" w:type="dxa"/>
            <w:vMerge w:val="restart"/>
            <w:vAlign w:val="center"/>
          </w:tcPr>
          <w:p w14:paraId="14648807" w14:textId="77777777" w:rsidR="008D1EFC" w:rsidRPr="000B3DB4" w:rsidRDefault="008D1EFC" w:rsidP="008D1EFC">
            <w:pPr>
              <w:pStyle w:val="14"/>
              <w:tabs>
                <w:tab w:val="left" w:pos="9639"/>
              </w:tabs>
              <w:ind w:right="33"/>
              <w:jc w:val="center"/>
              <w:rPr>
                <w:rFonts w:ascii="Times New Roman" w:hAnsi="Times New Roman"/>
                <w:sz w:val="24"/>
                <w:szCs w:val="24"/>
              </w:rPr>
            </w:pPr>
            <w:r w:rsidRPr="000B3DB4">
              <w:rPr>
                <w:rFonts w:ascii="Times New Roman" w:hAnsi="Times New Roman"/>
                <w:sz w:val="24"/>
                <w:szCs w:val="24"/>
              </w:rPr>
              <w:t>Техническая и биологическая рекультивация</w:t>
            </w:r>
          </w:p>
        </w:tc>
        <w:tc>
          <w:tcPr>
            <w:tcW w:w="2022" w:type="dxa"/>
            <w:vMerge w:val="restart"/>
            <w:vAlign w:val="center"/>
          </w:tcPr>
          <w:p w14:paraId="604F14BC" w14:textId="48D2B472" w:rsidR="008D1EFC" w:rsidRDefault="008D1EFC" w:rsidP="008D1EFC">
            <w:pPr>
              <w:pStyle w:val="ConsPlusNormal"/>
              <w:tabs>
                <w:tab w:val="left" w:pos="9639"/>
              </w:tabs>
              <w:ind w:right="159" w:firstLine="0"/>
              <w:jc w:val="center"/>
              <w:rPr>
                <w:rFonts w:ascii="Times New Roman" w:hAnsi="Times New Roman" w:cs="Times New Roman"/>
                <w:sz w:val="24"/>
                <w:szCs w:val="24"/>
              </w:rPr>
            </w:pPr>
            <w:proofErr w:type="spellStart"/>
            <w:r>
              <w:rPr>
                <w:rFonts w:ascii="Times New Roman" w:hAnsi="Times New Roman" w:cs="Times New Roman"/>
                <w:sz w:val="24"/>
                <w:szCs w:val="24"/>
              </w:rPr>
              <w:t>Мензелинское</w:t>
            </w:r>
            <w:proofErr w:type="spellEnd"/>
          </w:p>
          <w:p w14:paraId="54DB5E5E" w14:textId="566147A3" w:rsidR="008D1EFC" w:rsidRDefault="008D1EFC" w:rsidP="008D1EFC">
            <w:pPr>
              <w:pStyle w:val="ConsPlusNormal"/>
              <w:tabs>
                <w:tab w:val="left" w:pos="9639"/>
              </w:tabs>
              <w:ind w:right="159" w:firstLine="0"/>
              <w:jc w:val="center"/>
              <w:rPr>
                <w:rFonts w:ascii="Times New Roman" w:hAnsi="Times New Roman" w:cs="Times New Roman"/>
                <w:sz w:val="24"/>
                <w:szCs w:val="24"/>
              </w:rPr>
            </w:pPr>
            <w:r>
              <w:rPr>
                <w:rFonts w:ascii="Times New Roman" w:hAnsi="Times New Roman" w:cs="Times New Roman"/>
                <w:sz w:val="24"/>
                <w:szCs w:val="24"/>
              </w:rPr>
              <w:t>лесничество</w:t>
            </w:r>
            <w:r w:rsidRPr="000B3DB4">
              <w:rPr>
                <w:rFonts w:ascii="Times New Roman" w:hAnsi="Times New Roman" w:cs="Times New Roman"/>
                <w:sz w:val="24"/>
                <w:szCs w:val="24"/>
              </w:rPr>
              <w:t>,</w:t>
            </w:r>
          </w:p>
          <w:p w14:paraId="7EC00F77" w14:textId="77777777" w:rsidR="008D1EFC" w:rsidRDefault="008D1EFC" w:rsidP="008D1EFC">
            <w:pPr>
              <w:pStyle w:val="ConsPlusNormal"/>
              <w:tabs>
                <w:tab w:val="left" w:pos="9639"/>
              </w:tabs>
              <w:ind w:right="159" w:firstLine="0"/>
              <w:jc w:val="center"/>
              <w:rPr>
                <w:rFonts w:ascii="Times New Roman" w:hAnsi="Times New Roman" w:cs="Times New Roman"/>
                <w:sz w:val="24"/>
                <w:szCs w:val="24"/>
              </w:rPr>
            </w:pPr>
            <w:proofErr w:type="spellStart"/>
            <w:r>
              <w:rPr>
                <w:rFonts w:ascii="Times New Roman" w:hAnsi="Times New Roman" w:cs="Times New Roman"/>
                <w:sz w:val="24"/>
                <w:szCs w:val="24"/>
              </w:rPr>
              <w:t>Актанышское</w:t>
            </w:r>
            <w:proofErr w:type="spellEnd"/>
          </w:p>
          <w:p w14:paraId="480453FE" w14:textId="32DDB848" w:rsidR="008D1EFC" w:rsidRPr="000B3DB4" w:rsidRDefault="008D1EFC" w:rsidP="008D1EFC">
            <w:pPr>
              <w:pStyle w:val="ConsPlusNormal"/>
              <w:tabs>
                <w:tab w:val="left" w:pos="9639"/>
              </w:tabs>
              <w:ind w:right="159" w:firstLine="0"/>
              <w:jc w:val="center"/>
              <w:rPr>
                <w:rFonts w:ascii="Times New Roman" w:hAnsi="Times New Roman" w:cs="Times New Roman"/>
                <w:sz w:val="24"/>
                <w:szCs w:val="24"/>
              </w:rPr>
            </w:pPr>
            <w:r w:rsidRPr="000B3DB4">
              <w:rPr>
                <w:rFonts w:ascii="Times New Roman" w:hAnsi="Times New Roman" w:cs="Times New Roman"/>
                <w:sz w:val="24"/>
                <w:szCs w:val="24"/>
              </w:rPr>
              <w:t>участковое лесничество</w:t>
            </w:r>
          </w:p>
        </w:tc>
        <w:tc>
          <w:tcPr>
            <w:tcW w:w="1489" w:type="dxa"/>
            <w:vAlign w:val="center"/>
          </w:tcPr>
          <w:p w14:paraId="6917135C" w14:textId="54450020" w:rsidR="008D1EFC" w:rsidRPr="004C2156" w:rsidRDefault="008D1EFC" w:rsidP="008D1EFC">
            <w:pPr>
              <w:tabs>
                <w:tab w:val="left" w:pos="9639"/>
              </w:tabs>
              <w:ind w:right="159"/>
              <w:jc w:val="center"/>
              <w:rPr>
                <w:bCs/>
                <w:color w:val="000000"/>
              </w:rPr>
            </w:pPr>
            <w:r>
              <w:rPr>
                <w:bCs/>
              </w:rPr>
              <w:t>305</w:t>
            </w:r>
          </w:p>
        </w:tc>
        <w:tc>
          <w:tcPr>
            <w:tcW w:w="1468" w:type="dxa"/>
            <w:vAlign w:val="center"/>
          </w:tcPr>
          <w:p w14:paraId="354E9354" w14:textId="35B08980" w:rsidR="008D1EFC" w:rsidRPr="004C2156" w:rsidRDefault="008D1EFC" w:rsidP="008D1EFC">
            <w:pPr>
              <w:tabs>
                <w:tab w:val="left" w:pos="9639"/>
              </w:tabs>
              <w:ind w:right="159"/>
              <w:jc w:val="center"/>
              <w:rPr>
                <w:bCs/>
                <w:color w:val="000000"/>
              </w:rPr>
            </w:pPr>
            <w:r>
              <w:rPr>
                <w:bCs/>
              </w:rPr>
              <w:t>4</w:t>
            </w:r>
          </w:p>
        </w:tc>
        <w:tc>
          <w:tcPr>
            <w:tcW w:w="1502" w:type="dxa"/>
            <w:vAlign w:val="center"/>
          </w:tcPr>
          <w:p w14:paraId="2276CE5E" w14:textId="70A7FEDD" w:rsidR="008D1EFC" w:rsidRPr="004C2156" w:rsidRDefault="008D1EFC" w:rsidP="008D1EFC">
            <w:pPr>
              <w:tabs>
                <w:tab w:val="left" w:pos="9639"/>
              </w:tabs>
              <w:ind w:right="159"/>
              <w:jc w:val="center"/>
              <w:rPr>
                <w:bCs/>
                <w:color w:val="000000"/>
              </w:rPr>
            </w:pPr>
            <w:r>
              <w:rPr>
                <w:color w:val="000000"/>
              </w:rPr>
              <w:t>0,9344</w:t>
            </w:r>
          </w:p>
        </w:tc>
      </w:tr>
      <w:tr w:rsidR="008D1EFC" w:rsidRPr="000B3DB4" w14:paraId="589444EA" w14:textId="77777777" w:rsidTr="008D1EFC">
        <w:trPr>
          <w:trHeight w:val="284"/>
        </w:trPr>
        <w:tc>
          <w:tcPr>
            <w:tcW w:w="1129" w:type="dxa"/>
            <w:vMerge/>
            <w:vAlign w:val="center"/>
          </w:tcPr>
          <w:p w14:paraId="65052F71" w14:textId="77777777" w:rsidR="008D1EFC" w:rsidRDefault="008D1EFC" w:rsidP="008D1EFC">
            <w:pPr>
              <w:tabs>
                <w:tab w:val="left" w:pos="9639"/>
              </w:tabs>
              <w:ind w:right="159"/>
              <w:rPr>
                <w:kern w:val="2"/>
              </w:rPr>
            </w:pPr>
          </w:p>
        </w:tc>
        <w:tc>
          <w:tcPr>
            <w:tcW w:w="1843" w:type="dxa"/>
            <w:vMerge/>
            <w:vAlign w:val="center"/>
          </w:tcPr>
          <w:p w14:paraId="12F9F00C" w14:textId="77777777" w:rsidR="008D1EFC" w:rsidRPr="000B3DB4" w:rsidRDefault="008D1EFC" w:rsidP="008D1EFC">
            <w:pPr>
              <w:pStyle w:val="14"/>
              <w:tabs>
                <w:tab w:val="left" w:pos="9639"/>
              </w:tabs>
              <w:ind w:right="159"/>
              <w:jc w:val="center"/>
              <w:rPr>
                <w:rFonts w:ascii="Times New Roman" w:hAnsi="Times New Roman"/>
                <w:sz w:val="24"/>
                <w:szCs w:val="24"/>
              </w:rPr>
            </w:pPr>
          </w:p>
        </w:tc>
        <w:tc>
          <w:tcPr>
            <w:tcW w:w="2022" w:type="dxa"/>
            <w:vMerge/>
            <w:vAlign w:val="center"/>
          </w:tcPr>
          <w:p w14:paraId="197AC8B7" w14:textId="0696BFF7" w:rsidR="008D1EFC" w:rsidRDefault="008D1EFC" w:rsidP="008D1EFC">
            <w:pPr>
              <w:pStyle w:val="ConsPlusNormal"/>
              <w:tabs>
                <w:tab w:val="left" w:pos="9639"/>
              </w:tabs>
              <w:ind w:right="159"/>
              <w:jc w:val="center"/>
              <w:rPr>
                <w:rFonts w:ascii="Times New Roman" w:hAnsi="Times New Roman" w:cs="Times New Roman"/>
                <w:sz w:val="24"/>
                <w:szCs w:val="24"/>
              </w:rPr>
            </w:pPr>
          </w:p>
        </w:tc>
        <w:tc>
          <w:tcPr>
            <w:tcW w:w="1489" w:type="dxa"/>
            <w:vAlign w:val="center"/>
          </w:tcPr>
          <w:p w14:paraId="1672CB7B" w14:textId="2E546850" w:rsidR="008D1EFC" w:rsidRPr="004C2156" w:rsidRDefault="008D1EFC" w:rsidP="008D1EFC">
            <w:pPr>
              <w:tabs>
                <w:tab w:val="left" w:pos="9639"/>
              </w:tabs>
              <w:ind w:right="159"/>
              <w:jc w:val="center"/>
              <w:rPr>
                <w:bCs/>
                <w:color w:val="000000"/>
              </w:rPr>
            </w:pPr>
            <w:r>
              <w:rPr>
                <w:bCs/>
              </w:rPr>
              <w:t>305</w:t>
            </w:r>
          </w:p>
        </w:tc>
        <w:tc>
          <w:tcPr>
            <w:tcW w:w="1468" w:type="dxa"/>
            <w:vAlign w:val="center"/>
          </w:tcPr>
          <w:p w14:paraId="4CF4ED99" w14:textId="6B232EF9" w:rsidR="008D1EFC" w:rsidRPr="004C2156" w:rsidRDefault="008D1EFC" w:rsidP="008D1EFC">
            <w:pPr>
              <w:tabs>
                <w:tab w:val="left" w:pos="9639"/>
              </w:tabs>
              <w:ind w:right="159"/>
              <w:jc w:val="center"/>
              <w:rPr>
                <w:bCs/>
                <w:color w:val="000000"/>
              </w:rPr>
            </w:pPr>
            <w:r>
              <w:rPr>
                <w:bCs/>
              </w:rPr>
              <w:t>6</w:t>
            </w:r>
          </w:p>
        </w:tc>
        <w:tc>
          <w:tcPr>
            <w:tcW w:w="1502" w:type="dxa"/>
            <w:vAlign w:val="center"/>
          </w:tcPr>
          <w:p w14:paraId="6B4BDE19" w14:textId="77E94923" w:rsidR="008D1EFC" w:rsidRPr="004C2156" w:rsidRDefault="008D1EFC" w:rsidP="008D1EFC">
            <w:pPr>
              <w:tabs>
                <w:tab w:val="left" w:pos="9639"/>
              </w:tabs>
              <w:ind w:right="159"/>
              <w:jc w:val="center"/>
              <w:rPr>
                <w:bCs/>
                <w:color w:val="000000"/>
              </w:rPr>
            </w:pPr>
            <w:r>
              <w:rPr>
                <w:color w:val="000000"/>
              </w:rPr>
              <w:t>0,8161</w:t>
            </w:r>
          </w:p>
        </w:tc>
      </w:tr>
      <w:tr w:rsidR="008D1EFC" w:rsidRPr="000B3DB4" w14:paraId="0F7EF4C5" w14:textId="77777777" w:rsidTr="008D1EFC">
        <w:trPr>
          <w:trHeight w:val="284"/>
        </w:trPr>
        <w:tc>
          <w:tcPr>
            <w:tcW w:w="1129" w:type="dxa"/>
            <w:vMerge/>
            <w:vAlign w:val="center"/>
          </w:tcPr>
          <w:p w14:paraId="4B24AB22" w14:textId="77777777" w:rsidR="008D1EFC" w:rsidRDefault="008D1EFC" w:rsidP="008D1EFC">
            <w:pPr>
              <w:tabs>
                <w:tab w:val="left" w:pos="9639"/>
              </w:tabs>
              <w:ind w:right="159"/>
              <w:rPr>
                <w:kern w:val="2"/>
              </w:rPr>
            </w:pPr>
          </w:p>
        </w:tc>
        <w:tc>
          <w:tcPr>
            <w:tcW w:w="1843" w:type="dxa"/>
            <w:vMerge/>
            <w:vAlign w:val="center"/>
          </w:tcPr>
          <w:p w14:paraId="58C6274B" w14:textId="77777777" w:rsidR="008D1EFC" w:rsidRPr="000B3DB4" w:rsidRDefault="008D1EFC" w:rsidP="008D1EFC">
            <w:pPr>
              <w:pStyle w:val="14"/>
              <w:tabs>
                <w:tab w:val="left" w:pos="9639"/>
              </w:tabs>
              <w:ind w:right="159"/>
              <w:jc w:val="center"/>
              <w:rPr>
                <w:rFonts w:ascii="Times New Roman" w:hAnsi="Times New Roman"/>
                <w:sz w:val="24"/>
                <w:szCs w:val="24"/>
              </w:rPr>
            </w:pPr>
          </w:p>
        </w:tc>
        <w:tc>
          <w:tcPr>
            <w:tcW w:w="2022" w:type="dxa"/>
            <w:vMerge/>
            <w:vAlign w:val="center"/>
          </w:tcPr>
          <w:p w14:paraId="44DE5052" w14:textId="73F436E2" w:rsidR="008D1EFC" w:rsidRDefault="008D1EFC" w:rsidP="008D1EFC">
            <w:pPr>
              <w:pStyle w:val="ConsPlusNormal"/>
              <w:tabs>
                <w:tab w:val="left" w:pos="9639"/>
              </w:tabs>
              <w:ind w:right="159"/>
              <w:jc w:val="center"/>
              <w:rPr>
                <w:rFonts w:ascii="Times New Roman" w:hAnsi="Times New Roman" w:cs="Times New Roman"/>
                <w:sz w:val="24"/>
                <w:szCs w:val="24"/>
              </w:rPr>
            </w:pPr>
          </w:p>
        </w:tc>
        <w:tc>
          <w:tcPr>
            <w:tcW w:w="1489" w:type="dxa"/>
            <w:vAlign w:val="center"/>
          </w:tcPr>
          <w:p w14:paraId="1FBC3F18" w14:textId="68ED7948" w:rsidR="008D1EFC" w:rsidRPr="004C2156" w:rsidRDefault="008D1EFC" w:rsidP="008D1EFC">
            <w:pPr>
              <w:tabs>
                <w:tab w:val="left" w:pos="9639"/>
              </w:tabs>
              <w:ind w:right="159"/>
              <w:jc w:val="center"/>
              <w:rPr>
                <w:bCs/>
                <w:color w:val="000000"/>
              </w:rPr>
            </w:pPr>
            <w:r>
              <w:rPr>
                <w:bCs/>
              </w:rPr>
              <w:t>305</w:t>
            </w:r>
          </w:p>
        </w:tc>
        <w:tc>
          <w:tcPr>
            <w:tcW w:w="1468" w:type="dxa"/>
            <w:vAlign w:val="center"/>
          </w:tcPr>
          <w:p w14:paraId="13CD4560" w14:textId="5B7E0EC3" w:rsidR="008D1EFC" w:rsidRPr="004C2156" w:rsidRDefault="008D1EFC" w:rsidP="008D1EFC">
            <w:pPr>
              <w:tabs>
                <w:tab w:val="left" w:pos="9639"/>
              </w:tabs>
              <w:ind w:right="159"/>
              <w:jc w:val="center"/>
              <w:rPr>
                <w:bCs/>
                <w:color w:val="000000"/>
              </w:rPr>
            </w:pPr>
            <w:r>
              <w:rPr>
                <w:bCs/>
              </w:rPr>
              <w:t>7</w:t>
            </w:r>
          </w:p>
        </w:tc>
        <w:tc>
          <w:tcPr>
            <w:tcW w:w="1502" w:type="dxa"/>
            <w:vAlign w:val="center"/>
          </w:tcPr>
          <w:p w14:paraId="44EB3C8E" w14:textId="4BA7C75D" w:rsidR="008D1EFC" w:rsidRPr="004C2156" w:rsidRDefault="008D1EFC" w:rsidP="008D1EFC">
            <w:pPr>
              <w:tabs>
                <w:tab w:val="left" w:pos="9639"/>
              </w:tabs>
              <w:ind w:right="159"/>
              <w:jc w:val="center"/>
              <w:rPr>
                <w:bCs/>
                <w:color w:val="000000"/>
              </w:rPr>
            </w:pPr>
            <w:r>
              <w:rPr>
                <w:color w:val="000000"/>
              </w:rPr>
              <w:t>0,0388</w:t>
            </w:r>
          </w:p>
        </w:tc>
      </w:tr>
      <w:tr w:rsidR="008D1EFC" w:rsidRPr="000B3DB4" w14:paraId="321E7CD0" w14:textId="77777777" w:rsidTr="008D1EFC">
        <w:trPr>
          <w:trHeight w:val="284"/>
        </w:trPr>
        <w:tc>
          <w:tcPr>
            <w:tcW w:w="1129" w:type="dxa"/>
            <w:vMerge/>
            <w:vAlign w:val="center"/>
          </w:tcPr>
          <w:p w14:paraId="1480F399" w14:textId="77777777" w:rsidR="008D1EFC" w:rsidRDefault="008D1EFC" w:rsidP="008D1EFC">
            <w:pPr>
              <w:tabs>
                <w:tab w:val="left" w:pos="9639"/>
              </w:tabs>
              <w:ind w:right="159"/>
              <w:rPr>
                <w:kern w:val="2"/>
              </w:rPr>
            </w:pPr>
          </w:p>
        </w:tc>
        <w:tc>
          <w:tcPr>
            <w:tcW w:w="1843" w:type="dxa"/>
            <w:vMerge/>
            <w:vAlign w:val="center"/>
          </w:tcPr>
          <w:p w14:paraId="320DF9BE" w14:textId="77777777" w:rsidR="008D1EFC" w:rsidRPr="000B3DB4" w:rsidRDefault="008D1EFC" w:rsidP="008D1EFC">
            <w:pPr>
              <w:pStyle w:val="14"/>
              <w:tabs>
                <w:tab w:val="left" w:pos="9639"/>
              </w:tabs>
              <w:ind w:right="159"/>
              <w:jc w:val="center"/>
              <w:rPr>
                <w:rFonts w:ascii="Times New Roman" w:hAnsi="Times New Roman"/>
                <w:sz w:val="24"/>
                <w:szCs w:val="24"/>
              </w:rPr>
            </w:pPr>
          </w:p>
        </w:tc>
        <w:tc>
          <w:tcPr>
            <w:tcW w:w="2022" w:type="dxa"/>
            <w:vMerge/>
            <w:vAlign w:val="center"/>
          </w:tcPr>
          <w:p w14:paraId="5D32BA99" w14:textId="65B8BA23" w:rsidR="008D1EFC" w:rsidRDefault="008D1EFC" w:rsidP="008D1EFC">
            <w:pPr>
              <w:pStyle w:val="ConsPlusNormal"/>
              <w:tabs>
                <w:tab w:val="left" w:pos="9639"/>
              </w:tabs>
              <w:ind w:right="159"/>
              <w:jc w:val="center"/>
              <w:rPr>
                <w:rFonts w:ascii="Times New Roman" w:hAnsi="Times New Roman" w:cs="Times New Roman"/>
                <w:sz w:val="24"/>
                <w:szCs w:val="24"/>
              </w:rPr>
            </w:pPr>
          </w:p>
        </w:tc>
        <w:tc>
          <w:tcPr>
            <w:tcW w:w="1489" w:type="dxa"/>
            <w:vAlign w:val="center"/>
          </w:tcPr>
          <w:p w14:paraId="7E2D71D8" w14:textId="747315E3" w:rsidR="008D1EFC" w:rsidRPr="004C2156" w:rsidRDefault="008D1EFC" w:rsidP="008D1EFC">
            <w:pPr>
              <w:tabs>
                <w:tab w:val="left" w:pos="9639"/>
              </w:tabs>
              <w:ind w:right="159"/>
              <w:jc w:val="center"/>
              <w:rPr>
                <w:bCs/>
                <w:color w:val="000000"/>
              </w:rPr>
            </w:pPr>
            <w:r>
              <w:rPr>
                <w:bCs/>
              </w:rPr>
              <w:t>318</w:t>
            </w:r>
          </w:p>
        </w:tc>
        <w:tc>
          <w:tcPr>
            <w:tcW w:w="1468" w:type="dxa"/>
            <w:vAlign w:val="center"/>
          </w:tcPr>
          <w:p w14:paraId="30756BBF" w14:textId="11C07D7F" w:rsidR="008D1EFC" w:rsidRPr="004C2156" w:rsidRDefault="008D1EFC" w:rsidP="008D1EFC">
            <w:pPr>
              <w:tabs>
                <w:tab w:val="left" w:pos="9639"/>
              </w:tabs>
              <w:ind w:right="159"/>
              <w:jc w:val="center"/>
              <w:rPr>
                <w:bCs/>
                <w:color w:val="000000"/>
              </w:rPr>
            </w:pPr>
            <w:r>
              <w:rPr>
                <w:bCs/>
              </w:rPr>
              <w:t>5</w:t>
            </w:r>
          </w:p>
        </w:tc>
        <w:tc>
          <w:tcPr>
            <w:tcW w:w="1502" w:type="dxa"/>
            <w:vAlign w:val="center"/>
          </w:tcPr>
          <w:p w14:paraId="23B35707" w14:textId="7E981A2A" w:rsidR="008D1EFC" w:rsidRPr="004C2156" w:rsidRDefault="008D1EFC" w:rsidP="008D1EFC">
            <w:pPr>
              <w:tabs>
                <w:tab w:val="left" w:pos="9639"/>
              </w:tabs>
              <w:ind w:right="159"/>
              <w:jc w:val="center"/>
              <w:rPr>
                <w:bCs/>
                <w:color w:val="000000"/>
              </w:rPr>
            </w:pPr>
            <w:r>
              <w:rPr>
                <w:color w:val="000000"/>
              </w:rPr>
              <w:t>0,974</w:t>
            </w:r>
          </w:p>
        </w:tc>
      </w:tr>
      <w:tr w:rsidR="008D1EFC" w:rsidRPr="000B3DB4" w14:paraId="60A1D422" w14:textId="77777777" w:rsidTr="008D1EFC">
        <w:trPr>
          <w:trHeight w:val="284"/>
        </w:trPr>
        <w:tc>
          <w:tcPr>
            <w:tcW w:w="1129" w:type="dxa"/>
            <w:vMerge/>
            <w:vAlign w:val="center"/>
          </w:tcPr>
          <w:p w14:paraId="56A70629" w14:textId="77777777" w:rsidR="008D1EFC" w:rsidRDefault="008D1EFC" w:rsidP="008D1EFC">
            <w:pPr>
              <w:tabs>
                <w:tab w:val="left" w:pos="9639"/>
              </w:tabs>
              <w:ind w:right="159"/>
              <w:rPr>
                <w:kern w:val="2"/>
              </w:rPr>
            </w:pPr>
          </w:p>
        </w:tc>
        <w:tc>
          <w:tcPr>
            <w:tcW w:w="1843" w:type="dxa"/>
            <w:vMerge/>
            <w:vAlign w:val="center"/>
          </w:tcPr>
          <w:p w14:paraId="60A4417D" w14:textId="77777777" w:rsidR="008D1EFC" w:rsidRPr="000B3DB4" w:rsidRDefault="008D1EFC" w:rsidP="008D1EFC">
            <w:pPr>
              <w:pStyle w:val="14"/>
              <w:tabs>
                <w:tab w:val="left" w:pos="9639"/>
              </w:tabs>
              <w:ind w:right="159"/>
              <w:jc w:val="center"/>
              <w:rPr>
                <w:rFonts w:ascii="Times New Roman" w:hAnsi="Times New Roman"/>
                <w:sz w:val="24"/>
                <w:szCs w:val="24"/>
              </w:rPr>
            </w:pPr>
          </w:p>
        </w:tc>
        <w:tc>
          <w:tcPr>
            <w:tcW w:w="2022" w:type="dxa"/>
            <w:vMerge/>
            <w:vAlign w:val="center"/>
          </w:tcPr>
          <w:p w14:paraId="18713626" w14:textId="1F8D4432" w:rsidR="008D1EFC" w:rsidRDefault="008D1EFC" w:rsidP="008D1EFC">
            <w:pPr>
              <w:pStyle w:val="ConsPlusNormal"/>
              <w:tabs>
                <w:tab w:val="left" w:pos="9639"/>
              </w:tabs>
              <w:ind w:right="159"/>
              <w:jc w:val="center"/>
              <w:rPr>
                <w:rFonts w:ascii="Times New Roman" w:hAnsi="Times New Roman" w:cs="Times New Roman"/>
                <w:sz w:val="24"/>
                <w:szCs w:val="24"/>
              </w:rPr>
            </w:pPr>
          </w:p>
        </w:tc>
        <w:tc>
          <w:tcPr>
            <w:tcW w:w="1489" w:type="dxa"/>
            <w:vAlign w:val="center"/>
          </w:tcPr>
          <w:p w14:paraId="4A370C32" w14:textId="044AF2E9" w:rsidR="008D1EFC" w:rsidRPr="004C2156" w:rsidRDefault="008D1EFC" w:rsidP="008D1EFC">
            <w:pPr>
              <w:tabs>
                <w:tab w:val="left" w:pos="9639"/>
              </w:tabs>
              <w:ind w:right="159"/>
              <w:jc w:val="center"/>
              <w:rPr>
                <w:bCs/>
                <w:color w:val="000000"/>
              </w:rPr>
            </w:pPr>
            <w:r>
              <w:rPr>
                <w:bCs/>
              </w:rPr>
              <w:t>318</w:t>
            </w:r>
          </w:p>
        </w:tc>
        <w:tc>
          <w:tcPr>
            <w:tcW w:w="1468" w:type="dxa"/>
            <w:vAlign w:val="center"/>
          </w:tcPr>
          <w:p w14:paraId="3CDBC370" w14:textId="7C063F20" w:rsidR="008D1EFC" w:rsidRPr="004C2156" w:rsidRDefault="008D1EFC" w:rsidP="008D1EFC">
            <w:pPr>
              <w:tabs>
                <w:tab w:val="left" w:pos="9639"/>
              </w:tabs>
              <w:ind w:right="159"/>
              <w:jc w:val="center"/>
              <w:rPr>
                <w:bCs/>
                <w:color w:val="000000"/>
              </w:rPr>
            </w:pPr>
            <w:r>
              <w:rPr>
                <w:bCs/>
              </w:rPr>
              <w:t>6</w:t>
            </w:r>
          </w:p>
        </w:tc>
        <w:tc>
          <w:tcPr>
            <w:tcW w:w="1502" w:type="dxa"/>
            <w:vAlign w:val="center"/>
          </w:tcPr>
          <w:p w14:paraId="55E58165" w14:textId="2C30C63A" w:rsidR="008D1EFC" w:rsidRPr="004C2156" w:rsidRDefault="008D1EFC" w:rsidP="008D1EFC">
            <w:pPr>
              <w:tabs>
                <w:tab w:val="left" w:pos="9639"/>
              </w:tabs>
              <w:ind w:right="159"/>
              <w:jc w:val="center"/>
              <w:rPr>
                <w:bCs/>
                <w:color w:val="000000"/>
              </w:rPr>
            </w:pPr>
            <w:r>
              <w:rPr>
                <w:color w:val="000000"/>
              </w:rPr>
              <w:t>0,4017</w:t>
            </w:r>
          </w:p>
        </w:tc>
      </w:tr>
      <w:tr w:rsidR="008D1EFC" w:rsidRPr="000B3DB4" w14:paraId="28F51AD7" w14:textId="77777777" w:rsidTr="008D1EFC">
        <w:trPr>
          <w:trHeight w:val="284"/>
        </w:trPr>
        <w:tc>
          <w:tcPr>
            <w:tcW w:w="1129" w:type="dxa"/>
            <w:vMerge/>
            <w:vAlign w:val="center"/>
          </w:tcPr>
          <w:p w14:paraId="3B541164" w14:textId="77777777" w:rsidR="008D1EFC" w:rsidRDefault="008D1EFC" w:rsidP="008D1EFC">
            <w:pPr>
              <w:tabs>
                <w:tab w:val="left" w:pos="9639"/>
              </w:tabs>
              <w:ind w:right="159"/>
              <w:rPr>
                <w:kern w:val="2"/>
              </w:rPr>
            </w:pPr>
          </w:p>
        </w:tc>
        <w:tc>
          <w:tcPr>
            <w:tcW w:w="1843" w:type="dxa"/>
            <w:vMerge/>
            <w:vAlign w:val="center"/>
          </w:tcPr>
          <w:p w14:paraId="232BF888" w14:textId="77777777" w:rsidR="008D1EFC" w:rsidRPr="000B3DB4" w:rsidRDefault="008D1EFC" w:rsidP="008D1EFC">
            <w:pPr>
              <w:pStyle w:val="14"/>
              <w:tabs>
                <w:tab w:val="left" w:pos="9639"/>
              </w:tabs>
              <w:ind w:right="159"/>
              <w:jc w:val="center"/>
              <w:rPr>
                <w:rFonts w:ascii="Times New Roman" w:hAnsi="Times New Roman"/>
                <w:sz w:val="24"/>
                <w:szCs w:val="24"/>
              </w:rPr>
            </w:pPr>
          </w:p>
        </w:tc>
        <w:tc>
          <w:tcPr>
            <w:tcW w:w="2022" w:type="dxa"/>
            <w:vMerge/>
            <w:vAlign w:val="center"/>
          </w:tcPr>
          <w:p w14:paraId="68EA2CA8" w14:textId="182DB304" w:rsidR="008D1EFC" w:rsidRDefault="008D1EFC" w:rsidP="008D1EFC">
            <w:pPr>
              <w:pStyle w:val="ConsPlusNormal"/>
              <w:tabs>
                <w:tab w:val="left" w:pos="9639"/>
              </w:tabs>
              <w:ind w:right="159"/>
              <w:jc w:val="center"/>
              <w:rPr>
                <w:rFonts w:ascii="Times New Roman" w:hAnsi="Times New Roman" w:cs="Times New Roman"/>
                <w:sz w:val="24"/>
                <w:szCs w:val="24"/>
              </w:rPr>
            </w:pPr>
          </w:p>
        </w:tc>
        <w:tc>
          <w:tcPr>
            <w:tcW w:w="1489" w:type="dxa"/>
            <w:vAlign w:val="center"/>
          </w:tcPr>
          <w:p w14:paraId="7AC00C28" w14:textId="4B68808F" w:rsidR="008D1EFC" w:rsidRPr="004C2156" w:rsidRDefault="008D1EFC" w:rsidP="008D1EFC">
            <w:pPr>
              <w:tabs>
                <w:tab w:val="left" w:pos="9639"/>
              </w:tabs>
              <w:ind w:right="159"/>
              <w:jc w:val="center"/>
              <w:rPr>
                <w:bCs/>
                <w:color w:val="000000"/>
              </w:rPr>
            </w:pPr>
            <w:r>
              <w:rPr>
                <w:bCs/>
              </w:rPr>
              <w:t>325</w:t>
            </w:r>
          </w:p>
        </w:tc>
        <w:tc>
          <w:tcPr>
            <w:tcW w:w="1468" w:type="dxa"/>
            <w:vAlign w:val="center"/>
          </w:tcPr>
          <w:p w14:paraId="349F66A6" w14:textId="1183801C" w:rsidR="008D1EFC" w:rsidRPr="004C2156" w:rsidRDefault="008D1EFC" w:rsidP="008D1EFC">
            <w:pPr>
              <w:tabs>
                <w:tab w:val="left" w:pos="9639"/>
              </w:tabs>
              <w:ind w:right="159"/>
              <w:jc w:val="center"/>
              <w:rPr>
                <w:bCs/>
                <w:color w:val="000000"/>
              </w:rPr>
            </w:pPr>
            <w:r>
              <w:rPr>
                <w:bCs/>
              </w:rPr>
              <w:t>13</w:t>
            </w:r>
          </w:p>
        </w:tc>
        <w:tc>
          <w:tcPr>
            <w:tcW w:w="1502" w:type="dxa"/>
            <w:vAlign w:val="center"/>
          </w:tcPr>
          <w:p w14:paraId="6231BB8E" w14:textId="66317A68" w:rsidR="008D1EFC" w:rsidRPr="004C2156" w:rsidRDefault="008D1EFC" w:rsidP="008D1EFC">
            <w:pPr>
              <w:tabs>
                <w:tab w:val="left" w:pos="9639"/>
              </w:tabs>
              <w:ind w:right="159"/>
              <w:jc w:val="center"/>
              <w:rPr>
                <w:bCs/>
                <w:color w:val="000000"/>
              </w:rPr>
            </w:pPr>
            <w:r>
              <w:rPr>
                <w:color w:val="000000"/>
              </w:rPr>
              <w:t>0,1218</w:t>
            </w:r>
          </w:p>
        </w:tc>
      </w:tr>
      <w:tr w:rsidR="008D1EFC" w:rsidRPr="000B3DB4" w14:paraId="431F0DA9" w14:textId="77777777" w:rsidTr="008D1EFC">
        <w:trPr>
          <w:trHeight w:val="284"/>
        </w:trPr>
        <w:tc>
          <w:tcPr>
            <w:tcW w:w="1129" w:type="dxa"/>
            <w:vMerge/>
            <w:vAlign w:val="center"/>
          </w:tcPr>
          <w:p w14:paraId="5E13854B" w14:textId="77777777" w:rsidR="008D1EFC" w:rsidRDefault="008D1EFC" w:rsidP="008D1EFC">
            <w:pPr>
              <w:tabs>
                <w:tab w:val="left" w:pos="9639"/>
              </w:tabs>
              <w:ind w:right="159"/>
              <w:rPr>
                <w:kern w:val="2"/>
              </w:rPr>
            </w:pPr>
          </w:p>
        </w:tc>
        <w:tc>
          <w:tcPr>
            <w:tcW w:w="1843" w:type="dxa"/>
            <w:vMerge/>
            <w:vAlign w:val="center"/>
          </w:tcPr>
          <w:p w14:paraId="2DED6A42" w14:textId="77777777" w:rsidR="008D1EFC" w:rsidRPr="000B3DB4" w:rsidRDefault="008D1EFC" w:rsidP="008D1EFC">
            <w:pPr>
              <w:pStyle w:val="14"/>
              <w:tabs>
                <w:tab w:val="left" w:pos="9639"/>
              </w:tabs>
              <w:ind w:right="159"/>
              <w:jc w:val="center"/>
              <w:rPr>
                <w:rFonts w:ascii="Times New Roman" w:hAnsi="Times New Roman"/>
                <w:sz w:val="24"/>
                <w:szCs w:val="24"/>
              </w:rPr>
            </w:pPr>
          </w:p>
        </w:tc>
        <w:tc>
          <w:tcPr>
            <w:tcW w:w="2022" w:type="dxa"/>
            <w:vMerge/>
            <w:vAlign w:val="center"/>
          </w:tcPr>
          <w:p w14:paraId="081241EB" w14:textId="7F981C05" w:rsidR="008D1EFC" w:rsidRDefault="008D1EFC" w:rsidP="008D1EFC">
            <w:pPr>
              <w:pStyle w:val="ConsPlusNormal"/>
              <w:tabs>
                <w:tab w:val="left" w:pos="9639"/>
              </w:tabs>
              <w:ind w:right="159" w:firstLine="0"/>
              <w:jc w:val="center"/>
              <w:rPr>
                <w:rFonts w:ascii="Times New Roman" w:hAnsi="Times New Roman" w:cs="Times New Roman"/>
                <w:sz w:val="24"/>
                <w:szCs w:val="24"/>
              </w:rPr>
            </w:pPr>
          </w:p>
        </w:tc>
        <w:tc>
          <w:tcPr>
            <w:tcW w:w="1489" w:type="dxa"/>
            <w:vAlign w:val="center"/>
          </w:tcPr>
          <w:p w14:paraId="3F7782FA" w14:textId="683CA77C" w:rsidR="008D1EFC" w:rsidRPr="004C2156" w:rsidRDefault="008D1EFC" w:rsidP="008D1EFC">
            <w:pPr>
              <w:tabs>
                <w:tab w:val="left" w:pos="9639"/>
              </w:tabs>
              <w:ind w:right="159"/>
              <w:jc w:val="center"/>
              <w:rPr>
                <w:bCs/>
                <w:color w:val="000000"/>
              </w:rPr>
            </w:pPr>
            <w:r>
              <w:rPr>
                <w:bCs/>
              </w:rPr>
              <w:t>325</w:t>
            </w:r>
          </w:p>
        </w:tc>
        <w:tc>
          <w:tcPr>
            <w:tcW w:w="1468" w:type="dxa"/>
            <w:vAlign w:val="center"/>
          </w:tcPr>
          <w:p w14:paraId="66E889E8" w14:textId="4A146B4F" w:rsidR="008D1EFC" w:rsidRPr="004C2156" w:rsidRDefault="008D1EFC" w:rsidP="008D1EFC">
            <w:pPr>
              <w:tabs>
                <w:tab w:val="left" w:pos="9639"/>
              </w:tabs>
              <w:ind w:right="159"/>
              <w:jc w:val="center"/>
              <w:rPr>
                <w:bCs/>
                <w:color w:val="000000"/>
              </w:rPr>
            </w:pPr>
            <w:r>
              <w:rPr>
                <w:bCs/>
              </w:rPr>
              <w:t>18</w:t>
            </w:r>
          </w:p>
        </w:tc>
        <w:tc>
          <w:tcPr>
            <w:tcW w:w="1502" w:type="dxa"/>
            <w:vAlign w:val="center"/>
          </w:tcPr>
          <w:p w14:paraId="01FF885D" w14:textId="1331D1BC" w:rsidR="008D1EFC" w:rsidRPr="004C2156" w:rsidRDefault="008D1EFC" w:rsidP="008D1EFC">
            <w:pPr>
              <w:tabs>
                <w:tab w:val="left" w:pos="9639"/>
              </w:tabs>
              <w:ind w:right="159"/>
              <w:jc w:val="center"/>
              <w:rPr>
                <w:bCs/>
                <w:color w:val="000000"/>
              </w:rPr>
            </w:pPr>
            <w:r>
              <w:rPr>
                <w:color w:val="000000"/>
              </w:rPr>
              <w:t>0,6755</w:t>
            </w:r>
          </w:p>
        </w:tc>
      </w:tr>
      <w:tr w:rsidR="008D1EFC" w:rsidRPr="000B3DB4" w14:paraId="0459F100" w14:textId="77777777" w:rsidTr="008D1EFC">
        <w:trPr>
          <w:trHeight w:val="284"/>
        </w:trPr>
        <w:tc>
          <w:tcPr>
            <w:tcW w:w="1129" w:type="dxa"/>
            <w:vMerge/>
            <w:vAlign w:val="center"/>
          </w:tcPr>
          <w:p w14:paraId="195BD6E1" w14:textId="77777777" w:rsidR="008D1EFC" w:rsidRDefault="008D1EFC" w:rsidP="008D1EFC">
            <w:pPr>
              <w:tabs>
                <w:tab w:val="left" w:pos="9639"/>
              </w:tabs>
              <w:ind w:right="159"/>
              <w:rPr>
                <w:kern w:val="2"/>
              </w:rPr>
            </w:pPr>
          </w:p>
        </w:tc>
        <w:tc>
          <w:tcPr>
            <w:tcW w:w="1843" w:type="dxa"/>
            <w:vMerge/>
            <w:vAlign w:val="center"/>
          </w:tcPr>
          <w:p w14:paraId="734F2EFB" w14:textId="77777777" w:rsidR="008D1EFC" w:rsidRPr="000B3DB4" w:rsidRDefault="008D1EFC" w:rsidP="008D1EFC">
            <w:pPr>
              <w:pStyle w:val="14"/>
              <w:tabs>
                <w:tab w:val="left" w:pos="9639"/>
              </w:tabs>
              <w:ind w:right="159"/>
              <w:jc w:val="center"/>
              <w:rPr>
                <w:rFonts w:ascii="Times New Roman" w:hAnsi="Times New Roman"/>
                <w:sz w:val="24"/>
                <w:szCs w:val="24"/>
              </w:rPr>
            </w:pPr>
          </w:p>
        </w:tc>
        <w:tc>
          <w:tcPr>
            <w:tcW w:w="2022" w:type="dxa"/>
            <w:vMerge/>
            <w:vAlign w:val="center"/>
          </w:tcPr>
          <w:p w14:paraId="3FCA4AB2" w14:textId="77777777" w:rsidR="008D1EFC" w:rsidRDefault="008D1EFC" w:rsidP="008D1EFC">
            <w:pPr>
              <w:pStyle w:val="ConsPlusNormal"/>
              <w:tabs>
                <w:tab w:val="left" w:pos="9639"/>
              </w:tabs>
              <w:ind w:right="159" w:firstLine="0"/>
              <w:jc w:val="center"/>
              <w:rPr>
                <w:rFonts w:ascii="Times New Roman" w:hAnsi="Times New Roman" w:cs="Times New Roman"/>
                <w:sz w:val="24"/>
                <w:szCs w:val="24"/>
              </w:rPr>
            </w:pPr>
          </w:p>
        </w:tc>
        <w:tc>
          <w:tcPr>
            <w:tcW w:w="1489" w:type="dxa"/>
            <w:vAlign w:val="center"/>
          </w:tcPr>
          <w:p w14:paraId="4EA05DB6" w14:textId="5AB7E108" w:rsidR="008D1EFC" w:rsidRPr="004C2156" w:rsidRDefault="008D1EFC" w:rsidP="008D1EFC">
            <w:pPr>
              <w:tabs>
                <w:tab w:val="left" w:pos="9639"/>
              </w:tabs>
              <w:ind w:right="159"/>
              <w:jc w:val="center"/>
              <w:rPr>
                <w:bCs/>
                <w:color w:val="000000"/>
              </w:rPr>
            </w:pPr>
            <w:r>
              <w:rPr>
                <w:bCs/>
              </w:rPr>
              <w:t>332</w:t>
            </w:r>
          </w:p>
        </w:tc>
        <w:tc>
          <w:tcPr>
            <w:tcW w:w="1468" w:type="dxa"/>
            <w:vAlign w:val="center"/>
          </w:tcPr>
          <w:p w14:paraId="79380128" w14:textId="31291CD2" w:rsidR="008D1EFC" w:rsidRPr="004C2156" w:rsidRDefault="008D1EFC" w:rsidP="008D1EFC">
            <w:pPr>
              <w:tabs>
                <w:tab w:val="left" w:pos="9639"/>
              </w:tabs>
              <w:ind w:right="159"/>
              <w:jc w:val="center"/>
              <w:rPr>
                <w:bCs/>
                <w:color w:val="000000"/>
              </w:rPr>
            </w:pPr>
            <w:r>
              <w:rPr>
                <w:bCs/>
              </w:rPr>
              <w:t>5</w:t>
            </w:r>
          </w:p>
        </w:tc>
        <w:tc>
          <w:tcPr>
            <w:tcW w:w="1502" w:type="dxa"/>
            <w:vAlign w:val="center"/>
          </w:tcPr>
          <w:p w14:paraId="749146E7" w14:textId="1B3A7D96" w:rsidR="008D1EFC" w:rsidRPr="004C2156" w:rsidRDefault="008D1EFC" w:rsidP="008D1EFC">
            <w:pPr>
              <w:tabs>
                <w:tab w:val="left" w:pos="9639"/>
              </w:tabs>
              <w:ind w:right="159"/>
              <w:jc w:val="center"/>
              <w:rPr>
                <w:bCs/>
                <w:color w:val="000000"/>
              </w:rPr>
            </w:pPr>
            <w:r>
              <w:rPr>
                <w:color w:val="000000"/>
              </w:rPr>
              <w:t>1,52</w:t>
            </w:r>
            <w:r w:rsidR="00547CC3">
              <w:rPr>
                <w:color w:val="000000"/>
              </w:rPr>
              <w:t>0</w:t>
            </w:r>
          </w:p>
        </w:tc>
      </w:tr>
      <w:tr w:rsidR="008D1EFC" w:rsidRPr="000B3DB4" w14:paraId="4E0DB108" w14:textId="77777777" w:rsidTr="008D1EFC">
        <w:trPr>
          <w:trHeight w:val="284"/>
        </w:trPr>
        <w:tc>
          <w:tcPr>
            <w:tcW w:w="1129" w:type="dxa"/>
            <w:vMerge/>
            <w:vAlign w:val="center"/>
          </w:tcPr>
          <w:p w14:paraId="097F41D4" w14:textId="77777777" w:rsidR="008D1EFC" w:rsidRDefault="008D1EFC" w:rsidP="008D1EFC">
            <w:pPr>
              <w:tabs>
                <w:tab w:val="left" w:pos="9639"/>
              </w:tabs>
              <w:ind w:right="159"/>
              <w:rPr>
                <w:kern w:val="2"/>
              </w:rPr>
            </w:pPr>
          </w:p>
        </w:tc>
        <w:tc>
          <w:tcPr>
            <w:tcW w:w="1843" w:type="dxa"/>
            <w:vMerge/>
            <w:vAlign w:val="center"/>
          </w:tcPr>
          <w:p w14:paraId="720D17A9" w14:textId="77777777" w:rsidR="008D1EFC" w:rsidRPr="000B3DB4" w:rsidRDefault="008D1EFC" w:rsidP="008D1EFC">
            <w:pPr>
              <w:pStyle w:val="14"/>
              <w:tabs>
                <w:tab w:val="left" w:pos="9639"/>
              </w:tabs>
              <w:ind w:right="159"/>
              <w:jc w:val="center"/>
              <w:rPr>
                <w:rFonts w:ascii="Times New Roman" w:hAnsi="Times New Roman"/>
                <w:sz w:val="24"/>
                <w:szCs w:val="24"/>
              </w:rPr>
            </w:pPr>
          </w:p>
        </w:tc>
        <w:tc>
          <w:tcPr>
            <w:tcW w:w="2022" w:type="dxa"/>
            <w:vMerge/>
            <w:vAlign w:val="center"/>
          </w:tcPr>
          <w:p w14:paraId="7B51B0B1" w14:textId="77777777" w:rsidR="008D1EFC" w:rsidRDefault="008D1EFC" w:rsidP="008D1EFC">
            <w:pPr>
              <w:pStyle w:val="ConsPlusNormal"/>
              <w:tabs>
                <w:tab w:val="left" w:pos="9639"/>
              </w:tabs>
              <w:ind w:right="159" w:firstLine="0"/>
              <w:jc w:val="center"/>
              <w:rPr>
                <w:rFonts w:ascii="Times New Roman" w:hAnsi="Times New Roman" w:cs="Times New Roman"/>
                <w:sz w:val="24"/>
                <w:szCs w:val="24"/>
              </w:rPr>
            </w:pPr>
          </w:p>
        </w:tc>
        <w:tc>
          <w:tcPr>
            <w:tcW w:w="1489" w:type="dxa"/>
            <w:vAlign w:val="center"/>
          </w:tcPr>
          <w:p w14:paraId="07F471B6" w14:textId="60FE253F" w:rsidR="008D1EFC" w:rsidRPr="004C2156" w:rsidRDefault="008D1EFC" w:rsidP="008D1EFC">
            <w:pPr>
              <w:tabs>
                <w:tab w:val="left" w:pos="9639"/>
              </w:tabs>
              <w:ind w:right="159"/>
              <w:jc w:val="center"/>
              <w:rPr>
                <w:bCs/>
                <w:color w:val="000000"/>
              </w:rPr>
            </w:pPr>
            <w:r>
              <w:rPr>
                <w:bCs/>
              </w:rPr>
              <w:t>332</w:t>
            </w:r>
          </w:p>
        </w:tc>
        <w:tc>
          <w:tcPr>
            <w:tcW w:w="1468" w:type="dxa"/>
            <w:vAlign w:val="center"/>
          </w:tcPr>
          <w:p w14:paraId="47BB0CE3" w14:textId="63B81BC4" w:rsidR="008D1EFC" w:rsidRPr="004C2156" w:rsidRDefault="008D1EFC" w:rsidP="008D1EFC">
            <w:pPr>
              <w:tabs>
                <w:tab w:val="left" w:pos="9639"/>
              </w:tabs>
              <w:ind w:right="159"/>
              <w:jc w:val="center"/>
              <w:rPr>
                <w:bCs/>
                <w:color w:val="000000"/>
              </w:rPr>
            </w:pPr>
            <w:r>
              <w:rPr>
                <w:bCs/>
              </w:rPr>
              <w:t>9</w:t>
            </w:r>
          </w:p>
        </w:tc>
        <w:tc>
          <w:tcPr>
            <w:tcW w:w="1502" w:type="dxa"/>
            <w:vAlign w:val="center"/>
          </w:tcPr>
          <w:p w14:paraId="6DEA3C06" w14:textId="519BE435" w:rsidR="008D1EFC" w:rsidRPr="004C2156" w:rsidRDefault="008D1EFC" w:rsidP="008D1EFC">
            <w:pPr>
              <w:tabs>
                <w:tab w:val="left" w:pos="9639"/>
              </w:tabs>
              <w:ind w:right="159"/>
              <w:jc w:val="center"/>
              <w:rPr>
                <w:bCs/>
                <w:color w:val="000000"/>
              </w:rPr>
            </w:pPr>
            <w:r>
              <w:rPr>
                <w:color w:val="000000"/>
              </w:rPr>
              <w:t>0,0129</w:t>
            </w:r>
          </w:p>
        </w:tc>
      </w:tr>
      <w:tr w:rsidR="008D1EFC" w:rsidRPr="000B3DB4" w14:paraId="1562F530" w14:textId="77777777" w:rsidTr="008D1EFC">
        <w:trPr>
          <w:trHeight w:val="284"/>
        </w:trPr>
        <w:tc>
          <w:tcPr>
            <w:tcW w:w="1129" w:type="dxa"/>
            <w:vMerge/>
            <w:vAlign w:val="center"/>
          </w:tcPr>
          <w:p w14:paraId="7E4D6DAC" w14:textId="77777777" w:rsidR="008D1EFC" w:rsidRDefault="008D1EFC" w:rsidP="008D1EFC">
            <w:pPr>
              <w:tabs>
                <w:tab w:val="left" w:pos="9639"/>
              </w:tabs>
              <w:ind w:right="159"/>
              <w:rPr>
                <w:kern w:val="2"/>
              </w:rPr>
            </w:pPr>
          </w:p>
        </w:tc>
        <w:tc>
          <w:tcPr>
            <w:tcW w:w="1843" w:type="dxa"/>
            <w:vMerge/>
            <w:vAlign w:val="center"/>
          </w:tcPr>
          <w:p w14:paraId="7B7563A8" w14:textId="77777777" w:rsidR="008D1EFC" w:rsidRPr="000B3DB4" w:rsidRDefault="008D1EFC" w:rsidP="008D1EFC">
            <w:pPr>
              <w:pStyle w:val="14"/>
              <w:tabs>
                <w:tab w:val="left" w:pos="9639"/>
              </w:tabs>
              <w:ind w:right="159"/>
              <w:jc w:val="center"/>
              <w:rPr>
                <w:rFonts w:ascii="Times New Roman" w:hAnsi="Times New Roman"/>
                <w:sz w:val="24"/>
                <w:szCs w:val="24"/>
              </w:rPr>
            </w:pPr>
          </w:p>
        </w:tc>
        <w:tc>
          <w:tcPr>
            <w:tcW w:w="2022" w:type="dxa"/>
            <w:vMerge/>
            <w:vAlign w:val="center"/>
          </w:tcPr>
          <w:p w14:paraId="617D0DC1" w14:textId="77777777" w:rsidR="008D1EFC" w:rsidRDefault="008D1EFC" w:rsidP="008D1EFC">
            <w:pPr>
              <w:pStyle w:val="ConsPlusNormal"/>
              <w:tabs>
                <w:tab w:val="left" w:pos="9639"/>
              </w:tabs>
              <w:ind w:right="159" w:firstLine="0"/>
              <w:jc w:val="center"/>
              <w:rPr>
                <w:rFonts w:ascii="Times New Roman" w:hAnsi="Times New Roman" w:cs="Times New Roman"/>
                <w:sz w:val="24"/>
                <w:szCs w:val="24"/>
              </w:rPr>
            </w:pPr>
          </w:p>
        </w:tc>
        <w:tc>
          <w:tcPr>
            <w:tcW w:w="1489" w:type="dxa"/>
            <w:vAlign w:val="center"/>
          </w:tcPr>
          <w:p w14:paraId="15858A58" w14:textId="253C1EB1" w:rsidR="008D1EFC" w:rsidRPr="004C2156" w:rsidRDefault="008D1EFC" w:rsidP="008D1EFC">
            <w:pPr>
              <w:tabs>
                <w:tab w:val="left" w:pos="9639"/>
              </w:tabs>
              <w:ind w:right="159"/>
              <w:jc w:val="center"/>
              <w:rPr>
                <w:bCs/>
                <w:color w:val="000000"/>
              </w:rPr>
            </w:pPr>
            <w:r>
              <w:rPr>
                <w:bCs/>
              </w:rPr>
              <w:t>333</w:t>
            </w:r>
          </w:p>
        </w:tc>
        <w:tc>
          <w:tcPr>
            <w:tcW w:w="1468" w:type="dxa"/>
            <w:vAlign w:val="center"/>
          </w:tcPr>
          <w:p w14:paraId="3F1914A8" w14:textId="1A7F9DDC" w:rsidR="008D1EFC" w:rsidRPr="004C2156" w:rsidRDefault="008D1EFC" w:rsidP="008D1EFC">
            <w:pPr>
              <w:tabs>
                <w:tab w:val="left" w:pos="9639"/>
              </w:tabs>
              <w:ind w:right="159"/>
              <w:jc w:val="center"/>
              <w:rPr>
                <w:bCs/>
                <w:color w:val="000000"/>
              </w:rPr>
            </w:pPr>
            <w:r>
              <w:rPr>
                <w:bCs/>
              </w:rPr>
              <w:t>5</w:t>
            </w:r>
          </w:p>
        </w:tc>
        <w:tc>
          <w:tcPr>
            <w:tcW w:w="1502" w:type="dxa"/>
            <w:vAlign w:val="center"/>
          </w:tcPr>
          <w:p w14:paraId="403A3DD5" w14:textId="648E974C" w:rsidR="008D1EFC" w:rsidRPr="004C2156" w:rsidRDefault="008D1EFC" w:rsidP="008D1EFC">
            <w:pPr>
              <w:tabs>
                <w:tab w:val="left" w:pos="9639"/>
              </w:tabs>
              <w:ind w:right="159"/>
              <w:jc w:val="center"/>
              <w:rPr>
                <w:bCs/>
                <w:color w:val="000000"/>
              </w:rPr>
            </w:pPr>
            <w:r>
              <w:rPr>
                <w:color w:val="000000"/>
              </w:rPr>
              <w:t>0,4808</w:t>
            </w:r>
          </w:p>
        </w:tc>
      </w:tr>
      <w:tr w:rsidR="008D1EFC" w:rsidRPr="000B3DB4" w14:paraId="4C05C3CD" w14:textId="77777777" w:rsidTr="008D1EFC">
        <w:trPr>
          <w:trHeight w:val="284"/>
        </w:trPr>
        <w:tc>
          <w:tcPr>
            <w:tcW w:w="1129" w:type="dxa"/>
            <w:vMerge/>
            <w:vAlign w:val="center"/>
          </w:tcPr>
          <w:p w14:paraId="6DE2FCD8" w14:textId="77777777" w:rsidR="008D1EFC" w:rsidRDefault="008D1EFC" w:rsidP="008D1EFC">
            <w:pPr>
              <w:tabs>
                <w:tab w:val="left" w:pos="9639"/>
              </w:tabs>
              <w:ind w:right="159"/>
              <w:rPr>
                <w:kern w:val="2"/>
              </w:rPr>
            </w:pPr>
          </w:p>
        </w:tc>
        <w:tc>
          <w:tcPr>
            <w:tcW w:w="1843" w:type="dxa"/>
            <w:vMerge/>
            <w:vAlign w:val="center"/>
          </w:tcPr>
          <w:p w14:paraId="380AE2CE" w14:textId="77777777" w:rsidR="008D1EFC" w:rsidRPr="000B3DB4" w:rsidRDefault="008D1EFC" w:rsidP="008D1EFC">
            <w:pPr>
              <w:pStyle w:val="14"/>
              <w:tabs>
                <w:tab w:val="left" w:pos="9639"/>
              </w:tabs>
              <w:ind w:right="159"/>
              <w:jc w:val="center"/>
              <w:rPr>
                <w:rFonts w:ascii="Times New Roman" w:hAnsi="Times New Roman"/>
                <w:sz w:val="24"/>
                <w:szCs w:val="24"/>
              </w:rPr>
            </w:pPr>
          </w:p>
        </w:tc>
        <w:tc>
          <w:tcPr>
            <w:tcW w:w="2022" w:type="dxa"/>
            <w:vMerge/>
            <w:vAlign w:val="center"/>
          </w:tcPr>
          <w:p w14:paraId="14ABC7E3" w14:textId="77777777" w:rsidR="008D1EFC" w:rsidRDefault="008D1EFC" w:rsidP="008D1EFC">
            <w:pPr>
              <w:pStyle w:val="ConsPlusNormal"/>
              <w:tabs>
                <w:tab w:val="left" w:pos="9639"/>
              </w:tabs>
              <w:ind w:right="159" w:firstLine="0"/>
              <w:jc w:val="center"/>
              <w:rPr>
                <w:rFonts w:ascii="Times New Roman" w:hAnsi="Times New Roman" w:cs="Times New Roman"/>
                <w:sz w:val="24"/>
                <w:szCs w:val="24"/>
              </w:rPr>
            </w:pPr>
          </w:p>
        </w:tc>
        <w:tc>
          <w:tcPr>
            <w:tcW w:w="1489" w:type="dxa"/>
            <w:vAlign w:val="center"/>
          </w:tcPr>
          <w:p w14:paraId="1D201B25" w14:textId="4F3EF8AA" w:rsidR="008D1EFC" w:rsidRPr="004C2156" w:rsidRDefault="008D1EFC" w:rsidP="008D1EFC">
            <w:pPr>
              <w:tabs>
                <w:tab w:val="left" w:pos="9639"/>
              </w:tabs>
              <w:ind w:right="159"/>
              <w:jc w:val="center"/>
              <w:rPr>
                <w:bCs/>
                <w:color w:val="000000"/>
              </w:rPr>
            </w:pPr>
            <w:r>
              <w:rPr>
                <w:bCs/>
              </w:rPr>
              <w:t>333</w:t>
            </w:r>
          </w:p>
        </w:tc>
        <w:tc>
          <w:tcPr>
            <w:tcW w:w="1468" w:type="dxa"/>
            <w:vAlign w:val="center"/>
          </w:tcPr>
          <w:p w14:paraId="73BE1F73" w14:textId="6CF95EA7" w:rsidR="008D1EFC" w:rsidRPr="004C2156" w:rsidRDefault="008D1EFC" w:rsidP="008D1EFC">
            <w:pPr>
              <w:tabs>
                <w:tab w:val="left" w:pos="9639"/>
              </w:tabs>
              <w:ind w:right="159"/>
              <w:jc w:val="center"/>
              <w:rPr>
                <w:bCs/>
                <w:color w:val="000000"/>
              </w:rPr>
            </w:pPr>
            <w:r>
              <w:rPr>
                <w:bCs/>
              </w:rPr>
              <w:t>7</w:t>
            </w:r>
          </w:p>
        </w:tc>
        <w:tc>
          <w:tcPr>
            <w:tcW w:w="1502" w:type="dxa"/>
            <w:vAlign w:val="center"/>
          </w:tcPr>
          <w:p w14:paraId="5FC963C7" w14:textId="4D4F3AD7" w:rsidR="008D1EFC" w:rsidRPr="004C2156" w:rsidRDefault="008D1EFC" w:rsidP="008D1EFC">
            <w:pPr>
              <w:tabs>
                <w:tab w:val="left" w:pos="9639"/>
              </w:tabs>
              <w:ind w:right="159"/>
              <w:jc w:val="center"/>
              <w:rPr>
                <w:bCs/>
                <w:color w:val="000000"/>
              </w:rPr>
            </w:pPr>
            <w:r>
              <w:rPr>
                <w:color w:val="000000"/>
              </w:rPr>
              <w:t>0,3279</w:t>
            </w:r>
          </w:p>
        </w:tc>
      </w:tr>
      <w:tr w:rsidR="008D1EFC" w:rsidRPr="000B3DB4" w14:paraId="2D708FAB" w14:textId="77777777" w:rsidTr="008D1EFC">
        <w:trPr>
          <w:trHeight w:val="284"/>
        </w:trPr>
        <w:tc>
          <w:tcPr>
            <w:tcW w:w="1129" w:type="dxa"/>
            <w:vMerge/>
            <w:vAlign w:val="center"/>
          </w:tcPr>
          <w:p w14:paraId="143568A4" w14:textId="77777777" w:rsidR="008D1EFC" w:rsidRDefault="008D1EFC" w:rsidP="008D1EFC">
            <w:pPr>
              <w:tabs>
                <w:tab w:val="left" w:pos="9639"/>
              </w:tabs>
              <w:ind w:right="159"/>
              <w:rPr>
                <w:kern w:val="2"/>
              </w:rPr>
            </w:pPr>
          </w:p>
        </w:tc>
        <w:tc>
          <w:tcPr>
            <w:tcW w:w="1843" w:type="dxa"/>
            <w:vMerge/>
            <w:vAlign w:val="center"/>
          </w:tcPr>
          <w:p w14:paraId="5FFC14E6" w14:textId="77777777" w:rsidR="008D1EFC" w:rsidRPr="000B3DB4" w:rsidRDefault="008D1EFC" w:rsidP="008D1EFC">
            <w:pPr>
              <w:pStyle w:val="14"/>
              <w:tabs>
                <w:tab w:val="left" w:pos="9639"/>
              </w:tabs>
              <w:ind w:right="159"/>
              <w:jc w:val="center"/>
              <w:rPr>
                <w:rFonts w:ascii="Times New Roman" w:hAnsi="Times New Roman"/>
                <w:sz w:val="24"/>
                <w:szCs w:val="24"/>
              </w:rPr>
            </w:pPr>
          </w:p>
        </w:tc>
        <w:tc>
          <w:tcPr>
            <w:tcW w:w="2022" w:type="dxa"/>
            <w:vMerge/>
            <w:vAlign w:val="center"/>
          </w:tcPr>
          <w:p w14:paraId="64BA93AB" w14:textId="77777777" w:rsidR="008D1EFC" w:rsidRDefault="008D1EFC" w:rsidP="008D1EFC">
            <w:pPr>
              <w:pStyle w:val="ConsPlusNormal"/>
              <w:tabs>
                <w:tab w:val="left" w:pos="9639"/>
              </w:tabs>
              <w:ind w:right="159" w:firstLine="0"/>
              <w:jc w:val="center"/>
              <w:rPr>
                <w:rFonts w:ascii="Times New Roman" w:hAnsi="Times New Roman" w:cs="Times New Roman"/>
                <w:sz w:val="24"/>
                <w:szCs w:val="24"/>
              </w:rPr>
            </w:pPr>
          </w:p>
        </w:tc>
        <w:tc>
          <w:tcPr>
            <w:tcW w:w="1489" w:type="dxa"/>
            <w:vAlign w:val="center"/>
          </w:tcPr>
          <w:p w14:paraId="64BFF856" w14:textId="68F87B13" w:rsidR="008D1EFC" w:rsidRPr="004C2156" w:rsidRDefault="008D1EFC" w:rsidP="008D1EFC">
            <w:pPr>
              <w:tabs>
                <w:tab w:val="left" w:pos="9639"/>
              </w:tabs>
              <w:ind w:right="159"/>
              <w:jc w:val="center"/>
              <w:rPr>
                <w:bCs/>
                <w:color w:val="000000"/>
              </w:rPr>
            </w:pPr>
            <w:r>
              <w:rPr>
                <w:bCs/>
              </w:rPr>
              <w:t>309</w:t>
            </w:r>
          </w:p>
        </w:tc>
        <w:tc>
          <w:tcPr>
            <w:tcW w:w="1468" w:type="dxa"/>
            <w:vAlign w:val="center"/>
          </w:tcPr>
          <w:p w14:paraId="33A6E6B1" w14:textId="655323F4" w:rsidR="008D1EFC" w:rsidRPr="004C2156" w:rsidRDefault="008D1EFC" w:rsidP="008D1EFC">
            <w:pPr>
              <w:tabs>
                <w:tab w:val="left" w:pos="9639"/>
              </w:tabs>
              <w:ind w:right="159"/>
              <w:jc w:val="center"/>
              <w:rPr>
                <w:bCs/>
                <w:color w:val="000000"/>
              </w:rPr>
            </w:pPr>
            <w:r>
              <w:rPr>
                <w:bCs/>
              </w:rPr>
              <w:t>2</w:t>
            </w:r>
          </w:p>
        </w:tc>
        <w:tc>
          <w:tcPr>
            <w:tcW w:w="1502" w:type="dxa"/>
            <w:vAlign w:val="center"/>
          </w:tcPr>
          <w:p w14:paraId="24ECD9E9" w14:textId="73912A16" w:rsidR="008D1EFC" w:rsidRPr="004C2156" w:rsidRDefault="008D1EFC" w:rsidP="008D1EFC">
            <w:pPr>
              <w:tabs>
                <w:tab w:val="left" w:pos="9639"/>
              </w:tabs>
              <w:ind w:right="159"/>
              <w:jc w:val="center"/>
              <w:rPr>
                <w:bCs/>
                <w:color w:val="000000"/>
              </w:rPr>
            </w:pPr>
            <w:r>
              <w:rPr>
                <w:color w:val="000000"/>
              </w:rPr>
              <w:t>0,9618</w:t>
            </w:r>
          </w:p>
        </w:tc>
      </w:tr>
      <w:tr w:rsidR="008D1EFC" w:rsidRPr="000B3DB4" w14:paraId="04848BA8" w14:textId="77777777" w:rsidTr="008D1EFC">
        <w:trPr>
          <w:trHeight w:val="284"/>
        </w:trPr>
        <w:tc>
          <w:tcPr>
            <w:tcW w:w="1129" w:type="dxa"/>
            <w:vMerge/>
            <w:vAlign w:val="center"/>
          </w:tcPr>
          <w:p w14:paraId="52446CA9" w14:textId="77777777" w:rsidR="008D1EFC" w:rsidRDefault="008D1EFC" w:rsidP="008D1EFC">
            <w:pPr>
              <w:tabs>
                <w:tab w:val="left" w:pos="9639"/>
              </w:tabs>
              <w:ind w:right="159"/>
              <w:rPr>
                <w:kern w:val="2"/>
              </w:rPr>
            </w:pPr>
          </w:p>
        </w:tc>
        <w:tc>
          <w:tcPr>
            <w:tcW w:w="1843" w:type="dxa"/>
            <w:vMerge/>
            <w:vAlign w:val="center"/>
          </w:tcPr>
          <w:p w14:paraId="26096B8F" w14:textId="77777777" w:rsidR="008D1EFC" w:rsidRPr="000B3DB4" w:rsidRDefault="008D1EFC" w:rsidP="008D1EFC">
            <w:pPr>
              <w:pStyle w:val="14"/>
              <w:tabs>
                <w:tab w:val="left" w:pos="9639"/>
              </w:tabs>
              <w:ind w:right="159"/>
              <w:jc w:val="center"/>
              <w:rPr>
                <w:rFonts w:ascii="Times New Roman" w:hAnsi="Times New Roman"/>
                <w:sz w:val="24"/>
                <w:szCs w:val="24"/>
              </w:rPr>
            </w:pPr>
          </w:p>
        </w:tc>
        <w:tc>
          <w:tcPr>
            <w:tcW w:w="2022" w:type="dxa"/>
            <w:vMerge/>
            <w:vAlign w:val="center"/>
          </w:tcPr>
          <w:p w14:paraId="52701075" w14:textId="77777777" w:rsidR="008D1EFC" w:rsidRDefault="008D1EFC" w:rsidP="008D1EFC">
            <w:pPr>
              <w:pStyle w:val="ConsPlusNormal"/>
              <w:tabs>
                <w:tab w:val="left" w:pos="9639"/>
              </w:tabs>
              <w:ind w:right="159" w:firstLine="0"/>
              <w:jc w:val="center"/>
              <w:rPr>
                <w:rFonts w:ascii="Times New Roman" w:hAnsi="Times New Roman" w:cs="Times New Roman"/>
                <w:sz w:val="24"/>
                <w:szCs w:val="24"/>
              </w:rPr>
            </w:pPr>
          </w:p>
        </w:tc>
        <w:tc>
          <w:tcPr>
            <w:tcW w:w="1489" w:type="dxa"/>
            <w:vAlign w:val="center"/>
          </w:tcPr>
          <w:p w14:paraId="30344B98" w14:textId="6B9D14BD" w:rsidR="008D1EFC" w:rsidRPr="004C2156" w:rsidRDefault="008D1EFC" w:rsidP="008D1EFC">
            <w:pPr>
              <w:tabs>
                <w:tab w:val="left" w:pos="9639"/>
              </w:tabs>
              <w:ind w:right="159"/>
              <w:jc w:val="center"/>
              <w:rPr>
                <w:bCs/>
                <w:color w:val="000000"/>
              </w:rPr>
            </w:pPr>
            <w:r>
              <w:rPr>
                <w:bCs/>
              </w:rPr>
              <w:t>309</w:t>
            </w:r>
          </w:p>
        </w:tc>
        <w:tc>
          <w:tcPr>
            <w:tcW w:w="1468" w:type="dxa"/>
            <w:vAlign w:val="center"/>
          </w:tcPr>
          <w:p w14:paraId="6144E00E" w14:textId="5E341A1F" w:rsidR="008D1EFC" w:rsidRPr="004C2156" w:rsidRDefault="008D1EFC" w:rsidP="008D1EFC">
            <w:pPr>
              <w:tabs>
                <w:tab w:val="left" w:pos="9639"/>
              </w:tabs>
              <w:ind w:right="159"/>
              <w:jc w:val="center"/>
              <w:rPr>
                <w:bCs/>
                <w:color w:val="000000"/>
              </w:rPr>
            </w:pPr>
            <w:r>
              <w:rPr>
                <w:bCs/>
              </w:rPr>
              <w:t>5</w:t>
            </w:r>
          </w:p>
        </w:tc>
        <w:tc>
          <w:tcPr>
            <w:tcW w:w="1502" w:type="dxa"/>
            <w:vAlign w:val="center"/>
          </w:tcPr>
          <w:p w14:paraId="2A54711F" w14:textId="230881FC" w:rsidR="008D1EFC" w:rsidRPr="004C2156" w:rsidRDefault="008D1EFC" w:rsidP="008D1EFC">
            <w:pPr>
              <w:tabs>
                <w:tab w:val="left" w:pos="9639"/>
              </w:tabs>
              <w:ind w:right="159"/>
              <w:jc w:val="center"/>
              <w:rPr>
                <w:bCs/>
                <w:color w:val="000000"/>
              </w:rPr>
            </w:pPr>
            <w:r>
              <w:rPr>
                <w:color w:val="000000"/>
              </w:rPr>
              <w:t>0,267</w:t>
            </w:r>
          </w:p>
        </w:tc>
      </w:tr>
      <w:tr w:rsidR="008D1EFC" w:rsidRPr="000B3DB4" w14:paraId="1B515B51" w14:textId="77777777" w:rsidTr="008D1EFC">
        <w:trPr>
          <w:trHeight w:val="284"/>
        </w:trPr>
        <w:tc>
          <w:tcPr>
            <w:tcW w:w="1129" w:type="dxa"/>
            <w:vMerge/>
            <w:vAlign w:val="center"/>
          </w:tcPr>
          <w:p w14:paraId="6BEE53E4" w14:textId="77777777" w:rsidR="008D1EFC" w:rsidRDefault="008D1EFC" w:rsidP="008D1EFC">
            <w:pPr>
              <w:tabs>
                <w:tab w:val="left" w:pos="9639"/>
              </w:tabs>
              <w:ind w:right="159"/>
              <w:rPr>
                <w:kern w:val="2"/>
              </w:rPr>
            </w:pPr>
          </w:p>
        </w:tc>
        <w:tc>
          <w:tcPr>
            <w:tcW w:w="1843" w:type="dxa"/>
            <w:vMerge/>
            <w:vAlign w:val="center"/>
          </w:tcPr>
          <w:p w14:paraId="311543F2" w14:textId="77777777" w:rsidR="008D1EFC" w:rsidRPr="000B3DB4" w:rsidRDefault="008D1EFC" w:rsidP="008D1EFC">
            <w:pPr>
              <w:pStyle w:val="14"/>
              <w:tabs>
                <w:tab w:val="left" w:pos="9639"/>
              </w:tabs>
              <w:ind w:right="159"/>
              <w:jc w:val="center"/>
              <w:rPr>
                <w:rFonts w:ascii="Times New Roman" w:hAnsi="Times New Roman"/>
                <w:sz w:val="24"/>
                <w:szCs w:val="24"/>
              </w:rPr>
            </w:pPr>
          </w:p>
        </w:tc>
        <w:tc>
          <w:tcPr>
            <w:tcW w:w="2022" w:type="dxa"/>
            <w:vMerge/>
            <w:vAlign w:val="center"/>
          </w:tcPr>
          <w:p w14:paraId="17DC66F8" w14:textId="77777777" w:rsidR="008D1EFC" w:rsidRDefault="008D1EFC" w:rsidP="008D1EFC">
            <w:pPr>
              <w:pStyle w:val="ConsPlusNormal"/>
              <w:tabs>
                <w:tab w:val="left" w:pos="9639"/>
              </w:tabs>
              <w:ind w:right="159" w:firstLine="0"/>
              <w:jc w:val="center"/>
              <w:rPr>
                <w:rFonts w:ascii="Times New Roman" w:hAnsi="Times New Roman" w:cs="Times New Roman"/>
                <w:sz w:val="24"/>
                <w:szCs w:val="24"/>
              </w:rPr>
            </w:pPr>
          </w:p>
        </w:tc>
        <w:tc>
          <w:tcPr>
            <w:tcW w:w="1489" w:type="dxa"/>
            <w:vAlign w:val="center"/>
          </w:tcPr>
          <w:p w14:paraId="7D66F994" w14:textId="7B870446" w:rsidR="008D1EFC" w:rsidRPr="004C2156" w:rsidRDefault="008D1EFC" w:rsidP="008D1EFC">
            <w:pPr>
              <w:tabs>
                <w:tab w:val="left" w:pos="9639"/>
              </w:tabs>
              <w:ind w:right="159"/>
              <w:jc w:val="center"/>
              <w:rPr>
                <w:bCs/>
                <w:color w:val="000000"/>
              </w:rPr>
            </w:pPr>
            <w:r>
              <w:rPr>
                <w:bCs/>
              </w:rPr>
              <w:t>309</w:t>
            </w:r>
          </w:p>
        </w:tc>
        <w:tc>
          <w:tcPr>
            <w:tcW w:w="1468" w:type="dxa"/>
            <w:vAlign w:val="center"/>
          </w:tcPr>
          <w:p w14:paraId="72819986" w14:textId="5F1DD012" w:rsidR="008D1EFC" w:rsidRPr="004C2156" w:rsidRDefault="008D1EFC" w:rsidP="008D1EFC">
            <w:pPr>
              <w:tabs>
                <w:tab w:val="left" w:pos="9639"/>
              </w:tabs>
              <w:ind w:right="159"/>
              <w:jc w:val="center"/>
              <w:rPr>
                <w:bCs/>
                <w:color w:val="000000"/>
              </w:rPr>
            </w:pPr>
            <w:r>
              <w:rPr>
                <w:bCs/>
              </w:rPr>
              <w:t>6</w:t>
            </w:r>
          </w:p>
        </w:tc>
        <w:tc>
          <w:tcPr>
            <w:tcW w:w="1502" w:type="dxa"/>
            <w:vAlign w:val="center"/>
          </w:tcPr>
          <w:p w14:paraId="70EBA622" w14:textId="186F5AEB" w:rsidR="008D1EFC" w:rsidRPr="004C2156" w:rsidRDefault="008D1EFC" w:rsidP="008D1EFC">
            <w:pPr>
              <w:tabs>
                <w:tab w:val="left" w:pos="9639"/>
              </w:tabs>
              <w:ind w:right="159"/>
              <w:jc w:val="center"/>
              <w:rPr>
                <w:bCs/>
                <w:color w:val="000000"/>
              </w:rPr>
            </w:pPr>
            <w:r>
              <w:rPr>
                <w:color w:val="000000"/>
              </w:rPr>
              <w:t>0,5695</w:t>
            </w:r>
          </w:p>
        </w:tc>
      </w:tr>
      <w:tr w:rsidR="008D1EFC" w:rsidRPr="000B3DB4" w14:paraId="7B45B1B7" w14:textId="77777777" w:rsidTr="008D1EFC">
        <w:trPr>
          <w:trHeight w:val="284"/>
        </w:trPr>
        <w:tc>
          <w:tcPr>
            <w:tcW w:w="1129" w:type="dxa"/>
            <w:vMerge/>
            <w:vAlign w:val="center"/>
          </w:tcPr>
          <w:p w14:paraId="1064FFFE" w14:textId="77777777" w:rsidR="008D1EFC" w:rsidRDefault="008D1EFC" w:rsidP="008D1EFC">
            <w:pPr>
              <w:tabs>
                <w:tab w:val="left" w:pos="9639"/>
              </w:tabs>
              <w:ind w:right="159"/>
              <w:rPr>
                <w:kern w:val="2"/>
              </w:rPr>
            </w:pPr>
          </w:p>
        </w:tc>
        <w:tc>
          <w:tcPr>
            <w:tcW w:w="1843" w:type="dxa"/>
            <w:vMerge/>
            <w:vAlign w:val="center"/>
          </w:tcPr>
          <w:p w14:paraId="0DBD66AD" w14:textId="77777777" w:rsidR="008D1EFC" w:rsidRPr="000B3DB4" w:rsidRDefault="008D1EFC" w:rsidP="008D1EFC">
            <w:pPr>
              <w:pStyle w:val="14"/>
              <w:tabs>
                <w:tab w:val="left" w:pos="9639"/>
              </w:tabs>
              <w:ind w:right="159"/>
              <w:jc w:val="center"/>
              <w:rPr>
                <w:rFonts w:ascii="Times New Roman" w:hAnsi="Times New Roman"/>
                <w:sz w:val="24"/>
                <w:szCs w:val="24"/>
              </w:rPr>
            </w:pPr>
          </w:p>
        </w:tc>
        <w:tc>
          <w:tcPr>
            <w:tcW w:w="2022" w:type="dxa"/>
            <w:vMerge/>
            <w:vAlign w:val="center"/>
          </w:tcPr>
          <w:p w14:paraId="3618C58D" w14:textId="77777777" w:rsidR="008D1EFC" w:rsidRDefault="008D1EFC" w:rsidP="008D1EFC">
            <w:pPr>
              <w:pStyle w:val="ConsPlusNormal"/>
              <w:tabs>
                <w:tab w:val="left" w:pos="9639"/>
              </w:tabs>
              <w:ind w:right="159" w:firstLine="0"/>
              <w:jc w:val="center"/>
              <w:rPr>
                <w:rFonts w:ascii="Times New Roman" w:hAnsi="Times New Roman" w:cs="Times New Roman"/>
                <w:sz w:val="24"/>
                <w:szCs w:val="24"/>
              </w:rPr>
            </w:pPr>
          </w:p>
        </w:tc>
        <w:tc>
          <w:tcPr>
            <w:tcW w:w="1489" w:type="dxa"/>
            <w:vAlign w:val="center"/>
          </w:tcPr>
          <w:p w14:paraId="6F5F8FBB" w14:textId="14295D16" w:rsidR="008D1EFC" w:rsidRPr="004C2156" w:rsidRDefault="008D1EFC" w:rsidP="008D1EFC">
            <w:pPr>
              <w:tabs>
                <w:tab w:val="left" w:pos="9639"/>
              </w:tabs>
              <w:ind w:right="159"/>
              <w:jc w:val="center"/>
              <w:rPr>
                <w:bCs/>
                <w:color w:val="000000"/>
              </w:rPr>
            </w:pPr>
            <w:r>
              <w:rPr>
                <w:bCs/>
              </w:rPr>
              <w:t>322</w:t>
            </w:r>
          </w:p>
        </w:tc>
        <w:tc>
          <w:tcPr>
            <w:tcW w:w="1468" w:type="dxa"/>
            <w:vAlign w:val="center"/>
          </w:tcPr>
          <w:p w14:paraId="4019ED26" w14:textId="2172D08A" w:rsidR="008D1EFC" w:rsidRPr="004C2156" w:rsidRDefault="008D1EFC" w:rsidP="008D1EFC">
            <w:pPr>
              <w:tabs>
                <w:tab w:val="left" w:pos="9639"/>
              </w:tabs>
              <w:ind w:right="159"/>
              <w:jc w:val="center"/>
              <w:rPr>
                <w:bCs/>
                <w:color w:val="000000"/>
              </w:rPr>
            </w:pPr>
            <w:r>
              <w:rPr>
                <w:bCs/>
              </w:rPr>
              <w:t>1</w:t>
            </w:r>
          </w:p>
        </w:tc>
        <w:tc>
          <w:tcPr>
            <w:tcW w:w="1502" w:type="dxa"/>
            <w:vAlign w:val="center"/>
          </w:tcPr>
          <w:p w14:paraId="3DAB9A27" w14:textId="02FFAFF5" w:rsidR="008D1EFC" w:rsidRPr="004C2156" w:rsidRDefault="008D1EFC" w:rsidP="008D1EFC">
            <w:pPr>
              <w:tabs>
                <w:tab w:val="left" w:pos="9639"/>
              </w:tabs>
              <w:ind w:right="159"/>
              <w:jc w:val="center"/>
              <w:rPr>
                <w:bCs/>
                <w:color w:val="000000"/>
              </w:rPr>
            </w:pPr>
            <w:r>
              <w:rPr>
                <w:color w:val="000000"/>
              </w:rPr>
              <w:t>0,9582</w:t>
            </w:r>
          </w:p>
        </w:tc>
      </w:tr>
      <w:tr w:rsidR="008D1EFC" w:rsidRPr="000B3DB4" w14:paraId="37DE1F68" w14:textId="77777777" w:rsidTr="008D1EFC">
        <w:trPr>
          <w:trHeight w:val="284"/>
        </w:trPr>
        <w:tc>
          <w:tcPr>
            <w:tcW w:w="1129" w:type="dxa"/>
            <w:vMerge/>
            <w:vAlign w:val="center"/>
          </w:tcPr>
          <w:p w14:paraId="3BBFBABB" w14:textId="77777777" w:rsidR="008D1EFC" w:rsidRDefault="008D1EFC" w:rsidP="008D1EFC">
            <w:pPr>
              <w:tabs>
                <w:tab w:val="left" w:pos="9639"/>
              </w:tabs>
              <w:ind w:right="159"/>
              <w:rPr>
                <w:kern w:val="2"/>
              </w:rPr>
            </w:pPr>
          </w:p>
        </w:tc>
        <w:tc>
          <w:tcPr>
            <w:tcW w:w="1843" w:type="dxa"/>
            <w:vMerge/>
            <w:vAlign w:val="center"/>
          </w:tcPr>
          <w:p w14:paraId="456B7E83" w14:textId="77777777" w:rsidR="008D1EFC" w:rsidRPr="000B3DB4" w:rsidRDefault="008D1EFC" w:rsidP="008D1EFC">
            <w:pPr>
              <w:pStyle w:val="14"/>
              <w:tabs>
                <w:tab w:val="left" w:pos="9639"/>
              </w:tabs>
              <w:ind w:right="159"/>
              <w:jc w:val="center"/>
              <w:rPr>
                <w:rFonts w:ascii="Times New Roman" w:hAnsi="Times New Roman"/>
                <w:sz w:val="24"/>
                <w:szCs w:val="24"/>
              </w:rPr>
            </w:pPr>
          </w:p>
        </w:tc>
        <w:tc>
          <w:tcPr>
            <w:tcW w:w="2022" w:type="dxa"/>
            <w:vMerge/>
            <w:vAlign w:val="center"/>
          </w:tcPr>
          <w:p w14:paraId="47E1349E" w14:textId="77777777" w:rsidR="008D1EFC" w:rsidRDefault="008D1EFC" w:rsidP="008D1EFC">
            <w:pPr>
              <w:pStyle w:val="ConsPlusNormal"/>
              <w:tabs>
                <w:tab w:val="left" w:pos="9639"/>
              </w:tabs>
              <w:ind w:right="159" w:firstLine="0"/>
              <w:jc w:val="center"/>
              <w:rPr>
                <w:rFonts w:ascii="Times New Roman" w:hAnsi="Times New Roman" w:cs="Times New Roman"/>
                <w:sz w:val="24"/>
                <w:szCs w:val="24"/>
              </w:rPr>
            </w:pPr>
          </w:p>
        </w:tc>
        <w:tc>
          <w:tcPr>
            <w:tcW w:w="1489" w:type="dxa"/>
            <w:vAlign w:val="center"/>
          </w:tcPr>
          <w:p w14:paraId="25AC60C0" w14:textId="0FBDA2D9" w:rsidR="008D1EFC" w:rsidRPr="004C2156" w:rsidRDefault="008D1EFC" w:rsidP="008D1EFC">
            <w:pPr>
              <w:tabs>
                <w:tab w:val="left" w:pos="9639"/>
              </w:tabs>
              <w:ind w:right="159"/>
              <w:jc w:val="center"/>
              <w:rPr>
                <w:bCs/>
                <w:color w:val="000000"/>
              </w:rPr>
            </w:pPr>
            <w:r>
              <w:rPr>
                <w:bCs/>
              </w:rPr>
              <w:t>322</w:t>
            </w:r>
          </w:p>
        </w:tc>
        <w:tc>
          <w:tcPr>
            <w:tcW w:w="1468" w:type="dxa"/>
            <w:vAlign w:val="center"/>
          </w:tcPr>
          <w:p w14:paraId="610866F0" w14:textId="23B2C493" w:rsidR="008D1EFC" w:rsidRPr="004C2156" w:rsidRDefault="008D1EFC" w:rsidP="008D1EFC">
            <w:pPr>
              <w:tabs>
                <w:tab w:val="left" w:pos="9639"/>
              </w:tabs>
              <w:ind w:right="159"/>
              <w:jc w:val="center"/>
              <w:rPr>
                <w:bCs/>
                <w:color w:val="000000"/>
              </w:rPr>
            </w:pPr>
            <w:r>
              <w:rPr>
                <w:bCs/>
              </w:rPr>
              <w:t>11</w:t>
            </w:r>
          </w:p>
        </w:tc>
        <w:tc>
          <w:tcPr>
            <w:tcW w:w="1502" w:type="dxa"/>
            <w:vAlign w:val="center"/>
          </w:tcPr>
          <w:p w14:paraId="1A61E014" w14:textId="260E0187" w:rsidR="008D1EFC" w:rsidRPr="004C2156" w:rsidRDefault="008D1EFC" w:rsidP="008D1EFC">
            <w:pPr>
              <w:tabs>
                <w:tab w:val="left" w:pos="9639"/>
              </w:tabs>
              <w:ind w:right="159"/>
              <w:jc w:val="center"/>
              <w:rPr>
                <w:bCs/>
                <w:color w:val="000000"/>
              </w:rPr>
            </w:pPr>
            <w:r>
              <w:rPr>
                <w:color w:val="000000"/>
              </w:rPr>
              <w:t>0,0668</w:t>
            </w:r>
          </w:p>
        </w:tc>
      </w:tr>
      <w:tr w:rsidR="008D1EFC" w:rsidRPr="000B3DB4" w14:paraId="2DED5B7B" w14:textId="77777777" w:rsidTr="008D1EFC">
        <w:trPr>
          <w:trHeight w:val="284"/>
        </w:trPr>
        <w:tc>
          <w:tcPr>
            <w:tcW w:w="1129" w:type="dxa"/>
            <w:vMerge/>
            <w:vAlign w:val="center"/>
          </w:tcPr>
          <w:p w14:paraId="0B53568D" w14:textId="77777777" w:rsidR="008D1EFC" w:rsidRDefault="008D1EFC" w:rsidP="008D1EFC">
            <w:pPr>
              <w:tabs>
                <w:tab w:val="left" w:pos="9639"/>
              </w:tabs>
              <w:ind w:right="159"/>
              <w:rPr>
                <w:kern w:val="2"/>
              </w:rPr>
            </w:pPr>
          </w:p>
        </w:tc>
        <w:tc>
          <w:tcPr>
            <w:tcW w:w="1843" w:type="dxa"/>
            <w:vMerge/>
            <w:vAlign w:val="center"/>
          </w:tcPr>
          <w:p w14:paraId="172C16E6" w14:textId="77777777" w:rsidR="008D1EFC" w:rsidRPr="000B3DB4" w:rsidRDefault="008D1EFC" w:rsidP="008D1EFC">
            <w:pPr>
              <w:pStyle w:val="14"/>
              <w:tabs>
                <w:tab w:val="left" w:pos="9639"/>
              </w:tabs>
              <w:ind w:right="159"/>
              <w:jc w:val="center"/>
              <w:rPr>
                <w:rFonts w:ascii="Times New Roman" w:hAnsi="Times New Roman"/>
                <w:sz w:val="24"/>
                <w:szCs w:val="24"/>
              </w:rPr>
            </w:pPr>
          </w:p>
        </w:tc>
        <w:tc>
          <w:tcPr>
            <w:tcW w:w="2022" w:type="dxa"/>
            <w:vMerge/>
            <w:vAlign w:val="center"/>
          </w:tcPr>
          <w:p w14:paraId="11772776" w14:textId="77777777" w:rsidR="008D1EFC" w:rsidRDefault="008D1EFC" w:rsidP="008D1EFC">
            <w:pPr>
              <w:pStyle w:val="ConsPlusNormal"/>
              <w:tabs>
                <w:tab w:val="left" w:pos="9639"/>
              </w:tabs>
              <w:ind w:right="159" w:firstLine="0"/>
              <w:jc w:val="center"/>
              <w:rPr>
                <w:rFonts w:ascii="Times New Roman" w:hAnsi="Times New Roman" w:cs="Times New Roman"/>
                <w:sz w:val="24"/>
                <w:szCs w:val="24"/>
              </w:rPr>
            </w:pPr>
          </w:p>
        </w:tc>
        <w:tc>
          <w:tcPr>
            <w:tcW w:w="1489" w:type="dxa"/>
            <w:vAlign w:val="center"/>
          </w:tcPr>
          <w:p w14:paraId="23318C4C" w14:textId="6CDE00A7" w:rsidR="008D1EFC" w:rsidRPr="004C2156" w:rsidRDefault="008D1EFC" w:rsidP="008D1EFC">
            <w:pPr>
              <w:tabs>
                <w:tab w:val="left" w:pos="9639"/>
              </w:tabs>
              <w:ind w:right="159"/>
              <w:jc w:val="center"/>
              <w:rPr>
                <w:bCs/>
                <w:color w:val="000000"/>
              </w:rPr>
            </w:pPr>
            <w:r>
              <w:rPr>
                <w:bCs/>
              </w:rPr>
              <w:t>323</w:t>
            </w:r>
          </w:p>
        </w:tc>
        <w:tc>
          <w:tcPr>
            <w:tcW w:w="1468" w:type="dxa"/>
            <w:vAlign w:val="center"/>
          </w:tcPr>
          <w:p w14:paraId="3EDFFC74" w14:textId="60CAAD9E" w:rsidR="008D1EFC" w:rsidRPr="004C2156" w:rsidRDefault="008D1EFC" w:rsidP="008D1EFC">
            <w:pPr>
              <w:tabs>
                <w:tab w:val="left" w:pos="9639"/>
              </w:tabs>
              <w:ind w:right="159"/>
              <w:jc w:val="center"/>
              <w:rPr>
                <w:bCs/>
                <w:color w:val="000000"/>
              </w:rPr>
            </w:pPr>
            <w:r>
              <w:rPr>
                <w:bCs/>
              </w:rPr>
              <w:t>4</w:t>
            </w:r>
          </w:p>
        </w:tc>
        <w:tc>
          <w:tcPr>
            <w:tcW w:w="1502" w:type="dxa"/>
            <w:vAlign w:val="center"/>
          </w:tcPr>
          <w:p w14:paraId="31E4B480" w14:textId="025D6261" w:rsidR="008D1EFC" w:rsidRPr="004C2156" w:rsidRDefault="008D1EFC" w:rsidP="008D1EFC">
            <w:pPr>
              <w:tabs>
                <w:tab w:val="left" w:pos="9639"/>
              </w:tabs>
              <w:ind w:right="159"/>
              <w:jc w:val="center"/>
              <w:rPr>
                <w:bCs/>
                <w:color w:val="000000"/>
              </w:rPr>
            </w:pPr>
            <w:r>
              <w:rPr>
                <w:color w:val="000000"/>
              </w:rPr>
              <w:t>0,06</w:t>
            </w:r>
          </w:p>
        </w:tc>
      </w:tr>
      <w:tr w:rsidR="008D1EFC" w:rsidRPr="000B3DB4" w14:paraId="1770B0D0" w14:textId="77777777" w:rsidTr="008D1EFC">
        <w:trPr>
          <w:trHeight w:val="284"/>
        </w:trPr>
        <w:tc>
          <w:tcPr>
            <w:tcW w:w="1129" w:type="dxa"/>
            <w:vMerge/>
            <w:vAlign w:val="center"/>
          </w:tcPr>
          <w:p w14:paraId="0491EDD9" w14:textId="77777777" w:rsidR="008D1EFC" w:rsidRDefault="008D1EFC" w:rsidP="008D1EFC">
            <w:pPr>
              <w:tabs>
                <w:tab w:val="left" w:pos="9639"/>
              </w:tabs>
              <w:ind w:right="159"/>
              <w:rPr>
                <w:kern w:val="2"/>
              </w:rPr>
            </w:pPr>
          </w:p>
        </w:tc>
        <w:tc>
          <w:tcPr>
            <w:tcW w:w="1843" w:type="dxa"/>
            <w:vMerge/>
            <w:vAlign w:val="center"/>
          </w:tcPr>
          <w:p w14:paraId="6D5E56B3" w14:textId="77777777" w:rsidR="008D1EFC" w:rsidRPr="000B3DB4" w:rsidRDefault="008D1EFC" w:rsidP="008D1EFC">
            <w:pPr>
              <w:pStyle w:val="14"/>
              <w:tabs>
                <w:tab w:val="left" w:pos="9639"/>
              </w:tabs>
              <w:ind w:right="159"/>
              <w:jc w:val="center"/>
              <w:rPr>
                <w:rFonts w:ascii="Times New Roman" w:hAnsi="Times New Roman"/>
                <w:sz w:val="24"/>
                <w:szCs w:val="24"/>
              </w:rPr>
            </w:pPr>
          </w:p>
        </w:tc>
        <w:tc>
          <w:tcPr>
            <w:tcW w:w="2022" w:type="dxa"/>
            <w:vMerge/>
            <w:vAlign w:val="center"/>
          </w:tcPr>
          <w:p w14:paraId="57310C0F" w14:textId="77777777" w:rsidR="008D1EFC" w:rsidRDefault="008D1EFC" w:rsidP="008D1EFC">
            <w:pPr>
              <w:pStyle w:val="ConsPlusNormal"/>
              <w:tabs>
                <w:tab w:val="left" w:pos="9639"/>
              </w:tabs>
              <w:ind w:right="159" w:firstLine="0"/>
              <w:jc w:val="center"/>
              <w:rPr>
                <w:rFonts w:ascii="Times New Roman" w:hAnsi="Times New Roman" w:cs="Times New Roman"/>
                <w:sz w:val="24"/>
                <w:szCs w:val="24"/>
              </w:rPr>
            </w:pPr>
          </w:p>
        </w:tc>
        <w:tc>
          <w:tcPr>
            <w:tcW w:w="1489" w:type="dxa"/>
            <w:vAlign w:val="center"/>
          </w:tcPr>
          <w:p w14:paraId="0FA87F2F" w14:textId="79031ADD" w:rsidR="008D1EFC" w:rsidRPr="004C2156" w:rsidRDefault="008D1EFC" w:rsidP="008D1EFC">
            <w:pPr>
              <w:tabs>
                <w:tab w:val="left" w:pos="9639"/>
              </w:tabs>
              <w:ind w:right="159"/>
              <w:jc w:val="center"/>
              <w:rPr>
                <w:bCs/>
                <w:color w:val="000000"/>
              </w:rPr>
            </w:pPr>
            <w:r>
              <w:rPr>
                <w:bCs/>
              </w:rPr>
              <w:t>323</w:t>
            </w:r>
          </w:p>
        </w:tc>
        <w:tc>
          <w:tcPr>
            <w:tcW w:w="1468" w:type="dxa"/>
            <w:vAlign w:val="center"/>
          </w:tcPr>
          <w:p w14:paraId="4E23D87C" w14:textId="1AE04C10" w:rsidR="008D1EFC" w:rsidRPr="004C2156" w:rsidRDefault="008D1EFC" w:rsidP="008D1EFC">
            <w:pPr>
              <w:tabs>
                <w:tab w:val="left" w:pos="9639"/>
              </w:tabs>
              <w:ind w:right="159"/>
              <w:jc w:val="center"/>
              <w:rPr>
                <w:bCs/>
                <w:color w:val="000000"/>
              </w:rPr>
            </w:pPr>
            <w:r>
              <w:rPr>
                <w:bCs/>
              </w:rPr>
              <w:t>8</w:t>
            </w:r>
          </w:p>
        </w:tc>
        <w:tc>
          <w:tcPr>
            <w:tcW w:w="1502" w:type="dxa"/>
            <w:vAlign w:val="center"/>
          </w:tcPr>
          <w:p w14:paraId="5034DF8B" w14:textId="5393CE8C" w:rsidR="008D1EFC" w:rsidRPr="004C2156" w:rsidRDefault="008D1EFC" w:rsidP="008D1EFC">
            <w:pPr>
              <w:tabs>
                <w:tab w:val="left" w:pos="9639"/>
              </w:tabs>
              <w:ind w:right="159"/>
              <w:jc w:val="center"/>
              <w:rPr>
                <w:bCs/>
                <w:color w:val="000000"/>
              </w:rPr>
            </w:pPr>
            <w:r>
              <w:rPr>
                <w:color w:val="000000"/>
              </w:rPr>
              <w:t>0,0666</w:t>
            </w:r>
          </w:p>
        </w:tc>
      </w:tr>
      <w:tr w:rsidR="008D1EFC" w:rsidRPr="000B3DB4" w14:paraId="5A36E2AF" w14:textId="77777777" w:rsidTr="008D1EFC">
        <w:trPr>
          <w:trHeight w:val="284"/>
        </w:trPr>
        <w:tc>
          <w:tcPr>
            <w:tcW w:w="1129" w:type="dxa"/>
            <w:vMerge/>
            <w:vAlign w:val="center"/>
          </w:tcPr>
          <w:p w14:paraId="27E692ED" w14:textId="77777777" w:rsidR="008D1EFC" w:rsidRDefault="008D1EFC" w:rsidP="008D1EFC">
            <w:pPr>
              <w:tabs>
                <w:tab w:val="left" w:pos="9639"/>
              </w:tabs>
              <w:ind w:right="159"/>
              <w:rPr>
                <w:kern w:val="2"/>
              </w:rPr>
            </w:pPr>
          </w:p>
        </w:tc>
        <w:tc>
          <w:tcPr>
            <w:tcW w:w="1843" w:type="dxa"/>
            <w:vMerge/>
            <w:vAlign w:val="center"/>
          </w:tcPr>
          <w:p w14:paraId="539F6457" w14:textId="77777777" w:rsidR="008D1EFC" w:rsidRPr="000B3DB4" w:rsidRDefault="008D1EFC" w:rsidP="008D1EFC">
            <w:pPr>
              <w:pStyle w:val="14"/>
              <w:tabs>
                <w:tab w:val="left" w:pos="9639"/>
              </w:tabs>
              <w:ind w:right="159"/>
              <w:jc w:val="center"/>
              <w:rPr>
                <w:rFonts w:ascii="Times New Roman" w:hAnsi="Times New Roman"/>
                <w:sz w:val="24"/>
                <w:szCs w:val="24"/>
              </w:rPr>
            </w:pPr>
          </w:p>
        </w:tc>
        <w:tc>
          <w:tcPr>
            <w:tcW w:w="2022" w:type="dxa"/>
            <w:vMerge/>
            <w:vAlign w:val="center"/>
          </w:tcPr>
          <w:p w14:paraId="24D93A12" w14:textId="77777777" w:rsidR="008D1EFC" w:rsidRDefault="008D1EFC" w:rsidP="008D1EFC">
            <w:pPr>
              <w:pStyle w:val="ConsPlusNormal"/>
              <w:tabs>
                <w:tab w:val="left" w:pos="9639"/>
              </w:tabs>
              <w:ind w:right="159" w:firstLine="0"/>
              <w:jc w:val="center"/>
              <w:rPr>
                <w:rFonts w:ascii="Times New Roman" w:hAnsi="Times New Roman" w:cs="Times New Roman"/>
                <w:sz w:val="24"/>
                <w:szCs w:val="24"/>
              </w:rPr>
            </w:pPr>
          </w:p>
        </w:tc>
        <w:tc>
          <w:tcPr>
            <w:tcW w:w="1489" w:type="dxa"/>
            <w:vAlign w:val="center"/>
          </w:tcPr>
          <w:p w14:paraId="3C957D8F" w14:textId="07B67492" w:rsidR="008D1EFC" w:rsidRPr="004C2156" w:rsidRDefault="008D1EFC" w:rsidP="008D1EFC">
            <w:pPr>
              <w:tabs>
                <w:tab w:val="left" w:pos="9639"/>
              </w:tabs>
              <w:ind w:right="159"/>
              <w:jc w:val="center"/>
              <w:rPr>
                <w:bCs/>
                <w:color w:val="000000"/>
              </w:rPr>
            </w:pPr>
            <w:r>
              <w:rPr>
                <w:bCs/>
              </w:rPr>
              <w:t>358</w:t>
            </w:r>
          </w:p>
        </w:tc>
        <w:tc>
          <w:tcPr>
            <w:tcW w:w="1468" w:type="dxa"/>
            <w:vAlign w:val="center"/>
          </w:tcPr>
          <w:p w14:paraId="4DFEB98E" w14:textId="152DF64A" w:rsidR="008D1EFC" w:rsidRPr="004C2156" w:rsidRDefault="008D1EFC" w:rsidP="008D1EFC">
            <w:pPr>
              <w:tabs>
                <w:tab w:val="left" w:pos="9639"/>
              </w:tabs>
              <w:ind w:right="159"/>
              <w:jc w:val="center"/>
              <w:rPr>
                <w:bCs/>
                <w:color w:val="000000"/>
              </w:rPr>
            </w:pPr>
            <w:r>
              <w:rPr>
                <w:bCs/>
              </w:rPr>
              <w:t>4</w:t>
            </w:r>
          </w:p>
        </w:tc>
        <w:tc>
          <w:tcPr>
            <w:tcW w:w="1502" w:type="dxa"/>
            <w:vAlign w:val="center"/>
          </w:tcPr>
          <w:p w14:paraId="402157ED" w14:textId="6867AA40" w:rsidR="008D1EFC" w:rsidRPr="004C2156" w:rsidRDefault="008D1EFC" w:rsidP="008D1EFC">
            <w:pPr>
              <w:tabs>
                <w:tab w:val="left" w:pos="9639"/>
              </w:tabs>
              <w:ind w:right="159"/>
              <w:jc w:val="center"/>
              <w:rPr>
                <w:bCs/>
                <w:color w:val="000000"/>
              </w:rPr>
            </w:pPr>
            <w:r>
              <w:rPr>
                <w:color w:val="000000"/>
              </w:rPr>
              <w:t>0,8376</w:t>
            </w:r>
          </w:p>
        </w:tc>
      </w:tr>
      <w:tr w:rsidR="008D1EFC" w:rsidRPr="000B3DB4" w14:paraId="20E738D9" w14:textId="77777777" w:rsidTr="008D1EFC">
        <w:trPr>
          <w:trHeight w:val="284"/>
        </w:trPr>
        <w:tc>
          <w:tcPr>
            <w:tcW w:w="1129" w:type="dxa"/>
            <w:vMerge/>
            <w:vAlign w:val="center"/>
          </w:tcPr>
          <w:p w14:paraId="0E05042A" w14:textId="77777777" w:rsidR="008D1EFC" w:rsidRDefault="008D1EFC" w:rsidP="008D1EFC">
            <w:pPr>
              <w:tabs>
                <w:tab w:val="left" w:pos="9639"/>
              </w:tabs>
              <w:ind w:right="159"/>
              <w:rPr>
                <w:kern w:val="2"/>
              </w:rPr>
            </w:pPr>
          </w:p>
        </w:tc>
        <w:tc>
          <w:tcPr>
            <w:tcW w:w="1843" w:type="dxa"/>
            <w:vMerge/>
            <w:vAlign w:val="center"/>
          </w:tcPr>
          <w:p w14:paraId="717D65FE" w14:textId="77777777" w:rsidR="008D1EFC" w:rsidRPr="000B3DB4" w:rsidRDefault="008D1EFC" w:rsidP="008D1EFC">
            <w:pPr>
              <w:pStyle w:val="14"/>
              <w:tabs>
                <w:tab w:val="left" w:pos="9639"/>
              </w:tabs>
              <w:ind w:right="159"/>
              <w:jc w:val="center"/>
              <w:rPr>
                <w:rFonts w:ascii="Times New Roman" w:hAnsi="Times New Roman"/>
                <w:sz w:val="24"/>
                <w:szCs w:val="24"/>
              </w:rPr>
            </w:pPr>
          </w:p>
        </w:tc>
        <w:tc>
          <w:tcPr>
            <w:tcW w:w="2022" w:type="dxa"/>
            <w:vMerge/>
            <w:vAlign w:val="center"/>
          </w:tcPr>
          <w:p w14:paraId="72BEBDF4" w14:textId="77777777" w:rsidR="008D1EFC" w:rsidRDefault="008D1EFC" w:rsidP="008D1EFC">
            <w:pPr>
              <w:pStyle w:val="ConsPlusNormal"/>
              <w:tabs>
                <w:tab w:val="left" w:pos="9639"/>
              </w:tabs>
              <w:ind w:right="159" w:firstLine="0"/>
              <w:jc w:val="center"/>
              <w:rPr>
                <w:rFonts w:ascii="Times New Roman" w:hAnsi="Times New Roman" w:cs="Times New Roman"/>
                <w:sz w:val="24"/>
                <w:szCs w:val="24"/>
              </w:rPr>
            </w:pPr>
          </w:p>
        </w:tc>
        <w:tc>
          <w:tcPr>
            <w:tcW w:w="1489" w:type="dxa"/>
            <w:vAlign w:val="center"/>
          </w:tcPr>
          <w:p w14:paraId="1A8A1D13" w14:textId="67708768" w:rsidR="008D1EFC" w:rsidRPr="004C2156" w:rsidRDefault="008D1EFC" w:rsidP="008D1EFC">
            <w:pPr>
              <w:tabs>
                <w:tab w:val="left" w:pos="9639"/>
              </w:tabs>
              <w:ind w:right="159"/>
              <w:jc w:val="center"/>
              <w:rPr>
                <w:bCs/>
                <w:color w:val="000000"/>
              </w:rPr>
            </w:pPr>
            <w:r>
              <w:rPr>
                <w:bCs/>
              </w:rPr>
              <w:t>358</w:t>
            </w:r>
          </w:p>
        </w:tc>
        <w:tc>
          <w:tcPr>
            <w:tcW w:w="1468" w:type="dxa"/>
            <w:vAlign w:val="center"/>
          </w:tcPr>
          <w:p w14:paraId="3F8A16E1" w14:textId="14554443" w:rsidR="008D1EFC" w:rsidRPr="004C2156" w:rsidRDefault="008D1EFC" w:rsidP="008D1EFC">
            <w:pPr>
              <w:tabs>
                <w:tab w:val="left" w:pos="9639"/>
              </w:tabs>
              <w:ind w:right="159"/>
              <w:jc w:val="center"/>
              <w:rPr>
                <w:bCs/>
                <w:color w:val="000000"/>
              </w:rPr>
            </w:pPr>
            <w:r>
              <w:rPr>
                <w:bCs/>
              </w:rPr>
              <w:t>6</w:t>
            </w:r>
          </w:p>
        </w:tc>
        <w:tc>
          <w:tcPr>
            <w:tcW w:w="1502" w:type="dxa"/>
            <w:vAlign w:val="center"/>
          </w:tcPr>
          <w:p w14:paraId="2F9C7953" w14:textId="6BFB3E7A" w:rsidR="008D1EFC" w:rsidRPr="004C2156" w:rsidRDefault="008D1EFC" w:rsidP="008D1EFC">
            <w:pPr>
              <w:tabs>
                <w:tab w:val="left" w:pos="9639"/>
              </w:tabs>
              <w:ind w:right="159"/>
              <w:jc w:val="center"/>
              <w:rPr>
                <w:bCs/>
                <w:color w:val="000000"/>
              </w:rPr>
            </w:pPr>
            <w:r>
              <w:rPr>
                <w:color w:val="000000"/>
              </w:rPr>
              <w:t>0,5124</w:t>
            </w:r>
          </w:p>
        </w:tc>
      </w:tr>
      <w:tr w:rsidR="008D1EFC" w:rsidRPr="000B3DB4" w14:paraId="111A6F54" w14:textId="77777777" w:rsidTr="008D1EFC">
        <w:trPr>
          <w:trHeight w:val="284"/>
        </w:trPr>
        <w:tc>
          <w:tcPr>
            <w:tcW w:w="1129" w:type="dxa"/>
            <w:vAlign w:val="center"/>
          </w:tcPr>
          <w:p w14:paraId="558F0E1D" w14:textId="77777777" w:rsidR="008D1EFC" w:rsidRPr="000B3DB4" w:rsidRDefault="008D1EFC" w:rsidP="008D1EFC">
            <w:pPr>
              <w:pStyle w:val="14"/>
              <w:tabs>
                <w:tab w:val="left" w:pos="9639"/>
              </w:tabs>
              <w:jc w:val="center"/>
              <w:rPr>
                <w:rFonts w:ascii="Times New Roman" w:hAnsi="Times New Roman"/>
                <w:sz w:val="24"/>
                <w:szCs w:val="24"/>
              </w:rPr>
            </w:pPr>
            <w:r w:rsidRPr="000B3DB4">
              <w:rPr>
                <w:rFonts w:ascii="Times New Roman" w:hAnsi="Times New Roman"/>
                <w:sz w:val="24"/>
                <w:szCs w:val="24"/>
              </w:rPr>
              <w:t>ИТОГО</w:t>
            </w:r>
          </w:p>
        </w:tc>
        <w:tc>
          <w:tcPr>
            <w:tcW w:w="1843" w:type="dxa"/>
            <w:vAlign w:val="center"/>
          </w:tcPr>
          <w:p w14:paraId="6C1D5F4D" w14:textId="77777777" w:rsidR="008D1EFC" w:rsidRPr="000B3DB4" w:rsidRDefault="008D1EFC" w:rsidP="00170415">
            <w:pPr>
              <w:pStyle w:val="14"/>
              <w:tabs>
                <w:tab w:val="left" w:pos="9639"/>
              </w:tabs>
              <w:ind w:right="159"/>
              <w:jc w:val="center"/>
              <w:rPr>
                <w:rFonts w:ascii="Times New Roman" w:hAnsi="Times New Roman"/>
                <w:sz w:val="24"/>
                <w:szCs w:val="24"/>
              </w:rPr>
            </w:pPr>
            <w:r w:rsidRPr="000B3DB4">
              <w:rPr>
                <w:rFonts w:ascii="Times New Roman" w:hAnsi="Times New Roman"/>
                <w:sz w:val="24"/>
                <w:szCs w:val="24"/>
              </w:rPr>
              <w:t>-</w:t>
            </w:r>
          </w:p>
        </w:tc>
        <w:tc>
          <w:tcPr>
            <w:tcW w:w="2022" w:type="dxa"/>
            <w:vAlign w:val="center"/>
          </w:tcPr>
          <w:p w14:paraId="3DDDF4F9" w14:textId="77777777" w:rsidR="008D1EFC" w:rsidRPr="000B3DB4" w:rsidRDefault="008D1EFC" w:rsidP="00170415">
            <w:pPr>
              <w:pStyle w:val="14"/>
              <w:tabs>
                <w:tab w:val="left" w:pos="9639"/>
              </w:tabs>
              <w:ind w:right="159"/>
              <w:jc w:val="center"/>
              <w:rPr>
                <w:rFonts w:ascii="Times New Roman" w:hAnsi="Times New Roman"/>
                <w:sz w:val="24"/>
                <w:szCs w:val="24"/>
              </w:rPr>
            </w:pPr>
            <w:r w:rsidRPr="000B3DB4">
              <w:rPr>
                <w:rFonts w:ascii="Times New Roman" w:hAnsi="Times New Roman"/>
                <w:sz w:val="24"/>
                <w:szCs w:val="24"/>
              </w:rPr>
              <w:t>-</w:t>
            </w:r>
          </w:p>
        </w:tc>
        <w:tc>
          <w:tcPr>
            <w:tcW w:w="1489" w:type="dxa"/>
            <w:vAlign w:val="center"/>
          </w:tcPr>
          <w:p w14:paraId="070BD2CC" w14:textId="33DD9612" w:rsidR="008D1EFC" w:rsidRPr="00E34A3C" w:rsidRDefault="008D1EFC" w:rsidP="00170415">
            <w:pPr>
              <w:tabs>
                <w:tab w:val="left" w:pos="9639"/>
              </w:tabs>
              <w:ind w:right="159"/>
              <w:jc w:val="center"/>
            </w:pPr>
            <w:r>
              <w:t>-</w:t>
            </w:r>
          </w:p>
        </w:tc>
        <w:tc>
          <w:tcPr>
            <w:tcW w:w="1468" w:type="dxa"/>
            <w:vAlign w:val="center"/>
          </w:tcPr>
          <w:p w14:paraId="6BA28385" w14:textId="735011F4" w:rsidR="008D1EFC" w:rsidRPr="00E34A3C" w:rsidRDefault="008D1EFC" w:rsidP="00170415">
            <w:pPr>
              <w:tabs>
                <w:tab w:val="left" w:pos="9639"/>
              </w:tabs>
              <w:ind w:right="159"/>
              <w:jc w:val="center"/>
            </w:pPr>
            <w:r>
              <w:t>-</w:t>
            </w:r>
          </w:p>
        </w:tc>
        <w:tc>
          <w:tcPr>
            <w:tcW w:w="1502" w:type="dxa"/>
            <w:vAlign w:val="center"/>
          </w:tcPr>
          <w:p w14:paraId="549C73FC" w14:textId="06452F44" w:rsidR="008D1EFC" w:rsidRPr="00E34A3C" w:rsidRDefault="008D1EFC" w:rsidP="00170415">
            <w:pPr>
              <w:tabs>
                <w:tab w:val="left" w:pos="9639"/>
              </w:tabs>
              <w:ind w:right="159"/>
              <w:jc w:val="center"/>
              <w:rPr>
                <w:b/>
              </w:rPr>
            </w:pPr>
            <w:r>
              <w:rPr>
                <w:b/>
              </w:rPr>
              <w:t>10,6038</w:t>
            </w:r>
          </w:p>
        </w:tc>
      </w:tr>
    </w:tbl>
    <w:p w14:paraId="3E2DA8C1" w14:textId="77777777" w:rsidR="009F0A37" w:rsidRDefault="009F0A37" w:rsidP="00170415">
      <w:pPr>
        <w:pStyle w:val="1c"/>
        <w:keepNext w:val="0"/>
        <w:tabs>
          <w:tab w:val="left" w:pos="9639"/>
        </w:tabs>
        <w:ind w:right="159" w:hanging="357"/>
        <w:rPr>
          <w:rFonts w:ascii="Times New Roman" w:hAnsi="Times New Roman"/>
          <w:bCs/>
        </w:rPr>
      </w:pPr>
    </w:p>
    <w:p w14:paraId="78AFD9A3" w14:textId="77777777" w:rsidR="009F0A37" w:rsidRDefault="009F0A37" w:rsidP="00170415">
      <w:pPr>
        <w:tabs>
          <w:tab w:val="left" w:pos="9639"/>
        </w:tabs>
        <w:ind w:right="159"/>
        <w:rPr>
          <w:b/>
          <w:bCs/>
          <w:snapToGrid w:val="0"/>
          <w:kern w:val="28"/>
          <w:sz w:val="28"/>
          <w:szCs w:val="20"/>
        </w:rPr>
      </w:pPr>
      <w:r>
        <w:rPr>
          <w:bCs/>
        </w:rPr>
        <w:br w:type="page"/>
      </w:r>
    </w:p>
    <w:p w14:paraId="0D3D4724" w14:textId="3E9807C5" w:rsidR="00785F81" w:rsidRPr="00D9136F" w:rsidRDefault="005B1C2C" w:rsidP="00170415">
      <w:pPr>
        <w:pStyle w:val="1c"/>
        <w:keepNext w:val="0"/>
        <w:tabs>
          <w:tab w:val="left" w:pos="9639"/>
        </w:tabs>
        <w:ind w:right="159" w:hanging="357"/>
        <w:rPr>
          <w:rFonts w:ascii="Times New Roman" w:hAnsi="Times New Roman"/>
          <w:bCs/>
          <w:sz w:val="24"/>
        </w:rPr>
      </w:pPr>
      <w:bookmarkStart w:id="68" w:name="_Toc105590360"/>
      <w:r w:rsidRPr="00AB54F0">
        <w:rPr>
          <w:rFonts w:ascii="Times New Roman" w:hAnsi="Times New Roman"/>
          <w:bCs/>
        </w:rPr>
        <w:lastRenderedPageBreak/>
        <w:t>8.</w:t>
      </w:r>
      <w:r w:rsidR="00785F81" w:rsidRPr="00AB54F0">
        <w:rPr>
          <w:rFonts w:ascii="Times New Roman" w:hAnsi="Times New Roman"/>
          <w:bCs/>
        </w:rPr>
        <w:t>Перечень примененных нормативных документов и литературы</w:t>
      </w:r>
      <w:bookmarkEnd w:id="63"/>
      <w:bookmarkEnd w:id="68"/>
    </w:p>
    <w:p w14:paraId="02DEEC8D" w14:textId="77777777" w:rsidR="00954F07" w:rsidRPr="009F4370" w:rsidRDefault="00954F07" w:rsidP="00170415">
      <w:pPr>
        <w:pStyle w:val="afffffffffff0"/>
        <w:numPr>
          <w:ilvl w:val="0"/>
          <w:numId w:val="13"/>
        </w:numPr>
        <w:tabs>
          <w:tab w:val="left" w:pos="9639"/>
        </w:tabs>
        <w:ind w:right="159"/>
        <w:jc w:val="both"/>
        <w:rPr>
          <w:rFonts w:ascii="Times New Roman" w:hAnsi="Times New Roman"/>
        </w:rPr>
      </w:pPr>
      <w:r w:rsidRPr="009F4370">
        <w:rPr>
          <w:rFonts w:ascii="Times New Roman" w:hAnsi="Times New Roman"/>
        </w:rPr>
        <w:t>Федеральный закон от 4 декабря 2006 года № 200 – ФЗ «Лесной кодекс Российской Федерации» (в редакции с изменениями по состоянию на 01.05.2019г. ФЗ-100).</w:t>
      </w:r>
    </w:p>
    <w:p w14:paraId="3D2580BD" w14:textId="77777777" w:rsidR="00954F07" w:rsidRPr="009F4370" w:rsidRDefault="00954F07" w:rsidP="00170415">
      <w:pPr>
        <w:pStyle w:val="afffffffffff0"/>
        <w:numPr>
          <w:ilvl w:val="0"/>
          <w:numId w:val="13"/>
        </w:numPr>
        <w:tabs>
          <w:tab w:val="left" w:pos="9639"/>
        </w:tabs>
        <w:ind w:right="159"/>
        <w:jc w:val="both"/>
        <w:rPr>
          <w:rFonts w:ascii="Times New Roman" w:hAnsi="Times New Roman"/>
        </w:rPr>
      </w:pPr>
      <w:r w:rsidRPr="009F4370">
        <w:rPr>
          <w:rFonts w:ascii="Times New Roman" w:hAnsi="Times New Roman"/>
        </w:rPr>
        <w:t>Федеральный закон от 4 декабря 2006 года № 201 – ФЗ «О введении в действие Лесного кодекса Российской Федерации» (с изменениями на 29.07.2017 года ФЗ-280).</w:t>
      </w:r>
    </w:p>
    <w:p w14:paraId="62C8B03F" w14:textId="77777777" w:rsidR="00954F07" w:rsidRPr="009F4370" w:rsidRDefault="00954F07" w:rsidP="00170415">
      <w:pPr>
        <w:pStyle w:val="afffffffffff0"/>
        <w:numPr>
          <w:ilvl w:val="0"/>
          <w:numId w:val="13"/>
        </w:numPr>
        <w:tabs>
          <w:tab w:val="left" w:pos="9639"/>
        </w:tabs>
        <w:ind w:right="159"/>
        <w:jc w:val="both"/>
        <w:rPr>
          <w:rFonts w:ascii="Times New Roman" w:hAnsi="Times New Roman"/>
        </w:rPr>
      </w:pPr>
      <w:r w:rsidRPr="009F4370">
        <w:rPr>
          <w:rFonts w:ascii="Times New Roman" w:hAnsi="Times New Roman"/>
        </w:rPr>
        <w:t>Федеральный закон от 24 июля 2007 года № 217 – ФЗ «О внесении изменений в Федеральный закон «О введении в действие Лесного кодекса Российской Федерации».</w:t>
      </w:r>
    </w:p>
    <w:p w14:paraId="481E4CB5" w14:textId="77777777" w:rsidR="00954F07" w:rsidRPr="009F4370" w:rsidRDefault="00954F07" w:rsidP="00170415">
      <w:pPr>
        <w:pStyle w:val="afffffffffff0"/>
        <w:numPr>
          <w:ilvl w:val="0"/>
          <w:numId w:val="13"/>
        </w:numPr>
        <w:tabs>
          <w:tab w:val="left" w:pos="9639"/>
        </w:tabs>
        <w:ind w:right="159"/>
        <w:jc w:val="both"/>
        <w:rPr>
          <w:rFonts w:ascii="Times New Roman" w:hAnsi="Times New Roman"/>
        </w:rPr>
      </w:pPr>
      <w:r w:rsidRPr="009F4370">
        <w:rPr>
          <w:rFonts w:ascii="Times New Roman" w:hAnsi="Times New Roman"/>
        </w:rPr>
        <w:t>Приказ Федерального агентства лесного хозяйства от 29 февраля 2012 г. № 69 «Об утверждении состава проекта освоения лесов и порядка его разработки».</w:t>
      </w:r>
    </w:p>
    <w:p w14:paraId="4D71A434" w14:textId="77777777" w:rsidR="00954F07" w:rsidRPr="009F4370" w:rsidRDefault="00954F07" w:rsidP="00170415">
      <w:pPr>
        <w:pStyle w:val="afffffffffff0"/>
        <w:numPr>
          <w:ilvl w:val="0"/>
          <w:numId w:val="13"/>
        </w:numPr>
        <w:tabs>
          <w:tab w:val="left" w:pos="9639"/>
        </w:tabs>
        <w:ind w:right="159"/>
        <w:jc w:val="both"/>
        <w:rPr>
          <w:rFonts w:ascii="Times New Roman" w:hAnsi="Times New Roman"/>
        </w:rPr>
      </w:pPr>
      <w:r w:rsidRPr="009F4370">
        <w:rPr>
          <w:rFonts w:ascii="Times New Roman" w:hAnsi="Times New Roman"/>
        </w:rPr>
        <w:t xml:space="preserve">Приказ </w:t>
      </w:r>
      <w:proofErr w:type="spellStart"/>
      <w:r w:rsidRPr="009F4370">
        <w:rPr>
          <w:rFonts w:ascii="Times New Roman" w:hAnsi="Times New Roman"/>
        </w:rPr>
        <w:t>МПРиЭ</w:t>
      </w:r>
      <w:proofErr w:type="spellEnd"/>
      <w:r w:rsidRPr="009F4370">
        <w:rPr>
          <w:rFonts w:ascii="Times New Roman" w:hAnsi="Times New Roman"/>
        </w:rPr>
        <w:t xml:space="preserve"> РФ от 07.07. 2020 г. N 417 г. Москва «Об утверждении Правил использования лесов для осуществления геологического изучения недр, для разведки и добычи полезных ископаемых и Перечня случаев использования лесов для осуществления геологического изучения недр, для разведки и добычи полезных ископаемых без предоставления лесного участка, с установлением или без установления сервитута, публичного сервитута</w:t>
      </w:r>
      <w:r w:rsidRPr="009F4370">
        <w:rPr>
          <w:rFonts w:ascii="Times New Roman" w:hAnsi="Times New Roman"/>
          <w:spacing w:val="-6"/>
        </w:rPr>
        <w:t>»</w:t>
      </w:r>
      <w:r w:rsidRPr="009F4370">
        <w:rPr>
          <w:rFonts w:ascii="Times New Roman" w:hAnsi="Times New Roman"/>
        </w:rPr>
        <w:t>.</w:t>
      </w:r>
    </w:p>
    <w:p w14:paraId="1BB540AD" w14:textId="77777777" w:rsidR="00954F07" w:rsidRPr="009F4370" w:rsidRDefault="00954F07" w:rsidP="00170415">
      <w:pPr>
        <w:pStyle w:val="afffffffffff0"/>
        <w:numPr>
          <w:ilvl w:val="0"/>
          <w:numId w:val="13"/>
        </w:numPr>
        <w:tabs>
          <w:tab w:val="left" w:pos="9639"/>
        </w:tabs>
        <w:ind w:right="159"/>
        <w:jc w:val="both"/>
        <w:rPr>
          <w:rFonts w:ascii="Times New Roman" w:hAnsi="Times New Roman"/>
        </w:rPr>
      </w:pPr>
      <w:r w:rsidRPr="009F4370">
        <w:rPr>
          <w:rFonts w:ascii="Times New Roman" w:hAnsi="Times New Roman"/>
        </w:rPr>
        <w:t>Приказ Минприроды России от 10.07.2020 N 434 «Об утверждении Правил использования лесов для строительства, реконструкции, эксплуатации линейных объектов и Перечня случаев использования лесов для строительства, реконструкции, эксплуатации линейных объектов без предоставления лесного участка, с установлением или без установления сервитута, публичного сервитута».</w:t>
      </w:r>
    </w:p>
    <w:p w14:paraId="137EE1E6" w14:textId="77777777" w:rsidR="00954F07" w:rsidRPr="009F4370" w:rsidRDefault="00954F07" w:rsidP="00170415">
      <w:pPr>
        <w:pStyle w:val="afffffffffff0"/>
        <w:numPr>
          <w:ilvl w:val="0"/>
          <w:numId w:val="13"/>
        </w:numPr>
        <w:tabs>
          <w:tab w:val="left" w:pos="9639"/>
        </w:tabs>
        <w:ind w:right="159"/>
        <w:jc w:val="both"/>
        <w:rPr>
          <w:rFonts w:ascii="Times New Roman" w:hAnsi="Times New Roman"/>
        </w:rPr>
      </w:pPr>
      <w:r w:rsidRPr="009F4370">
        <w:rPr>
          <w:rFonts w:ascii="Times New Roman" w:hAnsi="Times New Roman"/>
          <w:color w:val="000000"/>
        </w:rPr>
        <w:t>Пр</w:t>
      </w:r>
      <w:r w:rsidRPr="009F4370">
        <w:rPr>
          <w:rFonts w:ascii="Times New Roman" w:hAnsi="Times New Roman"/>
          <w:color w:val="000000"/>
          <w:spacing w:val="1"/>
        </w:rPr>
        <w:t>ик</w:t>
      </w:r>
      <w:r w:rsidRPr="009F4370">
        <w:rPr>
          <w:rFonts w:ascii="Times New Roman" w:hAnsi="Times New Roman"/>
          <w:color w:val="000000"/>
        </w:rPr>
        <w:t xml:space="preserve">аз </w:t>
      </w:r>
      <w:r w:rsidRPr="009F4370">
        <w:rPr>
          <w:rFonts w:ascii="Times New Roman" w:hAnsi="Times New Roman"/>
          <w:color w:val="000000"/>
          <w:spacing w:val="-1"/>
        </w:rPr>
        <w:t>М</w:t>
      </w:r>
      <w:r w:rsidRPr="009F4370">
        <w:rPr>
          <w:rFonts w:ascii="Times New Roman" w:hAnsi="Times New Roman"/>
          <w:color w:val="000000"/>
        </w:rPr>
        <w:t>инистер</w:t>
      </w:r>
      <w:r w:rsidRPr="009F4370">
        <w:rPr>
          <w:rFonts w:ascii="Times New Roman" w:hAnsi="Times New Roman"/>
          <w:color w:val="000000"/>
          <w:spacing w:val="-1"/>
        </w:rPr>
        <w:t>с</w:t>
      </w:r>
      <w:r w:rsidRPr="009F4370">
        <w:rPr>
          <w:rFonts w:ascii="Times New Roman" w:hAnsi="Times New Roman"/>
          <w:color w:val="000000"/>
        </w:rPr>
        <w:t xml:space="preserve">тва </w:t>
      </w:r>
      <w:r w:rsidRPr="009F4370">
        <w:rPr>
          <w:rFonts w:ascii="Times New Roman" w:hAnsi="Times New Roman"/>
          <w:color w:val="000000"/>
          <w:spacing w:val="1"/>
        </w:rPr>
        <w:t>п</w:t>
      </w:r>
      <w:r w:rsidRPr="009F4370">
        <w:rPr>
          <w:rFonts w:ascii="Times New Roman" w:hAnsi="Times New Roman"/>
          <w:color w:val="000000"/>
        </w:rPr>
        <w:t>р</w:t>
      </w:r>
      <w:r w:rsidRPr="009F4370">
        <w:rPr>
          <w:rFonts w:ascii="Times New Roman" w:hAnsi="Times New Roman"/>
          <w:color w:val="000000"/>
          <w:spacing w:val="1"/>
        </w:rPr>
        <w:t>и</w:t>
      </w:r>
      <w:r w:rsidRPr="009F4370">
        <w:rPr>
          <w:rFonts w:ascii="Times New Roman" w:hAnsi="Times New Roman"/>
          <w:color w:val="000000"/>
        </w:rPr>
        <w:t>род</w:t>
      </w:r>
      <w:r w:rsidRPr="009F4370">
        <w:rPr>
          <w:rFonts w:ascii="Times New Roman" w:hAnsi="Times New Roman"/>
          <w:color w:val="000000"/>
          <w:spacing w:val="1"/>
        </w:rPr>
        <w:t>н</w:t>
      </w:r>
      <w:r w:rsidRPr="009F4370">
        <w:rPr>
          <w:rFonts w:ascii="Times New Roman" w:hAnsi="Times New Roman"/>
          <w:color w:val="000000"/>
          <w:spacing w:val="-1"/>
        </w:rPr>
        <w:t>ы</w:t>
      </w:r>
      <w:r w:rsidRPr="009F4370">
        <w:rPr>
          <w:rFonts w:ascii="Times New Roman" w:hAnsi="Times New Roman"/>
          <w:color w:val="000000"/>
        </w:rPr>
        <w:t>х рес</w:t>
      </w:r>
      <w:r w:rsidRPr="009F4370">
        <w:rPr>
          <w:rFonts w:ascii="Times New Roman" w:hAnsi="Times New Roman"/>
          <w:color w:val="000000"/>
          <w:spacing w:val="-3"/>
        </w:rPr>
        <w:t>у</w:t>
      </w:r>
      <w:r w:rsidRPr="009F4370">
        <w:rPr>
          <w:rFonts w:ascii="Times New Roman" w:hAnsi="Times New Roman"/>
          <w:color w:val="000000"/>
        </w:rPr>
        <w:t>р</w:t>
      </w:r>
      <w:r w:rsidRPr="009F4370">
        <w:rPr>
          <w:rFonts w:ascii="Times New Roman" w:hAnsi="Times New Roman"/>
          <w:color w:val="000000"/>
          <w:spacing w:val="-1"/>
        </w:rPr>
        <w:t>с</w:t>
      </w:r>
      <w:r w:rsidRPr="009F4370">
        <w:rPr>
          <w:rFonts w:ascii="Times New Roman" w:hAnsi="Times New Roman"/>
          <w:color w:val="000000"/>
          <w:spacing w:val="1"/>
        </w:rPr>
        <w:t>о</w:t>
      </w:r>
      <w:r w:rsidRPr="009F4370">
        <w:rPr>
          <w:rFonts w:ascii="Times New Roman" w:hAnsi="Times New Roman"/>
          <w:color w:val="000000"/>
        </w:rPr>
        <w:t>в и э</w:t>
      </w:r>
      <w:r w:rsidRPr="009F4370">
        <w:rPr>
          <w:rFonts w:ascii="Times New Roman" w:hAnsi="Times New Roman"/>
          <w:color w:val="000000"/>
          <w:spacing w:val="1"/>
        </w:rPr>
        <w:t>к</w:t>
      </w:r>
      <w:r w:rsidRPr="009F4370">
        <w:rPr>
          <w:rFonts w:ascii="Times New Roman" w:hAnsi="Times New Roman"/>
          <w:color w:val="000000"/>
        </w:rPr>
        <w:t>оло</w:t>
      </w:r>
      <w:r w:rsidRPr="009F4370">
        <w:rPr>
          <w:rFonts w:ascii="Times New Roman" w:hAnsi="Times New Roman"/>
          <w:color w:val="000000"/>
          <w:spacing w:val="-1"/>
        </w:rPr>
        <w:t>г</w:t>
      </w:r>
      <w:r w:rsidRPr="009F4370">
        <w:rPr>
          <w:rFonts w:ascii="Times New Roman" w:hAnsi="Times New Roman"/>
          <w:color w:val="000000"/>
        </w:rPr>
        <w:t xml:space="preserve">ии </w:t>
      </w:r>
      <w:r w:rsidRPr="009F4370">
        <w:rPr>
          <w:rFonts w:ascii="Times New Roman" w:hAnsi="Times New Roman"/>
          <w:color w:val="000000"/>
          <w:spacing w:val="1"/>
        </w:rPr>
        <w:t>Р</w:t>
      </w:r>
      <w:r w:rsidRPr="009F4370">
        <w:rPr>
          <w:rFonts w:ascii="Times New Roman" w:hAnsi="Times New Roman"/>
          <w:color w:val="000000"/>
        </w:rPr>
        <w:t>Ф (Минпр</w:t>
      </w:r>
      <w:r w:rsidRPr="009F4370">
        <w:rPr>
          <w:rFonts w:ascii="Times New Roman" w:hAnsi="Times New Roman"/>
          <w:color w:val="000000"/>
          <w:spacing w:val="2"/>
        </w:rPr>
        <w:t>и</w:t>
      </w:r>
      <w:r w:rsidRPr="009F4370">
        <w:rPr>
          <w:rFonts w:ascii="Times New Roman" w:hAnsi="Times New Roman"/>
          <w:color w:val="000000"/>
        </w:rPr>
        <w:t xml:space="preserve">роды </w:t>
      </w:r>
      <w:r w:rsidRPr="009F4370">
        <w:rPr>
          <w:rFonts w:ascii="Times New Roman" w:hAnsi="Times New Roman"/>
          <w:color w:val="000000"/>
          <w:spacing w:val="1"/>
        </w:rPr>
        <w:t>Р</w:t>
      </w:r>
      <w:r w:rsidRPr="009F4370">
        <w:rPr>
          <w:rFonts w:ascii="Times New Roman" w:hAnsi="Times New Roman"/>
          <w:color w:val="000000"/>
        </w:rPr>
        <w:t>осс</w:t>
      </w:r>
      <w:r w:rsidRPr="009F4370">
        <w:rPr>
          <w:rFonts w:ascii="Times New Roman" w:hAnsi="Times New Roman"/>
          <w:color w:val="000000"/>
          <w:spacing w:val="-2"/>
        </w:rPr>
        <w:t>и</w:t>
      </w:r>
      <w:r w:rsidRPr="009F4370">
        <w:rPr>
          <w:rFonts w:ascii="Times New Roman" w:hAnsi="Times New Roman"/>
          <w:color w:val="000000"/>
          <w:spacing w:val="1"/>
        </w:rPr>
        <w:t>и</w:t>
      </w:r>
      <w:r w:rsidRPr="009F4370">
        <w:rPr>
          <w:rFonts w:ascii="Times New Roman" w:hAnsi="Times New Roman"/>
          <w:color w:val="000000"/>
        </w:rPr>
        <w:t xml:space="preserve">) от 18.08.2014 № 367 </w:t>
      </w:r>
      <w:r w:rsidRPr="009F4370">
        <w:rPr>
          <w:rFonts w:ascii="Times New Roman" w:hAnsi="Times New Roman"/>
          <w:color w:val="000000"/>
          <w:spacing w:val="28"/>
        </w:rPr>
        <w:t xml:space="preserve">(ред. от 21.03.2016, </w:t>
      </w:r>
      <w:r w:rsidRPr="009F4370">
        <w:rPr>
          <w:rFonts w:ascii="Times New Roman" w:hAnsi="Times New Roman"/>
        </w:rPr>
        <w:t>с изменениями на 19 февраля 2019 года</w:t>
      </w:r>
      <w:r w:rsidRPr="009F4370">
        <w:rPr>
          <w:rFonts w:ascii="Times New Roman" w:hAnsi="Times New Roman"/>
          <w:color w:val="000000"/>
          <w:spacing w:val="28"/>
        </w:rPr>
        <w:t xml:space="preserve">) </w:t>
      </w:r>
      <w:r w:rsidRPr="009F4370">
        <w:rPr>
          <w:rFonts w:ascii="Times New Roman" w:hAnsi="Times New Roman"/>
        </w:rPr>
        <w:t>"Об утверждении Перечня лесорастительных зон Российской Федерации и Перечня лесных районов Российской Федерации" (Зарегистрировано в Минюсте России 29.09.2014 № 34186).</w:t>
      </w:r>
    </w:p>
    <w:p w14:paraId="05ACFF1D" w14:textId="77777777" w:rsidR="00954F07" w:rsidRPr="009F4370" w:rsidRDefault="00954F07" w:rsidP="00170415">
      <w:pPr>
        <w:pStyle w:val="afffffffffff0"/>
        <w:numPr>
          <w:ilvl w:val="0"/>
          <w:numId w:val="13"/>
        </w:numPr>
        <w:tabs>
          <w:tab w:val="left" w:pos="9639"/>
        </w:tabs>
        <w:ind w:right="159"/>
        <w:jc w:val="both"/>
        <w:rPr>
          <w:rFonts w:ascii="Times New Roman" w:hAnsi="Times New Roman"/>
        </w:rPr>
      </w:pPr>
      <w:r w:rsidRPr="009F4370">
        <w:rPr>
          <w:rFonts w:ascii="Times New Roman" w:hAnsi="Times New Roman"/>
        </w:rPr>
        <w:t>Постановление Правительства Российской Федерации от 23.07.2009г. № 604 «О реализации древесины, которая получена при использовании лесов, расположенных на землях лесного фонда, в соответствии со статьями 43 - 46 Лесного кодекса Российской Федерации» (</w:t>
      </w:r>
      <w:r w:rsidRPr="009F4370">
        <w:rPr>
          <w:rFonts w:ascii="Times New Roman" w:hAnsi="Times New Roman"/>
          <w:color w:val="000000"/>
        </w:rPr>
        <w:t xml:space="preserve">в ред. Постановления Правительства РФ от 22.10.2014 N 1090, </w:t>
      </w:r>
      <w:r w:rsidRPr="009F4370">
        <w:rPr>
          <w:rFonts w:ascii="Times New Roman" w:hAnsi="Times New Roman"/>
        </w:rPr>
        <w:t>с изменениями на 2 сентября 2020 года).</w:t>
      </w:r>
    </w:p>
    <w:p w14:paraId="58C3A4BF" w14:textId="77777777" w:rsidR="00954F07" w:rsidRPr="009F4370" w:rsidRDefault="00954F07" w:rsidP="00170415">
      <w:pPr>
        <w:pStyle w:val="afffffffffff0"/>
        <w:numPr>
          <w:ilvl w:val="0"/>
          <w:numId w:val="13"/>
        </w:numPr>
        <w:tabs>
          <w:tab w:val="left" w:pos="9639"/>
        </w:tabs>
        <w:ind w:right="159"/>
        <w:jc w:val="both"/>
        <w:rPr>
          <w:rFonts w:ascii="Times New Roman" w:hAnsi="Times New Roman"/>
        </w:rPr>
      </w:pPr>
      <w:r w:rsidRPr="009F4370">
        <w:rPr>
          <w:rFonts w:ascii="Times New Roman" w:hAnsi="Times New Roman"/>
        </w:rPr>
        <w:t>Федеральный закон от 14.03.1995 г. № 33-ФЗ «Об особо охраняемых природных территориях» (с изменениями на 30 декабря 2020 года).</w:t>
      </w:r>
    </w:p>
    <w:p w14:paraId="6494097A" w14:textId="77777777" w:rsidR="00954F07" w:rsidRPr="009F4370" w:rsidRDefault="00954F07" w:rsidP="00170415">
      <w:pPr>
        <w:pStyle w:val="afffffffffff0"/>
        <w:numPr>
          <w:ilvl w:val="0"/>
          <w:numId w:val="13"/>
        </w:numPr>
        <w:tabs>
          <w:tab w:val="left" w:pos="9639"/>
        </w:tabs>
        <w:ind w:right="159"/>
        <w:jc w:val="both"/>
        <w:rPr>
          <w:rFonts w:ascii="Times New Roman" w:hAnsi="Times New Roman"/>
        </w:rPr>
      </w:pPr>
      <w:r w:rsidRPr="009F4370">
        <w:rPr>
          <w:rFonts w:ascii="Times New Roman" w:hAnsi="Times New Roman"/>
        </w:rPr>
        <w:t>Приказ Министерства природных ресурсов и экологии Российской Федерации от 05.04.2017 г. № 156 "Об утверждении Порядка осуществления государственного лесопатологического мониторинга". Зарегистрирован в Минюсте России 30.06.2017 г. № 47257.</w:t>
      </w:r>
    </w:p>
    <w:p w14:paraId="1E3C8236" w14:textId="77777777" w:rsidR="00954F07" w:rsidRPr="009F4370" w:rsidRDefault="00954F07" w:rsidP="00170415">
      <w:pPr>
        <w:pStyle w:val="afffffffffff0"/>
        <w:numPr>
          <w:ilvl w:val="0"/>
          <w:numId w:val="13"/>
        </w:numPr>
        <w:tabs>
          <w:tab w:val="left" w:pos="9639"/>
        </w:tabs>
        <w:ind w:right="159"/>
        <w:jc w:val="both"/>
        <w:rPr>
          <w:rFonts w:ascii="Times New Roman" w:hAnsi="Times New Roman"/>
        </w:rPr>
      </w:pPr>
      <w:r w:rsidRPr="009F4370">
        <w:rPr>
          <w:rFonts w:ascii="Times New Roman" w:hAnsi="Times New Roman"/>
        </w:rPr>
        <w:t xml:space="preserve">Постановление от 7 октября 2020 года </w:t>
      </w:r>
      <w:r w:rsidRPr="009F4370">
        <w:rPr>
          <w:rFonts w:ascii="Times New Roman" w:hAnsi="Times New Roman"/>
          <w:lang w:val="en-US"/>
        </w:rPr>
        <w:t>N</w:t>
      </w:r>
      <w:r w:rsidRPr="009F4370">
        <w:rPr>
          <w:rFonts w:ascii="Times New Roman" w:hAnsi="Times New Roman"/>
        </w:rPr>
        <w:t xml:space="preserve"> 1614 «Об утверждении правил пожарной безопасности в лесах».</w:t>
      </w:r>
    </w:p>
    <w:p w14:paraId="125C12E2" w14:textId="77777777" w:rsidR="00954F07" w:rsidRPr="009F4370" w:rsidRDefault="00954F07" w:rsidP="00170415">
      <w:pPr>
        <w:pStyle w:val="afffffffffff0"/>
        <w:numPr>
          <w:ilvl w:val="0"/>
          <w:numId w:val="13"/>
        </w:numPr>
        <w:tabs>
          <w:tab w:val="left" w:pos="9639"/>
        </w:tabs>
        <w:ind w:right="159"/>
        <w:jc w:val="both"/>
        <w:rPr>
          <w:rFonts w:ascii="Times New Roman" w:hAnsi="Times New Roman"/>
        </w:rPr>
      </w:pPr>
      <w:r w:rsidRPr="009F4370">
        <w:rPr>
          <w:rFonts w:ascii="Times New Roman" w:hAnsi="Times New Roman"/>
        </w:rPr>
        <w:t>Приказ Министерства природных ресурсов и экологии Российской Федерации от 04.12.2020 г. № 1014 "Об утверждении Правил лесовосстановления, состава проекта лесовосстановления, порядка разработки проекта лесовосстановления и внесения в него изменений"</w:t>
      </w:r>
    </w:p>
    <w:p w14:paraId="714D2398" w14:textId="77777777" w:rsidR="00954F07" w:rsidRPr="009F4370" w:rsidRDefault="00954F07" w:rsidP="00170415">
      <w:pPr>
        <w:pStyle w:val="afffffffffff0"/>
        <w:numPr>
          <w:ilvl w:val="0"/>
          <w:numId w:val="13"/>
        </w:numPr>
        <w:tabs>
          <w:tab w:val="left" w:pos="9639"/>
        </w:tabs>
        <w:ind w:right="159"/>
        <w:jc w:val="both"/>
        <w:rPr>
          <w:rFonts w:ascii="Times New Roman" w:hAnsi="Times New Roman"/>
        </w:rPr>
      </w:pPr>
      <w:r w:rsidRPr="009F4370">
        <w:rPr>
          <w:rFonts w:ascii="Times New Roman" w:hAnsi="Times New Roman"/>
        </w:rPr>
        <w:t>Приказ Министерства природных ресурсов и экологии РФ от 28 марта 2014 года № 161 «Об утверждении видов средств предупреждения и тушения лесных пожаров, норматив обеспеченности данными средствами лиц, использующих леса, норм наличия средств предупреждения и тушения лесных пожаров при использовании лесов» (с изменениями и Приказ Минприроды России от 15.07.2015 года № 321, с изменениями на 16 мая 2018 года).</w:t>
      </w:r>
    </w:p>
    <w:p w14:paraId="4A429D35" w14:textId="77777777" w:rsidR="00D825B2" w:rsidRDefault="005F226B" w:rsidP="00020E08">
      <w:pPr>
        <w:pStyle w:val="afffffffffff1"/>
        <w:widowControl w:val="0"/>
        <w:numPr>
          <w:ilvl w:val="0"/>
          <w:numId w:val="13"/>
        </w:numPr>
        <w:tabs>
          <w:tab w:val="left" w:pos="9639"/>
        </w:tabs>
        <w:autoSpaceDE w:val="0"/>
        <w:autoSpaceDN w:val="0"/>
        <w:adjustRightInd w:val="0"/>
        <w:spacing w:line="240" w:lineRule="auto"/>
        <w:ind w:right="-125"/>
        <w:jc w:val="both"/>
        <w:rPr>
          <w:rFonts w:ascii="Times New Roman" w:hAnsi="Times New Roman"/>
        </w:rPr>
      </w:pPr>
      <w:r w:rsidRPr="00D825B2">
        <w:rPr>
          <w:rFonts w:ascii="Times New Roman" w:hAnsi="Times New Roman"/>
        </w:rPr>
        <w:t>Распоряжение Правительства РФ от 30 апреля 2022г. №1084-р «О перечне объектов капитального строительства, не связанных с созданием лесной инфраструктуры, для защитных лесов, эксплуатационных лесов, резервных лесов.</w:t>
      </w:r>
    </w:p>
    <w:p w14:paraId="4262A156" w14:textId="6743636F" w:rsidR="00D825B2" w:rsidRDefault="00D825B2" w:rsidP="00020E08">
      <w:pPr>
        <w:pStyle w:val="afffffffffff1"/>
        <w:widowControl w:val="0"/>
        <w:numPr>
          <w:ilvl w:val="0"/>
          <w:numId w:val="13"/>
        </w:numPr>
        <w:tabs>
          <w:tab w:val="left" w:pos="9639"/>
        </w:tabs>
        <w:autoSpaceDE w:val="0"/>
        <w:autoSpaceDN w:val="0"/>
        <w:adjustRightInd w:val="0"/>
        <w:spacing w:line="240" w:lineRule="auto"/>
        <w:ind w:right="159"/>
        <w:jc w:val="both"/>
        <w:rPr>
          <w:rFonts w:ascii="Times New Roman" w:hAnsi="Times New Roman"/>
        </w:rPr>
      </w:pPr>
      <w:r w:rsidRPr="00D825B2">
        <w:rPr>
          <w:rFonts w:ascii="Times New Roman" w:hAnsi="Times New Roman"/>
        </w:rPr>
        <w:t>Распоряжение Правительства РФ от 23 апреля 2022г. №999-р «Об утверждении перечня некапитальных строений, сооружений, не связанных с созданием лесной инфраструктуры, для защитных лесов, эксплуатационных лесов, резервных лесов.</w:t>
      </w:r>
    </w:p>
    <w:p w14:paraId="43C2D382" w14:textId="77777777" w:rsidR="009F4370" w:rsidRPr="009F4370" w:rsidRDefault="00954F07" w:rsidP="001956BF">
      <w:pPr>
        <w:pStyle w:val="afffffffffff1"/>
        <w:widowControl w:val="0"/>
        <w:numPr>
          <w:ilvl w:val="0"/>
          <w:numId w:val="13"/>
        </w:numPr>
        <w:tabs>
          <w:tab w:val="left" w:pos="9639"/>
        </w:tabs>
        <w:autoSpaceDE w:val="0"/>
        <w:autoSpaceDN w:val="0"/>
        <w:adjustRightInd w:val="0"/>
        <w:spacing w:line="240" w:lineRule="auto"/>
        <w:ind w:right="159"/>
        <w:jc w:val="both"/>
        <w:rPr>
          <w:rFonts w:ascii="Times New Roman" w:hAnsi="Times New Roman"/>
        </w:rPr>
      </w:pPr>
      <w:r w:rsidRPr="009F4370">
        <w:rPr>
          <w:rFonts w:ascii="Times New Roman" w:hAnsi="Times New Roman"/>
        </w:rPr>
        <w:t>Лесохозяйственный регламент ГКУ «</w:t>
      </w:r>
      <w:proofErr w:type="spellStart"/>
      <w:r w:rsidR="00745486" w:rsidRPr="009F4370">
        <w:rPr>
          <w:rFonts w:ascii="Times New Roman" w:hAnsi="Times New Roman"/>
        </w:rPr>
        <w:t>Мензелинское</w:t>
      </w:r>
      <w:proofErr w:type="spellEnd"/>
      <w:r w:rsidR="005A2465" w:rsidRPr="009F4370">
        <w:rPr>
          <w:rFonts w:ascii="Times New Roman" w:hAnsi="Times New Roman"/>
        </w:rPr>
        <w:t xml:space="preserve"> лесничество</w:t>
      </w:r>
      <w:r w:rsidRPr="009F4370">
        <w:rPr>
          <w:rFonts w:ascii="Times New Roman" w:hAnsi="Times New Roman"/>
        </w:rPr>
        <w:t>».</w:t>
      </w:r>
    </w:p>
    <w:p w14:paraId="07BE67D5" w14:textId="06DB288B" w:rsidR="009F4370" w:rsidRPr="009F4370" w:rsidRDefault="00954F07" w:rsidP="001956BF">
      <w:pPr>
        <w:pStyle w:val="afffffffffff1"/>
        <w:widowControl w:val="0"/>
        <w:numPr>
          <w:ilvl w:val="0"/>
          <w:numId w:val="13"/>
        </w:numPr>
        <w:tabs>
          <w:tab w:val="left" w:pos="9639"/>
        </w:tabs>
        <w:autoSpaceDE w:val="0"/>
        <w:autoSpaceDN w:val="0"/>
        <w:adjustRightInd w:val="0"/>
        <w:spacing w:line="240" w:lineRule="auto"/>
        <w:ind w:right="159"/>
        <w:jc w:val="both"/>
        <w:rPr>
          <w:rFonts w:ascii="Times New Roman" w:hAnsi="Times New Roman"/>
          <w:caps/>
        </w:rPr>
      </w:pPr>
      <w:r w:rsidRPr="009F4370">
        <w:rPr>
          <w:rFonts w:ascii="Times New Roman" w:hAnsi="Times New Roman"/>
        </w:rPr>
        <w:t>Красная книга Республики Татарстан (животные, растения, грибы), Издание второе. -Казань, 2006.</w:t>
      </w:r>
    </w:p>
    <w:p w14:paraId="3E9C0C27" w14:textId="77777777" w:rsidR="009F4370" w:rsidRPr="009F4370" w:rsidRDefault="00954F07" w:rsidP="001956BF">
      <w:pPr>
        <w:pStyle w:val="afffffffffff1"/>
        <w:widowControl w:val="0"/>
        <w:numPr>
          <w:ilvl w:val="0"/>
          <w:numId w:val="13"/>
        </w:numPr>
        <w:tabs>
          <w:tab w:val="left" w:pos="9639"/>
        </w:tabs>
        <w:autoSpaceDE w:val="0"/>
        <w:autoSpaceDN w:val="0"/>
        <w:adjustRightInd w:val="0"/>
        <w:spacing w:line="240" w:lineRule="auto"/>
        <w:ind w:right="159"/>
        <w:jc w:val="both"/>
        <w:rPr>
          <w:rFonts w:ascii="Times New Roman" w:hAnsi="Times New Roman"/>
        </w:rPr>
      </w:pPr>
      <w:r w:rsidRPr="009F4370">
        <w:rPr>
          <w:rFonts w:ascii="Times New Roman" w:hAnsi="Times New Roman"/>
        </w:rPr>
        <w:t xml:space="preserve">Постановление Правительства РФ от 9 декабря 2020 г. </w:t>
      </w:r>
      <w:r w:rsidRPr="009F4370">
        <w:rPr>
          <w:rFonts w:ascii="Times New Roman" w:hAnsi="Times New Roman"/>
          <w:lang w:val="en-US"/>
        </w:rPr>
        <w:t>N</w:t>
      </w:r>
      <w:r w:rsidRPr="009F4370">
        <w:rPr>
          <w:rFonts w:ascii="Times New Roman" w:hAnsi="Times New Roman"/>
        </w:rPr>
        <w:t xml:space="preserve"> 2047 "Об утверждении правил санитарной безопасности в лесах"</w:t>
      </w:r>
    </w:p>
    <w:p w14:paraId="7AA17435" w14:textId="0387A95B" w:rsidR="00954F07" w:rsidRPr="009F4370" w:rsidRDefault="00954F07" w:rsidP="001956BF">
      <w:pPr>
        <w:pStyle w:val="afffffffffff1"/>
        <w:widowControl w:val="0"/>
        <w:numPr>
          <w:ilvl w:val="0"/>
          <w:numId w:val="13"/>
        </w:numPr>
        <w:tabs>
          <w:tab w:val="left" w:pos="9639"/>
        </w:tabs>
        <w:autoSpaceDE w:val="0"/>
        <w:autoSpaceDN w:val="0"/>
        <w:adjustRightInd w:val="0"/>
        <w:spacing w:line="240" w:lineRule="auto"/>
        <w:ind w:right="159"/>
        <w:jc w:val="both"/>
        <w:rPr>
          <w:rFonts w:ascii="Times New Roman" w:hAnsi="Times New Roman"/>
        </w:rPr>
      </w:pPr>
      <w:r w:rsidRPr="009F4370">
        <w:rPr>
          <w:rFonts w:ascii="Times New Roman" w:hAnsi="Times New Roman"/>
        </w:rPr>
        <w:t xml:space="preserve">Распоряжение Правительства РФ от 17 июля 2012 г. № 1283-р «О перечне объектов лесной инфраструктуры для защитных лесов, эксплуатационных лесов и резервных лесов» (с изменениями на </w:t>
      </w:r>
      <w:r w:rsidR="00D825B2">
        <w:rPr>
          <w:rFonts w:ascii="Times New Roman" w:hAnsi="Times New Roman"/>
        </w:rPr>
        <w:t>10</w:t>
      </w:r>
      <w:r w:rsidRPr="009F4370">
        <w:rPr>
          <w:rFonts w:ascii="Times New Roman" w:hAnsi="Times New Roman"/>
        </w:rPr>
        <w:t xml:space="preserve"> </w:t>
      </w:r>
      <w:r w:rsidR="00D825B2">
        <w:rPr>
          <w:rFonts w:ascii="Times New Roman" w:hAnsi="Times New Roman"/>
        </w:rPr>
        <w:t>сентября</w:t>
      </w:r>
      <w:r w:rsidRPr="009F4370">
        <w:rPr>
          <w:rFonts w:ascii="Times New Roman" w:hAnsi="Times New Roman"/>
        </w:rPr>
        <w:t xml:space="preserve"> 20</w:t>
      </w:r>
      <w:r w:rsidR="00D825B2">
        <w:rPr>
          <w:rFonts w:ascii="Times New Roman" w:hAnsi="Times New Roman"/>
        </w:rPr>
        <w:t>21</w:t>
      </w:r>
      <w:r w:rsidRPr="009F4370">
        <w:rPr>
          <w:rFonts w:ascii="Times New Roman" w:hAnsi="Times New Roman"/>
        </w:rPr>
        <w:t xml:space="preserve"> года).</w:t>
      </w:r>
    </w:p>
    <w:p w14:paraId="1EF421BF" w14:textId="77777777" w:rsidR="00F86810" w:rsidRPr="00AB54F0" w:rsidRDefault="004F4640" w:rsidP="00170415">
      <w:pPr>
        <w:pStyle w:val="10"/>
        <w:tabs>
          <w:tab w:val="left" w:pos="9639"/>
        </w:tabs>
        <w:ind w:right="159"/>
        <w:jc w:val="center"/>
        <w:rPr>
          <w:rFonts w:ascii="Times New Roman" w:hAnsi="Times New Roman" w:cs="Times New Roman"/>
          <w:sz w:val="28"/>
        </w:rPr>
      </w:pPr>
      <w:r w:rsidRPr="00D9136F">
        <w:br w:type="page"/>
      </w:r>
      <w:bookmarkStart w:id="69" w:name="_Toc105590361"/>
      <w:r w:rsidR="00174363" w:rsidRPr="00174363">
        <w:rPr>
          <w:rFonts w:ascii="Times New Roman" w:hAnsi="Times New Roman" w:cs="Times New Roman"/>
          <w:sz w:val="28"/>
        </w:rPr>
        <w:lastRenderedPageBreak/>
        <w:t>9.</w:t>
      </w:r>
      <w:r w:rsidRPr="00AB54F0">
        <w:rPr>
          <w:rFonts w:ascii="Times New Roman" w:hAnsi="Times New Roman" w:cs="Times New Roman"/>
          <w:sz w:val="28"/>
        </w:rPr>
        <w:t>Приложения</w:t>
      </w:r>
      <w:bookmarkEnd w:id="69"/>
    </w:p>
    <w:p w14:paraId="16BF660B" w14:textId="77777777" w:rsidR="00B340CD" w:rsidRDefault="00B340CD" w:rsidP="00170415">
      <w:pPr>
        <w:shd w:val="clear" w:color="auto" w:fill="FFFFFF"/>
        <w:tabs>
          <w:tab w:val="left" w:pos="9639"/>
        </w:tabs>
        <w:autoSpaceDE w:val="0"/>
        <w:autoSpaceDN w:val="0"/>
        <w:adjustRightInd w:val="0"/>
        <w:ind w:right="159"/>
        <w:jc w:val="center"/>
        <w:rPr>
          <w:rFonts w:eastAsia="SimSun"/>
          <w:sz w:val="32"/>
          <w:szCs w:val="32"/>
          <w:lang w:eastAsia="zh-CN"/>
        </w:rPr>
      </w:pPr>
    </w:p>
    <w:p w14:paraId="47BA7CAD" w14:textId="77777777" w:rsidR="00B340CD" w:rsidRDefault="00B340CD" w:rsidP="00170415">
      <w:pPr>
        <w:shd w:val="clear" w:color="auto" w:fill="FFFFFF"/>
        <w:tabs>
          <w:tab w:val="left" w:pos="9639"/>
        </w:tabs>
        <w:autoSpaceDE w:val="0"/>
        <w:autoSpaceDN w:val="0"/>
        <w:adjustRightInd w:val="0"/>
        <w:ind w:right="159"/>
        <w:jc w:val="center"/>
        <w:rPr>
          <w:rFonts w:eastAsia="SimSun"/>
          <w:sz w:val="32"/>
          <w:szCs w:val="32"/>
          <w:lang w:eastAsia="zh-CN"/>
        </w:rPr>
      </w:pPr>
    </w:p>
    <w:p w14:paraId="584DDA07" w14:textId="77777777" w:rsidR="00B340CD" w:rsidRDefault="00B340CD" w:rsidP="00170415">
      <w:pPr>
        <w:shd w:val="clear" w:color="auto" w:fill="FFFFFF"/>
        <w:tabs>
          <w:tab w:val="left" w:pos="9639"/>
        </w:tabs>
        <w:autoSpaceDE w:val="0"/>
        <w:autoSpaceDN w:val="0"/>
        <w:adjustRightInd w:val="0"/>
        <w:ind w:right="159"/>
        <w:jc w:val="center"/>
        <w:rPr>
          <w:rFonts w:eastAsia="SimSun"/>
          <w:sz w:val="32"/>
          <w:szCs w:val="32"/>
          <w:lang w:eastAsia="zh-CN"/>
        </w:rPr>
      </w:pPr>
    </w:p>
    <w:p w14:paraId="3DB22EF0" w14:textId="77777777" w:rsidR="00B340CD" w:rsidRDefault="00B340CD" w:rsidP="00170415">
      <w:pPr>
        <w:shd w:val="clear" w:color="auto" w:fill="FFFFFF"/>
        <w:tabs>
          <w:tab w:val="left" w:pos="9639"/>
        </w:tabs>
        <w:autoSpaceDE w:val="0"/>
        <w:autoSpaceDN w:val="0"/>
        <w:adjustRightInd w:val="0"/>
        <w:ind w:right="159"/>
        <w:jc w:val="center"/>
        <w:rPr>
          <w:rFonts w:eastAsia="SimSun"/>
          <w:sz w:val="32"/>
          <w:szCs w:val="32"/>
          <w:lang w:eastAsia="zh-CN"/>
        </w:rPr>
      </w:pPr>
    </w:p>
    <w:p w14:paraId="77BF7258" w14:textId="77777777" w:rsidR="00B340CD" w:rsidRDefault="00B340CD" w:rsidP="00170415">
      <w:pPr>
        <w:shd w:val="clear" w:color="auto" w:fill="FFFFFF"/>
        <w:tabs>
          <w:tab w:val="left" w:pos="9639"/>
        </w:tabs>
        <w:autoSpaceDE w:val="0"/>
        <w:autoSpaceDN w:val="0"/>
        <w:adjustRightInd w:val="0"/>
        <w:ind w:right="159"/>
        <w:jc w:val="center"/>
        <w:rPr>
          <w:rFonts w:eastAsia="SimSun"/>
          <w:sz w:val="32"/>
          <w:szCs w:val="32"/>
          <w:lang w:eastAsia="zh-CN"/>
        </w:rPr>
      </w:pPr>
    </w:p>
    <w:p w14:paraId="06928CEA" w14:textId="77777777" w:rsidR="00B340CD" w:rsidRDefault="00B340CD" w:rsidP="00170415">
      <w:pPr>
        <w:shd w:val="clear" w:color="auto" w:fill="FFFFFF"/>
        <w:tabs>
          <w:tab w:val="left" w:pos="9639"/>
        </w:tabs>
        <w:autoSpaceDE w:val="0"/>
        <w:autoSpaceDN w:val="0"/>
        <w:adjustRightInd w:val="0"/>
        <w:ind w:right="159"/>
        <w:jc w:val="center"/>
        <w:rPr>
          <w:rFonts w:eastAsia="SimSun"/>
          <w:sz w:val="32"/>
          <w:szCs w:val="32"/>
          <w:lang w:eastAsia="zh-CN"/>
        </w:rPr>
      </w:pPr>
    </w:p>
    <w:p w14:paraId="3F3492B2" w14:textId="77777777" w:rsidR="00B340CD" w:rsidRDefault="00B340CD" w:rsidP="00170415">
      <w:pPr>
        <w:shd w:val="clear" w:color="auto" w:fill="FFFFFF"/>
        <w:tabs>
          <w:tab w:val="left" w:pos="9639"/>
        </w:tabs>
        <w:autoSpaceDE w:val="0"/>
        <w:autoSpaceDN w:val="0"/>
        <w:adjustRightInd w:val="0"/>
        <w:ind w:right="159"/>
        <w:jc w:val="center"/>
        <w:rPr>
          <w:rFonts w:eastAsia="SimSun"/>
          <w:sz w:val="32"/>
          <w:szCs w:val="32"/>
          <w:lang w:eastAsia="zh-CN"/>
        </w:rPr>
      </w:pPr>
    </w:p>
    <w:p w14:paraId="5EEC9E83" w14:textId="77777777" w:rsidR="00B340CD" w:rsidRDefault="00B340CD" w:rsidP="00170415">
      <w:pPr>
        <w:shd w:val="clear" w:color="auto" w:fill="FFFFFF"/>
        <w:tabs>
          <w:tab w:val="left" w:pos="9639"/>
        </w:tabs>
        <w:autoSpaceDE w:val="0"/>
        <w:autoSpaceDN w:val="0"/>
        <w:adjustRightInd w:val="0"/>
        <w:ind w:right="159"/>
        <w:jc w:val="center"/>
        <w:rPr>
          <w:rFonts w:eastAsia="SimSun"/>
          <w:sz w:val="32"/>
          <w:szCs w:val="32"/>
          <w:lang w:eastAsia="zh-CN"/>
        </w:rPr>
      </w:pPr>
    </w:p>
    <w:p w14:paraId="3689FE5A" w14:textId="77777777" w:rsidR="00B340CD" w:rsidRDefault="00B340CD" w:rsidP="00170415">
      <w:pPr>
        <w:shd w:val="clear" w:color="auto" w:fill="FFFFFF"/>
        <w:tabs>
          <w:tab w:val="left" w:pos="9639"/>
        </w:tabs>
        <w:autoSpaceDE w:val="0"/>
        <w:autoSpaceDN w:val="0"/>
        <w:adjustRightInd w:val="0"/>
        <w:ind w:right="159"/>
        <w:jc w:val="center"/>
        <w:rPr>
          <w:rFonts w:eastAsia="SimSun"/>
          <w:sz w:val="32"/>
          <w:szCs w:val="32"/>
          <w:lang w:eastAsia="zh-CN"/>
        </w:rPr>
      </w:pPr>
    </w:p>
    <w:p w14:paraId="66EF98B6" w14:textId="77777777" w:rsidR="00B340CD" w:rsidRDefault="00B340CD" w:rsidP="00170415">
      <w:pPr>
        <w:shd w:val="clear" w:color="auto" w:fill="FFFFFF"/>
        <w:tabs>
          <w:tab w:val="left" w:pos="9639"/>
        </w:tabs>
        <w:autoSpaceDE w:val="0"/>
        <w:autoSpaceDN w:val="0"/>
        <w:adjustRightInd w:val="0"/>
        <w:ind w:right="159"/>
        <w:jc w:val="center"/>
        <w:rPr>
          <w:rFonts w:eastAsia="SimSun"/>
          <w:sz w:val="32"/>
          <w:szCs w:val="32"/>
          <w:lang w:eastAsia="zh-CN"/>
        </w:rPr>
      </w:pPr>
    </w:p>
    <w:p w14:paraId="10C26C0A" w14:textId="77777777" w:rsidR="00B340CD" w:rsidRDefault="00B340CD" w:rsidP="00170415">
      <w:pPr>
        <w:shd w:val="clear" w:color="auto" w:fill="FFFFFF"/>
        <w:tabs>
          <w:tab w:val="left" w:pos="9639"/>
        </w:tabs>
        <w:autoSpaceDE w:val="0"/>
        <w:autoSpaceDN w:val="0"/>
        <w:adjustRightInd w:val="0"/>
        <w:ind w:right="159"/>
        <w:jc w:val="center"/>
        <w:rPr>
          <w:rFonts w:eastAsia="SimSun"/>
          <w:sz w:val="32"/>
          <w:szCs w:val="32"/>
          <w:lang w:eastAsia="zh-CN"/>
        </w:rPr>
      </w:pPr>
    </w:p>
    <w:p w14:paraId="0DB78105" w14:textId="77777777" w:rsidR="00B340CD" w:rsidRDefault="00B340CD" w:rsidP="00170415">
      <w:pPr>
        <w:shd w:val="clear" w:color="auto" w:fill="FFFFFF"/>
        <w:tabs>
          <w:tab w:val="left" w:pos="9639"/>
        </w:tabs>
        <w:autoSpaceDE w:val="0"/>
        <w:autoSpaceDN w:val="0"/>
        <w:adjustRightInd w:val="0"/>
        <w:ind w:right="159"/>
        <w:jc w:val="center"/>
        <w:rPr>
          <w:rFonts w:eastAsia="SimSun"/>
          <w:sz w:val="32"/>
          <w:szCs w:val="32"/>
          <w:lang w:eastAsia="zh-CN"/>
        </w:rPr>
      </w:pPr>
    </w:p>
    <w:p w14:paraId="53DD57EF" w14:textId="77777777" w:rsidR="00B340CD" w:rsidRDefault="00B340CD" w:rsidP="00170415">
      <w:pPr>
        <w:shd w:val="clear" w:color="auto" w:fill="FFFFFF"/>
        <w:tabs>
          <w:tab w:val="left" w:pos="9639"/>
        </w:tabs>
        <w:autoSpaceDE w:val="0"/>
        <w:autoSpaceDN w:val="0"/>
        <w:adjustRightInd w:val="0"/>
        <w:ind w:right="159"/>
        <w:jc w:val="center"/>
        <w:rPr>
          <w:rFonts w:eastAsia="SimSun"/>
          <w:sz w:val="32"/>
          <w:szCs w:val="32"/>
          <w:lang w:eastAsia="zh-CN"/>
        </w:rPr>
      </w:pPr>
    </w:p>
    <w:p w14:paraId="6D8351B9" w14:textId="77777777" w:rsidR="00B340CD" w:rsidRDefault="00B340CD" w:rsidP="00170415">
      <w:pPr>
        <w:shd w:val="clear" w:color="auto" w:fill="FFFFFF"/>
        <w:tabs>
          <w:tab w:val="left" w:pos="9639"/>
        </w:tabs>
        <w:autoSpaceDE w:val="0"/>
        <w:autoSpaceDN w:val="0"/>
        <w:adjustRightInd w:val="0"/>
        <w:ind w:right="159"/>
        <w:jc w:val="center"/>
        <w:rPr>
          <w:rFonts w:eastAsia="SimSun"/>
          <w:sz w:val="32"/>
          <w:szCs w:val="32"/>
          <w:lang w:eastAsia="zh-CN"/>
        </w:rPr>
      </w:pPr>
    </w:p>
    <w:p w14:paraId="61E3279B" w14:textId="77777777" w:rsidR="00B340CD" w:rsidRDefault="00B340CD" w:rsidP="00170415">
      <w:pPr>
        <w:shd w:val="clear" w:color="auto" w:fill="FFFFFF"/>
        <w:tabs>
          <w:tab w:val="left" w:pos="9639"/>
        </w:tabs>
        <w:autoSpaceDE w:val="0"/>
        <w:autoSpaceDN w:val="0"/>
        <w:adjustRightInd w:val="0"/>
        <w:ind w:right="159"/>
        <w:jc w:val="center"/>
        <w:rPr>
          <w:rFonts w:eastAsia="SimSun"/>
          <w:sz w:val="32"/>
          <w:szCs w:val="32"/>
          <w:lang w:eastAsia="zh-CN"/>
        </w:rPr>
      </w:pPr>
    </w:p>
    <w:p w14:paraId="627359D2" w14:textId="1FE3A5EF" w:rsidR="000D5762" w:rsidRPr="00E948A8" w:rsidRDefault="00467728" w:rsidP="00170415">
      <w:pPr>
        <w:pStyle w:val="10"/>
        <w:tabs>
          <w:tab w:val="left" w:pos="9639"/>
        </w:tabs>
        <w:ind w:right="159"/>
        <w:jc w:val="center"/>
        <w:rPr>
          <w:b w:val="0"/>
          <w:bCs w:val="0"/>
          <w:sz w:val="28"/>
          <w:szCs w:val="28"/>
        </w:rPr>
      </w:pPr>
      <w:bookmarkStart w:id="70" w:name="_Toc105590362"/>
      <w:r w:rsidRPr="00AE19C7">
        <w:rPr>
          <w:rFonts w:ascii="Times New Roman" w:hAnsi="Times New Roman" w:cs="Times New Roman"/>
          <w:sz w:val="28"/>
        </w:rPr>
        <w:t>П</w:t>
      </w:r>
      <w:r w:rsidR="00273C4C" w:rsidRPr="00AE19C7">
        <w:rPr>
          <w:rFonts w:ascii="Times New Roman" w:hAnsi="Times New Roman" w:cs="Times New Roman"/>
          <w:sz w:val="28"/>
        </w:rPr>
        <w:t>РИЛОЖЕНИЕ</w:t>
      </w:r>
      <w:r w:rsidR="00BA6D56" w:rsidRPr="00AE19C7">
        <w:rPr>
          <w:rFonts w:ascii="Times New Roman" w:hAnsi="Times New Roman" w:cs="Times New Roman"/>
          <w:sz w:val="28"/>
        </w:rPr>
        <w:t xml:space="preserve"> 1</w:t>
      </w:r>
      <w:r w:rsidR="008B25ED">
        <w:rPr>
          <w:rFonts w:ascii="Times New Roman" w:hAnsi="Times New Roman" w:cs="Times New Roman"/>
          <w:sz w:val="28"/>
        </w:rPr>
        <w:t xml:space="preserve"> К</w:t>
      </w:r>
      <w:r w:rsidRPr="00AE19C7">
        <w:rPr>
          <w:rFonts w:ascii="Times New Roman" w:hAnsi="Times New Roman" w:cs="Times New Roman"/>
          <w:sz w:val="28"/>
        </w:rPr>
        <w:t>опия договора аренды</w:t>
      </w:r>
      <w:r w:rsidR="00C81EEF" w:rsidRPr="00AE19C7">
        <w:rPr>
          <w:rFonts w:ascii="Times New Roman" w:hAnsi="Times New Roman" w:cs="Times New Roman"/>
          <w:sz w:val="28"/>
        </w:rPr>
        <w:t xml:space="preserve"> </w:t>
      </w:r>
      <w:r w:rsidR="00BA6D56" w:rsidRPr="00AE19C7">
        <w:rPr>
          <w:rFonts w:ascii="Times New Roman" w:hAnsi="Times New Roman" w:cs="Times New Roman"/>
          <w:sz w:val="28"/>
          <w:szCs w:val="28"/>
        </w:rPr>
        <w:t>лесного участка</w:t>
      </w:r>
      <w:bookmarkEnd w:id="70"/>
    </w:p>
    <w:p w14:paraId="6D3570C9" w14:textId="1CA85074" w:rsidR="003F1A57" w:rsidRDefault="003F1A57" w:rsidP="004C5A9F">
      <w:pPr>
        <w:tabs>
          <w:tab w:val="left" w:pos="9639"/>
        </w:tabs>
        <w:ind w:right="159"/>
        <w:jc w:val="center"/>
      </w:pPr>
      <w:r>
        <w:br w:type="page"/>
      </w:r>
      <w:r w:rsidR="008D1EFC">
        <w:rPr>
          <w:noProof/>
        </w:rPr>
        <w:lastRenderedPageBreak/>
        <w:drawing>
          <wp:inline distT="0" distB="0" distL="0" distR="0" wp14:anchorId="0023368E" wp14:editId="339CC2A3">
            <wp:extent cx="5934751" cy="8523799"/>
            <wp:effectExtent l="76200" t="76200" r="142240" b="12509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946519" cy="85407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634AF9A" w14:textId="77777777" w:rsidR="001B5F5F" w:rsidRDefault="001B5F5F" w:rsidP="00170415">
      <w:pPr>
        <w:tabs>
          <w:tab w:val="left" w:pos="9639"/>
        </w:tabs>
        <w:ind w:right="159"/>
      </w:pPr>
    </w:p>
    <w:p w14:paraId="1E418608" w14:textId="77777777" w:rsidR="00B340CD" w:rsidRDefault="00B340CD" w:rsidP="00170415">
      <w:pPr>
        <w:tabs>
          <w:tab w:val="left" w:pos="9639"/>
        </w:tabs>
        <w:ind w:right="159"/>
        <w:jc w:val="center"/>
        <w:rPr>
          <w:rFonts w:eastAsia="SimSun"/>
          <w:lang w:eastAsia="zh-CN"/>
        </w:rPr>
      </w:pPr>
    </w:p>
    <w:p w14:paraId="52BFA7A3" w14:textId="178223ED" w:rsidR="00B340CD" w:rsidRDefault="008D1EFC" w:rsidP="00170415">
      <w:pPr>
        <w:shd w:val="clear" w:color="auto" w:fill="FFFFFF"/>
        <w:tabs>
          <w:tab w:val="left" w:pos="9639"/>
        </w:tabs>
        <w:autoSpaceDE w:val="0"/>
        <w:autoSpaceDN w:val="0"/>
        <w:adjustRightInd w:val="0"/>
        <w:ind w:right="159"/>
        <w:jc w:val="center"/>
        <w:rPr>
          <w:rFonts w:eastAsia="SimSun"/>
          <w:sz w:val="32"/>
          <w:szCs w:val="32"/>
          <w:lang w:eastAsia="zh-CN"/>
        </w:rPr>
      </w:pPr>
      <w:r>
        <w:rPr>
          <w:noProof/>
        </w:rPr>
        <w:lastRenderedPageBreak/>
        <w:drawing>
          <wp:inline distT="0" distB="0" distL="0" distR="0" wp14:anchorId="76A8F743" wp14:editId="5E46688B">
            <wp:extent cx="5943369" cy="8317065"/>
            <wp:effectExtent l="76200" t="76200" r="133985" b="14160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955041" cy="833339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43A35A0" w14:textId="77777777" w:rsidR="002677C8" w:rsidRDefault="002677C8" w:rsidP="00170415">
      <w:pPr>
        <w:shd w:val="clear" w:color="auto" w:fill="FFFFFF"/>
        <w:tabs>
          <w:tab w:val="left" w:pos="9639"/>
        </w:tabs>
        <w:autoSpaceDE w:val="0"/>
        <w:autoSpaceDN w:val="0"/>
        <w:adjustRightInd w:val="0"/>
        <w:ind w:right="159"/>
        <w:jc w:val="center"/>
        <w:rPr>
          <w:rFonts w:eastAsia="SimSun"/>
          <w:sz w:val="32"/>
          <w:szCs w:val="32"/>
          <w:lang w:eastAsia="zh-CN"/>
        </w:rPr>
      </w:pPr>
    </w:p>
    <w:p w14:paraId="27D70D83" w14:textId="2B90DB31" w:rsidR="002677C8" w:rsidRDefault="008D1EFC" w:rsidP="00170415">
      <w:pPr>
        <w:shd w:val="clear" w:color="auto" w:fill="FFFFFF"/>
        <w:tabs>
          <w:tab w:val="left" w:pos="9639"/>
        </w:tabs>
        <w:autoSpaceDE w:val="0"/>
        <w:autoSpaceDN w:val="0"/>
        <w:adjustRightInd w:val="0"/>
        <w:ind w:right="159"/>
        <w:jc w:val="center"/>
        <w:rPr>
          <w:rFonts w:eastAsia="SimSun"/>
          <w:sz w:val="32"/>
          <w:szCs w:val="32"/>
          <w:lang w:eastAsia="zh-CN"/>
        </w:rPr>
      </w:pPr>
      <w:r>
        <w:rPr>
          <w:noProof/>
        </w:rPr>
        <w:lastRenderedPageBreak/>
        <w:drawing>
          <wp:inline distT="0" distB="0" distL="0" distR="0" wp14:anchorId="6F35A237" wp14:editId="153F1901">
            <wp:extent cx="5813864" cy="8325016"/>
            <wp:effectExtent l="76200" t="76200" r="130175" b="13335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817008" cy="832951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70E781A" w14:textId="1A8E7E76" w:rsidR="002677C8" w:rsidRDefault="002677C8" w:rsidP="00170415">
      <w:pPr>
        <w:shd w:val="clear" w:color="auto" w:fill="FFFFFF"/>
        <w:tabs>
          <w:tab w:val="left" w:pos="9639"/>
        </w:tabs>
        <w:autoSpaceDE w:val="0"/>
        <w:autoSpaceDN w:val="0"/>
        <w:adjustRightInd w:val="0"/>
        <w:ind w:right="159"/>
        <w:jc w:val="center"/>
        <w:rPr>
          <w:rFonts w:eastAsia="SimSun"/>
          <w:sz w:val="32"/>
          <w:szCs w:val="32"/>
          <w:lang w:eastAsia="zh-CN"/>
        </w:rPr>
      </w:pPr>
    </w:p>
    <w:p w14:paraId="51223EB5" w14:textId="67962FFC" w:rsidR="002F01DA" w:rsidRDefault="002F01DA" w:rsidP="00170415">
      <w:pPr>
        <w:tabs>
          <w:tab w:val="left" w:pos="9639"/>
        </w:tabs>
        <w:ind w:right="159"/>
        <w:rPr>
          <w:sz w:val="28"/>
        </w:rPr>
      </w:pPr>
    </w:p>
    <w:p w14:paraId="29CC95FD" w14:textId="01942E2C" w:rsidR="002F01DA" w:rsidRDefault="002F01DA" w:rsidP="00170415">
      <w:pPr>
        <w:tabs>
          <w:tab w:val="left" w:pos="9639"/>
        </w:tabs>
        <w:ind w:right="159"/>
        <w:rPr>
          <w:sz w:val="28"/>
        </w:rPr>
      </w:pPr>
    </w:p>
    <w:p w14:paraId="28A2D936" w14:textId="644A843B" w:rsidR="002F01DA" w:rsidRDefault="008D1EFC" w:rsidP="004C5A9F">
      <w:pPr>
        <w:tabs>
          <w:tab w:val="left" w:pos="9639"/>
        </w:tabs>
        <w:ind w:right="159"/>
        <w:jc w:val="center"/>
        <w:rPr>
          <w:sz w:val="28"/>
        </w:rPr>
      </w:pPr>
      <w:r>
        <w:rPr>
          <w:noProof/>
        </w:rPr>
        <w:lastRenderedPageBreak/>
        <w:drawing>
          <wp:inline distT="0" distB="0" distL="0" distR="0" wp14:anchorId="19BFB17D" wp14:editId="7106231E">
            <wp:extent cx="5874633" cy="8372724"/>
            <wp:effectExtent l="76200" t="76200" r="126365" b="123825"/>
            <wp:docPr id="1345" name="Рисунок 1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877895" cy="837737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A73BF57" w14:textId="2CBBFF10" w:rsidR="00330810" w:rsidRPr="00330810" w:rsidRDefault="00330810" w:rsidP="00170415">
      <w:pPr>
        <w:tabs>
          <w:tab w:val="left" w:pos="9639"/>
        </w:tabs>
        <w:ind w:right="159"/>
      </w:pPr>
    </w:p>
    <w:p w14:paraId="15803477" w14:textId="4CAF0C41" w:rsidR="00330810" w:rsidRDefault="008D1EFC" w:rsidP="004C5A9F">
      <w:pPr>
        <w:tabs>
          <w:tab w:val="left" w:pos="9639"/>
        </w:tabs>
        <w:ind w:right="159"/>
        <w:jc w:val="center"/>
        <w:rPr>
          <w:sz w:val="28"/>
        </w:rPr>
      </w:pPr>
      <w:r>
        <w:rPr>
          <w:noProof/>
        </w:rPr>
        <w:lastRenderedPageBreak/>
        <w:drawing>
          <wp:inline distT="0" distB="0" distL="0" distR="0" wp14:anchorId="7275F2B3" wp14:editId="2A1C6A1E">
            <wp:extent cx="5884224" cy="8571507"/>
            <wp:effectExtent l="76200" t="76200" r="135890" b="134620"/>
            <wp:docPr id="1346" name="Рисунок 1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887559" cy="85763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269741F" w14:textId="5EC29F85" w:rsidR="001744DD" w:rsidRDefault="001744DD" w:rsidP="00170415">
      <w:pPr>
        <w:tabs>
          <w:tab w:val="left" w:pos="9639"/>
        </w:tabs>
        <w:ind w:right="159"/>
        <w:rPr>
          <w:sz w:val="28"/>
        </w:rPr>
      </w:pPr>
    </w:p>
    <w:p w14:paraId="0FA8B484" w14:textId="5C90BA00" w:rsidR="001744DD" w:rsidRPr="001744DD" w:rsidRDefault="001744DD" w:rsidP="00170415">
      <w:pPr>
        <w:tabs>
          <w:tab w:val="left" w:pos="9639"/>
        </w:tabs>
        <w:ind w:right="159"/>
        <w:jc w:val="center"/>
      </w:pPr>
    </w:p>
    <w:p w14:paraId="0BC3E16E" w14:textId="373C762E" w:rsidR="001744DD" w:rsidRDefault="001744DD" w:rsidP="00170415">
      <w:pPr>
        <w:tabs>
          <w:tab w:val="left" w:pos="9639"/>
        </w:tabs>
        <w:ind w:right="159"/>
        <w:jc w:val="center"/>
        <w:rPr>
          <w:sz w:val="28"/>
        </w:rPr>
      </w:pPr>
    </w:p>
    <w:p w14:paraId="74ABF127" w14:textId="14A91791" w:rsidR="001744DD" w:rsidRDefault="008D1EFC" w:rsidP="004C5A9F">
      <w:pPr>
        <w:tabs>
          <w:tab w:val="left" w:pos="9639"/>
        </w:tabs>
        <w:ind w:right="159"/>
        <w:jc w:val="center"/>
        <w:rPr>
          <w:sz w:val="28"/>
        </w:rPr>
      </w:pPr>
      <w:r>
        <w:rPr>
          <w:noProof/>
        </w:rPr>
        <w:drawing>
          <wp:inline distT="0" distB="0" distL="0" distR="0" wp14:anchorId="35F9DE5B" wp14:editId="4B7CB4F8">
            <wp:extent cx="5793941" cy="8356821"/>
            <wp:effectExtent l="76200" t="76200" r="130810" b="139700"/>
            <wp:docPr id="1348" name="Рисунок 1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795947" cy="835971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D7B4A12" w14:textId="258E96EF" w:rsidR="009928CE" w:rsidRDefault="009928CE" w:rsidP="00170415">
      <w:pPr>
        <w:tabs>
          <w:tab w:val="left" w:pos="9639"/>
        </w:tabs>
        <w:ind w:right="159"/>
        <w:rPr>
          <w:sz w:val="28"/>
        </w:rPr>
      </w:pPr>
    </w:p>
    <w:p w14:paraId="1A22D636" w14:textId="16523794" w:rsidR="009928CE" w:rsidRDefault="008D1EFC" w:rsidP="008D1EFC">
      <w:pPr>
        <w:tabs>
          <w:tab w:val="left" w:pos="9639"/>
        </w:tabs>
        <w:ind w:right="159"/>
        <w:jc w:val="center"/>
        <w:rPr>
          <w:sz w:val="28"/>
        </w:rPr>
      </w:pPr>
      <w:r>
        <w:rPr>
          <w:noProof/>
        </w:rPr>
        <w:lastRenderedPageBreak/>
        <w:drawing>
          <wp:inline distT="0" distB="0" distL="0" distR="0" wp14:anchorId="6B2AF770" wp14:editId="5F58C7C0">
            <wp:extent cx="5826189" cy="8444286"/>
            <wp:effectExtent l="76200" t="76200" r="136525" b="128270"/>
            <wp:docPr id="1352" name="Рисунок 1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828312" cy="844736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983BFE6" w14:textId="5BF38AC8" w:rsidR="009928CE" w:rsidRDefault="009928CE" w:rsidP="00170415">
      <w:pPr>
        <w:tabs>
          <w:tab w:val="left" w:pos="9639"/>
        </w:tabs>
        <w:ind w:right="159"/>
        <w:rPr>
          <w:sz w:val="28"/>
        </w:rPr>
      </w:pPr>
    </w:p>
    <w:p w14:paraId="35778B5C" w14:textId="291FF326" w:rsidR="009928CE" w:rsidRDefault="009928CE" w:rsidP="00170415">
      <w:pPr>
        <w:tabs>
          <w:tab w:val="left" w:pos="9639"/>
        </w:tabs>
        <w:ind w:right="159"/>
        <w:rPr>
          <w:sz w:val="28"/>
        </w:rPr>
      </w:pPr>
    </w:p>
    <w:p w14:paraId="4AF0B926" w14:textId="2CE2F31F" w:rsidR="00221F18" w:rsidRPr="00221F18" w:rsidRDefault="008D1EFC" w:rsidP="00170415">
      <w:pPr>
        <w:tabs>
          <w:tab w:val="left" w:pos="9639"/>
        </w:tabs>
        <w:ind w:right="159"/>
        <w:jc w:val="center"/>
      </w:pPr>
      <w:r>
        <w:rPr>
          <w:noProof/>
        </w:rPr>
        <w:lastRenderedPageBreak/>
        <w:drawing>
          <wp:inline distT="0" distB="0" distL="0" distR="0" wp14:anchorId="4542954B" wp14:editId="522BBF23">
            <wp:extent cx="5750035" cy="8348870"/>
            <wp:effectExtent l="76200" t="76200" r="136525" b="128905"/>
            <wp:docPr id="1355" name="Рисунок 1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753590" cy="835403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noProof/>
        </w:rPr>
        <w:lastRenderedPageBreak/>
        <w:drawing>
          <wp:inline distT="0" distB="0" distL="0" distR="0" wp14:anchorId="1995B253" wp14:editId="5925E82F">
            <wp:extent cx="5800540" cy="8436334"/>
            <wp:effectExtent l="76200" t="76200" r="124460" b="136525"/>
            <wp:docPr id="1356" name="Рисунок 1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803211" cy="844021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93C97FF" w14:textId="5C3AD58E" w:rsidR="00221F18" w:rsidRDefault="00221F18" w:rsidP="00170415">
      <w:pPr>
        <w:tabs>
          <w:tab w:val="left" w:pos="9639"/>
        </w:tabs>
        <w:ind w:right="159"/>
        <w:rPr>
          <w:sz w:val="28"/>
        </w:rPr>
      </w:pPr>
    </w:p>
    <w:p w14:paraId="0589BF76" w14:textId="0673793C" w:rsidR="00221F18" w:rsidRDefault="008D1EFC" w:rsidP="004C5A9F">
      <w:pPr>
        <w:rPr>
          <w:sz w:val="28"/>
        </w:rPr>
      </w:pPr>
      <w:r>
        <w:rPr>
          <w:noProof/>
        </w:rPr>
        <w:lastRenderedPageBreak/>
        <w:drawing>
          <wp:inline distT="0" distB="0" distL="0" distR="0" wp14:anchorId="16FEB2CA" wp14:editId="2903A6AC">
            <wp:extent cx="5638611" cy="8126234"/>
            <wp:effectExtent l="76200" t="76200" r="133985" b="141605"/>
            <wp:docPr id="1370" name="Рисунок 1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641388" cy="813023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30FBBC0" w14:textId="581F966E" w:rsidR="00221F18" w:rsidRDefault="00221F18" w:rsidP="00170415">
      <w:pPr>
        <w:tabs>
          <w:tab w:val="left" w:pos="9639"/>
        </w:tabs>
        <w:ind w:right="159"/>
        <w:rPr>
          <w:sz w:val="28"/>
        </w:rPr>
      </w:pPr>
    </w:p>
    <w:p w14:paraId="24611945" w14:textId="76637017" w:rsidR="00221F18" w:rsidRDefault="008D1EFC" w:rsidP="009B6FE0">
      <w:pPr>
        <w:tabs>
          <w:tab w:val="left" w:pos="9639"/>
        </w:tabs>
        <w:ind w:right="159"/>
        <w:jc w:val="center"/>
        <w:rPr>
          <w:sz w:val="28"/>
        </w:rPr>
      </w:pPr>
      <w:r>
        <w:rPr>
          <w:noProof/>
        </w:rPr>
        <w:lastRenderedPageBreak/>
        <w:drawing>
          <wp:inline distT="0" distB="0" distL="0" distR="0" wp14:anchorId="5FD00B0A" wp14:editId="7A28F87C">
            <wp:extent cx="5802244" cy="8468140"/>
            <wp:effectExtent l="76200" t="76200" r="141605" b="142875"/>
            <wp:docPr id="1376" name="Рисунок 1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806211" cy="847392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D17173A" w14:textId="04262C6B" w:rsidR="00221F18" w:rsidRDefault="00221F18" w:rsidP="00170415">
      <w:pPr>
        <w:tabs>
          <w:tab w:val="left" w:pos="9639"/>
        </w:tabs>
        <w:ind w:right="159"/>
      </w:pPr>
    </w:p>
    <w:p w14:paraId="4782B6FF" w14:textId="3D9FDE43" w:rsidR="00221F18" w:rsidRDefault="00221F18" w:rsidP="00170415">
      <w:pPr>
        <w:tabs>
          <w:tab w:val="left" w:pos="9639"/>
        </w:tabs>
        <w:ind w:right="159"/>
      </w:pPr>
    </w:p>
    <w:p w14:paraId="04048DBA" w14:textId="1A1F7656" w:rsidR="00221F18" w:rsidRDefault="008D1EFC" w:rsidP="009B6FE0">
      <w:pPr>
        <w:tabs>
          <w:tab w:val="left" w:pos="9639"/>
        </w:tabs>
        <w:ind w:right="159"/>
        <w:jc w:val="center"/>
      </w:pPr>
      <w:r>
        <w:rPr>
          <w:noProof/>
        </w:rPr>
        <w:lastRenderedPageBreak/>
        <w:drawing>
          <wp:inline distT="0" distB="0" distL="0" distR="0" wp14:anchorId="440B84E7" wp14:editId="418F8D95">
            <wp:extent cx="5695957" cy="8380675"/>
            <wp:effectExtent l="76200" t="76200" r="133350" b="135255"/>
            <wp:docPr id="1377" name="Рисунок 1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702212" cy="838987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ABF1EC7" w14:textId="391E95DE" w:rsidR="00221F18" w:rsidRDefault="00221F18" w:rsidP="00170415">
      <w:pPr>
        <w:tabs>
          <w:tab w:val="left" w:pos="9639"/>
        </w:tabs>
        <w:ind w:right="159"/>
        <w:jc w:val="center"/>
      </w:pPr>
    </w:p>
    <w:p w14:paraId="6C36503C" w14:textId="65684435" w:rsidR="00221F18" w:rsidRPr="00221F18" w:rsidRDefault="00221F18" w:rsidP="00170415">
      <w:pPr>
        <w:tabs>
          <w:tab w:val="left" w:pos="9639"/>
        </w:tabs>
        <w:ind w:right="159"/>
        <w:jc w:val="center"/>
      </w:pPr>
    </w:p>
    <w:p w14:paraId="3545DF82" w14:textId="416D8020" w:rsidR="00221F18" w:rsidRPr="00221F18" w:rsidRDefault="00EA2EC0" w:rsidP="00170415">
      <w:pPr>
        <w:tabs>
          <w:tab w:val="left" w:pos="9639"/>
        </w:tabs>
        <w:ind w:right="159"/>
        <w:jc w:val="center"/>
      </w:pPr>
      <w:r>
        <w:rPr>
          <w:noProof/>
        </w:rPr>
        <w:lastRenderedPageBreak/>
        <w:drawing>
          <wp:inline distT="0" distB="0" distL="0" distR="0" wp14:anchorId="20D923E5" wp14:editId="18BABC0E">
            <wp:extent cx="5748793" cy="8464258"/>
            <wp:effectExtent l="76200" t="76200" r="137795" b="127635"/>
            <wp:docPr id="1379" name="Рисунок 1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750257" cy="846641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AE774FB" w14:textId="2574E641" w:rsidR="00221F18" w:rsidRDefault="00221F18" w:rsidP="00170415">
      <w:pPr>
        <w:pStyle w:val="10"/>
        <w:tabs>
          <w:tab w:val="left" w:pos="9639"/>
        </w:tabs>
        <w:ind w:right="159"/>
        <w:jc w:val="center"/>
        <w:rPr>
          <w:rFonts w:ascii="Times New Roman" w:hAnsi="Times New Roman" w:cs="Times New Roman"/>
          <w:sz w:val="28"/>
        </w:rPr>
      </w:pPr>
    </w:p>
    <w:p w14:paraId="10B20E01" w14:textId="69B98D4C" w:rsidR="00221F18" w:rsidRDefault="00EA2EC0" w:rsidP="009B6FE0">
      <w:pPr>
        <w:tabs>
          <w:tab w:val="left" w:pos="9639"/>
        </w:tabs>
        <w:ind w:right="159"/>
        <w:jc w:val="center"/>
      </w:pPr>
      <w:r>
        <w:rPr>
          <w:noProof/>
        </w:rPr>
        <w:drawing>
          <wp:inline distT="0" distB="0" distL="0" distR="0" wp14:anchorId="0E6E8CB5" wp14:editId="399B8BCE">
            <wp:extent cx="5745989" cy="8563555"/>
            <wp:effectExtent l="76200" t="76200" r="140970" b="123825"/>
            <wp:docPr id="1381" name="Рисунок 1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750771" cy="857068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8CF212C" w14:textId="1D388767" w:rsidR="00221F18" w:rsidRDefault="00221F18" w:rsidP="00170415">
      <w:pPr>
        <w:tabs>
          <w:tab w:val="left" w:pos="9639"/>
        </w:tabs>
        <w:ind w:right="159"/>
      </w:pPr>
    </w:p>
    <w:p w14:paraId="748C003A" w14:textId="7293AC06" w:rsidR="00221F18" w:rsidRPr="00221F18" w:rsidRDefault="00EA2EC0" w:rsidP="00170415">
      <w:pPr>
        <w:tabs>
          <w:tab w:val="left" w:pos="9639"/>
        </w:tabs>
        <w:ind w:right="159"/>
        <w:jc w:val="center"/>
      </w:pPr>
      <w:r>
        <w:rPr>
          <w:noProof/>
        </w:rPr>
        <w:lastRenderedPageBreak/>
        <w:drawing>
          <wp:inline distT="0" distB="0" distL="0" distR="0" wp14:anchorId="263B4BD5" wp14:editId="739BCBC7">
            <wp:extent cx="5712007" cy="8436334"/>
            <wp:effectExtent l="76200" t="76200" r="136525" b="136525"/>
            <wp:docPr id="1383" name="Рисунок 1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715256" cy="844113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F30FBED" w14:textId="429EDDD1" w:rsidR="00221F18" w:rsidRDefault="00221F18" w:rsidP="00170415">
      <w:pPr>
        <w:tabs>
          <w:tab w:val="left" w:pos="9639"/>
        </w:tabs>
        <w:ind w:right="159"/>
        <w:rPr>
          <w:sz w:val="28"/>
        </w:rPr>
      </w:pPr>
    </w:p>
    <w:p w14:paraId="781F8183" w14:textId="6BB86431" w:rsidR="00221F18" w:rsidRDefault="00221F18" w:rsidP="00170415">
      <w:pPr>
        <w:tabs>
          <w:tab w:val="left" w:pos="9639"/>
        </w:tabs>
        <w:ind w:right="159"/>
      </w:pPr>
    </w:p>
    <w:p w14:paraId="1BE89155" w14:textId="63B06EFE" w:rsidR="00221F18" w:rsidRPr="00221F18" w:rsidRDefault="00221F18" w:rsidP="00170415">
      <w:pPr>
        <w:tabs>
          <w:tab w:val="left" w:pos="9639"/>
        </w:tabs>
        <w:ind w:right="159"/>
        <w:jc w:val="center"/>
      </w:pPr>
    </w:p>
    <w:p w14:paraId="0E8D76D0" w14:textId="6413B924" w:rsidR="00221F18" w:rsidRDefault="00221F18" w:rsidP="00170415">
      <w:pPr>
        <w:tabs>
          <w:tab w:val="left" w:pos="9639"/>
        </w:tabs>
        <w:ind w:right="159"/>
      </w:pPr>
    </w:p>
    <w:p w14:paraId="63B28107" w14:textId="096D4E67" w:rsidR="00221F18" w:rsidRDefault="00EA2EC0" w:rsidP="00170415">
      <w:pPr>
        <w:tabs>
          <w:tab w:val="left" w:pos="9639"/>
        </w:tabs>
        <w:ind w:right="159"/>
        <w:jc w:val="center"/>
      </w:pPr>
      <w:r>
        <w:rPr>
          <w:noProof/>
        </w:rPr>
        <w:drawing>
          <wp:inline distT="0" distB="0" distL="0" distR="0" wp14:anchorId="416578BE" wp14:editId="2E68FBA2">
            <wp:extent cx="5702650" cy="8340919"/>
            <wp:effectExtent l="76200" t="76200" r="127000" b="136525"/>
            <wp:docPr id="1384" name="Рисунок 1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705295" cy="834478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FEA8DC6" w14:textId="744DB3FA" w:rsidR="00221F18" w:rsidRDefault="00221F18" w:rsidP="00170415">
      <w:pPr>
        <w:tabs>
          <w:tab w:val="left" w:pos="9639"/>
        </w:tabs>
        <w:ind w:right="159"/>
      </w:pPr>
    </w:p>
    <w:p w14:paraId="63FE6FDC" w14:textId="28A3152F" w:rsidR="00221F18" w:rsidRPr="00221F18" w:rsidRDefault="00221F18" w:rsidP="00170415">
      <w:pPr>
        <w:tabs>
          <w:tab w:val="left" w:pos="9639"/>
        </w:tabs>
        <w:ind w:right="159"/>
        <w:jc w:val="center"/>
      </w:pPr>
    </w:p>
    <w:p w14:paraId="354E04DD" w14:textId="07267BC2" w:rsidR="00471F90" w:rsidRDefault="00EA2EC0" w:rsidP="002A1357">
      <w:pPr>
        <w:jc w:val="center"/>
        <w:rPr>
          <w:sz w:val="28"/>
        </w:rPr>
      </w:pPr>
      <w:r>
        <w:rPr>
          <w:noProof/>
        </w:rPr>
        <w:lastRenderedPageBreak/>
        <w:drawing>
          <wp:inline distT="0" distB="0" distL="0" distR="0" wp14:anchorId="6A667BB2" wp14:editId="34D6543F">
            <wp:extent cx="5709036" cy="8845250"/>
            <wp:effectExtent l="76200" t="76200" r="139700" b="127635"/>
            <wp:docPr id="1385" name="Рисунок 1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711084" cy="884842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2232CA2" w14:textId="093B7548" w:rsidR="00471F90" w:rsidRDefault="00EA2EC0" w:rsidP="002A1357">
      <w:pPr>
        <w:jc w:val="center"/>
        <w:rPr>
          <w:sz w:val="28"/>
        </w:rPr>
      </w:pPr>
      <w:r>
        <w:rPr>
          <w:noProof/>
        </w:rPr>
        <w:lastRenderedPageBreak/>
        <w:drawing>
          <wp:inline distT="0" distB="0" distL="0" distR="0" wp14:anchorId="490EFC9C" wp14:editId="611FB662">
            <wp:extent cx="5665386" cy="8619214"/>
            <wp:effectExtent l="76200" t="76200" r="126365" b="125095"/>
            <wp:docPr id="1386" name="Рисунок 1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666781" cy="862133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AC6E854" w14:textId="77777777" w:rsidR="00471F90" w:rsidRDefault="00471F90" w:rsidP="00170415">
      <w:pPr>
        <w:pStyle w:val="10"/>
        <w:tabs>
          <w:tab w:val="left" w:pos="9639"/>
        </w:tabs>
        <w:ind w:right="159"/>
        <w:jc w:val="center"/>
        <w:rPr>
          <w:rFonts w:ascii="Times New Roman" w:hAnsi="Times New Roman" w:cs="Times New Roman"/>
          <w:sz w:val="28"/>
        </w:rPr>
      </w:pPr>
    </w:p>
    <w:p w14:paraId="06DE6E03" w14:textId="79349924" w:rsidR="00471F90" w:rsidRDefault="00EA2EC0" w:rsidP="002A1357">
      <w:pPr>
        <w:jc w:val="center"/>
        <w:rPr>
          <w:sz w:val="28"/>
        </w:rPr>
      </w:pPr>
      <w:r>
        <w:rPr>
          <w:noProof/>
        </w:rPr>
        <w:drawing>
          <wp:inline distT="0" distB="0" distL="0" distR="0" wp14:anchorId="71E3F57B" wp14:editId="7A34D486">
            <wp:extent cx="5127688" cy="8364772"/>
            <wp:effectExtent l="76200" t="76200" r="130175" b="132080"/>
            <wp:docPr id="1387" name="Рисунок 1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130078" cy="83686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FC6BF98" w14:textId="77777777" w:rsidR="00471F90" w:rsidRDefault="00471F90" w:rsidP="00170415">
      <w:pPr>
        <w:pStyle w:val="10"/>
        <w:tabs>
          <w:tab w:val="left" w:pos="9639"/>
        </w:tabs>
        <w:ind w:right="159"/>
        <w:jc w:val="center"/>
        <w:rPr>
          <w:rFonts w:ascii="Times New Roman" w:hAnsi="Times New Roman" w:cs="Times New Roman"/>
          <w:sz w:val="28"/>
        </w:rPr>
      </w:pPr>
    </w:p>
    <w:p w14:paraId="4D23407B" w14:textId="56D73600" w:rsidR="00471F90" w:rsidRDefault="00EA2EC0" w:rsidP="002A1357">
      <w:pPr>
        <w:jc w:val="center"/>
        <w:rPr>
          <w:sz w:val="28"/>
        </w:rPr>
      </w:pPr>
      <w:r>
        <w:rPr>
          <w:noProof/>
        </w:rPr>
        <w:drawing>
          <wp:inline distT="0" distB="0" distL="0" distR="0" wp14:anchorId="193F755E" wp14:editId="1055DA68">
            <wp:extent cx="5847468" cy="7784327"/>
            <wp:effectExtent l="76200" t="76200" r="134620" b="140970"/>
            <wp:docPr id="1388" name="Рисунок 1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849376" cy="778686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BFBA4ED" w14:textId="7BB7752B" w:rsidR="00471F90" w:rsidRDefault="00EA2EC0" w:rsidP="002A1357">
      <w:pPr>
        <w:jc w:val="center"/>
        <w:rPr>
          <w:sz w:val="28"/>
        </w:rPr>
      </w:pPr>
      <w:r>
        <w:rPr>
          <w:noProof/>
        </w:rPr>
        <w:lastRenderedPageBreak/>
        <w:drawing>
          <wp:inline distT="0" distB="0" distL="0" distR="0" wp14:anchorId="4816E530" wp14:editId="50549EB4">
            <wp:extent cx="5870842" cy="8372724"/>
            <wp:effectExtent l="76200" t="76200" r="130175" b="123825"/>
            <wp:docPr id="1390" name="Рисунок 1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874586" cy="837806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A4336B5" w14:textId="3D54BE50" w:rsidR="00EA2EC0" w:rsidRDefault="00EA2EC0" w:rsidP="002A1357">
      <w:pPr>
        <w:jc w:val="center"/>
        <w:rPr>
          <w:sz w:val="28"/>
        </w:rPr>
      </w:pPr>
      <w:r>
        <w:rPr>
          <w:noProof/>
        </w:rPr>
        <w:lastRenderedPageBreak/>
        <w:drawing>
          <wp:inline distT="0" distB="0" distL="0" distR="0" wp14:anchorId="7715E032" wp14:editId="2101535D">
            <wp:extent cx="5901192" cy="8476091"/>
            <wp:effectExtent l="76200" t="76200" r="137795" b="134620"/>
            <wp:docPr id="1396" name="Рисунок 1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906757" cy="848408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5B78CC7" w14:textId="77777777" w:rsidR="00EA2EC0" w:rsidRDefault="00EA2EC0" w:rsidP="00170415">
      <w:pPr>
        <w:pStyle w:val="10"/>
        <w:tabs>
          <w:tab w:val="left" w:pos="9639"/>
        </w:tabs>
        <w:ind w:right="159"/>
        <w:jc w:val="center"/>
        <w:rPr>
          <w:rFonts w:ascii="Times New Roman" w:hAnsi="Times New Roman" w:cs="Times New Roman"/>
          <w:sz w:val="28"/>
        </w:rPr>
      </w:pPr>
    </w:p>
    <w:p w14:paraId="5A0D492C" w14:textId="77777777" w:rsidR="00EA2EC0" w:rsidRDefault="00EA2EC0" w:rsidP="002A1357">
      <w:pPr>
        <w:jc w:val="center"/>
        <w:rPr>
          <w:sz w:val="28"/>
        </w:rPr>
      </w:pPr>
      <w:r>
        <w:rPr>
          <w:noProof/>
        </w:rPr>
        <w:drawing>
          <wp:inline distT="0" distB="0" distL="0" distR="0" wp14:anchorId="39AFE101" wp14:editId="6B3FFA71">
            <wp:extent cx="5873066" cy="8229600"/>
            <wp:effectExtent l="76200" t="76200" r="128270" b="133350"/>
            <wp:docPr id="1397" name="Рисунок 1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876757" cy="823477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845447D" w14:textId="441CBB28" w:rsidR="00EA2EC0" w:rsidRDefault="00EA2EC0" w:rsidP="002A1357">
      <w:pPr>
        <w:rPr>
          <w:sz w:val="28"/>
        </w:rPr>
      </w:pPr>
      <w:r>
        <w:rPr>
          <w:noProof/>
        </w:rPr>
        <w:lastRenderedPageBreak/>
        <w:drawing>
          <wp:inline distT="0" distB="0" distL="0" distR="0" wp14:anchorId="1D44B551" wp14:editId="2BCADC70">
            <wp:extent cx="5811756" cy="8484042"/>
            <wp:effectExtent l="76200" t="76200" r="132080" b="127000"/>
            <wp:docPr id="1400" name="Рисунок 1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815606" cy="848966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0BCD797" w14:textId="65410DE5" w:rsidR="00EA2EC0" w:rsidRDefault="00EA2EC0" w:rsidP="00583AE3">
      <w:pPr>
        <w:jc w:val="center"/>
        <w:rPr>
          <w:sz w:val="28"/>
        </w:rPr>
      </w:pPr>
      <w:r>
        <w:rPr>
          <w:noProof/>
        </w:rPr>
        <w:lastRenderedPageBreak/>
        <w:drawing>
          <wp:inline distT="0" distB="0" distL="0" distR="0" wp14:anchorId="0BBEE7B5" wp14:editId="745ADFC4">
            <wp:extent cx="5792370" cy="8388627"/>
            <wp:effectExtent l="76200" t="76200" r="132715" b="127000"/>
            <wp:docPr id="1401" name="Рисунок 1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795144" cy="83926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421F0E4" w14:textId="77777777" w:rsidR="00EA2EC0" w:rsidRDefault="00EA2EC0" w:rsidP="006E414D">
      <w:pPr>
        <w:jc w:val="center"/>
        <w:rPr>
          <w:sz w:val="28"/>
        </w:rPr>
      </w:pPr>
      <w:r>
        <w:rPr>
          <w:noProof/>
        </w:rPr>
        <w:lastRenderedPageBreak/>
        <w:drawing>
          <wp:inline distT="0" distB="0" distL="0" distR="0" wp14:anchorId="7DF6736A" wp14:editId="13556709">
            <wp:extent cx="5819775" cy="8705850"/>
            <wp:effectExtent l="76200" t="76200" r="142875" b="133350"/>
            <wp:docPr id="1402" name="Рисунок 1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819775" cy="87058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noProof/>
        </w:rPr>
        <w:lastRenderedPageBreak/>
        <w:drawing>
          <wp:inline distT="0" distB="0" distL="0" distR="0" wp14:anchorId="56177526" wp14:editId="1AFEF6B9">
            <wp:extent cx="5638800" cy="8686800"/>
            <wp:effectExtent l="76200" t="76200" r="133350" b="133350"/>
            <wp:docPr id="1403" name="Рисунок 1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638800" cy="86868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noProof/>
        </w:rPr>
        <w:lastRenderedPageBreak/>
        <w:drawing>
          <wp:inline distT="0" distB="0" distL="0" distR="0" wp14:anchorId="5CE69DC0" wp14:editId="722F7BC9">
            <wp:extent cx="5695950" cy="7896225"/>
            <wp:effectExtent l="76200" t="76200" r="133350" b="142875"/>
            <wp:docPr id="1404" name="Рисунок 1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695950" cy="78962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F107F2D" w14:textId="77777777" w:rsidR="00EA2EC0" w:rsidRDefault="00EA2EC0" w:rsidP="00170415">
      <w:pPr>
        <w:pStyle w:val="10"/>
        <w:tabs>
          <w:tab w:val="left" w:pos="9639"/>
        </w:tabs>
        <w:ind w:right="159"/>
        <w:jc w:val="center"/>
        <w:rPr>
          <w:rFonts w:ascii="Times New Roman" w:hAnsi="Times New Roman" w:cs="Times New Roman"/>
          <w:sz w:val="28"/>
        </w:rPr>
      </w:pPr>
    </w:p>
    <w:p w14:paraId="5E8F9A0E" w14:textId="77777777" w:rsidR="00EA2EC0" w:rsidRDefault="00EA2EC0" w:rsidP="00170415">
      <w:pPr>
        <w:pStyle w:val="10"/>
        <w:tabs>
          <w:tab w:val="left" w:pos="9639"/>
        </w:tabs>
        <w:ind w:right="159"/>
        <w:jc w:val="center"/>
        <w:rPr>
          <w:rFonts w:ascii="Times New Roman" w:hAnsi="Times New Roman" w:cs="Times New Roman"/>
          <w:sz w:val="28"/>
        </w:rPr>
      </w:pPr>
    </w:p>
    <w:p w14:paraId="5107A940" w14:textId="77777777" w:rsidR="00EA2EC0" w:rsidRDefault="00EA2EC0" w:rsidP="00170415">
      <w:pPr>
        <w:pStyle w:val="10"/>
        <w:tabs>
          <w:tab w:val="left" w:pos="9639"/>
        </w:tabs>
        <w:ind w:right="159"/>
        <w:jc w:val="center"/>
        <w:rPr>
          <w:rFonts w:ascii="Times New Roman" w:hAnsi="Times New Roman" w:cs="Times New Roman"/>
          <w:sz w:val="28"/>
        </w:rPr>
      </w:pPr>
    </w:p>
    <w:p w14:paraId="27FC1D0B" w14:textId="77777777" w:rsidR="00EA2EC0" w:rsidRDefault="00EA2EC0" w:rsidP="00170415">
      <w:pPr>
        <w:pStyle w:val="10"/>
        <w:tabs>
          <w:tab w:val="left" w:pos="9639"/>
        </w:tabs>
        <w:ind w:right="159"/>
        <w:jc w:val="center"/>
        <w:rPr>
          <w:rFonts w:ascii="Times New Roman" w:hAnsi="Times New Roman" w:cs="Times New Roman"/>
          <w:sz w:val="28"/>
        </w:rPr>
      </w:pPr>
    </w:p>
    <w:p w14:paraId="3B6DFC0B" w14:textId="77777777" w:rsidR="00EA2EC0" w:rsidRDefault="00EA2EC0" w:rsidP="00170415">
      <w:pPr>
        <w:pStyle w:val="10"/>
        <w:tabs>
          <w:tab w:val="left" w:pos="9639"/>
        </w:tabs>
        <w:ind w:right="159"/>
        <w:jc w:val="center"/>
        <w:rPr>
          <w:rFonts w:ascii="Times New Roman" w:hAnsi="Times New Roman" w:cs="Times New Roman"/>
          <w:sz w:val="28"/>
        </w:rPr>
      </w:pPr>
    </w:p>
    <w:p w14:paraId="731FCB89" w14:textId="77777777" w:rsidR="00EA2EC0" w:rsidRDefault="00EA2EC0" w:rsidP="00170415">
      <w:pPr>
        <w:pStyle w:val="10"/>
        <w:tabs>
          <w:tab w:val="left" w:pos="9639"/>
        </w:tabs>
        <w:ind w:right="159"/>
        <w:jc w:val="center"/>
        <w:rPr>
          <w:rFonts w:ascii="Times New Roman" w:hAnsi="Times New Roman" w:cs="Times New Roman"/>
          <w:sz w:val="28"/>
        </w:rPr>
      </w:pPr>
    </w:p>
    <w:p w14:paraId="431A0660" w14:textId="77777777" w:rsidR="00EA2EC0" w:rsidRDefault="00EA2EC0" w:rsidP="00170415">
      <w:pPr>
        <w:pStyle w:val="10"/>
        <w:tabs>
          <w:tab w:val="left" w:pos="9639"/>
        </w:tabs>
        <w:ind w:right="159"/>
        <w:jc w:val="center"/>
        <w:rPr>
          <w:rFonts w:ascii="Times New Roman" w:hAnsi="Times New Roman" w:cs="Times New Roman"/>
          <w:sz w:val="28"/>
        </w:rPr>
      </w:pPr>
    </w:p>
    <w:p w14:paraId="5EDA5FC3" w14:textId="77777777" w:rsidR="00EA2EC0" w:rsidRDefault="00EA2EC0" w:rsidP="00170415">
      <w:pPr>
        <w:pStyle w:val="10"/>
        <w:tabs>
          <w:tab w:val="left" w:pos="9639"/>
        </w:tabs>
        <w:ind w:right="159"/>
        <w:jc w:val="center"/>
        <w:rPr>
          <w:rFonts w:ascii="Times New Roman" w:hAnsi="Times New Roman" w:cs="Times New Roman"/>
          <w:sz w:val="28"/>
        </w:rPr>
      </w:pPr>
    </w:p>
    <w:p w14:paraId="4E8739C8" w14:textId="77777777" w:rsidR="00EA2EC0" w:rsidRDefault="00EA2EC0" w:rsidP="00170415">
      <w:pPr>
        <w:pStyle w:val="10"/>
        <w:tabs>
          <w:tab w:val="left" w:pos="9639"/>
        </w:tabs>
        <w:ind w:right="159"/>
        <w:jc w:val="center"/>
        <w:rPr>
          <w:rFonts w:ascii="Times New Roman" w:hAnsi="Times New Roman" w:cs="Times New Roman"/>
          <w:sz w:val="28"/>
        </w:rPr>
      </w:pPr>
    </w:p>
    <w:p w14:paraId="5B2BCD03" w14:textId="77777777" w:rsidR="00EA2EC0" w:rsidRDefault="00EA2EC0" w:rsidP="00170415">
      <w:pPr>
        <w:pStyle w:val="10"/>
        <w:tabs>
          <w:tab w:val="left" w:pos="9639"/>
        </w:tabs>
        <w:ind w:right="159"/>
        <w:jc w:val="center"/>
        <w:rPr>
          <w:rFonts w:ascii="Times New Roman" w:hAnsi="Times New Roman" w:cs="Times New Roman"/>
          <w:sz w:val="28"/>
        </w:rPr>
      </w:pPr>
    </w:p>
    <w:p w14:paraId="4851BE64" w14:textId="77777777" w:rsidR="00EA2EC0" w:rsidRDefault="00EA2EC0" w:rsidP="00170415">
      <w:pPr>
        <w:pStyle w:val="10"/>
        <w:tabs>
          <w:tab w:val="left" w:pos="9639"/>
        </w:tabs>
        <w:ind w:right="159"/>
        <w:jc w:val="center"/>
        <w:rPr>
          <w:rFonts w:ascii="Times New Roman" w:hAnsi="Times New Roman" w:cs="Times New Roman"/>
          <w:sz w:val="28"/>
        </w:rPr>
      </w:pPr>
    </w:p>
    <w:p w14:paraId="77ECC05C" w14:textId="509C9012" w:rsidR="00EA2EC0" w:rsidRDefault="00EA2EC0" w:rsidP="00170415">
      <w:pPr>
        <w:pStyle w:val="10"/>
        <w:tabs>
          <w:tab w:val="left" w:pos="9639"/>
        </w:tabs>
        <w:ind w:right="159"/>
        <w:jc w:val="center"/>
        <w:rPr>
          <w:rFonts w:ascii="Times New Roman" w:hAnsi="Times New Roman" w:cs="Times New Roman"/>
          <w:sz w:val="28"/>
        </w:rPr>
      </w:pPr>
    </w:p>
    <w:p w14:paraId="214FDCAE" w14:textId="0FD1C665" w:rsidR="00EA2EC0" w:rsidRDefault="00EA2EC0" w:rsidP="00EA2EC0"/>
    <w:p w14:paraId="7DB4D998" w14:textId="77777777" w:rsidR="00EA2EC0" w:rsidRPr="00EA2EC0" w:rsidRDefault="00EA2EC0" w:rsidP="00EA2EC0"/>
    <w:p w14:paraId="5A48CC50" w14:textId="0301D248" w:rsidR="00684279" w:rsidRDefault="00273C4C" w:rsidP="00170415">
      <w:pPr>
        <w:pStyle w:val="10"/>
        <w:tabs>
          <w:tab w:val="left" w:pos="9639"/>
        </w:tabs>
        <w:ind w:right="159"/>
        <w:jc w:val="center"/>
        <w:rPr>
          <w:rFonts w:ascii="Times New Roman" w:hAnsi="Times New Roman" w:cs="Times New Roman"/>
          <w:sz w:val="28"/>
        </w:rPr>
      </w:pPr>
      <w:bookmarkStart w:id="71" w:name="_Toc105590363"/>
      <w:r w:rsidRPr="00AB54F0">
        <w:rPr>
          <w:rFonts w:ascii="Times New Roman" w:hAnsi="Times New Roman" w:cs="Times New Roman"/>
          <w:sz w:val="28"/>
        </w:rPr>
        <w:t>ПРИЛОЖЕНИЕ</w:t>
      </w:r>
      <w:r w:rsidR="00BA6D56">
        <w:rPr>
          <w:rFonts w:ascii="Times New Roman" w:hAnsi="Times New Roman" w:cs="Times New Roman"/>
          <w:sz w:val="28"/>
        </w:rPr>
        <w:t xml:space="preserve"> </w:t>
      </w:r>
      <w:r w:rsidR="00E42A8E">
        <w:rPr>
          <w:rFonts w:ascii="Times New Roman" w:hAnsi="Times New Roman" w:cs="Times New Roman"/>
          <w:sz w:val="28"/>
        </w:rPr>
        <w:t>2</w:t>
      </w:r>
      <w:r w:rsidR="00BA6D56">
        <w:rPr>
          <w:rFonts w:ascii="Times New Roman" w:hAnsi="Times New Roman" w:cs="Times New Roman"/>
          <w:sz w:val="28"/>
        </w:rPr>
        <w:t xml:space="preserve"> </w:t>
      </w:r>
      <w:r w:rsidR="00467728" w:rsidRPr="00AB54F0">
        <w:rPr>
          <w:rFonts w:ascii="Times New Roman" w:hAnsi="Times New Roman" w:cs="Times New Roman"/>
          <w:sz w:val="28"/>
        </w:rPr>
        <w:t>Проект рекультивации</w:t>
      </w:r>
      <w:bookmarkEnd w:id="71"/>
    </w:p>
    <w:p w14:paraId="35D2F048" w14:textId="77777777" w:rsidR="00684279" w:rsidRDefault="00684279" w:rsidP="00170415">
      <w:pPr>
        <w:tabs>
          <w:tab w:val="left" w:pos="9639"/>
        </w:tabs>
        <w:ind w:right="159"/>
        <w:jc w:val="center"/>
        <w:rPr>
          <w:sz w:val="20"/>
          <w:szCs w:val="20"/>
        </w:rPr>
      </w:pPr>
      <w:r>
        <w:rPr>
          <w:sz w:val="28"/>
        </w:rPr>
        <w:br w:type="page"/>
      </w:r>
    </w:p>
    <w:p w14:paraId="5C81ABBF" w14:textId="4E763B53" w:rsidR="00684279" w:rsidRDefault="00320FBD" w:rsidP="00170415">
      <w:pPr>
        <w:tabs>
          <w:tab w:val="left" w:pos="9639"/>
        </w:tabs>
        <w:ind w:right="159"/>
        <w:jc w:val="center"/>
      </w:pPr>
      <w:bookmarkStart w:id="72" w:name="_Hlk87621667"/>
      <w:r>
        <w:rPr>
          <w:noProof/>
        </w:rPr>
        <w:lastRenderedPageBreak/>
        <w:drawing>
          <wp:inline distT="0" distB="0" distL="0" distR="0" wp14:anchorId="28CECDE6" wp14:editId="791F79CA">
            <wp:extent cx="6120110" cy="8499945"/>
            <wp:effectExtent l="0" t="0" r="0" b="0"/>
            <wp:docPr id="1550" name="Рисунок 1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6121813" cy="8502310"/>
                    </a:xfrm>
                    <a:prstGeom prst="rect">
                      <a:avLst/>
                    </a:prstGeom>
                  </pic:spPr>
                </pic:pic>
              </a:graphicData>
            </a:graphic>
          </wp:inline>
        </w:drawing>
      </w:r>
    </w:p>
    <w:p w14:paraId="75A6AE40" w14:textId="77777777" w:rsidR="00684279" w:rsidRDefault="00684279" w:rsidP="00170415">
      <w:pPr>
        <w:pStyle w:val="afffffffffff0"/>
        <w:tabs>
          <w:tab w:val="left" w:pos="9639"/>
        </w:tabs>
        <w:ind w:right="159"/>
        <w:jc w:val="center"/>
      </w:pPr>
    </w:p>
    <w:p w14:paraId="0896CA47" w14:textId="140E8BC6" w:rsidR="00FF11A3" w:rsidRPr="00AB54F0" w:rsidRDefault="00684279" w:rsidP="00170415">
      <w:pPr>
        <w:tabs>
          <w:tab w:val="left" w:pos="9639"/>
        </w:tabs>
        <w:ind w:right="159"/>
        <w:jc w:val="center"/>
        <w:rPr>
          <w:sz w:val="28"/>
          <w:szCs w:val="28"/>
        </w:rPr>
      </w:pPr>
      <w:r>
        <w:rPr>
          <w:sz w:val="28"/>
          <w:szCs w:val="28"/>
        </w:rPr>
        <w:br w:type="page"/>
      </w:r>
      <w:bookmarkEnd w:id="72"/>
      <w:r w:rsidR="00FF11A3" w:rsidRPr="00AB54F0">
        <w:rPr>
          <w:sz w:val="28"/>
          <w:szCs w:val="28"/>
        </w:rPr>
        <w:lastRenderedPageBreak/>
        <w:t>СОДЕРЖАНИЕ</w:t>
      </w:r>
    </w:p>
    <w:p w14:paraId="1BDAB1A1" w14:textId="77777777" w:rsidR="00FF11A3" w:rsidRPr="00AB54F0" w:rsidRDefault="00FF11A3" w:rsidP="00170415">
      <w:pPr>
        <w:tabs>
          <w:tab w:val="left" w:pos="9639"/>
        </w:tabs>
        <w:ind w:right="159"/>
        <w:rPr>
          <w:sz w:val="28"/>
          <w:szCs w:val="28"/>
        </w:rPr>
      </w:pPr>
    </w:p>
    <w:p w14:paraId="2FDD2AEE" w14:textId="45F0722B" w:rsidR="005932ED" w:rsidRDefault="00FF11A3" w:rsidP="00170415">
      <w:pPr>
        <w:pStyle w:val="15"/>
        <w:tabs>
          <w:tab w:val="left" w:pos="9639"/>
        </w:tabs>
        <w:ind w:right="159"/>
        <w:rPr>
          <w:rFonts w:asciiTheme="minorHAnsi" w:eastAsiaTheme="minorEastAsia" w:hAnsiTheme="minorHAnsi" w:cstheme="minorBidi"/>
          <w:caps w:val="0"/>
          <w:sz w:val="22"/>
          <w:szCs w:val="22"/>
        </w:rPr>
      </w:pPr>
      <w:r w:rsidRPr="00AB54F0">
        <w:rPr>
          <w:rFonts w:cs="Times New Roman"/>
          <w:sz w:val="28"/>
          <w:szCs w:val="28"/>
        </w:rPr>
        <w:fldChar w:fldCharType="begin"/>
      </w:r>
      <w:r w:rsidRPr="00AB54F0">
        <w:rPr>
          <w:rFonts w:cs="Times New Roman"/>
          <w:sz w:val="28"/>
          <w:szCs w:val="28"/>
        </w:rPr>
        <w:instrText xml:space="preserve"> TOC \f \h \z \t "Заголовок;1" </w:instrText>
      </w:r>
      <w:r w:rsidRPr="00AB54F0">
        <w:rPr>
          <w:rFonts w:cs="Times New Roman"/>
          <w:sz w:val="28"/>
          <w:szCs w:val="28"/>
        </w:rPr>
        <w:fldChar w:fldCharType="separate"/>
      </w:r>
      <w:hyperlink w:anchor="_Toc80964352" w:history="1">
        <w:r w:rsidR="005932ED" w:rsidRPr="00563ED0">
          <w:rPr>
            <w:rStyle w:val="af5"/>
          </w:rPr>
          <w:t>1.</w:t>
        </w:r>
        <w:r w:rsidR="005932ED" w:rsidRPr="00553655">
          <w:rPr>
            <w:rStyle w:val="af5"/>
            <w:rFonts w:eastAsia="Calibri"/>
          </w:rPr>
          <w:t xml:space="preserve"> Область применения</w:t>
        </w:r>
        <w:r w:rsidR="005932ED">
          <w:rPr>
            <w:webHidden/>
          </w:rPr>
          <w:tab/>
        </w:r>
        <w:r w:rsidR="005932ED">
          <w:rPr>
            <w:webHidden/>
          </w:rPr>
          <w:fldChar w:fldCharType="begin"/>
        </w:r>
        <w:r w:rsidR="005932ED">
          <w:rPr>
            <w:webHidden/>
          </w:rPr>
          <w:instrText xml:space="preserve"> PAGEREF _Toc80964352 \h </w:instrText>
        </w:r>
        <w:r w:rsidR="005932ED">
          <w:rPr>
            <w:webHidden/>
          </w:rPr>
        </w:r>
        <w:r w:rsidR="005932ED">
          <w:rPr>
            <w:webHidden/>
          </w:rPr>
          <w:fldChar w:fldCharType="separate"/>
        </w:r>
        <w:r w:rsidR="00471A5A">
          <w:rPr>
            <w:webHidden/>
          </w:rPr>
          <w:t>147</w:t>
        </w:r>
        <w:r w:rsidR="005932ED">
          <w:rPr>
            <w:webHidden/>
          </w:rPr>
          <w:fldChar w:fldCharType="end"/>
        </w:r>
      </w:hyperlink>
    </w:p>
    <w:p w14:paraId="52C4C433" w14:textId="4B5E5438" w:rsidR="005932ED" w:rsidRDefault="00514D49" w:rsidP="00170415">
      <w:pPr>
        <w:pStyle w:val="15"/>
        <w:tabs>
          <w:tab w:val="left" w:pos="1200"/>
          <w:tab w:val="left" w:pos="9639"/>
        </w:tabs>
        <w:ind w:right="159"/>
        <w:rPr>
          <w:rFonts w:asciiTheme="minorHAnsi" w:eastAsiaTheme="minorEastAsia" w:hAnsiTheme="minorHAnsi" w:cstheme="minorBidi"/>
          <w:caps w:val="0"/>
          <w:sz w:val="22"/>
          <w:szCs w:val="22"/>
        </w:rPr>
      </w:pPr>
      <w:r w:rsidRPr="00563ED0">
        <w:rPr>
          <w:b/>
        </w:rPr>
        <w:t>2</w:t>
      </w:r>
      <w:hyperlink w:anchor="_Toc80964353" w:history="1">
        <w:r w:rsidR="005932ED" w:rsidRPr="00553655">
          <w:rPr>
            <w:rStyle w:val="af5"/>
            <w:rFonts w:eastAsia="Calibri"/>
          </w:rPr>
          <w:t>.</w:t>
        </w:r>
        <w:r w:rsidR="005932ED">
          <w:rPr>
            <w:rFonts w:asciiTheme="minorHAnsi" w:eastAsiaTheme="minorEastAsia" w:hAnsiTheme="minorHAnsi" w:cstheme="minorBidi"/>
            <w:caps w:val="0"/>
            <w:sz w:val="22"/>
            <w:szCs w:val="22"/>
          </w:rPr>
          <w:tab/>
        </w:r>
        <w:r w:rsidR="005932ED" w:rsidRPr="00553655">
          <w:rPr>
            <w:rStyle w:val="af5"/>
            <w:rFonts w:eastAsia="Calibri"/>
          </w:rPr>
          <w:t>Пояснительная записка</w:t>
        </w:r>
        <w:r w:rsidR="005932ED">
          <w:rPr>
            <w:webHidden/>
          </w:rPr>
          <w:tab/>
        </w:r>
        <w:r w:rsidR="005932ED">
          <w:rPr>
            <w:webHidden/>
          </w:rPr>
          <w:fldChar w:fldCharType="begin"/>
        </w:r>
        <w:r w:rsidR="005932ED">
          <w:rPr>
            <w:webHidden/>
          </w:rPr>
          <w:instrText xml:space="preserve"> PAGEREF _Toc80964353 \h </w:instrText>
        </w:r>
        <w:r w:rsidR="005932ED">
          <w:rPr>
            <w:webHidden/>
          </w:rPr>
        </w:r>
        <w:r w:rsidR="005932ED">
          <w:rPr>
            <w:webHidden/>
          </w:rPr>
          <w:fldChar w:fldCharType="separate"/>
        </w:r>
        <w:r w:rsidR="00471A5A">
          <w:rPr>
            <w:webHidden/>
          </w:rPr>
          <w:t>147</w:t>
        </w:r>
        <w:r w:rsidR="005932ED">
          <w:rPr>
            <w:webHidden/>
          </w:rPr>
          <w:fldChar w:fldCharType="end"/>
        </w:r>
      </w:hyperlink>
    </w:p>
    <w:p w14:paraId="6634E981" w14:textId="77777777" w:rsidR="00881E74" w:rsidRDefault="000C22B7" w:rsidP="00170415">
      <w:pPr>
        <w:pStyle w:val="15"/>
        <w:tabs>
          <w:tab w:val="left" w:pos="9639"/>
        </w:tabs>
        <w:ind w:right="159"/>
      </w:pPr>
      <w:hyperlink w:anchor="_Toc80964354" w:history="1">
        <w:r w:rsidR="005932ED" w:rsidRPr="00553655">
          <w:rPr>
            <w:rStyle w:val="af5"/>
          </w:rPr>
          <w:t>3. Эколого-экономическое обоснование рекультивации земель</w:t>
        </w:r>
        <w:r w:rsidR="005932ED">
          <w:rPr>
            <w:webHidden/>
          </w:rPr>
          <w:tab/>
        </w:r>
        <w:r w:rsidR="00514D49">
          <w:rPr>
            <w:webHidden/>
          </w:rPr>
          <w:t xml:space="preserve">   </w:t>
        </w:r>
      </w:hyperlink>
      <w:r w:rsidR="00881E74">
        <w:t xml:space="preserve">151                                                                                                                          </w:t>
      </w:r>
    </w:p>
    <w:p w14:paraId="7D7A8364" w14:textId="593A1B1D" w:rsidR="005932ED" w:rsidRDefault="00881E74" w:rsidP="00170415">
      <w:pPr>
        <w:pStyle w:val="15"/>
        <w:tabs>
          <w:tab w:val="left" w:pos="9639"/>
        </w:tabs>
        <w:ind w:right="159"/>
        <w:rPr>
          <w:rFonts w:asciiTheme="minorHAnsi" w:eastAsiaTheme="minorEastAsia" w:hAnsiTheme="minorHAnsi" w:cstheme="minorBidi"/>
          <w:caps w:val="0"/>
          <w:sz w:val="22"/>
          <w:szCs w:val="22"/>
        </w:rPr>
      </w:pPr>
      <w:r>
        <w:t xml:space="preserve">  </w:t>
      </w:r>
      <w:hyperlink w:anchor="_Toc80964355" w:history="1">
        <w:r w:rsidR="005932ED" w:rsidRPr="00553655">
          <w:rPr>
            <w:rStyle w:val="af5"/>
          </w:rPr>
          <w:t>3. 1. Общие положения</w:t>
        </w:r>
        <w:r w:rsidR="005932ED">
          <w:rPr>
            <w:webHidden/>
          </w:rPr>
          <w:tab/>
        </w:r>
      </w:hyperlink>
      <w:r>
        <w:t>151</w:t>
      </w:r>
    </w:p>
    <w:p w14:paraId="4D4BA03B" w14:textId="15A33BCB" w:rsidR="005932ED" w:rsidRDefault="000C22B7" w:rsidP="00170415">
      <w:pPr>
        <w:pStyle w:val="15"/>
        <w:tabs>
          <w:tab w:val="left" w:pos="9639"/>
        </w:tabs>
        <w:ind w:right="159"/>
        <w:rPr>
          <w:rFonts w:asciiTheme="minorHAnsi" w:eastAsiaTheme="minorEastAsia" w:hAnsiTheme="minorHAnsi" w:cstheme="minorBidi"/>
          <w:caps w:val="0"/>
          <w:sz w:val="22"/>
          <w:szCs w:val="22"/>
        </w:rPr>
      </w:pPr>
      <w:hyperlink w:anchor="_Toc80964356" w:history="1">
        <w:r w:rsidR="005932ED" w:rsidRPr="00553655">
          <w:rPr>
            <w:rStyle w:val="af5"/>
          </w:rPr>
          <w:t>3.2. Нормативно - правовая база</w:t>
        </w:r>
        <w:r w:rsidR="00881E74">
          <w:rPr>
            <w:rStyle w:val="af5"/>
          </w:rPr>
          <w:t xml:space="preserve">                                                               </w:t>
        </w:r>
        <w:r w:rsidR="005932ED">
          <w:rPr>
            <w:webHidden/>
          </w:rPr>
          <w:tab/>
        </w:r>
      </w:hyperlink>
      <w:r w:rsidR="00881E74">
        <w:t xml:space="preserve">151  </w:t>
      </w:r>
      <w:hyperlink w:anchor="_Toc80964357" w:history="1">
        <w:r w:rsidR="005932ED" w:rsidRPr="00553655">
          <w:rPr>
            <w:rStyle w:val="af5"/>
          </w:rPr>
          <w:t>3. 3. Обоснование проектных решений</w:t>
        </w:r>
        <w:r w:rsidR="005932ED">
          <w:rPr>
            <w:webHidden/>
          </w:rPr>
          <w:tab/>
        </w:r>
        <w:r w:rsidR="005932ED">
          <w:rPr>
            <w:webHidden/>
          </w:rPr>
          <w:fldChar w:fldCharType="begin"/>
        </w:r>
        <w:r w:rsidR="005932ED">
          <w:rPr>
            <w:webHidden/>
          </w:rPr>
          <w:instrText xml:space="preserve"> PAGEREF _Toc80964357 \h </w:instrText>
        </w:r>
        <w:r w:rsidR="005932ED">
          <w:rPr>
            <w:webHidden/>
          </w:rPr>
        </w:r>
        <w:r w:rsidR="005932ED">
          <w:rPr>
            <w:webHidden/>
          </w:rPr>
          <w:fldChar w:fldCharType="separate"/>
        </w:r>
        <w:r w:rsidR="00471A5A">
          <w:rPr>
            <w:webHidden/>
          </w:rPr>
          <w:t>153</w:t>
        </w:r>
        <w:r w:rsidR="005932ED">
          <w:rPr>
            <w:webHidden/>
          </w:rPr>
          <w:fldChar w:fldCharType="end"/>
        </w:r>
      </w:hyperlink>
    </w:p>
    <w:p w14:paraId="694EC4E8" w14:textId="661A667B" w:rsidR="005932ED" w:rsidRDefault="000C22B7" w:rsidP="00170415">
      <w:pPr>
        <w:pStyle w:val="15"/>
        <w:tabs>
          <w:tab w:val="left" w:pos="9639"/>
        </w:tabs>
        <w:ind w:right="159"/>
        <w:rPr>
          <w:rFonts w:asciiTheme="minorHAnsi" w:eastAsiaTheme="minorEastAsia" w:hAnsiTheme="minorHAnsi" w:cstheme="minorBidi"/>
          <w:caps w:val="0"/>
          <w:sz w:val="22"/>
          <w:szCs w:val="22"/>
        </w:rPr>
      </w:pPr>
      <w:hyperlink w:anchor="_Toc80964358" w:history="1">
        <w:r w:rsidR="005932ED" w:rsidRPr="00553655">
          <w:rPr>
            <w:rStyle w:val="af5"/>
          </w:rPr>
          <w:t>3. 4. Характеристика почвенного покрова</w:t>
        </w:r>
        <w:r w:rsidR="005932ED">
          <w:rPr>
            <w:webHidden/>
          </w:rPr>
          <w:tab/>
        </w:r>
        <w:r w:rsidR="005932ED">
          <w:rPr>
            <w:webHidden/>
          </w:rPr>
          <w:fldChar w:fldCharType="begin"/>
        </w:r>
        <w:r w:rsidR="005932ED">
          <w:rPr>
            <w:webHidden/>
          </w:rPr>
          <w:instrText xml:space="preserve"> PAGEREF _Toc80964358 \h </w:instrText>
        </w:r>
        <w:r w:rsidR="005932ED">
          <w:rPr>
            <w:webHidden/>
          </w:rPr>
        </w:r>
        <w:r w:rsidR="005932ED">
          <w:rPr>
            <w:webHidden/>
          </w:rPr>
          <w:fldChar w:fldCharType="separate"/>
        </w:r>
        <w:r w:rsidR="00471A5A">
          <w:rPr>
            <w:webHidden/>
          </w:rPr>
          <w:t>153</w:t>
        </w:r>
        <w:r w:rsidR="005932ED">
          <w:rPr>
            <w:webHidden/>
          </w:rPr>
          <w:fldChar w:fldCharType="end"/>
        </w:r>
      </w:hyperlink>
    </w:p>
    <w:p w14:paraId="0DE4F172" w14:textId="5CD15D5E" w:rsidR="005932ED" w:rsidRDefault="000C22B7" w:rsidP="00170415">
      <w:pPr>
        <w:pStyle w:val="15"/>
        <w:tabs>
          <w:tab w:val="left" w:pos="9639"/>
        </w:tabs>
        <w:ind w:right="159"/>
        <w:rPr>
          <w:rFonts w:asciiTheme="minorHAnsi" w:eastAsiaTheme="minorEastAsia" w:hAnsiTheme="minorHAnsi" w:cstheme="minorBidi"/>
          <w:caps w:val="0"/>
          <w:sz w:val="22"/>
          <w:szCs w:val="22"/>
        </w:rPr>
      </w:pPr>
      <w:hyperlink w:anchor="_Toc80964359" w:history="1">
        <w:r w:rsidR="005932ED" w:rsidRPr="00553655">
          <w:rPr>
            <w:rStyle w:val="af5"/>
          </w:rPr>
          <w:t xml:space="preserve">3. 5. </w:t>
        </w:r>
        <w:r w:rsidR="005932ED" w:rsidRPr="00553655">
          <w:rPr>
            <w:rStyle w:val="af5"/>
            <w:rFonts w:eastAsia="Calibri"/>
          </w:rPr>
          <w:t>Обоснование норм снятия плодородного слоя почв</w:t>
        </w:r>
        <w:r w:rsidR="005932ED">
          <w:rPr>
            <w:webHidden/>
          </w:rPr>
          <w:tab/>
        </w:r>
        <w:r w:rsidR="005932ED">
          <w:rPr>
            <w:webHidden/>
          </w:rPr>
          <w:fldChar w:fldCharType="begin"/>
        </w:r>
        <w:r w:rsidR="005932ED">
          <w:rPr>
            <w:webHidden/>
          </w:rPr>
          <w:instrText xml:space="preserve"> PAGEREF _Toc80964359 \h </w:instrText>
        </w:r>
        <w:r w:rsidR="005932ED">
          <w:rPr>
            <w:webHidden/>
          </w:rPr>
        </w:r>
        <w:r w:rsidR="005932ED">
          <w:rPr>
            <w:webHidden/>
          </w:rPr>
          <w:fldChar w:fldCharType="separate"/>
        </w:r>
        <w:r w:rsidR="00471A5A">
          <w:rPr>
            <w:webHidden/>
          </w:rPr>
          <w:t>154</w:t>
        </w:r>
        <w:r w:rsidR="005932ED">
          <w:rPr>
            <w:webHidden/>
          </w:rPr>
          <w:fldChar w:fldCharType="end"/>
        </w:r>
      </w:hyperlink>
    </w:p>
    <w:p w14:paraId="230F4AE1" w14:textId="4994872B" w:rsidR="005932ED" w:rsidRDefault="000C22B7" w:rsidP="00170415">
      <w:pPr>
        <w:pStyle w:val="15"/>
        <w:tabs>
          <w:tab w:val="left" w:pos="9639"/>
        </w:tabs>
        <w:ind w:right="159"/>
        <w:rPr>
          <w:rFonts w:asciiTheme="minorHAnsi" w:eastAsiaTheme="minorEastAsia" w:hAnsiTheme="minorHAnsi" w:cstheme="minorBidi"/>
          <w:caps w:val="0"/>
          <w:sz w:val="22"/>
          <w:szCs w:val="22"/>
        </w:rPr>
      </w:pPr>
      <w:hyperlink w:anchor="_Toc80964360" w:history="1">
        <w:r w:rsidR="005932ED" w:rsidRPr="00553655">
          <w:rPr>
            <w:rStyle w:val="af5"/>
          </w:rPr>
          <w:t>4</w:t>
        </w:r>
        <w:r w:rsidR="00881E74">
          <w:rPr>
            <w:rStyle w:val="af5"/>
          </w:rPr>
          <w:t>.</w:t>
        </w:r>
        <w:r w:rsidR="005932ED" w:rsidRPr="00553655">
          <w:rPr>
            <w:rStyle w:val="af5"/>
          </w:rPr>
          <w:t xml:space="preserve"> Содержание, объемы и график работ по рекультивации земель</w:t>
        </w:r>
        <w:r w:rsidR="005932ED">
          <w:rPr>
            <w:webHidden/>
          </w:rPr>
          <w:tab/>
        </w:r>
        <w:r w:rsidR="005932ED">
          <w:rPr>
            <w:webHidden/>
          </w:rPr>
          <w:fldChar w:fldCharType="begin"/>
        </w:r>
        <w:r w:rsidR="005932ED">
          <w:rPr>
            <w:webHidden/>
          </w:rPr>
          <w:instrText xml:space="preserve"> PAGEREF _Toc80964360 \h </w:instrText>
        </w:r>
        <w:r w:rsidR="005932ED">
          <w:rPr>
            <w:webHidden/>
          </w:rPr>
        </w:r>
        <w:r w:rsidR="005932ED">
          <w:rPr>
            <w:webHidden/>
          </w:rPr>
          <w:fldChar w:fldCharType="separate"/>
        </w:r>
        <w:r w:rsidR="00471A5A">
          <w:rPr>
            <w:webHidden/>
          </w:rPr>
          <w:t>155</w:t>
        </w:r>
        <w:r w:rsidR="005932ED">
          <w:rPr>
            <w:webHidden/>
          </w:rPr>
          <w:fldChar w:fldCharType="end"/>
        </w:r>
      </w:hyperlink>
    </w:p>
    <w:p w14:paraId="1CB85083" w14:textId="72AE9401" w:rsidR="005932ED" w:rsidRDefault="000C22B7" w:rsidP="00170415">
      <w:pPr>
        <w:pStyle w:val="15"/>
        <w:tabs>
          <w:tab w:val="left" w:pos="9639"/>
        </w:tabs>
        <w:ind w:right="159"/>
        <w:rPr>
          <w:rFonts w:asciiTheme="minorHAnsi" w:eastAsiaTheme="minorEastAsia" w:hAnsiTheme="minorHAnsi" w:cstheme="minorBidi"/>
          <w:caps w:val="0"/>
          <w:sz w:val="22"/>
          <w:szCs w:val="22"/>
        </w:rPr>
      </w:pPr>
      <w:hyperlink w:anchor="_Toc80964361" w:history="1">
        <w:r w:rsidR="005932ED" w:rsidRPr="00553655">
          <w:rPr>
            <w:rStyle w:val="af5"/>
          </w:rPr>
          <w:t>4.1 Технический этап рекультивации</w:t>
        </w:r>
        <w:r w:rsidR="005932ED">
          <w:rPr>
            <w:webHidden/>
          </w:rPr>
          <w:tab/>
        </w:r>
        <w:r w:rsidR="005932ED">
          <w:rPr>
            <w:webHidden/>
          </w:rPr>
          <w:fldChar w:fldCharType="begin"/>
        </w:r>
        <w:r w:rsidR="005932ED">
          <w:rPr>
            <w:webHidden/>
          </w:rPr>
          <w:instrText xml:space="preserve"> PAGEREF _Toc80964361 \h </w:instrText>
        </w:r>
        <w:r w:rsidR="005932ED">
          <w:rPr>
            <w:webHidden/>
          </w:rPr>
        </w:r>
        <w:r w:rsidR="005932ED">
          <w:rPr>
            <w:webHidden/>
          </w:rPr>
          <w:fldChar w:fldCharType="separate"/>
        </w:r>
        <w:r w:rsidR="00471A5A">
          <w:rPr>
            <w:webHidden/>
          </w:rPr>
          <w:t>155</w:t>
        </w:r>
        <w:r w:rsidR="005932ED">
          <w:rPr>
            <w:webHidden/>
          </w:rPr>
          <w:fldChar w:fldCharType="end"/>
        </w:r>
      </w:hyperlink>
    </w:p>
    <w:p w14:paraId="65F582F6" w14:textId="3BDB1A52" w:rsidR="005932ED" w:rsidRDefault="000C22B7" w:rsidP="00170415">
      <w:pPr>
        <w:pStyle w:val="15"/>
        <w:tabs>
          <w:tab w:val="left" w:pos="9639"/>
        </w:tabs>
        <w:ind w:right="159"/>
        <w:rPr>
          <w:rFonts w:asciiTheme="minorHAnsi" w:eastAsiaTheme="minorEastAsia" w:hAnsiTheme="minorHAnsi" w:cstheme="minorBidi"/>
          <w:caps w:val="0"/>
          <w:sz w:val="22"/>
          <w:szCs w:val="22"/>
        </w:rPr>
      </w:pPr>
      <w:hyperlink w:anchor="_Toc80964362" w:history="1">
        <w:r w:rsidR="005932ED" w:rsidRPr="00553655">
          <w:rPr>
            <w:rStyle w:val="af5"/>
          </w:rPr>
          <w:t>4.2 Биологический этап рекультивации</w:t>
        </w:r>
        <w:r w:rsidR="005932ED">
          <w:rPr>
            <w:webHidden/>
          </w:rPr>
          <w:tab/>
        </w:r>
        <w:r w:rsidR="005932ED">
          <w:rPr>
            <w:webHidden/>
          </w:rPr>
          <w:fldChar w:fldCharType="begin"/>
        </w:r>
        <w:r w:rsidR="005932ED">
          <w:rPr>
            <w:webHidden/>
          </w:rPr>
          <w:instrText xml:space="preserve"> PAGEREF _Toc80964362 \h </w:instrText>
        </w:r>
        <w:r w:rsidR="005932ED">
          <w:rPr>
            <w:webHidden/>
          </w:rPr>
        </w:r>
        <w:r w:rsidR="005932ED">
          <w:rPr>
            <w:webHidden/>
          </w:rPr>
          <w:fldChar w:fldCharType="separate"/>
        </w:r>
        <w:r w:rsidR="00471A5A">
          <w:rPr>
            <w:webHidden/>
          </w:rPr>
          <w:t>158</w:t>
        </w:r>
        <w:r w:rsidR="005932ED">
          <w:rPr>
            <w:webHidden/>
          </w:rPr>
          <w:fldChar w:fldCharType="end"/>
        </w:r>
      </w:hyperlink>
    </w:p>
    <w:p w14:paraId="16ADFB40" w14:textId="55FFAFAB" w:rsidR="005932ED" w:rsidRDefault="000C22B7" w:rsidP="00170415">
      <w:pPr>
        <w:pStyle w:val="15"/>
        <w:tabs>
          <w:tab w:val="left" w:pos="9639"/>
        </w:tabs>
        <w:ind w:right="159"/>
        <w:rPr>
          <w:rFonts w:asciiTheme="minorHAnsi" w:eastAsiaTheme="minorEastAsia" w:hAnsiTheme="minorHAnsi" w:cstheme="minorBidi"/>
          <w:caps w:val="0"/>
          <w:sz w:val="22"/>
          <w:szCs w:val="22"/>
        </w:rPr>
      </w:pPr>
      <w:hyperlink w:anchor="_Toc80964363" w:history="1">
        <w:r w:rsidR="005932ED" w:rsidRPr="00553655">
          <w:rPr>
            <w:rStyle w:val="af5"/>
          </w:rPr>
          <w:t>5 Сметная стоимость</w:t>
        </w:r>
        <w:r w:rsidR="005932ED">
          <w:rPr>
            <w:webHidden/>
          </w:rPr>
          <w:tab/>
        </w:r>
        <w:r w:rsidR="005932ED">
          <w:rPr>
            <w:webHidden/>
          </w:rPr>
          <w:fldChar w:fldCharType="begin"/>
        </w:r>
        <w:r w:rsidR="005932ED">
          <w:rPr>
            <w:webHidden/>
          </w:rPr>
          <w:instrText xml:space="preserve"> PAGEREF _Toc80964363 \h </w:instrText>
        </w:r>
        <w:r w:rsidR="005932ED">
          <w:rPr>
            <w:webHidden/>
          </w:rPr>
        </w:r>
        <w:r w:rsidR="005932ED">
          <w:rPr>
            <w:webHidden/>
          </w:rPr>
          <w:fldChar w:fldCharType="separate"/>
        </w:r>
        <w:r w:rsidR="00471A5A">
          <w:rPr>
            <w:webHidden/>
          </w:rPr>
          <w:t>161</w:t>
        </w:r>
        <w:r w:rsidR="005932ED">
          <w:rPr>
            <w:webHidden/>
          </w:rPr>
          <w:fldChar w:fldCharType="end"/>
        </w:r>
      </w:hyperlink>
    </w:p>
    <w:p w14:paraId="2B8C7E99" w14:textId="09966539" w:rsidR="005932ED" w:rsidRDefault="000C22B7" w:rsidP="00170415">
      <w:pPr>
        <w:pStyle w:val="15"/>
        <w:tabs>
          <w:tab w:val="left" w:pos="9639"/>
        </w:tabs>
        <w:ind w:right="159"/>
        <w:rPr>
          <w:rFonts w:asciiTheme="minorHAnsi" w:eastAsiaTheme="minorEastAsia" w:hAnsiTheme="minorHAnsi" w:cstheme="minorBidi"/>
          <w:caps w:val="0"/>
          <w:sz w:val="22"/>
          <w:szCs w:val="22"/>
        </w:rPr>
      </w:pPr>
      <w:hyperlink w:anchor="_Toc80964364" w:history="1">
        <w:r w:rsidR="005932ED" w:rsidRPr="00553655">
          <w:rPr>
            <w:rStyle w:val="af5"/>
          </w:rPr>
          <w:t>6 Требования промышленной безопасности и охраны труда</w:t>
        </w:r>
        <w:r w:rsidR="005932ED">
          <w:rPr>
            <w:webHidden/>
          </w:rPr>
          <w:tab/>
        </w:r>
        <w:r w:rsidR="005932ED">
          <w:rPr>
            <w:webHidden/>
          </w:rPr>
          <w:fldChar w:fldCharType="begin"/>
        </w:r>
        <w:r w:rsidR="005932ED">
          <w:rPr>
            <w:webHidden/>
          </w:rPr>
          <w:instrText xml:space="preserve"> PAGEREF _Toc80964364 \h </w:instrText>
        </w:r>
        <w:r w:rsidR="005932ED">
          <w:rPr>
            <w:webHidden/>
          </w:rPr>
        </w:r>
        <w:r w:rsidR="005932ED">
          <w:rPr>
            <w:webHidden/>
          </w:rPr>
          <w:fldChar w:fldCharType="separate"/>
        </w:r>
        <w:r w:rsidR="00471A5A">
          <w:rPr>
            <w:webHidden/>
          </w:rPr>
          <w:t>166</w:t>
        </w:r>
        <w:r w:rsidR="005932ED">
          <w:rPr>
            <w:webHidden/>
          </w:rPr>
          <w:fldChar w:fldCharType="end"/>
        </w:r>
      </w:hyperlink>
    </w:p>
    <w:p w14:paraId="47E17DD6" w14:textId="0488C589" w:rsidR="005932ED" w:rsidRDefault="000C22B7" w:rsidP="00170415">
      <w:pPr>
        <w:pStyle w:val="15"/>
        <w:tabs>
          <w:tab w:val="left" w:pos="9639"/>
        </w:tabs>
        <w:ind w:right="159"/>
        <w:rPr>
          <w:rFonts w:asciiTheme="minorHAnsi" w:eastAsiaTheme="minorEastAsia" w:hAnsiTheme="minorHAnsi" w:cstheme="minorBidi"/>
          <w:caps w:val="0"/>
          <w:sz w:val="22"/>
          <w:szCs w:val="22"/>
        </w:rPr>
      </w:pPr>
      <w:hyperlink w:anchor="_Toc80964365" w:history="1">
        <w:r w:rsidR="005932ED" w:rsidRPr="00553655">
          <w:rPr>
            <w:rStyle w:val="af5"/>
          </w:rPr>
          <w:t>7 Требования к качеству и приемке работ</w:t>
        </w:r>
        <w:r w:rsidR="005932ED">
          <w:rPr>
            <w:webHidden/>
          </w:rPr>
          <w:tab/>
        </w:r>
        <w:r w:rsidR="005932ED">
          <w:rPr>
            <w:webHidden/>
          </w:rPr>
          <w:fldChar w:fldCharType="begin"/>
        </w:r>
        <w:r w:rsidR="005932ED">
          <w:rPr>
            <w:webHidden/>
          </w:rPr>
          <w:instrText xml:space="preserve"> PAGEREF _Toc80964365 \h </w:instrText>
        </w:r>
        <w:r w:rsidR="005932ED">
          <w:rPr>
            <w:webHidden/>
          </w:rPr>
        </w:r>
        <w:r w:rsidR="005932ED">
          <w:rPr>
            <w:webHidden/>
          </w:rPr>
          <w:fldChar w:fldCharType="separate"/>
        </w:r>
        <w:r w:rsidR="00471A5A">
          <w:rPr>
            <w:webHidden/>
          </w:rPr>
          <w:t>170</w:t>
        </w:r>
        <w:r w:rsidR="005932ED">
          <w:rPr>
            <w:webHidden/>
          </w:rPr>
          <w:fldChar w:fldCharType="end"/>
        </w:r>
      </w:hyperlink>
    </w:p>
    <w:p w14:paraId="30A554CF" w14:textId="7C3E40B3" w:rsidR="00FF11A3" w:rsidRPr="00AB54F0" w:rsidRDefault="00FF11A3" w:rsidP="00170415">
      <w:pPr>
        <w:pStyle w:val="18"/>
        <w:tabs>
          <w:tab w:val="left" w:pos="9639"/>
        </w:tabs>
        <w:ind w:right="159"/>
      </w:pPr>
      <w:r w:rsidRPr="00AB54F0">
        <w:rPr>
          <w:caps/>
        </w:rPr>
        <w:fldChar w:fldCharType="end"/>
      </w:r>
      <w:r w:rsidR="004B1C4B" w:rsidRPr="00D9136F">
        <w:br w:type="page"/>
      </w:r>
      <w:bookmarkStart w:id="73" w:name="_Toc80964352"/>
      <w:r w:rsidRPr="00AB54F0">
        <w:lastRenderedPageBreak/>
        <w:t>1.</w:t>
      </w:r>
      <w:r w:rsidRPr="00FF4DBF">
        <w:rPr>
          <w:rFonts w:eastAsia="Calibri"/>
        </w:rPr>
        <w:t xml:space="preserve"> </w:t>
      </w:r>
      <w:r w:rsidRPr="009B6ACE">
        <w:rPr>
          <w:rFonts w:eastAsia="Calibri"/>
        </w:rPr>
        <w:t>Область применения</w:t>
      </w:r>
      <w:bookmarkEnd w:id="73"/>
    </w:p>
    <w:p w14:paraId="51B34969" w14:textId="77777777" w:rsidR="00FF11A3" w:rsidRDefault="00FF11A3" w:rsidP="00170415">
      <w:pPr>
        <w:tabs>
          <w:tab w:val="left" w:pos="9639"/>
        </w:tabs>
        <w:ind w:right="159" w:firstLine="709"/>
        <w:jc w:val="both"/>
        <w:rPr>
          <w:szCs w:val="28"/>
        </w:rPr>
      </w:pPr>
    </w:p>
    <w:p w14:paraId="66143488" w14:textId="77777777" w:rsidR="00FF11A3" w:rsidRPr="00AA67D3" w:rsidRDefault="00434182" w:rsidP="00170415">
      <w:pPr>
        <w:shd w:val="clear" w:color="auto" w:fill="FFFFFF"/>
        <w:tabs>
          <w:tab w:val="left" w:pos="-142"/>
          <w:tab w:val="left" w:pos="9639"/>
        </w:tabs>
        <w:ind w:right="159" w:firstLine="709"/>
        <w:jc w:val="both"/>
      </w:pPr>
      <w:r>
        <w:t>П</w:t>
      </w:r>
      <w:r w:rsidR="00FF11A3" w:rsidRPr="00AA67D3">
        <w:t xml:space="preserve">роект рекультивации разработан для проведения работ по рекультивации земель лесного фонда, нарушенных при строительстве, реконструкции, капитальном и текущем ремонте объектов капитального строительства производственного и непроизводственного назначения, объектов ПАО «Татнефть». </w:t>
      </w:r>
    </w:p>
    <w:p w14:paraId="30303B1F" w14:textId="77777777" w:rsidR="00FF11A3" w:rsidRPr="00AA67D3" w:rsidRDefault="00434182" w:rsidP="00170415">
      <w:pPr>
        <w:shd w:val="clear" w:color="auto" w:fill="FFFFFF"/>
        <w:tabs>
          <w:tab w:val="left" w:pos="-142"/>
          <w:tab w:val="left" w:pos="9639"/>
        </w:tabs>
        <w:ind w:right="159" w:firstLine="709"/>
        <w:jc w:val="both"/>
      </w:pPr>
      <w:r>
        <w:t xml:space="preserve">В </w:t>
      </w:r>
      <w:r w:rsidR="00FF11A3" w:rsidRPr="00AA67D3">
        <w:t xml:space="preserve">проекте рекультивации приведены указания по организации и технологии работ по технической и биологической рекультивации, использованию средств механизации, приведены данные по контролю качества и приемке работ, требования безопасности и охраны труда, экологической и пожарной безопасности при производстве </w:t>
      </w:r>
      <w:proofErr w:type="spellStart"/>
      <w:r w:rsidR="00FF11A3" w:rsidRPr="00AA67D3">
        <w:t>рекультивационных</w:t>
      </w:r>
      <w:proofErr w:type="spellEnd"/>
      <w:r w:rsidR="00FF11A3" w:rsidRPr="00AA67D3">
        <w:t xml:space="preserve"> работ.</w:t>
      </w:r>
    </w:p>
    <w:p w14:paraId="4558D573" w14:textId="77777777" w:rsidR="00FF11A3" w:rsidRPr="00AA67D3" w:rsidRDefault="00D57339" w:rsidP="00170415">
      <w:pPr>
        <w:shd w:val="clear" w:color="auto" w:fill="FFFFFF"/>
        <w:tabs>
          <w:tab w:val="left" w:pos="-142"/>
          <w:tab w:val="left" w:pos="9639"/>
        </w:tabs>
        <w:ind w:right="159" w:firstLine="709"/>
        <w:jc w:val="both"/>
      </w:pPr>
      <w:r>
        <w:t xml:space="preserve">Привязка </w:t>
      </w:r>
      <w:r w:rsidR="00FF11A3" w:rsidRPr="00AA67D3">
        <w:t>проекта рекультивации к конкретным объектам заключается в уточнении схемы организации рабочего процесса, объемов работ, средств механизации и потребности в материально-технических ресурсах, калькуляции и календарного плана производства работ, а также в проведении полевых и лабораторных исследований для оценки состояния почвенного покрова рекультивируемых участков.</w:t>
      </w:r>
    </w:p>
    <w:p w14:paraId="7C0177A9" w14:textId="77777777" w:rsidR="00FF11A3" w:rsidRDefault="00434182" w:rsidP="00170415">
      <w:pPr>
        <w:shd w:val="clear" w:color="auto" w:fill="FFFFFF"/>
        <w:tabs>
          <w:tab w:val="left" w:pos="-142"/>
          <w:tab w:val="left" w:pos="9639"/>
        </w:tabs>
        <w:ind w:right="159" w:firstLine="709"/>
        <w:jc w:val="both"/>
      </w:pPr>
      <w:r>
        <w:t xml:space="preserve">Применение данного </w:t>
      </w:r>
      <w:r w:rsidR="00FF11A3" w:rsidRPr="00AA67D3">
        <w:t xml:space="preserve">проекта для рекультивации </w:t>
      </w:r>
      <w:proofErr w:type="spellStart"/>
      <w:r w:rsidR="00FF11A3" w:rsidRPr="00AA67D3">
        <w:t>нефтезагрязненных</w:t>
      </w:r>
      <w:proofErr w:type="spellEnd"/>
      <w:r w:rsidR="00FF11A3" w:rsidRPr="00AA67D3">
        <w:t xml:space="preserve"> земель возможно при условии, что содержание нефтепродуктов в почвенном покрове рекультивируемых участков не превышает установленного норматива ДОСНП для соответ</w:t>
      </w:r>
      <w:r w:rsidR="0052522D">
        <w:t xml:space="preserve">ствующего типа почв (Приложение </w:t>
      </w:r>
      <w:r w:rsidR="00FF11A3" w:rsidRPr="00AA67D3">
        <w:t>А), а содержание тяжелых металлов в почвах не превышает нормативных значений, установленных Приказом от 30.12.2015 №1134-п «Об утверждении региональных нормативов «Фоновое содержание тяжелых металлов в почвах Республики Татарстан.</w:t>
      </w:r>
    </w:p>
    <w:p w14:paraId="5F589B42" w14:textId="77777777" w:rsidR="00810DE7" w:rsidRPr="002A4D72" w:rsidRDefault="00810DE7" w:rsidP="00170415">
      <w:pPr>
        <w:shd w:val="clear" w:color="auto" w:fill="FFFFFF"/>
        <w:tabs>
          <w:tab w:val="left" w:pos="-142"/>
          <w:tab w:val="left" w:pos="9639"/>
        </w:tabs>
        <w:ind w:right="159" w:firstLine="709"/>
        <w:jc w:val="both"/>
      </w:pPr>
    </w:p>
    <w:p w14:paraId="65491F65" w14:textId="21BC4B4E" w:rsidR="00FF11A3" w:rsidRDefault="00FF11A3" w:rsidP="00170415">
      <w:pPr>
        <w:pStyle w:val="18"/>
        <w:numPr>
          <w:ilvl w:val="0"/>
          <w:numId w:val="15"/>
        </w:numPr>
        <w:tabs>
          <w:tab w:val="left" w:pos="9639"/>
        </w:tabs>
        <w:ind w:right="159"/>
        <w:rPr>
          <w:rFonts w:eastAsia="Calibri"/>
        </w:rPr>
      </w:pPr>
      <w:bookmarkStart w:id="74" w:name="_Toc80964353"/>
      <w:r w:rsidRPr="009B6ACE">
        <w:rPr>
          <w:rFonts w:eastAsia="Calibri"/>
        </w:rPr>
        <w:t>Пояснительная записка</w:t>
      </w:r>
      <w:bookmarkEnd w:id="74"/>
    </w:p>
    <w:p w14:paraId="41465F86" w14:textId="77777777" w:rsidR="00FB6C60" w:rsidRPr="00FB6C60" w:rsidRDefault="00FB6C60" w:rsidP="00170415">
      <w:pPr>
        <w:pStyle w:val="af7"/>
        <w:tabs>
          <w:tab w:val="left" w:pos="9639"/>
        </w:tabs>
        <w:ind w:right="159"/>
        <w:rPr>
          <w:rFonts w:eastAsia="Calibri"/>
        </w:rPr>
      </w:pPr>
    </w:p>
    <w:tbl>
      <w:tblPr>
        <w:tblW w:w="4650" w:type="pct"/>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1"/>
        <w:gridCol w:w="3090"/>
        <w:gridCol w:w="5362"/>
      </w:tblGrid>
      <w:tr w:rsidR="00E077C4" w:rsidRPr="00E077C4" w14:paraId="24C019EF" w14:textId="77777777" w:rsidTr="00BB3466">
        <w:trPr>
          <w:trHeight w:val="350"/>
        </w:trPr>
        <w:tc>
          <w:tcPr>
            <w:tcW w:w="358" w:type="pct"/>
            <w:vAlign w:val="center"/>
          </w:tcPr>
          <w:p w14:paraId="43CB7EDB" w14:textId="77777777" w:rsidR="00E077C4" w:rsidRPr="001526DC" w:rsidRDefault="00E077C4" w:rsidP="00170415">
            <w:pPr>
              <w:tabs>
                <w:tab w:val="left" w:pos="9639"/>
              </w:tabs>
              <w:spacing w:line="276" w:lineRule="auto"/>
              <w:ind w:right="159"/>
            </w:pPr>
            <w:r w:rsidRPr="001526DC">
              <w:t>1</w:t>
            </w:r>
          </w:p>
        </w:tc>
        <w:tc>
          <w:tcPr>
            <w:tcW w:w="1697" w:type="pct"/>
            <w:vAlign w:val="center"/>
          </w:tcPr>
          <w:p w14:paraId="70CE75F7" w14:textId="77777777" w:rsidR="00527A7E" w:rsidRDefault="00E077C4" w:rsidP="00170415">
            <w:pPr>
              <w:tabs>
                <w:tab w:val="left" w:pos="9639"/>
              </w:tabs>
              <w:spacing w:line="276" w:lineRule="auto"/>
              <w:ind w:right="159"/>
            </w:pPr>
            <w:r w:rsidRPr="001526DC">
              <w:t>Расположение рекультивируемого</w:t>
            </w:r>
          </w:p>
          <w:p w14:paraId="3B907FD7" w14:textId="77777777" w:rsidR="00E077C4" w:rsidRPr="001526DC" w:rsidRDefault="00E077C4" w:rsidP="00170415">
            <w:pPr>
              <w:tabs>
                <w:tab w:val="left" w:pos="9639"/>
              </w:tabs>
              <w:spacing w:line="276" w:lineRule="auto"/>
              <w:ind w:right="159"/>
            </w:pPr>
            <w:r w:rsidRPr="001526DC">
              <w:t>участка</w:t>
            </w:r>
          </w:p>
        </w:tc>
        <w:tc>
          <w:tcPr>
            <w:tcW w:w="2945" w:type="pct"/>
            <w:vAlign w:val="center"/>
          </w:tcPr>
          <w:p w14:paraId="31851F5E" w14:textId="77777777" w:rsidR="004F4D85" w:rsidRDefault="008D28A3" w:rsidP="00170415">
            <w:pPr>
              <w:tabs>
                <w:tab w:val="left" w:pos="9639"/>
              </w:tabs>
              <w:spacing w:line="276" w:lineRule="auto"/>
              <w:ind w:right="159"/>
              <w:rPr>
                <w:color w:val="000000"/>
                <w:shd w:val="clear" w:color="auto" w:fill="FFFFFF"/>
              </w:rPr>
            </w:pPr>
            <w:r w:rsidRPr="001526DC">
              <w:rPr>
                <w:color w:val="000000"/>
                <w:shd w:val="clear" w:color="auto" w:fill="FFFFFF"/>
              </w:rPr>
              <w:t>Республика Татарстан,</w:t>
            </w:r>
          </w:p>
          <w:p w14:paraId="5B111ED5" w14:textId="489341FA" w:rsidR="004F4D85" w:rsidRDefault="00172164" w:rsidP="00170415">
            <w:pPr>
              <w:tabs>
                <w:tab w:val="left" w:pos="9639"/>
              </w:tabs>
              <w:spacing w:line="276" w:lineRule="auto"/>
              <w:ind w:right="159"/>
            </w:pPr>
            <w:proofErr w:type="spellStart"/>
            <w:r>
              <w:rPr>
                <w:color w:val="000000"/>
                <w:shd w:val="clear" w:color="auto" w:fill="FFFFFF"/>
              </w:rPr>
              <w:t>Актанышский</w:t>
            </w:r>
            <w:proofErr w:type="spellEnd"/>
            <w:r w:rsidR="00E077C4" w:rsidRPr="001526DC">
              <w:t xml:space="preserve"> муниципальный район</w:t>
            </w:r>
            <w:r w:rsidR="008D28A3" w:rsidRPr="001526DC">
              <w:t>,</w:t>
            </w:r>
          </w:p>
          <w:p w14:paraId="3AD8A85F" w14:textId="3B2C3B69" w:rsidR="00E077C4" w:rsidRPr="001526DC" w:rsidRDefault="00C378BE" w:rsidP="00170415">
            <w:pPr>
              <w:tabs>
                <w:tab w:val="left" w:pos="9639"/>
              </w:tabs>
              <w:spacing w:line="276" w:lineRule="auto"/>
              <w:ind w:right="159"/>
            </w:pPr>
            <w:r>
              <w:rPr>
                <w:color w:val="000000"/>
                <w:shd w:val="clear" w:color="auto" w:fill="FFFFFF"/>
              </w:rPr>
              <w:t>Татарско-</w:t>
            </w:r>
            <w:proofErr w:type="spellStart"/>
            <w:r>
              <w:rPr>
                <w:color w:val="000000"/>
                <w:shd w:val="clear" w:color="auto" w:fill="FFFFFF"/>
              </w:rPr>
              <w:t>Суксинское</w:t>
            </w:r>
            <w:proofErr w:type="spellEnd"/>
            <w:r w:rsidR="008D28A3" w:rsidRPr="001526DC">
              <w:rPr>
                <w:color w:val="000000"/>
                <w:shd w:val="clear" w:color="auto" w:fill="FFFFFF"/>
              </w:rPr>
              <w:t xml:space="preserve"> сельское поселение</w:t>
            </w:r>
          </w:p>
        </w:tc>
      </w:tr>
      <w:tr w:rsidR="00E077C4" w:rsidRPr="00E077C4" w14:paraId="4E976925" w14:textId="77777777" w:rsidTr="00BB3466">
        <w:trPr>
          <w:trHeight w:val="279"/>
        </w:trPr>
        <w:tc>
          <w:tcPr>
            <w:tcW w:w="358" w:type="pct"/>
            <w:vAlign w:val="center"/>
          </w:tcPr>
          <w:p w14:paraId="78AF9BFF" w14:textId="77777777" w:rsidR="00E077C4" w:rsidRPr="001526DC" w:rsidRDefault="00E077C4" w:rsidP="00170415">
            <w:pPr>
              <w:tabs>
                <w:tab w:val="left" w:pos="9639"/>
              </w:tabs>
              <w:spacing w:line="276" w:lineRule="auto"/>
              <w:ind w:right="159"/>
            </w:pPr>
            <w:r w:rsidRPr="001526DC">
              <w:t>2</w:t>
            </w:r>
          </w:p>
        </w:tc>
        <w:tc>
          <w:tcPr>
            <w:tcW w:w="1697" w:type="pct"/>
            <w:vAlign w:val="center"/>
          </w:tcPr>
          <w:p w14:paraId="04006BFE" w14:textId="77777777" w:rsidR="00E077C4" w:rsidRPr="001526DC" w:rsidRDefault="00E077C4" w:rsidP="00170415">
            <w:pPr>
              <w:tabs>
                <w:tab w:val="left" w:pos="9639"/>
              </w:tabs>
              <w:spacing w:line="276" w:lineRule="auto"/>
              <w:ind w:right="159"/>
            </w:pPr>
            <w:r w:rsidRPr="001526DC">
              <w:t>Площадь участка</w:t>
            </w:r>
          </w:p>
        </w:tc>
        <w:tc>
          <w:tcPr>
            <w:tcW w:w="2945" w:type="pct"/>
            <w:vAlign w:val="center"/>
          </w:tcPr>
          <w:p w14:paraId="1F3BA78C" w14:textId="2B06E846" w:rsidR="00E077C4" w:rsidRPr="001526DC" w:rsidRDefault="00536C5A" w:rsidP="00170415">
            <w:pPr>
              <w:tabs>
                <w:tab w:val="left" w:pos="9639"/>
              </w:tabs>
              <w:spacing w:line="276" w:lineRule="auto"/>
              <w:ind w:right="159"/>
            </w:pPr>
            <w:r>
              <w:t xml:space="preserve">11 516 </w:t>
            </w:r>
            <w:proofErr w:type="spellStart"/>
            <w:r>
              <w:t>кв.м</w:t>
            </w:r>
            <w:proofErr w:type="spellEnd"/>
            <w:r>
              <w:t>.</w:t>
            </w:r>
          </w:p>
        </w:tc>
      </w:tr>
      <w:tr w:rsidR="00E077C4" w:rsidRPr="00E077C4" w14:paraId="0B275AC6" w14:textId="77777777" w:rsidTr="00BB3466">
        <w:trPr>
          <w:trHeight w:val="279"/>
        </w:trPr>
        <w:tc>
          <w:tcPr>
            <w:tcW w:w="358" w:type="pct"/>
            <w:vAlign w:val="center"/>
          </w:tcPr>
          <w:p w14:paraId="21A98EA1" w14:textId="77777777" w:rsidR="00E077C4" w:rsidRPr="001526DC" w:rsidRDefault="00E077C4" w:rsidP="00170415">
            <w:pPr>
              <w:tabs>
                <w:tab w:val="left" w:pos="9639"/>
              </w:tabs>
              <w:spacing w:line="276" w:lineRule="auto"/>
              <w:ind w:right="159"/>
            </w:pPr>
            <w:r w:rsidRPr="001526DC">
              <w:t>3</w:t>
            </w:r>
          </w:p>
        </w:tc>
        <w:tc>
          <w:tcPr>
            <w:tcW w:w="1697" w:type="pct"/>
            <w:vAlign w:val="center"/>
          </w:tcPr>
          <w:p w14:paraId="00D17655" w14:textId="77777777" w:rsidR="00E077C4" w:rsidRPr="001526DC" w:rsidRDefault="00E077C4" w:rsidP="00170415">
            <w:pPr>
              <w:tabs>
                <w:tab w:val="left" w:pos="9639"/>
              </w:tabs>
              <w:spacing w:line="276" w:lineRule="auto"/>
              <w:ind w:right="159"/>
            </w:pPr>
            <w:r w:rsidRPr="001526DC">
              <w:t>Причина нарушения</w:t>
            </w:r>
          </w:p>
        </w:tc>
        <w:tc>
          <w:tcPr>
            <w:tcW w:w="2945" w:type="pct"/>
            <w:vAlign w:val="center"/>
          </w:tcPr>
          <w:p w14:paraId="7EB5450F" w14:textId="77777777" w:rsidR="00E077C4" w:rsidRPr="001526DC" w:rsidRDefault="00E077C4" w:rsidP="00170415">
            <w:pPr>
              <w:tabs>
                <w:tab w:val="left" w:pos="9639"/>
              </w:tabs>
              <w:spacing w:line="276" w:lineRule="auto"/>
              <w:ind w:right="159"/>
            </w:pPr>
            <w:r w:rsidRPr="001526DC">
              <w:t>Осуществление геологического изучения недр, разведка и добыча полезных ископаемых</w:t>
            </w:r>
          </w:p>
        </w:tc>
      </w:tr>
      <w:tr w:rsidR="00E077C4" w:rsidRPr="00E077C4" w14:paraId="17FFE9D2" w14:textId="77777777" w:rsidTr="00BB3466">
        <w:trPr>
          <w:trHeight w:val="279"/>
        </w:trPr>
        <w:tc>
          <w:tcPr>
            <w:tcW w:w="358" w:type="pct"/>
            <w:vAlign w:val="center"/>
          </w:tcPr>
          <w:p w14:paraId="7FD2026B" w14:textId="77777777" w:rsidR="00E077C4" w:rsidRPr="001526DC" w:rsidRDefault="00E077C4" w:rsidP="00170415">
            <w:pPr>
              <w:tabs>
                <w:tab w:val="left" w:pos="9639"/>
              </w:tabs>
              <w:spacing w:line="276" w:lineRule="auto"/>
              <w:ind w:right="159"/>
            </w:pPr>
            <w:r w:rsidRPr="001526DC">
              <w:t>4</w:t>
            </w:r>
          </w:p>
        </w:tc>
        <w:tc>
          <w:tcPr>
            <w:tcW w:w="1697" w:type="pct"/>
            <w:vAlign w:val="center"/>
          </w:tcPr>
          <w:p w14:paraId="36B3AE52" w14:textId="77777777" w:rsidR="00E077C4" w:rsidRPr="001526DC" w:rsidRDefault="00E077C4" w:rsidP="00170415">
            <w:pPr>
              <w:tabs>
                <w:tab w:val="left" w:pos="9639"/>
              </w:tabs>
              <w:spacing w:line="276" w:lineRule="auto"/>
              <w:ind w:right="159"/>
            </w:pPr>
            <w:r w:rsidRPr="001526DC">
              <w:t>Тип почв</w:t>
            </w:r>
          </w:p>
        </w:tc>
        <w:tc>
          <w:tcPr>
            <w:tcW w:w="2945" w:type="pct"/>
            <w:vAlign w:val="center"/>
          </w:tcPr>
          <w:p w14:paraId="2633458D" w14:textId="26E30528" w:rsidR="00E077C4" w:rsidRPr="00BD48BB" w:rsidRDefault="002D5CF8" w:rsidP="00170415">
            <w:pPr>
              <w:tabs>
                <w:tab w:val="left" w:pos="9639"/>
              </w:tabs>
              <w:spacing w:before="100" w:beforeAutospacing="1" w:after="100" w:afterAutospacing="1" w:line="276" w:lineRule="auto"/>
              <w:ind w:right="159"/>
            </w:pPr>
            <w:r w:rsidRPr="00BD48BB">
              <w:t>серые лесные слабоподзолистые</w:t>
            </w:r>
            <w:r w:rsidR="00EA18ED">
              <w:t xml:space="preserve"> </w:t>
            </w:r>
          </w:p>
        </w:tc>
      </w:tr>
      <w:tr w:rsidR="00E077C4" w:rsidRPr="00E077C4" w14:paraId="72182020" w14:textId="77777777" w:rsidTr="00BB3466">
        <w:trPr>
          <w:trHeight w:val="279"/>
        </w:trPr>
        <w:tc>
          <w:tcPr>
            <w:tcW w:w="358" w:type="pct"/>
            <w:vAlign w:val="center"/>
          </w:tcPr>
          <w:p w14:paraId="4FB9EE96" w14:textId="77777777" w:rsidR="00E077C4" w:rsidRPr="001526DC" w:rsidRDefault="00E077C4" w:rsidP="00170415">
            <w:pPr>
              <w:tabs>
                <w:tab w:val="left" w:pos="9639"/>
              </w:tabs>
              <w:spacing w:line="276" w:lineRule="auto"/>
              <w:ind w:right="159"/>
            </w:pPr>
            <w:r w:rsidRPr="001526DC">
              <w:t>5</w:t>
            </w:r>
          </w:p>
        </w:tc>
        <w:tc>
          <w:tcPr>
            <w:tcW w:w="1697" w:type="pct"/>
            <w:vAlign w:val="center"/>
          </w:tcPr>
          <w:p w14:paraId="2B02CD68" w14:textId="77777777" w:rsidR="00E077C4" w:rsidRPr="001526DC" w:rsidRDefault="00E077C4" w:rsidP="00170415">
            <w:pPr>
              <w:tabs>
                <w:tab w:val="left" w:pos="9639"/>
              </w:tabs>
              <w:spacing w:line="276" w:lineRule="auto"/>
              <w:ind w:right="159"/>
            </w:pPr>
            <w:r w:rsidRPr="001526DC">
              <w:t>Кадастровый номер земельного участка</w:t>
            </w:r>
          </w:p>
        </w:tc>
        <w:tc>
          <w:tcPr>
            <w:tcW w:w="2945" w:type="pct"/>
            <w:vAlign w:val="center"/>
          </w:tcPr>
          <w:p w14:paraId="00C0E326" w14:textId="74612F19" w:rsidR="0011119B" w:rsidRPr="00C55448" w:rsidRDefault="0011119B" w:rsidP="0011119B">
            <w:pPr>
              <w:rPr>
                <w:color w:val="22334A"/>
                <w:sz w:val="20"/>
                <w:szCs w:val="20"/>
                <w:highlight w:val="green"/>
              </w:rPr>
            </w:pPr>
            <w:r w:rsidRPr="00C55448">
              <w:rPr>
                <w:rFonts w:ascii="inherit" w:hAnsi="inherit" w:cs="Noto Sans"/>
                <w:color w:val="22334A"/>
                <w:sz w:val="20"/>
                <w:szCs w:val="20"/>
                <w:highlight w:val="green"/>
              </w:rPr>
              <w:br/>
            </w:r>
            <w:r w:rsidR="00EA18ED" w:rsidRPr="0087601E">
              <w:t>16:04:</w:t>
            </w:r>
            <w:r w:rsidR="00851EA4" w:rsidRPr="0087601E">
              <w:t>160202</w:t>
            </w:r>
            <w:r w:rsidR="00EA18ED" w:rsidRPr="0087601E">
              <w:t>:954</w:t>
            </w:r>
          </w:p>
          <w:p w14:paraId="258ECB40" w14:textId="1FB367A5" w:rsidR="00E077C4" w:rsidRPr="00C55448" w:rsidRDefault="00E077C4" w:rsidP="00170415">
            <w:pPr>
              <w:tabs>
                <w:tab w:val="left" w:pos="9639"/>
              </w:tabs>
              <w:spacing w:line="276" w:lineRule="auto"/>
              <w:ind w:right="159"/>
              <w:rPr>
                <w:highlight w:val="green"/>
              </w:rPr>
            </w:pPr>
          </w:p>
        </w:tc>
      </w:tr>
      <w:tr w:rsidR="00E077C4" w:rsidRPr="00E077C4" w14:paraId="22400AC6" w14:textId="77777777" w:rsidTr="00BB3466">
        <w:trPr>
          <w:trHeight w:val="279"/>
        </w:trPr>
        <w:tc>
          <w:tcPr>
            <w:tcW w:w="358" w:type="pct"/>
            <w:tcBorders>
              <w:bottom w:val="single" w:sz="4" w:space="0" w:color="auto"/>
            </w:tcBorders>
            <w:vAlign w:val="center"/>
          </w:tcPr>
          <w:p w14:paraId="22956F93" w14:textId="77777777" w:rsidR="00E077C4" w:rsidRPr="001526DC" w:rsidRDefault="00E077C4" w:rsidP="00170415">
            <w:pPr>
              <w:tabs>
                <w:tab w:val="left" w:pos="9639"/>
              </w:tabs>
              <w:spacing w:line="276" w:lineRule="auto"/>
              <w:ind w:right="159"/>
            </w:pPr>
            <w:r w:rsidRPr="001526DC">
              <w:t>6</w:t>
            </w:r>
          </w:p>
        </w:tc>
        <w:tc>
          <w:tcPr>
            <w:tcW w:w="1697" w:type="pct"/>
            <w:tcBorders>
              <w:bottom w:val="single" w:sz="4" w:space="0" w:color="auto"/>
            </w:tcBorders>
            <w:vAlign w:val="center"/>
          </w:tcPr>
          <w:p w14:paraId="59E62F4B" w14:textId="77777777" w:rsidR="00E077C4" w:rsidRPr="001526DC" w:rsidRDefault="00E077C4" w:rsidP="00170415">
            <w:pPr>
              <w:tabs>
                <w:tab w:val="left" w:pos="9639"/>
              </w:tabs>
              <w:spacing w:line="276" w:lineRule="auto"/>
              <w:ind w:right="159"/>
            </w:pPr>
            <w:r w:rsidRPr="001526DC">
              <w:t>Целевое назначение</w:t>
            </w:r>
          </w:p>
        </w:tc>
        <w:tc>
          <w:tcPr>
            <w:tcW w:w="2945" w:type="pct"/>
            <w:tcBorders>
              <w:bottom w:val="single" w:sz="4" w:space="0" w:color="auto"/>
            </w:tcBorders>
            <w:vAlign w:val="center"/>
          </w:tcPr>
          <w:p w14:paraId="6EB148BA" w14:textId="77777777" w:rsidR="00E077C4" w:rsidRPr="001526DC" w:rsidRDefault="00E077C4" w:rsidP="00170415">
            <w:pPr>
              <w:tabs>
                <w:tab w:val="left" w:pos="9639"/>
              </w:tabs>
              <w:spacing w:line="276" w:lineRule="auto"/>
              <w:ind w:right="159"/>
            </w:pPr>
            <w:r w:rsidRPr="001526DC">
              <w:t>Земли лесного фонда</w:t>
            </w:r>
          </w:p>
        </w:tc>
      </w:tr>
      <w:tr w:rsidR="00E077C4" w:rsidRPr="00E077C4" w14:paraId="464E0C86" w14:textId="77777777" w:rsidTr="00D21110">
        <w:trPr>
          <w:trHeight w:val="279"/>
        </w:trPr>
        <w:tc>
          <w:tcPr>
            <w:tcW w:w="358" w:type="pct"/>
            <w:vAlign w:val="center"/>
          </w:tcPr>
          <w:p w14:paraId="0DEA0382" w14:textId="77777777" w:rsidR="00E077C4" w:rsidRPr="001526DC" w:rsidRDefault="00E077C4" w:rsidP="00170415">
            <w:pPr>
              <w:tabs>
                <w:tab w:val="left" w:pos="9639"/>
              </w:tabs>
              <w:spacing w:line="276" w:lineRule="auto"/>
              <w:ind w:right="159"/>
            </w:pPr>
            <w:r w:rsidRPr="001526DC">
              <w:t>7</w:t>
            </w:r>
          </w:p>
        </w:tc>
        <w:tc>
          <w:tcPr>
            <w:tcW w:w="1697" w:type="pct"/>
            <w:vAlign w:val="center"/>
          </w:tcPr>
          <w:p w14:paraId="659540D4" w14:textId="77777777" w:rsidR="00527A7E" w:rsidRDefault="00527A7E" w:rsidP="00170415">
            <w:pPr>
              <w:tabs>
                <w:tab w:val="left" w:pos="9639"/>
              </w:tabs>
              <w:spacing w:line="276" w:lineRule="auto"/>
              <w:ind w:right="159"/>
            </w:pPr>
            <w:r>
              <w:t>Принадлежность</w:t>
            </w:r>
          </w:p>
          <w:p w14:paraId="29E50478" w14:textId="77777777" w:rsidR="00E077C4" w:rsidRPr="001526DC" w:rsidRDefault="00E077C4" w:rsidP="00170415">
            <w:pPr>
              <w:tabs>
                <w:tab w:val="left" w:pos="9639"/>
              </w:tabs>
              <w:spacing w:line="276" w:lineRule="auto"/>
              <w:ind w:right="159"/>
            </w:pPr>
            <w:r w:rsidRPr="001526DC">
              <w:t>участка</w:t>
            </w:r>
          </w:p>
        </w:tc>
        <w:tc>
          <w:tcPr>
            <w:tcW w:w="2945" w:type="pct"/>
            <w:vAlign w:val="center"/>
          </w:tcPr>
          <w:p w14:paraId="51E9484F" w14:textId="25E55E33" w:rsidR="00685463" w:rsidRDefault="00E077C4" w:rsidP="00170415">
            <w:pPr>
              <w:tabs>
                <w:tab w:val="left" w:pos="9639"/>
              </w:tabs>
              <w:spacing w:line="276" w:lineRule="auto"/>
              <w:ind w:right="159"/>
            </w:pPr>
            <w:r w:rsidRPr="001526DC">
              <w:t xml:space="preserve">РТ, </w:t>
            </w:r>
            <w:proofErr w:type="spellStart"/>
            <w:r w:rsidR="00172164">
              <w:t>Актанышский</w:t>
            </w:r>
            <w:proofErr w:type="spellEnd"/>
            <w:r w:rsidR="00D21110" w:rsidRPr="001526DC">
              <w:t xml:space="preserve"> муниципальный район</w:t>
            </w:r>
            <w:r w:rsidRPr="001526DC">
              <w:t xml:space="preserve">, </w:t>
            </w:r>
          </w:p>
          <w:p w14:paraId="7D87DAEF" w14:textId="5277DF13" w:rsidR="00E077C4" w:rsidRPr="001526DC" w:rsidRDefault="00745486" w:rsidP="00170415">
            <w:pPr>
              <w:tabs>
                <w:tab w:val="left" w:pos="9639"/>
              </w:tabs>
              <w:spacing w:line="276" w:lineRule="auto"/>
              <w:ind w:right="159"/>
            </w:pPr>
            <w:proofErr w:type="spellStart"/>
            <w:r>
              <w:rPr>
                <w:bCs/>
                <w:color w:val="000000"/>
              </w:rPr>
              <w:t>Мензелинское</w:t>
            </w:r>
            <w:proofErr w:type="spellEnd"/>
            <w:r w:rsidR="005A2465">
              <w:rPr>
                <w:bCs/>
                <w:color w:val="000000"/>
              </w:rPr>
              <w:t xml:space="preserve"> лесничество</w:t>
            </w:r>
            <w:r w:rsidR="00E077C4" w:rsidRPr="000406BD">
              <w:t>,</w:t>
            </w:r>
          </w:p>
          <w:p w14:paraId="5FE6F3AA" w14:textId="2C6C8D4E" w:rsidR="00E077C4" w:rsidRPr="001526DC" w:rsidRDefault="00D5480A" w:rsidP="00170415">
            <w:pPr>
              <w:tabs>
                <w:tab w:val="left" w:pos="9639"/>
              </w:tabs>
              <w:spacing w:line="276" w:lineRule="auto"/>
              <w:ind w:right="159"/>
            </w:pPr>
            <w:proofErr w:type="spellStart"/>
            <w:r>
              <w:t>Актанышское</w:t>
            </w:r>
            <w:proofErr w:type="spellEnd"/>
            <w:r w:rsidR="00D21110">
              <w:t xml:space="preserve"> </w:t>
            </w:r>
            <w:r w:rsidR="00E077C4" w:rsidRPr="001526DC">
              <w:t>участковое лесничество:</w:t>
            </w:r>
          </w:p>
          <w:p w14:paraId="3B6A390F" w14:textId="77777777" w:rsidR="00E077C4" w:rsidRPr="00EA18ED" w:rsidRDefault="00E6588B" w:rsidP="00170415">
            <w:pPr>
              <w:tabs>
                <w:tab w:val="left" w:pos="9639"/>
              </w:tabs>
              <w:spacing w:line="276" w:lineRule="auto"/>
              <w:ind w:right="159"/>
            </w:pPr>
            <w:r w:rsidRPr="00EA18ED">
              <w:t xml:space="preserve">квартал </w:t>
            </w:r>
            <w:r w:rsidR="00EA18ED" w:rsidRPr="00EA18ED">
              <w:t>322</w:t>
            </w:r>
            <w:r w:rsidRPr="00EA18ED">
              <w:t xml:space="preserve"> част</w:t>
            </w:r>
            <w:r w:rsidR="00D21110" w:rsidRPr="00EA18ED">
              <w:t>ь</w:t>
            </w:r>
            <w:r w:rsidRPr="00EA18ED">
              <w:t xml:space="preserve"> выдел</w:t>
            </w:r>
            <w:r w:rsidR="00685463" w:rsidRPr="00EA18ED">
              <w:t xml:space="preserve">ов </w:t>
            </w:r>
            <w:r w:rsidR="00EA18ED" w:rsidRPr="00EA18ED">
              <w:t>1, 11</w:t>
            </w:r>
          </w:p>
          <w:p w14:paraId="3A1EAFE1" w14:textId="3890BBE0" w:rsidR="00EA18ED" w:rsidRPr="001526DC" w:rsidRDefault="00EA18ED" w:rsidP="00EA18ED">
            <w:pPr>
              <w:tabs>
                <w:tab w:val="left" w:pos="9639"/>
              </w:tabs>
              <w:spacing w:line="276" w:lineRule="auto"/>
              <w:ind w:right="159"/>
            </w:pPr>
            <w:r w:rsidRPr="00EA18ED">
              <w:t>квартал 323 часть выделов 4, 8</w:t>
            </w:r>
          </w:p>
        </w:tc>
      </w:tr>
      <w:tr w:rsidR="00D21110" w:rsidRPr="00E077C4" w14:paraId="63A9AA14" w14:textId="77777777" w:rsidTr="00D21110">
        <w:trPr>
          <w:trHeight w:val="279"/>
        </w:trPr>
        <w:tc>
          <w:tcPr>
            <w:tcW w:w="358" w:type="pct"/>
            <w:vAlign w:val="center"/>
          </w:tcPr>
          <w:p w14:paraId="3B435CF4" w14:textId="77777777" w:rsidR="00D21110" w:rsidRPr="001526DC" w:rsidRDefault="00D21110" w:rsidP="00170415">
            <w:pPr>
              <w:tabs>
                <w:tab w:val="left" w:pos="9639"/>
              </w:tabs>
              <w:spacing w:line="276" w:lineRule="auto"/>
              <w:ind w:right="159"/>
            </w:pPr>
          </w:p>
        </w:tc>
        <w:tc>
          <w:tcPr>
            <w:tcW w:w="1697" w:type="pct"/>
            <w:vAlign w:val="center"/>
          </w:tcPr>
          <w:p w14:paraId="2251C22D" w14:textId="77777777" w:rsidR="00D21110" w:rsidRDefault="00D21110" w:rsidP="00170415">
            <w:pPr>
              <w:tabs>
                <w:tab w:val="left" w:pos="9639"/>
              </w:tabs>
              <w:spacing w:line="276" w:lineRule="auto"/>
              <w:ind w:right="159"/>
            </w:pPr>
          </w:p>
        </w:tc>
        <w:tc>
          <w:tcPr>
            <w:tcW w:w="2945" w:type="pct"/>
            <w:vAlign w:val="center"/>
          </w:tcPr>
          <w:p w14:paraId="35930167" w14:textId="77777777" w:rsidR="00D21110" w:rsidRPr="001526DC" w:rsidRDefault="00D21110" w:rsidP="00170415">
            <w:pPr>
              <w:tabs>
                <w:tab w:val="left" w:pos="9639"/>
              </w:tabs>
              <w:spacing w:line="276" w:lineRule="auto"/>
              <w:ind w:right="159"/>
            </w:pPr>
          </w:p>
        </w:tc>
      </w:tr>
      <w:tr w:rsidR="00D21110" w:rsidRPr="00E077C4" w14:paraId="0848A1E7" w14:textId="77777777" w:rsidTr="00D21110">
        <w:trPr>
          <w:trHeight w:val="279"/>
        </w:trPr>
        <w:tc>
          <w:tcPr>
            <w:tcW w:w="358" w:type="pct"/>
            <w:vAlign w:val="center"/>
          </w:tcPr>
          <w:p w14:paraId="7EEE9D0D" w14:textId="77777777" w:rsidR="00D21110" w:rsidRPr="001526DC" w:rsidRDefault="00D21110" w:rsidP="00170415">
            <w:pPr>
              <w:tabs>
                <w:tab w:val="left" w:pos="9639"/>
              </w:tabs>
              <w:spacing w:line="276" w:lineRule="auto"/>
              <w:ind w:right="159"/>
            </w:pPr>
            <w:r w:rsidRPr="001526DC">
              <w:t>1</w:t>
            </w:r>
          </w:p>
        </w:tc>
        <w:tc>
          <w:tcPr>
            <w:tcW w:w="1697" w:type="pct"/>
            <w:vAlign w:val="center"/>
          </w:tcPr>
          <w:p w14:paraId="230BE91F" w14:textId="77777777" w:rsidR="00D21110" w:rsidRDefault="00D21110" w:rsidP="00170415">
            <w:pPr>
              <w:tabs>
                <w:tab w:val="left" w:pos="9639"/>
              </w:tabs>
              <w:spacing w:line="276" w:lineRule="auto"/>
              <w:ind w:right="159"/>
            </w:pPr>
            <w:r w:rsidRPr="001526DC">
              <w:t>Расположение рекультивируемого</w:t>
            </w:r>
          </w:p>
          <w:p w14:paraId="1AFB053C" w14:textId="77777777" w:rsidR="00D21110" w:rsidRPr="001526DC" w:rsidRDefault="00D21110" w:rsidP="00170415">
            <w:pPr>
              <w:tabs>
                <w:tab w:val="left" w:pos="9639"/>
              </w:tabs>
              <w:spacing w:line="276" w:lineRule="auto"/>
              <w:ind w:right="159"/>
            </w:pPr>
            <w:r w:rsidRPr="001526DC">
              <w:t>участка</w:t>
            </w:r>
          </w:p>
        </w:tc>
        <w:tc>
          <w:tcPr>
            <w:tcW w:w="2945" w:type="pct"/>
            <w:vAlign w:val="center"/>
          </w:tcPr>
          <w:p w14:paraId="668FE833" w14:textId="77777777" w:rsidR="00EC50B0" w:rsidRDefault="00EC50B0" w:rsidP="00170415">
            <w:pPr>
              <w:tabs>
                <w:tab w:val="left" w:pos="9639"/>
              </w:tabs>
              <w:spacing w:line="276" w:lineRule="auto"/>
              <w:ind w:right="159"/>
              <w:rPr>
                <w:color w:val="000000"/>
                <w:shd w:val="clear" w:color="auto" w:fill="FFFFFF"/>
              </w:rPr>
            </w:pPr>
            <w:r w:rsidRPr="001526DC">
              <w:rPr>
                <w:color w:val="000000"/>
                <w:shd w:val="clear" w:color="auto" w:fill="FFFFFF"/>
              </w:rPr>
              <w:t>Республика Татарстан,</w:t>
            </w:r>
          </w:p>
          <w:p w14:paraId="39CBD308" w14:textId="308A97B3" w:rsidR="00EC50B0" w:rsidRDefault="00172164" w:rsidP="00170415">
            <w:pPr>
              <w:tabs>
                <w:tab w:val="left" w:pos="9639"/>
              </w:tabs>
              <w:spacing w:line="276" w:lineRule="auto"/>
              <w:ind w:right="159"/>
            </w:pPr>
            <w:proofErr w:type="spellStart"/>
            <w:r>
              <w:rPr>
                <w:color w:val="000000"/>
                <w:shd w:val="clear" w:color="auto" w:fill="FFFFFF"/>
              </w:rPr>
              <w:t>Актанышский</w:t>
            </w:r>
            <w:proofErr w:type="spellEnd"/>
            <w:r w:rsidR="00EC50B0" w:rsidRPr="001526DC">
              <w:t xml:space="preserve"> муниципальный район,</w:t>
            </w:r>
          </w:p>
          <w:p w14:paraId="3BE62C92" w14:textId="56B6B54D" w:rsidR="00D21110" w:rsidRPr="001526DC" w:rsidRDefault="00C378BE" w:rsidP="00170415">
            <w:pPr>
              <w:tabs>
                <w:tab w:val="left" w:pos="9639"/>
              </w:tabs>
              <w:spacing w:line="276" w:lineRule="auto"/>
              <w:ind w:right="159"/>
            </w:pPr>
            <w:r>
              <w:rPr>
                <w:color w:val="000000"/>
                <w:shd w:val="clear" w:color="auto" w:fill="FFFFFF"/>
              </w:rPr>
              <w:t>Татарско-</w:t>
            </w:r>
            <w:proofErr w:type="spellStart"/>
            <w:r>
              <w:rPr>
                <w:color w:val="000000"/>
                <w:shd w:val="clear" w:color="auto" w:fill="FFFFFF"/>
              </w:rPr>
              <w:t>Суксинское</w:t>
            </w:r>
            <w:proofErr w:type="spellEnd"/>
            <w:r w:rsidR="00EC50B0" w:rsidRPr="001526DC">
              <w:rPr>
                <w:color w:val="000000"/>
                <w:shd w:val="clear" w:color="auto" w:fill="FFFFFF"/>
              </w:rPr>
              <w:t xml:space="preserve"> сельское поселение</w:t>
            </w:r>
          </w:p>
        </w:tc>
      </w:tr>
      <w:tr w:rsidR="00D21110" w:rsidRPr="00E077C4" w14:paraId="49FA9412" w14:textId="77777777" w:rsidTr="00D21110">
        <w:trPr>
          <w:trHeight w:val="279"/>
        </w:trPr>
        <w:tc>
          <w:tcPr>
            <w:tcW w:w="358" w:type="pct"/>
            <w:vAlign w:val="center"/>
          </w:tcPr>
          <w:p w14:paraId="6577CB9F" w14:textId="77777777" w:rsidR="00D21110" w:rsidRPr="001526DC" w:rsidRDefault="00D21110" w:rsidP="00170415">
            <w:pPr>
              <w:tabs>
                <w:tab w:val="left" w:pos="9639"/>
              </w:tabs>
              <w:spacing w:line="276" w:lineRule="auto"/>
              <w:ind w:right="159"/>
            </w:pPr>
            <w:r w:rsidRPr="001526DC">
              <w:t>2</w:t>
            </w:r>
          </w:p>
        </w:tc>
        <w:tc>
          <w:tcPr>
            <w:tcW w:w="1697" w:type="pct"/>
            <w:vAlign w:val="center"/>
          </w:tcPr>
          <w:p w14:paraId="3FCB6F26" w14:textId="77777777" w:rsidR="00D21110" w:rsidRPr="001526DC" w:rsidRDefault="00D21110" w:rsidP="00170415">
            <w:pPr>
              <w:tabs>
                <w:tab w:val="left" w:pos="9639"/>
              </w:tabs>
              <w:spacing w:line="276" w:lineRule="auto"/>
              <w:ind w:right="159"/>
            </w:pPr>
            <w:r w:rsidRPr="001526DC">
              <w:t>Площадь участка</w:t>
            </w:r>
          </w:p>
        </w:tc>
        <w:tc>
          <w:tcPr>
            <w:tcW w:w="2945" w:type="pct"/>
            <w:vAlign w:val="center"/>
          </w:tcPr>
          <w:p w14:paraId="7A73DD38" w14:textId="6D99D434" w:rsidR="00D21110" w:rsidRPr="001526DC" w:rsidRDefault="00B916C8" w:rsidP="00170415">
            <w:pPr>
              <w:tabs>
                <w:tab w:val="left" w:pos="9639"/>
              </w:tabs>
              <w:spacing w:line="276" w:lineRule="auto"/>
              <w:ind w:right="159"/>
            </w:pPr>
            <w:r>
              <w:t xml:space="preserve">13 500 </w:t>
            </w:r>
            <w:proofErr w:type="spellStart"/>
            <w:r>
              <w:t>кв.м</w:t>
            </w:r>
            <w:proofErr w:type="spellEnd"/>
            <w:r>
              <w:t>.</w:t>
            </w:r>
          </w:p>
        </w:tc>
      </w:tr>
      <w:tr w:rsidR="00D21110" w:rsidRPr="00E077C4" w14:paraId="2EFD98BE" w14:textId="77777777" w:rsidTr="00D21110">
        <w:trPr>
          <w:trHeight w:val="279"/>
        </w:trPr>
        <w:tc>
          <w:tcPr>
            <w:tcW w:w="358" w:type="pct"/>
            <w:vAlign w:val="center"/>
          </w:tcPr>
          <w:p w14:paraId="2D0F5194" w14:textId="77777777" w:rsidR="00D21110" w:rsidRPr="001526DC" w:rsidRDefault="00D21110" w:rsidP="00170415">
            <w:pPr>
              <w:tabs>
                <w:tab w:val="left" w:pos="9639"/>
              </w:tabs>
              <w:spacing w:line="276" w:lineRule="auto"/>
              <w:ind w:right="159"/>
            </w:pPr>
            <w:r w:rsidRPr="001526DC">
              <w:t>3</w:t>
            </w:r>
          </w:p>
        </w:tc>
        <w:tc>
          <w:tcPr>
            <w:tcW w:w="1697" w:type="pct"/>
            <w:vAlign w:val="center"/>
          </w:tcPr>
          <w:p w14:paraId="3FB968D7" w14:textId="77777777" w:rsidR="00D21110" w:rsidRPr="001526DC" w:rsidRDefault="00D21110" w:rsidP="00170415">
            <w:pPr>
              <w:tabs>
                <w:tab w:val="left" w:pos="9639"/>
              </w:tabs>
              <w:spacing w:line="276" w:lineRule="auto"/>
              <w:ind w:right="159"/>
            </w:pPr>
            <w:r w:rsidRPr="001526DC">
              <w:t>Причина нарушения</w:t>
            </w:r>
          </w:p>
        </w:tc>
        <w:tc>
          <w:tcPr>
            <w:tcW w:w="2945" w:type="pct"/>
            <w:vAlign w:val="center"/>
          </w:tcPr>
          <w:p w14:paraId="46F7E449" w14:textId="77777777" w:rsidR="00D21110" w:rsidRPr="001526DC" w:rsidRDefault="00D21110" w:rsidP="00170415">
            <w:pPr>
              <w:tabs>
                <w:tab w:val="left" w:pos="9639"/>
              </w:tabs>
              <w:spacing w:line="276" w:lineRule="auto"/>
              <w:ind w:right="159"/>
            </w:pPr>
            <w:r w:rsidRPr="001526DC">
              <w:t>Осуществление геологического изучения недр, разведка и добыча полезных ископаемых</w:t>
            </w:r>
          </w:p>
        </w:tc>
      </w:tr>
      <w:tr w:rsidR="00D21110" w:rsidRPr="00E077C4" w14:paraId="307A8322" w14:textId="77777777" w:rsidTr="00D21110">
        <w:trPr>
          <w:trHeight w:val="279"/>
        </w:trPr>
        <w:tc>
          <w:tcPr>
            <w:tcW w:w="358" w:type="pct"/>
            <w:vAlign w:val="center"/>
          </w:tcPr>
          <w:p w14:paraId="51D96ACB" w14:textId="77777777" w:rsidR="00D21110" w:rsidRPr="001526DC" w:rsidRDefault="00D21110" w:rsidP="00170415">
            <w:pPr>
              <w:tabs>
                <w:tab w:val="left" w:pos="9639"/>
              </w:tabs>
              <w:spacing w:line="276" w:lineRule="auto"/>
              <w:ind w:right="159"/>
            </w:pPr>
            <w:r w:rsidRPr="001526DC">
              <w:t>4</w:t>
            </w:r>
          </w:p>
        </w:tc>
        <w:tc>
          <w:tcPr>
            <w:tcW w:w="1697" w:type="pct"/>
            <w:vAlign w:val="center"/>
          </w:tcPr>
          <w:p w14:paraId="1CE2C950" w14:textId="77777777" w:rsidR="00D21110" w:rsidRPr="001526DC" w:rsidRDefault="00D21110" w:rsidP="00170415">
            <w:pPr>
              <w:tabs>
                <w:tab w:val="left" w:pos="9639"/>
              </w:tabs>
              <w:spacing w:line="276" w:lineRule="auto"/>
              <w:ind w:right="159"/>
            </w:pPr>
            <w:r w:rsidRPr="001526DC">
              <w:t>Тип почв</w:t>
            </w:r>
          </w:p>
        </w:tc>
        <w:tc>
          <w:tcPr>
            <w:tcW w:w="2945" w:type="pct"/>
            <w:vAlign w:val="center"/>
          </w:tcPr>
          <w:p w14:paraId="4351B431" w14:textId="77777777" w:rsidR="00D21110" w:rsidRPr="00BD48BB" w:rsidRDefault="00BD48BB" w:rsidP="00170415">
            <w:pPr>
              <w:tabs>
                <w:tab w:val="left" w:pos="9639"/>
              </w:tabs>
              <w:spacing w:before="100" w:beforeAutospacing="1" w:after="100" w:afterAutospacing="1" w:line="276" w:lineRule="auto"/>
              <w:ind w:right="159"/>
            </w:pPr>
            <w:r w:rsidRPr="00BD48BB">
              <w:t>серые лесные слабоподзолистые</w:t>
            </w:r>
          </w:p>
        </w:tc>
      </w:tr>
      <w:tr w:rsidR="00D21110" w:rsidRPr="00E077C4" w14:paraId="07EDA973" w14:textId="77777777" w:rsidTr="00D21110">
        <w:trPr>
          <w:trHeight w:val="279"/>
        </w:trPr>
        <w:tc>
          <w:tcPr>
            <w:tcW w:w="358" w:type="pct"/>
            <w:vAlign w:val="center"/>
          </w:tcPr>
          <w:p w14:paraId="67058631" w14:textId="77777777" w:rsidR="00D21110" w:rsidRPr="001526DC" w:rsidRDefault="00D21110" w:rsidP="00170415">
            <w:pPr>
              <w:tabs>
                <w:tab w:val="left" w:pos="9639"/>
              </w:tabs>
              <w:spacing w:line="276" w:lineRule="auto"/>
              <w:ind w:right="159"/>
            </w:pPr>
            <w:r w:rsidRPr="001526DC">
              <w:lastRenderedPageBreak/>
              <w:t>5</w:t>
            </w:r>
          </w:p>
        </w:tc>
        <w:tc>
          <w:tcPr>
            <w:tcW w:w="1697" w:type="pct"/>
            <w:vAlign w:val="center"/>
          </w:tcPr>
          <w:p w14:paraId="59F9F3A5" w14:textId="77777777" w:rsidR="00D21110" w:rsidRPr="0087601E" w:rsidRDefault="00D21110" w:rsidP="00170415">
            <w:pPr>
              <w:tabs>
                <w:tab w:val="left" w:pos="9639"/>
              </w:tabs>
              <w:spacing w:line="276" w:lineRule="auto"/>
              <w:ind w:right="159"/>
            </w:pPr>
            <w:r w:rsidRPr="0087601E">
              <w:t>Кадастровый номер земельного участка</w:t>
            </w:r>
          </w:p>
        </w:tc>
        <w:tc>
          <w:tcPr>
            <w:tcW w:w="2945" w:type="pct"/>
            <w:vAlign w:val="center"/>
          </w:tcPr>
          <w:p w14:paraId="6504E5B8" w14:textId="30900883" w:rsidR="00D21110" w:rsidRPr="0087601E" w:rsidRDefault="00EA18ED" w:rsidP="00170415">
            <w:pPr>
              <w:tabs>
                <w:tab w:val="left" w:pos="9639"/>
              </w:tabs>
              <w:spacing w:line="276" w:lineRule="auto"/>
              <w:ind w:right="159"/>
            </w:pPr>
            <w:r w:rsidRPr="0087601E">
              <w:t>16:04:160202:955</w:t>
            </w:r>
          </w:p>
        </w:tc>
      </w:tr>
      <w:tr w:rsidR="00D21110" w:rsidRPr="00E077C4" w14:paraId="39C78880" w14:textId="77777777" w:rsidTr="00D21110">
        <w:trPr>
          <w:trHeight w:val="279"/>
        </w:trPr>
        <w:tc>
          <w:tcPr>
            <w:tcW w:w="358" w:type="pct"/>
            <w:vAlign w:val="center"/>
          </w:tcPr>
          <w:p w14:paraId="438A5FF1" w14:textId="77777777" w:rsidR="00D21110" w:rsidRPr="001526DC" w:rsidRDefault="00D21110" w:rsidP="00170415">
            <w:pPr>
              <w:tabs>
                <w:tab w:val="left" w:pos="9639"/>
              </w:tabs>
              <w:spacing w:line="276" w:lineRule="auto"/>
              <w:ind w:right="159"/>
            </w:pPr>
            <w:r w:rsidRPr="001526DC">
              <w:t>6</w:t>
            </w:r>
          </w:p>
        </w:tc>
        <w:tc>
          <w:tcPr>
            <w:tcW w:w="1697" w:type="pct"/>
            <w:vAlign w:val="center"/>
          </w:tcPr>
          <w:p w14:paraId="2E8F7F1D" w14:textId="77777777" w:rsidR="00D21110" w:rsidRPr="001526DC" w:rsidRDefault="00D21110" w:rsidP="00170415">
            <w:pPr>
              <w:tabs>
                <w:tab w:val="left" w:pos="9639"/>
              </w:tabs>
              <w:spacing w:line="276" w:lineRule="auto"/>
              <w:ind w:right="159"/>
            </w:pPr>
            <w:r w:rsidRPr="001526DC">
              <w:t>Целевое назначение</w:t>
            </w:r>
          </w:p>
        </w:tc>
        <w:tc>
          <w:tcPr>
            <w:tcW w:w="2945" w:type="pct"/>
            <w:vAlign w:val="center"/>
          </w:tcPr>
          <w:p w14:paraId="520C37DA" w14:textId="77777777" w:rsidR="00D21110" w:rsidRPr="001526DC" w:rsidRDefault="00D21110" w:rsidP="00170415">
            <w:pPr>
              <w:tabs>
                <w:tab w:val="left" w:pos="9639"/>
              </w:tabs>
              <w:spacing w:line="276" w:lineRule="auto"/>
              <w:ind w:right="159"/>
            </w:pPr>
            <w:r w:rsidRPr="001526DC">
              <w:t>Земли лесного фонда</w:t>
            </w:r>
          </w:p>
        </w:tc>
      </w:tr>
      <w:tr w:rsidR="0017470C" w:rsidRPr="00E077C4" w14:paraId="73AC5150" w14:textId="77777777" w:rsidTr="00D21110">
        <w:trPr>
          <w:trHeight w:val="279"/>
        </w:trPr>
        <w:tc>
          <w:tcPr>
            <w:tcW w:w="358" w:type="pct"/>
            <w:vAlign w:val="center"/>
          </w:tcPr>
          <w:p w14:paraId="36CC7C54" w14:textId="77777777" w:rsidR="0017470C" w:rsidRPr="001526DC" w:rsidRDefault="0017470C" w:rsidP="00170415">
            <w:pPr>
              <w:tabs>
                <w:tab w:val="left" w:pos="9639"/>
              </w:tabs>
              <w:spacing w:line="276" w:lineRule="auto"/>
              <w:ind w:right="159"/>
            </w:pPr>
            <w:r w:rsidRPr="001526DC">
              <w:t>7</w:t>
            </w:r>
          </w:p>
        </w:tc>
        <w:tc>
          <w:tcPr>
            <w:tcW w:w="1697" w:type="pct"/>
            <w:vAlign w:val="center"/>
          </w:tcPr>
          <w:p w14:paraId="5DCA7695" w14:textId="77777777" w:rsidR="0017470C" w:rsidRDefault="0017470C" w:rsidP="00170415">
            <w:pPr>
              <w:tabs>
                <w:tab w:val="left" w:pos="9639"/>
              </w:tabs>
              <w:spacing w:line="276" w:lineRule="auto"/>
              <w:ind w:right="159"/>
            </w:pPr>
            <w:r>
              <w:t>Принадлежность</w:t>
            </w:r>
          </w:p>
          <w:p w14:paraId="3B342AB0" w14:textId="77777777" w:rsidR="0017470C" w:rsidRPr="001526DC" w:rsidRDefault="0017470C" w:rsidP="00170415">
            <w:pPr>
              <w:tabs>
                <w:tab w:val="left" w:pos="9639"/>
              </w:tabs>
              <w:spacing w:line="276" w:lineRule="auto"/>
              <w:ind w:right="159"/>
            </w:pPr>
            <w:r w:rsidRPr="001526DC">
              <w:t>участка</w:t>
            </w:r>
          </w:p>
        </w:tc>
        <w:tc>
          <w:tcPr>
            <w:tcW w:w="2945" w:type="pct"/>
            <w:vAlign w:val="center"/>
          </w:tcPr>
          <w:p w14:paraId="09D34A63" w14:textId="71D8B36C" w:rsidR="00EC50B0" w:rsidRDefault="00EC50B0" w:rsidP="00170415">
            <w:pPr>
              <w:tabs>
                <w:tab w:val="left" w:pos="9639"/>
              </w:tabs>
              <w:spacing w:line="276" w:lineRule="auto"/>
              <w:ind w:right="159"/>
            </w:pPr>
            <w:r w:rsidRPr="001526DC">
              <w:t xml:space="preserve">РТ, </w:t>
            </w:r>
            <w:proofErr w:type="spellStart"/>
            <w:r w:rsidR="00172164">
              <w:t>Актанышский</w:t>
            </w:r>
            <w:proofErr w:type="spellEnd"/>
            <w:r w:rsidRPr="001526DC">
              <w:t xml:space="preserve"> муниципальный район, </w:t>
            </w:r>
          </w:p>
          <w:p w14:paraId="09D96EE4" w14:textId="67A4EDB1" w:rsidR="00EC50B0" w:rsidRPr="001526DC" w:rsidRDefault="00745486" w:rsidP="00170415">
            <w:pPr>
              <w:tabs>
                <w:tab w:val="left" w:pos="9639"/>
              </w:tabs>
              <w:spacing w:line="276" w:lineRule="auto"/>
              <w:ind w:right="159"/>
            </w:pPr>
            <w:proofErr w:type="spellStart"/>
            <w:r>
              <w:rPr>
                <w:bCs/>
                <w:color w:val="000000"/>
              </w:rPr>
              <w:t>Мензелинское</w:t>
            </w:r>
            <w:proofErr w:type="spellEnd"/>
            <w:r w:rsidR="00EC50B0">
              <w:rPr>
                <w:bCs/>
                <w:color w:val="000000"/>
              </w:rPr>
              <w:t xml:space="preserve"> лесничество</w:t>
            </w:r>
            <w:r w:rsidR="00EC50B0" w:rsidRPr="000406BD">
              <w:t>,</w:t>
            </w:r>
          </w:p>
          <w:p w14:paraId="757FD9C5" w14:textId="4D9160C1" w:rsidR="00EC50B0" w:rsidRPr="001526DC" w:rsidRDefault="00D5480A" w:rsidP="00170415">
            <w:pPr>
              <w:tabs>
                <w:tab w:val="left" w:pos="9639"/>
              </w:tabs>
              <w:spacing w:line="276" w:lineRule="auto"/>
              <w:ind w:right="159"/>
            </w:pPr>
            <w:proofErr w:type="spellStart"/>
            <w:r>
              <w:t>Актанышское</w:t>
            </w:r>
            <w:proofErr w:type="spellEnd"/>
            <w:r w:rsidR="00EC50B0">
              <w:t xml:space="preserve"> </w:t>
            </w:r>
            <w:r w:rsidR="00EC50B0" w:rsidRPr="001526DC">
              <w:t>участковое лесничество:</w:t>
            </w:r>
          </w:p>
          <w:p w14:paraId="3F3BC975" w14:textId="25433BB2" w:rsidR="0017470C" w:rsidRPr="001526DC" w:rsidRDefault="00EC50B0" w:rsidP="00170415">
            <w:pPr>
              <w:tabs>
                <w:tab w:val="left" w:pos="9639"/>
              </w:tabs>
              <w:spacing w:line="276" w:lineRule="auto"/>
              <w:ind w:right="159"/>
            </w:pPr>
            <w:r w:rsidRPr="00934337">
              <w:t xml:space="preserve">квартал </w:t>
            </w:r>
            <w:r w:rsidR="00934337" w:rsidRPr="00934337">
              <w:t>358</w:t>
            </w:r>
            <w:r w:rsidRPr="00934337">
              <w:t xml:space="preserve"> часть выделов </w:t>
            </w:r>
            <w:r w:rsidR="00934337" w:rsidRPr="00934337">
              <w:t>4</w:t>
            </w:r>
            <w:r w:rsidRPr="00934337">
              <w:t xml:space="preserve">, </w:t>
            </w:r>
            <w:r w:rsidR="00934337" w:rsidRPr="00934337">
              <w:t>6</w:t>
            </w:r>
          </w:p>
        </w:tc>
      </w:tr>
      <w:tr w:rsidR="0017470C" w:rsidRPr="00E077C4" w14:paraId="27F1BF0F" w14:textId="77777777" w:rsidTr="002B301D">
        <w:trPr>
          <w:trHeight w:val="279"/>
        </w:trPr>
        <w:tc>
          <w:tcPr>
            <w:tcW w:w="358" w:type="pct"/>
            <w:vAlign w:val="center"/>
          </w:tcPr>
          <w:p w14:paraId="34B852AA" w14:textId="77777777" w:rsidR="0017470C" w:rsidRPr="001526DC" w:rsidRDefault="0017470C" w:rsidP="00170415">
            <w:pPr>
              <w:tabs>
                <w:tab w:val="left" w:pos="9639"/>
              </w:tabs>
              <w:spacing w:line="276" w:lineRule="auto"/>
              <w:ind w:right="159"/>
            </w:pPr>
          </w:p>
        </w:tc>
        <w:tc>
          <w:tcPr>
            <w:tcW w:w="1697" w:type="pct"/>
            <w:vAlign w:val="center"/>
          </w:tcPr>
          <w:p w14:paraId="1E480D1D" w14:textId="77777777" w:rsidR="0017470C" w:rsidRPr="001526DC" w:rsidRDefault="0017470C" w:rsidP="00170415">
            <w:pPr>
              <w:tabs>
                <w:tab w:val="left" w:pos="9639"/>
              </w:tabs>
              <w:spacing w:line="276" w:lineRule="auto"/>
              <w:ind w:right="159"/>
            </w:pPr>
          </w:p>
        </w:tc>
        <w:tc>
          <w:tcPr>
            <w:tcW w:w="2945" w:type="pct"/>
            <w:vAlign w:val="center"/>
          </w:tcPr>
          <w:p w14:paraId="4D2BE4B5" w14:textId="77777777" w:rsidR="0017470C" w:rsidRPr="001526DC" w:rsidRDefault="0017470C" w:rsidP="00170415">
            <w:pPr>
              <w:tabs>
                <w:tab w:val="left" w:pos="9639"/>
              </w:tabs>
              <w:spacing w:line="276" w:lineRule="auto"/>
              <w:ind w:right="159"/>
            </w:pPr>
          </w:p>
        </w:tc>
      </w:tr>
      <w:tr w:rsidR="002B301D" w:rsidRPr="00E077C4" w14:paraId="797FE590" w14:textId="77777777" w:rsidTr="002B301D">
        <w:trPr>
          <w:trHeight w:val="279"/>
        </w:trPr>
        <w:tc>
          <w:tcPr>
            <w:tcW w:w="358" w:type="pct"/>
            <w:vAlign w:val="center"/>
          </w:tcPr>
          <w:p w14:paraId="003B6AFC" w14:textId="77777777" w:rsidR="002B301D" w:rsidRPr="001526DC" w:rsidRDefault="002B301D" w:rsidP="00170415">
            <w:pPr>
              <w:tabs>
                <w:tab w:val="left" w:pos="9639"/>
              </w:tabs>
              <w:spacing w:line="276" w:lineRule="auto"/>
              <w:ind w:right="159"/>
            </w:pPr>
            <w:r>
              <w:t>1</w:t>
            </w:r>
          </w:p>
        </w:tc>
        <w:tc>
          <w:tcPr>
            <w:tcW w:w="1697" w:type="pct"/>
            <w:vAlign w:val="center"/>
          </w:tcPr>
          <w:p w14:paraId="0283F26F" w14:textId="77777777" w:rsidR="002B301D" w:rsidRDefault="002B301D" w:rsidP="00170415">
            <w:pPr>
              <w:tabs>
                <w:tab w:val="left" w:pos="9639"/>
              </w:tabs>
              <w:spacing w:line="276" w:lineRule="auto"/>
              <w:ind w:right="159"/>
            </w:pPr>
            <w:r w:rsidRPr="001526DC">
              <w:t>Расположение рекультивируемого</w:t>
            </w:r>
          </w:p>
          <w:p w14:paraId="1AF8383C" w14:textId="77777777" w:rsidR="002B301D" w:rsidRPr="001526DC" w:rsidRDefault="002B301D" w:rsidP="00170415">
            <w:pPr>
              <w:tabs>
                <w:tab w:val="left" w:pos="9639"/>
              </w:tabs>
              <w:spacing w:line="276" w:lineRule="auto"/>
              <w:ind w:right="159"/>
            </w:pPr>
            <w:r w:rsidRPr="001526DC">
              <w:t>участка</w:t>
            </w:r>
          </w:p>
        </w:tc>
        <w:tc>
          <w:tcPr>
            <w:tcW w:w="2945" w:type="pct"/>
            <w:vAlign w:val="center"/>
          </w:tcPr>
          <w:p w14:paraId="210D4954" w14:textId="77777777" w:rsidR="00B916C8" w:rsidRDefault="00B916C8" w:rsidP="00B916C8">
            <w:pPr>
              <w:tabs>
                <w:tab w:val="left" w:pos="9639"/>
              </w:tabs>
              <w:spacing w:line="276" w:lineRule="auto"/>
              <w:ind w:right="159"/>
              <w:rPr>
                <w:color w:val="000000"/>
                <w:shd w:val="clear" w:color="auto" w:fill="FFFFFF"/>
              </w:rPr>
            </w:pPr>
            <w:r w:rsidRPr="001526DC">
              <w:rPr>
                <w:color w:val="000000"/>
                <w:shd w:val="clear" w:color="auto" w:fill="FFFFFF"/>
              </w:rPr>
              <w:t>Республика Татарстан,</w:t>
            </w:r>
          </w:p>
          <w:p w14:paraId="15C2D0DE" w14:textId="77777777" w:rsidR="00B916C8" w:rsidRDefault="00B916C8" w:rsidP="00B916C8">
            <w:pPr>
              <w:tabs>
                <w:tab w:val="left" w:pos="9639"/>
              </w:tabs>
              <w:spacing w:line="276" w:lineRule="auto"/>
              <w:ind w:right="159"/>
            </w:pPr>
            <w:proofErr w:type="spellStart"/>
            <w:r>
              <w:rPr>
                <w:color w:val="000000"/>
                <w:shd w:val="clear" w:color="auto" w:fill="FFFFFF"/>
              </w:rPr>
              <w:t>Актанышский</w:t>
            </w:r>
            <w:proofErr w:type="spellEnd"/>
            <w:r w:rsidRPr="001526DC">
              <w:t xml:space="preserve"> муниципальный район,</w:t>
            </w:r>
          </w:p>
          <w:p w14:paraId="574E7F8B" w14:textId="6DD394B6" w:rsidR="002B301D" w:rsidRPr="001526DC" w:rsidRDefault="00B916C8" w:rsidP="00B916C8">
            <w:pPr>
              <w:tabs>
                <w:tab w:val="left" w:pos="9639"/>
              </w:tabs>
              <w:spacing w:line="276" w:lineRule="auto"/>
              <w:ind w:right="159"/>
            </w:pPr>
            <w:r>
              <w:rPr>
                <w:color w:val="000000"/>
                <w:shd w:val="clear" w:color="auto" w:fill="FFFFFF"/>
              </w:rPr>
              <w:t>Татарско-</w:t>
            </w:r>
            <w:proofErr w:type="spellStart"/>
            <w:r>
              <w:rPr>
                <w:color w:val="000000"/>
                <w:shd w:val="clear" w:color="auto" w:fill="FFFFFF"/>
              </w:rPr>
              <w:t>Суксинское</w:t>
            </w:r>
            <w:proofErr w:type="spellEnd"/>
            <w:r w:rsidRPr="001526DC">
              <w:rPr>
                <w:color w:val="000000"/>
                <w:shd w:val="clear" w:color="auto" w:fill="FFFFFF"/>
              </w:rPr>
              <w:t xml:space="preserve"> сельское поселение</w:t>
            </w:r>
          </w:p>
        </w:tc>
      </w:tr>
      <w:tr w:rsidR="002B301D" w:rsidRPr="00E077C4" w14:paraId="224AF58A" w14:textId="77777777" w:rsidTr="002B301D">
        <w:trPr>
          <w:trHeight w:val="279"/>
        </w:trPr>
        <w:tc>
          <w:tcPr>
            <w:tcW w:w="358" w:type="pct"/>
            <w:vAlign w:val="center"/>
          </w:tcPr>
          <w:p w14:paraId="3A96BEFF" w14:textId="77777777" w:rsidR="002B301D" w:rsidRPr="001526DC" w:rsidRDefault="002B301D" w:rsidP="00170415">
            <w:pPr>
              <w:tabs>
                <w:tab w:val="left" w:pos="9639"/>
              </w:tabs>
              <w:spacing w:line="276" w:lineRule="auto"/>
              <w:ind w:right="159"/>
            </w:pPr>
            <w:r>
              <w:t>2</w:t>
            </w:r>
          </w:p>
        </w:tc>
        <w:tc>
          <w:tcPr>
            <w:tcW w:w="1697" w:type="pct"/>
            <w:vAlign w:val="center"/>
          </w:tcPr>
          <w:p w14:paraId="442A15E0" w14:textId="77777777" w:rsidR="002B301D" w:rsidRPr="001526DC" w:rsidRDefault="002B301D" w:rsidP="00170415">
            <w:pPr>
              <w:tabs>
                <w:tab w:val="left" w:pos="9639"/>
              </w:tabs>
              <w:spacing w:line="276" w:lineRule="auto"/>
              <w:ind w:right="159"/>
            </w:pPr>
            <w:r w:rsidRPr="001526DC">
              <w:t>Площадь участка</w:t>
            </w:r>
          </w:p>
        </w:tc>
        <w:tc>
          <w:tcPr>
            <w:tcW w:w="2945" w:type="pct"/>
            <w:vAlign w:val="center"/>
          </w:tcPr>
          <w:p w14:paraId="1D961907" w14:textId="0AD63A09" w:rsidR="002B301D" w:rsidRPr="001526DC" w:rsidRDefault="00B916C8" w:rsidP="00170415">
            <w:pPr>
              <w:tabs>
                <w:tab w:val="left" w:pos="9639"/>
              </w:tabs>
              <w:spacing w:line="276" w:lineRule="auto"/>
              <w:ind w:right="159"/>
            </w:pPr>
            <w:r>
              <w:t xml:space="preserve">17 983 </w:t>
            </w:r>
            <w:proofErr w:type="spellStart"/>
            <w:r>
              <w:t>кв.м</w:t>
            </w:r>
            <w:proofErr w:type="spellEnd"/>
          </w:p>
        </w:tc>
      </w:tr>
      <w:tr w:rsidR="002B301D" w:rsidRPr="00E077C4" w14:paraId="12EE5914" w14:textId="77777777" w:rsidTr="002B301D">
        <w:trPr>
          <w:trHeight w:val="279"/>
        </w:trPr>
        <w:tc>
          <w:tcPr>
            <w:tcW w:w="358" w:type="pct"/>
            <w:vAlign w:val="center"/>
          </w:tcPr>
          <w:p w14:paraId="30BA7A5D" w14:textId="77777777" w:rsidR="002B301D" w:rsidRPr="001526DC" w:rsidRDefault="002B301D" w:rsidP="00170415">
            <w:pPr>
              <w:tabs>
                <w:tab w:val="left" w:pos="9639"/>
              </w:tabs>
              <w:spacing w:line="276" w:lineRule="auto"/>
              <w:ind w:right="159"/>
            </w:pPr>
            <w:r>
              <w:t>3</w:t>
            </w:r>
          </w:p>
        </w:tc>
        <w:tc>
          <w:tcPr>
            <w:tcW w:w="1697" w:type="pct"/>
            <w:vAlign w:val="center"/>
          </w:tcPr>
          <w:p w14:paraId="7CF50358" w14:textId="77777777" w:rsidR="002B301D" w:rsidRPr="001526DC" w:rsidRDefault="002B301D" w:rsidP="00170415">
            <w:pPr>
              <w:tabs>
                <w:tab w:val="left" w:pos="9639"/>
              </w:tabs>
              <w:spacing w:line="276" w:lineRule="auto"/>
              <w:ind w:right="159"/>
            </w:pPr>
            <w:r w:rsidRPr="001526DC">
              <w:t>Причина нарушения</w:t>
            </w:r>
          </w:p>
        </w:tc>
        <w:tc>
          <w:tcPr>
            <w:tcW w:w="2945" w:type="pct"/>
            <w:vAlign w:val="center"/>
          </w:tcPr>
          <w:p w14:paraId="5E8E44B2" w14:textId="77777777" w:rsidR="002B301D" w:rsidRPr="001526DC" w:rsidRDefault="002B301D" w:rsidP="00170415">
            <w:pPr>
              <w:tabs>
                <w:tab w:val="left" w:pos="9639"/>
              </w:tabs>
              <w:spacing w:line="276" w:lineRule="auto"/>
              <w:ind w:right="159"/>
            </w:pPr>
            <w:r w:rsidRPr="001526DC">
              <w:t>Осуществление геологического изучения недр, разведка и добыча полезных ископаемых</w:t>
            </w:r>
          </w:p>
        </w:tc>
      </w:tr>
      <w:tr w:rsidR="002B301D" w:rsidRPr="00E077C4" w14:paraId="27533791" w14:textId="77777777" w:rsidTr="002B301D">
        <w:trPr>
          <w:trHeight w:val="279"/>
        </w:trPr>
        <w:tc>
          <w:tcPr>
            <w:tcW w:w="358" w:type="pct"/>
            <w:vAlign w:val="center"/>
          </w:tcPr>
          <w:p w14:paraId="5CDC03C5" w14:textId="77777777" w:rsidR="002B301D" w:rsidRPr="001526DC" w:rsidRDefault="002B301D" w:rsidP="00170415">
            <w:pPr>
              <w:tabs>
                <w:tab w:val="left" w:pos="9639"/>
              </w:tabs>
              <w:spacing w:line="276" w:lineRule="auto"/>
              <w:ind w:right="159"/>
            </w:pPr>
            <w:r>
              <w:t>4</w:t>
            </w:r>
          </w:p>
        </w:tc>
        <w:tc>
          <w:tcPr>
            <w:tcW w:w="1697" w:type="pct"/>
            <w:vAlign w:val="center"/>
          </w:tcPr>
          <w:p w14:paraId="7F897C8C" w14:textId="77777777" w:rsidR="002B301D" w:rsidRPr="001526DC" w:rsidRDefault="002B301D" w:rsidP="00170415">
            <w:pPr>
              <w:tabs>
                <w:tab w:val="left" w:pos="9639"/>
              </w:tabs>
              <w:spacing w:line="276" w:lineRule="auto"/>
              <w:ind w:right="159"/>
            </w:pPr>
            <w:r w:rsidRPr="001526DC">
              <w:t>Тип почв</w:t>
            </w:r>
          </w:p>
        </w:tc>
        <w:tc>
          <w:tcPr>
            <w:tcW w:w="2945" w:type="pct"/>
            <w:vAlign w:val="center"/>
          </w:tcPr>
          <w:p w14:paraId="587BFAD9" w14:textId="77777777" w:rsidR="002B301D" w:rsidRPr="00BD48BB" w:rsidRDefault="00BD48BB" w:rsidP="00170415">
            <w:pPr>
              <w:tabs>
                <w:tab w:val="left" w:pos="9639"/>
              </w:tabs>
              <w:spacing w:line="276" w:lineRule="auto"/>
              <w:ind w:right="159"/>
            </w:pPr>
            <w:r w:rsidRPr="00BD48BB">
              <w:t>серые лесные слабоподзолистые</w:t>
            </w:r>
          </w:p>
        </w:tc>
      </w:tr>
      <w:tr w:rsidR="002B301D" w:rsidRPr="00E077C4" w14:paraId="2121A512" w14:textId="77777777" w:rsidTr="002B301D">
        <w:trPr>
          <w:trHeight w:val="279"/>
        </w:trPr>
        <w:tc>
          <w:tcPr>
            <w:tcW w:w="358" w:type="pct"/>
            <w:vAlign w:val="center"/>
          </w:tcPr>
          <w:p w14:paraId="3E877C42" w14:textId="77777777" w:rsidR="002B301D" w:rsidRPr="001526DC" w:rsidRDefault="002B301D" w:rsidP="00170415">
            <w:pPr>
              <w:tabs>
                <w:tab w:val="left" w:pos="9639"/>
              </w:tabs>
              <w:spacing w:line="276" w:lineRule="auto"/>
              <w:ind w:right="159"/>
            </w:pPr>
            <w:r>
              <w:t>5</w:t>
            </w:r>
          </w:p>
        </w:tc>
        <w:tc>
          <w:tcPr>
            <w:tcW w:w="1697" w:type="pct"/>
            <w:vAlign w:val="center"/>
          </w:tcPr>
          <w:p w14:paraId="6EB6CDDC" w14:textId="77777777" w:rsidR="002B301D" w:rsidRPr="001526DC" w:rsidRDefault="002B301D" w:rsidP="00170415">
            <w:pPr>
              <w:tabs>
                <w:tab w:val="left" w:pos="9639"/>
              </w:tabs>
              <w:spacing w:line="276" w:lineRule="auto"/>
              <w:ind w:right="159"/>
            </w:pPr>
            <w:r w:rsidRPr="001526DC">
              <w:t>Кадастровый номер земельного участка</w:t>
            </w:r>
          </w:p>
        </w:tc>
        <w:tc>
          <w:tcPr>
            <w:tcW w:w="2945" w:type="pct"/>
            <w:vAlign w:val="center"/>
          </w:tcPr>
          <w:p w14:paraId="7604619C" w14:textId="42CD7BA3" w:rsidR="002B301D" w:rsidRPr="0087601E" w:rsidRDefault="00EA18ED" w:rsidP="00170415">
            <w:pPr>
              <w:tabs>
                <w:tab w:val="left" w:pos="9639"/>
              </w:tabs>
              <w:spacing w:line="276" w:lineRule="auto"/>
              <w:ind w:right="159"/>
            </w:pPr>
            <w:r w:rsidRPr="0087601E">
              <w:t>16:04:160202:958</w:t>
            </w:r>
          </w:p>
        </w:tc>
      </w:tr>
      <w:tr w:rsidR="002B301D" w:rsidRPr="00E077C4" w14:paraId="5EE86633" w14:textId="77777777" w:rsidTr="002B301D">
        <w:trPr>
          <w:trHeight w:val="279"/>
        </w:trPr>
        <w:tc>
          <w:tcPr>
            <w:tcW w:w="358" w:type="pct"/>
            <w:vAlign w:val="center"/>
          </w:tcPr>
          <w:p w14:paraId="22C65FB5" w14:textId="77777777" w:rsidR="002B301D" w:rsidRDefault="002B301D" w:rsidP="00170415">
            <w:pPr>
              <w:tabs>
                <w:tab w:val="left" w:pos="9639"/>
              </w:tabs>
              <w:spacing w:line="276" w:lineRule="auto"/>
              <w:ind w:right="159"/>
            </w:pPr>
            <w:r>
              <w:t>6</w:t>
            </w:r>
          </w:p>
        </w:tc>
        <w:tc>
          <w:tcPr>
            <w:tcW w:w="1697" w:type="pct"/>
            <w:vAlign w:val="center"/>
          </w:tcPr>
          <w:p w14:paraId="2F527720" w14:textId="77777777" w:rsidR="002B301D" w:rsidRPr="001526DC" w:rsidRDefault="002B301D" w:rsidP="00170415">
            <w:pPr>
              <w:tabs>
                <w:tab w:val="left" w:pos="9639"/>
              </w:tabs>
              <w:spacing w:line="276" w:lineRule="auto"/>
              <w:ind w:right="159"/>
            </w:pPr>
            <w:r w:rsidRPr="001526DC">
              <w:t>Целевое назначение</w:t>
            </w:r>
          </w:p>
        </w:tc>
        <w:tc>
          <w:tcPr>
            <w:tcW w:w="2945" w:type="pct"/>
            <w:vAlign w:val="center"/>
          </w:tcPr>
          <w:p w14:paraId="09B0CE56" w14:textId="6567BF09" w:rsidR="002B301D" w:rsidRPr="001526DC" w:rsidRDefault="002B301D" w:rsidP="00170415">
            <w:pPr>
              <w:tabs>
                <w:tab w:val="left" w:pos="9639"/>
              </w:tabs>
              <w:spacing w:line="276" w:lineRule="auto"/>
              <w:ind w:right="159"/>
            </w:pPr>
            <w:r w:rsidRPr="001526DC">
              <w:t>Земли лесного фонда</w:t>
            </w:r>
            <w:r w:rsidR="00EA18ED">
              <w:t xml:space="preserve"> </w:t>
            </w:r>
          </w:p>
        </w:tc>
      </w:tr>
      <w:tr w:rsidR="002B301D" w:rsidRPr="00E077C4" w14:paraId="2E3A1C57" w14:textId="77777777" w:rsidTr="002B301D">
        <w:trPr>
          <w:trHeight w:val="279"/>
        </w:trPr>
        <w:tc>
          <w:tcPr>
            <w:tcW w:w="358" w:type="pct"/>
            <w:vAlign w:val="center"/>
          </w:tcPr>
          <w:p w14:paraId="14A58BC5" w14:textId="77777777" w:rsidR="002B301D" w:rsidRDefault="002B301D" w:rsidP="00170415">
            <w:pPr>
              <w:tabs>
                <w:tab w:val="left" w:pos="9639"/>
              </w:tabs>
              <w:spacing w:line="276" w:lineRule="auto"/>
              <w:ind w:right="159"/>
            </w:pPr>
            <w:r>
              <w:t>7</w:t>
            </w:r>
          </w:p>
        </w:tc>
        <w:tc>
          <w:tcPr>
            <w:tcW w:w="1697" w:type="pct"/>
            <w:vAlign w:val="center"/>
          </w:tcPr>
          <w:p w14:paraId="2DEFC4DB" w14:textId="77777777" w:rsidR="002B301D" w:rsidRPr="001526DC" w:rsidRDefault="002B301D" w:rsidP="00170415">
            <w:pPr>
              <w:tabs>
                <w:tab w:val="left" w:pos="9639"/>
              </w:tabs>
              <w:spacing w:line="276" w:lineRule="auto"/>
              <w:ind w:right="159"/>
            </w:pPr>
            <w:r w:rsidRPr="001526DC">
              <w:t>Земли лесного фонда</w:t>
            </w:r>
          </w:p>
        </w:tc>
        <w:tc>
          <w:tcPr>
            <w:tcW w:w="2945" w:type="pct"/>
            <w:vAlign w:val="center"/>
          </w:tcPr>
          <w:p w14:paraId="625FD98D" w14:textId="22809885" w:rsidR="002B301D" w:rsidRDefault="002B301D" w:rsidP="00170415">
            <w:pPr>
              <w:tabs>
                <w:tab w:val="left" w:pos="9639"/>
              </w:tabs>
              <w:spacing w:line="276" w:lineRule="auto"/>
              <w:ind w:right="159"/>
            </w:pPr>
            <w:r w:rsidRPr="001526DC">
              <w:t xml:space="preserve">РТ, </w:t>
            </w:r>
            <w:proofErr w:type="spellStart"/>
            <w:r w:rsidR="00172164">
              <w:t>Актанышский</w:t>
            </w:r>
            <w:proofErr w:type="spellEnd"/>
            <w:r w:rsidRPr="001526DC">
              <w:t xml:space="preserve"> муниципальный район, </w:t>
            </w:r>
          </w:p>
          <w:p w14:paraId="1229E7D1" w14:textId="4778E75A" w:rsidR="002B301D" w:rsidRPr="001526DC" w:rsidRDefault="00745486" w:rsidP="00170415">
            <w:pPr>
              <w:tabs>
                <w:tab w:val="left" w:pos="9639"/>
              </w:tabs>
              <w:spacing w:line="276" w:lineRule="auto"/>
              <w:ind w:right="159"/>
            </w:pPr>
            <w:proofErr w:type="spellStart"/>
            <w:r>
              <w:rPr>
                <w:bCs/>
                <w:color w:val="000000"/>
              </w:rPr>
              <w:t>Мензелинское</w:t>
            </w:r>
            <w:proofErr w:type="spellEnd"/>
            <w:r w:rsidR="002B301D">
              <w:rPr>
                <w:bCs/>
                <w:color w:val="000000"/>
              </w:rPr>
              <w:t xml:space="preserve"> лесничество</w:t>
            </w:r>
            <w:r w:rsidR="002B301D" w:rsidRPr="000406BD">
              <w:t>,</w:t>
            </w:r>
          </w:p>
          <w:p w14:paraId="6CAEFE7C" w14:textId="0E023534" w:rsidR="002B301D" w:rsidRPr="001526DC" w:rsidRDefault="00745486" w:rsidP="00170415">
            <w:pPr>
              <w:tabs>
                <w:tab w:val="left" w:pos="9639"/>
              </w:tabs>
              <w:spacing w:line="276" w:lineRule="auto"/>
              <w:ind w:right="159"/>
            </w:pPr>
            <w:proofErr w:type="spellStart"/>
            <w:r>
              <w:t>Актанышское</w:t>
            </w:r>
            <w:proofErr w:type="spellEnd"/>
            <w:r w:rsidR="002B301D">
              <w:t xml:space="preserve"> </w:t>
            </w:r>
            <w:r w:rsidR="002B301D" w:rsidRPr="001526DC">
              <w:t>участковое лесничество:</w:t>
            </w:r>
          </w:p>
          <w:p w14:paraId="1065D8C8" w14:textId="10CEC258" w:rsidR="002B301D" w:rsidRPr="001526DC" w:rsidRDefault="002B301D" w:rsidP="00170415">
            <w:pPr>
              <w:tabs>
                <w:tab w:val="left" w:pos="9639"/>
              </w:tabs>
              <w:spacing w:line="276" w:lineRule="auto"/>
              <w:ind w:right="159"/>
            </w:pPr>
            <w:r w:rsidRPr="00EA18ED">
              <w:t xml:space="preserve">квартал </w:t>
            </w:r>
            <w:r w:rsidR="00EA18ED" w:rsidRPr="00EA18ED">
              <w:t>309</w:t>
            </w:r>
            <w:r w:rsidR="00EC50B0" w:rsidRPr="00EA18ED">
              <w:t xml:space="preserve"> </w:t>
            </w:r>
            <w:r w:rsidRPr="00EA18ED">
              <w:t xml:space="preserve">часть выделов </w:t>
            </w:r>
            <w:r w:rsidR="00EA18ED" w:rsidRPr="00EA18ED">
              <w:t>2, 5, 6</w:t>
            </w:r>
          </w:p>
        </w:tc>
      </w:tr>
      <w:tr w:rsidR="00CE1EF7" w:rsidRPr="00E077C4" w14:paraId="747A8D37" w14:textId="77777777" w:rsidTr="002B301D">
        <w:trPr>
          <w:trHeight w:val="279"/>
        </w:trPr>
        <w:tc>
          <w:tcPr>
            <w:tcW w:w="358" w:type="pct"/>
            <w:vAlign w:val="center"/>
          </w:tcPr>
          <w:p w14:paraId="5ADF2912" w14:textId="77777777" w:rsidR="00CE1EF7" w:rsidRDefault="00CE1EF7" w:rsidP="00170415">
            <w:pPr>
              <w:tabs>
                <w:tab w:val="left" w:pos="9639"/>
              </w:tabs>
              <w:spacing w:line="276" w:lineRule="auto"/>
              <w:ind w:right="159"/>
            </w:pPr>
          </w:p>
        </w:tc>
        <w:tc>
          <w:tcPr>
            <w:tcW w:w="1697" w:type="pct"/>
            <w:vAlign w:val="center"/>
          </w:tcPr>
          <w:p w14:paraId="3E37872F" w14:textId="77777777" w:rsidR="00CE1EF7" w:rsidRPr="001526DC" w:rsidRDefault="00CE1EF7" w:rsidP="00170415">
            <w:pPr>
              <w:tabs>
                <w:tab w:val="left" w:pos="9639"/>
              </w:tabs>
              <w:spacing w:line="276" w:lineRule="auto"/>
              <w:ind w:right="159"/>
            </w:pPr>
          </w:p>
        </w:tc>
        <w:tc>
          <w:tcPr>
            <w:tcW w:w="2945" w:type="pct"/>
            <w:vAlign w:val="center"/>
          </w:tcPr>
          <w:p w14:paraId="7349E246" w14:textId="1F174F76" w:rsidR="00CE1EF7" w:rsidRPr="001526DC" w:rsidRDefault="00CE1EF7" w:rsidP="00170415">
            <w:pPr>
              <w:tabs>
                <w:tab w:val="left" w:pos="9639"/>
              </w:tabs>
              <w:spacing w:line="276" w:lineRule="auto"/>
              <w:ind w:right="159"/>
            </w:pPr>
          </w:p>
        </w:tc>
      </w:tr>
      <w:tr w:rsidR="00CE1EF7" w:rsidRPr="00E077C4" w14:paraId="559DC18E" w14:textId="77777777" w:rsidTr="002B301D">
        <w:trPr>
          <w:trHeight w:val="279"/>
        </w:trPr>
        <w:tc>
          <w:tcPr>
            <w:tcW w:w="358" w:type="pct"/>
            <w:vAlign w:val="center"/>
          </w:tcPr>
          <w:p w14:paraId="1C886581" w14:textId="652C26B5" w:rsidR="00CE1EF7" w:rsidRDefault="00CE1EF7" w:rsidP="00170415">
            <w:pPr>
              <w:tabs>
                <w:tab w:val="left" w:pos="9639"/>
              </w:tabs>
              <w:spacing w:line="276" w:lineRule="auto"/>
              <w:ind w:right="159"/>
            </w:pPr>
            <w:r>
              <w:t>1</w:t>
            </w:r>
          </w:p>
        </w:tc>
        <w:tc>
          <w:tcPr>
            <w:tcW w:w="1697" w:type="pct"/>
            <w:vAlign w:val="center"/>
          </w:tcPr>
          <w:p w14:paraId="69D5E94F" w14:textId="77777777" w:rsidR="00CE1EF7" w:rsidRDefault="00CE1EF7" w:rsidP="00170415">
            <w:pPr>
              <w:tabs>
                <w:tab w:val="left" w:pos="9639"/>
              </w:tabs>
              <w:spacing w:line="276" w:lineRule="auto"/>
              <w:ind w:right="159"/>
            </w:pPr>
            <w:r w:rsidRPr="001526DC">
              <w:t>Расположение рекультивируемого</w:t>
            </w:r>
          </w:p>
          <w:p w14:paraId="37AAB658" w14:textId="4E6469B2" w:rsidR="00CE1EF7" w:rsidRPr="001526DC" w:rsidRDefault="00CE1EF7" w:rsidP="00170415">
            <w:pPr>
              <w:tabs>
                <w:tab w:val="left" w:pos="9639"/>
              </w:tabs>
              <w:spacing w:line="276" w:lineRule="auto"/>
              <w:ind w:right="159"/>
            </w:pPr>
            <w:r w:rsidRPr="001526DC">
              <w:t>участка</w:t>
            </w:r>
          </w:p>
        </w:tc>
        <w:tc>
          <w:tcPr>
            <w:tcW w:w="2945" w:type="pct"/>
            <w:vAlign w:val="center"/>
          </w:tcPr>
          <w:p w14:paraId="4A7F8BC8" w14:textId="77777777" w:rsidR="00B916C8" w:rsidRDefault="00B916C8" w:rsidP="00B916C8">
            <w:pPr>
              <w:tabs>
                <w:tab w:val="left" w:pos="9639"/>
              </w:tabs>
              <w:spacing w:line="276" w:lineRule="auto"/>
              <w:ind w:right="159"/>
              <w:rPr>
                <w:color w:val="000000"/>
                <w:shd w:val="clear" w:color="auto" w:fill="FFFFFF"/>
              </w:rPr>
            </w:pPr>
            <w:r w:rsidRPr="001526DC">
              <w:rPr>
                <w:color w:val="000000"/>
                <w:shd w:val="clear" w:color="auto" w:fill="FFFFFF"/>
              </w:rPr>
              <w:t>Республика Татарстан,</w:t>
            </w:r>
          </w:p>
          <w:p w14:paraId="1A224609" w14:textId="77777777" w:rsidR="00B916C8" w:rsidRDefault="00B916C8" w:rsidP="00B916C8">
            <w:pPr>
              <w:tabs>
                <w:tab w:val="left" w:pos="9639"/>
              </w:tabs>
              <w:spacing w:line="276" w:lineRule="auto"/>
              <w:ind w:right="159"/>
            </w:pPr>
            <w:proofErr w:type="spellStart"/>
            <w:r>
              <w:rPr>
                <w:color w:val="000000"/>
                <w:shd w:val="clear" w:color="auto" w:fill="FFFFFF"/>
              </w:rPr>
              <w:t>Актанышский</w:t>
            </w:r>
            <w:proofErr w:type="spellEnd"/>
            <w:r w:rsidRPr="001526DC">
              <w:t xml:space="preserve"> муниципальный район,</w:t>
            </w:r>
          </w:p>
          <w:p w14:paraId="2B221574" w14:textId="2FE57A99" w:rsidR="00CE1EF7" w:rsidRPr="001526DC" w:rsidRDefault="00B916C8" w:rsidP="00B916C8">
            <w:pPr>
              <w:tabs>
                <w:tab w:val="left" w:pos="9639"/>
              </w:tabs>
              <w:spacing w:line="276" w:lineRule="auto"/>
              <w:ind w:right="159"/>
            </w:pPr>
            <w:r>
              <w:rPr>
                <w:color w:val="000000"/>
                <w:shd w:val="clear" w:color="auto" w:fill="FFFFFF"/>
              </w:rPr>
              <w:t>Татарско-</w:t>
            </w:r>
            <w:proofErr w:type="spellStart"/>
            <w:r>
              <w:rPr>
                <w:color w:val="000000"/>
                <w:shd w:val="clear" w:color="auto" w:fill="FFFFFF"/>
              </w:rPr>
              <w:t>Суксинское</w:t>
            </w:r>
            <w:proofErr w:type="spellEnd"/>
            <w:r w:rsidRPr="001526DC">
              <w:rPr>
                <w:color w:val="000000"/>
                <w:shd w:val="clear" w:color="auto" w:fill="FFFFFF"/>
              </w:rPr>
              <w:t xml:space="preserve"> сельское поселение</w:t>
            </w:r>
          </w:p>
        </w:tc>
      </w:tr>
      <w:tr w:rsidR="00CE1EF7" w:rsidRPr="00E077C4" w14:paraId="350ACB90" w14:textId="77777777" w:rsidTr="002B301D">
        <w:trPr>
          <w:trHeight w:val="279"/>
        </w:trPr>
        <w:tc>
          <w:tcPr>
            <w:tcW w:w="358" w:type="pct"/>
            <w:vAlign w:val="center"/>
          </w:tcPr>
          <w:p w14:paraId="20174A31" w14:textId="5BF0B85D" w:rsidR="00CE1EF7" w:rsidRDefault="00CE1EF7" w:rsidP="00170415">
            <w:pPr>
              <w:tabs>
                <w:tab w:val="left" w:pos="9639"/>
              </w:tabs>
              <w:spacing w:line="276" w:lineRule="auto"/>
              <w:ind w:right="159"/>
            </w:pPr>
            <w:r>
              <w:t>2</w:t>
            </w:r>
          </w:p>
        </w:tc>
        <w:tc>
          <w:tcPr>
            <w:tcW w:w="1697" w:type="pct"/>
            <w:vAlign w:val="center"/>
          </w:tcPr>
          <w:p w14:paraId="3885F8F7" w14:textId="3CDD9F60" w:rsidR="00CE1EF7" w:rsidRPr="001526DC" w:rsidRDefault="00CE1EF7" w:rsidP="00170415">
            <w:pPr>
              <w:tabs>
                <w:tab w:val="left" w:pos="9639"/>
              </w:tabs>
              <w:spacing w:line="276" w:lineRule="auto"/>
              <w:ind w:right="159"/>
            </w:pPr>
            <w:r w:rsidRPr="001526DC">
              <w:t>Площадь участка</w:t>
            </w:r>
          </w:p>
        </w:tc>
        <w:tc>
          <w:tcPr>
            <w:tcW w:w="2945" w:type="pct"/>
            <w:vAlign w:val="center"/>
          </w:tcPr>
          <w:p w14:paraId="06ACFA4B" w14:textId="4C46ED71" w:rsidR="00CE1EF7" w:rsidRPr="001526DC" w:rsidRDefault="00CE1EF7" w:rsidP="00170415">
            <w:pPr>
              <w:tabs>
                <w:tab w:val="left" w:pos="9639"/>
              </w:tabs>
              <w:spacing w:line="276" w:lineRule="auto"/>
              <w:ind w:right="159"/>
            </w:pPr>
            <w:r>
              <w:t>1</w:t>
            </w:r>
            <w:r w:rsidR="00B916C8">
              <w:t xml:space="preserve">5 329 </w:t>
            </w:r>
            <w:proofErr w:type="spellStart"/>
            <w:r w:rsidR="00B916C8">
              <w:t>кв.м</w:t>
            </w:r>
            <w:proofErr w:type="spellEnd"/>
            <w:r w:rsidR="00B916C8">
              <w:t>.</w:t>
            </w:r>
          </w:p>
        </w:tc>
      </w:tr>
      <w:tr w:rsidR="00CE1EF7" w:rsidRPr="00E077C4" w14:paraId="5C3BDC25" w14:textId="77777777" w:rsidTr="002B301D">
        <w:trPr>
          <w:trHeight w:val="279"/>
        </w:trPr>
        <w:tc>
          <w:tcPr>
            <w:tcW w:w="358" w:type="pct"/>
            <w:vAlign w:val="center"/>
          </w:tcPr>
          <w:p w14:paraId="7A30359D" w14:textId="0A4B2AC8" w:rsidR="00CE1EF7" w:rsidRDefault="00CE1EF7" w:rsidP="00170415">
            <w:pPr>
              <w:tabs>
                <w:tab w:val="left" w:pos="9639"/>
              </w:tabs>
              <w:spacing w:line="276" w:lineRule="auto"/>
              <w:ind w:right="159"/>
            </w:pPr>
            <w:r>
              <w:t>3</w:t>
            </w:r>
          </w:p>
        </w:tc>
        <w:tc>
          <w:tcPr>
            <w:tcW w:w="1697" w:type="pct"/>
            <w:vAlign w:val="center"/>
          </w:tcPr>
          <w:p w14:paraId="2685D43A" w14:textId="00B4FDA5" w:rsidR="00CE1EF7" w:rsidRPr="001526DC" w:rsidRDefault="00CE1EF7" w:rsidP="00170415">
            <w:pPr>
              <w:tabs>
                <w:tab w:val="left" w:pos="9639"/>
              </w:tabs>
              <w:spacing w:line="276" w:lineRule="auto"/>
              <w:ind w:right="159"/>
            </w:pPr>
            <w:r w:rsidRPr="001526DC">
              <w:t>Причина нарушения</w:t>
            </w:r>
          </w:p>
        </w:tc>
        <w:tc>
          <w:tcPr>
            <w:tcW w:w="2945" w:type="pct"/>
            <w:vAlign w:val="center"/>
          </w:tcPr>
          <w:p w14:paraId="772B8936" w14:textId="3A736541" w:rsidR="00CE1EF7" w:rsidRPr="001526DC" w:rsidRDefault="00CE1EF7" w:rsidP="00170415">
            <w:pPr>
              <w:tabs>
                <w:tab w:val="left" w:pos="9639"/>
              </w:tabs>
              <w:spacing w:line="276" w:lineRule="auto"/>
              <w:ind w:right="159"/>
            </w:pPr>
            <w:r w:rsidRPr="001526DC">
              <w:t>Осуществление геологического изучения недр, разведка и добыча полезных ископаемых</w:t>
            </w:r>
          </w:p>
        </w:tc>
      </w:tr>
      <w:tr w:rsidR="00CE1EF7" w:rsidRPr="00E077C4" w14:paraId="0142E20C" w14:textId="77777777" w:rsidTr="002B301D">
        <w:trPr>
          <w:trHeight w:val="279"/>
        </w:trPr>
        <w:tc>
          <w:tcPr>
            <w:tcW w:w="358" w:type="pct"/>
            <w:vAlign w:val="center"/>
          </w:tcPr>
          <w:p w14:paraId="7F795745" w14:textId="78003EEF" w:rsidR="00CE1EF7" w:rsidRDefault="00CE1EF7" w:rsidP="00170415">
            <w:pPr>
              <w:tabs>
                <w:tab w:val="left" w:pos="9639"/>
              </w:tabs>
              <w:spacing w:line="276" w:lineRule="auto"/>
              <w:ind w:right="159"/>
            </w:pPr>
            <w:r>
              <w:t>4</w:t>
            </w:r>
          </w:p>
        </w:tc>
        <w:tc>
          <w:tcPr>
            <w:tcW w:w="1697" w:type="pct"/>
            <w:vAlign w:val="center"/>
          </w:tcPr>
          <w:p w14:paraId="6D15FE7B" w14:textId="3C7B57B4" w:rsidR="00CE1EF7" w:rsidRPr="001526DC" w:rsidRDefault="00CE1EF7" w:rsidP="00170415">
            <w:pPr>
              <w:tabs>
                <w:tab w:val="left" w:pos="9639"/>
              </w:tabs>
              <w:spacing w:line="276" w:lineRule="auto"/>
              <w:ind w:right="159"/>
            </w:pPr>
            <w:r w:rsidRPr="001526DC">
              <w:t>Тип почв</w:t>
            </w:r>
          </w:p>
        </w:tc>
        <w:tc>
          <w:tcPr>
            <w:tcW w:w="2945" w:type="pct"/>
            <w:vAlign w:val="center"/>
          </w:tcPr>
          <w:p w14:paraId="7FD09DCE" w14:textId="62E0580D" w:rsidR="00CE1EF7" w:rsidRPr="001526DC" w:rsidRDefault="00CE1EF7" w:rsidP="00170415">
            <w:pPr>
              <w:tabs>
                <w:tab w:val="left" w:pos="9639"/>
              </w:tabs>
              <w:spacing w:line="276" w:lineRule="auto"/>
              <w:ind w:right="159"/>
            </w:pPr>
            <w:r w:rsidRPr="00BD48BB">
              <w:t>серые лесные слабоподзолистые</w:t>
            </w:r>
          </w:p>
        </w:tc>
      </w:tr>
      <w:tr w:rsidR="00CE1EF7" w:rsidRPr="00E077C4" w14:paraId="7C5373A0" w14:textId="77777777" w:rsidTr="002B301D">
        <w:trPr>
          <w:trHeight w:val="279"/>
        </w:trPr>
        <w:tc>
          <w:tcPr>
            <w:tcW w:w="358" w:type="pct"/>
            <w:vAlign w:val="center"/>
          </w:tcPr>
          <w:p w14:paraId="7DE6A3B9" w14:textId="539EC563" w:rsidR="00CE1EF7" w:rsidRDefault="00CE1EF7" w:rsidP="00170415">
            <w:pPr>
              <w:tabs>
                <w:tab w:val="left" w:pos="9639"/>
              </w:tabs>
              <w:spacing w:line="276" w:lineRule="auto"/>
              <w:ind w:right="159"/>
            </w:pPr>
            <w:r>
              <w:t>5</w:t>
            </w:r>
          </w:p>
        </w:tc>
        <w:tc>
          <w:tcPr>
            <w:tcW w:w="1697" w:type="pct"/>
            <w:vAlign w:val="center"/>
          </w:tcPr>
          <w:p w14:paraId="1423E759" w14:textId="0D073891" w:rsidR="00CE1EF7" w:rsidRPr="001526DC" w:rsidRDefault="00CE1EF7" w:rsidP="00170415">
            <w:pPr>
              <w:tabs>
                <w:tab w:val="left" w:pos="9639"/>
              </w:tabs>
              <w:spacing w:line="276" w:lineRule="auto"/>
              <w:ind w:right="159"/>
            </w:pPr>
            <w:r w:rsidRPr="001526DC">
              <w:t>Кадастровый номер земельного участка</w:t>
            </w:r>
          </w:p>
        </w:tc>
        <w:tc>
          <w:tcPr>
            <w:tcW w:w="2945" w:type="pct"/>
            <w:vAlign w:val="center"/>
          </w:tcPr>
          <w:p w14:paraId="406EF901" w14:textId="182EA0EE" w:rsidR="00CE1EF7" w:rsidRPr="001526DC" w:rsidRDefault="005873E6" w:rsidP="00170415">
            <w:pPr>
              <w:tabs>
                <w:tab w:val="left" w:pos="9639"/>
              </w:tabs>
              <w:spacing w:line="276" w:lineRule="auto"/>
              <w:ind w:right="159"/>
            </w:pPr>
            <w:r w:rsidRPr="0087601E">
              <w:t>16:04:160202:960</w:t>
            </w:r>
          </w:p>
        </w:tc>
      </w:tr>
      <w:tr w:rsidR="00CE1EF7" w:rsidRPr="00E077C4" w14:paraId="3833A94B" w14:textId="77777777" w:rsidTr="002B301D">
        <w:trPr>
          <w:trHeight w:val="279"/>
        </w:trPr>
        <w:tc>
          <w:tcPr>
            <w:tcW w:w="358" w:type="pct"/>
            <w:vAlign w:val="center"/>
          </w:tcPr>
          <w:p w14:paraId="2887C048" w14:textId="6911BEBB" w:rsidR="00CE1EF7" w:rsidRDefault="00CE1EF7" w:rsidP="00170415">
            <w:pPr>
              <w:tabs>
                <w:tab w:val="left" w:pos="9639"/>
              </w:tabs>
              <w:spacing w:line="276" w:lineRule="auto"/>
              <w:ind w:right="159"/>
            </w:pPr>
            <w:r>
              <w:t>6</w:t>
            </w:r>
          </w:p>
        </w:tc>
        <w:tc>
          <w:tcPr>
            <w:tcW w:w="1697" w:type="pct"/>
            <w:vAlign w:val="center"/>
          </w:tcPr>
          <w:p w14:paraId="7AE84712" w14:textId="68CF04A4" w:rsidR="00CE1EF7" w:rsidRPr="001526DC" w:rsidRDefault="00CE1EF7" w:rsidP="00170415">
            <w:pPr>
              <w:tabs>
                <w:tab w:val="left" w:pos="9639"/>
              </w:tabs>
              <w:spacing w:line="276" w:lineRule="auto"/>
              <w:ind w:right="159"/>
            </w:pPr>
            <w:r w:rsidRPr="001526DC">
              <w:t>Целевое назначение</w:t>
            </w:r>
          </w:p>
        </w:tc>
        <w:tc>
          <w:tcPr>
            <w:tcW w:w="2945" w:type="pct"/>
            <w:vAlign w:val="center"/>
          </w:tcPr>
          <w:p w14:paraId="3BFB713B" w14:textId="68F1F951" w:rsidR="00CE1EF7" w:rsidRPr="001526DC" w:rsidRDefault="00CE1EF7" w:rsidP="00170415">
            <w:pPr>
              <w:tabs>
                <w:tab w:val="left" w:pos="9639"/>
              </w:tabs>
              <w:spacing w:line="276" w:lineRule="auto"/>
              <w:ind w:right="159"/>
            </w:pPr>
            <w:r w:rsidRPr="001526DC">
              <w:t>Земли лесного фонда</w:t>
            </w:r>
          </w:p>
        </w:tc>
      </w:tr>
      <w:tr w:rsidR="00CE1EF7" w:rsidRPr="00E077C4" w14:paraId="0FF54088" w14:textId="77777777" w:rsidTr="002B301D">
        <w:trPr>
          <w:trHeight w:val="279"/>
        </w:trPr>
        <w:tc>
          <w:tcPr>
            <w:tcW w:w="358" w:type="pct"/>
            <w:vAlign w:val="center"/>
          </w:tcPr>
          <w:p w14:paraId="30F27950" w14:textId="25F68E4A" w:rsidR="00CE1EF7" w:rsidRDefault="00CE1EF7" w:rsidP="00170415">
            <w:pPr>
              <w:tabs>
                <w:tab w:val="left" w:pos="9639"/>
              </w:tabs>
              <w:spacing w:line="276" w:lineRule="auto"/>
              <w:ind w:right="159"/>
            </w:pPr>
            <w:r>
              <w:t>7</w:t>
            </w:r>
          </w:p>
        </w:tc>
        <w:tc>
          <w:tcPr>
            <w:tcW w:w="1697" w:type="pct"/>
            <w:vAlign w:val="center"/>
          </w:tcPr>
          <w:p w14:paraId="6124CE73" w14:textId="7EBD7C01" w:rsidR="00CE1EF7" w:rsidRPr="001526DC" w:rsidRDefault="00CE1EF7" w:rsidP="00170415">
            <w:pPr>
              <w:tabs>
                <w:tab w:val="left" w:pos="9639"/>
              </w:tabs>
              <w:spacing w:line="276" w:lineRule="auto"/>
              <w:ind w:right="159"/>
            </w:pPr>
            <w:r w:rsidRPr="001526DC">
              <w:t>Земли лесного фонда</w:t>
            </w:r>
          </w:p>
        </w:tc>
        <w:tc>
          <w:tcPr>
            <w:tcW w:w="2945" w:type="pct"/>
            <w:vAlign w:val="center"/>
          </w:tcPr>
          <w:p w14:paraId="464B2B5F" w14:textId="7E3969AB" w:rsidR="00CE1EF7" w:rsidRDefault="00CE1EF7" w:rsidP="00170415">
            <w:pPr>
              <w:tabs>
                <w:tab w:val="left" w:pos="9639"/>
              </w:tabs>
              <w:spacing w:line="276" w:lineRule="auto"/>
              <w:ind w:right="159"/>
            </w:pPr>
            <w:r w:rsidRPr="001526DC">
              <w:t xml:space="preserve">РТ, </w:t>
            </w:r>
            <w:proofErr w:type="spellStart"/>
            <w:r w:rsidR="00172164">
              <w:t>Актанышский</w:t>
            </w:r>
            <w:proofErr w:type="spellEnd"/>
            <w:r w:rsidRPr="001526DC">
              <w:t xml:space="preserve"> муниципальный район, </w:t>
            </w:r>
          </w:p>
          <w:p w14:paraId="4CCBC2D6" w14:textId="17DD6033" w:rsidR="00CE1EF7" w:rsidRPr="001526DC" w:rsidRDefault="00745486" w:rsidP="00170415">
            <w:pPr>
              <w:tabs>
                <w:tab w:val="left" w:pos="9639"/>
              </w:tabs>
              <w:spacing w:line="276" w:lineRule="auto"/>
              <w:ind w:right="159"/>
            </w:pPr>
            <w:proofErr w:type="spellStart"/>
            <w:r>
              <w:rPr>
                <w:bCs/>
                <w:color w:val="000000"/>
              </w:rPr>
              <w:t>Мензелинское</w:t>
            </w:r>
            <w:proofErr w:type="spellEnd"/>
            <w:r w:rsidR="00CE1EF7">
              <w:rPr>
                <w:bCs/>
                <w:color w:val="000000"/>
              </w:rPr>
              <w:t xml:space="preserve"> лесничество</w:t>
            </w:r>
            <w:r w:rsidR="00CE1EF7" w:rsidRPr="000406BD">
              <w:t>,</w:t>
            </w:r>
          </w:p>
          <w:p w14:paraId="3FFE7817" w14:textId="291FFF2F" w:rsidR="00CE1EF7" w:rsidRPr="001526DC" w:rsidRDefault="00745486" w:rsidP="00170415">
            <w:pPr>
              <w:tabs>
                <w:tab w:val="left" w:pos="9639"/>
              </w:tabs>
              <w:spacing w:line="276" w:lineRule="auto"/>
              <w:ind w:right="159"/>
            </w:pPr>
            <w:proofErr w:type="spellStart"/>
            <w:r>
              <w:t>Актанышское</w:t>
            </w:r>
            <w:proofErr w:type="spellEnd"/>
            <w:r w:rsidR="00CE1EF7">
              <w:t xml:space="preserve"> </w:t>
            </w:r>
            <w:r w:rsidR="00CE1EF7" w:rsidRPr="001526DC">
              <w:t>участковое лесничество:</w:t>
            </w:r>
          </w:p>
          <w:p w14:paraId="5C10EA31" w14:textId="65CA8656" w:rsidR="00CE1EF7" w:rsidRPr="001526DC" w:rsidRDefault="00CE1EF7" w:rsidP="00170415">
            <w:pPr>
              <w:tabs>
                <w:tab w:val="left" w:pos="9639"/>
              </w:tabs>
              <w:spacing w:line="276" w:lineRule="auto"/>
              <w:ind w:right="159"/>
            </w:pPr>
            <w:r w:rsidRPr="00EA18ED">
              <w:t xml:space="preserve">Квартал </w:t>
            </w:r>
            <w:r w:rsidR="00EA18ED" w:rsidRPr="00EA18ED">
              <w:t>332</w:t>
            </w:r>
            <w:r w:rsidRPr="00EA18ED">
              <w:t xml:space="preserve"> часть выделов </w:t>
            </w:r>
            <w:r w:rsidR="00EA18ED" w:rsidRPr="00EA18ED">
              <w:t>5, 9</w:t>
            </w:r>
          </w:p>
        </w:tc>
      </w:tr>
      <w:tr w:rsidR="002B301D" w:rsidRPr="00E077C4" w14:paraId="563DFE14" w14:textId="77777777" w:rsidTr="002B301D">
        <w:trPr>
          <w:trHeight w:val="279"/>
        </w:trPr>
        <w:tc>
          <w:tcPr>
            <w:tcW w:w="358" w:type="pct"/>
            <w:vAlign w:val="center"/>
          </w:tcPr>
          <w:p w14:paraId="065E0B7A" w14:textId="77777777" w:rsidR="002B301D" w:rsidRDefault="002B301D" w:rsidP="00170415">
            <w:pPr>
              <w:tabs>
                <w:tab w:val="left" w:pos="9639"/>
              </w:tabs>
              <w:spacing w:line="276" w:lineRule="auto"/>
              <w:ind w:right="159"/>
            </w:pPr>
          </w:p>
        </w:tc>
        <w:tc>
          <w:tcPr>
            <w:tcW w:w="1697" w:type="pct"/>
            <w:vAlign w:val="center"/>
          </w:tcPr>
          <w:p w14:paraId="60EB00F0" w14:textId="77777777" w:rsidR="002B301D" w:rsidRPr="001526DC" w:rsidRDefault="002B301D" w:rsidP="00170415">
            <w:pPr>
              <w:tabs>
                <w:tab w:val="left" w:pos="9639"/>
              </w:tabs>
              <w:spacing w:line="276" w:lineRule="auto"/>
              <w:ind w:right="159"/>
            </w:pPr>
          </w:p>
        </w:tc>
        <w:tc>
          <w:tcPr>
            <w:tcW w:w="2945" w:type="pct"/>
            <w:vAlign w:val="center"/>
          </w:tcPr>
          <w:p w14:paraId="328FEB2D" w14:textId="77777777" w:rsidR="002B301D" w:rsidRPr="001526DC" w:rsidRDefault="002B301D" w:rsidP="00170415">
            <w:pPr>
              <w:tabs>
                <w:tab w:val="left" w:pos="9639"/>
              </w:tabs>
              <w:spacing w:line="276" w:lineRule="auto"/>
              <w:ind w:right="159"/>
            </w:pPr>
          </w:p>
        </w:tc>
      </w:tr>
      <w:tr w:rsidR="002B301D" w:rsidRPr="00E077C4" w14:paraId="4DEF6958" w14:textId="77777777" w:rsidTr="002B301D">
        <w:trPr>
          <w:trHeight w:val="279"/>
        </w:trPr>
        <w:tc>
          <w:tcPr>
            <w:tcW w:w="358" w:type="pct"/>
            <w:vAlign w:val="center"/>
          </w:tcPr>
          <w:p w14:paraId="23493237" w14:textId="77777777" w:rsidR="002B301D" w:rsidRDefault="002B301D" w:rsidP="00170415">
            <w:pPr>
              <w:tabs>
                <w:tab w:val="left" w:pos="9639"/>
              </w:tabs>
              <w:spacing w:line="276" w:lineRule="auto"/>
              <w:ind w:right="159"/>
            </w:pPr>
            <w:r>
              <w:t>1</w:t>
            </w:r>
          </w:p>
        </w:tc>
        <w:tc>
          <w:tcPr>
            <w:tcW w:w="1697" w:type="pct"/>
            <w:vAlign w:val="center"/>
          </w:tcPr>
          <w:p w14:paraId="4A181F81" w14:textId="77777777" w:rsidR="002B301D" w:rsidRDefault="002B301D" w:rsidP="00170415">
            <w:pPr>
              <w:tabs>
                <w:tab w:val="left" w:pos="9639"/>
              </w:tabs>
              <w:spacing w:line="276" w:lineRule="auto"/>
              <w:ind w:right="159"/>
            </w:pPr>
            <w:r w:rsidRPr="001526DC">
              <w:t>Расположение рекультивируемого</w:t>
            </w:r>
          </w:p>
          <w:p w14:paraId="1A7D6232" w14:textId="77777777" w:rsidR="002B301D" w:rsidRPr="001526DC" w:rsidRDefault="002B301D" w:rsidP="00170415">
            <w:pPr>
              <w:tabs>
                <w:tab w:val="left" w:pos="9639"/>
              </w:tabs>
              <w:spacing w:line="276" w:lineRule="auto"/>
              <w:ind w:right="159"/>
            </w:pPr>
            <w:r w:rsidRPr="001526DC">
              <w:t>участка</w:t>
            </w:r>
          </w:p>
        </w:tc>
        <w:tc>
          <w:tcPr>
            <w:tcW w:w="2945" w:type="pct"/>
            <w:vAlign w:val="center"/>
          </w:tcPr>
          <w:p w14:paraId="4F951C0F" w14:textId="77777777" w:rsidR="00B916C8" w:rsidRDefault="00B916C8" w:rsidP="00B916C8">
            <w:pPr>
              <w:tabs>
                <w:tab w:val="left" w:pos="9639"/>
              </w:tabs>
              <w:spacing w:line="276" w:lineRule="auto"/>
              <w:ind w:right="159"/>
              <w:rPr>
                <w:color w:val="000000"/>
                <w:shd w:val="clear" w:color="auto" w:fill="FFFFFF"/>
              </w:rPr>
            </w:pPr>
            <w:r w:rsidRPr="001526DC">
              <w:rPr>
                <w:color w:val="000000"/>
                <w:shd w:val="clear" w:color="auto" w:fill="FFFFFF"/>
              </w:rPr>
              <w:t>Республика Татарстан,</w:t>
            </w:r>
          </w:p>
          <w:p w14:paraId="266238ED" w14:textId="77777777" w:rsidR="00B916C8" w:rsidRDefault="00B916C8" w:rsidP="00B916C8">
            <w:pPr>
              <w:tabs>
                <w:tab w:val="left" w:pos="9639"/>
              </w:tabs>
              <w:spacing w:line="276" w:lineRule="auto"/>
              <w:ind w:right="159"/>
            </w:pPr>
            <w:proofErr w:type="spellStart"/>
            <w:r>
              <w:rPr>
                <w:color w:val="000000"/>
                <w:shd w:val="clear" w:color="auto" w:fill="FFFFFF"/>
              </w:rPr>
              <w:t>Актанышский</w:t>
            </w:r>
            <w:proofErr w:type="spellEnd"/>
            <w:r w:rsidRPr="001526DC">
              <w:t xml:space="preserve"> муниципальный район,</w:t>
            </w:r>
          </w:p>
          <w:p w14:paraId="581C3A24" w14:textId="212EAEE5" w:rsidR="002B301D" w:rsidRPr="001526DC" w:rsidRDefault="00B916C8" w:rsidP="00B916C8">
            <w:pPr>
              <w:tabs>
                <w:tab w:val="left" w:pos="9639"/>
              </w:tabs>
              <w:spacing w:line="276" w:lineRule="auto"/>
              <w:ind w:right="159"/>
            </w:pPr>
            <w:r>
              <w:rPr>
                <w:color w:val="000000"/>
                <w:shd w:val="clear" w:color="auto" w:fill="FFFFFF"/>
              </w:rPr>
              <w:t>Татарско-</w:t>
            </w:r>
            <w:proofErr w:type="spellStart"/>
            <w:r>
              <w:rPr>
                <w:color w:val="000000"/>
                <w:shd w:val="clear" w:color="auto" w:fill="FFFFFF"/>
              </w:rPr>
              <w:t>Суксинское</w:t>
            </w:r>
            <w:proofErr w:type="spellEnd"/>
            <w:r w:rsidRPr="001526DC">
              <w:rPr>
                <w:color w:val="000000"/>
                <w:shd w:val="clear" w:color="auto" w:fill="FFFFFF"/>
              </w:rPr>
              <w:t xml:space="preserve"> сельское поселение</w:t>
            </w:r>
          </w:p>
        </w:tc>
      </w:tr>
      <w:tr w:rsidR="002B301D" w:rsidRPr="00E077C4" w14:paraId="15F90DB8" w14:textId="77777777" w:rsidTr="002B301D">
        <w:trPr>
          <w:trHeight w:val="279"/>
        </w:trPr>
        <w:tc>
          <w:tcPr>
            <w:tcW w:w="358" w:type="pct"/>
            <w:vAlign w:val="center"/>
          </w:tcPr>
          <w:p w14:paraId="74A92EE1" w14:textId="77777777" w:rsidR="002B301D" w:rsidRDefault="002B301D" w:rsidP="00170415">
            <w:pPr>
              <w:tabs>
                <w:tab w:val="left" w:pos="9639"/>
              </w:tabs>
              <w:spacing w:line="276" w:lineRule="auto"/>
              <w:ind w:right="159"/>
            </w:pPr>
            <w:r>
              <w:t>2</w:t>
            </w:r>
          </w:p>
        </w:tc>
        <w:tc>
          <w:tcPr>
            <w:tcW w:w="1697" w:type="pct"/>
            <w:vAlign w:val="center"/>
          </w:tcPr>
          <w:p w14:paraId="19786CBF" w14:textId="77777777" w:rsidR="002B301D" w:rsidRPr="001526DC" w:rsidRDefault="002B301D" w:rsidP="00170415">
            <w:pPr>
              <w:tabs>
                <w:tab w:val="left" w:pos="9639"/>
              </w:tabs>
              <w:spacing w:line="276" w:lineRule="auto"/>
              <w:ind w:right="159"/>
            </w:pPr>
            <w:r w:rsidRPr="001526DC">
              <w:t>Площадь участка</w:t>
            </w:r>
          </w:p>
        </w:tc>
        <w:tc>
          <w:tcPr>
            <w:tcW w:w="2945" w:type="pct"/>
            <w:vAlign w:val="center"/>
          </w:tcPr>
          <w:p w14:paraId="3BF08A5E" w14:textId="30538E0D" w:rsidR="002B301D" w:rsidRPr="001526DC" w:rsidRDefault="00B916C8" w:rsidP="00170415">
            <w:pPr>
              <w:tabs>
                <w:tab w:val="left" w:pos="9639"/>
              </w:tabs>
              <w:spacing w:line="276" w:lineRule="auto"/>
              <w:ind w:right="159"/>
            </w:pPr>
            <w:r>
              <w:t xml:space="preserve">16 060 </w:t>
            </w:r>
            <w:proofErr w:type="spellStart"/>
            <w:r>
              <w:t>кв.м</w:t>
            </w:r>
            <w:proofErr w:type="spellEnd"/>
            <w:r>
              <w:t>.</w:t>
            </w:r>
          </w:p>
        </w:tc>
      </w:tr>
      <w:tr w:rsidR="002B301D" w:rsidRPr="00E077C4" w14:paraId="4338D537" w14:textId="77777777" w:rsidTr="002B301D">
        <w:trPr>
          <w:trHeight w:val="279"/>
        </w:trPr>
        <w:tc>
          <w:tcPr>
            <w:tcW w:w="358" w:type="pct"/>
            <w:vAlign w:val="center"/>
          </w:tcPr>
          <w:p w14:paraId="0E900FF5" w14:textId="77777777" w:rsidR="002B301D" w:rsidRDefault="002B301D" w:rsidP="00170415">
            <w:pPr>
              <w:tabs>
                <w:tab w:val="left" w:pos="9639"/>
              </w:tabs>
              <w:spacing w:line="276" w:lineRule="auto"/>
              <w:ind w:right="159"/>
            </w:pPr>
            <w:r>
              <w:t>3</w:t>
            </w:r>
          </w:p>
        </w:tc>
        <w:tc>
          <w:tcPr>
            <w:tcW w:w="1697" w:type="pct"/>
            <w:vAlign w:val="center"/>
          </w:tcPr>
          <w:p w14:paraId="47C0E1C0" w14:textId="77777777" w:rsidR="002B301D" w:rsidRPr="001526DC" w:rsidRDefault="002B301D" w:rsidP="00170415">
            <w:pPr>
              <w:tabs>
                <w:tab w:val="left" w:pos="9639"/>
              </w:tabs>
              <w:spacing w:line="276" w:lineRule="auto"/>
              <w:ind w:right="159"/>
            </w:pPr>
            <w:r w:rsidRPr="001526DC">
              <w:t>Причина нарушения</w:t>
            </w:r>
          </w:p>
        </w:tc>
        <w:tc>
          <w:tcPr>
            <w:tcW w:w="2945" w:type="pct"/>
            <w:vAlign w:val="center"/>
          </w:tcPr>
          <w:p w14:paraId="4DA161FC" w14:textId="77777777" w:rsidR="002B301D" w:rsidRPr="001526DC" w:rsidRDefault="002B301D" w:rsidP="00170415">
            <w:pPr>
              <w:tabs>
                <w:tab w:val="left" w:pos="9639"/>
              </w:tabs>
              <w:spacing w:line="276" w:lineRule="auto"/>
              <w:ind w:right="159"/>
            </w:pPr>
            <w:r w:rsidRPr="001526DC">
              <w:t>Осуществление геологического изучения недр, разведка и добыча полезных ископаемых</w:t>
            </w:r>
          </w:p>
        </w:tc>
      </w:tr>
      <w:tr w:rsidR="002B301D" w:rsidRPr="00E077C4" w14:paraId="5E22620F" w14:textId="77777777" w:rsidTr="002B301D">
        <w:trPr>
          <w:trHeight w:val="279"/>
        </w:trPr>
        <w:tc>
          <w:tcPr>
            <w:tcW w:w="358" w:type="pct"/>
            <w:vAlign w:val="center"/>
          </w:tcPr>
          <w:p w14:paraId="7658828F" w14:textId="77777777" w:rsidR="002B301D" w:rsidRDefault="002B301D" w:rsidP="00170415">
            <w:pPr>
              <w:tabs>
                <w:tab w:val="left" w:pos="9639"/>
              </w:tabs>
              <w:spacing w:line="276" w:lineRule="auto"/>
              <w:ind w:right="159"/>
            </w:pPr>
            <w:r>
              <w:t>4</w:t>
            </w:r>
          </w:p>
        </w:tc>
        <w:tc>
          <w:tcPr>
            <w:tcW w:w="1697" w:type="pct"/>
            <w:vAlign w:val="center"/>
          </w:tcPr>
          <w:p w14:paraId="3C959126" w14:textId="77777777" w:rsidR="002B301D" w:rsidRPr="001526DC" w:rsidRDefault="002B301D" w:rsidP="00170415">
            <w:pPr>
              <w:tabs>
                <w:tab w:val="left" w:pos="9639"/>
              </w:tabs>
              <w:spacing w:line="276" w:lineRule="auto"/>
              <w:ind w:right="159"/>
            </w:pPr>
            <w:r w:rsidRPr="001526DC">
              <w:t>Тип почв</w:t>
            </w:r>
          </w:p>
        </w:tc>
        <w:tc>
          <w:tcPr>
            <w:tcW w:w="2945" w:type="pct"/>
            <w:vAlign w:val="center"/>
          </w:tcPr>
          <w:p w14:paraId="50EE398B" w14:textId="77777777" w:rsidR="002B301D" w:rsidRPr="00BD48BB" w:rsidRDefault="00BD48BB" w:rsidP="00170415">
            <w:pPr>
              <w:tabs>
                <w:tab w:val="left" w:pos="9639"/>
              </w:tabs>
              <w:spacing w:line="276" w:lineRule="auto"/>
              <w:ind w:right="159"/>
            </w:pPr>
            <w:r w:rsidRPr="00BD48BB">
              <w:t>серые лесные слабоподзолистые</w:t>
            </w:r>
          </w:p>
        </w:tc>
      </w:tr>
      <w:tr w:rsidR="002B301D" w:rsidRPr="00E077C4" w14:paraId="0570B4A4" w14:textId="77777777" w:rsidTr="002B301D">
        <w:trPr>
          <w:trHeight w:val="279"/>
        </w:trPr>
        <w:tc>
          <w:tcPr>
            <w:tcW w:w="358" w:type="pct"/>
            <w:vAlign w:val="center"/>
          </w:tcPr>
          <w:p w14:paraId="6818CE1C" w14:textId="77777777" w:rsidR="002B301D" w:rsidRDefault="002B301D" w:rsidP="00170415">
            <w:pPr>
              <w:tabs>
                <w:tab w:val="left" w:pos="9639"/>
              </w:tabs>
              <w:spacing w:line="276" w:lineRule="auto"/>
              <w:ind w:right="159"/>
            </w:pPr>
            <w:r>
              <w:lastRenderedPageBreak/>
              <w:t>5</w:t>
            </w:r>
          </w:p>
        </w:tc>
        <w:tc>
          <w:tcPr>
            <w:tcW w:w="1697" w:type="pct"/>
            <w:vAlign w:val="center"/>
          </w:tcPr>
          <w:p w14:paraId="1AA80142" w14:textId="77777777" w:rsidR="002B301D" w:rsidRPr="001526DC" w:rsidRDefault="002B301D" w:rsidP="00170415">
            <w:pPr>
              <w:tabs>
                <w:tab w:val="left" w:pos="9639"/>
              </w:tabs>
              <w:spacing w:line="276" w:lineRule="auto"/>
              <w:ind w:right="159"/>
            </w:pPr>
            <w:r w:rsidRPr="001526DC">
              <w:t>Кадастровый номер земельного участка</w:t>
            </w:r>
          </w:p>
        </w:tc>
        <w:tc>
          <w:tcPr>
            <w:tcW w:w="2945" w:type="pct"/>
            <w:vAlign w:val="center"/>
          </w:tcPr>
          <w:p w14:paraId="3A4508D5" w14:textId="29BADDA9" w:rsidR="002B301D" w:rsidRPr="001526DC" w:rsidRDefault="00B916C8" w:rsidP="00170415">
            <w:pPr>
              <w:tabs>
                <w:tab w:val="left" w:pos="9639"/>
              </w:tabs>
              <w:spacing w:line="276" w:lineRule="auto"/>
              <w:ind w:right="159"/>
            </w:pPr>
            <w:r>
              <w:t>16:04:160202:961</w:t>
            </w:r>
          </w:p>
        </w:tc>
      </w:tr>
      <w:tr w:rsidR="002B301D" w:rsidRPr="00E077C4" w14:paraId="7A368AF2" w14:textId="77777777" w:rsidTr="002B301D">
        <w:trPr>
          <w:trHeight w:val="279"/>
        </w:trPr>
        <w:tc>
          <w:tcPr>
            <w:tcW w:w="358" w:type="pct"/>
            <w:vAlign w:val="center"/>
          </w:tcPr>
          <w:p w14:paraId="4FCEA236" w14:textId="77777777" w:rsidR="002B301D" w:rsidRDefault="002B301D" w:rsidP="00170415">
            <w:pPr>
              <w:tabs>
                <w:tab w:val="left" w:pos="9639"/>
              </w:tabs>
              <w:spacing w:line="276" w:lineRule="auto"/>
              <w:ind w:right="159"/>
            </w:pPr>
            <w:r>
              <w:t>6</w:t>
            </w:r>
          </w:p>
        </w:tc>
        <w:tc>
          <w:tcPr>
            <w:tcW w:w="1697" w:type="pct"/>
            <w:vAlign w:val="center"/>
          </w:tcPr>
          <w:p w14:paraId="4531D905" w14:textId="77777777" w:rsidR="002B301D" w:rsidRPr="001526DC" w:rsidRDefault="002B301D" w:rsidP="00170415">
            <w:pPr>
              <w:tabs>
                <w:tab w:val="left" w:pos="9639"/>
              </w:tabs>
              <w:spacing w:line="276" w:lineRule="auto"/>
              <w:ind w:right="159"/>
            </w:pPr>
            <w:r w:rsidRPr="001526DC">
              <w:t>Целевое назначение</w:t>
            </w:r>
          </w:p>
        </w:tc>
        <w:tc>
          <w:tcPr>
            <w:tcW w:w="2945" w:type="pct"/>
            <w:vAlign w:val="center"/>
          </w:tcPr>
          <w:p w14:paraId="245F61C5" w14:textId="77777777" w:rsidR="002B301D" w:rsidRPr="001526DC" w:rsidRDefault="002B301D" w:rsidP="00170415">
            <w:pPr>
              <w:tabs>
                <w:tab w:val="left" w:pos="9639"/>
              </w:tabs>
              <w:spacing w:line="276" w:lineRule="auto"/>
              <w:ind w:right="159"/>
            </w:pPr>
            <w:r w:rsidRPr="001526DC">
              <w:t>Земли лесного фонда</w:t>
            </w:r>
          </w:p>
        </w:tc>
      </w:tr>
      <w:tr w:rsidR="002B301D" w:rsidRPr="00E077C4" w14:paraId="0DD0F9D7" w14:textId="77777777" w:rsidTr="00CE1EF7">
        <w:trPr>
          <w:trHeight w:val="279"/>
        </w:trPr>
        <w:tc>
          <w:tcPr>
            <w:tcW w:w="358" w:type="pct"/>
            <w:vAlign w:val="center"/>
          </w:tcPr>
          <w:p w14:paraId="197D5197" w14:textId="77777777" w:rsidR="002B301D" w:rsidRDefault="002B301D" w:rsidP="00170415">
            <w:pPr>
              <w:tabs>
                <w:tab w:val="left" w:pos="9639"/>
              </w:tabs>
              <w:spacing w:line="276" w:lineRule="auto"/>
              <w:ind w:right="159"/>
            </w:pPr>
            <w:r>
              <w:t>7</w:t>
            </w:r>
          </w:p>
        </w:tc>
        <w:tc>
          <w:tcPr>
            <w:tcW w:w="1697" w:type="pct"/>
            <w:vAlign w:val="center"/>
          </w:tcPr>
          <w:p w14:paraId="77AFC214" w14:textId="77777777" w:rsidR="002B301D" w:rsidRPr="001526DC" w:rsidRDefault="002B301D" w:rsidP="00170415">
            <w:pPr>
              <w:tabs>
                <w:tab w:val="left" w:pos="9639"/>
              </w:tabs>
              <w:spacing w:line="276" w:lineRule="auto"/>
              <w:ind w:right="159"/>
            </w:pPr>
            <w:r w:rsidRPr="001526DC">
              <w:t>Земли лесного фонда</w:t>
            </w:r>
          </w:p>
        </w:tc>
        <w:tc>
          <w:tcPr>
            <w:tcW w:w="2945" w:type="pct"/>
            <w:vAlign w:val="center"/>
          </w:tcPr>
          <w:p w14:paraId="126DDA5D" w14:textId="1DEF00A4" w:rsidR="00CE1EF7" w:rsidRPr="005873E6" w:rsidRDefault="00CE1EF7" w:rsidP="00170415">
            <w:pPr>
              <w:tabs>
                <w:tab w:val="left" w:pos="9639"/>
              </w:tabs>
              <w:spacing w:line="276" w:lineRule="auto"/>
              <w:ind w:right="159"/>
            </w:pPr>
            <w:r w:rsidRPr="005873E6">
              <w:t xml:space="preserve">РТ, </w:t>
            </w:r>
            <w:proofErr w:type="spellStart"/>
            <w:r w:rsidR="00172164" w:rsidRPr="005873E6">
              <w:t>Актанышский</w:t>
            </w:r>
            <w:proofErr w:type="spellEnd"/>
            <w:r w:rsidRPr="005873E6">
              <w:t xml:space="preserve"> муниципальный район, </w:t>
            </w:r>
          </w:p>
          <w:p w14:paraId="1B5ECAA9" w14:textId="46226E27" w:rsidR="00CE1EF7" w:rsidRPr="005873E6" w:rsidRDefault="00745486" w:rsidP="00170415">
            <w:pPr>
              <w:tabs>
                <w:tab w:val="left" w:pos="9639"/>
              </w:tabs>
              <w:spacing w:line="276" w:lineRule="auto"/>
              <w:ind w:right="159"/>
            </w:pPr>
            <w:proofErr w:type="spellStart"/>
            <w:r w:rsidRPr="005873E6">
              <w:rPr>
                <w:bCs/>
                <w:color w:val="000000"/>
              </w:rPr>
              <w:t>Мензелинское</w:t>
            </w:r>
            <w:proofErr w:type="spellEnd"/>
            <w:r w:rsidR="00CE1EF7" w:rsidRPr="005873E6">
              <w:rPr>
                <w:bCs/>
                <w:color w:val="000000"/>
              </w:rPr>
              <w:t xml:space="preserve"> лесничество</w:t>
            </w:r>
            <w:r w:rsidR="00CE1EF7" w:rsidRPr="005873E6">
              <w:t>,</w:t>
            </w:r>
          </w:p>
          <w:p w14:paraId="1E917F50" w14:textId="0BBB9AB0" w:rsidR="00CE1EF7" w:rsidRPr="005873E6" w:rsidRDefault="00745486" w:rsidP="00170415">
            <w:pPr>
              <w:tabs>
                <w:tab w:val="left" w:pos="9639"/>
              </w:tabs>
              <w:spacing w:line="276" w:lineRule="auto"/>
              <w:ind w:right="159"/>
            </w:pPr>
            <w:proofErr w:type="spellStart"/>
            <w:r w:rsidRPr="005873E6">
              <w:t>Актанышское</w:t>
            </w:r>
            <w:proofErr w:type="spellEnd"/>
            <w:r w:rsidR="00CE1EF7" w:rsidRPr="005873E6">
              <w:t xml:space="preserve"> участковое лесничество:</w:t>
            </w:r>
          </w:p>
          <w:p w14:paraId="6B8746E5" w14:textId="77777777" w:rsidR="002B301D" w:rsidRPr="005873E6" w:rsidRDefault="00CE1EF7" w:rsidP="00170415">
            <w:pPr>
              <w:tabs>
                <w:tab w:val="left" w:pos="9639"/>
              </w:tabs>
              <w:spacing w:line="276" w:lineRule="auto"/>
              <w:ind w:right="159"/>
            </w:pPr>
            <w:r w:rsidRPr="005873E6">
              <w:t xml:space="preserve">Квартал </w:t>
            </w:r>
            <w:r w:rsidR="005873E6" w:rsidRPr="005873E6">
              <w:t>325</w:t>
            </w:r>
            <w:r w:rsidRPr="005873E6">
              <w:t xml:space="preserve"> часть выделов </w:t>
            </w:r>
            <w:r w:rsidR="005873E6" w:rsidRPr="005873E6">
              <w:t>13, 18</w:t>
            </w:r>
          </w:p>
          <w:p w14:paraId="1D02C1C9" w14:textId="39A3B9EF" w:rsidR="005873E6" w:rsidRPr="00B916C8" w:rsidRDefault="005873E6" w:rsidP="00170415">
            <w:pPr>
              <w:tabs>
                <w:tab w:val="left" w:pos="9639"/>
              </w:tabs>
              <w:spacing w:line="276" w:lineRule="auto"/>
              <w:ind w:right="159"/>
              <w:rPr>
                <w:highlight w:val="magenta"/>
              </w:rPr>
            </w:pPr>
            <w:r w:rsidRPr="005873E6">
              <w:t>Квартал 333 часть выделов 5, 7</w:t>
            </w:r>
          </w:p>
        </w:tc>
      </w:tr>
      <w:tr w:rsidR="00CE1EF7" w:rsidRPr="00E077C4" w14:paraId="59856BAD" w14:textId="77777777" w:rsidTr="00CE1EF7">
        <w:trPr>
          <w:trHeight w:val="279"/>
        </w:trPr>
        <w:tc>
          <w:tcPr>
            <w:tcW w:w="358" w:type="pct"/>
            <w:vAlign w:val="center"/>
          </w:tcPr>
          <w:p w14:paraId="39EFE68A" w14:textId="77777777" w:rsidR="00CE1EF7" w:rsidRDefault="00CE1EF7" w:rsidP="00170415">
            <w:pPr>
              <w:tabs>
                <w:tab w:val="left" w:pos="9639"/>
              </w:tabs>
              <w:spacing w:line="276" w:lineRule="auto"/>
              <w:ind w:right="159"/>
            </w:pPr>
          </w:p>
        </w:tc>
        <w:tc>
          <w:tcPr>
            <w:tcW w:w="1697" w:type="pct"/>
            <w:vAlign w:val="center"/>
          </w:tcPr>
          <w:p w14:paraId="436C1932" w14:textId="77777777" w:rsidR="00CE1EF7" w:rsidRPr="001526DC" w:rsidRDefault="00CE1EF7" w:rsidP="00170415">
            <w:pPr>
              <w:tabs>
                <w:tab w:val="left" w:pos="9639"/>
              </w:tabs>
              <w:spacing w:line="276" w:lineRule="auto"/>
              <w:ind w:right="159"/>
            </w:pPr>
          </w:p>
        </w:tc>
        <w:tc>
          <w:tcPr>
            <w:tcW w:w="2945" w:type="pct"/>
            <w:vAlign w:val="center"/>
          </w:tcPr>
          <w:p w14:paraId="250F5D92" w14:textId="77777777" w:rsidR="00CE1EF7" w:rsidRPr="001526DC" w:rsidRDefault="00CE1EF7" w:rsidP="00170415">
            <w:pPr>
              <w:tabs>
                <w:tab w:val="left" w:pos="9639"/>
              </w:tabs>
              <w:spacing w:line="276" w:lineRule="auto"/>
              <w:ind w:right="159"/>
            </w:pPr>
          </w:p>
        </w:tc>
      </w:tr>
      <w:tr w:rsidR="00CE1EF7" w:rsidRPr="00E077C4" w14:paraId="161A83F3" w14:textId="77777777" w:rsidTr="00CE1EF7">
        <w:trPr>
          <w:trHeight w:val="279"/>
        </w:trPr>
        <w:tc>
          <w:tcPr>
            <w:tcW w:w="358" w:type="pct"/>
            <w:vAlign w:val="center"/>
          </w:tcPr>
          <w:p w14:paraId="6E80AA2E" w14:textId="0AFE6805" w:rsidR="00CE1EF7" w:rsidRDefault="00CE1EF7" w:rsidP="00170415">
            <w:pPr>
              <w:tabs>
                <w:tab w:val="left" w:pos="9639"/>
              </w:tabs>
              <w:spacing w:line="276" w:lineRule="auto"/>
              <w:ind w:right="159"/>
            </w:pPr>
            <w:r>
              <w:t>1</w:t>
            </w:r>
          </w:p>
        </w:tc>
        <w:tc>
          <w:tcPr>
            <w:tcW w:w="1697" w:type="pct"/>
            <w:vAlign w:val="center"/>
          </w:tcPr>
          <w:p w14:paraId="5CE93C7D" w14:textId="77777777" w:rsidR="00CE1EF7" w:rsidRDefault="00CE1EF7" w:rsidP="00170415">
            <w:pPr>
              <w:tabs>
                <w:tab w:val="left" w:pos="9639"/>
              </w:tabs>
              <w:spacing w:line="276" w:lineRule="auto"/>
              <w:ind w:right="159"/>
            </w:pPr>
            <w:r w:rsidRPr="001526DC">
              <w:t>Расположение рекультивируемого</w:t>
            </w:r>
          </w:p>
          <w:p w14:paraId="590D9AD9" w14:textId="7AC27BD8" w:rsidR="00CE1EF7" w:rsidRPr="001526DC" w:rsidRDefault="00CE1EF7" w:rsidP="00170415">
            <w:pPr>
              <w:tabs>
                <w:tab w:val="left" w:pos="9639"/>
              </w:tabs>
              <w:spacing w:line="276" w:lineRule="auto"/>
              <w:ind w:right="159"/>
            </w:pPr>
            <w:r w:rsidRPr="001526DC">
              <w:t>участка</w:t>
            </w:r>
          </w:p>
        </w:tc>
        <w:tc>
          <w:tcPr>
            <w:tcW w:w="2945" w:type="pct"/>
            <w:vAlign w:val="center"/>
          </w:tcPr>
          <w:p w14:paraId="5008B497" w14:textId="77777777" w:rsidR="00B916C8" w:rsidRDefault="00B916C8" w:rsidP="00B916C8">
            <w:pPr>
              <w:tabs>
                <w:tab w:val="left" w:pos="9639"/>
              </w:tabs>
              <w:spacing w:line="276" w:lineRule="auto"/>
              <w:ind w:right="159"/>
              <w:rPr>
                <w:color w:val="000000"/>
                <w:shd w:val="clear" w:color="auto" w:fill="FFFFFF"/>
              </w:rPr>
            </w:pPr>
            <w:r w:rsidRPr="001526DC">
              <w:rPr>
                <w:color w:val="000000"/>
                <w:shd w:val="clear" w:color="auto" w:fill="FFFFFF"/>
              </w:rPr>
              <w:t>Республика Татарстан,</w:t>
            </w:r>
          </w:p>
          <w:p w14:paraId="7904D639" w14:textId="77777777" w:rsidR="00B916C8" w:rsidRDefault="00B916C8" w:rsidP="00B916C8">
            <w:pPr>
              <w:tabs>
                <w:tab w:val="left" w:pos="9639"/>
              </w:tabs>
              <w:spacing w:line="276" w:lineRule="auto"/>
              <w:ind w:right="159"/>
            </w:pPr>
            <w:proofErr w:type="spellStart"/>
            <w:r>
              <w:rPr>
                <w:color w:val="000000"/>
                <w:shd w:val="clear" w:color="auto" w:fill="FFFFFF"/>
              </w:rPr>
              <w:t>Актанышский</w:t>
            </w:r>
            <w:proofErr w:type="spellEnd"/>
            <w:r w:rsidRPr="001526DC">
              <w:t xml:space="preserve"> муниципальный район,</w:t>
            </w:r>
          </w:p>
          <w:p w14:paraId="79FA65A6" w14:textId="499B52F3" w:rsidR="00CE1EF7" w:rsidRPr="001526DC" w:rsidRDefault="00B916C8" w:rsidP="00B916C8">
            <w:pPr>
              <w:tabs>
                <w:tab w:val="left" w:pos="9639"/>
              </w:tabs>
              <w:spacing w:line="276" w:lineRule="auto"/>
              <w:ind w:right="159"/>
            </w:pPr>
            <w:r>
              <w:rPr>
                <w:color w:val="000000"/>
                <w:shd w:val="clear" w:color="auto" w:fill="FFFFFF"/>
              </w:rPr>
              <w:t>Татарско-</w:t>
            </w:r>
            <w:proofErr w:type="spellStart"/>
            <w:r>
              <w:rPr>
                <w:color w:val="000000"/>
                <w:shd w:val="clear" w:color="auto" w:fill="FFFFFF"/>
              </w:rPr>
              <w:t>Суксинское</w:t>
            </w:r>
            <w:proofErr w:type="spellEnd"/>
            <w:r w:rsidRPr="001526DC">
              <w:rPr>
                <w:color w:val="000000"/>
                <w:shd w:val="clear" w:color="auto" w:fill="FFFFFF"/>
              </w:rPr>
              <w:t xml:space="preserve"> сельское поселение</w:t>
            </w:r>
          </w:p>
        </w:tc>
      </w:tr>
      <w:tr w:rsidR="00CE1EF7" w:rsidRPr="00E077C4" w14:paraId="54B0C286" w14:textId="77777777" w:rsidTr="00CE1EF7">
        <w:trPr>
          <w:trHeight w:val="279"/>
        </w:trPr>
        <w:tc>
          <w:tcPr>
            <w:tcW w:w="358" w:type="pct"/>
            <w:vAlign w:val="center"/>
          </w:tcPr>
          <w:p w14:paraId="1244B176" w14:textId="757785D4" w:rsidR="00CE1EF7" w:rsidRDefault="00CE1EF7" w:rsidP="00170415">
            <w:pPr>
              <w:tabs>
                <w:tab w:val="left" w:pos="9639"/>
              </w:tabs>
              <w:spacing w:line="276" w:lineRule="auto"/>
              <w:ind w:right="159"/>
            </w:pPr>
            <w:r>
              <w:t>2</w:t>
            </w:r>
          </w:p>
        </w:tc>
        <w:tc>
          <w:tcPr>
            <w:tcW w:w="1697" w:type="pct"/>
            <w:vAlign w:val="center"/>
          </w:tcPr>
          <w:p w14:paraId="7058A779" w14:textId="0556153F" w:rsidR="00CE1EF7" w:rsidRPr="001526DC" w:rsidRDefault="00CE1EF7" w:rsidP="00170415">
            <w:pPr>
              <w:tabs>
                <w:tab w:val="left" w:pos="9639"/>
              </w:tabs>
              <w:spacing w:line="276" w:lineRule="auto"/>
              <w:ind w:right="159"/>
            </w:pPr>
            <w:r w:rsidRPr="001526DC">
              <w:t>Площадь участка</w:t>
            </w:r>
          </w:p>
        </w:tc>
        <w:tc>
          <w:tcPr>
            <w:tcW w:w="2945" w:type="pct"/>
            <w:vAlign w:val="center"/>
          </w:tcPr>
          <w:p w14:paraId="141DC239" w14:textId="726565C8" w:rsidR="00CE1EF7" w:rsidRPr="001526DC" w:rsidRDefault="00B916C8" w:rsidP="00170415">
            <w:pPr>
              <w:tabs>
                <w:tab w:val="left" w:pos="9639"/>
              </w:tabs>
              <w:spacing w:line="276" w:lineRule="auto"/>
              <w:ind w:right="159"/>
            </w:pPr>
            <w:r>
              <w:t xml:space="preserve">17 893 </w:t>
            </w:r>
            <w:proofErr w:type="spellStart"/>
            <w:r>
              <w:t>кв.м</w:t>
            </w:r>
            <w:proofErr w:type="spellEnd"/>
            <w:r>
              <w:t>.</w:t>
            </w:r>
          </w:p>
        </w:tc>
      </w:tr>
      <w:tr w:rsidR="00CE1EF7" w:rsidRPr="00E077C4" w14:paraId="76C9AEFD" w14:textId="77777777" w:rsidTr="00CE1EF7">
        <w:trPr>
          <w:trHeight w:val="279"/>
        </w:trPr>
        <w:tc>
          <w:tcPr>
            <w:tcW w:w="358" w:type="pct"/>
            <w:vAlign w:val="center"/>
          </w:tcPr>
          <w:p w14:paraId="1C2362E7" w14:textId="270DB602" w:rsidR="00CE1EF7" w:rsidRDefault="00CE1EF7" w:rsidP="00170415">
            <w:pPr>
              <w:tabs>
                <w:tab w:val="left" w:pos="9639"/>
              </w:tabs>
              <w:spacing w:line="276" w:lineRule="auto"/>
              <w:ind w:right="159"/>
            </w:pPr>
            <w:r>
              <w:t>3</w:t>
            </w:r>
          </w:p>
        </w:tc>
        <w:tc>
          <w:tcPr>
            <w:tcW w:w="1697" w:type="pct"/>
            <w:vAlign w:val="center"/>
          </w:tcPr>
          <w:p w14:paraId="1495F1B1" w14:textId="540C2BD7" w:rsidR="00CE1EF7" w:rsidRPr="001526DC" w:rsidRDefault="00CE1EF7" w:rsidP="00170415">
            <w:pPr>
              <w:tabs>
                <w:tab w:val="left" w:pos="9639"/>
              </w:tabs>
              <w:spacing w:line="276" w:lineRule="auto"/>
              <w:ind w:right="159"/>
            </w:pPr>
            <w:r w:rsidRPr="001526DC">
              <w:t>Причина нарушения</w:t>
            </w:r>
          </w:p>
        </w:tc>
        <w:tc>
          <w:tcPr>
            <w:tcW w:w="2945" w:type="pct"/>
            <w:vAlign w:val="center"/>
          </w:tcPr>
          <w:p w14:paraId="5765C880" w14:textId="71FAAB06" w:rsidR="00CE1EF7" w:rsidRPr="001526DC" w:rsidRDefault="00CE1EF7" w:rsidP="00170415">
            <w:pPr>
              <w:tabs>
                <w:tab w:val="left" w:pos="9639"/>
              </w:tabs>
              <w:spacing w:line="276" w:lineRule="auto"/>
              <w:ind w:right="159"/>
            </w:pPr>
            <w:r w:rsidRPr="001526DC">
              <w:t>Осуществление геологического изучения недр, разведка и добыча полезных ископаемых</w:t>
            </w:r>
          </w:p>
        </w:tc>
      </w:tr>
      <w:tr w:rsidR="00CE1EF7" w:rsidRPr="00E077C4" w14:paraId="28012216" w14:textId="77777777" w:rsidTr="00CE1EF7">
        <w:trPr>
          <w:trHeight w:val="279"/>
        </w:trPr>
        <w:tc>
          <w:tcPr>
            <w:tcW w:w="358" w:type="pct"/>
            <w:vAlign w:val="center"/>
          </w:tcPr>
          <w:p w14:paraId="324B0D9B" w14:textId="387FEFCE" w:rsidR="00CE1EF7" w:rsidRDefault="00CE1EF7" w:rsidP="00170415">
            <w:pPr>
              <w:tabs>
                <w:tab w:val="left" w:pos="9639"/>
              </w:tabs>
              <w:spacing w:line="276" w:lineRule="auto"/>
              <w:ind w:right="159"/>
            </w:pPr>
            <w:r>
              <w:t>4</w:t>
            </w:r>
          </w:p>
        </w:tc>
        <w:tc>
          <w:tcPr>
            <w:tcW w:w="1697" w:type="pct"/>
            <w:vAlign w:val="center"/>
          </w:tcPr>
          <w:p w14:paraId="0455CA28" w14:textId="1F1F7799" w:rsidR="00CE1EF7" w:rsidRPr="001526DC" w:rsidRDefault="00CE1EF7" w:rsidP="00170415">
            <w:pPr>
              <w:tabs>
                <w:tab w:val="left" w:pos="9639"/>
              </w:tabs>
              <w:spacing w:line="276" w:lineRule="auto"/>
              <w:ind w:right="159"/>
            </w:pPr>
            <w:r w:rsidRPr="001526DC">
              <w:t>Тип почв</w:t>
            </w:r>
          </w:p>
        </w:tc>
        <w:tc>
          <w:tcPr>
            <w:tcW w:w="2945" w:type="pct"/>
            <w:vAlign w:val="center"/>
          </w:tcPr>
          <w:p w14:paraId="6A3901A6" w14:textId="153BE02F" w:rsidR="00CE1EF7" w:rsidRPr="001526DC" w:rsidRDefault="00CE1EF7" w:rsidP="00170415">
            <w:pPr>
              <w:tabs>
                <w:tab w:val="left" w:pos="9639"/>
              </w:tabs>
              <w:spacing w:line="276" w:lineRule="auto"/>
              <w:ind w:right="159"/>
            </w:pPr>
            <w:r w:rsidRPr="00BD48BB">
              <w:t>серые лесные слабоподзолистые</w:t>
            </w:r>
          </w:p>
        </w:tc>
      </w:tr>
      <w:tr w:rsidR="00CE1EF7" w:rsidRPr="00E077C4" w14:paraId="7062EAED" w14:textId="77777777" w:rsidTr="00CE1EF7">
        <w:trPr>
          <w:trHeight w:val="279"/>
        </w:trPr>
        <w:tc>
          <w:tcPr>
            <w:tcW w:w="358" w:type="pct"/>
            <w:vAlign w:val="center"/>
          </w:tcPr>
          <w:p w14:paraId="4E85653B" w14:textId="35141602" w:rsidR="00CE1EF7" w:rsidRDefault="00CE1EF7" w:rsidP="00170415">
            <w:pPr>
              <w:tabs>
                <w:tab w:val="left" w:pos="9639"/>
              </w:tabs>
              <w:spacing w:line="276" w:lineRule="auto"/>
              <w:ind w:right="159"/>
            </w:pPr>
            <w:r>
              <w:t>5</w:t>
            </w:r>
          </w:p>
        </w:tc>
        <w:tc>
          <w:tcPr>
            <w:tcW w:w="1697" w:type="pct"/>
            <w:vAlign w:val="center"/>
          </w:tcPr>
          <w:p w14:paraId="6E896DF5" w14:textId="5E9D27A3" w:rsidR="00CE1EF7" w:rsidRPr="001526DC" w:rsidRDefault="00CE1EF7" w:rsidP="00170415">
            <w:pPr>
              <w:tabs>
                <w:tab w:val="left" w:pos="9639"/>
              </w:tabs>
              <w:spacing w:line="276" w:lineRule="auto"/>
              <w:ind w:right="159"/>
            </w:pPr>
            <w:r w:rsidRPr="001526DC">
              <w:t>Кадастровый номер земельного участка</w:t>
            </w:r>
          </w:p>
        </w:tc>
        <w:tc>
          <w:tcPr>
            <w:tcW w:w="2945" w:type="pct"/>
            <w:vAlign w:val="center"/>
          </w:tcPr>
          <w:p w14:paraId="294C54EE" w14:textId="1D55A6C1" w:rsidR="00CE1EF7" w:rsidRPr="001526DC" w:rsidRDefault="00B916C8" w:rsidP="00170415">
            <w:pPr>
              <w:tabs>
                <w:tab w:val="left" w:pos="9639"/>
              </w:tabs>
              <w:spacing w:line="276" w:lineRule="auto"/>
              <w:ind w:right="159"/>
            </w:pPr>
            <w:r>
              <w:t>16:04:160202:962</w:t>
            </w:r>
          </w:p>
        </w:tc>
      </w:tr>
      <w:tr w:rsidR="00CE1EF7" w:rsidRPr="00E077C4" w14:paraId="247BBC34" w14:textId="77777777" w:rsidTr="00CE1EF7">
        <w:trPr>
          <w:trHeight w:val="279"/>
        </w:trPr>
        <w:tc>
          <w:tcPr>
            <w:tcW w:w="358" w:type="pct"/>
            <w:vAlign w:val="center"/>
          </w:tcPr>
          <w:p w14:paraId="62CB914E" w14:textId="4E067B0B" w:rsidR="00CE1EF7" w:rsidRDefault="00CE1EF7" w:rsidP="00170415">
            <w:pPr>
              <w:tabs>
                <w:tab w:val="left" w:pos="9639"/>
              </w:tabs>
              <w:spacing w:line="276" w:lineRule="auto"/>
              <w:ind w:right="159"/>
            </w:pPr>
            <w:r>
              <w:t>6</w:t>
            </w:r>
          </w:p>
        </w:tc>
        <w:tc>
          <w:tcPr>
            <w:tcW w:w="1697" w:type="pct"/>
            <w:vAlign w:val="center"/>
          </w:tcPr>
          <w:p w14:paraId="36924E7B" w14:textId="69AB453D" w:rsidR="00CE1EF7" w:rsidRPr="001526DC" w:rsidRDefault="00CE1EF7" w:rsidP="00170415">
            <w:pPr>
              <w:tabs>
                <w:tab w:val="left" w:pos="9639"/>
              </w:tabs>
              <w:spacing w:line="276" w:lineRule="auto"/>
              <w:ind w:right="159"/>
            </w:pPr>
            <w:r w:rsidRPr="001526DC">
              <w:t>Целевое назначение</w:t>
            </w:r>
          </w:p>
        </w:tc>
        <w:tc>
          <w:tcPr>
            <w:tcW w:w="2945" w:type="pct"/>
            <w:vAlign w:val="center"/>
          </w:tcPr>
          <w:p w14:paraId="25D982CD" w14:textId="6A8C12BE" w:rsidR="00CE1EF7" w:rsidRPr="001526DC" w:rsidRDefault="00CE1EF7" w:rsidP="00170415">
            <w:pPr>
              <w:tabs>
                <w:tab w:val="left" w:pos="9639"/>
              </w:tabs>
              <w:spacing w:line="276" w:lineRule="auto"/>
              <w:ind w:right="159"/>
            </w:pPr>
            <w:r w:rsidRPr="001526DC">
              <w:t>Земли лесного фонда</w:t>
            </w:r>
          </w:p>
        </w:tc>
      </w:tr>
      <w:tr w:rsidR="00CE1EF7" w:rsidRPr="00E077C4" w14:paraId="757FD96D" w14:textId="77777777" w:rsidTr="00CE1EF7">
        <w:trPr>
          <w:trHeight w:val="279"/>
        </w:trPr>
        <w:tc>
          <w:tcPr>
            <w:tcW w:w="358" w:type="pct"/>
            <w:vAlign w:val="center"/>
          </w:tcPr>
          <w:p w14:paraId="09057449" w14:textId="1AB7FE35" w:rsidR="00CE1EF7" w:rsidRDefault="00CE1EF7" w:rsidP="00170415">
            <w:pPr>
              <w:tabs>
                <w:tab w:val="left" w:pos="9639"/>
              </w:tabs>
              <w:spacing w:line="276" w:lineRule="auto"/>
              <w:ind w:right="159"/>
            </w:pPr>
            <w:r>
              <w:t>7</w:t>
            </w:r>
          </w:p>
        </w:tc>
        <w:tc>
          <w:tcPr>
            <w:tcW w:w="1697" w:type="pct"/>
            <w:vAlign w:val="center"/>
          </w:tcPr>
          <w:p w14:paraId="314AC3A7" w14:textId="1FA00269" w:rsidR="00CE1EF7" w:rsidRPr="001526DC" w:rsidRDefault="00CE1EF7" w:rsidP="00170415">
            <w:pPr>
              <w:tabs>
                <w:tab w:val="left" w:pos="9639"/>
              </w:tabs>
              <w:spacing w:line="276" w:lineRule="auto"/>
              <w:ind w:right="159"/>
            </w:pPr>
            <w:r w:rsidRPr="001526DC">
              <w:t>Земли лесного фонда</w:t>
            </w:r>
          </w:p>
        </w:tc>
        <w:tc>
          <w:tcPr>
            <w:tcW w:w="2945" w:type="pct"/>
            <w:vAlign w:val="center"/>
          </w:tcPr>
          <w:p w14:paraId="588930BD" w14:textId="1A23530B" w:rsidR="00CE1EF7" w:rsidRDefault="00CE1EF7" w:rsidP="00170415">
            <w:pPr>
              <w:tabs>
                <w:tab w:val="left" w:pos="9639"/>
              </w:tabs>
              <w:spacing w:line="276" w:lineRule="auto"/>
              <w:ind w:right="159"/>
            </w:pPr>
            <w:r w:rsidRPr="001526DC">
              <w:t xml:space="preserve">РТ, </w:t>
            </w:r>
            <w:proofErr w:type="spellStart"/>
            <w:r w:rsidR="00172164">
              <w:t>Актанышский</w:t>
            </w:r>
            <w:proofErr w:type="spellEnd"/>
            <w:r w:rsidRPr="001526DC">
              <w:t xml:space="preserve"> муниципальный район, </w:t>
            </w:r>
          </w:p>
          <w:p w14:paraId="221F9E26" w14:textId="449C30BF" w:rsidR="00CE1EF7" w:rsidRPr="001526DC" w:rsidRDefault="00745486" w:rsidP="00170415">
            <w:pPr>
              <w:tabs>
                <w:tab w:val="left" w:pos="9639"/>
              </w:tabs>
              <w:spacing w:line="276" w:lineRule="auto"/>
              <w:ind w:right="159"/>
            </w:pPr>
            <w:proofErr w:type="spellStart"/>
            <w:r>
              <w:rPr>
                <w:bCs/>
                <w:color w:val="000000"/>
              </w:rPr>
              <w:t>Мензелинское</w:t>
            </w:r>
            <w:proofErr w:type="spellEnd"/>
            <w:r w:rsidR="00CE1EF7">
              <w:rPr>
                <w:bCs/>
                <w:color w:val="000000"/>
              </w:rPr>
              <w:t xml:space="preserve"> лесничество</w:t>
            </w:r>
            <w:r w:rsidR="00CE1EF7" w:rsidRPr="000406BD">
              <w:t>,</w:t>
            </w:r>
          </w:p>
          <w:p w14:paraId="3202E954" w14:textId="6440AC9B" w:rsidR="00CE1EF7" w:rsidRPr="001526DC" w:rsidRDefault="00745486" w:rsidP="00170415">
            <w:pPr>
              <w:tabs>
                <w:tab w:val="left" w:pos="9639"/>
              </w:tabs>
              <w:spacing w:line="276" w:lineRule="auto"/>
              <w:ind w:right="159"/>
            </w:pPr>
            <w:proofErr w:type="spellStart"/>
            <w:r>
              <w:t>Актанышское</w:t>
            </w:r>
            <w:proofErr w:type="spellEnd"/>
            <w:r w:rsidR="00CE1EF7">
              <w:t xml:space="preserve"> </w:t>
            </w:r>
            <w:r w:rsidR="00CE1EF7" w:rsidRPr="001526DC">
              <w:t>участковое лесничество:</w:t>
            </w:r>
          </w:p>
          <w:p w14:paraId="1C409AD0" w14:textId="4E5169F6" w:rsidR="00CE1EF7" w:rsidRPr="001526DC" w:rsidRDefault="00CE1EF7" w:rsidP="00170415">
            <w:pPr>
              <w:tabs>
                <w:tab w:val="left" w:pos="9639"/>
              </w:tabs>
              <w:spacing w:line="276" w:lineRule="auto"/>
              <w:ind w:right="159"/>
            </w:pPr>
            <w:r w:rsidRPr="00B916C8">
              <w:t xml:space="preserve">Квартал </w:t>
            </w:r>
            <w:r w:rsidR="00B916C8" w:rsidRPr="00B916C8">
              <w:t>305</w:t>
            </w:r>
            <w:r w:rsidRPr="00B916C8">
              <w:t xml:space="preserve"> часть выделов </w:t>
            </w:r>
            <w:r w:rsidR="00B916C8" w:rsidRPr="00B916C8">
              <w:t>4, 6, 7</w:t>
            </w:r>
          </w:p>
        </w:tc>
      </w:tr>
      <w:tr w:rsidR="00CE1EF7" w:rsidRPr="00E077C4" w14:paraId="53F40AF8" w14:textId="77777777" w:rsidTr="00CE1EF7">
        <w:trPr>
          <w:trHeight w:val="279"/>
        </w:trPr>
        <w:tc>
          <w:tcPr>
            <w:tcW w:w="358" w:type="pct"/>
            <w:vAlign w:val="center"/>
          </w:tcPr>
          <w:p w14:paraId="44C52FD2" w14:textId="77777777" w:rsidR="00CE1EF7" w:rsidRDefault="00CE1EF7" w:rsidP="00170415">
            <w:pPr>
              <w:tabs>
                <w:tab w:val="left" w:pos="9639"/>
              </w:tabs>
              <w:spacing w:line="276" w:lineRule="auto"/>
              <w:ind w:right="159"/>
            </w:pPr>
          </w:p>
        </w:tc>
        <w:tc>
          <w:tcPr>
            <w:tcW w:w="1697" w:type="pct"/>
            <w:vAlign w:val="center"/>
          </w:tcPr>
          <w:p w14:paraId="5BC863A1" w14:textId="77777777" w:rsidR="00CE1EF7" w:rsidRPr="001526DC" w:rsidRDefault="00CE1EF7" w:rsidP="00170415">
            <w:pPr>
              <w:tabs>
                <w:tab w:val="left" w:pos="9639"/>
              </w:tabs>
              <w:spacing w:line="276" w:lineRule="auto"/>
              <w:ind w:right="159"/>
            </w:pPr>
          </w:p>
        </w:tc>
        <w:tc>
          <w:tcPr>
            <w:tcW w:w="2945" w:type="pct"/>
            <w:vAlign w:val="center"/>
          </w:tcPr>
          <w:p w14:paraId="31A2F73F" w14:textId="77777777" w:rsidR="00CE1EF7" w:rsidRPr="001526DC" w:rsidRDefault="00CE1EF7" w:rsidP="00170415">
            <w:pPr>
              <w:tabs>
                <w:tab w:val="left" w:pos="9639"/>
              </w:tabs>
              <w:spacing w:line="276" w:lineRule="auto"/>
              <w:ind w:right="159"/>
            </w:pPr>
          </w:p>
        </w:tc>
      </w:tr>
      <w:tr w:rsidR="00CE1EF7" w:rsidRPr="00E077C4" w14:paraId="2D15B588" w14:textId="77777777" w:rsidTr="00CE1EF7">
        <w:trPr>
          <w:trHeight w:val="279"/>
        </w:trPr>
        <w:tc>
          <w:tcPr>
            <w:tcW w:w="358" w:type="pct"/>
            <w:vAlign w:val="center"/>
          </w:tcPr>
          <w:p w14:paraId="5455B930" w14:textId="3D55196C" w:rsidR="00CE1EF7" w:rsidRDefault="00CE1EF7" w:rsidP="00170415">
            <w:pPr>
              <w:tabs>
                <w:tab w:val="left" w:pos="9639"/>
              </w:tabs>
              <w:spacing w:line="276" w:lineRule="auto"/>
              <w:ind w:right="159"/>
            </w:pPr>
            <w:r>
              <w:t>1</w:t>
            </w:r>
          </w:p>
        </w:tc>
        <w:tc>
          <w:tcPr>
            <w:tcW w:w="1697" w:type="pct"/>
            <w:vAlign w:val="center"/>
          </w:tcPr>
          <w:p w14:paraId="04BD12B0" w14:textId="77777777" w:rsidR="00CE1EF7" w:rsidRDefault="00CE1EF7" w:rsidP="00170415">
            <w:pPr>
              <w:tabs>
                <w:tab w:val="left" w:pos="9639"/>
              </w:tabs>
              <w:spacing w:line="276" w:lineRule="auto"/>
              <w:ind w:right="159"/>
            </w:pPr>
            <w:r w:rsidRPr="001526DC">
              <w:t>Расположение рекультивируемого</w:t>
            </w:r>
          </w:p>
          <w:p w14:paraId="77AE5242" w14:textId="6482A43B" w:rsidR="00CE1EF7" w:rsidRPr="001526DC" w:rsidRDefault="00CE1EF7" w:rsidP="00170415">
            <w:pPr>
              <w:tabs>
                <w:tab w:val="left" w:pos="9639"/>
              </w:tabs>
              <w:spacing w:line="276" w:lineRule="auto"/>
              <w:ind w:right="159"/>
            </w:pPr>
            <w:r w:rsidRPr="001526DC">
              <w:t>участка</w:t>
            </w:r>
          </w:p>
        </w:tc>
        <w:tc>
          <w:tcPr>
            <w:tcW w:w="2945" w:type="pct"/>
            <w:vAlign w:val="center"/>
          </w:tcPr>
          <w:p w14:paraId="714A1E08" w14:textId="77777777" w:rsidR="00B916C8" w:rsidRDefault="00B916C8" w:rsidP="00B916C8">
            <w:pPr>
              <w:tabs>
                <w:tab w:val="left" w:pos="9639"/>
              </w:tabs>
              <w:spacing w:line="276" w:lineRule="auto"/>
              <w:ind w:right="159"/>
              <w:rPr>
                <w:color w:val="000000"/>
                <w:shd w:val="clear" w:color="auto" w:fill="FFFFFF"/>
              </w:rPr>
            </w:pPr>
            <w:r w:rsidRPr="001526DC">
              <w:rPr>
                <w:color w:val="000000"/>
                <w:shd w:val="clear" w:color="auto" w:fill="FFFFFF"/>
              </w:rPr>
              <w:t>Республика Татарстан,</w:t>
            </w:r>
          </w:p>
          <w:p w14:paraId="436F1536" w14:textId="77777777" w:rsidR="00B916C8" w:rsidRDefault="00B916C8" w:rsidP="00B916C8">
            <w:pPr>
              <w:tabs>
                <w:tab w:val="left" w:pos="9639"/>
              </w:tabs>
              <w:spacing w:line="276" w:lineRule="auto"/>
              <w:ind w:right="159"/>
            </w:pPr>
            <w:proofErr w:type="spellStart"/>
            <w:r>
              <w:rPr>
                <w:color w:val="000000"/>
                <w:shd w:val="clear" w:color="auto" w:fill="FFFFFF"/>
              </w:rPr>
              <w:t>Актанышский</w:t>
            </w:r>
            <w:proofErr w:type="spellEnd"/>
            <w:r w:rsidRPr="001526DC">
              <w:t xml:space="preserve"> муниципальный район,</w:t>
            </w:r>
          </w:p>
          <w:p w14:paraId="7596966C" w14:textId="178D9FA5" w:rsidR="00CE1EF7" w:rsidRPr="001526DC" w:rsidRDefault="00B916C8" w:rsidP="00B916C8">
            <w:pPr>
              <w:tabs>
                <w:tab w:val="left" w:pos="9639"/>
              </w:tabs>
              <w:spacing w:line="276" w:lineRule="auto"/>
              <w:ind w:right="159"/>
            </w:pPr>
            <w:r>
              <w:rPr>
                <w:color w:val="000000"/>
                <w:shd w:val="clear" w:color="auto" w:fill="FFFFFF"/>
              </w:rPr>
              <w:t>Татарско-</w:t>
            </w:r>
            <w:proofErr w:type="spellStart"/>
            <w:r>
              <w:rPr>
                <w:color w:val="000000"/>
                <w:shd w:val="clear" w:color="auto" w:fill="FFFFFF"/>
              </w:rPr>
              <w:t>Суксинское</w:t>
            </w:r>
            <w:proofErr w:type="spellEnd"/>
            <w:r w:rsidRPr="001526DC">
              <w:rPr>
                <w:color w:val="000000"/>
                <w:shd w:val="clear" w:color="auto" w:fill="FFFFFF"/>
              </w:rPr>
              <w:t xml:space="preserve"> сельское поселение</w:t>
            </w:r>
          </w:p>
        </w:tc>
      </w:tr>
      <w:tr w:rsidR="00CE1EF7" w:rsidRPr="00E077C4" w14:paraId="5CF62330" w14:textId="77777777" w:rsidTr="00CE1EF7">
        <w:trPr>
          <w:trHeight w:val="279"/>
        </w:trPr>
        <w:tc>
          <w:tcPr>
            <w:tcW w:w="358" w:type="pct"/>
            <w:vAlign w:val="center"/>
          </w:tcPr>
          <w:p w14:paraId="34E1E578" w14:textId="69B91DD1" w:rsidR="00CE1EF7" w:rsidRDefault="00CE1EF7" w:rsidP="00170415">
            <w:pPr>
              <w:tabs>
                <w:tab w:val="left" w:pos="9639"/>
              </w:tabs>
              <w:spacing w:line="276" w:lineRule="auto"/>
              <w:ind w:right="159"/>
            </w:pPr>
            <w:r>
              <w:t>2</w:t>
            </w:r>
          </w:p>
        </w:tc>
        <w:tc>
          <w:tcPr>
            <w:tcW w:w="1697" w:type="pct"/>
            <w:vAlign w:val="center"/>
          </w:tcPr>
          <w:p w14:paraId="592CF5DF" w14:textId="7DB9C8EB" w:rsidR="00CE1EF7" w:rsidRPr="001526DC" w:rsidRDefault="00CE1EF7" w:rsidP="00170415">
            <w:pPr>
              <w:tabs>
                <w:tab w:val="left" w:pos="9639"/>
              </w:tabs>
              <w:spacing w:line="276" w:lineRule="auto"/>
              <w:ind w:right="159"/>
            </w:pPr>
            <w:r w:rsidRPr="001526DC">
              <w:t>Площадь участка</w:t>
            </w:r>
          </w:p>
        </w:tc>
        <w:tc>
          <w:tcPr>
            <w:tcW w:w="2945" w:type="pct"/>
            <w:vAlign w:val="center"/>
          </w:tcPr>
          <w:p w14:paraId="2CE15E94" w14:textId="705AE2AE" w:rsidR="00CE1EF7" w:rsidRPr="001526DC" w:rsidRDefault="00B916C8" w:rsidP="00170415">
            <w:pPr>
              <w:tabs>
                <w:tab w:val="left" w:pos="9639"/>
              </w:tabs>
              <w:spacing w:line="276" w:lineRule="auto"/>
              <w:ind w:right="159"/>
            </w:pPr>
            <w:r>
              <w:t xml:space="preserve">13 757 </w:t>
            </w:r>
            <w:proofErr w:type="spellStart"/>
            <w:r>
              <w:t>кв.м</w:t>
            </w:r>
            <w:proofErr w:type="spellEnd"/>
            <w:r>
              <w:t>.</w:t>
            </w:r>
          </w:p>
        </w:tc>
      </w:tr>
      <w:tr w:rsidR="00CE1EF7" w:rsidRPr="00E077C4" w14:paraId="0133F6F4" w14:textId="77777777" w:rsidTr="00CE1EF7">
        <w:trPr>
          <w:trHeight w:val="279"/>
        </w:trPr>
        <w:tc>
          <w:tcPr>
            <w:tcW w:w="358" w:type="pct"/>
            <w:vAlign w:val="center"/>
          </w:tcPr>
          <w:p w14:paraId="69B0D6F4" w14:textId="3951736E" w:rsidR="00CE1EF7" w:rsidRDefault="00CE1EF7" w:rsidP="00170415">
            <w:pPr>
              <w:tabs>
                <w:tab w:val="left" w:pos="9639"/>
              </w:tabs>
              <w:spacing w:line="276" w:lineRule="auto"/>
              <w:ind w:right="159"/>
            </w:pPr>
            <w:r>
              <w:t>3</w:t>
            </w:r>
          </w:p>
        </w:tc>
        <w:tc>
          <w:tcPr>
            <w:tcW w:w="1697" w:type="pct"/>
            <w:vAlign w:val="center"/>
          </w:tcPr>
          <w:p w14:paraId="40334BC5" w14:textId="04C609D9" w:rsidR="00CE1EF7" w:rsidRPr="001526DC" w:rsidRDefault="00CE1EF7" w:rsidP="00170415">
            <w:pPr>
              <w:tabs>
                <w:tab w:val="left" w:pos="9639"/>
              </w:tabs>
              <w:spacing w:line="276" w:lineRule="auto"/>
              <w:ind w:right="159"/>
            </w:pPr>
            <w:r w:rsidRPr="001526DC">
              <w:t>Причина нарушения</w:t>
            </w:r>
          </w:p>
        </w:tc>
        <w:tc>
          <w:tcPr>
            <w:tcW w:w="2945" w:type="pct"/>
            <w:vAlign w:val="center"/>
          </w:tcPr>
          <w:p w14:paraId="0AEEAB72" w14:textId="3C7476DD" w:rsidR="00CE1EF7" w:rsidRPr="001526DC" w:rsidRDefault="00CE1EF7" w:rsidP="00170415">
            <w:pPr>
              <w:tabs>
                <w:tab w:val="left" w:pos="9639"/>
              </w:tabs>
              <w:spacing w:line="276" w:lineRule="auto"/>
              <w:ind w:right="159"/>
            </w:pPr>
            <w:r w:rsidRPr="001526DC">
              <w:t>Осуществление геологического изучения недр, разведка и добыча полезных ископаемых</w:t>
            </w:r>
          </w:p>
        </w:tc>
      </w:tr>
      <w:tr w:rsidR="00CE1EF7" w:rsidRPr="00E077C4" w14:paraId="02824139" w14:textId="77777777" w:rsidTr="00CE1EF7">
        <w:trPr>
          <w:trHeight w:val="279"/>
        </w:trPr>
        <w:tc>
          <w:tcPr>
            <w:tcW w:w="358" w:type="pct"/>
            <w:vAlign w:val="center"/>
          </w:tcPr>
          <w:p w14:paraId="4195AD81" w14:textId="5B00DC7E" w:rsidR="00CE1EF7" w:rsidRDefault="00CE1EF7" w:rsidP="00170415">
            <w:pPr>
              <w:tabs>
                <w:tab w:val="left" w:pos="9639"/>
              </w:tabs>
              <w:spacing w:line="276" w:lineRule="auto"/>
              <w:ind w:right="159"/>
            </w:pPr>
            <w:r>
              <w:t>4</w:t>
            </w:r>
          </w:p>
        </w:tc>
        <w:tc>
          <w:tcPr>
            <w:tcW w:w="1697" w:type="pct"/>
            <w:vAlign w:val="center"/>
          </w:tcPr>
          <w:p w14:paraId="262E16EA" w14:textId="4B17B04E" w:rsidR="00CE1EF7" w:rsidRPr="001526DC" w:rsidRDefault="00CE1EF7" w:rsidP="00170415">
            <w:pPr>
              <w:tabs>
                <w:tab w:val="left" w:pos="9639"/>
              </w:tabs>
              <w:spacing w:line="276" w:lineRule="auto"/>
              <w:ind w:right="159"/>
            </w:pPr>
            <w:r w:rsidRPr="001526DC">
              <w:t>Тип почв</w:t>
            </w:r>
          </w:p>
        </w:tc>
        <w:tc>
          <w:tcPr>
            <w:tcW w:w="2945" w:type="pct"/>
            <w:vAlign w:val="center"/>
          </w:tcPr>
          <w:p w14:paraId="5131E746" w14:textId="66D374B4" w:rsidR="00CE1EF7" w:rsidRPr="001526DC" w:rsidRDefault="00CE1EF7" w:rsidP="00170415">
            <w:pPr>
              <w:tabs>
                <w:tab w:val="left" w:pos="9639"/>
              </w:tabs>
              <w:spacing w:line="276" w:lineRule="auto"/>
              <w:ind w:right="159"/>
            </w:pPr>
            <w:r w:rsidRPr="00BD48BB">
              <w:t>серые лесные слабоподзолистые</w:t>
            </w:r>
          </w:p>
        </w:tc>
      </w:tr>
      <w:tr w:rsidR="00CE1EF7" w:rsidRPr="00E077C4" w14:paraId="3DEB5AC1" w14:textId="77777777" w:rsidTr="00CE1EF7">
        <w:trPr>
          <w:trHeight w:val="279"/>
        </w:trPr>
        <w:tc>
          <w:tcPr>
            <w:tcW w:w="358" w:type="pct"/>
            <w:vAlign w:val="center"/>
          </w:tcPr>
          <w:p w14:paraId="57E81BB2" w14:textId="59310B76" w:rsidR="00CE1EF7" w:rsidRDefault="00CE1EF7" w:rsidP="00170415">
            <w:pPr>
              <w:tabs>
                <w:tab w:val="left" w:pos="9639"/>
              </w:tabs>
              <w:spacing w:line="276" w:lineRule="auto"/>
              <w:ind w:right="159"/>
            </w:pPr>
            <w:r>
              <w:t>5</w:t>
            </w:r>
          </w:p>
        </w:tc>
        <w:tc>
          <w:tcPr>
            <w:tcW w:w="1697" w:type="pct"/>
            <w:vAlign w:val="center"/>
          </w:tcPr>
          <w:p w14:paraId="7E7B5D5E" w14:textId="49918130" w:rsidR="00CE1EF7" w:rsidRPr="001526DC" w:rsidRDefault="00CE1EF7" w:rsidP="00170415">
            <w:pPr>
              <w:tabs>
                <w:tab w:val="left" w:pos="9639"/>
              </w:tabs>
              <w:spacing w:line="276" w:lineRule="auto"/>
              <w:ind w:right="159"/>
            </w:pPr>
            <w:r w:rsidRPr="001526DC">
              <w:t>Кадастровый номер земельного участка</w:t>
            </w:r>
          </w:p>
        </w:tc>
        <w:tc>
          <w:tcPr>
            <w:tcW w:w="2945" w:type="pct"/>
            <w:vAlign w:val="center"/>
          </w:tcPr>
          <w:p w14:paraId="5DB9D9F4" w14:textId="305EF310" w:rsidR="00CE1EF7" w:rsidRPr="001526DC" w:rsidRDefault="00B916C8" w:rsidP="00170415">
            <w:pPr>
              <w:tabs>
                <w:tab w:val="left" w:pos="9639"/>
              </w:tabs>
              <w:spacing w:line="276" w:lineRule="auto"/>
              <w:ind w:right="159"/>
            </w:pPr>
            <w:r>
              <w:t>16:04:160202:963</w:t>
            </w:r>
          </w:p>
        </w:tc>
      </w:tr>
      <w:tr w:rsidR="00CE1EF7" w:rsidRPr="00E077C4" w14:paraId="1858D7D1" w14:textId="77777777" w:rsidTr="00CE1EF7">
        <w:trPr>
          <w:trHeight w:val="279"/>
        </w:trPr>
        <w:tc>
          <w:tcPr>
            <w:tcW w:w="358" w:type="pct"/>
            <w:vAlign w:val="center"/>
          </w:tcPr>
          <w:p w14:paraId="4C6B54ED" w14:textId="6E15E7AD" w:rsidR="00CE1EF7" w:rsidRDefault="00CE1EF7" w:rsidP="00170415">
            <w:pPr>
              <w:tabs>
                <w:tab w:val="left" w:pos="9639"/>
              </w:tabs>
              <w:spacing w:line="276" w:lineRule="auto"/>
              <w:ind w:right="159"/>
            </w:pPr>
            <w:r>
              <w:t>6</w:t>
            </w:r>
          </w:p>
        </w:tc>
        <w:tc>
          <w:tcPr>
            <w:tcW w:w="1697" w:type="pct"/>
            <w:vAlign w:val="center"/>
          </w:tcPr>
          <w:p w14:paraId="4CA5E921" w14:textId="5965BE80" w:rsidR="00CE1EF7" w:rsidRPr="001526DC" w:rsidRDefault="00CE1EF7" w:rsidP="00170415">
            <w:pPr>
              <w:tabs>
                <w:tab w:val="left" w:pos="9639"/>
              </w:tabs>
              <w:spacing w:line="276" w:lineRule="auto"/>
              <w:ind w:right="159"/>
            </w:pPr>
            <w:r w:rsidRPr="001526DC">
              <w:t>Целевое назначение</w:t>
            </w:r>
          </w:p>
        </w:tc>
        <w:tc>
          <w:tcPr>
            <w:tcW w:w="2945" w:type="pct"/>
            <w:vAlign w:val="center"/>
          </w:tcPr>
          <w:p w14:paraId="13ED7972" w14:textId="2F4A08A5" w:rsidR="00CE1EF7" w:rsidRPr="001526DC" w:rsidRDefault="00CE1EF7" w:rsidP="00170415">
            <w:pPr>
              <w:tabs>
                <w:tab w:val="left" w:pos="9639"/>
              </w:tabs>
              <w:spacing w:line="276" w:lineRule="auto"/>
              <w:ind w:right="159"/>
            </w:pPr>
            <w:r w:rsidRPr="001526DC">
              <w:t>Земли лесного фонда</w:t>
            </w:r>
          </w:p>
        </w:tc>
      </w:tr>
      <w:tr w:rsidR="00CE1EF7" w:rsidRPr="00E077C4" w14:paraId="39112783" w14:textId="77777777" w:rsidTr="00CE1EF7">
        <w:trPr>
          <w:trHeight w:val="279"/>
        </w:trPr>
        <w:tc>
          <w:tcPr>
            <w:tcW w:w="358" w:type="pct"/>
            <w:vAlign w:val="center"/>
          </w:tcPr>
          <w:p w14:paraId="235C38C1" w14:textId="463A7B1B" w:rsidR="00CE1EF7" w:rsidRDefault="00CE1EF7" w:rsidP="00170415">
            <w:pPr>
              <w:tabs>
                <w:tab w:val="left" w:pos="9639"/>
              </w:tabs>
              <w:spacing w:line="276" w:lineRule="auto"/>
              <w:ind w:right="159"/>
            </w:pPr>
            <w:r>
              <w:t>7</w:t>
            </w:r>
          </w:p>
        </w:tc>
        <w:tc>
          <w:tcPr>
            <w:tcW w:w="1697" w:type="pct"/>
            <w:vAlign w:val="center"/>
          </w:tcPr>
          <w:p w14:paraId="23FA1710" w14:textId="4C919A7E" w:rsidR="00CE1EF7" w:rsidRPr="001526DC" w:rsidRDefault="00CE1EF7" w:rsidP="00170415">
            <w:pPr>
              <w:tabs>
                <w:tab w:val="left" w:pos="9639"/>
              </w:tabs>
              <w:spacing w:line="276" w:lineRule="auto"/>
              <w:ind w:right="159"/>
            </w:pPr>
            <w:r w:rsidRPr="001526DC">
              <w:t>Земли лесного фонда</w:t>
            </w:r>
          </w:p>
        </w:tc>
        <w:tc>
          <w:tcPr>
            <w:tcW w:w="2945" w:type="pct"/>
            <w:vAlign w:val="center"/>
          </w:tcPr>
          <w:p w14:paraId="08E0ABE5" w14:textId="100EB771" w:rsidR="00CE1EF7" w:rsidRDefault="00CE1EF7" w:rsidP="00170415">
            <w:pPr>
              <w:tabs>
                <w:tab w:val="left" w:pos="9639"/>
              </w:tabs>
              <w:spacing w:line="276" w:lineRule="auto"/>
              <w:ind w:right="159"/>
            </w:pPr>
            <w:r w:rsidRPr="001526DC">
              <w:t xml:space="preserve">РТ, </w:t>
            </w:r>
            <w:proofErr w:type="spellStart"/>
            <w:r w:rsidR="00172164">
              <w:t>Актанышский</w:t>
            </w:r>
            <w:proofErr w:type="spellEnd"/>
            <w:r w:rsidRPr="001526DC">
              <w:t xml:space="preserve"> муниципальный район, </w:t>
            </w:r>
          </w:p>
          <w:p w14:paraId="2E2F14AF" w14:textId="1CC7036C" w:rsidR="00CE1EF7" w:rsidRPr="001526DC" w:rsidRDefault="00745486" w:rsidP="00170415">
            <w:pPr>
              <w:tabs>
                <w:tab w:val="left" w:pos="9639"/>
              </w:tabs>
              <w:spacing w:line="276" w:lineRule="auto"/>
              <w:ind w:right="159"/>
            </w:pPr>
            <w:proofErr w:type="spellStart"/>
            <w:r>
              <w:rPr>
                <w:bCs/>
                <w:color w:val="000000"/>
              </w:rPr>
              <w:t>Мензелинское</w:t>
            </w:r>
            <w:proofErr w:type="spellEnd"/>
            <w:r w:rsidR="00CE1EF7">
              <w:rPr>
                <w:bCs/>
                <w:color w:val="000000"/>
              </w:rPr>
              <w:t xml:space="preserve"> лесничество</w:t>
            </w:r>
            <w:r w:rsidR="00CE1EF7" w:rsidRPr="000406BD">
              <w:t>,</w:t>
            </w:r>
          </w:p>
          <w:p w14:paraId="5F3942A8" w14:textId="1F3BAD33" w:rsidR="00CE1EF7" w:rsidRPr="001526DC" w:rsidRDefault="00745486" w:rsidP="00170415">
            <w:pPr>
              <w:tabs>
                <w:tab w:val="left" w:pos="9639"/>
              </w:tabs>
              <w:spacing w:line="276" w:lineRule="auto"/>
              <w:ind w:right="159"/>
            </w:pPr>
            <w:proofErr w:type="spellStart"/>
            <w:r>
              <w:t>Актанышское</w:t>
            </w:r>
            <w:proofErr w:type="spellEnd"/>
            <w:r w:rsidR="00CE1EF7">
              <w:t xml:space="preserve"> </w:t>
            </w:r>
            <w:r w:rsidR="00CE1EF7" w:rsidRPr="001526DC">
              <w:t>участковое лесничество:</w:t>
            </w:r>
          </w:p>
          <w:p w14:paraId="4C537736" w14:textId="3940DCEA" w:rsidR="00CE1EF7" w:rsidRPr="001526DC" w:rsidRDefault="00CE1EF7" w:rsidP="00170415">
            <w:pPr>
              <w:tabs>
                <w:tab w:val="left" w:pos="9639"/>
              </w:tabs>
              <w:spacing w:line="276" w:lineRule="auto"/>
              <w:ind w:right="159"/>
            </w:pPr>
            <w:r w:rsidRPr="001526DC">
              <w:t>Квартал</w:t>
            </w:r>
            <w:r>
              <w:t xml:space="preserve"> </w:t>
            </w:r>
            <w:r w:rsidR="00B916C8">
              <w:t>318</w:t>
            </w:r>
            <w:r>
              <w:t xml:space="preserve"> </w:t>
            </w:r>
            <w:r w:rsidRPr="001526DC">
              <w:t>част</w:t>
            </w:r>
            <w:r>
              <w:t>ь</w:t>
            </w:r>
            <w:r w:rsidRPr="001526DC">
              <w:t xml:space="preserve"> выдел</w:t>
            </w:r>
            <w:r>
              <w:t xml:space="preserve">ов </w:t>
            </w:r>
            <w:r w:rsidR="00B916C8">
              <w:t>5, 6</w:t>
            </w:r>
          </w:p>
        </w:tc>
      </w:tr>
    </w:tbl>
    <w:p w14:paraId="250D5AF7" w14:textId="681E674E" w:rsidR="00B916C8" w:rsidRDefault="00B916C8" w:rsidP="00170415">
      <w:pPr>
        <w:pStyle w:val="af7"/>
        <w:tabs>
          <w:tab w:val="left" w:pos="9639"/>
        </w:tabs>
        <w:ind w:right="159"/>
        <w:rPr>
          <w:rFonts w:eastAsia="Calibri"/>
          <w:highlight w:val="yellow"/>
        </w:rPr>
      </w:pPr>
    </w:p>
    <w:p w14:paraId="716E12D8" w14:textId="77777777" w:rsidR="00B916C8" w:rsidRDefault="00B916C8">
      <w:pPr>
        <w:rPr>
          <w:rFonts w:eastAsia="Calibri"/>
          <w:szCs w:val="20"/>
          <w:highlight w:val="yellow"/>
        </w:rPr>
      </w:pPr>
      <w:r>
        <w:rPr>
          <w:rFonts w:eastAsia="Calibri"/>
          <w:highlight w:val="yellow"/>
        </w:rPr>
        <w:br w:type="page"/>
      </w:r>
    </w:p>
    <w:p w14:paraId="7135A51A" w14:textId="0BAEE815" w:rsidR="00D53920" w:rsidRPr="007E18EA" w:rsidRDefault="00D53920" w:rsidP="00170415">
      <w:pPr>
        <w:pStyle w:val="18"/>
        <w:tabs>
          <w:tab w:val="left" w:pos="9639"/>
        </w:tabs>
        <w:ind w:right="159"/>
      </w:pPr>
      <w:bookmarkStart w:id="75" w:name="_Toc80964354"/>
      <w:r w:rsidRPr="002A4D72">
        <w:lastRenderedPageBreak/>
        <w:t xml:space="preserve">3. </w:t>
      </w:r>
      <w:r w:rsidRPr="007E18EA">
        <w:t>Эколого-экономическое обоснование рекультивации земель</w:t>
      </w:r>
      <w:bookmarkEnd w:id="75"/>
    </w:p>
    <w:p w14:paraId="320BBB9A" w14:textId="76A00AEE" w:rsidR="00D53920" w:rsidRPr="007E18EA" w:rsidRDefault="00D53920" w:rsidP="00170415">
      <w:pPr>
        <w:pStyle w:val="18"/>
        <w:tabs>
          <w:tab w:val="left" w:pos="9639"/>
        </w:tabs>
        <w:ind w:right="159"/>
      </w:pPr>
      <w:bookmarkStart w:id="76" w:name="_Toc80964355"/>
      <w:r w:rsidRPr="007E18EA">
        <w:t>3. 1. Общие положения</w:t>
      </w:r>
      <w:bookmarkEnd w:id="76"/>
    </w:p>
    <w:p w14:paraId="0728BED1" w14:textId="77777777" w:rsidR="00D53920" w:rsidRPr="007E18EA" w:rsidRDefault="00D53920" w:rsidP="00170415">
      <w:pPr>
        <w:pStyle w:val="18"/>
        <w:tabs>
          <w:tab w:val="left" w:pos="9639"/>
        </w:tabs>
        <w:ind w:right="159"/>
      </w:pPr>
    </w:p>
    <w:p w14:paraId="412D106C" w14:textId="77777777" w:rsidR="00D53920" w:rsidRPr="00E73CD6" w:rsidRDefault="00D53920" w:rsidP="00170415">
      <w:pPr>
        <w:tabs>
          <w:tab w:val="left" w:pos="9639"/>
        </w:tabs>
        <w:ind w:right="159" w:firstLine="567"/>
        <w:jc w:val="both"/>
      </w:pPr>
      <w:r w:rsidRPr="00E73CD6">
        <w:t xml:space="preserve">В соответствии с законодательством Российской Федерации нарушенные земли лесного фонда подлежат рекультивации (ст.13 </w:t>
      </w:r>
      <w:hyperlink r:id="rId144" w:tooltip="&quot;Земельный кодекс Российской Федерации (с изменениями на 25 декабря 2018 года) (редакция, действующая с 1 января 2019 года)&quot;&#10;Кодекс РФ от 25.10.2001 N 136-ФЗ&#10;Статус: действующая редакция (действ. с 01.01.2019)" w:history="1">
        <w:r w:rsidRPr="00E73CD6">
          <w:t>ЗК РФ</w:t>
        </w:r>
      </w:hyperlink>
      <w:r w:rsidRPr="00E73CD6">
        <w:t xml:space="preserve"> от 25.10.2001 № 136- ФЗ, ст. 60_12 ЛК РФ от 04.12.2006 № 200-ФЗ).</w:t>
      </w:r>
    </w:p>
    <w:p w14:paraId="78DBD76C" w14:textId="77777777" w:rsidR="00D53920" w:rsidRPr="00E73CD6" w:rsidRDefault="00434182" w:rsidP="00170415">
      <w:pPr>
        <w:tabs>
          <w:tab w:val="left" w:pos="9639"/>
        </w:tabs>
        <w:ind w:right="159"/>
        <w:jc w:val="both"/>
        <w:rPr>
          <w:lang w:eastAsia="zh-CN"/>
        </w:rPr>
      </w:pPr>
      <w:r>
        <w:t xml:space="preserve">В рамках </w:t>
      </w:r>
      <w:r w:rsidR="00D53920" w:rsidRPr="00E73CD6">
        <w:t>проекта рекультивации разработаны мероприятия, направленные на сохранение и восстановление земель</w:t>
      </w:r>
      <w:r w:rsidR="00D53920" w:rsidRPr="00E73CD6">
        <w:rPr>
          <w:lang w:eastAsia="zh-CN"/>
        </w:rPr>
        <w:t xml:space="preserve"> </w:t>
      </w:r>
      <w:r w:rsidR="00D53920" w:rsidRPr="00E73CD6">
        <w:t>лесного фонда, нарушенных при строительстве, реконструкции, капитальном и текущем ремонте объектов капитального строительства производственного и непроизво</w:t>
      </w:r>
      <w:r>
        <w:t xml:space="preserve">дственного назначения, </w:t>
      </w:r>
      <w:r w:rsidR="00D53920" w:rsidRPr="00E73CD6">
        <w:t>объектов ПАО «Татнефть».</w:t>
      </w:r>
    </w:p>
    <w:p w14:paraId="24E4426C" w14:textId="77777777" w:rsidR="00D53920" w:rsidRPr="00E73CD6" w:rsidRDefault="00D53920" w:rsidP="00170415">
      <w:pPr>
        <w:tabs>
          <w:tab w:val="left" w:pos="9639"/>
        </w:tabs>
        <w:ind w:right="159"/>
        <w:jc w:val="both"/>
      </w:pPr>
      <w:r w:rsidRPr="00E73CD6">
        <w:rPr>
          <w:lang w:eastAsia="zh-CN"/>
        </w:rPr>
        <w:t>В соответствии с ГОСТ 17.5.1.01-83 п</w:t>
      </w:r>
      <w:r w:rsidRPr="00E73CD6">
        <w:t>роектом предусматривается техническая и биологическая рекультивация.</w:t>
      </w:r>
    </w:p>
    <w:p w14:paraId="63D4EA32" w14:textId="77777777" w:rsidR="00D53920" w:rsidRPr="00E73CD6" w:rsidRDefault="00D53920" w:rsidP="00170415">
      <w:pPr>
        <w:tabs>
          <w:tab w:val="left" w:pos="9639"/>
        </w:tabs>
        <w:ind w:right="159" w:firstLine="709"/>
        <w:jc w:val="both"/>
      </w:pPr>
      <w:r w:rsidRPr="00E73CD6">
        <w:t>Цель технического этапа рекультивации - сохранение плодородного слоя почвы и частичное восстановление структуры почвенного горизонта.</w:t>
      </w:r>
    </w:p>
    <w:p w14:paraId="7A296C82" w14:textId="77777777" w:rsidR="00D53920" w:rsidRPr="00E73CD6" w:rsidRDefault="00D53920" w:rsidP="00170415">
      <w:pPr>
        <w:tabs>
          <w:tab w:val="left" w:pos="9639"/>
        </w:tabs>
        <w:ind w:right="159" w:firstLine="709"/>
        <w:jc w:val="both"/>
      </w:pPr>
      <w:r w:rsidRPr="00E73CD6">
        <w:t>Цель биологической этапа рекультивации - восстановление структуры почвенного горизонта для предотвращения развития эрозионных процессов.</w:t>
      </w:r>
    </w:p>
    <w:p w14:paraId="2234AA18" w14:textId="77777777" w:rsidR="00D53920" w:rsidRPr="00E73CD6" w:rsidRDefault="00D53920" w:rsidP="00170415">
      <w:pPr>
        <w:tabs>
          <w:tab w:val="left" w:pos="9639"/>
        </w:tabs>
        <w:ind w:right="159" w:firstLine="709"/>
        <w:jc w:val="both"/>
      </w:pPr>
      <w:r w:rsidRPr="00E73CD6">
        <w:t>В случае использования фондовых материалов или отчетов о результатах инженерно-экологических изысканий, приводится ссылка на данные источники.</w:t>
      </w:r>
    </w:p>
    <w:p w14:paraId="596E1FBA" w14:textId="77777777" w:rsidR="00D53920" w:rsidRPr="00E73CD6" w:rsidRDefault="00D53920" w:rsidP="00170415">
      <w:pPr>
        <w:tabs>
          <w:tab w:val="left" w:pos="9639"/>
        </w:tabs>
        <w:ind w:right="159"/>
        <w:jc w:val="both"/>
      </w:pPr>
      <w:r w:rsidRPr="00E73CD6">
        <w:t xml:space="preserve">Проектирование осуществляется на основании действующих экологических и строительных нормативов с учетом региональных природно-климатических условий и месторасположения нарушаемых участков. </w:t>
      </w:r>
    </w:p>
    <w:p w14:paraId="70C40792" w14:textId="77777777" w:rsidR="000E3313" w:rsidRDefault="000E3313" w:rsidP="00170415">
      <w:pPr>
        <w:tabs>
          <w:tab w:val="left" w:pos="9639"/>
        </w:tabs>
        <w:ind w:right="159"/>
      </w:pPr>
    </w:p>
    <w:p w14:paraId="2B63668C" w14:textId="537C3AD7" w:rsidR="000E3313" w:rsidRPr="007E18EA" w:rsidRDefault="000E3313" w:rsidP="00170415">
      <w:pPr>
        <w:pStyle w:val="18"/>
        <w:tabs>
          <w:tab w:val="left" w:pos="9639"/>
        </w:tabs>
        <w:ind w:right="159"/>
      </w:pPr>
      <w:bookmarkStart w:id="77" w:name="_Toc80964356"/>
      <w:r w:rsidRPr="007E18EA">
        <w:t>3.2. Нормативно - правовая база</w:t>
      </w:r>
      <w:bookmarkEnd w:id="77"/>
    </w:p>
    <w:p w14:paraId="1F61E21A" w14:textId="77777777" w:rsidR="000E3313" w:rsidRPr="00457F3E" w:rsidRDefault="000E3313" w:rsidP="00170415">
      <w:pPr>
        <w:tabs>
          <w:tab w:val="left" w:pos="9639"/>
        </w:tabs>
        <w:ind w:right="159" w:firstLine="709"/>
        <w:jc w:val="both"/>
      </w:pPr>
      <w:r w:rsidRPr="00457F3E">
        <w:t>Мероприятия по рекультивации земель лесного фонда, нарушенных при строительстве, реконструкции, капитальном и текущем ремонте объектов капитального строительства производственного и непроизво</w:t>
      </w:r>
      <w:r w:rsidR="00434182">
        <w:t xml:space="preserve">дственного назначения, </w:t>
      </w:r>
      <w:r w:rsidRPr="00457F3E">
        <w:t>объектов ПАО «Татнефть» разрабатываются в соответствии с:</w:t>
      </w:r>
    </w:p>
    <w:p w14:paraId="092BBFBD" w14:textId="77777777" w:rsidR="000E3313" w:rsidRPr="00457F3E" w:rsidRDefault="000E3313" w:rsidP="00170415">
      <w:pPr>
        <w:tabs>
          <w:tab w:val="left" w:pos="9639"/>
        </w:tabs>
        <w:ind w:right="159"/>
        <w:jc w:val="both"/>
      </w:pPr>
      <w:r w:rsidRPr="00457F3E">
        <w:t xml:space="preserve">- Федеральным законом </w:t>
      </w:r>
      <w:hyperlink r:id="rId145" w:tooltip="&quot;О введении в действие Земельного кодекса Российской Федерации (с изменениями на 3 августа 2018 года) (редакция, действующая с 1 января 2019 года)&quot;&#10;Федеральный закон от 25.10.2001 N 137-ФЗ&#10;Статус: действующая редакция (действ. с 01.01.2019)" w:history="1">
        <w:r w:rsidRPr="00457F3E">
          <w:t>от 25.10.2001 № 137-ФЗ</w:t>
        </w:r>
      </w:hyperlink>
      <w:r w:rsidRPr="00457F3E">
        <w:t xml:space="preserve"> «О введении в действие Земельного кодекса Российской Федерации»; </w:t>
      </w:r>
    </w:p>
    <w:p w14:paraId="6E67634A" w14:textId="77777777" w:rsidR="000E3313" w:rsidRPr="00457F3E" w:rsidRDefault="000E3313" w:rsidP="00170415">
      <w:pPr>
        <w:tabs>
          <w:tab w:val="left" w:pos="9639"/>
        </w:tabs>
        <w:ind w:right="159"/>
        <w:jc w:val="both"/>
      </w:pPr>
      <w:r w:rsidRPr="00457F3E">
        <w:t xml:space="preserve">- Кодексом Российской Федерации </w:t>
      </w:r>
      <w:hyperlink r:id="rId146" w:tooltip="&quot;Земельный кодекс Российской Федерации (с изменениями на 25 декабря 2018 года) (редакция, действующая с 1 января 2019 года)&quot;&#10;Кодекс РФ от 25.10.2001 N 136-ФЗ&#10;Статус: действующая редакция (действ. с 01.01.2019)" w:history="1">
        <w:r w:rsidRPr="00457F3E">
          <w:t>от 25.10.2001 № 136-ФЗ</w:t>
        </w:r>
      </w:hyperlink>
      <w:r w:rsidRPr="00457F3E">
        <w:t xml:space="preserve"> «Земельный кодекс» ; </w:t>
      </w:r>
    </w:p>
    <w:p w14:paraId="0F58FF7A" w14:textId="77777777" w:rsidR="000E3313" w:rsidRPr="00457F3E" w:rsidRDefault="000E3313" w:rsidP="00170415">
      <w:pPr>
        <w:tabs>
          <w:tab w:val="left" w:pos="9639"/>
        </w:tabs>
        <w:ind w:right="159"/>
        <w:jc w:val="both"/>
        <w:rPr>
          <w:bCs/>
        </w:rPr>
      </w:pPr>
      <w:r w:rsidRPr="00457F3E">
        <w:rPr>
          <w:bCs/>
        </w:rPr>
        <w:t xml:space="preserve">- Кодексом Республики Татарстан </w:t>
      </w:r>
      <w:hyperlink r:id="rId147" w:tooltip="&quot;Земельный кодекс Республики Татарстан (с изменениями на 22 декабря 2018 года)&quot;&#10;Закон Республики Татарстан от 10.07.1998 N 1736&#10;Статус: действующая редакция" w:history="1">
        <w:r w:rsidRPr="00457F3E">
          <w:rPr>
            <w:bCs/>
          </w:rPr>
          <w:t>от 10.07.1998 № 1736</w:t>
        </w:r>
      </w:hyperlink>
      <w:r w:rsidRPr="00457F3E">
        <w:rPr>
          <w:bCs/>
        </w:rPr>
        <w:t xml:space="preserve"> «Земельный кодекс»;</w:t>
      </w:r>
    </w:p>
    <w:p w14:paraId="644DACE1" w14:textId="77777777" w:rsidR="000E3313" w:rsidRPr="00457F3E" w:rsidRDefault="000E3313" w:rsidP="00170415">
      <w:pPr>
        <w:tabs>
          <w:tab w:val="left" w:pos="9639"/>
        </w:tabs>
        <w:ind w:right="159"/>
        <w:jc w:val="both"/>
        <w:rPr>
          <w:bCs/>
        </w:rPr>
      </w:pPr>
      <w:r w:rsidRPr="00457F3E">
        <w:rPr>
          <w:bCs/>
        </w:rPr>
        <w:t>- Кодексом Российской Федерации от 04.12.2006 №200 «Лесной кодекс»;</w:t>
      </w:r>
    </w:p>
    <w:p w14:paraId="12EE3179" w14:textId="77777777" w:rsidR="000E3313" w:rsidRPr="00457F3E" w:rsidRDefault="000E3313" w:rsidP="00170415">
      <w:pPr>
        <w:tabs>
          <w:tab w:val="left" w:pos="9639"/>
        </w:tabs>
        <w:ind w:right="159"/>
        <w:jc w:val="both"/>
      </w:pPr>
      <w:r w:rsidRPr="00457F3E">
        <w:t xml:space="preserve">- Федеральным законом </w:t>
      </w:r>
      <w:hyperlink r:id="rId148" w:tooltip="&quot;О санитарно-эпидемиологическом благополучии населения (с изменениями на 3 августа 2018 года) (редакция, действующая с 21 октября 2018 года)&quot;&#10;Федеральный закон от 30.03.1999 N 52-ФЗ&#10;Статус: действующая редакция (действ. с 21.10.2018)" w:history="1">
        <w:r w:rsidRPr="00457F3E">
          <w:t>от 30.03.1999 №52</w:t>
        </w:r>
      </w:hyperlink>
      <w:r w:rsidRPr="00457F3E">
        <w:t xml:space="preserve"> «О санитарно-эпидемиологическом благополучии населения»;</w:t>
      </w:r>
    </w:p>
    <w:p w14:paraId="56EC9A7D" w14:textId="77777777" w:rsidR="000E3313" w:rsidRPr="00457F3E" w:rsidRDefault="000E3313" w:rsidP="00170415">
      <w:pPr>
        <w:tabs>
          <w:tab w:val="left" w:pos="9639"/>
        </w:tabs>
        <w:ind w:right="159"/>
        <w:jc w:val="both"/>
      </w:pPr>
      <w:r w:rsidRPr="00457F3E">
        <w:t xml:space="preserve">- Федеральным законом </w:t>
      </w:r>
      <w:hyperlink r:id="rId149" w:tooltip="&quot;Об охране окружающей среды (с изменениями на 29 июля 2018 года)&quot;&#10;Федеральный закон от 10.01.2002 N 7-ФЗ&#10;Статус: действующая редакция (действ. с 01.01.2019)" w:history="1">
        <w:r w:rsidRPr="00457F3E">
          <w:t>от 10.01.2002 № 7-ФЗ</w:t>
        </w:r>
      </w:hyperlink>
      <w:r w:rsidRPr="00457F3E">
        <w:t xml:space="preserve"> «Об охране окружающей среды»;</w:t>
      </w:r>
    </w:p>
    <w:p w14:paraId="4DEF9BB4" w14:textId="77777777" w:rsidR="000E3313" w:rsidRPr="00457F3E" w:rsidRDefault="000E3313" w:rsidP="00170415">
      <w:pPr>
        <w:tabs>
          <w:tab w:val="left" w:pos="9639"/>
        </w:tabs>
        <w:ind w:right="159"/>
        <w:jc w:val="both"/>
      </w:pPr>
      <w:r w:rsidRPr="00457F3E">
        <w:t xml:space="preserve">- Постановлением Правительства </w:t>
      </w:r>
      <w:hyperlink r:id="rId150" w:tooltip="&quot;О проведении рекультивации и консервации земель (с изменениями на 7 марта 2019 года)&quot;&#10;Постановление Правительства РФ от 10.07.2018 N 800&#10;Статус: действующая редакция (действ. с 19.03.2019)" w:history="1">
        <w:r w:rsidRPr="00457F3E">
          <w:t>от 10 июля 2018 года №800</w:t>
        </w:r>
      </w:hyperlink>
      <w:r w:rsidRPr="00457F3E">
        <w:t xml:space="preserve"> «О проведении рекультивации и консервации земель»;</w:t>
      </w:r>
    </w:p>
    <w:p w14:paraId="7C35309D" w14:textId="77777777" w:rsidR="000E3313" w:rsidRPr="00457F3E" w:rsidRDefault="000E3313" w:rsidP="00170415">
      <w:pPr>
        <w:tabs>
          <w:tab w:val="left" w:pos="9639"/>
        </w:tabs>
        <w:ind w:right="159"/>
        <w:jc w:val="both"/>
      </w:pPr>
      <w:r w:rsidRPr="00457F3E">
        <w:t xml:space="preserve">- Постановлением Правительства Российской Федерации </w:t>
      </w:r>
      <w:hyperlink r:id="rId151" w:tooltip="&quot;О составе разделов проектной документации и требованиях к их содержанию (с изменениями на 17 сентября 2018 года)&quot;&#10;Постановление Правительства РФ от 16.02.2008 N 87&#10;Статус: действующая редакция (действ. с 19.03.2019)" w:history="1">
        <w:r w:rsidRPr="00457F3E">
          <w:t>от 16.02.2008 № 87</w:t>
        </w:r>
      </w:hyperlink>
      <w:r w:rsidRPr="00457F3E">
        <w:t xml:space="preserve"> «О составе разделов проектной документации и требованиях к их содержанию»;</w:t>
      </w:r>
    </w:p>
    <w:p w14:paraId="1F96EA47" w14:textId="77777777" w:rsidR="000E3313" w:rsidRPr="00457F3E" w:rsidRDefault="000E3313" w:rsidP="00170415">
      <w:pPr>
        <w:tabs>
          <w:tab w:val="left" w:pos="9639"/>
        </w:tabs>
        <w:ind w:right="159"/>
        <w:jc w:val="both"/>
      </w:pPr>
      <w:r w:rsidRPr="00457F3E">
        <w:t xml:space="preserve">- Приказом от 14.05.2012 г. № 172-п «Об утверждении региональных нормативов «Допустимое остаточное содержание нефти и продуктов ее трансформации в черноземах оподзоленных, дерново-подзолистых, светло-серых лесных, серых лесных и темно-серых лесных, дерново-карбонатных выщелоченных, дерново-карбонатных оподзоленных почвах Республики Татарстан после проведения </w:t>
      </w:r>
      <w:proofErr w:type="spellStart"/>
      <w:r w:rsidRPr="00457F3E">
        <w:t>рекультивационных</w:t>
      </w:r>
      <w:proofErr w:type="spellEnd"/>
      <w:r w:rsidRPr="00457F3E">
        <w:t xml:space="preserve"> и иных восстановительных работ для земель лесного фонда»;</w:t>
      </w:r>
    </w:p>
    <w:p w14:paraId="7BA6675A" w14:textId="77777777" w:rsidR="000E3313" w:rsidRPr="00457F3E" w:rsidRDefault="000E3313" w:rsidP="00170415">
      <w:pPr>
        <w:tabs>
          <w:tab w:val="left" w:pos="9639"/>
        </w:tabs>
        <w:ind w:right="159"/>
        <w:jc w:val="both"/>
      </w:pPr>
      <w:r w:rsidRPr="00457F3E">
        <w:t>- Приказом Министерства экологии и природных ресурсов Республики Татарстан</w:t>
      </w:r>
      <w:r w:rsidRPr="00875307">
        <w:t xml:space="preserve"> </w:t>
      </w:r>
      <w:hyperlink r:id="rId152" w:tooltip="&quot;ОБ УТВЕРЖДЕНИИ РЕГИОНАЛЬНЫХ НОРМАТИВОВ &quot;ФОНОВОЕ СОДЕРЖАНИЕ ТЯЖЕЛЫХ МЕТАЛЛОВ В ПОЧВАХ РЕСПУБЛИКИ ТАТАРСТАН&quot;&#10;Приказ Министерства экологии и природных ресурсов Республики Татарстан от 30.12.2015 N 1134-п&#10;Статус: действует" w:history="1">
        <w:r w:rsidRPr="00457F3E">
          <w:t>от 30.12.2015 №1134-п</w:t>
        </w:r>
      </w:hyperlink>
      <w:r w:rsidRPr="00457F3E">
        <w:t xml:space="preserve"> «Об утверждении региональных нормативов «Фоновое содержание тяжелых металлов в почвах Республики Татарстан»;</w:t>
      </w:r>
    </w:p>
    <w:p w14:paraId="39D7E56D" w14:textId="77777777" w:rsidR="000E3313" w:rsidRPr="00457F3E" w:rsidRDefault="000E3313" w:rsidP="00170415">
      <w:pPr>
        <w:tabs>
          <w:tab w:val="left" w:pos="9639"/>
        </w:tabs>
        <w:ind w:right="159"/>
        <w:jc w:val="both"/>
      </w:pPr>
      <w:r w:rsidRPr="00457F3E">
        <w:t xml:space="preserve">- Приказом Министерства экологии и природных ресурсов Республики Татарстан </w:t>
      </w:r>
      <w:hyperlink r:id="rId153" w:tooltip="&quot;ОБ УТВЕРЖДЕНИИ РЕГИОНАЛЬНЫХ НОРМАТИВОВ &quot;ДОПУСТИМОЕ ОСТАТОЧНОЕ СОДЕРЖАНИЕ НЕФТИ И ПРОДУКТОВ ЕЕ ТРАНСФОРМАЦИИ ...&quot;&#10;Приказ Министерства экологии и природных ресурсов Республики Татарстан от 28.10.2016 N 1201-п&#10;Статус: действует" w:history="1">
        <w:r w:rsidRPr="00457F3E">
          <w:t>от 28.10.2016 года № 1201-п</w:t>
        </w:r>
      </w:hyperlink>
      <w:r w:rsidRPr="00457F3E">
        <w:t xml:space="preserve"> «Об утверждении региональных нормативов «Допустимое остаточное содержание нефти и продуктов ее трансформации после проведения </w:t>
      </w:r>
      <w:proofErr w:type="spellStart"/>
      <w:r w:rsidRPr="00457F3E">
        <w:t>рекультивационных</w:t>
      </w:r>
      <w:proofErr w:type="spellEnd"/>
      <w:r w:rsidRPr="00457F3E">
        <w:t xml:space="preserve"> и иных восстановительных работ в светло-серых лесных, серых лесных, </w:t>
      </w:r>
      <w:r w:rsidRPr="00457F3E">
        <w:lastRenderedPageBreak/>
        <w:t>темно-серых лесных легко- и среднесуглинистых почвах для земель сельскохозяйственного назначения, лесного фонда, особо охраняемых территорий и объектов, в черноземах типичных тяжелосуглинистых и глинистых для земель лесного фонда, в черноземах оподзоленных, черноземах типичных, темно-серых лесных, дерново-карбонатных оподзоленных, дерново-карбонатных выщелоченных, дерново-подзолистых тяжелосуглинистых и глинистых почвах для земель особо охраняемых территорий  и объектов на территории Республики Татарстан»;</w:t>
      </w:r>
    </w:p>
    <w:p w14:paraId="2A8958A5" w14:textId="77777777" w:rsidR="000E3313" w:rsidRPr="00457F3E" w:rsidRDefault="000E3313" w:rsidP="00170415">
      <w:pPr>
        <w:tabs>
          <w:tab w:val="left" w:pos="9639"/>
        </w:tabs>
        <w:ind w:right="159"/>
        <w:jc w:val="both"/>
      </w:pPr>
      <w:r w:rsidRPr="00457F3E">
        <w:t xml:space="preserve">- Постановлением Главного государственного санитарного врача РФ от 23.01.2006 №1 «О введении в действие гигиенических нормативов                         </w:t>
      </w:r>
      <w:hyperlink r:id="rId154" w:tooltip="&quot;О введении в действие гигиенических нормативов ГН 2.1.7.2041-06 (с изменениями на 26 июня ...&quot;&#10;Постановление Главного государственного санитарного врача РФ от 23.01.2006 N 1&#10;ГН от 19.01.2006 N ...&#10;Статус: действующая редакция (действ. с 28.08.2017)" w:history="1">
        <w:r w:rsidRPr="00457F3E">
          <w:t>ГН 2.1.7.2041-06</w:t>
        </w:r>
      </w:hyperlink>
      <w:r w:rsidRPr="00457F3E">
        <w:t xml:space="preserve"> «Предельно допустимые концентрации (ПДК) химических веществ в почве»;</w:t>
      </w:r>
    </w:p>
    <w:p w14:paraId="721A87CE" w14:textId="77777777" w:rsidR="000E3313" w:rsidRPr="00457F3E" w:rsidRDefault="000E3313" w:rsidP="00170415">
      <w:pPr>
        <w:tabs>
          <w:tab w:val="left" w:pos="9639"/>
        </w:tabs>
        <w:ind w:right="159"/>
        <w:jc w:val="both"/>
        <w:rPr>
          <w:bCs/>
        </w:rPr>
      </w:pPr>
      <w:r w:rsidRPr="00457F3E">
        <w:rPr>
          <w:rFonts w:ascii="Arial" w:hAnsi="Arial" w:cs="Arial"/>
        </w:rPr>
        <w:t xml:space="preserve">- </w:t>
      </w:r>
      <w:r w:rsidRPr="00457F3E">
        <w:t xml:space="preserve">Постановлением Главного государственного санитарного врача РФ </w:t>
      </w:r>
      <w:hyperlink r:id="rId155" w:tooltip="&quot;Об утверждении гигиенических нормативов ГН 2.1.7.2511-09&quot;&#10;&quot;ГН 2.1.7.2511-09 Ориентировочно допустимые ...&quot;&#10;Постановление Главного государственного санитарного врача РФ от 18.05.2009 N 32&#10;ГН от 18.05.2009 N ...&#10;Статус: действует с 01.07.2009" w:history="1">
        <w:r w:rsidRPr="00457F3E">
          <w:t>от 18.05.2009 № 32</w:t>
        </w:r>
      </w:hyperlink>
      <w:r w:rsidRPr="00457F3E">
        <w:t xml:space="preserve"> «Об утверждении гигиенических нормативов                                        </w:t>
      </w:r>
      <w:hyperlink r:id="rId156" w:tooltip="&quot;Об утверждении гигиенических нормативов ГН 2.1.7.2511-09&quot;&#10;&quot;ГН 2.1.7.2511-09 Ориентировочно допустимые ...&quot;&#10;Постановление Главного государственного санитарного врача РФ от 18.05.2009 N 32&#10;ГН от 18.05.2009 N ...&#10;Статус: действует с 01.07.2009" w:history="1">
        <w:r w:rsidRPr="00457F3E">
          <w:rPr>
            <w:bCs/>
          </w:rPr>
          <w:t>ГН 2.1.7.2511-09</w:t>
        </w:r>
      </w:hyperlink>
      <w:r w:rsidRPr="00457F3E">
        <w:rPr>
          <w:bCs/>
        </w:rPr>
        <w:t xml:space="preserve"> «Ориентировочно допустимые концентрации (ОДК) химических веществ в почве»;</w:t>
      </w:r>
    </w:p>
    <w:p w14:paraId="7ED8F02E" w14:textId="6AF8EAE0" w:rsidR="000E3313" w:rsidRPr="00457F3E" w:rsidRDefault="000E3313" w:rsidP="00170415">
      <w:pPr>
        <w:tabs>
          <w:tab w:val="left" w:pos="9639"/>
        </w:tabs>
        <w:ind w:right="159"/>
        <w:jc w:val="both"/>
        <w:rPr>
          <w:bCs/>
        </w:rPr>
      </w:pPr>
      <w:r w:rsidRPr="00457F3E">
        <w:rPr>
          <w:color w:val="2B4279"/>
        </w:rPr>
        <w:t xml:space="preserve">- </w:t>
      </w:r>
      <w:r w:rsidRPr="00457F3E">
        <w:t>Приказом Минтранса России от 15.01.2014 №7 «Об утверждении Правил обеспечения безопасности перевозок пассажиров и грузов автомобильным транспортом и городским наземным электрическим транспортом и Переч</w:t>
      </w:r>
      <w:r w:rsidR="000E0EC9">
        <w:t>е</w:t>
      </w:r>
      <w:r w:rsidRPr="00457F3E">
        <w:t>нь мероприятий по подготовке работников юридических лиц и индивидуальных предпринимателей, осуществляющих перевозки автомобильным транспортом и городским наземным электрическим транспортом, к безопасной работе и транспортных средств к безопасной эксплуатации»;</w:t>
      </w:r>
    </w:p>
    <w:p w14:paraId="638308C6" w14:textId="77777777" w:rsidR="000E3313" w:rsidRPr="00457F3E" w:rsidRDefault="000E3313" w:rsidP="00170415">
      <w:pPr>
        <w:tabs>
          <w:tab w:val="left" w:pos="9639"/>
        </w:tabs>
        <w:ind w:right="159"/>
        <w:jc w:val="both"/>
      </w:pPr>
      <w:r w:rsidRPr="00457F3E">
        <w:t xml:space="preserve">- </w:t>
      </w:r>
      <w:hyperlink r:id="rId157" w:tooltip="&quot;ГОСТ 27593-88 Почвы. Термины и определения&quot;&#10;(утв. постановлением Госстандарта СССР от 23.02.1988 N 326)&#10;Применяется с 01.07.1988 взамен ГОСТ 17.4.1.03-84&#10;Статус: действующая редакция" w:history="1">
        <w:r w:rsidRPr="00457F3E">
          <w:t>ГОСТ 27593-88</w:t>
        </w:r>
      </w:hyperlink>
      <w:r w:rsidRPr="00457F3E">
        <w:t xml:space="preserve"> «Почвы. Термины и определения»;</w:t>
      </w:r>
    </w:p>
    <w:p w14:paraId="34F47BB5" w14:textId="77777777" w:rsidR="000E3313" w:rsidRPr="00457F3E" w:rsidRDefault="000E3313" w:rsidP="00170415">
      <w:pPr>
        <w:tabs>
          <w:tab w:val="left" w:pos="9639"/>
        </w:tabs>
        <w:ind w:right="159"/>
        <w:jc w:val="both"/>
      </w:pPr>
      <w:r w:rsidRPr="00457F3E">
        <w:t xml:space="preserve">- </w:t>
      </w:r>
      <w:hyperlink r:id="rId158" w:tooltip="&quot;ГОСТ 17.4.3.06-86 Охрана природы (ССОП). Почвы. Общие требования к классификации почв по влиянию на них ...&quot;&#10;(утв. постановлением Госстандарта СССР от 03.11.1986 N 3373)&#10;Применяется с 01.07.1987&#10;Статус: действующая редакция" w:history="1">
        <w:r w:rsidRPr="00457F3E">
          <w:t>ГОСТ 17.4.3.06-86</w:t>
        </w:r>
      </w:hyperlink>
      <w:r w:rsidRPr="00457F3E">
        <w:t xml:space="preserve"> «Охрана природы (ССОП). Почвы. Общие требования к классификации почв по влиянию на них химических загрязняющих веществ»;</w:t>
      </w:r>
    </w:p>
    <w:p w14:paraId="223A9830" w14:textId="77777777" w:rsidR="000E3313" w:rsidRPr="00457F3E" w:rsidRDefault="000E3313" w:rsidP="00170415">
      <w:pPr>
        <w:tabs>
          <w:tab w:val="left" w:pos="9639"/>
        </w:tabs>
        <w:ind w:right="159"/>
        <w:jc w:val="both"/>
      </w:pPr>
      <w:r w:rsidRPr="00457F3E">
        <w:t xml:space="preserve">- </w:t>
      </w:r>
      <w:hyperlink r:id="rId159" w:tooltip="&quot;ГОСТ 17.4.3.02-85 Охрана природы (ССОП). Почвы. Требования к охране плодородного слоя почвы при производстве земляных работ&quot;&#10;(утв. постановлением Госстандарта СССР от 05.05.1985 N 1294)&#10;Применяется с 01.01.1987&#10;Статус: действующая редакция" w:history="1">
        <w:r w:rsidRPr="00457F3E">
          <w:t>ГОСТ 17.4.3.02-85</w:t>
        </w:r>
      </w:hyperlink>
      <w:r w:rsidRPr="00457F3E">
        <w:t xml:space="preserve"> «Охрана природы (ССОП). Почвы. Требования к охране плодородного слоя почвы при производстве земляных работ»;</w:t>
      </w:r>
    </w:p>
    <w:p w14:paraId="3CED1D37" w14:textId="77777777" w:rsidR="000E3313" w:rsidRPr="00457F3E" w:rsidRDefault="000E3313" w:rsidP="00170415">
      <w:pPr>
        <w:tabs>
          <w:tab w:val="left" w:pos="9639"/>
        </w:tabs>
        <w:ind w:right="159"/>
        <w:jc w:val="both"/>
      </w:pPr>
      <w:r w:rsidRPr="00457F3E">
        <w:t xml:space="preserve">- </w:t>
      </w:r>
      <w:hyperlink r:id="rId160" w:tooltip="&quot;ГОСТ 17.5.1.02-85 Охрана природы (ССОП). Земли. Классификация нарушенных земель для рекультивации&quot;&#10;(утв. постановлением Госстандарта СССР от 16.07.1985 N 2228)&#10;Применяется с 01.01.1986 взамен ГОСТ 17.5.1.02-78&#10;Статус: действующая редакция" w:history="1">
        <w:r w:rsidRPr="00457F3E">
          <w:t>ГОСТ 17.5.1.02-85</w:t>
        </w:r>
      </w:hyperlink>
      <w:r w:rsidRPr="00457F3E">
        <w:t xml:space="preserve"> «Охрана природы (ССОП). Земли. Классификация нарушенных земель для рекультивации»;</w:t>
      </w:r>
    </w:p>
    <w:p w14:paraId="6F868E29" w14:textId="77777777" w:rsidR="000E3313" w:rsidRPr="00457F3E" w:rsidRDefault="000E3313" w:rsidP="00170415">
      <w:pPr>
        <w:tabs>
          <w:tab w:val="left" w:pos="9639"/>
        </w:tabs>
        <w:ind w:right="159"/>
        <w:jc w:val="both"/>
      </w:pPr>
      <w:r w:rsidRPr="00457F3E">
        <w:rPr>
          <w:lang w:eastAsia="zh-CN"/>
        </w:rPr>
        <w:t xml:space="preserve">- </w:t>
      </w:r>
      <w:hyperlink r:id="rId161" w:tooltip="&quot;ГОСТ 17.5.1.01-83 Охрана природы (ССОП). Рекультивация земель. Термины и определения&quot;&#10;(утв. постановлением Госстандарта СССР от 13.12.1983 N 5854)&#10;Применяется с 01.07.1984 взамен ГОСТ 17.5.1.01-78&#10;Статус: действующая редакция" w:history="1">
        <w:r w:rsidRPr="00457F3E">
          <w:rPr>
            <w:lang w:eastAsia="zh-CN"/>
          </w:rPr>
          <w:t>ГОСТ 17.5.1.01-83</w:t>
        </w:r>
      </w:hyperlink>
      <w:r w:rsidRPr="00457F3E">
        <w:rPr>
          <w:lang w:eastAsia="zh-CN"/>
        </w:rPr>
        <w:t xml:space="preserve"> «Охрана природы </w:t>
      </w:r>
      <w:r w:rsidRPr="00457F3E">
        <w:t>(ССОП)</w:t>
      </w:r>
      <w:r w:rsidRPr="00457F3E">
        <w:rPr>
          <w:lang w:eastAsia="zh-CN"/>
        </w:rPr>
        <w:t>. Рекультивация земель. Термины и определения»;</w:t>
      </w:r>
    </w:p>
    <w:p w14:paraId="1808AA2A" w14:textId="77777777" w:rsidR="000E3313" w:rsidRPr="00457F3E" w:rsidRDefault="000E3313" w:rsidP="00170415">
      <w:pPr>
        <w:tabs>
          <w:tab w:val="left" w:pos="9639"/>
        </w:tabs>
        <w:ind w:right="159"/>
        <w:jc w:val="both"/>
      </w:pPr>
      <w:r w:rsidRPr="00457F3E">
        <w:t xml:space="preserve">- </w:t>
      </w:r>
      <w:hyperlink r:id="rId162" w:tooltip="&quot;ГОСТ 17.5.3.04-83 Охрана природы (ССОП). Земли. Общие требования к рекультивации земель (с Изменением N 1)&quot;&#10;(утв. постановлением Госстандарта СССР от 30.03.1983 N 1521)&#10;Применяется с 01.07.1984&#10;Статус: действующая редакция" w:history="1">
        <w:r w:rsidRPr="00457F3E">
          <w:t>ГОСТ 17.5.3.04-83</w:t>
        </w:r>
      </w:hyperlink>
      <w:r w:rsidRPr="00457F3E">
        <w:t xml:space="preserve"> «Охрана природы (ССОП). Земли. Общие требования к рекультивации земель»;</w:t>
      </w:r>
    </w:p>
    <w:p w14:paraId="1F74DD0F" w14:textId="77777777" w:rsidR="000E3313" w:rsidRPr="00457F3E" w:rsidRDefault="000E3313" w:rsidP="00170415">
      <w:pPr>
        <w:tabs>
          <w:tab w:val="left" w:pos="9639"/>
        </w:tabs>
        <w:ind w:right="159"/>
        <w:jc w:val="both"/>
        <w:rPr>
          <w:rFonts w:eastAsia="Calibri"/>
          <w:lang w:eastAsia="en-US"/>
        </w:rPr>
      </w:pPr>
      <w:r w:rsidRPr="00457F3E">
        <w:rPr>
          <w:rFonts w:eastAsia="Calibri"/>
          <w:lang w:eastAsia="en-US"/>
        </w:rPr>
        <w:t xml:space="preserve">- </w:t>
      </w:r>
      <w:hyperlink r:id="rId163" w:tooltip="&quot;ГОСТ 17.5.3.05-84 Охрана природы (ССОП). Рекультивация земель. Общие требования к землеванию&quot;&#10;(утв. постановлением Госстандарта СССР от 27.03.1984 N 1020)&#10;Применяется с 01.01.1985&#10;Статус: действующая редакция" w:history="1">
        <w:r w:rsidRPr="00457F3E">
          <w:rPr>
            <w:rFonts w:eastAsia="Calibri"/>
            <w:lang w:eastAsia="en-US"/>
          </w:rPr>
          <w:t>ГОСТ 17.5.3.05-84</w:t>
        </w:r>
      </w:hyperlink>
      <w:r w:rsidRPr="00457F3E">
        <w:rPr>
          <w:rFonts w:eastAsia="Calibri"/>
          <w:lang w:eastAsia="en-US"/>
        </w:rPr>
        <w:t xml:space="preserve"> «Охрана природы </w:t>
      </w:r>
      <w:r w:rsidRPr="00457F3E">
        <w:t>(ССОП)</w:t>
      </w:r>
      <w:r w:rsidRPr="00457F3E">
        <w:rPr>
          <w:rFonts w:eastAsia="Calibri"/>
          <w:lang w:eastAsia="en-US"/>
        </w:rPr>
        <w:t>. Рекультивация земель. Общие требования к землеванию»;</w:t>
      </w:r>
    </w:p>
    <w:p w14:paraId="61514D15" w14:textId="77777777" w:rsidR="000E3313" w:rsidRPr="00457F3E" w:rsidRDefault="000E3313" w:rsidP="00170415">
      <w:pPr>
        <w:tabs>
          <w:tab w:val="left" w:pos="9639"/>
        </w:tabs>
        <w:ind w:right="159"/>
        <w:jc w:val="both"/>
      </w:pPr>
      <w:r w:rsidRPr="00457F3E">
        <w:rPr>
          <w:rFonts w:eastAsia="Calibri"/>
          <w:lang w:eastAsia="en-US"/>
        </w:rPr>
        <w:t xml:space="preserve">- </w:t>
      </w:r>
      <w:hyperlink r:id="rId164" w:tooltip="&quot;ГОСТ 28168-89 Почвы. Отбор проб&quot;&#10;(утв. постановлением Госстандарта СССР от 26.06.1989 N 2004)&#10;Применяется с 01.04.1990&#10;Статус: действующая редакция" w:history="1">
        <w:r w:rsidRPr="00457F3E">
          <w:rPr>
            <w:rFonts w:eastAsia="Calibri"/>
            <w:lang w:eastAsia="en-US"/>
          </w:rPr>
          <w:t>ГОСТ 28168-89</w:t>
        </w:r>
      </w:hyperlink>
      <w:r w:rsidRPr="00457F3E">
        <w:rPr>
          <w:rFonts w:eastAsia="Calibri"/>
          <w:lang w:eastAsia="en-US"/>
        </w:rPr>
        <w:t xml:space="preserve"> «Почвы. Отбор проб»;</w:t>
      </w:r>
    </w:p>
    <w:p w14:paraId="07070728" w14:textId="77777777" w:rsidR="000E3313" w:rsidRPr="00457F3E" w:rsidRDefault="000E3313" w:rsidP="00170415">
      <w:pPr>
        <w:tabs>
          <w:tab w:val="left" w:pos="9639"/>
        </w:tabs>
        <w:ind w:right="159"/>
        <w:jc w:val="both"/>
      </w:pPr>
      <w:r w:rsidRPr="00457F3E">
        <w:t xml:space="preserve">- </w:t>
      </w:r>
      <w:hyperlink r:id="rId165" w:tooltip="&quot;ГОСТ Р 57447-2017 Наилучшие доступные технологии. Рекультивация земель и земельных участков ...&quot;&#10;(утв. приказом Росстандарта от 18.04.2017 N 284-ст)&#10;Применяется с 01.12.2017&#10;Статус: действует с 01.12.2017" w:history="1">
        <w:r w:rsidRPr="00457F3E">
          <w:t>ГОСТ Р 57447-2017</w:t>
        </w:r>
      </w:hyperlink>
      <w:r w:rsidRPr="00457F3E">
        <w:t xml:space="preserve"> «Наилучшие доступные технологии. Рекультивация земель и земельных участков, загрязненных нефтью и нефтепродуктами. Основные положения»;</w:t>
      </w:r>
    </w:p>
    <w:p w14:paraId="33AA4BEB" w14:textId="77777777" w:rsidR="000E3313" w:rsidRPr="00457F3E" w:rsidRDefault="000E3313" w:rsidP="00170415">
      <w:pPr>
        <w:tabs>
          <w:tab w:val="left" w:pos="9639"/>
        </w:tabs>
        <w:ind w:right="159"/>
        <w:jc w:val="both"/>
      </w:pPr>
      <w:r w:rsidRPr="00457F3E">
        <w:t>- ГОСТ Р 57446-2017 «Наилучшие доступные технологии. Рекультивация нарушенных земель и земельных участков. Восстановление биологического разнообразия»;</w:t>
      </w:r>
    </w:p>
    <w:p w14:paraId="272F4DAA" w14:textId="77777777" w:rsidR="000E3313" w:rsidRPr="00457F3E" w:rsidRDefault="000E3313" w:rsidP="00170415">
      <w:pPr>
        <w:tabs>
          <w:tab w:val="left" w:pos="9639"/>
        </w:tabs>
        <w:ind w:right="159"/>
        <w:jc w:val="both"/>
        <w:rPr>
          <w:szCs w:val="20"/>
        </w:rPr>
      </w:pPr>
      <w:r w:rsidRPr="00457F3E">
        <w:rPr>
          <w:szCs w:val="20"/>
        </w:rPr>
        <w:t xml:space="preserve">- ГОСТ 17.4.3.07-2001 «Охрана природы </w:t>
      </w:r>
      <w:r w:rsidRPr="00457F3E">
        <w:t>(ССОП)</w:t>
      </w:r>
      <w:r w:rsidRPr="00457F3E">
        <w:rPr>
          <w:szCs w:val="20"/>
        </w:rPr>
        <w:t>. Почвы. Требования к свойствам осадков сточных вод при использовании их в качестве удобрений»;</w:t>
      </w:r>
    </w:p>
    <w:p w14:paraId="5CC33DAF" w14:textId="77777777" w:rsidR="000E3313" w:rsidRPr="00457F3E" w:rsidRDefault="000E3313" w:rsidP="00170415">
      <w:pPr>
        <w:tabs>
          <w:tab w:val="left" w:pos="9639"/>
        </w:tabs>
        <w:ind w:right="159"/>
        <w:jc w:val="both"/>
        <w:rPr>
          <w:szCs w:val="20"/>
        </w:rPr>
      </w:pPr>
      <w:r w:rsidRPr="00457F3E">
        <w:rPr>
          <w:szCs w:val="20"/>
        </w:rPr>
        <w:t>- ГОСТ Р 54534-2011 «Ресурсосбережение. Осадки сточных вод. Требования при использовании для рекультивации нарушенных земель»;</w:t>
      </w:r>
    </w:p>
    <w:p w14:paraId="492254FD" w14:textId="77777777" w:rsidR="000E3313" w:rsidRPr="00457F3E" w:rsidRDefault="000E3313" w:rsidP="00170415">
      <w:pPr>
        <w:tabs>
          <w:tab w:val="left" w:pos="9639"/>
        </w:tabs>
        <w:ind w:right="159"/>
        <w:jc w:val="both"/>
      </w:pPr>
      <w:r w:rsidRPr="00457F3E">
        <w:t>- ГОСТ 12.0.004-2015 «Система стандартов безопасности труда (ССБТ). Организация обучения рабочих безопасности труда. Общие положения»;</w:t>
      </w:r>
    </w:p>
    <w:p w14:paraId="452355C3" w14:textId="2D4BA258" w:rsidR="000E3313" w:rsidRPr="00457F3E" w:rsidRDefault="000E3313" w:rsidP="00170415">
      <w:pPr>
        <w:tabs>
          <w:tab w:val="left" w:pos="9639"/>
        </w:tabs>
        <w:ind w:right="159"/>
        <w:jc w:val="both"/>
      </w:pPr>
      <w:r w:rsidRPr="00457F3E">
        <w:t>- СП 100.13330.2016</w:t>
      </w:r>
      <w:r w:rsidRPr="00875307">
        <w:t xml:space="preserve"> </w:t>
      </w:r>
      <w:r w:rsidRPr="00457F3E">
        <w:t xml:space="preserve">«Мелиоративные системы и </w:t>
      </w:r>
      <w:r w:rsidR="004C52D7">
        <w:t xml:space="preserve">сооружение для </w:t>
      </w:r>
      <w:r w:rsidRPr="00457F3E">
        <w:t xml:space="preserve"> </w:t>
      </w:r>
      <w:r w:rsidRPr="00457F3E">
        <w:rPr>
          <w:spacing w:val="5"/>
          <w:lang w:bidi="ru-RU"/>
        </w:rPr>
        <w:t>Актуализированная редакция СНиП</w:t>
      </w:r>
      <w:r w:rsidRPr="00457F3E">
        <w:t>»2.06.03-85»;</w:t>
      </w:r>
    </w:p>
    <w:p w14:paraId="779DEA3C" w14:textId="1458405E" w:rsidR="000E3313" w:rsidRPr="00457F3E" w:rsidRDefault="000E3313" w:rsidP="00170415">
      <w:pPr>
        <w:tabs>
          <w:tab w:val="left" w:pos="9639"/>
        </w:tabs>
        <w:ind w:right="159"/>
        <w:jc w:val="both"/>
      </w:pPr>
      <w:r w:rsidRPr="00457F3E">
        <w:rPr>
          <w:spacing w:val="5"/>
          <w:lang w:bidi="ru-RU"/>
        </w:rPr>
        <w:t xml:space="preserve">- </w:t>
      </w:r>
      <w:hyperlink r:id="rId166" w:tooltip="&quot;СП 45.13330.2017 Земляные сооружения, основания и фундаменты. Актуализированная редакция СНиП ...&quot;&#10;(утв. приказом Министерства строительства и жилищно-коммунального хозяйства Российской ...&#10;Статус: действующая редакция (действ. с 06.01.2019)" w:history="1">
        <w:r w:rsidRPr="00457F3E">
          <w:rPr>
            <w:spacing w:val="5"/>
            <w:lang w:bidi="ru-RU"/>
          </w:rPr>
          <w:t>СП 45.13330.2017</w:t>
        </w:r>
      </w:hyperlink>
      <w:r w:rsidRPr="00457F3E">
        <w:rPr>
          <w:spacing w:val="5"/>
          <w:lang w:bidi="ru-RU"/>
        </w:rPr>
        <w:t xml:space="preserve"> «Земляные </w:t>
      </w:r>
      <w:r w:rsidR="004C52D7">
        <w:rPr>
          <w:spacing w:val="5"/>
          <w:lang w:bidi="ru-RU"/>
        </w:rPr>
        <w:t xml:space="preserve">сооружение для </w:t>
      </w:r>
      <w:r w:rsidRPr="00457F3E">
        <w:rPr>
          <w:spacing w:val="5"/>
          <w:lang w:bidi="ru-RU"/>
        </w:rPr>
        <w:t>, основания и фундаменты. Актуализированная редакция СНиП 3.02.01-87»;</w:t>
      </w:r>
      <w:r w:rsidRPr="00457F3E">
        <w:t xml:space="preserve"> </w:t>
      </w:r>
    </w:p>
    <w:p w14:paraId="002FFC2F" w14:textId="77777777" w:rsidR="000E3313" w:rsidRPr="00457F3E" w:rsidRDefault="000E3313" w:rsidP="00170415">
      <w:pPr>
        <w:tabs>
          <w:tab w:val="left" w:pos="9639"/>
        </w:tabs>
        <w:ind w:right="159"/>
        <w:jc w:val="both"/>
        <w:rPr>
          <w:color w:val="000000"/>
          <w:spacing w:val="5"/>
          <w:lang w:bidi="ru-RU"/>
        </w:rPr>
      </w:pPr>
      <w:r w:rsidRPr="00457F3E">
        <w:rPr>
          <w:color w:val="000000"/>
          <w:spacing w:val="5"/>
          <w:lang w:bidi="ru-RU"/>
        </w:rPr>
        <w:t xml:space="preserve">- </w:t>
      </w:r>
      <w:r w:rsidRPr="00457F3E">
        <w:rPr>
          <w:rFonts w:eastAsia="Calibri"/>
          <w:snapToGrid w:val="0"/>
          <w:spacing w:val="-12"/>
          <w:lang w:eastAsia="en-US"/>
        </w:rPr>
        <w:t>СанПиН 2.1.7.573-96 «Почва, очистка населенных мест, бытовые и промышленные отходы, санитарная охрана почвы. Гигиенические требования к использованию сточных вод и их осадков для орошения и удобрения.»;</w:t>
      </w:r>
    </w:p>
    <w:p w14:paraId="4BEA3844" w14:textId="77777777" w:rsidR="000E3313" w:rsidRPr="00457F3E" w:rsidRDefault="000E3313" w:rsidP="00170415">
      <w:pPr>
        <w:tabs>
          <w:tab w:val="left" w:pos="9639"/>
        </w:tabs>
        <w:ind w:right="159"/>
        <w:jc w:val="both"/>
      </w:pPr>
      <w:r w:rsidRPr="00457F3E">
        <w:t xml:space="preserve">- ГН 2.2.5.3532-18 «Предельно допустимые концентрации (ПДК) вредных веществ в воздухе рабочей зоны»; </w:t>
      </w:r>
    </w:p>
    <w:p w14:paraId="737D7473" w14:textId="77777777" w:rsidR="000E3313" w:rsidRPr="00457F3E" w:rsidRDefault="000E3313" w:rsidP="00170415">
      <w:pPr>
        <w:tabs>
          <w:tab w:val="left" w:pos="9639"/>
        </w:tabs>
        <w:ind w:right="159"/>
        <w:jc w:val="both"/>
      </w:pPr>
      <w:r w:rsidRPr="00457F3E">
        <w:lastRenderedPageBreak/>
        <w:t>- Федеральными нормами и правилами в области промышленной безопасности «Правила безопасности в нефтяной и газовой промышленности» (утв. приказом Федеральной службы по экологическому, технологическому и атомному надзору от 12.03.2013 N 101);</w:t>
      </w:r>
    </w:p>
    <w:p w14:paraId="2EE94FA6" w14:textId="77777777" w:rsidR="000E3313" w:rsidRDefault="000E3313" w:rsidP="00170415">
      <w:pPr>
        <w:tabs>
          <w:tab w:val="left" w:pos="9639"/>
        </w:tabs>
        <w:ind w:right="159"/>
        <w:jc w:val="both"/>
      </w:pPr>
      <w:r w:rsidRPr="00457F3E">
        <w:t>- Правилами противопожарного режима в Российской Федерации (утв. Постановлением Правительства РФ от 25.04.2012 № 390).</w:t>
      </w:r>
    </w:p>
    <w:p w14:paraId="47A14E20" w14:textId="77777777" w:rsidR="00D97ADB" w:rsidRPr="00457F3E" w:rsidRDefault="00D97ADB" w:rsidP="00170415">
      <w:pPr>
        <w:tabs>
          <w:tab w:val="left" w:pos="9639"/>
        </w:tabs>
        <w:ind w:right="159"/>
        <w:jc w:val="both"/>
      </w:pPr>
    </w:p>
    <w:p w14:paraId="123EEBA8" w14:textId="77777777" w:rsidR="008F7625" w:rsidRDefault="008F7625" w:rsidP="00170415">
      <w:pPr>
        <w:tabs>
          <w:tab w:val="left" w:pos="9639"/>
        </w:tabs>
        <w:ind w:right="159"/>
        <w:rPr>
          <w:b/>
          <w:sz w:val="28"/>
        </w:rPr>
      </w:pPr>
      <w:r>
        <w:br w:type="page"/>
      </w:r>
    </w:p>
    <w:p w14:paraId="12E35131" w14:textId="5BA10B79" w:rsidR="00F61913" w:rsidRDefault="00F61913" w:rsidP="00170415">
      <w:pPr>
        <w:pStyle w:val="18"/>
        <w:tabs>
          <w:tab w:val="left" w:pos="9639"/>
        </w:tabs>
        <w:ind w:right="159"/>
      </w:pPr>
      <w:bookmarkStart w:id="78" w:name="_Toc80964357"/>
      <w:r w:rsidRPr="002A4D72">
        <w:lastRenderedPageBreak/>
        <w:t xml:space="preserve">3. </w:t>
      </w:r>
      <w:r>
        <w:t xml:space="preserve">3. </w:t>
      </w:r>
      <w:r w:rsidRPr="009C71EE">
        <w:t>Обоснование проектных решений</w:t>
      </w:r>
      <w:bookmarkEnd w:id="78"/>
    </w:p>
    <w:p w14:paraId="050C0225" w14:textId="77777777" w:rsidR="00F61913" w:rsidRDefault="00F61913" w:rsidP="00170415">
      <w:pPr>
        <w:pStyle w:val="af7"/>
        <w:tabs>
          <w:tab w:val="left" w:pos="9639"/>
        </w:tabs>
        <w:ind w:right="159"/>
        <w:rPr>
          <w:rFonts w:eastAsia="Calibri"/>
          <w:lang w:bidi="ru-RU"/>
        </w:rPr>
      </w:pPr>
    </w:p>
    <w:p w14:paraId="38BAF8FE" w14:textId="77777777" w:rsidR="00F61913" w:rsidRPr="004663AF" w:rsidRDefault="00F61913" w:rsidP="00170415">
      <w:pPr>
        <w:tabs>
          <w:tab w:val="left" w:pos="9639"/>
        </w:tabs>
        <w:ind w:right="159" w:firstLine="567"/>
        <w:jc w:val="both"/>
      </w:pPr>
      <w:r w:rsidRPr="004663AF">
        <w:t>Направления рекультивации и технология проведения работ определяются исходя из характера нарушений и дальнейшего использования рекультивируемых земель.</w:t>
      </w:r>
    </w:p>
    <w:p w14:paraId="77EF00E9" w14:textId="77777777" w:rsidR="00F61913" w:rsidRPr="004663AF" w:rsidRDefault="00F61913" w:rsidP="00170415">
      <w:pPr>
        <w:tabs>
          <w:tab w:val="left" w:pos="9639"/>
        </w:tabs>
        <w:ind w:right="159"/>
        <w:jc w:val="both"/>
      </w:pPr>
      <w:r w:rsidRPr="004663AF">
        <w:t>Технология рекультивации принята с учетом требований:</w:t>
      </w:r>
    </w:p>
    <w:p w14:paraId="2702E647" w14:textId="77777777" w:rsidR="00F61913" w:rsidRPr="004663AF" w:rsidRDefault="00F61913" w:rsidP="00170415">
      <w:pPr>
        <w:tabs>
          <w:tab w:val="left" w:pos="9639"/>
        </w:tabs>
        <w:ind w:right="159"/>
        <w:jc w:val="both"/>
      </w:pPr>
      <w:r w:rsidRPr="004663AF">
        <w:t>- ГОСТ 17.5.3.04-83 Охрана природы</w:t>
      </w:r>
      <w:r>
        <w:t xml:space="preserve"> (ССОП)</w:t>
      </w:r>
      <w:r w:rsidRPr="004663AF">
        <w:t xml:space="preserve">. Земли. Общие требования к рекультивации земель; </w:t>
      </w:r>
    </w:p>
    <w:p w14:paraId="3549008B" w14:textId="77777777" w:rsidR="00F61913" w:rsidRPr="004663AF" w:rsidRDefault="00F61913" w:rsidP="00170415">
      <w:pPr>
        <w:tabs>
          <w:tab w:val="left" w:pos="9639"/>
        </w:tabs>
        <w:ind w:right="159"/>
        <w:jc w:val="both"/>
      </w:pPr>
      <w:r w:rsidRPr="004663AF">
        <w:t>- ГОСТ 17.4.3.02-85 Охрана природы</w:t>
      </w:r>
      <w:r>
        <w:t xml:space="preserve"> (ССОП)</w:t>
      </w:r>
      <w:r w:rsidRPr="004663AF">
        <w:t>. Почвы. Требования к охране плодородного слоя почвы при производстве земляных работ.</w:t>
      </w:r>
    </w:p>
    <w:p w14:paraId="4CA6AAAA" w14:textId="77777777" w:rsidR="00F61913" w:rsidRPr="004663AF" w:rsidRDefault="00F61913" w:rsidP="00170415">
      <w:pPr>
        <w:tabs>
          <w:tab w:val="left" w:pos="9639"/>
        </w:tabs>
        <w:ind w:right="159"/>
        <w:jc w:val="both"/>
      </w:pPr>
      <w:r w:rsidRPr="004663AF">
        <w:t xml:space="preserve">- РД 51-1-96 Инструкция по охране окружающей среды при строительстве скважин на суше на месторождениях углеводородов </w:t>
      </w:r>
      <w:proofErr w:type="spellStart"/>
      <w:r w:rsidRPr="004663AF">
        <w:t>поликомпонентного</w:t>
      </w:r>
      <w:proofErr w:type="spellEnd"/>
      <w:r w:rsidRPr="004663AF">
        <w:t xml:space="preserve"> состава, в том числе сероводородсодержащих;</w:t>
      </w:r>
    </w:p>
    <w:p w14:paraId="30EE1141" w14:textId="77777777" w:rsidR="00F61913" w:rsidRPr="004663AF" w:rsidRDefault="00F61913" w:rsidP="00170415">
      <w:pPr>
        <w:tabs>
          <w:tab w:val="left" w:pos="9639"/>
        </w:tabs>
        <w:ind w:right="159" w:firstLine="709"/>
        <w:jc w:val="both"/>
      </w:pPr>
      <w:r w:rsidRPr="004663AF">
        <w:t>Технология проведения работ предусматривает:</w:t>
      </w:r>
    </w:p>
    <w:p w14:paraId="3818A7C1" w14:textId="77777777" w:rsidR="00F61913" w:rsidRPr="004663AF" w:rsidRDefault="00F61913" w:rsidP="00170415">
      <w:pPr>
        <w:tabs>
          <w:tab w:val="left" w:pos="9639"/>
        </w:tabs>
        <w:ind w:right="159"/>
        <w:jc w:val="both"/>
      </w:pPr>
      <w:r w:rsidRPr="004663AF">
        <w:t>- сохранение плодородного слоя почв (на техническом этапе рекультивации);</w:t>
      </w:r>
    </w:p>
    <w:p w14:paraId="24E87959" w14:textId="77777777" w:rsidR="00F61913" w:rsidRPr="004663AF" w:rsidRDefault="00F61913" w:rsidP="00170415">
      <w:pPr>
        <w:tabs>
          <w:tab w:val="left" w:pos="9639"/>
        </w:tabs>
        <w:ind w:right="159"/>
        <w:jc w:val="both"/>
      </w:pPr>
      <w:r w:rsidRPr="004663AF">
        <w:t xml:space="preserve">- восстановление структуры почвенного горизонта (на техническом и биологическом этапах рекультивации); </w:t>
      </w:r>
    </w:p>
    <w:p w14:paraId="058403D5" w14:textId="77777777" w:rsidR="00F61913" w:rsidRPr="004663AF" w:rsidRDefault="00F61913" w:rsidP="00170415">
      <w:pPr>
        <w:tabs>
          <w:tab w:val="left" w:pos="9639"/>
        </w:tabs>
        <w:ind w:right="159"/>
        <w:jc w:val="both"/>
      </w:pPr>
      <w:r w:rsidRPr="004663AF">
        <w:t xml:space="preserve">- улучшение структуры пахотного горизонта (на биологическом этапе рекультивации); </w:t>
      </w:r>
    </w:p>
    <w:p w14:paraId="3493B435" w14:textId="77777777" w:rsidR="00F61913" w:rsidRPr="004663AF" w:rsidRDefault="00F61913" w:rsidP="00170415">
      <w:pPr>
        <w:tabs>
          <w:tab w:val="left" w:pos="9639"/>
        </w:tabs>
        <w:ind w:right="159"/>
        <w:jc w:val="both"/>
      </w:pPr>
      <w:r w:rsidRPr="004663AF">
        <w:t>- внесение биогенных элементов для обеспечения и поддержания функционирования почвенных микробных сообществ (на биологическом этапе рекультивации).</w:t>
      </w:r>
    </w:p>
    <w:p w14:paraId="21752714" w14:textId="77777777" w:rsidR="00F61913" w:rsidRPr="004663AF" w:rsidRDefault="00F61913" w:rsidP="00170415">
      <w:pPr>
        <w:tabs>
          <w:tab w:val="left" w:pos="9639"/>
        </w:tabs>
        <w:ind w:right="159" w:firstLine="709"/>
        <w:jc w:val="both"/>
      </w:pPr>
      <w:r w:rsidRPr="004663AF">
        <w:t>В соответствии с требованиями ГОСТ 17.5.1.02-85 проектом приняты следующие направления рекультивации:</w:t>
      </w:r>
    </w:p>
    <w:p w14:paraId="2668EB3B" w14:textId="77777777" w:rsidR="00F61913" w:rsidRPr="004663AF" w:rsidRDefault="00F61913" w:rsidP="00170415">
      <w:pPr>
        <w:tabs>
          <w:tab w:val="left" w:pos="9639"/>
        </w:tabs>
        <w:ind w:right="159"/>
        <w:jc w:val="both"/>
      </w:pPr>
      <w:r w:rsidRPr="004663AF">
        <w:t>- рекультивация строительного направления;</w:t>
      </w:r>
    </w:p>
    <w:p w14:paraId="2214FC6B" w14:textId="77777777" w:rsidR="00F61913" w:rsidRPr="004663AF" w:rsidRDefault="00F61913" w:rsidP="00170415">
      <w:pPr>
        <w:tabs>
          <w:tab w:val="left" w:pos="9639"/>
        </w:tabs>
        <w:ind w:right="159"/>
        <w:jc w:val="both"/>
      </w:pPr>
      <w:r w:rsidRPr="004663AF">
        <w:t>- рекультивация сельскохозяйственного направления.</w:t>
      </w:r>
    </w:p>
    <w:p w14:paraId="1A246160" w14:textId="77777777" w:rsidR="00F61913" w:rsidRPr="004663AF" w:rsidRDefault="00F61913" w:rsidP="00170415">
      <w:pPr>
        <w:tabs>
          <w:tab w:val="left" w:pos="9639"/>
        </w:tabs>
        <w:ind w:right="159" w:firstLine="709"/>
        <w:jc w:val="both"/>
      </w:pPr>
      <w:r w:rsidRPr="004663AF">
        <w:t>Выбор сельскохозяйственного направления обусловлен тем, что на рекультивируемых участках лесного фонда не предусматривается создание лесных насаждений из-за дальнейшей эксплуатации и обслуживания объектов нефтедобычи.</w:t>
      </w:r>
    </w:p>
    <w:p w14:paraId="00B864D0" w14:textId="77777777" w:rsidR="00F61913" w:rsidRPr="004663AF" w:rsidRDefault="00F61913" w:rsidP="00170415">
      <w:pPr>
        <w:tabs>
          <w:tab w:val="left" w:pos="9639"/>
        </w:tabs>
        <w:ind w:right="159" w:firstLine="709"/>
        <w:jc w:val="both"/>
      </w:pPr>
      <w:r w:rsidRPr="004663AF">
        <w:t xml:space="preserve">Рекультивация строительного направления предусмотрена проектом для частичного восстановления земель, используемых для размещения наземных площадочных сооружений (в случае их наличия). В этом случае проводится только техническая рекультивация, технология которой предусматривает снятие, сохранение и вывоз избыточного плодородного слоя на малопродуктивные земли. Пригодность плодородного слоя почвы для землевания устанавливается в соответствии с требованиями </w:t>
      </w:r>
      <w:r w:rsidRPr="007B0F70">
        <w:t xml:space="preserve">                     </w:t>
      </w:r>
      <w:r w:rsidRPr="004663AF">
        <w:t>ГОСТ 17.4.2.02-83. Объем снятия плодородного слоя определен в соответствии с требованиями ГОСТ 17.5.3.06-85.</w:t>
      </w:r>
    </w:p>
    <w:p w14:paraId="3D00373C" w14:textId="77777777" w:rsidR="00F61913" w:rsidRPr="004663AF" w:rsidRDefault="00F61913" w:rsidP="00170415">
      <w:pPr>
        <w:tabs>
          <w:tab w:val="left" w:pos="9639"/>
        </w:tabs>
        <w:ind w:right="159" w:firstLine="567"/>
        <w:jc w:val="both"/>
      </w:pPr>
      <w:r w:rsidRPr="004663AF">
        <w:t xml:space="preserve">Рекультивация сельскохозяйственного направления предусмотрена для восстановления структуры почвенного горизонта с целью исключения возможности образования эрозионных процессов. </w:t>
      </w:r>
      <w:r w:rsidRPr="004663AF">
        <w:rPr>
          <w:lang w:eastAsia="zh-CN"/>
        </w:rPr>
        <w:t xml:space="preserve">Технология рекультивации </w:t>
      </w:r>
      <w:r w:rsidRPr="004663AF">
        <w:t>сельскохозяйственного направления предусматривает два этапа – технический и биологический.</w:t>
      </w:r>
      <w:r w:rsidRPr="004663AF">
        <w:rPr>
          <w:lang w:eastAsia="zh-CN"/>
        </w:rPr>
        <w:t xml:space="preserve"> </w:t>
      </w:r>
      <w:r w:rsidRPr="004663AF">
        <w:t xml:space="preserve">На техническом этапе рекультивации предусмотрены мероприятия по снятию, сохранению и нанесению плодородного слоя почв. </w:t>
      </w:r>
      <w:r w:rsidRPr="004663AF">
        <w:rPr>
          <w:lang w:eastAsia="zh-CN"/>
        </w:rPr>
        <w:t>Биологический этап предусматривает два под-этапа: агротехнический (проведение агротехнических мероприятий, внесение биогенных элементов) и фитомелиоративный (посев трав).</w:t>
      </w:r>
      <w:r w:rsidRPr="004663AF">
        <w:t xml:space="preserve"> </w:t>
      </w:r>
    </w:p>
    <w:p w14:paraId="4C53D110" w14:textId="77777777" w:rsidR="00F61913" w:rsidRPr="00457F3E" w:rsidRDefault="00F61913" w:rsidP="00170415">
      <w:pPr>
        <w:pStyle w:val="af7"/>
        <w:tabs>
          <w:tab w:val="left" w:pos="9639"/>
        </w:tabs>
        <w:ind w:right="159"/>
        <w:rPr>
          <w:rFonts w:eastAsia="Calibri"/>
          <w:lang w:bidi="ru-RU"/>
        </w:rPr>
      </w:pPr>
    </w:p>
    <w:p w14:paraId="46883711" w14:textId="2212F8B8" w:rsidR="00EE4959" w:rsidRPr="0066407D" w:rsidRDefault="00EE4959" w:rsidP="00170415">
      <w:pPr>
        <w:pStyle w:val="18"/>
        <w:tabs>
          <w:tab w:val="left" w:pos="9639"/>
        </w:tabs>
        <w:ind w:right="159"/>
      </w:pPr>
      <w:bookmarkStart w:id="79" w:name="_Toc80964358"/>
      <w:r w:rsidRPr="002A4D72">
        <w:t xml:space="preserve">3. </w:t>
      </w:r>
      <w:r>
        <w:t xml:space="preserve">4. </w:t>
      </w:r>
      <w:r w:rsidRPr="0066407D">
        <w:t>Характеристика почвенного покрова</w:t>
      </w:r>
      <w:bookmarkEnd w:id="79"/>
    </w:p>
    <w:p w14:paraId="72B5625C" w14:textId="77777777" w:rsidR="00EE4959" w:rsidRPr="0066407D" w:rsidRDefault="00EE4959" w:rsidP="00170415">
      <w:pPr>
        <w:pStyle w:val="18"/>
        <w:tabs>
          <w:tab w:val="left" w:pos="9639"/>
        </w:tabs>
        <w:ind w:right="159"/>
      </w:pPr>
    </w:p>
    <w:p w14:paraId="338B65CC" w14:textId="77777777" w:rsidR="00EE4959" w:rsidRPr="00F71222" w:rsidRDefault="00EE4959" w:rsidP="00170415">
      <w:pPr>
        <w:tabs>
          <w:tab w:val="left" w:pos="9639"/>
        </w:tabs>
        <w:ind w:right="159" w:firstLine="567"/>
      </w:pPr>
      <w:r w:rsidRPr="00F71222">
        <w:t>Для определения типов почв и оценки состояния почвенного покрова в районе проведения работ могут быть использованы:</w:t>
      </w:r>
    </w:p>
    <w:p w14:paraId="05CD1F0D" w14:textId="77777777" w:rsidR="00EE4959" w:rsidRPr="00F71222" w:rsidRDefault="00EE4959" w:rsidP="00170415">
      <w:pPr>
        <w:tabs>
          <w:tab w:val="left" w:pos="9639"/>
        </w:tabs>
        <w:ind w:right="159"/>
      </w:pPr>
      <w:r w:rsidRPr="00F71222">
        <w:t>- результаты полевых исследований, проведенных непосредственно в рамках проекта рекультивации;</w:t>
      </w:r>
    </w:p>
    <w:p w14:paraId="292CE454" w14:textId="77777777" w:rsidR="00EE4959" w:rsidRPr="00F71222" w:rsidRDefault="00EE4959" w:rsidP="00170415">
      <w:pPr>
        <w:tabs>
          <w:tab w:val="left" w:pos="9639"/>
        </w:tabs>
        <w:ind w:right="159"/>
      </w:pPr>
      <w:r w:rsidRPr="00F71222">
        <w:t>- данные фондовых материалов;</w:t>
      </w:r>
    </w:p>
    <w:p w14:paraId="3A40439B" w14:textId="77777777" w:rsidR="00EE4959" w:rsidRPr="00F71222" w:rsidRDefault="00EE4959" w:rsidP="00170415">
      <w:pPr>
        <w:tabs>
          <w:tab w:val="left" w:pos="9639"/>
        </w:tabs>
        <w:ind w:right="159"/>
        <w:rPr>
          <w:kern w:val="28"/>
        </w:rPr>
      </w:pPr>
      <w:r w:rsidRPr="00F71222">
        <w:t>- отчеты о результатах инженерно-экологических изысканий на рассматриваемой территории</w:t>
      </w:r>
      <w:r w:rsidRPr="00F71222">
        <w:rPr>
          <w:kern w:val="28"/>
        </w:rPr>
        <w:t>.</w:t>
      </w:r>
    </w:p>
    <w:p w14:paraId="4E6E6A06" w14:textId="77777777" w:rsidR="00EE4959" w:rsidRDefault="00EE4959" w:rsidP="00170415">
      <w:pPr>
        <w:tabs>
          <w:tab w:val="left" w:pos="9639"/>
        </w:tabs>
        <w:ind w:right="159" w:firstLine="567"/>
      </w:pPr>
      <w:r w:rsidRPr="00F71222">
        <w:lastRenderedPageBreak/>
        <w:t>На основании указанных источников составляется характеристика почвенного покрова, указываются преобладающие типы и подтипы почв, приводится их краткое описание.</w:t>
      </w:r>
    </w:p>
    <w:p w14:paraId="7CE6446A" w14:textId="77777777" w:rsidR="00A40D92" w:rsidRPr="00F71222" w:rsidRDefault="00A40D92" w:rsidP="00170415">
      <w:pPr>
        <w:tabs>
          <w:tab w:val="left" w:pos="9639"/>
        </w:tabs>
        <w:ind w:right="159"/>
      </w:pPr>
    </w:p>
    <w:p w14:paraId="28DB875A" w14:textId="2090124D" w:rsidR="002B1372" w:rsidRDefault="002B1372" w:rsidP="00170415">
      <w:pPr>
        <w:pStyle w:val="18"/>
        <w:tabs>
          <w:tab w:val="left" w:pos="9639"/>
        </w:tabs>
        <w:ind w:right="159"/>
        <w:rPr>
          <w:rFonts w:eastAsia="Calibri"/>
        </w:rPr>
      </w:pPr>
      <w:bookmarkStart w:id="80" w:name="_Toc80964359"/>
      <w:r w:rsidRPr="002A4D72">
        <w:t xml:space="preserve">3. </w:t>
      </w:r>
      <w:r>
        <w:t xml:space="preserve">5. </w:t>
      </w:r>
      <w:r w:rsidRPr="009B6ACE">
        <w:rPr>
          <w:rFonts w:eastAsia="Calibri"/>
        </w:rPr>
        <w:t>Обоснование норм снятия плодородного слоя почв</w:t>
      </w:r>
      <w:bookmarkEnd w:id="80"/>
    </w:p>
    <w:p w14:paraId="08E45074" w14:textId="77777777" w:rsidR="002B1372" w:rsidRDefault="002B1372" w:rsidP="00170415">
      <w:pPr>
        <w:shd w:val="clear" w:color="auto" w:fill="FFFFFF"/>
        <w:tabs>
          <w:tab w:val="left" w:pos="9639"/>
        </w:tabs>
        <w:spacing w:line="274" w:lineRule="exact"/>
        <w:ind w:right="159" w:firstLine="709"/>
        <w:jc w:val="both"/>
      </w:pPr>
    </w:p>
    <w:p w14:paraId="39EF33EE" w14:textId="77777777" w:rsidR="009556A4" w:rsidRPr="009556A4" w:rsidRDefault="009556A4" w:rsidP="00170415">
      <w:pPr>
        <w:tabs>
          <w:tab w:val="left" w:pos="9639"/>
        </w:tabs>
        <w:ind w:right="159" w:firstLine="567"/>
        <w:jc w:val="both"/>
      </w:pPr>
      <w:r w:rsidRPr="009556A4">
        <w:t>Согласно ГОСТ 17.5.3.06-85 показатели состава и свойств плодородного слоя почвы должны быть следующими:</w:t>
      </w:r>
    </w:p>
    <w:p w14:paraId="28A7F75F" w14:textId="77777777" w:rsidR="009556A4" w:rsidRPr="009556A4" w:rsidRDefault="00802471" w:rsidP="00170415">
      <w:pPr>
        <w:tabs>
          <w:tab w:val="left" w:pos="9639"/>
        </w:tabs>
        <w:ind w:right="159" w:firstLine="567"/>
        <w:jc w:val="both"/>
      </w:pPr>
      <w:r>
        <w:t>-</w:t>
      </w:r>
      <w:r w:rsidR="009556A4" w:rsidRPr="009556A4">
        <w:t>массовая доля гумуса в нижней границе плодородного слоя почвы должна составлять в лесостепной и степной зонах - не менее 2 % (массовая доля гумуса в потенциально плодородном слое почвы должна быть в лесостепной и степной зонах – от 1 % до 2 %);</w:t>
      </w:r>
    </w:p>
    <w:p w14:paraId="4EC9BD0B" w14:textId="77777777" w:rsidR="009556A4" w:rsidRPr="009556A4" w:rsidRDefault="009556A4" w:rsidP="00170415">
      <w:pPr>
        <w:tabs>
          <w:tab w:val="left" w:pos="9639"/>
        </w:tabs>
        <w:ind w:right="159"/>
        <w:jc w:val="both"/>
      </w:pPr>
      <w:r w:rsidRPr="009556A4">
        <w:t>величина рН водной вытяжки в плодородном слое почвы должна составлять от 5,5 до 8,2;</w:t>
      </w:r>
    </w:p>
    <w:p w14:paraId="2C663E6A" w14:textId="77777777" w:rsidR="009556A4" w:rsidRPr="009556A4" w:rsidRDefault="00802471" w:rsidP="00170415">
      <w:pPr>
        <w:tabs>
          <w:tab w:val="left" w:pos="9639"/>
        </w:tabs>
        <w:ind w:right="159" w:firstLine="709"/>
        <w:jc w:val="both"/>
      </w:pPr>
      <w:r>
        <w:t>-</w:t>
      </w:r>
      <w:r w:rsidR="009556A4" w:rsidRPr="009556A4">
        <w:t>массовая доля обменного натрия, в процентах емкости катионного обмена, должна составлять не более 5 % (на слабо- и среднесолонцеватых разновидностях зональных и гидроморфных почв лесостепной и степной зон - до 15 %);</w:t>
      </w:r>
    </w:p>
    <w:p w14:paraId="6975462A" w14:textId="77777777" w:rsidR="009556A4" w:rsidRPr="009556A4" w:rsidRDefault="00802471" w:rsidP="00170415">
      <w:pPr>
        <w:tabs>
          <w:tab w:val="left" w:pos="9639"/>
        </w:tabs>
        <w:ind w:right="159" w:firstLine="709"/>
        <w:jc w:val="both"/>
      </w:pPr>
      <w:r>
        <w:t>-</w:t>
      </w:r>
      <w:r w:rsidR="009556A4" w:rsidRPr="009556A4">
        <w:t>массовая доля водорастворимых токсичных солей в плодородном слое почвы не должна превышать 0,25 % массы почвы;</w:t>
      </w:r>
    </w:p>
    <w:p w14:paraId="5311BB68" w14:textId="77777777" w:rsidR="009556A4" w:rsidRPr="009556A4" w:rsidRDefault="009556A4" w:rsidP="00170415">
      <w:pPr>
        <w:tabs>
          <w:tab w:val="left" w:pos="9639"/>
        </w:tabs>
        <w:ind w:right="159" w:firstLine="709"/>
        <w:jc w:val="both"/>
      </w:pPr>
      <w:r w:rsidRPr="009556A4">
        <w:t>- массовая доля почвенных частиц менее 0,1 мм должна быть в интервале - от 10 % до 75 %.</w:t>
      </w:r>
    </w:p>
    <w:p w14:paraId="6A4F722D" w14:textId="77777777" w:rsidR="009556A4" w:rsidRPr="009556A4" w:rsidRDefault="009556A4" w:rsidP="00170415">
      <w:pPr>
        <w:tabs>
          <w:tab w:val="left" w:pos="9639"/>
        </w:tabs>
        <w:ind w:right="159" w:firstLine="709"/>
        <w:jc w:val="both"/>
      </w:pPr>
      <w:r w:rsidRPr="009556A4">
        <w:t>Для определения норм снятия плодородного слоя почвы в соответствии с ГОСТ 17.5.3.06-85 в рамках проекта рекультивации необходимо проводить аналитические исследования почвенного покрова земель.</w:t>
      </w:r>
    </w:p>
    <w:p w14:paraId="04DC09AF" w14:textId="77777777" w:rsidR="009556A4" w:rsidRPr="009556A4" w:rsidRDefault="009556A4" w:rsidP="00170415">
      <w:pPr>
        <w:tabs>
          <w:tab w:val="left" w:pos="9639"/>
        </w:tabs>
        <w:ind w:right="159" w:firstLine="709"/>
        <w:jc w:val="both"/>
      </w:pPr>
      <w:r w:rsidRPr="009556A4">
        <w:t>Точки отбора почвенных образцов для исследования определяются с учетом водораздельных пространств, неоднородности почвенного покрова, рельефа, частоты возможного изменения типа почв, расположения объектов строительства.</w:t>
      </w:r>
    </w:p>
    <w:p w14:paraId="086C302E" w14:textId="77777777" w:rsidR="009556A4" w:rsidRPr="009556A4" w:rsidRDefault="009556A4" w:rsidP="00170415">
      <w:pPr>
        <w:tabs>
          <w:tab w:val="left" w:pos="9639"/>
        </w:tabs>
        <w:ind w:right="159" w:firstLine="709"/>
        <w:jc w:val="both"/>
      </w:pPr>
      <w:r w:rsidRPr="009556A4">
        <w:t>Количество точек отбора определяется на основании схемы расположения   проектируемых объектов на местности (М 1:25000), с учетом ведомостей отвода земельных участков.</w:t>
      </w:r>
    </w:p>
    <w:p w14:paraId="398111A1" w14:textId="77777777" w:rsidR="009556A4" w:rsidRPr="009556A4" w:rsidRDefault="009556A4" w:rsidP="00170415">
      <w:pPr>
        <w:tabs>
          <w:tab w:val="left" w:pos="9639"/>
        </w:tabs>
        <w:ind w:right="159" w:firstLine="709"/>
        <w:jc w:val="both"/>
      </w:pPr>
      <w:r w:rsidRPr="009556A4">
        <w:t xml:space="preserve">В каждой точке пробы отбираются по профилю из почвенных горизонтов или слоев с таким расчетом, чтобы в каждом случае проба представляла собой часть почвы, типичной для генетических горизонтов или слоев данного типа почвы. </w:t>
      </w:r>
    </w:p>
    <w:p w14:paraId="278E1AD1" w14:textId="77777777" w:rsidR="009556A4" w:rsidRPr="009556A4" w:rsidRDefault="009556A4" w:rsidP="00170415">
      <w:pPr>
        <w:tabs>
          <w:tab w:val="left" w:pos="9639"/>
        </w:tabs>
        <w:ind w:right="159" w:firstLine="709"/>
        <w:jc w:val="both"/>
      </w:pPr>
      <w:r w:rsidRPr="009556A4">
        <w:t>Целесообразно каждую пробу отбирать с двух (при необходимости с трех и более) горизонтов для определения глубины плодородного слоя почвы. Если по морфологическим признакам мощность потенциально-</w:t>
      </w:r>
      <w:proofErr w:type="spellStart"/>
      <w:r w:rsidRPr="009556A4">
        <w:t>гумусного</w:t>
      </w:r>
      <w:proofErr w:type="spellEnd"/>
      <w:r w:rsidRPr="009556A4">
        <w:t xml:space="preserve"> горизонта составляет от 15 см до 20 см или менее, то проба отбирается в едином количестве в нижней части разреза, ближе к предполагаемой границе с подстилающей породой. </w:t>
      </w:r>
    </w:p>
    <w:p w14:paraId="11A788CA" w14:textId="77777777" w:rsidR="009556A4" w:rsidRPr="004348B4" w:rsidRDefault="009556A4" w:rsidP="00170415">
      <w:pPr>
        <w:tabs>
          <w:tab w:val="left" w:pos="9639"/>
        </w:tabs>
        <w:ind w:right="159" w:firstLine="709"/>
        <w:jc w:val="both"/>
      </w:pPr>
      <w:r w:rsidRPr="009556A4">
        <w:t xml:space="preserve">Организация и проведение агрохимического анализа почв до начала строительных работ и при приёмке работ после рекультивации осуществляется организацией, имеющей свидетельство о допуске к определенному виду или видам работ, которые оказывают влияние на безопасность объектов капитального строительства, а именно, к работам в составе </w:t>
      </w:r>
      <w:r w:rsidRPr="004348B4">
        <w:t>инженерно-экологических изысканий.</w:t>
      </w:r>
    </w:p>
    <w:p w14:paraId="63375E16" w14:textId="77777777" w:rsidR="00860705" w:rsidRPr="006D67D4" w:rsidRDefault="00860705" w:rsidP="00170415">
      <w:pPr>
        <w:tabs>
          <w:tab w:val="left" w:pos="9639"/>
        </w:tabs>
        <w:ind w:right="159" w:firstLine="567"/>
        <w:jc w:val="both"/>
      </w:pPr>
      <w:r w:rsidRPr="006D67D4">
        <w:t xml:space="preserve">По результатам химического анализа почвенных образцов и обследования почвенных разрезов составляется характеристика почвенного покрова (гранулометрический состав, кислотность, степень </w:t>
      </w:r>
      <w:proofErr w:type="spellStart"/>
      <w:r w:rsidRPr="006D67D4">
        <w:t>солонцеватости</w:t>
      </w:r>
      <w:proofErr w:type="spellEnd"/>
      <w:r w:rsidRPr="006D67D4">
        <w:t>, содержание гумуса) и определяется граница, ниже которой почвенный слой не удовлетворяет показателям плодородности согласно ГОСТ 17.5.3.06-85. Расстояние от поверхности до этой границы является рекомендуемой мощностью снятия плодородного слоя почвы.</w:t>
      </w:r>
    </w:p>
    <w:p w14:paraId="5E214E61" w14:textId="77777777" w:rsidR="00622D9D" w:rsidRDefault="00622D9D" w:rsidP="00170415">
      <w:pPr>
        <w:tabs>
          <w:tab w:val="left" w:pos="9639"/>
        </w:tabs>
        <w:ind w:right="159"/>
      </w:pPr>
    </w:p>
    <w:p w14:paraId="3EC8B7A7" w14:textId="77777777" w:rsidR="008F7625" w:rsidRDefault="008F7625" w:rsidP="00170415">
      <w:pPr>
        <w:tabs>
          <w:tab w:val="left" w:pos="9639"/>
        </w:tabs>
        <w:ind w:right="159"/>
        <w:rPr>
          <w:b/>
          <w:sz w:val="28"/>
        </w:rPr>
      </w:pPr>
      <w:r>
        <w:br w:type="page"/>
      </w:r>
    </w:p>
    <w:p w14:paraId="353A6865" w14:textId="77D70537" w:rsidR="009556A4" w:rsidRPr="008D209C" w:rsidRDefault="009556A4" w:rsidP="00170415">
      <w:pPr>
        <w:pStyle w:val="18"/>
        <w:tabs>
          <w:tab w:val="left" w:pos="9639"/>
        </w:tabs>
        <w:ind w:right="159"/>
      </w:pPr>
      <w:bookmarkStart w:id="81" w:name="_Toc80964360"/>
      <w:r w:rsidRPr="008D209C">
        <w:lastRenderedPageBreak/>
        <w:t>4 Содержание, объемы и график работ по рекультивации земель</w:t>
      </w:r>
      <w:bookmarkEnd w:id="81"/>
    </w:p>
    <w:p w14:paraId="1CC3C5A8" w14:textId="77777777" w:rsidR="009556A4" w:rsidRDefault="009556A4" w:rsidP="00170415">
      <w:pPr>
        <w:pStyle w:val="18"/>
        <w:tabs>
          <w:tab w:val="left" w:pos="9639"/>
        </w:tabs>
        <w:ind w:right="159"/>
      </w:pPr>
    </w:p>
    <w:p w14:paraId="1D828524" w14:textId="4A7C9AD4" w:rsidR="009556A4" w:rsidRPr="008D209C" w:rsidRDefault="009556A4" w:rsidP="00170415">
      <w:pPr>
        <w:pStyle w:val="18"/>
        <w:tabs>
          <w:tab w:val="left" w:pos="9639"/>
        </w:tabs>
        <w:ind w:right="159"/>
      </w:pPr>
      <w:bookmarkStart w:id="82" w:name="_Toc80964361"/>
      <w:r w:rsidRPr="008D209C">
        <w:t>4.1 Технический этап рекультивации</w:t>
      </w:r>
      <w:bookmarkEnd w:id="82"/>
      <w:r w:rsidRPr="008D209C">
        <w:t xml:space="preserve"> </w:t>
      </w:r>
    </w:p>
    <w:p w14:paraId="333A7804" w14:textId="77777777" w:rsidR="00D14287" w:rsidRDefault="00D14287" w:rsidP="00170415">
      <w:pPr>
        <w:shd w:val="clear" w:color="auto" w:fill="FFFFFF"/>
        <w:tabs>
          <w:tab w:val="left" w:pos="-142"/>
          <w:tab w:val="left" w:pos="9639"/>
        </w:tabs>
        <w:ind w:right="159" w:firstLine="709"/>
        <w:jc w:val="both"/>
      </w:pPr>
    </w:p>
    <w:p w14:paraId="651B054C" w14:textId="77777777" w:rsidR="009556A4" w:rsidRPr="0089464C" w:rsidRDefault="009556A4" w:rsidP="00170415">
      <w:pPr>
        <w:tabs>
          <w:tab w:val="left" w:pos="9639"/>
        </w:tabs>
        <w:spacing w:line="276" w:lineRule="auto"/>
        <w:ind w:right="159" w:firstLine="567"/>
        <w:jc w:val="both"/>
      </w:pPr>
      <w:r w:rsidRPr="0089464C">
        <w:t>Цель технического этапа рекультивации – сохранение плодородного слоя почвы и частичное восстановление структуры почвенного горизонта.</w:t>
      </w:r>
    </w:p>
    <w:p w14:paraId="58A71843" w14:textId="77777777" w:rsidR="009556A4" w:rsidRPr="0089464C" w:rsidRDefault="009556A4" w:rsidP="00170415">
      <w:pPr>
        <w:tabs>
          <w:tab w:val="left" w:pos="9639"/>
        </w:tabs>
        <w:spacing w:line="276" w:lineRule="auto"/>
        <w:ind w:right="159" w:firstLine="567"/>
        <w:jc w:val="both"/>
      </w:pPr>
      <w:r w:rsidRPr="0089464C">
        <w:t xml:space="preserve">Технология технической рекультивации предусматривает снятие, сохранение, вывоз избыточного плодородного слоя на малопродуктивные земли, планировку территории. </w:t>
      </w:r>
    </w:p>
    <w:p w14:paraId="1D5AB283" w14:textId="77777777" w:rsidR="009556A4" w:rsidRPr="0089464C" w:rsidRDefault="009556A4" w:rsidP="00170415">
      <w:pPr>
        <w:tabs>
          <w:tab w:val="left" w:pos="9639"/>
        </w:tabs>
        <w:spacing w:line="276" w:lineRule="auto"/>
        <w:ind w:right="159" w:firstLine="567"/>
        <w:jc w:val="both"/>
      </w:pPr>
      <w:r w:rsidRPr="0089464C">
        <w:t>Глубина и объем снятия плодородного слоя определяются в соответствии с требованиями ГОСТ 17.5.3.06-85.</w:t>
      </w:r>
    </w:p>
    <w:p w14:paraId="3B7EFBD8" w14:textId="77777777" w:rsidR="009556A4" w:rsidRPr="0089464C" w:rsidRDefault="009556A4" w:rsidP="00170415">
      <w:pPr>
        <w:tabs>
          <w:tab w:val="left" w:pos="9639"/>
        </w:tabs>
        <w:spacing w:line="276" w:lineRule="auto"/>
        <w:ind w:right="159" w:firstLine="567"/>
        <w:jc w:val="both"/>
      </w:pPr>
      <w:r w:rsidRPr="0089464C">
        <w:t>Плодородный слой почвы (ПСП), подлежащий снятию, должен срезаться, перемещаться в специально выделенные места и складироваться. Согласно ВСН 004-88 работы по снятию плодородного слоя почвы должны выполняться как в холодное, так и в теплое время года, а работы по его возвращению только в теплое (безморозное) время года. До начала производства работ по срезке ПСП должны быть выполнены следующие работы:</w:t>
      </w:r>
    </w:p>
    <w:p w14:paraId="11906669" w14:textId="77777777" w:rsidR="009556A4" w:rsidRPr="0089464C" w:rsidRDefault="009556A4" w:rsidP="00170415">
      <w:pPr>
        <w:tabs>
          <w:tab w:val="left" w:pos="9639"/>
        </w:tabs>
        <w:spacing w:line="276" w:lineRule="auto"/>
        <w:ind w:right="159"/>
        <w:jc w:val="both"/>
      </w:pPr>
      <w:r w:rsidRPr="0089464C">
        <w:t>- вынесены оси и обозначены границы площадки (трассы) производства работ;</w:t>
      </w:r>
    </w:p>
    <w:p w14:paraId="6BB594EC" w14:textId="77777777" w:rsidR="009556A4" w:rsidRPr="0089464C" w:rsidRDefault="009556A4" w:rsidP="00170415">
      <w:pPr>
        <w:tabs>
          <w:tab w:val="left" w:pos="9639"/>
        </w:tabs>
        <w:spacing w:line="276" w:lineRule="auto"/>
        <w:ind w:right="159"/>
        <w:jc w:val="both"/>
      </w:pPr>
      <w:r w:rsidRPr="0089464C">
        <w:t>- указаны места отсыпки отвалов ПСП;</w:t>
      </w:r>
    </w:p>
    <w:p w14:paraId="301F0637" w14:textId="77777777" w:rsidR="009556A4" w:rsidRPr="0089464C" w:rsidRDefault="009556A4" w:rsidP="00170415">
      <w:pPr>
        <w:tabs>
          <w:tab w:val="left" w:pos="9639"/>
        </w:tabs>
        <w:spacing w:line="276" w:lineRule="auto"/>
        <w:ind w:right="159"/>
        <w:jc w:val="both"/>
      </w:pPr>
      <w:r w:rsidRPr="0089464C">
        <w:t>- произведена рабочая разбивка площадки с закреплением разбивочных знаков;</w:t>
      </w:r>
    </w:p>
    <w:p w14:paraId="313E35C9" w14:textId="77777777" w:rsidR="009556A4" w:rsidRPr="0089464C" w:rsidRDefault="009556A4" w:rsidP="00170415">
      <w:pPr>
        <w:tabs>
          <w:tab w:val="left" w:pos="9639"/>
        </w:tabs>
        <w:spacing w:line="276" w:lineRule="auto"/>
        <w:ind w:right="159"/>
        <w:jc w:val="both"/>
      </w:pPr>
      <w:r w:rsidRPr="0089464C">
        <w:t>- ознакомлены с технологией и организацией работ и обучены безопасным методам труда рабочие и специалисты.</w:t>
      </w:r>
    </w:p>
    <w:p w14:paraId="3AA236A3" w14:textId="77777777" w:rsidR="009556A4" w:rsidRPr="0089464C" w:rsidRDefault="009556A4" w:rsidP="00170415">
      <w:pPr>
        <w:tabs>
          <w:tab w:val="left" w:pos="9639"/>
        </w:tabs>
        <w:spacing w:line="276" w:lineRule="auto"/>
        <w:ind w:right="159" w:firstLine="709"/>
        <w:jc w:val="both"/>
      </w:pPr>
      <w:r w:rsidRPr="0089464C">
        <w:t>Последовательность работ по технической рекультивации:</w:t>
      </w:r>
    </w:p>
    <w:p w14:paraId="7C16E427" w14:textId="77777777" w:rsidR="009556A4" w:rsidRPr="0089464C" w:rsidRDefault="009556A4" w:rsidP="00170415">
      <w:pPr>
        <w:tabs>
          <w:tab w:val="left" w:pos="9639"/>
        </w:tabs>
        <w:spacing w:line="276" w:lineRule="auto"/>
        <w:ind w:right="159"/>
        <w:jc w:val="both"/>
      </w:pPr>
      <w:r w:rsidRPr="0089464C">
        <w:t>- срезка ПСП и перемещение в отвал бульдозерами;</w:t>
      </w:r>
    </w:p>
    <w:p w14:paraId="153B9D50" w14:textId="77777777" w:rsidR="009556A4" w:rsidRPr="0089464C" w:rsidRDefault="009556A4" w:rsidP="00170415">
      <w:pPr>
        <w:tabs>
          <w:tab w:val="left" w:pos="9639"/>
        </w:tabs>
        <w:spacing w:line="276" w:lineRule="auto"/>
        <w:ind w:right="159"/>
        <w:jc w:val="both"/>
      </w:pPr>
      <w:r w:rsidRPr="0089464C">
        <w:t xml:space="preserve">- складирование ПСП при длительном хранении или последующая погрузка экскаваторами, оборудованными обратной лопатой, открытым способом в автотранспортные средства для перемещения (в случае необходимости); </w:t>
      </w:r>
    </w:p>
    <w:p w14:paraId="2B0EC454" w14:textId="77777777" w:rsidR="009556A4" w:rsidRPr="0089464C" w:rsidRDefault="009556A4" w:rsidP="00170415">
      <w:pPr>
        <w:tabs>
          <w:tab w:val="left" w:pos="9639"/>
        </w:tabs>
        <w:spacing w:line="276" w:lineRule="auto"/>
        <w:ind w:right="159"/>
        <w:jc w:val="both"/>
      </w:pPr>
      <w:r w:rsidRPr="0089464C">
        <w:t>- нанесение ПСП из отвала бульдозерами или экскаваторами. В случае использования экскаватора, проход выполнить глубже основания отвала почвы, чтобы компенсировать потери почвы в гребнях, остающихся по бокам рабочего органа. Планировку этих гребней выполнить продольными проходами бульдозеров;</w:t>
      </w:r>
    </w:p>
    <w:p w14:paraId="708EA22E" w14:textId="77777777" w:rsidR="009556A4" w:rsidRPr="0089464C" w:rsidRDefault="009556A4" w:rsidP="00170415">
      <w:pPr>
        <w:tabs>
          <w:tab w:val="left" w:pos="9639"/>
        </w:tabs>
        <w:spacing w:line="276" w:lineRule="auto"/>
        <w:ind w:right="159"/>
        <w:jc w:val="both"/>
      </w:pPr>
      <w:r w:rsidRPr="0089464C">
        <w:t>- выполнение грубой сплошной планировки территории продольными проходами бульдозера.</w:t>
      </w:r>
    </w:p>
    <w:p w14:paraId="2AF0AC7C" w14:textId="77777777" w:rsidR="009556A4" w:rsidRPr="0089464C" w:rsidRDefault="009556A4" w:rsidP="00170415">
      <w:pPr>
        <w:tabs>
          <w:tab w:val="left" w:pos="9639"/>
        </w:tabs>
        <w:spacing w:line="276" w:lineRule="auto"/>
        <w:ind w:right="159"/>
        <w:jc w:val="both"/>
      </w:pPr>
      <w:r w:rsidRPr="0089464C">
        <w:t>- выполнение окончательной сплошной планировки территории продольными проходами бульдозера.</w:t>
      </w:r>
    </w:p>
    <w:p w14:paraId="6E15C891" w14:textId="77777777" w:rsidR="009556A4" w:rsidRPr="0089464C" w:rsidRDefault="009556A4" w:rsidP="00170415">
      <w:pPr>
        <w:tabs>
          <w:tab w:val="left" w:pos="9639"/>
        </w:tabs>
        <w:spacing w:line="276" w:lineRule="auto"/>
        <w:ind w:right="159" w:firstLine="709"/>
        <w:jc w:val="both"/>
      </w:pPr>
      <w:r w:rsidRPr="0089464C">
        <w:t>При работе с ПСП не следует смешивать его с подстилающими породами, а также загрязнять его отходами, строительным мусором и т.п.</w:t>
      </w:r>
    </w:p>
    <w:p w14:paraId="54BC535E" w14:textId="77777777" w:rsidR="009556A4" w:rsidRPr="0089464C" w:rsidRDefault="009556A4" w:rsidP="00170415">
      <w:pPr>
        <w:tabs>
          <w:tab w:val="left" w:pos="9639"/>
        </w:tabs>
        <w:spacing w:line="276" w:lineRule="auto"/>
        <w:ind w:right="159" w:firstLine="709"/>
        <w:jc w:val="both"/>
      </w:pPr>
      <w:r w:rsidRPr="0089464C">
        <w:t>При формировании отвалов ПСП предусмотреть:</w:t>
      </w:r>
    </w:p>
    <w:p w14:paraId="57D71E2E" w14:textId="77777777" w:rsidR="009556A4" w:rsidRPr="0089464C" w:rsidRDefault="009556A4" w:rsidP="00170415">
      <w:pPr>
        <w:tabs>
          <w:tab w:val="left" w:pos="9639"/>
        </w:tabs>
        <w:spacing w:line="276" w:lineRule="auto"/>
        <w:ind w:right="159"/>
        <w:jc w:val="both"/>
      </w:pPr>
      <w:r w:rsidRPr="0089464C">
        <w:t>- уплотнение во избежание образования пустот, в которых может накопиться и промерзнуть вода;</w:t>
      </w:r>
    </w:p>
    <w:p w14:paraId="72ADAD2A" w14:textId="77777777" w:rsidR="009556A4" w:rsidRPr="0089464C" w:rsidRDefault="009556A4" w:rsidP="00170415">
      <w:pPr>
        <w:tabs>
          <w:tab w:val="left" w:pos="9639"/>
        </w:tabs>
        <w:spacing w:line="276" w:lineRule="auto"/>
        <w:ind w:right="159"/>
        <w:jc w:val="both"/>
      </w:pPr>
      <w:r w:rsidRPr="0089464C">
        <w:t>- создание откосов не круче 1:1 (можно сохранить угол естественного откоса для данного грунта);</w:t>
      </w:r>
    </w:p>
    <w:p w14:paraId="0BD91807" w14:textId="77777777" w:rsidR="009556A4" w:rsidRPr="0089464C" w:rsidRDefault="009556A4" w:rsidP="00170415">
      <w:pPr>
        <w:tabs>
          <w:tab w:val="left" w:pos="9639"/>
        </w:tabs>
        <w:spacing w:line="276" w:lineRule="auto"/>
        <w:ind w:right="159"/>
        <w:jc w:val="both"/>
      </w:pPr>
      <w:r w:rsidRPr="0089464C">
        <w:t>- расположение отвала на ровном месте или на участке с уклоном в одном направлении.</w:t>
      </w:r>
    </w:p>
    <w:p w14:paraId="227B6A16" w14:textId="77777777" w:rsidR="009556A4" w:rsidRPr="00347FA0" w:rsidRDefault="009556A4" w:rsidP="00170415">
      <w:pPr>
        <w:tabs>
          <w:tab w:val="left" w:pos="9639"/>
        </w:tabs>
        <w:spacing w:line="276" w:lineRule="auto"/>
        <w:ind w:right="159"/>
        <w:jc w:val="center"/>
        <w:rPr>
          <w:b/>
        </w:rPr>
      </w:pPr>
      <w:r w:rsidRPr="00347FA0">
        <w:rPr>
          <w:b/>
        </w:rPr>
        <w:t>Технология технического этапа рекультивации при строительстве, реконструкции, капитальном или текущем ремонте трубопроводов:</w:t>
      </w:r>
    </w:p>
    <w:p w14:paraId="73A1818A" w14:textId="77777777" w:rsidR="009556A4" w:rsidRPr="0089464C" w:rsidRDefault="009556A4" w:rsidP="00170415">
      <w:pPr>
        <w:tabs>
          <w:tab w:val="left" w:pos="9639"/>
        </w:tabs>
        <w:spacing w:line="276" w:lineRule="auto"/>
        <w:ind w:right="159"/>
        <w:jc w:val="both"/>
      </w:pPr>
      <w:r w:rsidRPr="0089464C">
        <w:t>а) перед началом работ по оси траншеи установить вешки. На прямых участках трассы вешки установить в пределах видимости, на кривых на расстоянии от 5 м до 10 м;</w:t>
      </w:r>
    </w:p>
    <w:p w14:paraId="15F38A24" w14:textId="77777777" w:rsidR="009556A4" w:rsidRPr="0089464C" w:rsidRDefault="009556A4" w:rsidP="00170415">
      <w:pPr>
        <w:tabs>
          <w:tab w:val="left" w:pos="9639"/>
        </w:tabs>
        <w:ind w:right="159"/>
        <w:jc w:val="both"/>
      </w:pPr>
      <w:r w:rsidRPr="0089464C">
        <w:t xml:space="preserve">б) </w:t>
      </w:r>
      <w:proofErr w:type="spellStart"/>
      <w:r w:rsidRPr="0089464C">
        <w:t>cнятие</w:t>
      </w:r>
      <w:proofErr w:type="spellEnd"/>
      <w:r w:rsidRPr="0089464C">
        <w:t xml:space="preserve"> плодородного слоя почвы должно выполняться роторным экскаватором. Допускается выполнять операции по снятию плодородного слоя почвы в </w:t>
      </w:r>
      <w:proofErr w:type="spellStart"/>
      <w:r w:rsidRPr="0089464C">
        <w:t>немерзлом</w:t>
      </w:r>
      <w:proofErr w:type="spellEnd"/>
      <w:r w:rsidRPr="0089464C">
        <w:t xml:space="preserve"> состоянии </w:t>
      </w:r>
      <w:r w:rsidRPr="0089464C">
        <w:lastRenderedPageBreak/>
        <w:t xml:space="preserve">продольными проходами бульдозеров на ширину </w:t>
      </w:r>
      <w:proofErr w:type="spellStart"/>
      <w:r w:rsidRPr="0089464C">
        <w:t>ножней</w:t>
      </w:r>
      <w:proofErr w:type="spellEnd"/>
      <w:r w:rsidRPr="0089464C">
        <w:t>, но не менее 3,5 м для трубопроводов диаметром до 820 мм;</w:t>
      </w:r>
    </w:p>
    <w:p w14:paraId="3B07360F" w14:textId="77777777" w:rsidR="009556A4" w:rsidRPr="0089464C" w:rsidRDefault="009556A4" w:rsidP="00170415">
      <w:pPr>
        <w:tabs>
          <w:tab w:val="left" w:pos="9639"/>
        </w:tabs>
        <w:ind w:right="159"/>
        <w:jc w:val="both"/>
      </w:pPr>
      <w:r w:rsidRPr="0089464C">
        <w:t xml:space="preserve">в) плодородный слой почвы мощностью менее 20 см в </w:t>
      </w:r>
      <w:proofErr w:type="spellStart"/>
      <w:r w:rsidRPr="0089464C">
        <w:t>немерзлом</w:t>
      </w:r>
      <w:proofErr w:type="spellEnd"/>
      <w:r w:rsidRPr="0089464C">
        <w:t xml:space="preserve"> состоянии должен сниматься продольными проходами бульдозеров. При этом ширину полосы рекультивации следует принимать на 1 м больше, чем при использовании роторного экскаватора. Для снятия плодородного слоя почвы в мерзлом состоянии следует использовать роторные экскаваторы.</w:t>
      </w:r>
    </w:p>
    <w:p w14:paraId="1EB1B305" w14:textId="77777777" w:rsidR="009556A4" w:rsidRPr="0089464C" w:rsidRDefault="009556A4" w:rsidP="00170415">
      <w:pPr>
        <w:tabs>
          <w:tab w:val="left" w:pos="9639"/>
        </w:tabs>
        <w:ind w:right="159"/>
        <w:jc w:val="both"/>
      </w:pPr>
      <w:r w:rsidRPr="0089464C">
        <w:t>г) уложить отвал плодородного слоя на полосу земляных работ на расстояние от 5 до 7 м от края полосы рекультивации до середины отвала. Объем снятия плодородного слоя почвы определяется как произведение площади снятия плодородного слоя почвы на глубину (мощность) плодородного (</w:t>
      </w:r>
      <w:proofErr w:type="spellStart"/>
      <w:r w:rsidRPr="0089464C">
        <w:t>гумусного</w:t>
      </w:r>
      <w:proofErr w:type="spellEnd"/>
      <w:r w:rsidRPr="0089464C">
        <w:t>) слоя почвы. Часть избыточного плодородного слоя почвы подлежит транспортировке для землевания малопродуктивных земельных участков (плодородный слой почвы с участков размещения наземных сооружений);</w:t>
      </w:r>
    </w:p>
    <w:p w14:paraId="222D8AEE" w14:textId="77777777" w:rsidR="009556A4" w:rsidRPr="0089464C" w:rsidRDefault="009556A4" w:rsidP="00170415">
      <w:pPr>
        <w:tabs>
          <w:tab w:val="left" w:pos="9639"/>
        </w:tabs>
        <w:ind w:right="159"/>
        <w:jc w:val="both"/>
      </w:pPr>
      <w:r w:rsidRPr="0089464C">
        <w:t xml:space="preserve">д) разработать траншею. Перемещение экскаватора при этом должно ограничиваться полосой свободной от отвала плодородного слоя; </w:t>
      </w:r>
    </w:p>
    <w:p w14:paraId="48378435" w14:textId="77777777" w:rsidR="009556A4" w:rsidRPr="0089464C" w:rsidRDefault="009556A4" w:rsidP="00170415">
      <w:pPr>
        <w:tabs>
          <w:tab w:val="left" w:pos="9639"/>
        </w:tabs>
        <w:ind w:right="159"/>
        <w:jc w:val="both"/>
      </w:pPr>
      <w:r w:rsidRPr="0089464C">
        <w:t xml:space="preserve">е) после прохода строительного потока, уложенный в траншею трубопровод засыпать минеральным грунтом (в полном объеме), перемещая его из отвала бульдозером; </w:t>
      </w:r>
    </w:p>
    <w:p w14:paraId="14D7C47E" w14:textId="77777777" w:rsidR="009556A4" w:rsidRPr="0089464C" w:rsidRDefault="009556A4" w:rsidP="00170415">
      <w:pPr>
        <w:tabs>
          <w:tab w:val="left" w:pos="9639"/>
        </w:tabs>
        <w:ind w:right="159"/>
        <w:jc w:val="both"/>
      </w:pPr>
      <w:r w:rsidRPr="0089464C">
        <w:t>ж) избыток минерального грунта распределить по полосе рекультивации продольным проходом бульдозера или автогрейдером. После выполнения этой операции полоса рекультивации должна представлять собой выемку с четко обозначенными краями;</w:t>
      </w:r>
    </w:p>
    <w:p w14:paraId="3499C415" w14:textId="77777777" w:rsidR="009556A4" w:rsidRPr="0089464C" w:rsidRDefault="009556A4" w:rsidP="00170415">
      <w:pPr>
        <w:tabs>
          <w:tab w:val="left" w:pos="9639"/>
        </w:tabs>
        <w:ind w:right="159"/>
        <w:jc w:val="both"/>
      </w:pPr>
      <w:r w:rsidRPr="0089464C">
        <w:t xml:space="preserve">з) возвращение плодородного слоя почвы из отвала хранения произвести перемещением его бульдозерами, выполнить продольными проходами окончательную сплошную планировку всей полосы отвода. </w:t>
      </w:r>
    </w:p>
    <w:p w14:paraId="0A0416D9" w14:textId="77777777" w:rsidR="009556A4" w:rsidRPr="0089464C" w:rsidRDefault="009556A4" w:rsidP="00170415">
      <w:pPr>
        <w:tabs>
          <w:tab w:val="left" w:pos="9639"/>
        </w:tabs>
        <w:ind w:right="159" w:firstLine="709"/>
        <w:jc w:val="both"/>
      </w:pPr>
      <w:r w:rsidRPr="0089464C">
        <w:t xml:space="preserve">Площадь нанесения плодородного слоя почвы определяется как разность площади снятия плодородного слоя почвы и площади, отводимой в долгосрочное пользование или занятой стационарными объектами нефтедобычи. Объем нанесения плодородного слоя почвы определяется аналогично объему снятия. </w:t>
      </w:r>
    </w:p>
    <w:p w14:paraId="59ED45AB" w14:textId="77777777" w:rsidR="009556A4" w:rsidRPr="0089464C" w:rsidRDefault="009556A4" w:rsidP="00170415">
      <w:pPr>
        <w:tabs>
          <w:tab w:val="left" w:pos="9639"/>
        </w:tabs>
        <w:ind w:right="159" w:firstLine="709"/>
        <w:jc w:val="both"/>
      </w:pPr>
      <w:r w:rsidRPr="0089464C">
        <w:rPr>
          <w:i/>
        </w:rPr>
        <w:t>Технология технического этапа рекультивации при строительстве, реконструкции, капитальном или текущем ремонте площадочных объектов</w:t>
      </w:r>
      <w:r w:rsidRPr="0089464C">
        <w:t>:</w:t>
      </w:r>
    </w:p>
    <w:p w14:paraId="7E968BDB" w14:textId="77777777" w:rsidR="009556A4" w:rsidRPr="0089464C" w:rsidRDefault="009556A4" w:rsidP="00170415">
      <w:pPr>
        <w:tabs>
          <w:tab w:val="left" w:pos="9639"/>
        </w:tabs>
        <w:ind w:right="159"/>
        <w:jc w:val="both"/>
      </w:pPr>
      <w:r w:rsidRPr="0089464C">
        <w:t>а) снятие плодородного слоя почвы на территории площадок и перемещение его в отвал на свободный от застройки и коммуникаций участок территории;</w:t>
      </w:r>
    </w:p>
    <w:p w14:paraId="70804F7C" w14:textId="77777777" w:rsidR="009556A4" w:rsidRPr="0089464C" w:rsidRDefault="009556A4" w:rsidP="00170415">
      <w:pPr>
        <w:tabs>
          <w:tab w:val="left" w:pos="9639"/>
        </w:tabs>
        <w:ind w:right="159"/>
        <w:jc w:val="both"/>
      </w:pPr>
      <w:r w:rsidRPr="0089464C">
        <w:t>б) срезка, необходимое перемещение и отсыпка минерального грунта;</w:t>
      </w:r>
    </w:p>
    <w:p w14:paraId="05763CDD" w14:textId="77777777" w:rsidR="009556A4" w:rsidRPr="0089464C" w:rsidRDefault="009556A4" w:rsidP="00170415">
      <w:pPr>
        <w:tabs>
          <w:tab w:val="left" w:pos="9639"/>
        </w:tabs>
        <w:ind w:right="159"/>
        <w:jc w:val="both"/>
      </w:pPr>
      <w:r w:rsidRPr="0089464C">
        <w:t>в) строительство и монтаж всех предусмотренных проектом сооружений, дорог, площадок, прокладка инженерных коммуникаций;</w:t>
      </w:r>
    </w:p>
    <w:p w14:paraId="2409A4A8" w14:textId="77777777" w:rsidR="009556A4" w:rsidRPr="0089464C" w:rsidRDefault="009556A4" w:rsidP="00170415">
      <w:pPr>
        <w:tabs>
          <w:tab w:val="left" w:pos="9639"/>
        </w:tabs>
        <w:ind w:right="159"/>
        <w:jc w:val="both"/>
      </w:pPr>
      <w:r w:rsidRPr="0089464C">
        <w:t>г) удаление всех временных устройств и сооружений;</w:t>
      </w:r>
    </w:p>
    <w:p w14:paraId="20FE879E" w14:textId="77777777" w:rsidR="009556A4" w:rsidRPr="0089464C" w:rsidRDefault="009556A4" w:rsidP="00170415">
      <w:pPr>
        <w:tabs>
          <w:tab w:val="left" w:pos="9639"/>
        </w:tabs>
        <w:ind w:right="159"/>
        <w:jc w:val="both"/>
      </w:pPr>
      <w:r w:rsidRPr="0089464C">
        <w:t xml:space="preserve">д) ликвидация мест временного накопления отходов (амбаров). Работы по ликвидации мест временного накопления отходов (амбаров) включают: </w:t>
      </w:r>
    </w:p>
    <w:p w14:paraId="5FA56FEB" w14:textId="77777777" w:rsidR="009556A4" w:rsidRPr="0089464C" w:rsidRDefault="009556A4" w:rsidP="00170415">
      <w:pPr>
        <w:tabs>
          <w:tab w:val="left" w:pos="9639"/>
        </w:tabs>
        <w:ind w:right="159"/>
        <w:jc w:val="both"/>
      </w:pPr>
      <w:r w:rsidRPr="0089464C">
        <w:t xml:space="preserve">- откачку кондиционного бурового раствора и вывоз его для последующего использования при бурении на следующих буровых; </w:t>
      </w:r>
    </w:p>
    <w:p w14:paraId="68C37B10" w14:textId="504299A6" w:rsidR="009556A4" w:rsidRPr="0089464C" w:rsidRDefault="009556A4" w:rsidP="00170415">
      <w:pPr>
        <w:tabs>
          <w:tab w:val="left" w:pos="9639"/>
        </w:tabs>
        <w:ind w:right="159"/>
        <w:jc w:val="both"/>
      </w:pPr>
      <w:r w:rsidRPr="0089464C">
        <w:t xml:space="preserve">- откачку естественной водной суспензии и вывоз её для последующего использования при бурении на следующих буровых или на очистные </w:t>
      </w:r>
      <w:r w:rsidR="004C52D7">
        <w:t xml:space="preserve">сооружение для </w:t>
      </w:r>
      <w:r w:rsidRPr="0089464C">
        <w:t xml:space="preserve"> системы ППД НГДУ ПАО «Татнефть»;</w:t>
      </w:r>
    </w:p>
    <w:p w14:paraId="2E54F5D9" w14:textId="77777777" w:rsidR="009556A4" w:rsidRPr="0089464C" w:rsidRDefault="009556A4" w:rsidP="00170415">
      <w:pPr>
        <w:tabs>
          <w:tab w:val="left" w:pos="9639"/>
        </w:tabs>
        <w:ind w:right="159"/>
        <w:jc w:val="both"/>
      </w:pPr>
      <w:r w:rsidRPr="0089464C">
        <w:t xml:space="preserve">- откачку отработанного бурового раствора и его использование в качестве тампонирующего материала для изоляции зон поглощения последующей скважины куста с </w:t>
      </w:r>
      <w:proofErr w:type="spellStart"/>
      <w:r w:rsidRPr="0089464C">
        <w:t>предусмотрением</w:t>
      </w:r>
      <w:proofErr w:type="spellEnd"/>
      <w:r w:rsidRPr="0089464C">
        <w:t xml:space="preserve"> временного хранения в специально оборудованном месте на буровом предприятии или передача в специализированную организацию, имеющую лицензию по обращению с отходами;</w:t>
      </w:r>
    </w:p>
    <w:p w14:paraId="0C6841EE" w14:textId="77777777" w:rsidR="009556A4" w:rsidRPr="0089464C" w:rsidRDefault="009556A4" w:rsidP="00170415">
      <w:pPr>
        <w:tabs>
          <w:tab w:val="left" w:pos="9639"/>
        </w:tabs>
        <w:ind w:right="159"/>
        <w:jc w:val="both"/>
      </w:pPr>
      <w:r w:rsidRPr="0089464C">
        <w:t xml:space="preserve">- выемку и вывоз бурового шлама, подлежащего утилизации или размещению; </w:t>
      </w:r>
    </w:p>
    <w:p w14:paraId="16B5EE80" w14:textId="77777777" w:rsidR="009556A4" w:rsidRPr="0089464C" w:rsidRDefault="009556A4" w:rsidP="00170415">
      <w:pPr>
        <w:tabs>
          <w:tab w:val="left" w:pos="9639"/>
        </w:tabs>
        <w:ind w:right="159"/>
        <w:jc w:val="both"/>
      </w:pPr>
      <w:r w:rsidRPr="0089464C">
        <w:t>- демонтаж гидроизоляции амбарного хозяйства с последующей передачей отходов гидроизолирующей пленки специализированной организации, имеющей лицензию на соответствующий вид деятельности по обращению с отходами;</w:t>
      </w:r>
    </w:p>
    <w:p w14:paraId="5C8B7053" w14:textId="77777777" w:rsidR="009556A4" w:rsidRPr="0089464C" w:rsidRDefault="009556A4" w:rsidP="00170415">
      <w:pPr>
        <w:tabs>
          <w:tab w:val="left" w:pos="9639"/>
        </w:tabs>
        <w:spacing w:line="276" w:lineRule="auto"/>
        <w:ind w:right="159"/>
        <w:jc w:val="both"/>
      </w:pPr>
      <w:r w:rsidRPr="0089464C">
        <w:t xml:space="preserve">- засыпку амбаров как ранее вынутым грунтом, так и горной породой (горная порода, извлеченная при бурении, связанном с добычей сырой нефти, природного газа и газового </w:t>
      </w:r>
      <w:r w:rsidRPr="0089464C">
        <w:lastRenderedPageBreak/>
        <w:t>конденсата, с применением естественной водной суспензии), относящейся согласно ГОСТ 17.5.1.01-83 к категории потенциально плодородных пород для планировки территории скважины в соответствии с требованиями ГОСТ 17.5.3.04-83 «Охрана природы. Земли. Общие требования к рекультивации земель»;</w:t>
      </w:r>
    </w:p>
    <w:p w14:paraId="6C611975" w14:textId="77777777" w:rsidR="009556A4" w:rsidRPr="0089464C" w:rsidRDefault="009556A4" w:rsidP="00170415">
      <w:pPr>
        <w:tabs>
          <w:tab w:val="left" w:pos="9639"/>
        </w:tabs>
        <w:spacing w:line="276" w:lineRule="auto"/>
        <w:ind w:right="159"/>
        <w:jc w:val="both"/>
      </w:pPr>
      <w:r w:rsidRPr="0089464C">
        <w:t>е) уборка строительного мусора;</w:t>
      </w:r>
    </w:p>
    <w:p w14:paraId="641AA0A0" w14:textId="77777777" w:rsidR="009556A4" w:rsidRPr="0089464C" w:rsidRDefault="009556A4" w:rsidP="00170415">
      <w:pPr>
        <w:tabs>
          <w:tab w:val="left" w:pos="9639"/>
        </w:tabs>
        <w:spacing w:line="276" w:lineRule="auto"/>
        <w:ind w:right="159"/>
        <w:jc w:val="both"/>
      </w:pPr>
      <w:r w:rsidRPr="0089464C">
        <w:t>ж) проверка состояния грунта, с целью исключения возможности засыпки загрязненного грунта плодородным слоем почвы;</w:t>
      </w:r>
    </w:p>
    <w:p w14:paraId="6C911588" w14:textId="77777777" w:rsidR="009556A4" w:rsidRPr="0089464C" w:rsidRDefault="009556A4" w:rsidP="00170415">
      <w:pPr>
        <w:tabs>
          <w:tab w:val="left" w:pos="9639"/>
        </w:tabs>
        <w:spacing w:line="276" w:lineRule="auto"/>
        <w:ind w:right="159"/>
        <w:jc w:val="both"/>
      </w:pPr>
      <w:r w:rsidRPr="0089464C">
        <w:t>и) засыпка рытвин и ям минеральным грунтом, планировка территории;</w:t>
      </w:r>
    </w:p>
    <w:p w14:paraId="14F3E278" w14:textId="77777777" w:rsidR="009556A4" w:rsidRPr="0089464C" w:rsidRDefault="009556A4" w:rsidP="00170415">
      <w:pPr>
        <w:tabs>
          <w:tab w:val="left" w:pos="9639"/>
        </w:tabs>
        <w:spacing w:line="276" w:lineRule="auto"/>
        <w:ind w:right="159"/>
        <w:jc w:val="both"/>
      </w:pPr>
      <w:r w:rsidRPr="0089464C">
        <w:t>к) нанесение плодородного слоя почвы на площадь временного отвода (для избыточного плодородного слоя почвы предусмотреть транспортировку для землевания малопродуктивных земельных участков), окончательная планировка территории.</w:t>
      </w:r>
    </w:p>
    <w:p w14:paraId="6B43C3F9" w14:textId="77777777" w:rsidR="00DC6003" w:rsidRDefault="00DC6003" w:rsidP="00170415">
      <w:pPr>
        <w:tabs>
          <w:tab w:val="left" w:pos="9639"/>
        </w:tabs>
        <w:ind w:right="159" w:firstLine="709"/>
        <w:jc w:val="both"/>
        <w:rPr>
          <w:i/>
        </w:rPr>
      </w:pPr>
    </w:p>
    <w:p w14:paraId="21C21202" w14:textId="77777777" w:rsidR="009556A4" w:rsidRPr="00F83C8F" w:rsidRDefault="009556A4" w:rsidP="00170415">
      <w:pPr>
        <w:tabs>
          <w:tab w:val="left" w:pos="9639"/>
        </w:tabs>
        <w:ind w:right="159" w:firstLine="709"/>
        <w:jc w:val="center"/>
        <w:rPr>
          <w:b/>
        </w:rPr>
      </w:pPr>
      <w:r w:rsidRPr="00F83C8F">
        <w:rPr>
          <w:b/>
        </w:rPr>
        <w:t>Технология технического этапа рекультивации при строительстве, реконструкции, капитальном или текущем ремонте линий электропередачи:</w:t>
      </w:r>
    </w:p>
    <w:p w14:paraId="2D399598" w14:textId="77777777" w:rsidR="009556A4" w:rsidRPr="0089464C" w:rsidRDefault="009556A4" w:rsidP="00170415">
      <w:pPr>
        <w:tabs>
          <w:tab w:val="left" w:pos="9639"/>
        </w:tabs>
        <w:ind w:right="159"/>
        <w:jc w:val="both"/>
        <w:rPr>
          <w:kern w:val="2"/>
        </w:rPr>
      </w:pPr>
      <w:r w:rsidRPr="0089464C">
        <w:t xml:space="preserve">а) </w:t>
      </w:r>
      <w:r w:rsidRPr="0089464C">
        <w:rPr>
          <w:kern w:val="2"/>
        </w:rPr>
        <w:t>срезка плодородного слоя почвы</w:t>
      </w:r>
      <w:r w:rsidRPr="0089464C">
        <w:rPr>
          <w:kern w:val="2"/>
          <w:vertAlign w:val="superscript"/>
        </w:rPr>
        <w:footnoteReference w:id="1"/>
      </w:r>
      <w:r w:rsidRPr="0089464C">
        <w:rPr>
          <w:kern w:val="2"/>
        </w:rPr>
        <w:t>, перемещение и складирование его в отдельные валки;</w:t>
      </w:r>
    </w:p>
    <w:p w14:paraId="152CAAE8" w14:textId="77777777" w:rsidR="009556A4" w:rsidRPr="0089464C" w:rsidRDefault="009556A4" w:rsidP="00170415">
      <w:pPr>
        <w:tabs>
          <w:tab w:val="left" w:pos="9639"/>
        </w:tabs>
        <w:ind w:right="159"/>
        <w:jc w:val="both"/>
      </w:pPr>
      <w:r w:rsidRPr="0089464C">
        <w:t>б) рытье ям под опоры, котлованов под фундаменты сложных опор, складирование минерального грунта;</w:t>
      </w:r>
    </w:p>
    <w:p w14:paraId="6DA55315" w14:textId="77777777" w:rsidR="009556A4" w:rsidRPr="0089464C" w:rsidRDefault="009556A4" w:rsidP="00170415">
      <w:pPr>
        <w:tabs>
          <w:tab w:val="left" w:pos="9639"/>
        </w:tabs>
        <w:ind w:right="159"/>
        <w:jc w:val="both"/>
      </w:pPr>
      <w:r w:rsidRPr="0089464C">
        <w:t>в) установка в ямы опор, в котлованы фундаментов сложных опор; засыпка пазух минеральным грунтом; избыточный грунт разравнивается и трамбуется вокруг опоры и фундамента с уклоном от опоры;</w:t>
      </w:r>
    </w:p>
    <w:p w14:paraId="7A712D6F" w14:textId="77777777" w:rsidR="009556A4" w:rsidRPr="0089464C" w:rsidRDefault="009556A4" w:rsidP="00170415">
      <w:pPr>
        <w:tabs>
          <w:tab w:val="left" w:pos="9639"/>
        </w:tabs>
        <w:ind w:right="159"/>
        <w:jc w:val="both"/>
      </w:pPr>
      <w:r w:rsidRPr="0089464C">
        <w:t>г) удаление всех временных сооружений, уборка строительного мусора;</w:t>
      </w:r>
    </w:p>
    <w:p w14:paraId="62E8EF3D" w14:textId="77777777" w:rsidR="009556A4" w:rsidRPr="0089464C" w:rsidRDefault="009556A4" w:rsidP="00170415">
      <w:pPr>
        <w:tabs>
          <w:tab w:val="left" w:pos="9639"/>
        </w:tabs>
        <w:ind w:right="159"/>
        <w:jc w:val="both"/>
      </w:pPr>
      <w:r w:rsidRPr="0089464C">
        <w:t>д) обратное перемещение плодородного грунта бульдозером и планировка всей полосы отвода.</w:t>
      </w:r>
    </w:p>
    <w:p w14:paraId="1D2ED100" w14:textId="77777777" w:rsidR="00DC6003" w:rsidRDefault="00DC6003" w:rsidP="00170415">
      <w:pPr>
        <w:tabs>
          <w:tab w:val="left" w:pos="9639"/>
        </w:tabs>
        <w:ind w:right="159" w:firstLine="709"/>
        <w:jc w:val="both"/>
      </w:pPr>
    </w:p>
    <w:p w14:paraId="2814BEAC" w14:textId="77777777" w:rsidR="00DC6003" w:rsidRDefault="009556A4" w:rsidP="00170415">
      <w:pPr>
        <w:tabs>
          <w:tab w:val="left" w:pos="9639"/>
        </w:tabs>
        <w:ind w:right="159" w:firstLine="709"/>
        <w:jc w:val="both"/>
        <w:rPr>
          <w:spacing w:val="20"/>
          <w:lang w:eastAsia="zh-CN"/>
        </w:rPr>
      </w:pPr>
      <w:r w:rsidRPr="0089464C">
        <w:t>Глубина снятия плодородного слоя (мощность снятия) почвы принимается в соответствии с результатами количественного химического анализа почв. Результаты расчета технических параметров рекультивации представляются в форме таблицы 3, таблицы 4</w:t>
      </w:r>
      <w:r w:rsidRPr="0089464C">
        <w:rPr>
          <w:spacing w:val="20"/>
          <w:lang w:eastAsia="zh-CN"/>
        </w:rPr>
        <w:t xml:space="preserve"> </w:t>
      </w:r>
    </w:p>
    <w:p w14:paraId="3EE3A5E0" w14:textId="77777777" w:rsidR="00DC6003" w:rsidRDefault="00DC6003" w:rsidP="00170415">
      <w:pPr>
        <w:tabs>
          <w:tab w:val="left" w:pos="9639"/>
        </w:tabs>
        <w:ind w:right="159" w:firstLine="709"/>
        <w:jc w:val="both"/>
        <w:rPr>
          <w:spacing w:val="20"/>
          <w:lang w:eastAsia="zh-CN"/>
        </w:rPr>
      </w:pPr>
    </w:p>
    <w:p w14:paraId="1AA5A129" w14:textId="77777777" w:rsidR="00A64DFE" w:rsidRDefault="00A64DFE" w:rsidP="00170415">
      <w:pPr>
        <w:tabs>
          <w:tab w:val="left" w:pos="9639"/>
        </w:tabs>
        <w:ind w:right="159" w:firstLine="709"/>
        <w:jc w:val="both"/>
        <w:rPr>
          <w:spacing w:val="20"/>
          <w:lang w:eastAsia="zh-CN"/>
        </w:rPr>
      </w:pPr>
    </w:p>
    <w:p w14:paraId="0FD4F039" w14:textId="77777777" w:rsidR="00A64DFE" w:rsidRDefault="00A64DFE" w:rsidP="00170415">
      <w:pPr>
        <w:tabs>
          <w:tab w:val="left" w:pos="9639"/>
        </w:tabs>
        <w:ind w:right="159" w:firstLine="709"/>
        <w:jc w:val="both"/>
        <w:rPr>
          <w:spacing w:val="20"/>
          <w:lang w:eastAsia="zh-CN"/>
        </w:rPr>
      </w:pPr>
    </w:p>
    <w:p w14:paraId="4B7F9CD5" w14:textId="77777777" w:rsidR="00A64DFE" w:rsidRDefault="00A64DFE" w:rsidP="00170415">
      <w:pPr>
        <w:tabs>
          <w:tab w:val="left" w:pos="9639"/>
        </w:tabs>
        <w:ind w:right="159" w:firstLine="709"/>
        <w:jc w:val="both"/>
        <w:rPr>
          <w:spacing w:val="20"/>
          <w:lang w:eastAsia="zh-CN"/>
        </w:rPr>
      </w:pPr>
    </w:p>
    <w:p w14:paraId="0310AAB5" w14:textId="77777777" w:rsidR="00A64DFE" w:rsidRDefault="00A64DFE" w:rsidP="00170415">
      <w:pPr>
        <w:tabs>
          <w:tab w:val="left" w:pos="9639"/>
        </w:tabs>
        <w:ind w:right="159" w:firstLine="709"/>
        <w:jc w:val="both"/>
        <w:rPr>
          <w:spacing w:val="20"/>
          <w:lang w:eastAsia="zh-CN"/>
        </w:rPr>
      </w:pPr>
    </w:p>
    <w:p w14:paraId="6C4BD78E" w14:textId="77777777" w:rsidR="00A64DFE" w:rsidRDefault="00A64DFE" w:rsidP="00170415">
      <w:pPr>
        <w:tabs>
          <w:tab w:val="left" w:pos="9639"/>
        </w:tabs>
        <w:ind w:right="159" w:firstLine="709"/>
        <w:jc w:val="both"/>
        <w:rPr>
          <w:spacing w:val="20"/>
          <w:lang w:eastAsia="zh-CN"/>
        </w:rPr>
      </w:pPr>
    </w:p>
    <w:p w14:paraId="3E5F509A" w14:textId="31718D70" w:rsidR="009556A4" w:rsidRDefault="009556A4" w:rsidP="00170415">
      <w:pPr>
        <w:tabs>
          <w:tab w:val="left" w:pos="9639"/>
        </w:tabs>
        <w:ind w:right="159" w:firstLine="709"/>
        <w:jc w:val="both"/>
        <w:rPr>
          <w:lang w:eastAsia="zh-CN"/>
        </w:rPr>
      </w:pPr>
      <w:r w:rsidRPr="0089464C">
        <w:rPr>
          <w:spacing w:val="20"/>
          <w:lang w:eastAsia="zh-CN"/>
        </w:rPr>
        <w:lastRenderedPageBreak/>
        <w:t>Таблица 3</w:t>
      </w:r>
      <w:r w:rsidRPr="0089464C">
        <w:rPr>
          <w:lang w:eastAsia="zh-CN"/>
        </w:rPr>
        <w:t xml:space="preserve"> - Площадь, глубина, объемы снятия и нанесения плодородного слоя почвы</w:t>
      </w:r>
    </w:p>
    <w:p w14:paraId="69A3EFB2" w14:textId="77777777" w:rsidR="00DC6003" w:rsidRPr="0089464C" w:rsidRDefault="00DC6003" w:rsidP="00170415">
      <w:pPr>
        <w:tabs>
          <w:tab w:val="left" w:pos="9639"/>
        </w:tabs>
        <w:ind w:right="159" w:firstLine="709"/>
        <w:jc w:val="both"/>
        <w:rPr>
          <w:lang w:eastAsia="zh-CN"/>
        </w:rPr>
      </w:pPr>
    </w:p>
    <w:tbl>
      <w:tblPr>
        <w:tblW w:w="90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0"/>
        <w:gridCol w:w="1152"/>
        <w:gridCol w:w="1304"/>
        <w:gridCol w:w="996"/>
        <w:gridCol w:w="1267"/>
        <w:gridCol w:w="1304"/>
        <w:gridCol w:w="1030"/>
      </w:tblGrid>
      <w:tr w:rsidR="009556A4" w:rsidRPr="00A66236" w14:paraId="4686E97F" w14:textId="77777777" w:rsidTr="00A64DFE">
        <w:trPr>
          <w:trHeight w:val="284"/>
          <w:jc w:val="center"/>
        </w:trPr>
        <w:tc>
          <w:tcPr>
            <w:tcW w:w="1980" w:type="dxa"/>
            <w:shd w:val="clear" w:color="auto" w:fill="auto"/>
            <w:vAlign w:val="center"/>
            <w:hideMark/>
          </w:tcPr>
          <w:p w14:paraId="512F7201" w14:textId="66408005" w:rsidR="009556A4" w:rsidRPr="00A66236" w:rsidRDefault="009556A4" w:rsidP="00A64DFE">
            <w:pPr>
              <w:tabs>
                <w:tab w:val="left" w:pos="9639"/>
              </w:tabs>
              <w:ind w:right="-107"/>
              <w:jc w:val="center"/>
            </w:pPr>
            <w:r w:rsidRPr="00A66236">
              <w:t xml:space="preserve">Проектируемые </w:t>
            </w:r>
            <w:r w:rsidR="004C52D7">
              <w:t xml:space="preserve">сооружение для </w:t>
            </w:r>
          </w:p>
        </w:tc>
        <w:tc>
          <w:tcPr>
            <w:tcW w:w="1152" w:type="dxa"/>
            <w:shd w:val="clear" w:color="auto" w:fill="auto"/>
            <w:vAlign w:val="center"/>
            <w:hideMark/>
          </w:tcPr>
          <w:p w14:paraId="2435713F" w14:textId="77777777" w:rsidR="009556A4" w:rsidRPr="00A66236" w:rsidRDefault="009556A4" w:rsidP="00A64DFE">
            <w:pPr>
              <w:tabs>
                <w:tab w:val="left" w:pos="9639"/>
              </w:tabs>
              <w:ind w:right="-75"/>
              <w:jc w:val="center"/>
            </w:pPr>
            <w:r w:rsidRPr="00A66236">
              <w:t>Площадь снятия ПСП, га</w:t>
            </w:r>
          </w:p>
        </w:tc>
        <w:tc>
          <w:tcPr>
            <w:tcW w:w="1304" w:type="dxa"/>
            <w:shd w:val="clear" w:color="auto" w:fill="auto"/>
            <w:vAlign w:val="center"/>
            <w:hideMark/>
          </w:tcPr>
          <w:p w14:paraId="31465268" w14:textId="77777777" w:rsidR="009556A4" w:rsidRPr="00A66236" w:rsidRDefault="009556A4" w:rsidP="00A64DFE">
            <w:pPr>
              <w:tabs>
                <w:tab w:val="left" w:pos="9639"/>
              </w:tabs>
              <w:ind w:right="-62"/>
              <w:jc w:val="center"/>
            </w:pPr>
            <w:r w:rsidRPr="00A66236">
              <w:t>Мощность снятия ПСП, м</w:t>
            </w:r>
          </w:p>
        </w:tc>
        <w:tc>
          <w:tcPr>
            <w:tcW w:w="996" w:type="dxa"/>
            <w:shd w:val="clear" w:color="auto" w:fill="auto"/>
            <w:vAlign w:val="center"/>
            <w:hideMark/>
          </w:tcPr>
          <w:p w14:paraId="71D4356C" w14:textId="77777777" w:rsidR="009556A4" w:rsidRPr="00A66236" w:rsidRDefault="009556A4" w:rsidP="00A64DFE">
            <w:pPr>
              <w:tabs>
                <w:tab w:val="left" w:pos="9639"/>
              </w:tabs>
              <w:ind w:right="-53"/>
              <w:jc w:val="center"/>
            </w:pPr>
            <w:r w:rsidRPr="00A66236">
              <w:t>Объем снятия ПСП, тыс.м</w:t>
            </w:r>
            <w:r w:rsidRPr="00A66236">
              <w:rPr>
                <w:vertAlign w:val="superscript"/>
              </w:rPr>
              <w:t>3</w:t>
            </w:r>
          </w:p>
        </w:tc>
        <w:tc>
          <w:tcPr>
            <w:tcW w:w="1267" w:type="dxa"/>
            <w:shd w:val="clear" w:color="auto" w:fill="auto"/>
            <w:vAlign w:val="center"/>
            <w:hideMark/>
          </w:tcPr>
          <w:p w14:paraId="751261AC" w14:textId="77777777" w:rsidR="009556A4" w:rsidRPr="00A66236" w:rsidRDefault="009556A4" w:rsidP="00A64DFE">
            <w:pPr>
              <w:tabs>
                <w:tab w:val="left" w:pos="9639"/>
              </w:tabs>
              <w:jc w:val="center"/>
            </w:pPr>
            <w:r w:rsidRPr="00A66236">
              <w:t>Площадь нанесения ПСП, га</w:t>
            </w:r>
          </w:p>
        </w:tc>
        <w:tc>
          <w:tcPr>
            <w:tcW w:w="1304" w:type="dxa"/>
            <w:shd w:val="clear" w:color="auto" w:fill="auto"/>
            <w:vAlign w:val="center"/>
            <w:hideMark/>
          </w:tcPr>
          <w:p w14:paraId="5D3A03FC" w14:textId="77777777" w:rsidR="009556A4" w:rsidRPr="00A66236" w:rsidRDefault="009556A4" w:rsidP="00A64DFE">
            <w:pPr>
              <w:tabs>
                <w:tab w:val="left" w:pos="9639"/>
              </w:tabs>
              <w:ind w:right="-37"/>
              <w:jc w:val="center"/>
            </w:pPr>
            <w:r w:rsidRPr="00A66236">
              <w:t>Мощность нанесения ПСП, м</w:t>
            </w:r>
          </w:p>
        </w:tc>
        <w:tc>
          <w:tcPr>
            <w:tcW w:w="1030" w:type="dxa"/>
            <w:shd w:val="clear" w:color="auto" w:fill="auto"/>
            <w:vAlign w:val="center"/>
            <w:hideMark/>
          </w:tcPr>
          <w:p w14:paraId="15B7C82B" w14:textId="77777777" w:rsidR="009556A4" w:rsidRPr="00A66236" w:rsidRDefault="009556A4" w:rsidP="00A64DFE">
            <w:pPr>
              <w:tabs>
                <w:tab w:val="left" w:pos="9639"/>
              </w:tabs>
              <w:jc w:val="center"/>
            </w:pPr>
            <w:r w:rsidRPr="00A66236">
              <w:t>Объем нанесения ПСП, тыс.м</w:t>
            </w:r>
            <w:r w:rsidRPr="00A66236">
              <w:rPr>
                <w:vertAlign w:val="superscript"/>
              </w:rPr>
              <w:t>3</w:t>
            </w:r>
          </w:p>
        </w:tc>
      </w:tr>
      <w:tr w:rsidR="009556A4" w:rsidRPr="00A66236" w14:paraId="72B8E5E4" w14:textId="77777777" w:rsidTr="00A64DFE">
        <w:trPr>
          <w:trHeight w:val="284"/>
          <w:jc w:val="center"/>
        </w:trPr>
        <w:tc>
          <w:tcPr>
            <w:tcW w:w="1980" w:type="dxa"/>
            <w:shd w:val="clear" w:color="auto" w:fill="auto"/>
            <w:vAlign w:val="center"/>
          </w:tcPr>
          <w:p w14:paraId="40B878BD" w14:textId="77777777" w:rsidR="009556A4" w:rsidRPr="00A66236" w:rsidRDefault="00DF08DC" w:rsidP="00A64DFE">
            <w:pPr>
              <w:tabs>
                <w:tab w:val="left" w:pos="9639"/>
              </w:tabs>
              <w:ind w:right="-107"/>
              <w:jc w:val="center"/>
            </w:pPr>
            <w:r w:rsidRPr="00A66236">
              <w:t>1</w:t>
            </w:r>
          </w:p>
        </w:tc>
        <w:tc>
          <w:tcPr>
            <w:tcW w:w="1152" w:type="dxa"/>
            <w:shd w:val="clear" w:color="auto" w:fill="auto"/>
            <w:vAlign w:val="center"/>
          </w:tcPr>
          <w:p w14:paraId="7FFCCF0F" w14:textId="77777777" w:rsidR="009556A4" w:rsidRPr="00A66236" w:rsidRDefault="00DF08DC" w:rsidP="00A64DFE">
            <w:pPr>
              <w:tabs>
                <w:tab w:val="left" w:pos="9639"/>
              </w:tabs>
              <w:ind w:right="-75"/>
              <w:jc w:val="center"/>
            </w:pPr>
            <w:r w:rsidRPr="00A66236">
              <w:t>2</w:t>
            </w:r>
          </w:p>
        </w:tc>
        <w:tc>
          <w:tcPr>
            <w:tcW w:w="1304" w:type="dxa"/>
            <w:shd w:val="clear" w:color="auto" w:fill="auto"/>
            <w:vAlign w:val="center"/>
          </w:tcPr>
          <w:p w14:paraId="20A081F0" w14:textId="77777777" w:rsidR="009556A4" w:rsidRPr="00A66236" w:rsidRDefault="00DF08DC" w:rsidP="00A64DFE">
            <w:pPr>
              <w:tabs>
                <w:tab w:val="left" w:pos="9639"/>
              </w:tabs>
              <w:ind w:right="-62"/>
              <w:jc w:val="center"/>
            </w:pPr>
            <w:r w:rsidRPr="00A66236">
              <w:t>3</w:t>
            </w:r>
          </w:p>
        </w:tc>
        <w:tc>
          <w:tcPr>
            <w:tcW w:w="996" w:type="dxa"/>
            <w:shd w:val="clear" w:color="auto" w:fill="auto"/>
            <w:vAlign w:val="center"/>
          </w:tcPr>
          <w:p w14:paraId="48A5A808" w14:textId="77777777" w:rsidR="009556A4" w:rsidRPr="00A66236" w:rsidRDefault="00DF08DC" w:rsidP="00A64DFE">
            <w:pPr>
              <w:tabs>
                <w:tab w:val="left" w:pos="9639"/>
              </w:tabs>
              <w:ind w:right="-53"/>
              <w:jc w:val="center"/>
            </w:pPr>
            <w:r w:rsidRPr="00A66236">
              <w:t>4</w:t>
            </w:r>
          </w:p>
        </w:tc>
        <w:tc>
          <w:tcPr>
            <w:tcW w:w="1267" w:type="dxa"/>
            <w:shd w:val="clear" w:color="auto" w:fill="auto"/>
            <w:vAlign w:val="center"/>
          </w:tcPr>
          <w:p w14:paraId="162C1E90" w14:textId="77777777" w:rsidR="009556A4" w:rsidRPr="00A66236" w:rsidRDefault="00DF08DC" w:rsidP="00A64DFE">
            <w:pPr>
              <w:tabs>
                <w:tab w:val="left" w:pos="9639"/>
              </w:tabs>
              <w:jc w:val="center"/>
            </w:pPr>
            <w:r w:rsidRPr="00A66236">
              <w:t>5</w:t>
            </w:r>
          </w:p>
        </w:tc>
        <w:tc>
          <w:tcPr>
            <w:tcW w:w="1304" w:type="dxa"/>
            <w:shd w:val="clear" w:color="auto" w:fill="auto"/>
            <w:vAlign w:val="center"/>
          </w:tcPr>
          <w:p w14:paraId="359D441E" w14:textId="77777777" w:rsidR="009556A4" w:rsidRPr="00A66236" w:rsidRDefault="00DF08DC" w:rsidP="00A64DFE">
            <w:pPr>
              <w:tabs>
                <w:tab w:val="left" w:pos="9639"/>
              </w:tabs>
              <w:ind w:right="-37"/>
              <w:jc w:val="center"/>
            </w:pPr>
            <w:r w:rsidRPr="00A66236">
              <w:t>6</w:t>
            </w:r>
          </w:p>
        </w:tc>
        <w:tc>
          <w:tcPr>
            <w:tcW w:w="1030" w:type="dxa"/>
            <w:shd w:val="clear" w:color="auto" w:fill="auto"/>
            <w:vAlign w:val="center"/>
          </w:tcPr>
          <w:p w14:paraId="6D4B0983" w14:textId="77777777" w:rsidR="009556A4" w:rsidRPr="00A66236" w:rsidRDefault="00DF08DC" w:rsidP="00A64DFE">
            <w:pPr>
              <w:tabs>
                <w:tab w:val="left" w:pos="9639"/>
              </w:tabs>
              <w:jc w:val="center"/>
            </w:pPr>
            <w:r w:rsidRPr="00A66236">
              <w:t>7</w:t>
            </w:r>
          </w:p>
        </w:tc>
      </w:tr>
      <w:tr w:rsidR="00DF08DC" w:rsidRPr="00377CC0" w14:paraId="0A6BD999" w14:textId="77777777" w:rsidTr="00A64DFE">
        <w:trPr>
          <w:trHeight w:val="284"/>
          <w:jc w:val="center"/>
        </w:trPr>
        <w:tc>
          <w:tcPr>
            <w:tcW w:w="1980" w:type="dxa"/>
            <w:shd w:val="clear" w:color="auto" w:fill="auto"/>
            <w:vAlign w:val="center"/>
          </w:tcPr>
          <w:p w14:paraId="3A584D0C" w14:textId="5C192662" w:rsidR="00DF08DC" w:rsidRPr="00BB46F5" w:rsidRDefault="004C52D7" w:rsidP="00A64DFE">
            <w:pPr>
              <w:tabs>
                <w:tab w:val="left" w:pos="9639"/>
              </w:tabs>
              <w:ind w:right="-107"/>
              <w:jc w:val="center"/>
            </w:pPr>
            <w:r>
              <w:t xml:space="preserve">Сооружение для </w:t>
            </w:r>
            <w:r w:rsidR="00DF08DC" w:rsidRPr="00BB46F5">
              <w:t xml:space="preserve"> обустройства нефтяного месторождения</w:t>
            </w:r>
          </w:p>
        </w:tc>
        <w:tc>
          <w:tcPr>
            <w:tcW w:w="1152" w:type="dxa"/>
            <w:shd w:val="clear" w:color="auto" w:fill="auto"/>
            <w:vAlign w:val="center"/>
          </w:tcPr>
          <w:p w14:paraId="68908A84" w14:textId="1DA426D9" w:rsidR="00DF08DC" w:rsidRPr="00BB46F5" w:rsidRDefault="00A64DFE" w:rsidP="00A64DFE">
            <w:pPr>
              <w:tabs>
                <w:tab w:val="left" w:pos="9639"/>
              </w:tabs>
              <w:ind w:right="-75"/>
              <w:jc w:val="center"/>
            </w:pPr>
            <w:r>
              <w:t>10,6038</w:t>
            </w:r>
          </w:p>
        </w:tc>
        <w:tc>
          <w:tcPr>
            <w:tcW w:w="1304" w:type="dxa"/>
            <w:shd w:val="clear" w:color="auto" w:fill="auto"/>
            <w:vAlign w:val="center"/>
          </w:tcPr>
          <w:p w14:paraId="0C1EDCE6" w14:textId="51E949FD" w:rsidR="00DF08DC" w:rsidRPr="00BB46F5" w:rsidRDefault="00A07BF7" w:rsidP="00A64DFE">
            <w:pPr>
              <w:tabs>
                <w:tab w:val="left" w:pos="9639"/>
              </w:tabs>
              <w:ind w:right="-62"/>
              <w:jc w:val="center"/>
            </w:pPr>
            <w:r>
              <w:t>0,5</w:t>
            </w:r>
          </w:p>
        </w:tc>
        <w:tc>
          <w:tcPr>
            <w:tcW w:w="996" w:type="dxa"/>
            <w:shd w:val="clear" w:color="auto" w:fill="auto"/>
            <w:vAlign w:val="center"/>
          </w:tcPr>
          <w:p w14:paraId="170D0919" w14:textId="3F45A39F" w:rsidR="00DF08DC" w:rsidRPr="00BB46F5" w:rsidRDefault="00A07BF7" w:rsidP="00A64DFE">
            <w:pPr>
              <w:tabs>
                <w:tab w:val="left" w:pos="9639"/>
              </w:tabs>
              <w:ind w:right="-53"/>
              <w:jc w:val="center"/>
              <w:rPr>
                <w:color w:val="000000"/>
              </w:rPr>
            </w:pPr>
            <w:r>
              <w:rPr>
                <w:color w:val="000000"/>
              </w:rPr>
              <w:t>53,02</w:t>
            </w:r>
          </w:p>
        </w:tc>
        <w:tc>
          <w:tcPr>
            <w:tcW w:w="1267" w:type="dxa"/>
            <w:shd w:val="clear" w:color="auto" w:fill="auto"/>
            <w:vAlign w:val="center"/>
          </w:tcPr>
          <w:p w14:paraId="6A22B7A1" w14:textId="7C927C5F" w:rsidR="00DF08DC" w:rsidRPr="00BB46F5" w:rsidRDefault="00A64DFE" w:rsidP="00A64DFE">
            <w:pPr>
              <w:tabs>
                <w:tab w:val="left" w:pos="9639"/>
              </w:tabs>
              <w:jc w:val="center"/>
            </w:pPr>
            <w:r>
              <w:t>10,6038</w:t>
            </w:r>
          </w:p>
        </w:tc>
        <w:tc>
          <w:tcPr>
            <w:tcW w:w="1304" w:type="dxa"/>
            <w:shd w:val="clear" w:color="auto" w:fill="auto"/>
            <w:vAlign w:val="center"/>
          </w:tcPr>
          <w:p w14:paraId="50EB9A7E" w14:textId="66040787" w:rsidR="00DF08DC" w:rsidRPr="00BB46F5" w:rsidRDefault="00A07BF7" w:rsidP="00A64DFE">
            <w:pPr>
              <w:tabs>
                <w:tab w:val="left" w:pos="9639"/>
              </w:tabs>
              <w:ind w:right="-37"/>
              <w:jc w:val="center"/>
            </w:pPr>
            <w:r>
              <w:t>0,5</w:t>
            </w:r>
          </w:p>
        </w:tc>
        <w:tc>
          <w:tcPr>
            <w:tcW w:w="1030" w:type="dxa"/>
            <w:shd w:val="clear" w:color="auto" w:fill="auto"/>
            <w:vAlign w:val="center"/>
          </w:tcPr>
          <w:p w14:paraId="7992A90A" w14:textId="3597478F" w:rsidR="00DF08DC" w:rsidRPr="00BB46F5" w:rsidRDefault="00A07BF7" w:rsidP="00A64DFE">
            <w:pPr>
              <w:tabs>
                <w:tab w:val="left" w:pos="9639"/>
              </w:tabs>
              <w:jc w:val="center"/>
              <w:rPr>
                <w:color w:val="000000"/>
              </w:rPr>
            </w:pPr>
            <w:r>
              <w:rPr>
                <w:color w:val="000000"/>
              </w:rPr>
              <w:t>53,02</w:t>
            </w:r>
          </w:p>
        </w:tc>
      </w:tr>
    </w:tbl>
    <w:p w14:paraId="66878AE3" w14:textId="77777777" w:rsidR="009556A4" w:rsidRPr="00377CC0" w:rsidRDefault="009556A4" w:rsidP="00170415">
      <w:pPr>
        <w:shd w:val="clear" w:color="auto" w:fill="FFFFFF"/>
        <w:tabs>
          <w:tab w:val="left" w:pos="9639"/>
        </w:tabs>
        <w:autoSpaceDE w:val="0"/>
        <w:autoSpaceDN w:val="0"/>
        <w:adjustRightInd w:val="0"/>
        <w:ind w:right="159" w:firstLine="709"/>
        <w:jc w:val="right"/>
        <w:rPr>
          <w:lang w:eastAsia="zh-CN"/>
        </w:rPr>
      </w:pPr>
    </w:p>
    <w:p w14:paraId="78E80B2A" w14:textId="77777777" w:rsidR="009556A4" w:rsidRPr="00377CC0" w:rsidRDefault="009556A4" w:rsidP="00170415">
      <w:pPr>
        <w:shd w:val="clear" w:color="auto" w:fill="FFFFFF"/>
        <w:tabs>
          <w:tab w:val="left" w:pos="9639"/>
        </w:tabs>
        <w:autoSpaceDE w:val="0"/>
        <w:autoSpaceDN w:val="0"/>
        <w:adjustRightInd w:val="0"/>
        <w:ind w:right="159"/>
        <w:rPr>
          <w:lang w:eastAsia="zh-CN"/>
        </w:rPr>
      </w:pPr>
      <w:r w:rsidRPr="00377CC0">
        <w:rPr>
          <w:spacing w:val="20"/>
          <w:lang w:eastAsia="zh-CN"/>
        </w:rPr>
        <w:t>Таблица 4</w:t>
      </w:r>
      <w:r w:rsidRPr="00377CC0">
        <w:rPr>
          <w:lang w:eastAsia="zh-CN"/>
        </w:rPr>
        <w:t xml:space="preserve"> - Объемы производства работ по рекультивации</w:t>
      </w:r>
    </w:p>
    <w:p w14:paraId="79014F41" w14:textId="77777777" w:rsidR="009556A4" w:rsidRPr="00377CC0" w:rsidRDefault="009556A4" w:rsidP="00170415">
      <w:pPr>
        <w:shd w:val="clear" w:color="auto" w:fill="FFFFFF"/>
        <w:tabs>
          <w:tab w:val="left" w:pos="9639"/>
        </w:tabs>
        <w:autoSpaceDE w:val="0"/>
        <w:autoSpaceDN w:val="0"/>
        <w:adjustRightInd w:val="0"/>
        <w:ind w:right="159"/>
        <w:rPr>
          <w:lang w:eastAsia="zh-CN"/>
        </w:rPr>
      </w:pPr>
    </w:p>
    <w:tbl>
      <w:tblPr>
        <w:tblW w:w="9498" w:type="dxa"/>
        <w:tblInd w:w="40" w:type="dxa"/>
        <w:tblLayout w:type="fixed"/>
        <w:tblCellMar>
          <w:left w:w="40" w:type="dxa"/>
          <w:right w:w="40" w:type="dxa"/>
        </w:tblCellMar>
        <w:tblLook w:val="0000" w:firstRow="0" w:lastRow="0" w:firstColumn="0" w:lastColumn="0" w:noHBand="0" w:noVBand="0"/>
      </w:tblPr>
      <w:tblGrid>
        <w:gridCol w:w="5040"/>
        <w:gridCol w:w="1260"/>
        <w:gridCol w:w="1080"/>
        <w:gridCol w:w="2118"/>
      </w:tblGrid>
      <w:tr w:rsidR="009556A4" w:rsidRPr="00377CC0" w14:paraId="0BEE6DD6" w14:textId="77777777" w:rsidTr="00377CC0">
        <w:trPr>
          <w:trHeight w:val="854"/>
        </w:trPr>
        <w:tc>
          <w:tcPr>
            <w:tcW w:w="5040" w:type="dxa"/>
            <w:tcBorders>
              <w:top w:val="single" w:sz="6" w:space="0" w:color="auto"/>
              <w:left w:val="single" w:sz="6" w:space="0" w:color="auto"/>
              <w:bottom w:val="single" w:sz="6" w:space="0" w:color="auto"/>
              <w:right w:val="single" w:sz="6" w:space="0" w:color="auto"/>
            </w:tcBorders>
            <w:shd w:val="clear" w:color="auto" w:fill="FFFFFF"/>
            <w:vAlign w:val="center"/>
          </w:tcPr>
          <w:p w14:paraId="424A5A56" w14:textId="77777777" w:rsidR="009556A4" w:rsidRPr="00377CC0" w:rsidRDefault="009556A4" w:rsidP="00170415">
            <w:pPr>
              <w:shd w:val="clear" w:color="auto" w:fill="FFFFFF"/>
              <w:tabs>
                <w:tab w:val="left" w:pos="9639"/>
              </w:tabs>
              <w:autoSpaceDE w:val="0"/>
              <w:autoSpaceDN w:val="0"/>
              <w:adjustRightInd w:val="0"/>
              <w:ind w:right="159"/>
              <w:jc w:val="center"/>
              <w:rPr>
                <w:rFonts w:eastAsia="SimSun"/>
                <w:lang w:eastAsia="zh-CN"/>
              </w:rPr>
            </w:pPr>
            <w:r w:rsidRPr="00377CC0">
              <w:rPr>
                <w:lang w:eastAsia="zh-CN"/>
              </w:rPr>
              <w:t>Наименование работ</w:t>
            </w:r>
          </w:p>
        </w:tc>
        <w:tc>
          <w:tcPr>
            <w:tcW w:w="1260" w:type="dxa"/>
            <w:tcBorders>
              <w:top w:val="single" w:sz="6" w:space="0" w:color="auto"/>
              <w:left w:val="single" w:sz="6" w:space="0" w:color="auto"/>
              <w:bottom w:val="single" w:sz="6" w:space="0" w:color="auto"/>
              <w:right w:val="single" w:sz="6" w:space="0" w:color="auto"/>
            </w:tcBorders>
            <w:shd w:val="clear" w:color="auto" w:fill="FFFFFF"/>
            <w:vAlign w:val="center"/>
          </w:tcPr>
          <w:p w14:paraId="39787A79" w14:textId="77777777" w:rsidR="009556A4" w:rsidRPr="00377CC0" w:rsidRDefault="009556A4" w:rsidP="00170415">
            <w:pPr>
              <w:shd w:val="clear" w:color="auto" w:fill="FFFFFF"/>
              <w:tabs>
                <w:tab w:val="left" w:pos="9639"/>
              </w:tabs>
              <w:autoSpaceDE w:val="0"/>
              <w:autoSpaceDN w:val="0"/>
              <w:adjustRightInd w:val="0"/>
              <w:ind w:right="159"/>
              <w:jc w:val="center"/>
              <w:rPr>
                <w:rFonts w:eastAsia="SimSun"/>
                <w:lang w:eastAsia="zh-CN"/>
              </w:rPr>
            </w:pPr>
            <w:r w:rsidRPr="00377CC0">
              <w:rPr>
                <w:lang w:eastAsia="zh-CN"/>
              </w:rPr>
              <w:t>Единица измерения</w:t>
            </w:r>
          </w:p>
        </w:tc>
        <w:tc>
          <w:tcPr>
            <w:tcW w:w="1080" w:type="dxa"/>
            <w:tcBorders>
              <w:top w:val="single" w:sz="6" w:space="0" w:color="auto"/>
              <w:left w:val="single" w:sz="6" w:space="0" w:color="auto"/>
              <w:bottom w:val="single" w:sz="6" w:space="0" w:color="auto"/>
              <w:right w:val="single" w:sz="6" w:space="0" w:color="auto"/>
            </w:tcBorders>
            <w:shd w:val="clear" w:color="auto" w:fill="FFFFFF"/>
            <w:vAlign w:val="center"/>
          </w:tcPr>
          <w:p w14:paraId="5DFF36A4" w14:textId="77777777" w:rsidR="009556A4" w:rsidRPr="00377CC0" w:rsidRDefault="009556A4" w:rsidP="00170415">
            <w:pPr>
              <w:shd w:val="clear" w:color="auto" w:fill="FFFFFF"/>
              <w:tabs>
                <w:tab w:val="left" w:pos="9639"/>
              </w:tabs>
              <w:autoSpaceDE w:val="0"/>
              <w:autoSpaceDN w:val="0"/>
              <w:adjustRightInd w:val="0"/>
              <w:ind w:right="159"/>
              <w:jc w:val="center"/>
              <w:rPr>
                <w:rFonts w:eastAsia="SimSun"/>
                <w:lang w:eastAsia="zh-CN"/>
              </w:rPr>
            </w:pPr>
            <w:r w:rsidRPr="00377CC0">
              <w:rPr>
                <w:lang w:eastAsia="zh-CN"/>
              </w:rPr>
              <w:t>Объемы работ, тыс. м</w:t>
            </w:r>
            <w:r w:rsidRPr="00377CC0">
              <w:rPr>
                <w:vertAlign w:val="superscript"/>
                <w:lang w:eastAsia="zh-CN"/>
              </w:rPr>
              <w:t>3</w:t>
            </w:r>
          </w:p>
        </w:tc>
        <w:tc>
          <w:tcPr>
            <w:tcW w:w="2118" w:type="dxa"/>
            <w:tcBorders>
              <w:top w:val="single" w:sz="6" w:space="0" w:color="auto"/>
              <w:left w:val="single" w:sz="6" w:space="0" w:color="auto"/>
              <w:bottom w:val="single" w:sz="6" w:space="0" w:color="auto"/>
              <w:right w:val="single" w:sz="6" w:space="0" w:color="auto"/>
            </w:tcBorders>
            <w:shd w:val="clear" w:color="auto" w:fill="FFFFFF"/>
            <w:vAlign w:val="center"/>
          </w:tcPr>
          <w:p w14:paraId="22E024BF" w14:textId="77777777" w:rsidR="009556A4" w:rsidRPr="00377CC0" w:rsidRDefault="009556A4" w:rsidP="00170415">
            <w:pPr>
              <w:shd w:val="clear" w:color="auto" w:fill="FFFFFF"/>
              <w:tabs>
                <w:tab w:val="left" w:pos="9639"/>
              </w:tabs>
              <w:autoSpaceDE w:val="0"/>
              <w:autoSpaceDN w:val="0"/>
              <w:adjustRightInd w:val="0"/>
              <w:ind w:right="159"/>
              <w:jc w:val="center"/>
              <w:rPr>
                <w:rFonts w:eastAsia="SimSun"/>
                <w:lang w:eastAsia="zh-CN"/>
              </w:rPr>
            </w:pPr>
            <w:r w:rsidRPr="00377CC0">
              <w:rPr>
                <w:lang w:eastAsia="zh-CN"/>
              </w:rPr>
              <w:t>Машины и механизмы</w:t>
            </w:r>
          </w:p>
        </w:tc>
      </w:tr>
      <w:tr w:rsidR="003B1966" w:rsidRPr="00377CC0" w14:paraId="4D097231" w14:textId="77777777" w:rsidTr="002A65B2">
        <w:trPr>
          <w:trHeight w:val="608"/>
        </w:trPr>
        <w:tc>
          <w:tcPr>
            <w:tcW w:w="5040" w:type="dxa"/>
            <w:tcBorders>
              <w:top w:val="single" w:sz="6" w:space="0" w:color="auto"/>
              <w:left w:val="single" w:sz="6" w:space="0" w:color="auto"/>
              <w:bottom w:val="single" w:sz="6" w:space="0" w:color="auto"/>
              <w:right w:val="single" w:sz="6" w:space="0" w:color="auto"/>
            </w:tcBorders>
            <w:shd w:val="clear" w:color="auto" w:fill="FFFFFF"/>
            <w:vAlign w:val="center"/>
          </w:tcPr>
          <w:p w14:paraId="54F851EE" w14:textId="77777777" w:rsidR="003B1966" w:rsidRPr="00377CC0" w:rsidRDefault="003B1966" w:rsidP="00170415">
            <w:pPr>
              <w:shd w:val="clear" w:color="auto" w:fill="FFFFFF"/>
              <w:tabs>
                <w:tab w:val="left" w:pos="9639"/>
              </w:tabs>
              <w:autoSpaceDE w:val="0"/>
              <w:autoSpaceDN w:val="0"/>
              <w:adjustRightInd w:val="0"/>
              <w:ind w:right="159"/>
              <w:rPr>
                <w:rFonts w:eastAsia="SimSun"/>
                <w:lang w:eastAsia="zh-CN"/>
              </w:rPr>
            </w:pPr>
            <w:r w:rsidRPr="00377CC0">
              <w:rPr>
                <w:lang w:eastAsia="zh-CN"/>
              </w:rPr>
              <w:t>Снятие плодородного слоя почвы с перемещением до 10 м во временные отвалы</w:t>
            </w:r>
          </w:p>
        </w:tc>
        <w:tc>
          <w:tcPr>
            <w:tcW w:w="1260" w:type="dxa"/>
            <w:tcBorders>
              <w:top w:val="single" w:sz="6" w:space="0" w:color="auto"/>
              <w:left w:val="single" w:sz="6" w:space="0" w:color="auto"/>
              <w:bottom w:val="single" w:sz="6" w:space="0" w:color="auto"/>
              <w:right w:val="single" w:sz="6" w:space="0" w:color="auto"/>
            </w:tcBorders>
            <w:shd w:val="clear" w:color="auto" w:fill="FFFFFF"/>
            <w:vAlign w:val="center"/>
          </w:tcPr>
          <w:p w14:paraId="556BF139" w14:textId="77777777" w:rsidR="003B1966" w:rsidRPr="00377CC0" w:rsidRDefault="003B1966" w:rsidP="00170415">
            <w:pPr>
              <w:shd w:val="clear" w:color="auto" w:fill="FFFFFF"/>
              <w:tabs>
                <w:tab w:val="left" w:pos="9639"/>
              </w:tabs>
              <w:autoSpaceDE w:val="0"/>
              <w:autoSpaceDN w:val="0"/>
              <w:adjustRightInd w:val="0"/>
              <w:ind w:right="159"/>
              <w:jc w:val="center"/>
              <w:rPr>
                <w:rFonts w:eastAsia="SimSun"/>
                <w:lang w:eastAsia="zh-CN"/>
              </w:rPr>
            </w:pPr>
            <w:r w:rsidRPr="00377CC0">
              <w:rPr>
                <w:lang w:eastAsia="zh-CN"/>
              </w:rPr>
              <w:t>т. м</w:t>
            </w:r>
            <w:r w:rsidRPr="00377CC0">
              <w:rPr>
                <w:vertAlign w:val="superscript"/>
                <w:lang w:eastAsia="zh-CN"/>
              </w:rPr>
              <w:t>3</w:t>
            </w:r>
          </w:p>
        </w:tc>
        <w:tc>
          <w:tcPr>
            <w:tcW w:w="1080" w:type="dxa"/>
            <w:tcBorders>
              <w:top w:val="single" w:sz="6" w:space="0" w:color="auto"/>
              <w:left w:val="single" w:sz="6" w:space="0" w:color="auto"/>
              <w:bottom w:val="single" w:sz="6" w:space="0" w:color="auto"/>
              <w:right w:val="single" w:sz="6" w:space="0" w:color="auto"/>
            </w:tcBorders>
            <w:shd w:val="clear" w:color="auto" w:fill="FFFFFF"/>
          </w:tcPr>
          <w:p w14:paraId="291208C7" w14:textId="7985C23D" w:rsidR="003B1966" w:rsidRDefault="00A07BF7" w:rsidP="00170415">
            <w:pPr>
              <w:tabs>
                <w:tab w:val="left" w:pos="9639"/>
              </w:tabs>
              <w:ind w:right="159"/>
              <w:jc w:val="center"/>
            </w:pPr>
            <w:r>
              <w:t>53,02</w:t>
            </w:r>
          </w:p>
        </w:tc>
        <w:tc>
          <w:tcPr>
            <w:tcW w:w="2118" w:type="dxa"/>
            <w:tcBorders>
              <w:top w:val="single" w:sz="6" w:space="0" w:color="auto"/>
              <w:left w:val="single" w:sz="6" w:space="0" w:color="auto"/>
              <w:bottom w:val="single" w:sz="6" w:space="0" w:color="auto"/>
              <w:right w:val="single" w:sz="6" w:space="0" w:color="auto"/>
            </w:tcBorders>
            <w:shd w:val="clear" w:color="auto" w:fill="FFFFFF"/>
            <w:vAlign w:val="center"/>
          </w:tcPr>
          <w:p w14:paraId="33E77171" w14:textId="77777777" w:rsidR="003B1966" w:rsidRPr="00377CC0" w:rsidRDefault="003B1966" w:rsidP="00170415">
            <w:pPr>
              <w:shd w:val="clear" w:color="auto" w:fill="FFFFFF"/>
              <w:tabs>
                <w:tab w:val="left" w:pos="9639"/>
              </w:tabs>
              <w:autoSpaceDE w:val="0"/>
              <w:autoSpaceDN w:val="0"/>
              <w:adjustRightInd w:val="0"/>
              <w:ind w:right="159"/>
              <w:jc w:val="center"/>
            </w:pPr>
            <w:r w:rsidRPr="00377CC0">
              <w:t xml:space="preserve">Бульдозер </w:t>
            </w:r>
          </w:p>
          <w:p w14:paraId="50F7C9E7" w14:textId="77777777" w:rsidR="003B1966" w:rsidRPr="00377CC0" w:rsidRDefault="003B1966" w:rsidP="00170415">
            <w:pPr>
              <w:shd w:val="clear" w:color="auto" w:fill="FFFFFF"/>
              <w:tabs>
                <w:tab w:val="left" w:pos="9639"/>
              </w:tabs>
              <w:autoSpaceDE w:val="0"/>
              <w:autoSpaceDN w:val="0"/>
              <w:adjustRightInd w:val="0"/>
              <w:ind w:right="159"/>
              <w:jc w:val="center"/>
              <w:rPr>
                <w:rFonts w:eastAsia="SimSun"/>
                <w:lang w:eastAsia="zh-CN"/>
              </w:rPr>
            </w:pPr>
            <w:r w:rsidRPr="00377CC0">
              <w:t xml:space="preserve">79 кВт (108 </w:t>
            </w:r>
            <w:proofErr w:type="spellStart"/>
            <w:r w:rsidRPr="00377CC0">
              <w:t>л.с</w:t>
            </w:r>
            <w:proofErr w:type="spellEnd"/>
            <w:r w:rsidRPr="00377CC0">
              <w:t>.)</w:t>
            </w:r>
          </w:p>
        </w:tc>
      </w:tr>
      <w:tr w:rsidR="003B1966" w:rsidRPr="00377CC0" w14:paraId="73C06B4D" w14:textId="77777777" w:rsidTr="002A65B2">
        <w:trPr>
          <w:trHeight w:val="397"/>
        </w:trPr>
        <w:tc>
          <w:tcPr>
            <w:tcW w:w="5040" w:type="dxa"/>
            <w:tcBorders>
              <w:top w:val="single" w:sz="6" w:space="0" w:color="auto"/>
              <w:left w:val="single" w:sz="6" w:space="0" w:color="auto"/>
              <w:bottom w:val="single" w:sz="6" w:space="0" w:color="auto"/>
              <w:right w:val="single" w:sz="6" w:space="0" w:color="auto"/>
            </w:tcBorders>
            <w:shd w:val="clear" w:color="auto" w:fill="FFFFFF"/>
            <w:vAlign w:val="center"/>
          </w:tcPr>
          <w:p w14:paraId="7E6EA261" w14:textId="77777777" w:rsidR="003B1966" w:rsidRPr="00377CC0" w:rsidRDefault="003B1966" w:rsidP="00170415">
            <w:pPr>
              <w:shd w:val="clear" w:color="auto" w:fill="FFFFFF"/>
              <w:tabs>
                <w:tab w:val="left" w:pos="9639"/>
              </w:tabs>
              <w:autoSpaceDE w:val="0"/>
              <w:autoSpaceDN w:val="0"/>
              <w:adjustRightInd w:val="0"/>
              <w:ind w:right="159"/>
              <w:rPr>
                <w:rFonts w:eastAsia="SimSun"/>
                <w:lang w:eastAsia="zh-CN"/>
              </w:rPr>
            </w:pPr>
            <w:r w:rsidRPr="00377CC0">
              <w:rPr>
                <w:lang w:eastAsia="zh-CN"/>
              </w:rPr>
              <w:t>Нанесение плодородного слоя почвы</w:t>
            </w:r>
          </w:p>
        </w:tc>
        <w:tc>
          <w:tcPr>
            <w:tcW w:w="1260" w:type="dxa"/>
            <w:tcBorders>
              <w:top w:val="single" w:sz="6" w:space="0" w:color="auto"/>
              <w:left w:val="single" w:sz="6" w:space="0" w:color="auto"/>
              <w:bottom w:val="single" w:sz="6" w:space="0" w:color="auto"/>
              <w:right w:val="single" w:sz="6" w:space="0" w:color="auto"/>
            </w:tcBorders>
            <w:shd w:val="clear" w:color="auto" w:fill="FFFFFF"/>
            <w:vAlign w:val="center"/>
          </w:tcPr>
          <w:p w14:paraId="7558689C" w14:textId="77777777" w:rsidR="003B1966" w:rsidRPr="00377CC0" w:rsidRDefault="003B1966" w:rsidP="00170415">
            <w:pPr>
              <w:shd w:val="clear" w:color="auto" w:fill="FFFFFF"/>
              <w:tabs>
                <w:tab w:val="left" w:pos="9639"/>
              </w:tabs>
              <w:autoSpaceDE w:val="0"/>
              <w:autoSpaceDN w:val="0"/>
              <w:adjustRightInd w:val="0"/>
              <w:ind w:right="159"/>
              <w:jc w:val="center"/>
              <w:rPr>
                <w:rFonts w:eastAsia="SimSun"/>
                <w:lang w:eastAsia="zh-CN"/>
              </w:rPr>
            </w:pPr>
            <w:r w:rsidRPr="00377CC0">
              <w:rPr>
                <w:lang w:eastAsia="zh-CN"/>
              </w:rPr>
              <w:t>т. м</w:t>
            </w:r>
            <w:r w:rsidRPr="00377CC0">
              <w:rPr>
                <w:vertAlign w:val="superscript"/>
                <w:lang w:eastAsia="zh-CN"/>
              </w:rPr>
              <w:t>3</w:t>
            </w:r>
          </w:p>
        </w:tc>
        <w:tc>
          <w:tcPr>
            <w:tcW w:w="1080" w:type="dxa"/>
            <w:tcBorders>
              <w:top w:val="single" w:sz="6" w:space="0" w:color="auto"/>
              <w:left w:val="single" w:sz="6" w:space="0" w:color="auto"/>
              <w:bottom w:val="single" w:sz="6" w:space="0" w:color="auto"/>
              <w:right w:val="single" w:sz="6" w:space="0" w:color="auto"/>
            </w:tcBorders>
            <w:shd w:val="clear" w:color="auto" w:fill="FFFFFF"/>
          </w:tcPr>
          <w:p w14:paraId="5BB20ECC" w14:textId="1C48E857" w:rsidR="003B1966" w:rsidRDefault="00A07BF7" w:rsidP="00170415">
            <w:pPr>
              <w:tabs>
                <w:tab w:val="left" w:pos="9639"/>
              </w:tabs>
              <w:ind w:right="159"/>
              <w:jc w:val="center"/>
            </w:pPr>
            <w:r>
              <w:t>53,02</w:t>
            </w:r>
          </w:p>
        </w:tc>
        <w:tc>
          <w:tcPr>
            <w:tcW w:w="2118" w:type="dxa"/>
            <w:tcBorders>
              <w:top w:val="single" w:sz="6" w:space="0" w:color="auto"/>
              <w:left w:val="single" w:sz="6" w:space="0" w:color="auto"/>
              <w:bottom w:val="single" w:sz="6" w:space="0" w:color="auto"/>
              <w:right w:val="single" w:sz="6" w:space="0" w:color="auto"/>
            </w:tcBorders>
            <w:shd w:val="clear" w:color="auto" w:fill="FFFFFF"/>
            <w:vAlign w:val="center"/>
          </w:tcPr>
          <w:p w14:paraId="58EE9820" w14:textId="77777777" w:rsidR="003B1966" w:rsidRPr="00377CC0" w:rsidRDefault="003B1966" w:rsidP="00170415">
            <w:pPr>
              <w:shd w:val="clear" w:color="auto" w:fill="FFFFFF"/>
              <w:tabs>
                <w:tab w:val="left" w:pos="9639"/>
              </w:tabs>
              <w:autoSpaceDE w:val="0"/>
              <w:autoSpaceDN w:val="0"/>
              <w:adjustRightInd w:val="0"/>
              <w:ind w:right="159"/>
              <w:jc w:val="center"/>
            </w:pPr>
            <w:r w:rsidRPr="00377CC0">
              <w:t xml:space="preserve">Бульдозер </w:t>
            </w:r>
          </w:p>
          <w:p w14:paraId="544EF2AB" w14:textId="77777777" w:rsidR="003B1966" w:rsidRPr="00377CC0" w:rsidRDefault="003B1966" w:rsidP="00170415">
            <w:pPr>
              <w:shd w:val="clear" w:color="auto" w:fill="FFFFFF"/>
              <w:tabs>
                <w:tab w:val="left" w:pos="9639"/>
              </w:tabs>
              <w:autoSpaceDE w:val="0"/>
              <w:autoSpaceDN w:val="0"/>
              <w:adjustRightInd w:val="0"/>
              <w:ind w:right="159"/>
              <w:jc w:val="center"/>
              <w:rPr>
                <w:rFonts w:eastAsia="SimSun"/>
                <w:lang w:eastAsia="zh-CN"/>
              </w:rPr>
            </w:pPr>
            <w:r w:rsidRPr="00377CC0">
              <w:t xml:space="preserve">79 кВт (108 </w:t>
            </w:r>
            <w:proofErr w:type="spellStart"/>
            <w:r w:rsidRPr="00377CC0">
              <w:t>л.с</w:t>
            </w:r>
            <w:proofErr w:type="spellEnd"/>
            <w:r w:rsidRPr="00377CC0">
              <w:t>.)</w:t>
            </w:r>
          </w:p>
        </w:tc>
      </w:tr>
      <w:tr w:rsidR="009556A4" w:rsidRPr="00377CC0" w14:paraId="5F943A67" w14:textId="77777777" w:rsidTr="00377CC0">
        <w:trPr>
          <w:trHeight w:val="397"/>
        </w:trPr>
        <w:tc>
          <w:tcPr>
            <w:tcW w:w="5040" w:type="dxa"/>
            <w:tcBorders>
              <w:top w:val="single" w:sz="6" w:space="0" w:color="auto"/>
              <w:left w:val="single" w:sz="6" w:space="0" w:color="auto"/>
              <w:bottom w:val="single" w:sz="6" w:space="0" w:color="auto"/>
              <w:right w:val="single" w:sz="6" w:space="0" w:color="auto"/>
            </w:tcBorders>
            <w:shd w:val="clear" w:color="auto" w:fill="FFFFFF"/>
            <w:vAlign w:val="center"/>
          </w:tcPr>
          <w:p w14:paraId="37E1595E" w14:textId="77777777" w:rsidR="009556A4" w:rsidRPr="00377CC0" w:rsidRDefault="009556A4" w:rsidP="00170415">
            <w:pPr>
              <w:shd w:val="clear" w:color="auto" w:fill="FFFFFF"/>
              <w:tabs>
                <w:tab w:val="left" w:pos="9639"/>
              </w:tabs>
              <w:autoSpaceDE w:val="0"/>
              <w:autoSpaceDN w:val="0"/>
              <w:adjustRightInd w:val="0"/>
              <w:ind w:right="159"/>
              <w:rPr>
                <w:rFonts w:eastAsia="SimSun"/>
                <w:lang w:eastAsia="zh-CN"/>
              </w:rPr>
            </w:pPr>
            <w:r w:rsidRPr="00377CC0">
              <w:rPr>
                <w:lang w:eastAsia="zh-CN"/>
              </w:rPr>
              <w:t>Планировка площади</w:t>
            </w:r>
          </w:p>
        </w:tc>
        <w:tc>
          <w:tcPr>
            <w:tcW w:w="1260" w:type="dxa"/>
            <w:tcBorders>
              <w:top w:val="single" w:sz="6" w:space="0" w:color="auto"/>
              <w:left w:val="single" w:sz="6" w:space="0" w:color="auto"/>
              <w:bottom w:val="single" w:sz="6" w:space="0" w:color="auto"/>
              <w:right w:val="single" w:sz="6" w:space="0" w:color="auto"/>
            </w:tcBorders>
            <w:shd w:val="clear" w:color="auto" w:fill="FFFFFF"/>
            <w:vAlign w:val="center"/>
          </w:tcPr>
          <w:p w14:paraId="5B2E304E" w14:textId="77777777" w:rsidR="009556A4" w:rsidRPr="00377CC0" w:rsidRDefault="009556A4" w:rsidP="00170415">
            <w:pPr>
              <w:shd w:val="clear" w:color="auto" w:fill="FFFFFF"/>
              <w:tabs>
                <w:tab w:val="left" w:pos="9639"/>
              </w:tabs>
              <w:autoSpaceDE w:val="0"/>
              <w:autoSpaceDN w:val="0"/>
              <w:adjustRightInd w:val="0"/>
              <w:ind w:right="159"/>
              <w:jc w:val="center"/>
              <w:rPr>
                <w:rFonts w:eastAsia="SimSun"/>
                <w:lang w:eastAsia="zh-CN"/>
              </w:rPr>
            </w:pPr>
            <w:r w:rsidRPr="00377CC0">
              <w:rPr>
                <w:lang w:eastAsia="zh-CN"/>
              </w:rPr>
              <w:t>га</w:t>
            </w:r>
          </w:p>
        </w:tc>
        <w:tc>
          <w:tcPr>
            <w:tcW w:w="1080" w:type="dxa"/>
            <w:tcBorders>
              <w:top w:val="single" w:sz="6" w:space="0" w:color="auto"/>
              <w:left w:val="single" w:sz="6" w:space="0" w:color="auto"/>
              <w:bottom w:val="single" w:sz="6" w:space="0" w:color="auto"/>
              <w:right w:val="single" w:sz="6" w:space="0" w:color="auto"/>
            </w:tcBorders>
            <w:shd w:val="clear" w:color="auto" w:fill="FFFFFF"/>
            <w:vAlign w:val="center"/>
          </w:tcPr>
          <w:p w14:paraId="16001347" w14:textId="0BB0852A" w:rsidR="009556A4" w:rsidRPr="00377CC0" w:rsidRDefault="00A64DFE" w:rsidP="00170415">
            <w:pPr>
              <w:tabs>
                <w:tab w:val="left" w:pos="9639"/>
              </w:tabs>
              <w:ind w:right="159"/>
              <w:jc w:val="center"/>
              <w:rPr>
                <w:bCs/>
              </w:rPr>
            </w:pPr>
            <w:r>
              <w:t>10,6038</w:t>
            </w:r>
          </w:p>
        </w:tc>
        <w:tc>
          <w:tcPr>
            <w:tcW w:w="2118" w:type="dxa"/>
            <w:tcBorders>
              <w:top w:val="single" w:sz="6" w:space="0" w:color="auto"/>
              <w:left w:val="single" w:sz="6" w:space="0" w:color="auto"/>
              <w:bottom w:val="single" w:sz="6" w:space="0" w:color="auto"/>
              <w:right w:val="single" w:sz="6" w:space="0" w:color="auto"/>
            </w:tcBorders>
            <w:shd w:val="clear" w:color="auto" w:fill="FFFFFF"/>
            <w:vAlign w:val="center"/>
          </w:tcPr>
          <w:p w14:paraId="1BF056B3" w14:textId="77777777" w:rsidR="009556A4" w:rsidRPr="00377CC0" w:rsidRDefault="009556A4" w:rsidP="00170415">
            <w:pPr>
              <w:shd w:val="clear" w:color="auto" w:fill="FFFFFF"/>
              <w:tabs>
                <w:tab w:val="left" w:pos="9639"/>
              </w:tabs>
              <w:autoSpaceDE w:val="0"/>
              <w:autoSpaceDN w:val="0"/>
              <w:adjustRightInd w:val="0"/>
              <w:ind w:right="159"/>
              <w:jc w:val="center"/>
            </w:pPr>
            <w:r w:rsidRPr="00377CC0">
              <w:t xml:space="preserve">Бульдозер </w:t>
            </w:r>
          </w:p>
          <w:p w14:paraId="6E3AC493" w14:textId="77777777" w:rsidR="009556A4" w:rsidRPr="00377CC0" w:rsidRDefault="009556A4" w:rsidP="00170415">
            <w:pPr>
              <w:shd w:val="clear" w:color="auto" w:fill="FFFFFF"/>
              <w:tabs>
                <w:tab w:val="left" w:pos="9639"/>
              </w:tabs>
              <w:autoSpaceDE w:val="0"/>
              <w:autoSpaceDN w:val="0"/>
              <w:adjustRightInd w:val="0"/>
              <w:ind w:right="159"/>
              <w:jc w:val="center"/>
              <w:rPr>
                <w:rFonts w:eastAsia="SimSun"/>
                <w:lang w:eastAsia="zh-CN"/>
              </w:rPr>
            </w:pPr>
            <w:r w:rsidRPr="00377CC0">
              <w:t xml:space="preserve">79 кВт (108 </w:t>
            </w:r>
            <w:proofErr w:type="spellStart"/>
            <w:r w:rsidRPr="00377CC0">
              <w:t>л.с</w:t>
            </w:r>
            <w:proofErr w:type="spellEnd"/>
            <w:r w:rsidRPr="00377CC0">
              <w:t>.)</w:t>
            </w:r>
          </w:p>
        </w:tc>
      </w:tr>
    </w:tbl>
    <w:p w14:paraId="54917D20" w14:textId="77777777" w:rsidR="00DC6003" w:rsidRDefault="00DC6003" w:rsidP="00170415">
      <w:pPr>
        <w:pStyle w:val="18"/>
        <w:tabs>
          <w:tab w:val="left" w:pos="9639"/>
        </w:tabs>
        <w:ind w:right="159"/>
      </w:pPr>
    </w:p>
    <w:p w14:paraId="6C7A0A31" w14:textId="2CDE50EC" w:rsidR="009556A4" w:rsidRPr="006F0250" w:rsidRDefault="009556A4" w:rsidP="00170415">
      <w:pPr>
        <w:pStyle w:val="18"/>
        <w:tabs>
          <w:tab w:val="left" w:pos="9639"/>
        </w:tabs>
        <w:ind w:right="159"/>
      </w:pPr>
      <w:bookmarkStart w:id="83" w:name="_Toc80964362"/>
      <w:r>
        <w:t>4.2</w:t>
      </w:r>
      <w:r w:rsidRPr="006F0250">
        <w:t xml:space="preserve"> Биологический этап рекультивации</w:t>
      </w:r>
      <w:bookmarkEnd w:id="83"/>
      <w:r w:rsidRPr="006F0250">
        <w:t xml:space="preserve"> </w:t>
      </w:r>
    </w:p>
    <w:p w14:paraId="20E5E447" w14:textId="77777777" w:rsidR="009556A4" w:rsidRPr="0089464C" w:rsidRDefault="009556A4" w:rsidP="00170415">
      <w:pPr>
        <w:shd w:val="clear" w:color="auto" w:fill="FFFFFF"/>
        <w:tabs>
          <w:tab w:val="left" w:pos="-142"/>
          <w:tab w:val="left" w:pos="9639"/>
          <w:tab w:val="left" w:pos="9893"/>
        </w:tabs>
        <w:ind w:right="159" w:firstLine="709"/>
        <w:jc w:val="both"/>
      </w:pPr>
      <w:r w:rsidRPr="0089464C">
        <w:t>После полного завершения технического этапа осуществляется биологическая рекультивация земель.</w:t>
      </w:r>
    </w:p>
    <w:p w14:paraId="2E732F9E" w14:textId="1DCD7B07" w:rsidR="009556A4" w:rsidRPr="0089464C" w:rsidRDefault="009556A4" w:rsidP="00170415">
      <w:pPr>
        <w:pStyle w:val="FORMATTEXT"/>
        <w:tabs>
          <w:tab w:val="left" w:pos="9639"/>
        </w:tabs>
        <w:ind w:right="159" w:firstLine="709"/>
        <w:jc w:val="both"/>
      </w:pPr>
      <w:r w:rsidRPr="0089464C">
        <w:t xml:space="preserve">Цель </w:t>
      </w:r>
      <w:proofErr w:type="spellStart"/>
      <w:r w:rsidRPr="0089464C">
        <w:t>рекультивацио</w:t>
      </w:r>
      <w:r w:rsidR="009C425D">
        <w:t>н</w:t>
      </w:r>
      <w:r w:rsidRPr="0089464C">
        <w:t>ных</w:t>
      </w:r>
      <w:proofErr w:type="spellEnd"/>
      <w:r w:rsidRPr="0089464C">
        <w:t xml:space="preserve"> работ на участках лесного фонда - стимулирование зарастания участка дикорастущими многолетними травами с сопредельных участков и максимальное снижение возможности развития эрозионных процессов. В случае если в границах рекультивируемого лесного участка располагались линии электропередачи, линии связи, дорог, трубопроводов и других линейных объектов, а также сооружений, являющихся неотъемлемой технологической частью указанных объектов, для строительства, реконструкции и эксплуатации которых были вырублены лесные насаждения и на площади, равной площади вырубленных лесных насаждений, были выполнены работы по лесовосстановлению или лесоразведению в соответствии с </w:t>
      </w:r>
      <w:r w:rsidRPr="0089464C">
        <w:fldChar w:fldCharType="begin"/>
      </w:r>
      <w:r w:rsidRPr="0089464C">
        <w:instrText xml:space="preserve"> HYPERLINK "kodeks://link/d?nd=902017047&amp;point=mark=00000000000000000000000000000000000000000000000000BP80OQ"\o"’’Лесной кодекс Российской Федерации (с изменениями на 3 августа 2018 года) (редакция, действующая с 1 января 2019 года)’’</w:instrText>
      </w:r>
    </w:p>
    <w:p w14:paraId="13F6803E" w14:textId="77777777" w:rsidR="009556A4" w:rsidRPr="0089464C" w:rsidRDefault="009556A4" w:rsidP="00170415">
      <w:pPr>
        <w:widowControl w:val="0"/>
        <w:tabs>
          <w:tab w:val="left" w:pos="9639"/>
        </w:tabs>
        <w:autoSpaceDE w:val="0"/>
        <w:autoSpaceDN w:val="0"/>
        <w:adjustRightInd w:val="0"/>
        <w:ind w:right="159" w:firstLine="709"/>
        <w:jc w:val="both"/>
      </w:pPr>
      <w:r w:rsidRPr="0089464C">
        <w:instrText>Кодекс РФ от 04.12.2006 N 200-ФЗ</w:instrText>
      </w:r>
    </w:p>
    <w:p w14:paraId="72A274B5" w14:textId="77777777" w:rsidR="009556A4" w:rsidRPr="0089464C" w:rsidRDefault="009556A4" w:rsidP="00170415">
      <w:pPr>
        <w:shd w:val="clear" w:color="auto" w:fill="FFFFFF"/>
        <w:tabs>
          <w:tab w:val="left" w:pos="-142"/>
          <w:tab w:val="left" w:pos="9639"/>
          <w:tab w:val="left" w:pos="9893"/>
        </w:tabs>
        <w:ind w:right="159" w:firstLine="709"/>
        <w:jc w:val="both"/>
      </w:pPr>
      <w:r w:rsidRPr="0089464C">
        <w:instrText>Статус: действующая редакция (действ. с 01.01.2019)"</w:instrText>
      </w:r>
      <w:r w:rsidRPr="0089464C">
        <w:fldChar w:fldCharType="separate"/>
      </w:r>
      <w:r w:rsidRPr="0089464C">
        <w:t>частью 1 статьи 63_1 Лесного кодекса Российской Федерации</w:t>
      </w:r>
      <w:r w:rsidRPr="0089464C">
        <w:fldChar w:fldCharType="end"/>
      </w:r>
      <w:r w:rsidRPr="0089464C">
        <w:t>, работы по лесовосстановлению или лесоразведению при осуществлении биологических мероприятий по рекультивации земель на такой площади в границах рекультивируемого участка не проводятся.</w:t>
      </w:r>
    </w:p>
    <w:p w14:paraId="5D6427B5" w14:textId="77777777" w:rsidR="009556A4" w:rsidRPr="0089464C" w:rsidRDefault="009556A4" w:rsidP="00170415">
      <w:pPr>
        <w:tabs>
          <w:tab w:val="left" w:pos="9639"/>
        </w:tabs>
        <w:ind w:right="159" w:firstLine="709"/>
        <w:jc w:val="both"/>
      </w:pPr>
      <w:r w:rsidRPr="0089464C">
        <w:t xml:space="preserve">Для определения обеспеченности почвенного покрова рекультивируемых участков доступными формами азота, фосфора, калия, а также обеспеченности почвы гумусом (углеродом), </w:t>
      </w:r>
      <w:r w:rsidR="00FB75F6">
        <w:t xml:space="preserve">требуется </w:t>
      </w:r>
      <w:r w:rsidRPr="0089464C">
        <w:t>пров</w:t>
      </w:r>
      <w:r w:rsidR="00FB75F6">
        <w:t>ести</w:t>
      </w:r>
      <w:r w:rsidRPr="0089464C">
        <w:t xml:space="preserve"> агрохимический анализ почв</w:t>
      </w:r>
      <w:r w:rsidR="001815AD">
        <w:t xml:space="preserve"> о</w:t>
      </w:r>
      <w:r w:rsidR="001815AD" w:rsidRPr="009556A4">
        <w:t>рганизаци</w:t>
      </w:r>
      <w:r w:rsidR="001815AD">
        <w:t>ей</w:t>
      </w:r>
      <w:r w:rsidR="009D1A96">
        <w:t xml:space="preserve">, </w:t>
      </w:r>
      <w:r w:rsidR="009D1A96" w:rsidRPr="009556A4">
        <w:t>имеющей свидетельство о допуске к определенному виду или видам работ</w:t>
      </w:r>
      <w:r w:rsidRPr="0089464C">
        <w:t xml:space="preserve">. </w:t>
      </w:r>
    </w:p>
    <w:p w14:paraId="66543094" w14:textId="77777777" w:rsidR="009556A4" w:rsidRPr="0089464C" w:rsidRDefault="009556A4" w:rsidP="00170415">
      <w:pPr>
        <w:shd w:val="clear" w:color="auto" w:fill="FFFFFF"/>
        <w:tabs>
          <w:tab w:val="left" w:pos="-142"/>
          <w:tab w:val="left" w:pos="9639"/>
          <w:tab w:val="left" w:pos="9893"/>
        </w:tabs>
        <w:ind w:right="159" w:firstLine="709"/>
        <w:jc w:val="both"/>
      </w:pPr>
      <w:r w:rsidRPr="0089464C">
        <w:t>В соответствии с технологией проведения технического этапа рекультивации предусматривается снятие плодородного слоя почвы, перемещение его в отвалы, нанесение после завершения строительно-монтажных работ.</w:t>
      </w:r>
    </w:p>
    <w:p w14:paraId="46D89833" w14:textId="77777777" w:rsidR="009556A4" w:rsidRPr="0089464C" w:rsidRDefault="009556A4" w:rsidP="00170415">
      <w:pPr>
        <w:shd w:val="clear" w:color="auto" w:fill="FFFFFF"/>
        <w:tabs>
          <w:tab w:val="left" w:pos="-142"/>
          <w:tab w:val="left" w:pos="9639"/>
          <w:tab w:val="left" w:pos="9893"/>
        </w:tabs>
        <w:ind w:right="159" w:firstLine="709"/>
        <w:jc w:val="both"/>
      </w:pPr>
      <w:r w:rsidRPr="0089464C">
        <w:t xml:space="preserve">Перемещаемый плодородный слой, уложенный в отвалы, будет находиться в непосредственной близости от траншей. В процессе производства строительно-монтажных работ воздействия на отвалы не осуществляется. Следовательно, почвы в отвалах будут испытывать естественное воздействие, аналогичное почвам на ближайших территориях </w:t>
      </w:r>
      <w:r w:rsidRPr="0089464C">
        <w:lastRenderedPageBreak/>
        <w:t>(атмосферные осадки, температурный и тепловой режим). Таким образом, на снятый плодородный слой не ожидается негативного воздействия какими-либо загрязняющими веществами или иными формами воздействия, приводящими к загрязнению.</w:t>
      </w:r>
    </w:p>
    <w:p w14:paraId="7E53AEB8" w14:textId="77777777" w:rsidR="009556A4" w:rsidRPr="0089464C" w:rsidRDefault="009556A4" w:rsidP="00170415">
      <w:pPr>
        <w:shd w:val="clear" w:color="auto" w:fill="FFFFFF"/>
        <w:tabs>
          <w:tab w:val="left" w:pos="-142"/>
          <w:tab w:val="left" w:pos="9639"/>
        </w:tabs>
        <w:ind w:right="159" w:firstLine="709"/>
        <w:jc w:val="both"/>
      </w:pPr>
      <w:r w:rsidRPr="0089464C">
        <w:t xml:space="preserve">Учитывая, что снятый плодородный слой будет подвергаться только механическому воздействию, в результате которого произойдут изменения естественной </w:t>
      </w:r>
      <w:proofErr w:type="spellStart"/>
      <w:r w:rsidRPr="0089464C">
        <w:t>сложенности</w:t>
      </w:r>
      <w:proofErr w:type="spellEnd"/>
      <w:r w:rsidRPr="0089464C">
        <w:t>, водно-воздушного и теплового режимов почвенного горизонта, целью биологического этапа рекультивации является восстановление структуры почвенного горизонта и предотвращение потерь почвенного плодородия вследствие ветровой и водной эрозии.</w:t>
      </w:r>
    </w:p>
    <w:p w14:paraId="6B62D302" w14:textId="77777777" w:rsidR="009556A4" w:rsidRPr="0089464C" w:rsidRDefault="009556A4" w:rsidP="00170415">
      <w:pPr>
        <w:shd w:val="clear" w:color="auto" w:fill="FFFFFF"/>
        <w:tabs>
          <w:tab w:val="left" w:pos="-142"/>
          <w:tab w:val="left" w:pos="9639"/>
        </w:tabs>
        <w:ind w:right="159" w:firstLine="709"/>
        <w:jc w:val="both"/>
      </w:pPr>
      <w:r w:rsidRPr="0089464C">
        <w:t xml:space="preserve">Применение разработанной технологии биологического этапа для рекультивации </w:t>
      </w:r>
      <w:proofErr w:type="spellStart"/>
      <w:r w:rsidRPr="0089464C">
        <w:t>нефтезагрязненных</w:t>
      </w:r>
      <w:proofErr w:type="spellEnd"/>
      <w:r w:rsidRPr="0089464C">
        <w:t xml:space="preserve"> земель возможно при условии, что содержание нефтепродуктов в почвенном покрове рекультивируемых участков не превышает установленн</w:t>
      </w:r>
      <w:r w:rsidR="0052522D">
        <w:t xml:space="preserve">ого норматива ДОСНП (Приложение </w:t>
      </w:r>
      <w:r w:rsidRPr="0089464C">
        <w:t>А), а содержание тяжелых металлов почве не превышает нормативных значений, установленных Приказом от 30.12.2015 №1134-п «Об утверждении региональных нормативов «Фоновое содержание тяжелых металлов в почвах Республики Татарстан.</w:t>
      </w:r>
    </w:p>
    <w:p w14:paraId="4945F1D5" w14:textId="77777777" w:rsidR="009556A4" w:rsidRPr="0089464C" w:rsidRDefault="009556A4" w:rsidP="00170415">
      <w:pPr>
        <w:tabs>
          <w:tab w:val="left" w:pos="9639"/>
        </w:tabs>
        <w:ind w:right="159" w:firstLine="709"/>
        <w:jc w:val="both"/>
      </w:pPr>
      <w:r w:rsidRPr="0089464C">
        <w:t>Работы по биологической рекультивации на лесных участках могут проводиться на протяжении всего вегетационного сезона.</w:t>
      </w:r>
    </w:p>
    <w:p w14:paraId="1B5B46D5" w14:textId="77777777" w:rsidR="009556A4" w:rsidRDefault="009556A4" w:rsidP="00170415">
      <w:pPr>
        <w:tabs>
          <w:tab w:val="left" w:pos="9639"/>
        </w:tabs>
        <w:ind w:right="159" w:firstLine="709"/>
        <w:jc w:val="both"/>
      </w:pPr>
      <w:r w:rsidRPr="0089464C">
        <w:t>Схема проведения работ по биологической рекультивации земель лесного фонда определена с учетом типовой нормативно-технологической карты по возделыванию трав на сено  и представлена в таблице 6.</w:t>
      </w:r>
    </w:p>
    <w:p w14:paraId="17B913AD" w14:textId="77777777" w:rsidR="00542E6B" w:rsidRPr="0089464C" w:rsidRDefault="00542E6B" w:rsidP="00170415">
      <w:pPr>
        <w:tabs>
          <w:tab w:val="left" w:pos="9639"/>
        </w:tabs>
        <w:ind w:right="159" w:firstLine="709"/>
        <w:jc w:val="both"/>
        <w:rPr>
          <w:lang w:eastAsia="zh-CN"/>
        </w:rPr>
      </w:pPr>
    </w:p>
    <w:p w14:paraId="32349377" w14:textId="77777777" w:rsidR="009556A4" w:rsidRDefault="009556A4" w:rsidP="00170415">
      <w:pPr>
        <w:tabs>
          <w:tab w:val="left" w:pos="9639"/>
        </w:tabs>
        <w:ind w:right="159"/>
      </w:pPr>
      <w:r w:rsidRPr="0089464C">
        <w:rPr>
          <w:spacing w:val="20"/>
        </w:rPr>
        <w:t>Таблица</w:t>
      </w:r>
      <w:r w:rsidRPr="0089464C">
        <w:t xml:space="preserve"> 6 - Схема проведения работ</w:t>
      </w:r>
    </w:p>
    <w:p w14:paraId="2609F7E0" w14:textId="77777777" w:rsidR="00542E6B" w:rsidRPr="0089464C" w:rsidRDefault="00542E6B" w:rsidP="00170415">
      <w:pPr>
        <w:tabs>
          <w:tab w:val="left" w:pos="9639"/>
        </w:tabs>
        <w:ind w:right="159"/>
      </w:pPr>
    </w:p>
    <w:tbl>
      <w:tblPr>
        <w:tblW w:w="4465" w:type="pct"/>
        <w:jc w:val="center"/>
        <w:tblCellMar>
          <w:left w:w="40" w:type="dxa"/>
          <w:right w:w="40" w:type="dxa"/>
        </w:tblCellMar>
        <w:tblLook w:val="0000" w:firstRow="0" w:lastRow="0" w:firstColumn="0" w:lastColumn="0" w:noHBand="0" w:noVBand="0"/>
      </w:tblPr>
      <w:tblGrid>
        <w:gridCol w:w="3052"/>
        <w:gridCol w:w="2358"/>
        <w:gridCol w:w="3325"/>
      </w:tblGrid>
      <w:tr w:rsidR="009556A4" w:rsidRPr="00C61BB5" w14:paraId="4D51783D" w14:textId="77777777" w:rsidTr="005A44AC">
        <w:trPr>
          <w:trHeight w:val="284"/>
          <w:jc w:val="center"/>
        </w:trPr>
        <w:tc>
          <w:tcPr>
            <w:tcW w:w="1747" w:type="pct"/>
            <w:vMerge w:val="restart"/>
            <w:tcBorders>
              <w:top w:val="single" w:sz="6" w:space="0" w:color="auto"/>
              <w:left w:val="single" w:sz="6" w:space="0" w:color="auto"/>
              <w:right w:val="single" w:sz="6" w:space="0" w:color="auto"/>
            </w:tcBorders>
            <w:shd w:val="clear" w:color="auto" w:fill="FFFFFF"/>
            <w:vAlign w:val="center"/>
          </w:tcPr>
          <w:p w14:paraId="67771654" w14:textId="77777777" w:rsidR="009556A4" w:rsidRPr="00C61BB5" w:rsidRDefault="009556A4" w:rsidP="00170415">
            <w:pPr>
              <w:tabs>
                <w:tab w:val="left" w:pos="9639"/>
              </w:tabs>
              <w:ind w:right="159"/>
              <w:jc w:val="center"/>
            </w:pPr>
            <w:r w:rsidRPr="00C61BB5">
              <w:t>Наименование работ</w:t>
            </w:r>
          </w:p>
        </w:tc>
        <w:tc>
          <w:tcPr>
            <w:tcW w:w="3253" w:type="pct"/>
            <w:gridSpan w:val="2"/>
            <w:tcBorders>
              <w:top w:val="single" w:sz="6" w:space="0" w:color="auto"/>
              <w:left w:val="single" w:sz="6" w:space="0" w:color="auto"/>
              <w:bottom w:val="single" w:sz="4" w:space="0" w:color="auto"/>
              <w:right w:val="single" w:sz="6" w:space="0" w:color="auto"/>
            </w:tcBorders>
            <w:shd w:val="clear" w:color="auto" w:fill="FFFFFF"/>
            <w:vAlign w:val="center"/>
          </w:tcPr>
          <w:p w14:paraId="5EA07911" w14:textId="77777777" w:rsidR="009556A4" w:rsidRPr="00C61BB5" w:rsidRDefault="009556A4" w:rsidP="00170415">
            <w:pPr>
              <w:tabs>
                <w:tab w:val="left" w:pos="9639"/>
              </w:tabs>
              <w:ind w:right="159"/>
              <w:jc w:val="center"/>
            </w:pPr>
            <w:r w:rsidRPr="00C61BB5">
              <w:t>Состав агрегата</w:t>
            </w:r>
            <w:r>
              <w:t>*</w:t>
            </w:r>
          </w:p>
        </w:tc>
      </w:tr>
      <w:tr w:rsidR="009556A4" w:rsidRPr="00C61BB5" w14:paraId="56E652DF" w14:textId="77777777" w:rsidTr="005A44AC">
        <w:trPr>
          <w:trHeight w:val="284"/>
          <w:jc w:val="center"/>
        </w:trPr>
        <w:tc>
          <w:tcPr>
            <w:tcW w:w="1747" w:type="pct"/>
            <w:vMerge/>
            <w:tcBorders>
              <w:left w:val="single" w:sz="6" w:space="0" w:color="auto"/>
              <w:bottom w:val="single" w:sz="4" w:space="0" w:color="auto"/>
              <w:right w:val="single" w:sz="6" w:space="0" w:color="auto"/>
            </w:tcBorders>
            <w:shd w:val="clear" w:color="auto" w:fill="FFFFFF"/>
            <w:vAlign w:val="center"/>
          </w:tcPr>
          <w:p w14:paraId="497E87B0" w14:textId="77777777" w:rsidR="009556A4" w:rsidRPr="00C61BB5" w:rsidRDefault="009556A4" w:rsidP="00170415">
            <w:pPr>
              <w:tabs>
                <w:tab w:val="left" w:pos="9639"/>
              </w:tabs>
              <w:ind w:right="159"/>
              <w:jc w:val="center"/>
            </w:pPr>
          </w:p>
        </w:tc>
        <w:tc>
          <w:tcPr>
            <w:tcW w:w="1350" w:type="pct"/>
            <w:tcBorders>
              <w:top w:val="single" w:sz="6" w:space="0" w:color="auto"/>
              <w:left w:val="single" w:sz="6" w:space="0" w:color="auto"/>
              <w:bottom w:val="single" w:sz="4" w:space="0" w:color="auto"/>
              <w:right w:val="single" w:sz="6" w:space="0" w:color="auto"/>
            </w:tcBorders>
            <w:shd w:val="clear" w:color="auto" w:fill="FFFFFF"/>
            <w:vAlign w:val="center"/>
          </w:tcPr>
          <w:p w14:paraId="16284860" w14:textId="77777777" w:rsidR="009556A4" w:rsidRPr="00C61BB5" w:rsidRDefault="009556A4" w:rsidP="00170415">
            <w:pPr>
              <w:tabs>
                <w:tab w:val="left" w:pos="9639"/>
              </w:tabs>
              <w:ind w:right="159"/>
              <w:jc w:val="center"/>
            </w:pPr>
            <w:r>
              <w:t>Технические характеристики тракторов</w:t>
            </w:r>
          </w:p>
        </w:tc>
        <w:tc>
          <w:tcPr>
            <w:tcW w:w="1903" w:type="pct"/>
            <w:tcBorders>
              <w:top w:val="single" w:sz="6" w:space="0" w:color="auto"/>
              <w:left w:val="single" w:sz="6" w:space="0" w:color="auto"/>
              <w:bottom w:val="single" w:sz="4" w:space="0" w:color="auto"/>
              <w:right w:val="single" w:sz="6" w:space="0" w:color="auto"/>
            </w:tcBorders>
            <w:shd w:val="clear" w:color="auto" w:fill="FFFFFF"/>
            <w:vAlign w:val="center"/>
          </w:tcPr>
          <w:p w14:paraId="226D51C2" w14:textId="77777777" w:rsidR="009556A4" w:rsidRPr="00C61BB5" w:rsidRDefault="009556A4" w:rsidP="00170415">
            <w:pPr>
              <w:tabs>
                <w:tab w:val="left" w:pos="9639"/>
              </w:tabs>
              <w:ind w:right="159"/>
              <w:jc w:val="center"/>
            </w:pPr>
            <w:r w:rsidRPr="00AA7340">
              <w:rPr>
                <w:rFonts w:eastAsia="Calibri"/>
                <w:color w:val="000000"/>
                <w:spacing w:val="5"/>
                <w:shd w:val="clear" w:color="auto" w:fill="FFFFFF"/>
                <w:lang w:bidi="ru-RU"/>
              </w:rPr>
              <w:t>Наименование агрегата</w:t>
            </w:r>
          </w:p>
        </w:tc>
      </w:tr>
      <w:tr w:rsidR="009556A4" w:rsidRPr="00C61BB5" w14:paraId="4D68E7E0" w14:textId="77777777" w:rsidTr="005A44AC">
        <w:trPr>
          <w:trHeight w:val="284"/>
          <w:jc w:val="center"/>
        </w:trPr>
        <w:tc>
          <w:tcPr>
            <w:tcW w:w="5000" w:type="pct"/>
            <w:gridSpan w:val="3"/>
            <w:tcBorders>
              <w:left w:val="single" w:sz="6" w:space="0" w:color="auto"/>
              <w:bottom w:val="single" w:sz="4" w:space="0" w:color="auto"/>
              <w:right w:val="single" w:sz="6" w:space="0" w:color="auto"/>
            </w:tcBorders>
            <w:shd w:val="clear" w:color="auto" w:fill="FFFFFF"/>
            <w:vAlign w:val="center"/>
          </w:tcPr>
          <w:p w14:paraId="5D061538" w14:textId="77777777" w:rsidR="009556A4" w:rsidRPr="00C61BB5" w:rsidRDefault="009556A4" w:rsidP="00170415">
            <w:pPr>
              <w:tabs>
                <w:tab w:val="left" w:pos="9639"/>
              </w:tabs>
              <w:ind w:right="159"/>
              <w:jc w:val="center"/>
            </w:pPr>
            <w:r w:rsidRPr="00C61BB5">
              <w:t>Предварительный этап (апрель-май)</w:t>
            </w:r>
          </w:p>
        </w:tc>
      </w:tr>
      <w:tr w:rsidR="009556A4" w:rsidRPr="00C61BB5" w14:paraId="6B0003DF" w14:textId="77777777" w:rsidTr="005A44AC">
        <w:trPr>
          <w:trHeight w:val="284"/>
          <w:jc w:val="center"/>
        </w:trPr>
        <w:tc>
          <w:tcPr>
            <w:tcW w:w="1747" w:type="pct"/>
            <w:tcBorders>
              <w:top w:val="single" w:sz="6" w:space="0" w:color="auto"/>
              <w:left w:val="single" w:sz="6" w:space="0" w:color="auto"/>
              <w:bottom w:val="single" w:sz="4" w:space="0" w:color="auto"/>
              <w:right w:val="single" w:sz="6" w:space="0" w:color="auto"/>
            </w:tcBorders>
            <w:shd w:val="clear" w:color="auto" w:fill="FFFFFF"/>
            <w:vAlign w:val="center"/>
          </w:tcPr>
          <w:p w14:paraId="4C9450BE" w14:textId="77777777" w:rsidR="009556A4" w:rsidRPr="00C61BB5" w:rsidRDefault="009556A4" w:rsidP="00170415">
            <w:pPr>
              <w:tabs>
                <w:tab w:val="left" w:pos="9639"/>
              </w:tabs>
              <w:ind w:right="159"/>
              <w:jc w:val="center"/>
              <w:rPr>
                <w:lang w:val="en-US"/>
              </w:rPr>
            </w:pPr>
            <w:r w:rsidRPr="00C61BB5">
              <w:rPr>
                <w:lang w:val="en-US"/>
              </w:rPr>
              <w:t>1</w:t>
            </w:r>
          </w:p>
        </w:tc>
        <w:tc>
          <w:tcPr>
            <w:tcW w:w="1350" w:type="pct"/>
            <w:tcBorders>
              <w:top w:val="single" w:sz="6" w:space="0" w:color="auto"/>
              <w:left w:val="single" w:sz="6" w:space="0" w:color="auto"/>
              <w:bottom w:val="single" w:sz="4" w:space="0" w:color="auto"/>
              <w:right w:val="single" w:sz="6" w:space="0" w:color="auto"/>
            </w:tcBorders>
            <w:shd w:val="clear" w:color="auto" w:fill="FFFFFF"/>
            <w:vAlign w:val="center"/>
          </w:tcPr>
          <w:p w14:paraId="70EA7717" w14:textId="77777777" w:rsidR="009556A4" w:rsidRPr="00C61BB5" w:rsidRDefault="009556A4" w:rsidP="00170415">
            <w:pPr>
              <w:tabs>
                <w:tab w:val="left" w:pos="9639"/>
              </w:tabs>
              <w:ind w:right="159"/>
              <w:jc w:val="center"/>
              <w:rPr>
                <w:lang w:val="en-US"/>
              </w:rPr>
            </w:pPr>
            <w:r w:rsidRPr="00C61BB5">
              <w:rPr>
                <w:lang w:val="en-US"/>
              </w:rPr>
              <w:t>2</w:t>
            </w:r>
          </w:p>
        </w:tc>
        <w:tc>
          <w:tcPr>
            <w:tcW w:w="1903" w:type="pct"/>
            <w:tcBorders>
              <w:top w:val="single" w:sz="6" w:space="0" w:color="auto"/>
              <w:left w:val="single" w:sz="6" w:space="0" w:color="auto"/>
              <w:bottom w:val="single" w:sz="4" w:space="0" w:color="auto"/>
              <w:right w:val="single" w:sz="6" w:space="0" w:color="auto"/>
            </w:tcBorders>
            <w:shd w:val="clear" w:color="auto" w:fill="FFFFFF"/>
            <w:vAlign w:val="center"/>
          </w:tcPr>
          <w:p w14:paraId="6DE7A709" w14:textId="77777777" w:rsidR="009556A4" w:rsidRPr="00C61BB5" w:rsidRDefault="009556A4" w:rsidP="00170415">
            <w:pPr>
              <w:tabs>
                <w:tab w:val="left" w:pos="9639"/>
              </w:tabs>
              <w:ind w:right="159"/>
              <w:jc w:val="center"/>
              <w:rPr>
                <w:lang w:val="en-US"/>
              </w:rPr>
            </w:pPr>
            <w:r w:rsidRPr="00C61BB5">
              <w:rPr>
                <w:lang w:val="en-US"/>
              </w:rPr>
              <w:t>3</w:t>
            </w:r>
          </w:p>
        </w:tc>
      </w:tr>
      <w:tr w:rsidR="009556A4" w:rsidRPr="00C61BB5" w14:paraId="67E86F3C" w14:textId="77777777" w:rsidTr="005A44AC">
        <w:trPr>
          <w:trHeight w:val="567"/>
          <w:jc w:val="center"/>
        </w:trPr>
        <w:tc>
          <w:tcPr>
            <w:tcW w:w="1747" w:type="pct"/>
            <w:tcBorders>
              <w:top w:val="single" w:sz="6" w:space="0" w:color="auto"/>
              <w:left w:val="single" w:sz="6" w:space="0" w:color="auto"/>
              <w:bottom w:val="single" w:sz="4" w:space="0" w:color="auto"/>
              <w:right w:val="single" w:sz="6" w:space="0" w:color="auto"/>
            </w:tcBorders>
            <w:shd w:val="clear" w:color="auto" w:fill="FFFFFF"/>
            <w:vAlign w:val="center"/>
          </w:tcPr>
          <w:p w14:paraId="7AA168BC" w14:textId="77777777" w:rsidR="009556A4" w:rsidRPr="00C61BB5" w:rsidRDefault="009556A4" w:rsidP="00170415">
            <w:pPr>
              <w:tabs>
                <w:tab w:val="left" w:pos="9639"/>
              </w:tabs>
              <w:ind w:right="159"/>
            </w:pPr>
            <w:proofErr w:type="spellStart"/>
            <w:r w:rsidRPr="00C61BB5">
              <w:t>Дискование</w:t>
            </w:r>
            <w:proofErr w:type="spellEnd"/>
          </w:p>
        </w:tc>
        <w:tc>
          <w:tcPr>
            <w:tcW w:w="1350" w:type="pct"/>
            <w:tcBorders>
              <w:top w:val="single" w:sz="6" w:space="0" w:color="auto"/>
              <w:left w:val="single" w:sz="6" w:space="0" w:color="auto"/>
              <w:bottom w:val="single" w:sz="4" w:space="0" w:color="auto"/>
              <w:right w:val="single" w:sz="6" w:space="0" w:color="auto"/>
            </w:tcBorders>
            <w:shd w:val="clear" w:color="auto" w:fill="FFFFFF"/>
            <w:vAlign w:val="center"/>
          </w:tcPr>
          <w:p w14:paraId="1D3BF5B3" w14:textId="77777777" w:rsidR="009556A4" w:rsidRPr="00C61BB5" w:rsidRDefault="009556A4" w:rsidP="00170415">
            <w:pPr>
              <w:tabs>
                <w:tab w:val="left" w:pos="9639"/>
              </w:tabs>
              <w:ind w:right="159"/>
              <w:jc w:val="both"/>
              <w:rPr>
                <w:rFonts w:eastAsia="Calibri"/>
                <w:lang w:eastAsia="en-US"/>
              </w:rPr>
            </w:pPr>
            <w:r w:rsidRPr="00C61BB5">
              <w:rPr>
                <w:rFonts w:eastAsia="Calibri"/>
                <w:lang w:eastAsia="en-US"/>
              </w:rPr>
              <w:t xml:space="preserve">Колесный трактор, тяговый класс 3, </w:t>
            </w:r>
          </w:p>
          <w:p w14:paraId="204DA22E" w14:textId="77777777" w:rsidR="009556A4" w:rsidRPr="00C61BB5" w:rsidRDefault="009556A4" w:rsidP="00170415">
            <w:pPr>
              <w:tabs>
                <w:tab w:val="left" w:pos="9639"/>
              </w:tabs>
              <w:ind w:right="159"/>
              <w:jc w:val="both"/>
            </w:pPr>
            <w:r w:rsidRPr="00C61BB5">
              <w:rPr>
                <w:rFonts w:eastAsia="Calibri"/>
                <w:color w:val="000000"/>
                <w:spacing w:val="5"/>
                <w:shd w:val="clear" w:color="auto" w:fill="FFFFFF"/>
                <w:lang w:bidi="ru-RU"/>
              </w:rPr>
              <w:t xml:space="preserve">154 кВт (210) </w:t>
            </w:r>
            <w:proofErr w:type="spellStart"/>
            <w:r w:rsidRPr="00C61BB5">
              <w:rPr>
                <w:rFonts w:eastAsia="Calibri"/>
                <w:color w:val="000000"/>
                <w:spacing w:val="5"/>
                <w:shd w:val="clear" w:color="auto" w:fill="FFFFFF"/>
                <w:lang w:bidi="ru-RU"/>
              </w:rPr>
              <w:t>л.с</w:t>
            </w:r>
            <w:proofErr w:type="spellEnd"/>
            <w:r w:rsidRPr="00C61BB5">
              <w:rPr>
                <w:rFonts w:eastAsia="Calibri"/>
                <w:lang w:eastAsia="en-US"/>
              </w:rPr>
              <w:t>.</w:t>
            </w:r>
          </w:p>
        </w:tc>
        <w:tc>
          <w:tcPr>
            <w:tcW w:w="1903" w:type="pct"/>
            <w:tcBorders>
              <w:top w:val="single" w:sz="6" w:space="0" w:color="auto"/>
              <w:left w:val="single" w:sz="6" w:space="0" w:color="auto"/>
              <w:bottom w:val="single" w:sz="4" w:space="0" w:color="auto"/>
              <w:right w:val="single" w:sz="6" w:space="0" w:color="auto"/>
            </w:tcBorders>
            <w:shd w:val="clear" w:color="auto" w:fill="FFFFFF"/>
            <w:vAlign w:val="center"/>
          </w:tcPr>
          <w:p w14:paraId="5D53837E" w14:textId="77777777" w:rsidR="009556A4" w:rsidRPr="00C61BB5" w:rsidRDefault="009556A4" w:rsidP="00170415">
            <w:pPr>
              <w:tabs>
                <w:tab w:val="left" w:pos="9639"/>
              </w:tabs>
              <w:ind w:right="159"/>
              <w:jc w:val="both"/>
            </w:pPr>
            <w:r w:rsidRPr="00C61BB5">
              <w:t>Дисковая борона</w:t>
            </w:r>
          </w:p>
        </w:tc>
      </w:tr>
      <w:tr w:rsidR="009556A4" w:rsidRPr="00C61BB5" w14:paraId="3869929D" w14:textId="77777777" w:rsidTr="005A44AC">
        <w:trPr>
          <w:trHeight w:val="567"/>
          <w:jc w:val="center"/>
        </w:trPr>
        <w:tc>
          <w:tcPr>
            <w:tcW w:w="1747" w:type="pct"/>
            <w:tcBorders>
              <w:top w:val="single" w:sz="6" w:space="0" w:color="auto"/>
              <w:left w:val="single" w:sz="6" w:space="0" w:color="auto"/>
              <w:bottom w:val="single" w:sz="4" w:space="0" w:color="auto"/>
              <w:right w:val="single" w:sz="6" w:space="0" w:color="auto"/>
            </w:tcBorders>
            <w:shd w:val="clear" w:color="auto" w:fill="FFFFFF"/>
            <w:vAlign w:val="center"/>
          </w:tcPr>
          <w:p w14:paraId="5B00314E" w14:textId="77777777" w:rsidR="009556A4" w:rsidRPr="00C61BB5" w:rsidRDefault="009556A4" w:rsidP="00170415">
            <w:pPr>
              <w:tabs>
                <w:tab w:val="left" w:pos="9639"/>
              </w:tabs>
              <w:ind w:right="159"/>
            </w:pPr>
            <w:r w:rsidRPr="00C61BB5">
              <w:t>Боронование (закрытие влаги)</w:t>
            </w:r>
          </w:p>
        </w:tc>
        <w:tc>
          <w:tcPr>
            <w:tcW w:w="1350" w:type="pct"/>
            <w:tcBorders>
              <w:top w:val="single" w:sz="6" w:space="0" w:color="auto"/>
              <w:left w:val="single" w:sz="6" w:space="0" w:color="auto"/>
              <w:bottom w:val="single" w:sz="4" w:space="0" w:color="auto"/>
              <w:right w:val="single" w:sz="6" w:space="0" w:color="auto"/>
            </w:tcBorders>
            <w:shd w:val="clear" w:color="auto" w:fill="FFFFFF"/>
            <w:vAlign w:val="center"/>
          </w:tcPr>
          <w:p w14:paraId="31705561" w14:textId="77777777" w:rsidR="009556A4" w:rsidRPr="00C61BB5" w:rsidRDefault="009556A4" w:rsidP="00170415">
            <w:pPr>
              <w:tabs>
                <w:tab w:val="left" w:pos="9639"/>
              </w:tabs>
              <w:ind w:right="159"/>
              <w:jc w:val="both"/>
              <w:rPr>
                <w:rFonts w:eastAsia="Calibri"/>
                <w:lang w:eastAsia="en-US"/>
              </w:rPr>
            </w:pPr>
            <w:r w:rsidRPr="00C61BB5">
              <w:rPr>
                <w:rFonts w:eastAsia="Calibri"/>
                <w:lang w:eastAsia="en-US"/>
              </w:rPr>
              <w:t>Колесный трактор, тяговый класс 3,</w:t>
            </w:r>
          </w:p>
          <w:p w14:paraId="3D882E20" w14:textId="77777777" w:rsidR="009556A4" w:rsidRPr="00C61BB5" w:rsidRDefault="009556A4" w:rsidP="00170415">
            <w:pPr>
              <w:tabs>
                <w:tab w:val="left" w:pos="9639"/>
              </w:tabs>
              <w:ind w:right="159"/>
              <w:jc w:val="both"/>
            </w:pPr>
            <w:r w:rsidRPr="00C61BB5">
              <w:rPr>
                <w:rFonts w:eastAsia="Calibri"/>
                <w:color w:val="000000"/>
                <w:spacing w:val="5"/>
                <w:shd w:val="clear" w:color="auto" w:fill="FFFFFF"/>
                <w:lang w:bidi="ru-RU"/>
              </w:rPr>
              <w:t xml:space="preserve">154 кВт (210) </w:t>
            </w:r>
            <w:proofErr w:type="spellStart"/>
            <w:r w:rsidRPr="00C61BB5">
              <w:rPr>
                <w:rFonts w:eastAsia="Calibri"/>
                <w:color w:val="000000"/>
                <w:spacing w:val="5"/>
                <w:shd w:val="clear" w:color="auto" w:fill="FFFFFF"/>
                <w:lang w:bidi="ru-RU"/>
              </w:rPr>
              <w:t>л.с</w:t>
            </w:r>
            <w:proofErr w:type="spellEnd"/>
            <w:r w:rsidRPr="00C61BB5">
              <w:rPr>
                <w:rFonts w:eastAsia="Calibri"/>
                <w:lang w:eastAsia="en-US"/>
              </w:rPr>
              <w:t>.</w:t>
            </w:r>
          </w:p>
        </w:tc>
        <w:tc>
          <w:tcPr>
            <w:tcW w:w="1903" w:type="pct"/>
            <w:tcBorders>
              <w:top w:val="single" w:sz="6" w:space="0" w:color="auto"/>
              <w:left w:val="single" w:sz="6" w:space="0" w:color="auto"/>
              <w:bottom w:val="single" w:sz="4" w:space="0" w:color="auto"/>
              <w:right w:val="single" w:sz="6" w:space="0" w:color="auto"/>
            </w:tcBorders>
            <w:shd w:val="clear" w:color="auto" w:fill="FFFFFF"/>
            <w:vAlign w:val="center"/>
          </w:tcPr>
          <w:p w14:paraId="2C5E4AD5" w14:textId="77777777" w:rsidR="009556A4" w:rsidRPr="00C61BB5" w:rsidRDefault="009556A4" w:rsidP="00170415">
            <w:pPr>
              <w:tabs>
                <w:tab w:val="left" w:pos="9639"/>
              </w:tabs>
              <w:ind w:right="159"/>
              <w:jc w:val="both"/>
            </w:pPr>
            <w:r w:rsidRPr="00C61BB5">
              <w:rPr>
                <w:rFonts w:eastAsia="Calibri"/>
                <w:lang w:eastAsia="en-US"/>
              </w:rPr>
              <w:t>Борона зубовая</w:t>
            </w:r>
          </w:p>
        </w:tc>
      </w:tr>
      <w:tr w:rsidR="009556A4" w:rsidRPr="00C61BB5" w14:paraId="551600F1" w14:textId="77777777" w:rsidTr="005A44AC">
        <w:trPr>
          <w:trHeight w:val="567"/>
          <w:jc w:val="center"/>
        </w:trPr>
        <w:tc>
          <w:tcPr>
            <w:tcW w:w="1747" w:type="pct"/>
            <w:tcBorders>
              <w:top w:val="single" w:sz="4" w:space="0" w:color="auto"/>
              <w:left w:val="single" w:sz="6" w:space="0" w:color="auto"/>
              <w:bottom w:val="single" w:sz="6" w:space="0" w:color="auto"/>
              <w:right w:val="single" w:sz="6" w:space="0" w:color="auto"/>
            </w:tcBorders>
            <w:shd w:val="clear" w:color="auto" w:fill="FFFFFF"/>
            <w:vAlign w:val="center"/>
          </w:tcPr>
          <w:p w14:paraId="452A6495" w14:textId="77777777" w:rsidR="009556A4" w:rsidRPr="00C61BB5" w:rsidRDefault="009556A4" w:rsidP="00170415">
            <w:pPr>
              <w:tabs>
                <w:tab w:val="left" w:pos="9639"/>
              </w:tabs>
              <w:ind w:right="159"/>
            </w:pPr>
            <w:r w:rsidRPr="00C61BB5">
              <w:t>Погрузка органических удобрений</w:t>
            </w:r>
          </w:p>
        </w:tc>
        <w:tc>
          <w:tcPr>
            <w:tcW w:w="1350" w:type="pct"/>
            <w:tcBorders>
              <w:top w:val="single" w:sz="4" w:space="0" w:color="auto"/>
              <w:left w:val="single" w:sz="6" w:space="0" w:color="auto"/>
              <w:bottom w:val="single" w:sz="6" w:space="0" w:color="auto"/>
              <w:right w:val="single" w:sz="6" w:space="0" w:color="auto"/>
            </w:tcBorders>
            <w:shd w:val="clear" w:color="auto" w:fill="FFFFFF"/>
            <w:vAlign w:val="center"/>
          </w:tcPr>
          <w:p w14:paraId="06616FEA" w14:textId="77777777" w:rsidR="009556A4" w:rsidRPr="00C61BB5" w:rsidRDefault="009556A4" w:rsidP="00170415">
            <w:pPr>
              <w:tabs>
                <w:tab w:val="left" w:pos="9639"/>
              </w:tabs>
              <w:ind w:right="159"/>
              <w:jc w:val="both"/>
            </w:pPr>
            <w:r w:rsidRPr="00C61BB5">
              <w:rPr>
                <w:rFonts w:eastAsia="Calibri"/>
                <w:lang w:eastAsia="en-US"/>
              </w:rPr>
              <w:t>Автопогрузчик</w:t>
            </w:r>
          </w:p>
        </w:tc>
        <w:tc>
          <w:tcPr>
            <w:tcW w:w="1903" w:type="pct"/>
            <w:tcBorders>
              <w:top w:val="single" w:sz="4" w:space="0" w:color="auto"/>
              <w:left w:val="single" w:sz="6" w:space="0" w:color="auto"/>
              <w:bottom w:val="single" w:sz="6" w:space="0" w:color="auto"/>
              <w:right w:val="single" w:sz="6" w:space="0" w:color="auto"/>
            </w:tcBorders>
            <w:shd w:val="clear" w:color="auto" w:fill="FFFFFF"/>
            <w:vAlign w:val="center"/>
          </w:tcPr>
          <w:p w14:paraId="630F17EE" w14:textId="77777777" w:rsidR="009556A4" w:rsidRPr="00C61BB5" w:rsidRDefault="009556A4" w:rsidP="00170415">
            <w:pPr>
              <w:tabs>
                <w:tab w:val="left" w:pos="9639"/>
              </w:tabs>
              <w:ind w:right="159"/>
              <w:jc w:val="center"/>
            </w:pPr>
            <w:r w:rsidRPr="00C61BB5">
              <w:t>-</w:t>
            </w:r>
          </w:p>
        </w:tc>
      </w:tr>
      <w:tr w:rsidR="009556A4" w:rsidRPr="00C61BB5" w14:paraId="4C41543D" w14:textId="77777777" w:rsidTr="005A44AC">
        <w:trPr>
          <w:trHeight w:val="567"/>
          <w:jc w:val="center"/>
        </w:trPr>
        <w:tc>
          <w:tcPr>
            <w:tcW w:w="1747" w:type="pct"/>
            <w:tcBorders>
              <w:top w:val="single" w:sz="6" w:space="0" w:color="auto"/>
              <w:left w:val="single" w:sz="6" w:space="0" w:color="auto"/>
              <w:bottom w:val="single" w:sz="4" w:space="0" w:color="auto"/>
              <w:right w:val="single" w:sz="6" w:space="0" w:color="auto"/>
            </w:tcBorders>
            <w:shd w:val="clear" w:color="auto" w:fill="FFFFFF"/>
            <w:vAlign w:val="center"/>
          </w:tcPr>
          <w:p w14:paraId="482F0494" w14:textId="77777777" w:rsidR="009556A4" w:rsidRPr="00C61BB5" w:rsidRDefault="009556A4" w:rsidP="00170415">
            <w:pPr>
              <w:tabs>
                <w:tab w:val="left" w:pos="9639"/>
              </w:tabs>
              <w:ind w:right="159"/>
            </w:pPr>
            <w:r w:rsidRPr="00C61BB5">
              <w:t>Транспортировка органических удобрений</w:t>
            </w:r>
          </w:p>
        </w:tc>
        <w:tc>
          <w:tcPr>
            <w:tcW w:w="1350" w:type="pct"/>
            <w:tcBorders>
              <w:top w:val="single" w:sz="6" w:space="0" w:color="auto"/>
              <w:left w:val="single" w:sz="6" w:space="0" w:color="auto"/>
              <w:bottom w:val="single" w:sz="4" w:space="0" w:color="auto"/>
              <w:right w:val="single" w:sz="6" w:space="0" w:color="auto"/>
            </w:tcBorders>
            <w:shd w:val="clear" w:color="auto" w:fill="FFFFFF"/>
            <w:vAlign w:val="center"/>
          </w:tcPr>
          <w:p w14:paraId="4ECF723D" w14:textId="77777777" w:rsidR="009556A4" w:rsidRPr="00C61BB5" w:rsidRDefault="009556A4" w:rsidP="00170415">
            <w:pPr>
              <w:tabs>
                <w:tab w:val="left" w:pos="9639"/>
              </w:tabs>
              <w:ind w:right="159"/>
              <w:jc w:val="both"/>
            </w:pPr>
            <w:r w:rsidRPr="00C61BB5">
              <w:rPr>
                <w:rFonts w:eastAsia="Calibri"/>
                <w:lang w:eastAsia="en-US"/>
              </w:rPr>
              <w:t>КАМАЗ, грузоподъемность 7т</w:t>
            </w:r>
          </w:p>
        </w:tc>
        <w:tc>
          <w:tcPr>
            <w:tcW w:w="1903" w:type="pct"/>
            <w:tcBorders>
              <w:top w:val="single" w:sz="6" w:space="0" w:color="auto"/>
              <w:left w:val="single" w:sz="6" w:space="0" w:color="auto"/>
              <w:bottom w:val="single" w:sz="4" w:space="0" w:color="auto"/>
              <w:right w:val="single" w:sz="6" w:space="0" w:color="auto"/>
            </w:tcBorders>
            <w:shd w:val="clear" w:color="auto" w:fill="FFFFFF"/>
            <w:vAlign w:val="center"/>
          </w:tcPr>
          <w:p w14:paraId="075E6B26" w14:textId="77777777" w:rsidR="009556A4" w:rsidRPr="00C61BB5" w:rsidRDefault="009556A4" w:rsidP="00170415">
            <w:pPr>
              <w:tabs>
                <w:tab w:val="left" w:pos="9639"/>
              </w:tabs>
              <w:ind w:right="159"/>
              <w:jc w:val="center"/>
            </w:pPr>
            <w:r w:rsidRPr="00C61BB5">
              <w:t>-</w:t>
            </w:r>
          </w:p>
        </w:tc>
      </w:tr>
      <w:tr w:rsidR="009556A4" w:rsidRPr="00C61BB5" w14:paraId="53B042B0" w14:textId="77777777" w:rsidTr="005A44AC">
        <w:trPr>
          <w:trHeight w:val="567"/>
          <w:jc w:val="center"/>
        </w:trPr>
        <w:tc>
          <w:tcPr>
            <w:tcW w:w="1747" w:type="pct"/>
            <w:tcBorders>
              <w:top w:val="single" w:sz="4" w:space="0" w:color="auto"/>
              <w:left w:val="single" w:sz="6" w:space="0" w:color="auto"/>
              <w:bottom w:val="single" w:sz="6" w:space="0" w:color="auto"/>
              <w:right w:val="single" w:sz="6" w:space="0" w:color="auto"/>
            </w:tcBorders>
            <w:shd w:val="clear" w:color="auto" w:fill="FFFFFF"/>
            <w:vAlign w:val="center"/>
          </w:tcPr>
          <w:p w14:paraId="01499449" w14:textId="77777777" w:rsidR="009556A4" w:rsidRPr="00C61BB5" w:rsidRDefault="009556A4" w:rsidP="00170415">
            <w:pPr>
              <w:tabs>
                <w:tab w:val="left" w:pos="9639"/>
              </w:tabs>
              <w:ind w:right="159"/>
            </w:pPr>
            <w:r w:rsidRPr="00C61BB5">
              <w:t>Внесение органических удобрений</w:t>
            </w:r>
          </w:p>
        </w:tc>
        <w:tc>
          <w:tcPr>
            <w:tcW w:w="1350" w:type="pct"/>
            <w:tcBorders>
              <w:top w:val="single" w:sz="4" w:space="0" w:color="auto"/>
              <w:left w:val="single" w:sz="6" w:space="0" w:color="auto"/>
              <w:bottom w:val="single" w:sz="6" w:space="0" w:color="auto"/>
              <w:right w:val="single" w:sz="6" w:space="0" w:color="auto"/>
            </w:tcBorders>
            <w:shd w:val="clear" w:color="auto" w:fill="FFFFFF"/>
            <w:vAlign w:val="center"/>
          </w:tcPr>
          <w:p w14:paraId="7ECA6C1D" w14:textId="77777777" w:rsidR="009556A4" w:rsidRPr="00C61BB5" w:rsidRDefault="009556A4" w:rsidP="00170415">
            <w:pPr>
              <w:tabs>
                <w:tab w:val="left" w:pos="9639"/>
              </w:tabs>
              <w:ind w:right="159"/>
              <w:jc w:val="both"/>
              <w:rPr>
                <w:rFonts w:eastAsia="Calibri"/>
                <w:color w:val="000000"/>
                <w:spacing w:val="5"/>
                <w:shd w:val="clear" w:color="auto" w:fill="FFFFFF"/>
                <w:lang w:bidi="ru-RU"/>
              </w:rPr>
            </w:pPr>
            <w:r w:rsidRPr="00C61BB5">
              <w:rPr>
                <w:rFonts w:eastAsia="Calibri"/>
                <w:lang w:eastAsia="en-US"/>
              </w:rPr>
              <w:t>Колесный трактор, тяговый класс 3,</w:t>
            </w:r>
            <w:r w:rsidRPr="00C61BB5">
              <w:rPr>
                <w:rFonts w:eastAsia="Calibri"/>
                <w:color w:val="000000"/>
                <w:spacing w:val="5"/>
                <w:shd w:val="clear" w:color="auto" w:fill="FFFFFF"/>
                <w:lang w:bidi="ru-RU"/>
              </w:rPr>
              <w:t xml:space="preserve"> </w:t>
            </w:r>
          </w:p>
          <w:p w14:paraId="36A28C33" w14:textId="77777777" w:rsidR="009556A4" w:rsidRPr="00C61BB5" w:rsidRDefault="009556A4" w:rsidP="00170415">
            <w:pPr>
              <w:tabs>
                <w:tab w:val="left" w:pos="9639"/>
              </w:tabs>
              <w:ind w:right="159"/>
              <w:jc w:val="both"/>
            </w:pPr>
            <w:r w:rsidRPr="00C61BB5">
              <w:rPr>
                <w:rFonts w:eastAsia="Calibri"/>
                <w:color w:val="000000"/>
                <w:spacing w:val="5"/>
                <w:shd w:val="clear" w:color="auto" w:fill="FFFFFF"/>
                <w:lang w:bidi="ru-RU"/>
              </w:rPr>
              <w:t xml:space="preserve">154 кВт (210) </w:t>
            </w:r>
            <w:proofErr w:type="spellStart"/>
            <w:r w:rsidRPr="00C61BB5">
              <w:rPr>
                <w:rFonts w:eastAsia="Calibri"/>
                <w:color w:val="000000"/>
                <w:spacing w:val="5"/>
                <w:shd w:val="clear" w:color="auto" w:fill="FFFFFF"/>
                <w:lang w:bidi="ru-RU"/>
              </w:rPr>
              <w:t>л.</w:t>
            </w:r>
            <w:r w:rsidRPr="00C61BB5">
              <w:rPr>
                <w:rFonts w:eastAsia="Calibri"/>
                <w:lang w:eastAsia="en-US"/>
              </w:rPr>
              <w:t>с</w:t>
            </w:r>
            <w:proofErr w:type="spellEnd"/>
            <w:r w:rsidRPr="00C61BB5">
              <w:rPr>
                <w:rFonts w:eastAsia="Calibri"/>
                <w:lang w:eastAsia="en-US"/>
              </w:rPr>
              <w:t xml:space="preserve">. </w:t>
            </w:r>
          </w:p>
        </w:tc>
        <w:tc>
          <w:tcPr>
            <w:tcW w:w="1903" w:type="pct"/>
            <w:tcBorders>
              <w:top w:val="single" w:sz="4" w:space="0" w:color="auto"/>
              <w:left w:val="single" w:sz="6" w:space="0" w:color="auto"/>
              <w:bottom w:val="single" w:sz="6" w:space="0" w:color="auto"/>
              <w:right w:val="single" w:sz="6" w:space="0" w:color="auto"/>
            </w:tcBorders>
            <w:shd w:val="clear" w:color="auto" w:fill="FFFFFF"/>
            <w:vAlign w:val="center"/>
          </w:tcPr>
          <w:p w14:paraId="14E942B1" w14:textId="77777777" w:rsidR="009556A4" w:rsidRPr="00C61BB5" w:rsidRDefault="009556A4" w:rsidP="00170415">
            <w:pPr>
              <w:tabs>
                <w:tab w:val="left" w:pos="9639"/>
              </w:tabs>
              <w:ind w:right="159"/>
              <w:jc w:val="both"/>
            </w:pPr>
            <w:r w:rsidRPr="00C61BB5">
              <w:rPr>
                <w:rFonts w:eastAsia="Calibri"/>
                <w:lang w:eastAsia="en-US"/>
              </w:rPr>
              <w:t>Разбрасыватель прицепной</w:t>
            </w:r>
          </w:p>
        </w:tc>
      </w:tr>
      <w:tr w:rsidR="009556A4" w:rsidRPr="00C61BB5" w14:paraId="3D420A9E" w14:textId="77777777" w:rsidTr="005A44AC">
        <w:trPr>
          <w:trHeight w:val="567"/>
          <w:jc w:val="center"/>
        </w:trPr>
        <w:tc>
          <w:tcPr>
            <w:tcW w:w="1747" w:type="pct"/>
            <w:tcBorders>
              <w:top w:val="single" w:sz="6" w:space="0" w:color="auto"/>
              <w:left w:val="single" w:sz="6" w:space="0" w:color="auto"/>
              <w:bottom w:val="single" w:sz="6" w:space="0" w:color="auto"/>
              <w:right w:val="single" w:sz="6" w:space="0" w:color="auto"/>
            </w:tcBorders>
            <w:shd w:val="clear" w:color="auto" w:fill="FFFFFF"/>
            <w:vAlign w:val="center"/>
          </w:tcPr>
          <w:p w14:paraId="2BFB313B" w14:textId="77777777" w:rsidR="009556A4" w:rsidRPr="00C61BB5" w:rsidRDefault="009556A4" w:rsidP="00170415">
            <w:pPr>
              <w:tabs>
                <w:tab w:val="left" w:pos="9639"/>
              </w:tabs>
              <w:ind w:right="159"/>
            </w:pPr>
            <w:r w:rsidRPr="00C61BB5">
              <w:t>Вспашка</w:t>
            </w:r>
          </w:p>
        </w:tc>
        <w:tc>
          <w:tcPr>
            <w:tcW w:w="1350" w:type="pct"/>
            <w:tcBorders>
              <w:top w:val="single" w:sz="6" w:space="0" w:color="auto"/>
              <w:left w:val="single" w:sz="6" w:space="0" w:color="auto"/>
              <w:bottom w:val="single" w:sz="6" w:space="0" w:color="auto"/>
              <w:right w:val="single" w:sz="6" w:space="0" w:color="auto"/>
            </w:tcBorders>
            <w:shd w:val="clear" w:color="auto" w:fill="FFFFFF"/>
          </w:tcPr>
          <w:p w14:paraId="5E9C6F5C" w14:textId="77777777" w:rsidR="009556A4" w:rsidRPr="00C61BB5" w:rsidRDefault="009556A4" w:rsidP="00170415">
            <w:pPr>
              <w:tabs>
                <w:tab w:val="left" w:pos="9639"/>
              </w:tabs>
              <w:ind w:right="159"/>
              <w:jc w:val="both"/>
              <w:rPr>
                <w:rFonts w:eastAsia="Calibri"/>
                <w:lang w:eastAsia="en-US"/>
              </w:rPr>
            </w:pPr>
            <w:r w:rsidRPr="00C61BB5">
              <w:rPr>
                <w:rFonts w:eastAsia="Calibri"/>
                <w:lang w:eastAsia="en-US"/>
              </w:rPr>
              <w:t xml:space="preserve">Колесный трактор, тяговый класс 3, </w:t>
            </w:r>
          </w:p>
          <w:p w14:paraId="32690ED7" w14:textId="77777777" w:rsidR="009556A4" w:rsidRPr="00C61BB5" w:rsidRDefault="009556A4" w:rsidP="00170415">
            <w:pPr>
              <w:tabs>
                <w:tab w:val="left" w:pos="9639"/>
              </w:tabs>
              <w:ind w:right="159"/>
              <w:jc w:val="both"/>
            </w:pPr>
            <w:r w:rsidRPr="00C61BB5">
              <w:rPr>
                <w:rFonts w:eastAsia="Calibri"/>
                <w:color w:val="000000"/>
                <w:spacing w:val="5"/>
                <w:shd w:val="clear" w:color="auto" w:fill="FFFFFF"/>
                <w:lang w:bidi="ru-RU"/>
              </w:rPr>
              <w:t xml:space="preserve">154 кВт (210) </w:t>
            </w:r>
            <w:proofErr w:type="spellStart"/>
            <w:r w:rsidRPr="00C61BB5">
              <w:rPr>
                <w:rFonts w:eastAsia="Calibri"/>
                <w:color w:val="000000"/>
                <w:spacing w:val="5"/>
                <w:shd w:val="clear" w:color="auto" w:fill="FFFFFF"/>
                <w:lang w:bidi="ru-RU"/>
              </w:rPr>
              <w:t>л.с</w:t>
            </w:r>
            <w:proofErr w:type="spellEnd"/>
            <w:r w:rsidRPr="00C61BB5">
              <w:rPr>
                <w:rFonts w:eastAsia="Calibri"/>
                <w:color w:val="000000"/>
                <w:spacing w:val="5"/>
                <w:shd w:val="clear" w:color="auto" w:fill="FFFFFF"/>
                <w:lang w:bidi="ru-RU"/>
              </w:rPr>
              <w:t>.</w:t>
            </w:r>
            <w:r w:rsidRPr="00C61BB5">
              <w:rPr>
                <w:rFonts w:eastAsia="Calibri"/>
                <w:lang w:eastAsia="en-US"/>
              </w:rPr>
              <w:t xml:space="preserve"> </w:t>
            </w:r>
          </w:p>
        </w:tc>
        <w:tc>
          <w:tcPr>
            <w:tcW w:w="1903" w:type="pct"/>
            <w:tcBorders>
              <w:top w:val="single" w:sz="6" w:space="0" w:color="auto"/>
              <w:left w:val="single" w:sz="6" w:space="0" w:color="auto"/>
              <w:bottom w:val="single" w:sz="6" w:space="0" w:color="auto"/>
              <w:right w:val="single" w:sz="6" w:space="0" w:color="auto"/>
            </w:tcBorders>
            <w:shd w:val="clear" w:color="auto" w:fill="FFFFFF"/>
            <w:vAlign w:val="center"/>
          </w:tcPr>
          <w:p w14:paraId="036B0F99" w14:textId="77777777" w:rsidR="009556A4" w:rsidRPr="00C61BB5" w:rsidRDefault="009556A4" w:rsidP="00170415">
            <w:pPr>
              <w:tabs>
                <w:tab w:val="left" w:pos="9639"/>
              </w:tabs>
              <w:ind w:right="159"/>
              <w:jc w:val="both"/>
            </w:pPr>
            <w:r w:rsidRPr="00C61BB5">
              <w:t>Плуг навесной</w:t>
            </w:r>
          </w:p>
        </w:tc>
      </w:tr>
    </w:tbl>
    <w:p w14:paraId="299E256B" w14:textId="77777777" w:rsidR="009556A4" w:rsidRPr="000078F7" w:rsidRDefault="009556A4" w:rsidP="00170415">
      <w:pPr>
        <w:tabs>
          <w:tab w:val="left" w:pos="9639"/>
        </w:tabs>
        <w:ind w:right="159"/>
        <w:rPr>
          <w:i/>
          <w:sz w:val="28"/>
          <w:szCs w:val="28"/>
        </w:rPr>
      </w:pPr>
      <w:r>
        <w:br w:type="page"/>
      </w:r>
      <w:r w:rsidRPr="000078F7">
        <w:rPr>
          <w:i/>
          <w:sz w:val="28"/>
          <w:szCs w:val="28"/>
        </w:rPr>
        <w:lastRenderedPageBreak/>
        <w:t>Окончание таблицы 6</w:t>
      </w:r>
    </w:p>
    <w:tbl>
      <w:tblPr>
        <w:tblW w:w="4465" w:type="pct"/>
        <w:jc w:val="center"/>
        <w:tblCellMar>
          <w:left w:w="40" w:type="dxa"/>
          <w:right w:w="40" w:type="dxa"/>
        </w:tblCellMar>
        <w:tblLook w:val="0000" w:firstRow="0" w:lastRow="0" w:firstColumn="0" w:lastColumn="0" w:noHBand="0" w:noVBand="0"/>
      </w:tblPr>
      <w:tblGrid>
        <w:gridCol w:w="3003"/>
        <w:gridCol w:w="49"/>
        <w:gridCol w:w="12"/>
        <w:gridCol w:w="2346"/>
        <w:gridCol w:w="3325"/>
      </w:tblGrid>
      <w:tr w:rsidR="009556A4" w:rsidRPr="00C61BB5" w14:paraId="69209CAD" w14:textId="77777777" w:rsidTr="005A44AC">
        <w:trPr>
          <w:trHeight w:val="284"/>
          <w:jc w:val="center"/>
        </w:trPr>
        <w:tc>
          <w:tcPr>
            <w:tcW w:w="1747"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330E416E" w14:textId="77777777" w:rsidR="009556A4" w:rsidRPr="00C61BB5" w:rsidRDefault="009556A4" w:rsidP="00170415">
            <w:pPr>
              <w:tabs>
                <w:tab w:val="left" w:pos="9639"/>
              </w:tabs>
              <w:ind w:right="159"/>
              <w:jc w:val="center"/>
            </w:pPr>
            <w:r>
              <w:t>1</w:t>
            </w:r>
          </w:p>
        </w:tc>
        <w:tc>
          <w:tcPr>
            <w:tcW w:w="1350" w:type="pct"/>
            <w:gridSpan w:val="2"/>
            <w:tcBorders>
              <w:top w:val="single" w:sz="6" w:space="0" w:color="auto"/>
              <w:left w:val="single" w:sz="6" w:space="0" w:color="auto"/>
              <w:bottom w:val="single" w:sz="6" w:space="0" w:color="auto"/>
              <w:right w:val="single" w:sz="6" w:space="0" w:color="auto"/>
            </w:tcBorders>
            <w:shd w:val="clear" w:color="auto" w:fill="FFFFFF"/>
          </w:tcPr>
          <w:p w14:paraId="44F0DE58" w14:textId="77777777" w:rsidR="009556A4" w:rsidRPr="00C61BB5" w:rsidRDefault="009556A4" w:rsidP="00170415">
            <w:pPr>
              <w:tabs>
                <w:tab w:val="left" w:pos="9639"/>
              </w:tabs>
              <w:ind w:right="159"/>
              <w:jc w:val="center"/>
            </w:pPr>
            <w:r>
              <w:t>2</w:t>
            </w:r>
          </w:p>
        </w:tc>
        <w:tc>
          <w:tcPr>
            <w:tcW w:w="1903" w:type="pct"/>
            <w:tcBorders>
              <w:top w:val="single" w:sz="6" w:space="0" w:color="auto"/>
              <w:left w:val="single" w:sz="6" w:space="0" w:color="auto"/>
              <w:bottom w:val="single" w:sz="6" w:space="0" w:color="auto"/>
              <w:right w:val="single" w:sz="6" w:space="0" w:color="auto"/>
            </w:tcBorders>
            <w:shd w:val="clear" w:color="auto" w:fill="FFFFFF"/>
            <w:vAlign w:val="center"/>
          </w:tcPr>
          <w:p w14:paraId="678EB773" w14:textId="77777777" w:rsidR="009556A4" w:rsidRPr="00C61BB5" w:rsidRDefault="009556A4" w:rsidP="00170415">
            <w:pPr>
              <w:tabs>
                <w:tab w:val="left" w:pos="9639"/>
              </w:tabs>
              <w:ind w:right="159"/>
              <w:jc w:val="center"/>
            </w:pPr>
            <w:r>
              <w:t>3</w:t>
            </w:r>
          </w:p>
        </w:tc>
      </w:tr>
      <w:tr w:rsidR="009556A4" w:rsidRPr="00C61BB5" w14:paraId="0C69F339" w14:textId="77777777" w:rsidTr="005A44AC">
        <w:trPr>
          <w:trHeight w:val="284"/>
          <w:jc w:val="center"/>
        </w:trPr>
        <w:tc>
          <w:tcPr>
            <w:tcW w:w="1747"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23279A40" w14:textId="77777777" w:rsidR="009556A4" w:rsidRPr="00C61BB5" w:rsidRDefault="009556A4" w:rsidP="00170415">
            <w:pPr>
              <w:tabs>
                <w:tab w:val="left" w:pos="9639"/>
              </w:tabs>
              <w:ind w:right="159"/>
            </w:pPr>
            <w:r w:rsidRPr="00C61BB5">
              <w:t>Боронование</w:t>
            </w:r>
          </w:p>
        </w:tc>
        <w:tc>
          <w:tcPr>
            <w:tcW w:w="1350" w:type="pct"/>
            <w:gridSpan w:val="2"/>
            <w:tcBorders>
              <w:top w:val="single" w:sz="6" w:space="0" w:color="auto"/>
              <w:left w:val="single" w:sz="6" w:space="0" w:color="auto"/>
              <w:bottom w:val="single" w:sz="6" w:space="0" w:color="auto"/>
              <w:right w:val="single" w:sz="6" w:space="0" w:color="auto"/>
            </w:tcBorders>
            <w:shd w:val="clear" w:color="auto" w:fill="FFFFFF"/>
          </w:tcPr>
          <w:p w14:paraId="41555753" w14:textId="77777777" w:rsidR="009556A4" w:rsidRPr="00C61BB5" w:rsidRDefault="009556A4" w:rsidP="00170415">
            <w:pPr>
              <w:tabs>
                <w:tab w:val="left" w:pos="9639"/>
              </w:tabs>
              <w:ind w:right="159"/>
              <w:jc w:val="both"/>
              <w:rPr>
                <w:rFonts w:eastAsia="Calibri"/>
                <w:lang w:eastAsia="en-US"/>
              </w:rPr>
            </w:pPr>
            <w:r w:rsidRPr="00C61BB5">
              <w:rPr>
                <w:rFonts w:eastAsia="Calibri"/>
                <w:lang w:eastAsia="en-US"/>
              </w:rPr>
              <w:t>Колесный трактор, тяговый класс 3,</w:t>
            </w:r>
          </w:p>
          <w:p w14:paraId="0203EF56" w14:textId="77777777" w:rsidR="009556A4" w:rsidRPr="00C61BB5" w:rsidRDefault="009556A4" w:rsidP="00170415">
            <w:pPr>
              <w:tabs>
                <w:tab w:val="left" w:pos="9639"/>
              </w:tabs>
              <w:ind w:right="159"/>
              <w:jc w:val="both"/>
            </w:pPr>
            <w:r w:rsidRPr="00C61BB5">
              <w:rPr>
                <w:rFonts w:eastAsia="Calibri"/>
                <w:color w:val="000000"/>
                <w:spacing w:val="5"/>
                <w:shd w:val="clear" w:color="auto" w:fill="FFFFFF"/>
                <w:lang w:bidi="ru-RU"/>
              </w:rPr>
              <w:t xml:space="preserve">154 кВт (210) </w:t>
            </w:r>
            <w:proofErr w:type="spellStart"/>
            <w:r w:rsidRPr="00C61BB5">
              <w:rPr>
                <w:rFonts w:eastAsia="Calibri"/>
                <w:color w:val="000000"/>
                <w:spacing w:val="5"/>
                <w:shd w:val="clear" w:color="auto" w:fill="FFFFFF"/>
                <w:lang w:bidi="ru-RU"/>
              </w:rPr>
              <w:t>л.с</w:t>
            </w:r>
            <w:proofErr w:type="spellEnd"/>
            <w:r w:rsidRPr="00C61BB5">
              <w:rPr>
                <w:rFonts w:eastAsia="Calibri"/>
                <w:lang w:eastAsia="en-US"/>
              </w:rPr>
              <w:t>.</w:t>
            </w:r>
          </w:p>
        </w:tc>
        <w:tc>
          <w:tcPr>
            <w:tcW w:w="1903" w:type="pct"/>
            <w:tcBorders>
              <w:top w:val="single" w:sz="6" w:space="0" w:color="auto"/>
              <w:left w:val="single" w:sz="6" w:space="0" w:color="auto"/>
              <w:bottom w:val="single" w:sz="6" w:space="0" w:color="auto"/>
              <w:right w:val="single" w:sz="6" w:space="0" w:color="auto"/>
            </w:tcBorders>
            <w:shd w:val="clear" w:color="auto" w:fill="FFFFFF"/>
            <w:vAlign w:val="center"/>
          </w:tcPr>
          <w:p w14:paraId="6C016419" w14:textId="77777777" w:rsidR="009556A4" w:rsidRPr="00C61BB5" w:rsidRDefault="009556A4" w:rsidP="00170415">
            <w:pPr>
              <w:tabs>
                <w:tab w:val="left" w:pos="9639"/>
              </w:tabs>
              <w:ind w:right="159"/>
              <w:jc w:val="both"/>
            </w:pPr>
            <w:r w:rsidRPr="00C61BB5">
              <w:rPr>
                <w:rFonts w:eastAsia="Calibri"/>
                <w:lang w:eastAsia="en-US"/>
              </w:rPr>
              <w:t>Борона зубовая</w:t>
            </w:r>
          </w:p>
        </w:tc>
      </w:tr>
      <w:tr w:rsidR="009556A4" w:rsidRPr="00C61BB5" w14:paraId="5B8B0548" w14:textId="77777777" w:rsidTr="005A44AC">
        <w:trPr>
          <w:trHeight w:val="567"/>
          <w:jc w:val="center"/>
        </w:trPr>
        <w:tc>
          <w:tcPr>
            <w:tcW w:w="5000" w:type="pct"/>
            <w:gridSpan w:val="5"/>
            <w:tcBorders>
              <w:top w:val="single" w:sz="6" w:space="0" w:color="auto"/>
              <w:left w:val="single" w:sz="6" w:space="0" w:color="auto"/>
              <w:bottom w:val="single" w:sz="6" w:space="0" w:color="auto"/>
              <w:right w:val="single" w:sz="6" w:space="0" w:color="auto"/>
            </w:tcBorders>
            <w:shd w:val="clear" w:color="auto" w:fill="FFFFFF"/>
            <w:vAlign w:val="center"/>
          </w:tcPr>
          <w:p w14:paraId="57A4778B" w14:textId="77777777" w:rsidR="009556A4" w:rsidRPr="00C61BB5" w:rsidRDefault="009556A4" w:rsidP="00170415">
            <w:pPr>
              <w:tabs>
                <w:tab w:val="left" w:pos="9639"/>
              </w:tabs>
              <w:ind w:right="159"/>
              <w:jc w:val="center"/>
            </w:pPr>
            <w:r w:rsidRPr="00C61BB5">
              <w:t>Основной этап (май - июнь)</w:t>
            </w:r>
          </w:p>
        </w:tc>
      </w:tr>
      <w:tr w:rsidR="009556A4" w:rsidRPr="00C61BB5" w14:paraId="68517181" w14:textId="77777777" w:rsidTr="005A44AC">
        <w:trPr>
          <w:trHeight w:val="567"/>
          <w:jc w:val="center"/>
        </w:trPr>
        <w:tc>
          <w:tcPr>
            <w:tcW w:w="1747"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7F5689AC" w14:textId="77777777" w:rsidR="009556A4" w:rsidRPr="00C61BB5" w:rsidRDefault="009556A4" w:rsidP="00170415">
            <w:pPr>
              <w:tabs>
                <w:tab w:val="left" w:pos="9639"/>
              </w:tabs>
              <w:ind w:right="159"/>
            </w:pPr>
            <w:r w:rsidRPr="00C61BB5">
              <w:t>Послойная культивация 6-8 см (2 раза)</w:t>
            </w:r>
          </w:p>
        </w:tc>
        <w:tc>
          <w:tcPr>
            <w:tcW w:w="1350" w:type="pct"/>
            <w:gridSpan w:val="2"/>
            <w:tcBorders>
              <w:top w:val="single" w:sz="6" w:space="0" w:color="auto"/>
              <w:left w:val="single" w:sz="6" w:space="0" w:color="auto"/>
              <w:bottom w:val="single" w:sz="6" w:space="0" w:color="auto"/>
              <w:right w:val="single" w:sz="6" w:space="0" w:color="auto"/>
            </w:tcBorders>
            <w:shd w:val="clear" w:color="auto" w:fill="FFFFFF"/>
          </w:tcPr>
          <w:p w14:paraId="35EC889E" w14:textId="77777777" w:rsidR="009556A4" w:rsidRPr="00C61BB5" w:rsidRDefault="009556A4" w:rsidP="00170415">
            <w:pPr>
              <w:tabs>
                <w:tab w:val="left" w:pos="9639"/>
              </w:tabs>
              <w:ind w:right="159"/>
              <w:jc w:val="both"/>
              <w:rPr>
                <w:rFonts w:eastAsia="Calibri"/>
                <w:lang w:eastAsia="en-US"/>
              </w:rPr>
            </w:pPr>
            <w:r w:rsidRPr="00C61BB5">
              <w:rPr>
                <w:rFonts w:eastAsia="Calibri"/>
                <w:lang w:eastAsia="en-US"/>
              </w:rPr>
              <w:t xml:space="preserve">Колесный трактор, тяговый класс 3, </w:t>
            </w:r>
          </w:p>
          <w:p w14:paraId="4E41D610" w14:textId="77777777" w:rsidR="009556A4" w:rsidRPr="00C61BB5" w:rsidRDefault="009556A4" w:rsidP="00170415">
            <w:pPr>
              <w:tabs>
                <w:tab w:val="left" w:pos="9639"/>
              </w:tabs>
              <w:ind w:right="159"/>
              <w:jc w:val="both"/>
            </w:pPr>
            <w:r w:rsidRPr="00C61BB5">
              <w:rPr>
                <w:rFonts w:eastAsia="Calibri"/>
                <w:color w:val="000000"/>
                <w:spacing w:val="5"/>
                <w:shd w:val="clear" w:color="auto" w:fill="FFFFFF"/>
                <w:lang w:bidi="ru-RU"/>
              </w:rPr>
              <w:t xml:space="preserve">154 кВт (210) </w:t>
            </w:r>
            <w:proofErr w:type="spellStart"/>
            <w:r w:rsidRPr="00C61BB5">
              <w:rPr>
                <w:rFonts w:eastAsia="Calibri"/>
                <w:color w:val="000000"/>
                <w:spacing w:val="5"/>
                <w:shd w:val="clear" w:color="auto" w:fill="FFFFFF"/>
                <w:lang w:bidi="ru-RU"/>
              </w:rPr>
              <w:t>л.с</w:t>
            </w:r>
            <w:proofErr w:type="spellEnd"/>
            <w:r w:rsidRPr="00C61BB5">
              <w:rPr>
                <w:rFonts w:eastAsia="Calibri"/>
                <w:lang w:eastAsia="en-US"/>
              </w:rPr>
              <w:t xml:space="preserve"> </w:t>
            </w:r>
          </w:p>
        </w:tc>
        <w:tc>
          <w:tcPr>
            <w:tcW w:w="1903" w:type="pct"/>
            <w:tcBorders>
              <w:top w:val="single" w:sz="6" w:space="0" w:color="auto"/>
              <w:left w:val="single" w:sz="6" w:space="0" w:color="auto"/>
              <w:bottom w:val="single" w:sz="6" w:space="0" w:color="auto"/>
              <w:right w:val="single" w:sz="6" w:space="0" w:color="auto"/>
            </w:tcBorders>
            <w:shd w:val="clear" w:color="auto" w:fill="FFFFFF"/>
            <w:vAlign w:val="center"/>
          </w:tcPr>
          <w:p w14:paraId="4EBDF449" w14:textId="77777777" w:rsidR="009556A4" w:rsidRPr="00C61BB5" w:rsidRDefault="009556A4" w:rsidP="00170415">
            <w:pPr>
              <w:tabs>
                <w:tab w:val="left" w:pos="9639"/>
              </w:tabs>
              <w:ind w:right="159"/>
              <w:jc w:val="both"/>
            </w:pPr>
            <w:r w:rsidRPr="00C61BB5">
              <w:t>Компактный культиватор</w:t>
            </w:r>
          </w:p>
        </w:tc>
      </w:tr>
      <w:tr w:rsidR="009556A4" w:rsidRPr="00C61BB5" w14:paraId="7D19AA3E" w14:textId="77777777" w:rsidTr="005A44AC">
        <w:trPr>
          <w:trHeight w:val="567"/>
          <w:jc w:val="center"/>
        </w:trPr>
        <w:tc>
          <w:tcPr>
            <w:tcW w:w="1747"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177C4BAA" w14:textId="77777777" w:rsidR="009556A4" w:rsidRPr="00C61BB5" w:rsidRDefault="009556A4" w:rsidP="00170415">
            <w:pPr>
              <w:tabs>
                <w:tab w:val="left" w:pos="9639"/>
              </w:tabs>
              <w:ind w:right="159"/>
              <w:rPr>
                <w:rFonts w:eastAsia="MS Mincho"/>
                <w:lang w:eastAsia="ja-JP"/>
              </w:rPr>
            </w:pPr>
            <w:r w:rsidRPr="00C61BB5">
              <w:rPr>
                <w:rFonts w:eastAsia="MS Mincho"/>
                <w:lang w:eastAsia="ja-JP"/>
              </w:rPr>
              <w:t>Предпосевное прикатывание</w:t>
            </w:r>
          </w:p>
        </w:tc>
        <w:tc>
          <w:tcPr>
            <w:tcW w:w="1350" w:type="pct"/>
            <w:gridSpan w:val="2"/>
            <w:tcBorders>
              <w:top w:val="single" w:sz="6" w:space="0" w:color="auto"/>
              <w:left w:val="single" w:sz="6" w:space="0" w:color="auto"/>
              <w:bottom w:val="single" w:sz="6" w:space="0" w:color="auto"/>
              <w:right w:val="single" w:sz="6" w:space="0" w:color="auto"/>
            </w:tcBorders>
            <w:shd w:val="clear" w:color="auto" w:fill="FFFFFF"/>
          </w:tcPr>
          <w:p w14:paraId="166F7E85" w14:textId="77777777" w:rsidR="009556A4" w:rsidRPr="00C61BB5" w:rsidRDefault="009556A4" w:rsidP="00170415">
            <w:pPr>
              <w:tabs>
                <w:tab w:val="left" w:pos="9639"/>
              </w:tabs>
              <w:ind w:right="159"/>
              <w:jc w:val="both"/>
              <w:rPr>
                <w:rFonts w:eastAsia="Calibri"/>
                <w:lang w:eastAsia="en-US"/>
              </w:rPr>
            </w:pPr>
            <w:r w:rsidRPr="00C61BB5">
              <w:rPr>
                <w:rFonts w:eastAsia="Calibri"/>
                <w:lang w:eastAsia="en-US"/>
              </w:rPr>
              <w:t xml:space="preserve">Колесный трактор, тяговый класс 3,  </w:t>
            </w:r>
          </w:p>
          <w:p w14:paraId="4E556BEA" w14:textId="77777777" w:rsidR="009556A4" w:rsidRPr="00C61BB5" w:rsidRDefault="009556A4" w:rsidP="00170415">
            <w:pPr>
              <w:tabs>
                <w:tab w:val="left" w:pos="9639"/>
              </w:tabs>
              <w:ind w:right="159"/>
              <w:jc w:val="both"/>
            </w:pPr>
            <w:r w:rsidRPr="00C61BB5">
              <w:rPr>
                <w:rFonts w:eastAsia="Calibri"/>
                <w:color w:val="000000"/>
                <w:spacing w:val="5"/>
                <w:shd w:val="clear" w:color="auto" w:fill="FFFFFF"/>
                <w:lang w:bidi="ru-RU"/>
              </w:rPr>
              <w:t xml:space="preserve">154 кВт (210) </w:t>
            </w:r>
            <w:proofErr w:type="spellStart"/>
            <w:r w:rsidRPr="00C61BB5">
              <w:rPr>
                <w:rFonts w:eastAsia="Calibri"/>
                <w:color w:val="000000"/>
                <w:spacing w:val="5"/>
                <w:shd w:val="clear" w:color="auto" w:fill="FFFFFF"/>
                <w:lang w:bidi="ru-RU"/>
              </w:rPr>
              <w:t>л.с</w:t>
            </w:r>
            <w:proofErr w:type="spellEnd"/>
            <w:r w:rsidRPr="00C61BB5">
              <w:rPr>
                <w:rFonts w:eastAsia="Calibri"/>
                <w:color w:val="000000"/>
                <w:spacing w:val="5"/>
                <w:shd w:val="clear" w:color="auto" w:fill="FFFFFF"/>
                <w:lang w:bidi="ru-RU"/>
              </w:rPr>
              <w:t>.</w:t>
            </w:r>
            <w:r w:rsidRPr="00C61BB5">
              <w:rPr>
                <w:rFonts w:eastAsia="Calibri"/>
                <w:lang w:eastAsia="en-US"/>
              </w:rPr>
              <w:t xml:space="preserve"> </w:t>
            </w:r>
          </w:p>
        </w:tc>
        <w:tc>
          <w:tcPr>
            <w:tcW w:w="1903" w:type="pct"/>
            <w:tcBorders>
              <w:top w:val="single" w:sz="6" w:space="0" w:color="auto"/>
              <w:left w:val="single" w:sz="6" w:space="0" w:color="auto"/>
              <w:bottom w:val="single" w:sz="6" w:space="0" w:color="auto"/>
              <w:right w:val="single" w:sz="6" w:space="0" w:color="auto"/>
            </w:tcBorders>
            <w:shd w:val="clear" w:color="auto" w:fill="FFFFFF"/>
            <w:vAlign w:val="center"/>
          </w:tcPr>
          <w:p w14:paraId="3E19C14E" w14:textId="77777777" w:rsidR="009556A4" w:rsidRPr="00C61BB5" w:rsidRDefault="009556A4" w:rsidP="00170415">
            <w:pPr>
              <w:tabs>
                <w:tab w:val="left" w:pos="9639"/>
              </w:tabs>
              <w:ind w:right="159"/>
              <w:jc w:val="both"/>
            </w:pPr>
            <w:r w:rsidRPr="00C61BB5">
              <w:rPr>
                <w:rFonts w:eastAsia="Calibri"/>
                <w:lang w:eastAsia="en-US"/>
              </w:rPr>
              <w:t>Каток</w:t>
            </w:r>
          </w:p>
        </w:tc>
      </w:tr>
      <w:tr w:rsidR="009556A4" w:rsidRPr="00C61BB5" w14:paraId="46B1CD75" w14:textId="77777777" w:rsidTr="005A44AC">
        <w:trPr>
          <w:trHeight w:val="302"/>
          <w:jc w:val="center"/>
        </w:trPr>
        <w:tc>
          <w:tcPr>
            <w:tcW w:w="1747"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5CA515B7" w14:textId="77777777" w:rsidR="009556A4" w:rsidRPr="00C61BB5" w:rsidRDefault="009556A4" w:rsidP="00170415">
            <w:pPr>
              <w:tabs>
                <w:tab w:val="left" w:pos="9639"/>
              </w:tabs>
              <w:ind w:right="159"/>
              <w:rPr>
                <w:rFonts w:eastAsia="MS Mincho"/>
                <w:b/>
                <w:bCs/>
                <w:lang w:eastAsia="ja-JP"/>
              </w:rPr>
            </w:pPr>
            <w:r w:rsidRPr="00C61BB5">
              <w:rPr>
                <w:rFonts w:eastAsia="MS Mincho"/>
                <w:lang w:eastAsia="ja-JP"/>
              </w:rPr>
              <w:t xml:space="preserve">Смешивание семян трав </w:t>
            </w:r>
          </w:p>
        </w:tc>
        <w:tc>
          <w:tcPr>
            <w:tcW w:w="1350"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443EFDCC" w14:textId="77777777" w:rsidR="009556A4" w:rsidRPr="00C61BB5" w:rsidRDefault="009556A4" w:rsidP="00170415">
            <w:pPr>
              <w:tabs>
                <w:tab w:val="left" w:pos="9639"/>
              </w:tabs>
              <w:ind w:right="159"/>
              <w:jc w:val="center"/>
            </w:pPr>
            <w:r w:rsidRPr="00C61BB5">
              <w:t>вручную</w:t>
            </w:r>
          </w:p>
        </w:tc>
        <w:tc>
          <w:tcPr>
            <w:tcW w:w="1903" w:type="pct"/>
            <w:tcBorders>
              <w:top w:val="single" w:sz="6" w:space="0" w:color="auto"/>
              <w:left w:val="single" w:sz="6" w:space="0" w:color="auto"/>
              <w:bottom w:val="single" w:sz="6" w:space="0" w:color="auto"/>
              <w:right w:val="single" w:sz="6" w:space="0" w:color="auto"/>
            </w:tcBorders>
            <w:shd w:val="clear" w:color="auto" w:fill="FFFFFF"/>
            <w:vAlign w:val="center"/>
          </w:tcPr>
          <w:p w14:paraId="3F9B5FAA" w14:textId="77777777" w:rsidR="009556A4" w:rsidRPr="00C61BB5" w:rsidRDefault="009556A4" w:rsidP="00170415">
            <w:pPr>
              <w:tabs>
                <w:tab w:val="left" w:pos="9639"/>
              </w:tabs>
              <w:ind w:right="159"/>
              <w:jc w:val="center"/>
            </w:pPr>
            <w:r w:rsidRPr="00C61BB5">
              <w:t>-</w:t>
            </w:r>
          </w:p>
        </w:tc>
      </w:tr>
      <w:tr w:rsidR="009556A4" w:rsidRPr="00C61BB5" w14:paraId="33D56D97" w14:textId="77777777" w:rsidTr="005A44AC">
        <w:trPr>
          <w:trHeight w:val="265"/>
          <w:jc w:val="center"/>
        </w:trPr>
        <w:tc>
          <w:tcPr>
            <w:tcW w:w="1747"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2E23CD08" w14:textId="77777777" w:rsidR="009556A4" w:rsidRPr="00C61BB5" w:rsidRDefault="009556A4" w:rsidP="00170415">
            <w:pPr>
              <w:tabs>
                <w:tab w:val="left" w:pos="9639"/>
              </w:tabs>
              <w:ind w:right="159"/>
              <w:rPr>
                <w:rFonts w:eastAsia="MS Mincho"/>
                <w:lang w:eastAsia="ja-JP"/>
              </w:rPr>
            </w:pPr>
            <w:r w:rsidRPr="00C61BB5">
              <w:rPr>
                <w:rFonts w:eastAsia="MS Mincho"/>
                <w:lang w:eastAsia="ja-JP"/>
              </w:rPr>
              <w:t xml:space="preserve">Протравливание семян </w:t>
            </w:r>
          </w:p>
        </w:tc>
        <w:tc>
          <w:tcPr>
            <w:tcW w:w="1350"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2E7D8958" w14:textId="77777777" w:rsidR="009556A4" w:rsidRPr="00C61BB5" w:rsidRDefault="009556A4" w:rsidP="00170415">
            <w:pPr>
              <w:tabs>
                <w:tab w:val="left" w:pos="9639"/>
              </w:tabs>
              <w:ind w:right="159"/>
              <w:jc w:val="center"/>
            </w:pPr>
            <w:r w:rsidRPr="00C61BB5">
              <w:t>вручную</w:t>
            </w:r>
          </w:p>
        </w:tc>
        <w:tc>
          <w:tcPr>
            <w:tcW w:w="1903" w:type="pct"/>
            <w:tcBorders>
              <w:top w:val="single" w:sz="6" w:space="0" w:color="auto"/>
              <w:left w:val="single" w:sz="6" w:space="0" w:color="auto"/>
              <w:bottom w:val="single" w:sz="6" w:space="0" w:color="auto"/>
              <w:right w:val="single" w:sz="6" w:space="0" w:color="auto"/>
            </w:tcBorders>
            <w:shd w:val="clear" w:color="auto" w:fill="FFFFFF"/>
            <w:vAlign w:val="center"/>
          </w:tcPr>
          <w:p w14:paraId="210ABBDA" w14:textId="77777777" w:rsidR="009556A4" w:rsidRPr="00C61BB5" w:rsidRDefault="009556A4" w:rsidP="00170415">
            <w:pPr>
              <w:tabs>
                <w:tab w:val="left" w:pos="9639"/>
              </w:tabs>
              <w:ind w:right="159"/>
              <w:jc w:val="center"/>
            </w:pPr>
            <w:r w:rsidRPr="00C61BB5">
              <w:rPr>
                <w:rFonts w:eastAsia="MS Mincho"/>
                <w:lang w:eastAsia="ja-JP"/>
              </w:rPr>
              <w:t>-</w:t>
            </w:r>
          </w:p>
        </w:tc>
      </w:tr>
      <w:tr w:rsidR="009556A4" w:rsidRPr="00C61BB5" w14:paraId="76DF4F4F" w14:textId="77777777" w:rsidTr="005A44AC">
        <w:trPr>
          <w:trHeight w:val="272"/>
          <w:jc w:val="center"/>
        </w:trPr>
        <w:tc>
          <w:tcPr>
            <w:tcW w:w="1747"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1DDA1A11" w14:textId="77777777" w:rsidR="009556A4" w:rsidRPr="00C61BB5" w:rsidRDefault="009556A4" w:rsidP="00170415">
            <w:pPr>
              <w:tabs>
                <w:tab w:val="left" w:pos="9639"/>
              </w:tabs>
              <w:ind w:right="159"/>
              <w:rPr>
                <w:rFonts w:eastAsia="MS Mincho"/>
                <w:lang w:eastAsia="ja-JP"/>
              </w:rPr>
            </w:pPr>
            <w:r w:rsidRPr="00C61BB5">
              <w:rPr>
                <w:rFonts w:eastAsia="MS Mincho"/>
                <w:lang w:eastAsia="ja-JP"/>
              </w:rPr>
              <w:t xml:space="preserve">Затаривание и погрузка </w:t>
            </w:r>
          </w:p>
        </w:tc>
        <w:tc>
          <w:tcPr>
            <w:tcW w:w="1350"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5326BA58" w14:textId="77777777" w:rsidR="009556A4" w:rsidRPr="00C61BB5" w:rsidRDefault="009556A4" w:rsidP="00170415">
            <w:pPr>
              <w:tabs>
                <w:tab w:val="left" w:pos="9639"/>
              </w:tabs>
              <w:ind w:right="159"/>
              <w:jc w:val="center"/>
            </w:pPr>
            <w:r w:rsidRPr="00C61BB5">
              <w:t>вручную</w:t>
            </w:r>
          </w:p>
        </w:tc>
        <w:tc>
          <w:tcPr>
            <w:tcW w:w="1903" w:type="pct"/>
            <w:tcBorders>
              <w:top w:val="single" w:sz="6" w:space="0" w:color="auto"/>
              <w:left w:val="single" w:sz="6" w:space="0" w:color="auto"/>
              <w:bottom w:val="single" w:sz="6" w:space="0" w:color="auto"/>
              <w:right w:val="single" w:sz="6" w:space="0" w:color="auto"/>
            </w:tcBorders>
            <w:shd w:val="clear" w:color="auto" w:fill="FFFFFF"/>
            <w:vAlign w:val="center"/>
          </w:tcPr>
          <w:p w14:paraId="0FC79657" w14:textId="77777777" w:rsidR="009556A4" w:rsidRPr="00C61BB5" w:rsidRDefault="009556A4" w:rsidP="00170415">
            <w:pPr>
              <w:tabs>
                <w:tab w:val="left" w:pos="9639"/>
              </w:tabs>
              <w:ind w:right="159"/>
              <w:jc w:val="center"/>
            </w:pPr>
            <w:r w:rsidRPr="00C61BB5">
              <w:t>-</w:t>
            </w:r>
          </w:p>
        </w:tc>
      </w:tr>
      <w:tr w:rsidR="009556A4" w:rsidRPr="00C61BB5" w14:paraId="601F0357" w14:textId="77777777" w:rsidTr="005A44AC">
        <w:trPr>
          <w:trHeight w:val="567"/>
          <w:jc w:val="center"/>
        </w:trPr>
        <w:tc>
          <w:tcPr>
            <w:tcW w:w="1754" w:type="pct"/>
            <w:gridSpan w:val="3"/>
            <w:tcBorders>
              <w:top w:val="single" w:sz="6" w:space="0" w:color="auto"/>
              <w:left w:val="single" w:sz="6" w:space="0" w:color="auto"/>
              <w:bottom w:val="single" w:sz="6" w:space="0" w:color="auto"/>
              <w:right w:val="single" w:sz="6" w:space="0" w:color="auto"/>
            </w:tcBorders>
            <w:shd w:val="clear" w:color="auto" w:fill="FFFFFF"/>
            <w:vAlign w:val="center"/>
          </w:tcPr>
          <w:p w14:paraId="6FF28361" w14:textId="77777777" w:rsidR="009556A4" w:rsidRPr="00C61BB5" w:rsidRDefault="009556A4" w:rsidP="00170415">
            <w:pPr>
              <w:tabs>
                <w:tab w:val="left" w:pos="9639"/>
              </w:tabs>
              <w:ind w:right="159"/>
              <w:rPr>
                <w:rFonts w:eastAsia="MS Mincho"/>
                <w:lang w:eastAsia="ja-JP"/>
              </w:rPr>
            </w:pPr>
            <w:r w:rsidRPr="00C61BB5">
              <w:rPr>
                <w:rFonts w:eastAsia="MS Mincho"/>
                <w:lang w:eastAsia="ja-JP"/>
              </w:rPr>
              <w:t>Транспортировка семян</w:t>
            </w:r>
          </w:p>
        </w:tc>
        <w:tc>
          <w:tcPr>
            <w:tcW w:w="1343" w:type="pct"/>
            <w:tcBorders>
              <w:top w:val="single" w:sz="6" w:space="0" w:color="auto"/>
              <w:left w:val="single" w:sz="6" w:space="0" w:color="auto"/>
              <w:bottom w:val="single" w:sz="6" w:space="0" w:color="auto"/>
              <w:right w:val="single" w:sz="6" w:space="0" w:color="auto"/>
            </w:tcBorders>
            <w:shd w:val="clear" w:color="auto" w:fill="FFFFFF"/>
            <w:vAlign w:val="center"/>
          </w:tcPr>
          <w:p w14:paraId="45A71FD7" w14:textId="77777777" w:rsidR="009556A4" w:rsidRPr="00C61BB5" w:rsidRDefault="009556A4" w:rsidP="00170415">
            <w:pPr>
              <w:tabs>
                <w:tab w:val="left" w:pos="9639"/>
              </w:tabs>
              <w:ind w:right="159"/>
              <w:jc w:val="both"/>
            </w:pPr>
            <w:r w:rsidRPr="00C61BB5">
              <w:t>ГАЗЕЛЬ 33023</w:t>
            </w:r>
          </w:p>
        </w:tc>
        <w:tc>
          <w:tcPr>
            <w:tcW w:w="1903" w:type="pct"/>
            <w:tcBorders>
              <w:top w:val="single" w:sz="6" w:space="0" w:color="auto"/>
              <w:left w:val="single" w:sz="6" w:space="0" w:color="auto"/>
              <w:bottom w:val="single" w:sz="6" w:space="0" w:color="auto"/>
              <w:right w:val="single" w:sz="6" w:space="0" w:color="auto"/>
            </w:tcBorders>
            <w:shd w:val="clear" w:color="auto" w:fill="FFFFFF"/>
            <w:vAlign w:val="center"/>
          </w:tcPr>
          <w:p w14:paraId="377D61D5" w14:textId="77777777" w:rsidR="009556A4" w:rsidRPr="00C61BB5" w:rsidRDefault="009556A4" w:rsidP="00170415">
            <w:pPr>
              <w:tabs>
                <w:tab w:val="left" w:pos="9639"/>
              </w:tabs>
              <w:ind w:right="159"/>
              <w:jc w:val="center"/>
            </w:pPr>
            <w:r w:rsidRPr="00C61BB5">
              <w:t>-</w:t>
            </w:r>
          </w:p>
        </w:tc>
      </w:tr>
      <w:tr w:rsidR="009556A4" w:rsidRPr="00C61BB5" w14:paraId="19F644F4" w14:textId="77777777" w:rsidTr="005A44AC">
        <w:trPr>
          <w:trHeight w:val="567"/>
          <w:jc w:val="center"/>
        </w:trPr>
        <w:tc>
          <w:tcPr>
            <w:tcW w:w="1754" w:type="pct"/>
            <w:gridSpan w:val="3"/>
            <w:tcBorders>
              <w:top w:val="single" w:sz="6" w:space="0" w:color="auto"/>
              <w:left w:val="single" w:sz="6" w:space="0" w:color="auto"/>
              <w:bottom w:val="single" w:sz="6" w:space="0" w:color="auto"/>
              <w:right w:val="single" w:sz="6" w:space="0" w:color="auto"/>
            </w:tcBorders>
            <w:shd w:val="clear" w:color="auto" w:fill="FFFFFF"/>
            <w:vAlign w:val="center"/>
          </w:tcPr>
          <w:p w14:paraId="20D00E14" w14:textId="77777777" w:rsidR="009556A4" w:rsidRPr="00C61BB5" w:rsidRDefault="009556A4" w:rsidP="00170415">
            <w:pPr>
              <w:tabs>
                <w:tab w:val="left" w:pos="9639"/>
              </w:tabs>
              <w:ind w:right="159"/>
              <w:rPr>
                <w:rFonts w:eastAsia="MS Mincho"/>
                <w:lang w:val="en-US" w:eastAsia="ja-JP"/>
              </w:rPr>
            </w:pPr>
            <w:r w:rsidRPr="00C61BB5">
              <w:rPr>
                <w:rFonts w:eastAsia="MS Mincho"/>
                <w:lang w:eastAsia="ja-JP"/>
              </w:rPr>
              <w:t>Посев трав</w:t>
            </w:r>
          </w:p>
        </w:tc>
        <w:tc>
          <w:tcPr>
            <w:tcW w:w="1343" w:type="pct"/>
            <w:tcBorders>
              <w:top w:val="single" w:sz="6" w:space="0" w:color="auto"/>
              <w:left w:val="single" w:sz="6" w:space="0" w:color="auto"/>
              <w:bottom w:val="single" w:sz="6" w:space="0" w:color="auto"/>
              <w:right w:val="single" w:sz="6" w:space="0" w:color="auto"/>
            </w:tcBorders>
            <w:shd w:val="clear" w:color="auto" w:fill="FFFFFF"/>
          </w:tcPr>
          <w:p w14:paraId="68B8D733" w14:textId="77777777" w:rsidR="009556A4" w:rsidRPr="00C61BB5" w:rsidRDefault="009556A4" w:rsidP="00170415">
            <w:pPr>
              <w:tabs>
                <w:tab w:val="left" w:pos="9639"/>
              </w:tabs>
              <w:ind w:right="159"/>
              <w:jc w:val="both"/>
            </w:pPr>
            <w:r w:rsidRPr="00C61BB5">
              <w:rPr>
                <w:rFonts w:eastAsia="Calibri"/>
                <w:lang w:eastAsia="en-US"/>
              </w:rPr>
              <w:t xml:space="preserve">Колесный трактор, </w:t>
            </w:r>
            <w:r w:rsidRPr="00C61BB5">
              <w:rPr>
                <w:rFonts w:eastAsia="Calibri"/>
                <w:color w:val="000000"/>
                <w:spacing w:val="5"/>
                <w:shd w:val="clear" w:color="auto" w:fill="FFFFFF"/>
                <w:lang w:bidi="ru-RU"/>
              </w:rPr>
              <w:t xml:space="preserve">154 кВт (210) </w:t>
            </w:r>
            <w:proofErr w:type="spellStart"/>
            <w:r w:rsidRPr="00C61BB5">
              <w:rPr>
                <w:rFonts w:eastAsia="Calibri"/>
                <w:color w:val="000000"/>
                <w:spacing w:val="5"/>
                <w:shd w:val="clear" w:color="auto" w:fill="FFFFFF"/>
                <w:lang w:bidi="ru-RU"/>
              </w:rPr>
              <w:t>л.с</w:t>
            </w:r>
            <w:proofErr w:type="spellEnd"/>
            <w:r w:rsidRPr="00C61BB5">
              <w:rPr>
                <w:rFonts w:eastAsia="Calibri"/>
                <w:color w:val="000000"/>
                <w:spacing w:val="5"/>
                <w:shd w:val="clear" w:color="auto" w:fill="FFFFFF"/>
                <w:lang w:bidi="ru-RU"/>
              </w:rPr>
              <w:t>.</w:t>
            </w:r>
          </w:p>
        </w:tc>
        <w:tc>
          <w:tcPr>
            <w:tcW w:w="1903" w:type="pct"/>
            <w:tcBorders>
              <w:top w:val="single" w:sz="6" w:space="0" w:color="auto"/>
              <w:left w:val="single" w:sz="6" w:space="0" w:color="auto"/>
              <w:bottom w:val="single" w:sz="6" w:space="0" w:color="auto"/>
              <w:right w:val="single" w:sz="6" w:space="0" w:color="auto"/>
            </w:tcBorders>
            <w:shd w:val="clear" w:color="auto" w:fill="FFFFFF"/>
            <w:vAlign w:val="center"/>
          </w:tcPr>
          <w:p w14:paraId="1624B9BD" w14:textId="77777777" w:rsidR="009556A4" w:rsidRPr="00C61BB5" w:rsidRDefault="009556A4" w:rsidP="00170415">
            <w:pPr>
              <w:tabs>
                <w:tab w:val="left" w:pos="9639"/>
              </w:tabs>
              <w:ind w:right="159"/>
              <w:jc w:val="both"/>
            </w:pPr>
            <w:r w:rsidRPr="00C61BB5">
              <w:rPr>
                <w:rFonts w:eastAsia="Calibri"/>
                <w:lang w:eastAsia="en-US"/>
              </w:rPr>
              <w:t xml:space="preserve">Сеялка </w:t>
            </w:r>
            <w:proofErr w:type="spellStart"/>
            <w:r w:rsidRPr="00C61BB5">
              <w:rPr>
                <w:rFonts w:eastAsia="Calibri"/>
                <w:lang w:eastAsia="en-US"/>
              </w:rPr>
              <w:t>зернотукотравяная</w:t>
            </w:r>
            <w:proofErr w:type="spellEnd"/>
          </w:p>
        </w:tc>
      </w:tr>
      <w:tr w:rsidR="009556A4" w:rsidRPr="00C61BB5" w14:paraId="5ADCA526" w14:textId="77777777" w:rsidTr="005A44AC">
        <w:trPr>
          <w:trHeight w:val="567"/>
          <w:jc w:val="center"/>
        </w:trPr>
        <w:tc>
          <w:tcPr>
            <w:tcW w:w="1754" w:type="pct"/>
            <w:gridSpan w:val="3"/>
            <w:tcBorders>
              <w:top w:val="single" w:sz="6" w:space="0" w:color="auto"/>
              <w:left w:val="single" w:sz="6" w:space="0" w:color="auto"/>
              <w:bottom w:val="single" w:sz="6" w:space="0" w:color="auto"/>
              <w:right w:val="single" w:sz="6" w:space="0" w:color="auto"/>
            </w:tcBorders>
            <w:shd w:val="clear" w:color="auto" w:fill="FFFFFF"/>
            <w:vAlign w:val="center"/>
          </w:tcPr>
          <w:p w14:paraId="17C00E73" w14:textId="77777777" w:rsidR="009556A4" w:rsidRPr="00C61BB5" w:rsidRDefault="009556A4" w:rsidP="00170415">
            <w:pPr>
              <w:tabs>
                <w:tab w:val="left" w:pos="9639"/>
              </w:tabs>
              <w:ind w:right="159"/>
            </w:pPr>
            <w:r w:rsidRPr="00C61BB5">
              <w:t>Прикатывание посевов</w:t>
            </w:r>
          </w:p>
        </w:tc>
        <w:tc>
          <w:tcPr>
            <w:tcW w:w="1343" w:type="pct"/>
            <w:tcBorders>
              <w:top w:val="single" w:sz="6" w:space="0" w:color="auto"/>
              <w:left w:val="single" w:sz="6" w:space="0" w:color="auto"/>
              <w:bottom w:val="single" w:sz="4" w:space="0" w:color="auto"/>
              <w:right w:val="single" w:sz="6" w:space="0" w:color="auto"/>
            </w:tcBorders>
            <w:shd w:val="clear" w:color="auto" w:fill="FFFFFF"/>
          </w:tcPr>
          <w:p w14:paraId="3DF70208" w14:textId="77777777" w:rsidR="009556A4" w:rsidRPr="00C61BB5" w:rsidRDefault="009556A4" w:rsidP="00170415">
            <w:pPr>
              <w:tabs>
                <w:tab w:val="left" w:pos="9639"/>
              </w:tabs>
              <w:ind w:right="159"/>
              <w:jc w:val="both"/>
              <w:rPr>
                <w:rFonts w:eastAsia="Calibri"/>
                <w:color w:val="000000"/>
                <w:spacing w:val="5"/>
                <w:shd w:val="clear" w:color="auto" w:fill="FFFFFF"/>
                <w:lang w:bidi="ru-RU"/>
              </w:rPr>
            </w:pPr>
            <w:r w:rsidRPr="00C61BB5">
              <w:rPr>
                <w:rFonts w:eastAsia="Calibri"/>
                <w:lang w:eastAsia="en-US"/>
              </w:rPr>
              <w:t>Колесный трактор, тяговый класс 3,</w:t>
            </w:r>
            <w:r w:rsidRPr="00C61BB5">
              <w:rPr>
                <w:rFonts w:eastAsia="Calibri"/>
                <w:color w:val="000000"/>
                <w:spacing w:val="5"/>
                <w:shd w:val="clear" w:color="auto" w:fill="FFFFFF"/>
                <w:lang w:bidi="ru-RU"/>
              </w:rPr>
              <w:t xml:space="preserve"> </w:t>
            </w:r>
          </w:p>
          <w:p w14:paraId="4815C5D9" w14:textId="77777777" w:rsidR="009556A4" w:rsidRPr="00C61BB5" w:rsidRDefault="009556A4" w:rsidP="00170415">
            <w:pPr>
              <w:tabs>
                <w:tab w:val="left" w:pos="9639"/>
              </w:tabs>
              <w:ind w:right="159"/>
              <w:jc w:val="both"/>
            </w:pPr>
            <w:r w:rsidRPr="00C61BB5">
              <w:rPr>
                <w:rFonts w:eastAsia="Calibri"/>
                <w:color w:val="000000"/>
                <w:spacing w:val="5"/>
                <w:shd w:val="clear" w:color="auto" w:fill="FFFFFF"/>
                <w:lang w:bidi="ru-RU"/>
              </w:rPr>
              <w:t xml:space="preserve">154 кВт (210) </w:t>
            </w:r>
            <w:proofErr w:type="spellStart"/>
            <w:r w:rsidRPr="00C61BB5">
              <w:rPr>
                <w:rFonts w:eastAsia="Calibri"/>
                <w:color w:val="000000"/>
                <w:spacing w:val="5"/>
                <w:shd w:val="clear" w:color="auto" w:fill="FFFFFF"/>
                <w:lang w:bidi="ru-RU"/>
              </w:rPr>
              <w:t>л.с</w:t>
            </w:r>
            <w:proofErr w:type="spellEnd"/>
            <w:r w:rsidRPr="00C61BB5">
              <w:rPr>
                <w:rFonts w:eastAsia="Calibri"/>
                <w:color w:val="000000"/>
                <w:spacing w:val="5"/>
                <w:shd w:val="clear" w:color="auto" w:fill="FFFFFF"/>
                <w:lang w:bidi="ru-RU"/>
              </w:rPr>
              <w:t>.</w:t>
            </w:r>
          </w:p>
        </w:tc>
        <w:tc>
          <w:tcPr>
            <w:tcW w:w="1903" w:type="pct"/>
            <w:tcBorders>
              <w:top w:val="single" w:sz="6" w:space="0" w:color="auto"/>
              <w:left w:val="single" w:sz="6" w:space="0" w:color="auto"/>
              <w:bottom w:val="single" w:sz="4" w:space="0" w:color="auto"/>
              <w:right w:val="single" w:sz="6" w:space="0" w:color="auto"/>
            </w:tcBorders>
            <w:shd w:val="clear" w:color="auto" w:fill="FFFFFF"/>
            <w:vAlign w:val="center"/>
          </w:tcPr>
          <w:p w14:paraId="0653E09D" w14:textId="77777777" w:rsidR="009556A4" w:rsidRPr="00C61BB5" w:rsidRDefault="009556A4" w:rsidP="00170415">
            <w:pPr>
              <w:tabs>
                <w:tab w:val="left" w:pos="9639"/>
              </w:tabs>
              <w:ind w:right="159"/>
              <w:jc w:val="both"/>
            </w:pPr>
            <w:r w:rsidRPr="00C61BB5">
              <w:rPr>
                <w:rFonts w:eastAsia="Calibri"/>
                <w:lang w:eastAsia="en-US"/>
              </w:rPr>
              <w:t>Каток</w:t>
            </w:r>
          </w:p>
        </w:tc>
      </w:tr>
      <w:tr w:rsidR="009556A4" w:rsidRPr="00C61BB5" w14:paraId="17B09F0C" w14:textId="77777777" w:rsidTr="005A44AC">
        <w:trPr>
          <w:trHeight w:val="567"/>
          <w:jc w:val="center"/>
        </w:trPr>
        <w:tc>
          <w:tcPr>
            <w:tcW w:w="1754" w:type="pct"/>
            <w:gridSpan w:val="3"/>
            <w:tcBorders>
              <w:top w:val="single" w:sz="6" w:space="0" w:color="auto"/>
              <w:left w:val="single" w:sz="6" w:space="0" w:color="auto"/>
              <w:bottom w:val="single" w:sz="6" w:space="0" w:color="auto"/>
              <w:right w:val="single" w:sz="4" w:space="0" w:color="auto"/>
            </w:tcBorders>
            <w:shd w:val="clear" w:color="auto" w:fill="FFFFFF"/>
            <w:vAlign w:val="center"/>
          </w:tcPr>
          <w:p w14:paraId="5DB892E5" w14:textId="77777777" w:rsidR="009556A4" w:rsidRPr="00C61BB5" w:rsidRDefault="009556A4" w:rsidP="00170415">
            <w:pPr>
              <w:tabs>
                <w:tab w:val="left" w:pos="9639"/>
              </w:tabs>
              <w:ind w:right="159"/>
              <w:rPr>
                <w:rFonts w:eastAsia="MS Mincho"/>
                <w:lang w:eastAsia="ja-JP"/>
              </w:rPr>
            </w:pPr>
            <w:r w:rsidRPr="00C61BB5">
              <w:rPr>
                <w:rFonts w:eastAsia="MS Mincho"/>
                <w:lang w:eastAsia="ja-JP"/>
              </w:rPr>
              <w:t>Боронование посевов</w:t>
            </w:r>
          </w:p>
        </w:tc>
        <w:tc>
          <w:tcPr>
            <w:tcW w:w="1343" w:type="pct"/>
            <w:tcBorders>
              <w:top w:val="single" w:sz="4" w:space="0" w:color="auto"/>
              <w:left w:val="single" w:sz="4" w:space="0" w:color="auto"/>
              <w:bottom w:val="single" w:sz="4" w:space="0" w:color="auto"/>
              <w:right w:val="single" w:sz="4" w:space="0" w:color="auto"/>
            </w:tcBorders>
          </w:tcPr>
          <w:p w14:paraId="0CE85135" w14:textId="77777777" w:rsidR="009556A4" w:rsidRPr="00C61BB5" w:rsidRDefault="009556A4" w:rsidP="00170415">
            <w:pPr>
              <w:tabs>
                <w:tab w:val="left" w:pos="9639"/>
              </w:tabs>
              <w:ind w:right="159"/>
            </w:pPr>
            <w:r w:rsidRPr="00C61BB5">
              <w:t xml:space="preserve">Колесный трактор, </w:t>
            </w:r>
            <w:r w:rsidRPr="00C61BB5">
              <w:rPr>
                <w:rFonts w:eastAsia="Calibri"/>
                <w:color w:val="000000"/>
                <w:spacing w:val="5"/>
                <w:shd w:val="clear" w:color="auto" w:fill="FFFFFF"/>
                <w:lang w:bidi="ru-RU"/>
              </w:rPr>
              <w:t xml:space="preserve">154 кВт (210) </w:t>
            </w:r>
            <w:proofErr w:type="spellStart"/>
            <w:r w:rsidRPr="00C61BB5">
              <w:rPr>
                <w:rFonts w:eastAsia="Calibri"/>
                <w:color w:val="000000"/>
                <w:spacing w:val="5"/>
                <w:shd w:val="clear" w:color="auto" w:fill="FFFFFF"/>
                <w:lang w:bidi="ru-RU"/>
              </w:rPr>
              <w:t>л.с</w:t>
            </w:r>
            <w:proofErr w:type="spellEnd"/>
            <w:r w:rsidRPr="00C61BB5">
              <w:rPr>
                <w:rFonts w:eastAsia="Calibri"/>
                <w:color w:val="000000"/>
                <w:spacing w:val="5"/>
                <w:shd w:val="clear" w:color="auto" w:fill="FFFFFF"/>
                <w:lang w:bidi="ru-RU"/>
              </w:rPr>
              <w:t>.</w:t>
            </w:r>
          </w:p>
        </w:tc>
        <w:tc>
          <w:tcPr>
            <w:tcW w:w="1903" w:type="pct"/>
            <w:tcBorders>
              <w:top w:val="single" w:sz="4" w:space="0" w:color="auto"/>
              <w:left w:val="single" w:sz="4" w:space="0" w:color="auto"/>
              <w:bottom w:val="single" w:sz="4" w:space="0" w:color="auto"/>
              <w:right w:val="single" w:sz="4" w:space="0" w:color="auto"/>
            </w:tcBorders>
          </w:tcPr>
          <w:p w14:paraId="478014F4" w14:textId="77777777" w:rsidR="009556A4" w:rsidRPr="00C61BB5" w:rsidRDefault="009556A4" w:rsidP="00170415">
            <w:pPr>
              <w:tabs>
                <w:tab w:val="left" w:pos="9639"/>
              </w:tabs>
              <w:ind w:right="159"/>
            </w:pPr>
            <w:r w:rsidRPr="00C61BB5">
              <w:t>Борона зубовая</w:t>
            </w:r>
          </w:p>
        </w:tc>
      </w:tr>
      <w:tr w:rsidR="009556A4" w:rsidRPr="00C61BB5" w14:paraId="387A24F9" w14:textId="77777777" w:rsidTr="005A44AC">
        <w:trPr>
          <w:trHeight w:val="284"/>
          <w:jc w:val="center"/>
        </w:trPr>
        <w:tc>
          <w:tcPr>
            <w:tcW w:w="5000" w:type="pct"/>
            <w:gridSpan w:val="5"/>
            <w:tcBorders>
              <w:top w:val="single" w:sz="6" w:space="0" w:color="auto"/>
              <w:left w:val="single" w:sz="6" w:space="0" w:color="auto"/>
              <w:bottom w:val="single" w:sz="6" w:space="0" w:color="auto"/>
              <w:right w:val="single" w:sz="6" w:space="0" w:color="auto"/>
            </w:tcBorders>
            <w:shd w:val="clear" w:color="auto" w:fill="FFFFFF"/>
            <w:vAlign w:val="center"/>
          </w:tcPr>
          <w:p w14:paraId="6DD250FE" w14:textId="77777777" w:rsidR="009556A4" w:rsidRPr="00C61BB5" w:rsidRDefault="009556A4" w:rsidP="00170415">
            <w:pPr>
              <w:tabs>
                <w:tab w:val="left" w:pos="9639"/>
              </w:tabs>
              <w:ind w:right="159"/>
              <w:jc w:val="center"/>
            </w:pPr>
            <w:r w:rsidRPr="00C61BB5">
              <w:t>Заключительный этап (август - октябрь)</w:t>
            </w:r>
          </w:p>
        </w:tc>
      </w:tr>
      <w:tr w:rsidR="009556A4" w:rsidRPr="00C61BB5" w14:paraId="2C58B2A5" w14:textId="77777777" w:rsidTr="005A44AC">
        <w:trPr>
          <w:trHeight w:val="567"/>
          <w:jc w:val="center"/>
        </w:trPr>
        <w:tc>
          <w:tcPr>
            <w:tcW w:w="1719" w:type="pct"/>
            <w:tcBorders>
              <w:top w:val="single" w:sz="6" w:space="0" w:color="auto"/>
              <w:left w:val="single" w:sz="6" w:space="0" w:color="auto"/>
              <w:bottom w:val="single" w:sz="6" w:space="0" w:color="auto"/>
              <w:right w:val="single" w:sz="4" w:space="0" w:color="auto"/>
            </w:tcBorders>
            <w:shd w:val="clear" w:color="auto" w:fill="FFFFFF"/>
            <w:vAlign w:val="center"/>
          </w:tcPr>
          <w:p w14:paraId="40E9324F" w14:textId="77777777" w:rsidR="009556A4" w:rsidRPr="00C61BB5" w:rsidRDefault="009556A4" w:rsidP="00170415">
            <w:pPr>
              <w:tabs>
                <w:tab w:val="left" w:pos="9639"/>
              </w:tabs>
              <w:ind w:right="159"/>
            </w:pPr>
            <w:r w:rsidRPr="00C61BB5">
              <w:t>Скашивание трав с измельчением</w:t>
            </w:r>
          </w:p>
        </w:tc>
        <w:tc>
          <w:tcPr>
            <w:tcW w:w="1378" w:type="pct"/>
            <w:gridSpan w:val="3"/>
            <w:tcBorders>
              <w:top w:val="single" w:sz="4" w:space="0" w:color="auto"/>
              <w:left w:val="single" w:sz="4" w:space="0" w:color="auto"/>
              <w:bottom w:val="single" w:sz="4" w:space="0" w:color="auto"/>
              <w:right w:val="single" w:sz="4" w:space="0" w:color="auto"/>
            </w:tcBorders>
          </w:tcPr>
          <w:p w14:paraId="4D3BCFF9" w14:textId="77777777" w:rsidR="009556A4" w:rsidRPr="00C61BB5" w:rsidRDefault="009556A4" w:rsidP="00170415">
            <w:pPr>
              <w:tabs>
                <w:tab w:val="left" w:pos="9639"/>
              </w:tabs>
              <w:ind w:right="159"/>
            </w:pPr>
            <w:r w:rsidRPr="00C61BB5">
              <w:t xml:space="preserve">Колесный трактор, </w:t>
            </w:r>
            <w:r w:rsidRPr="00C61BB5">
              <w:rPr>
                <w:rFonts w:eastAsia="Calibri"/>
                <w:color w:val="000000"/>
                <w:spacing w:val="5"/>
                <w:shd w:val="clear" w:color="auto" w:fill="FFFFFF"/>
                <w:lang w:bidi="ru-RU"/>
              </w:rPr>
              <w:t>154 кВт (210) л.</w:t>
            </w:r>
            <w:r w:rsidRPr="00C61BB5">
              <w:t xml:space="preserve"> с.</w:t>
            </w:r>
          </w:p>
        </w:tc>
        <w:tc>
          <w:tcPr>
            <w:tcW w:w="1903" w:type="pct"/>
            <w:tcBorders>
              <w:top w:val="single" w:sz="4" w:space="0" w:color="auto"/>
              <w:left w:val="single" w:sz="4" w:space="0" w:color="auto"/>
              <w:bottom w:val="single" w:sz="4" w:space="0" w:color="auto"/>
              <w:right w:val="single" w:sz="4" w:space="0" w:color="auto"/>
            </w:tcBorders>
          </w:tcPr>
          <w:p w14:paraId="0AA6640B" w14:textId="77777777" w:rsidR="009556A4" w:rsidRPr="00C61BB5" w:rsidRDefault="009556A4" w:rsidP="00170415">
            <w:pPr>
              <w:tabs>
                <w:tab w:val="left" w:pos="9639"/>
              </w:tabs>
              <w:ind w:right="159"/>
            </w:pPr>
            <w:r w:rsidRPr="00C61BB5">
              <w:t>Прицепной уборочный комбайн</w:t>
            </w:r>
          </w:p>
        </w:tc>
      </w:tr>
      <w:tr w:rsidR="009556A4" w:rsidRPr="00C61BB5" w14:paraId="0F7FA9F2" w14:textId="77777777" w:rsidTr="005A44AC">
        <w:trPr>
          <w:trHeight w:val="567"/>
          <w:jc w:val="center"/>
        </w:trPr>
        <w:tc>
          <w:tcPr>
            <w:tcW w:w="1719" w:type="pct"/>
            <w:tcBorders>
              <w:top w:val="single" w:sz="6" w:space="0" w:color="auto"/>
              <w:left w:val="single" w:sz="6" w:space="0" w:color="auto"/>
              <w:bottom w:val="single" w:sz="6" w:space="0" w:color="auto"/>
              <w:right w:val="single" w:sz="6" w:space="0" w:color="auto"/>
            </w:tcBorders>
            <w:shd w:val="clear" w:color="auto" w:fill="FFFFFF"/>
            <w:vAlign w:val="center"/>
          </w:tcPr>
          <w:p w14:paraId="61CA23B4" w14:textId="77777777" w:rsidR="009556A4" w:rsidRPr="00C61BB5" w:rsidRDefault="009556A4" w:rsidP="00170415">
            <w:pPr>
              <w:tabs>
                <w:tab w:val="left" w:pos="9639"/>
              </w:tabs>
              <w:ind w:right="159"/>
            </w:pPr>
            <w:r w:rsidRPr="00C61BB5">
              <w:t>Вспашка</w:t>
            </w:r>
          </w:p>
        </w:tc>
        <w:tc>
          <w:tcPr>
            <w:tcW w:w="1378" w:type="pct"/>
            <w:gridSpan w:val="3"/>
            <w:tcBorders>
              <w:top w:val="single" w:sz="6" w:space="0" w:color="auto"/>
              <w:left w:val="single" w:sz="6" w:space="0" w:color="auto"/>
              <w:bottom w:val="single" w:sz="6" w:space="0" w:color="auto"/>
              <w:right w:val="single" w:sz="6" w:space="0" w:color="auto"/>
            </w:tcBorders>
            <w:shd w:val="clear" w:color="auto" w:fill="FFFFFF"/>
          </w:tcPr>
          <w:p w14:paraId="22C8A056" w14:textId="77777777" w:rsidR="009556A4" w:rsidRPr="00C61BB5" w:rsidRDefault="009556A4" w:rsidP="00170415">
            <w:pPr>
              <w:tabs>
                <w:tab w:val="left" w:pos="9639"/>
              </w:tabs>
              <w:ind w:right="159"/>
              <w:jc w:val="both"/>
            </w:pPr>
            <w:r w:rsidRPr="00C61BB5">
              <w:rPr>
                <w:rFonts w:eastAsia="Calibri"/>
                <w:lang w:eastAsia="en-US"/>
              </w:rPr>
              <w:t xml:space="preserve">Колесный трактор, тяговый класс 3, </w:t>
            </w:r>
            <w:r w:rsidRPr="00C61BB5">
              <w:rPr>
                <w:rFonts w:eastAsia="Calibri"/>
                <w:color w:val="000000"/>
                <w:spacing w:val="5"/>
                <w:shd w:val="clear" w:color="auto" w:fill="FFFFFF"/>
                <w:lang w:bidi="ru-RU"/>
              </w:rPr>
              <w:t xml:space="preserve">154 кВт (210) </w:t>
            </w:r>
            <w:proofErr w:type="spellStart"/>
            <w:r w:rsidRPr="00C61BB5">
              <w:rPr>
                <w:rFonts w:eastAsia="Calibri"/>
                <w:color w:val="000000"/>
                <w:spacing w:val="5"/>
                <w:shd w:val="clear" w:color="auto" w:fill="FFFFFF"/>
                <w:lang w:bidi="ru-RU"/>
              </w:rPr>
              <w:t>л.с</w:t>
            </w:r>
            <w:proofErr w:type="spellEnd"/>
            <w:r w:rsidRPr="00C61BB5">
              <w:rPr>
                <w:rFonts w:eastAsia="Calibri"/>
                <w:lang w:eastAsia="en-US"/>
              </w:rPr>
              <w:t>.</w:t>
            </w:r>
          </w:p>
        </w:tc>
        <w:tc>
          <w:tcPr>
            <w:tcW w:w="1903" w:type="pct"/>
            <w:tcBorders>
              <w:top w:val="single" w:sz="6" w:space="0" w:color="auto"/>
              <w:left w:val="single" w:sz="6" w:space="0" w:color="auto"/>
              <w:bottom w:val="single" w:sz="6" w:space="0" w:color="auto"/>
              <w:right w:val="single" w:sz="6" w:space="0" w:color="auto"/>
            </w:tcBorders>
            <w:shd w:val="clear" w:color="auto" w:fill="FFFFFF"/>
            <w:vAlign w:val="center"/>
          </w:tcPr>
          <w:p w14:paraId="05BBC4F5" w14:textId="77777777" w:rsidR="009556A4" w:rsidRPr="00C61BB5" w:rsidRDefault="009556A4" w:rsidP="00170415">
            <w:pPr>
              <w:tabs>
                <w:tab w:val="left" w:pos="9639"/>
              </w:tabs>
              <w:ind w:right="159"/>
              <w:jc w:val="both"/>
            </w:pPr>
            <w:r w:rsidRPr="00C61BB5">
              <w:t>Плуг навесной</w:t>
            </w:r>
          </w:p>
        </w:tc>
      </w:tr>
      <w:tr w:rsidR="009556A4" w:rsidRPr="00C61BB5" w14:paraId="2B48E593" w14:textId="77777777" w:rsidTr="005A44AC">
        <w:trPr>
          <w:trHeight w:val="567"/>
          <w:jc w:val="center"/>
        </w:trPr>
        <w:tc>
          <w:tcPr>
            <w:tcW w:w="1719" w:type="pct"/>
            <w:tcBorders>
              <w:top w:val="single" w:sz="6" w:space="0" w:color="auto"/>
              <w:left w:val="single" w:sz="6" w:space="0" w:color="auto"/>
              <w:bottom w:val="single" w:sz="4" w:space="0" w:color="auto"/>
              <w:right w:val="single" w:sz="6" w:space="0" w:color="auto"/>
            </w:tcBorders>
            <w:shd w:val="clear" w:color="auto" w:fill="FFFFFF"/>
            <w:vAlign w:val="center"/>
          </w:tcPr>
          <w:p w14:paraId="2FA77292" w14:textId="77777777" w:rsidR="009556A4" w:rsidRPr="00C61BB5" w:rsidRDefault="009556A4" w:rsidP="00170415">
            <w:pPr>
              <w:tabs>
                <w:tab w:val="left" w:pos="9639"/>
              </w:tabs>
              <w:ind w:right="159"/>
            </w:pPr>
            <w:r w:rsidRPr="00C61BB5">
              <w:t>Боронование</w:t>
            </w:r>
          </w:p>
        </w:tc>
        <w:tc>
          <w:tcPr>
            <w:tcW w:w="1378" w:type="pct"/>
            <w:gridSpan w:val="3"/>
            <w:tcBorders>
              <w:top w:val="single" w:sz="6" w:space="0" w:color="auto"/>
              <w:left w:val="single" w:sz="6" w:space="0" w:color="auto"/>
              <w:bottom w:val="single" w:sz="4" w:space="0" w:color="auto"/>
              <w:right w:val="single" w:sz="6" w:space="0" w:color="auto"/>
            </w:tcBorders>
            <w:shd w:val="clear" w:color="auto" w:fill="FFFFFF"/>
            <w:vAlign w:val="center"/>
          </w:tcPr>
          <w:p w14:paraId="45E313B8" w14:textId="77777777" w:rsidR="009556A4" w:rsidRPr="00C61BB5" w:rsidRDefault="009556A4" w:rsidP="00170415">
            <w:pPr>
              <w:tabs>
                <w:tab w:val="left" w:pos="9639"/>
              </w:tabs>
              <w:ind w:right="159"/>
              <w:jc w:val="both"/>
            </w:pPr>
            <w:r w:rsidRPr="00C61BB5">
              <w:rPr>
                <w:rFonts w:eastAsia="Calibri"/>
                <w:lang w:eastAsia="en-US"/>
              </w:rPr>
              <w:t xml:space="preserve">Колесный трактор, тяговый класс 3, </w:t>
            </w:r>
            <w:r w:rsidRPr="00C61BB5">
              <w:rPr>
                <w:rFonts w:eastAsia="Calibri"/>
                <w:color w:val="000000"/>
                <w:spacing w:val="5"/>
                <w:shd w:val="clear" w:color="auto" w:fill="FFFFFF"/>
                <w:lang w:bidi="ru-RU"/>
              </w:rPr>
              <w:t xml:space="preserve">154 кВт (210) </w:t>
            </w:r>
            <w:proofErr w:type="spellStart"/>
            <w:r w:rsidRPr="00C61BB5">
              <w:rPr>
                <w:rFonts w:eastAsia="Calibri"/>
                <w:color w:val="000000"/>
                <w:spacing w:val="5"/>
                <w:shd w:val="clear" w:color="auto" w:fill="FFFFFF"/>
                <w:lang w:bidi="ru-RU"/>
              </w:rPr>
              <w:t>л.с</w:t>
            </w:r>
            <w:proofErr w:type="spellEnd"/>
            <w:r w:rsidRPr="00C61BB5">
              <w:rPr>
                <w:rFonts w:eastAsia="Calibri"/>
                <w:lang w:eastAsia="en-US"/>
              </w:rPr>
              <w:t>.</w:t>
            </w:r>
          </w:p>
        </w:tc>
        <w:tc>
          <w:tcPr>
            <w:tcW w:w="1903" w:type="pct"/>
            <w:tcBorders>
              <w:top w:val="single" w:sz="6" w:space="0" w:color="auto"/>
              <w:left w:val="single" w:sz="6" w:space="0" w:color="auto"/>
              <w:bottom w:val="single" w:sz="4" w:space="0" w:color="auto"/>
              <w:right w:val="single" w:sz="6" w:space="0" w:color="auto"/>
            </w:tcBorders>
            <w:shd w:val="clear" w:color="auto" w:fill="FFFFFF"/>
            <w:vAlign w:val="center"/>
          </w:tcPr>
          <w:p w14:paraId="33785B07" w14:textId="77777777" w:rsidR="009556A4" w:rsidRPr="00C61BB5" w:rsidRDefault="009556A4" w:rsidP="00170415">
            <w:pPr>
              <w:tabs>
                <w:tab w:val="left" w:pos="9639"/>
              </w:tabs>
              <w:ind w:right="159"/>
              <w:jc w:val="both"/>
            </w:pPr>
            <w:r w:rsidRPr="00C61BB5">
              <w:rPr>
                <w:rFonts w:eastAsia="Calibri"/>
                <w:lang w:eastAsia="en-US"/>
              </w:rPr>
              <w:t>Борона зубовая</w:t>
            </w:r>
          </w:p>
        </w:tc>
      </w:tr>
      <w:tr w:rsidR="009556A4" w:rsidRPr="00C61BB5" w14:paraId="026DF37A" w14:textId="77777777" w:rsidTr="005A44AC">
        <w:trPr>
          <w:trHeight w:val="567"/>
          <w:jc w:val="center"/>
        </w:trPr>
        <w:tc>
          <w:tcPr>
            <w:tcW w:w="1719" w:type="pct"/>
            <w:tcBorders>
              <w:top w:val="single" w:sz="6" w:space="0" w:color="auto"/>
              <w:left w:val="single" w:sz="6" w:space="0" w:color="auto"/>
              <w:bottom w:val="single" w:sz="6" w:space="0" w:color="auto"/>
              <w:right w:val="single" w:sz="6" w:space="0" w:color="auto"/>
            </w:tcBorders>
            <w:shd w:val="clear" w:color="auto" w:fill="FFFFFF"/>
            <w:vAlign w:val="center"/>
          </w:tcPr>
          <w:p w14:paraId="269BFD90" w14:textId="77777777" w:rsidR="009556A4" w:rsidRPr="00C61BB5" w:rsidRDefault="009556A4" w:rsidP="00170415">
            <w:pPr>
              <w:tabs>
                <w:tab w:val="left" w:pos="9639"/>
              </w:tabs>
              <w:ind w:right="159"/>
            </w:pPr>
            <w:r w:rsidRPr="00C61BB5">
              <w:t>Лущение</w:t>
            </w:r>
          </w:p>
        </w:tc>
        <w:tc>
          <w:tcPr>
            <w:tcW w:w="1378" w:type="pct"/>
            <w:gridSpan w:val="3"/>
            <w:tcBorders>
              <w:top w:val="single" w:sz="6" w:space="0" w:color="auto"/>
              <w:left w:val="single" w:sz="6" w:space="0" w:color="auto"/>
              <w:bottom w:val="single" w:sz="6" w:space="0" w:color="auto"/>
              <w:right w:val="single" w:sz="6" w:space="0" w:color="auto"/>
            </w:tcBorders>
            <w:shd w:val="clear" w:color="auto" w:fill="FFFFFF"/>
          </w:tcPr>
          <w:p w14:paraId="495B49E4" w14:textId="77777777" w:rsidR="009556A4" w:rsidRPr="00C61BB5" w:rsidRDefault="009556A4" w:rsidP="00170415">
            <w:pPr>
              <w:tabs>
                <w:tab w:val="left" w:pos="9639"/>
              </w:tabs>
              <w:ind w:right="159"/>
              <w:jc w:val="both"/>
              <w:rPr>
                <w:rFonts w:eastAsia="Calibri"/>
                <w:lang w:eastAsia="en-US"/>
              </w:rPr>
            </w:pPr>
            <w:r w:rsidRPr="00C61BB5">
              <w:rPr>
                <w:rFonts w:eastAsia="Calibri"/>
                <w:lang w:eastAsia="en-US"/>
              </w:rPr>
              <w:t xml:space="preserve">Колесный трактор, тяговый класс 3, </w:t>
            </w:r>
          </w:p>
          <w:p w14:paraId="4E2E7BBB" w14:textId="77777777" w:rsidR="009556A4" w:rsidRPr="00C61BB5" w:rsidRDefault="009556A4" w:rsidP="00170415">
            <w:pPr>
              <w:tabs>
                <w:tab w:val="left" w:pos="9639"/>
              </w:tabs>
              <w:ind w:right="159"/>
              <w:jc w:val="both"/>
            </w:pPr>
            <w:r w:rsidRPr="00C61BB5">
              <w:rPr>
                <w:rFonts w:eastAsia="Calibri"/>
                <w:color w:val="000000"/>
                <w:spacing w:val="5"/>
                <w:shd w:val="clear" w:color="auto" w:fill="FFFFFF"/>
                <w:lang w:bidi="ru-RU"/>
              </w:rPr>
              <w:t xml:space="preserve">154 кВт (210) </w:t>
            </w:r>
            <w:proofErr w:type="spellStart"/>
            <w:r w:rsidRPr="00C61BB5">
              <w:rPr>
                <w:rFonts w:eastAsia="Calibri"/>
                <w:color w:val="000000"/>
                <w:spacing w:val="5"/>
                <w:shd w:val="clear" w:color="auto" w:fill="FFFFFF"/>
                <w:lang w:bidi="ru-RU"/>
              </w:rPr>
              <w:t>л.с</w:t>
            </w:r>
            <w:proofErr w:type="spellEnd"/>
            <w:r w:rsidRPr="00C61BB5">
              <w:rPr>
                <w:rFonts w:eastAsia="Calibri"/>
                <w:color w:val="000000"/>
                <w:spacing w:val="5"/>
                <w:shd w:val="clear" w:color="auto" w:fill="FFFFFF"/>
                <w:lang w:bidi="ru-RU"/>
              </w:rPr>
              <w:t>.</w:t>
            </w:r>
          </w:p>
        </w:tc>
        <w:tc>
          <w:tcPr>
            <w:tcW w:w="1903" w:type="pct"/>
            <w:tcBorders>
              <w:top w:val="single" w:sz="6" w:space="0" w:color="auto"/>
              <w:left w:val="single" w:sz="6" w:space="0" w:color="auto"/>
              <w:bottom w:val="single" w:sz="6" w:space="0" w:color="auto"/>
              <w:right w:val="single" w:sz="6" w:space="0" w:color="auto"/>
            </w:tcBorders>
            <w:shd w:val="clear" w:color="auto" w:fill="FFFFFF"/>
            <w:vAlign w:val="center"/>
          </w:tcPr>
          <w:p w14:paraId="684D8ED8" w14:textId="77777777" w:rsidR="009556A4" w:rsidRPr="00C61BB5" w:rsidRDefault="009556A4" w:rsidP="00170415">
            <w:pPr>
              <w:tabs>
                <w:tab w:val="left" w:pos="9639"/>
              </w:tabs>
              <w:ind w:right="159"/>
              <w:jc w:val="both"/>
            </w:pPr>
            <w:r w:rsidRPr="00C61BB5">
              <w:t>ЛДГ-10</w:t>
            </w:r>
          </w:p>
        </w:tc>
      </w:tr>
      <w:tr w:rsidR="009556A4" w:rsidRPr="00C61BB5" w14:paraId="6FBA05AB" w14:textId="77777777" w:rsidTr="005A44AC">
        <w:trPr>
          <w:trHeight w:val="567"/>
          <w:jc w:val="center"/>
        </w:trPr>
        <w:tc>
          <w:tcPr>
            <w:tcW w:w="5000" w:type="pct"/>
            <w:gridSpan w:val="5"/>
            <w:tcBorders>
              <w:top w:val="single" w:sz="6" w:space="0" w:color="auto"/>
              <w:left w:val="single" w:sz="6" w:space="0" w:color="auto"/>
              <w:bottom w:val="single" w:sz="6" w:space="0" w:color="auto"/>
              <w:right w:val="single" w:sz="6" w:space="0" w:color="auto"/>
            </w:tcBorders>
            <w:shd w:val="clear" w:color="auto" w:fill="FFFFFF"/>
            <w:vAlign w:val="center"/>
          </w:tcPr>
          <w:p w14:paraId="4F223E3A" w14:textId="77777777" w:rsidR="009556A4" w:rsidRPr="00C61BB5" w:rsidRDefault="009556A4" w:rsidP="00170415">
            <w:pPr>
              <w:tabs>
                <w:tab w:val="left" w:pos="9639"/>
              </w:tabs>
              <w:ind w:right="159"/>
              <w:jc w:val="both"/>
            </w:pPr>
            <w:r>
              <w:rPr>
                <w:color w:val="000000"/>
                <w:spacing w:val="5"/>
                <w:lang w:bidi="ru-RU"/>
              </w:rPr>
              <w:t xml:space="preserve">       *Возможны изменения в составе агрегата в зависимости от технического оснащения</w:t>
            </w:r>
          </w:p>
        </w:tc>
      </w:tr>
    </w:tbl>
    <w:p w14:paraId="4E7876B8" w14:textId="77777777" w:rsidR="00EF3CD4" w:rsidRDefault="009556A4" w:rsidP="00170415">
      <w:pPr>
        <w:tabs>
          <w:tab w:val="left" w:pos="9639"/>
        </w:tabs>
        <w:ind w:left="708" w:right="159"/>
      </w:pPr>
      <w:r w:rsidRPr="00C61BB5">
        <w:t xml:space="preserve"> </w:t>
      </w:r>
      <w:r w:rsidRPr="0089464C">
        <w:t>Биологическая рекультивация на землях лесного ф</w:t>
      </w:r>
      <w:r w:rsidR="00EF3CD4">
        <w:t>онда включает в себя подготовку</w:t>
      </w:r>
    </w:p>
    <w:p w14:paraId="7E6F4596" w14:textId="77777777" w:rsidR="009556A4" w:rsidRPr="0089464C" w:rsidRDefault="009556A4" w:rsidP="00170415">
      <w:pPr>
        <w:tabs>
          <w:tab w:val="left" w:pos="9639"/>
        </w:tabs>
        <w:ind w:right="159"/>
      </w:pPr>
      <w:r w:rsidRPr="0089464C">
        <w:t>рекультивируемого участка к посеву, внесение удобрений и посев трав.</w:t>
      </w:r>
    </w:p>
    <w:p w14:paraId="0DCD760B" w14:textId="77777777" w:rsidR="009556A4" w:rsidRPr="0089464C" w:rsidRDefault="009556A4" w:rsidP="00170415">
      <w:pPr>
        <w:tabs>
          <w:tab w:val="left" w:pos="9639"/>
        </w:tabs>
        <w:ind w:right="159" w:firstLine="709"/>
        <w:jc w:val="both"/>
        <w:rPr>
          <w:bCs/>
        </w:rPr>
      </w:pPr>
      <w:r w:rsidRPr="0089464C">
        <w:t xml:space="preserve">В качестве удобрений предусмотрено внесение гуминовых препаратов. Основным действующим веществом гуминового препарата являются </w:t>
      </w:r>
      <w:proofErr w:type="spellStart"/>
      <w:r w:rsidRPr="0089464C">
        <w:t>гуматы</w:t>
      </w:r>
      <w:proofErr w:type="spellEnd"/>
      <w:r w:rsidRPr="0089464C">
        <w:t xml:space="preserve"> – группа естественных высокомолекулярных веществ, которые, благодаря особенностям строения и физико-химическим свойствам характеризуются высокой физиологической активностью. Механизм действия гуминовых веществ заключается в стимулировании всех биохимических процессов в организме растения не только на начальном этапе прорастания семян и образования корневой системы, но и дальнейшего роста и развития растения. Благодаря</w:t>
      </w:r>
      <w:r w:rsidRPr="0089464C">
        <w:rPr>
          <w:bCs/>
        </w:rPr>
        <w:t xml:space="preserve"> применению гуминовых препаратов предотвращается деградация нарушенных почв, обеспечивается постепенное накопление и восстановление гумуса в почве, восстанавливается плодородие истощенных земель.</w:t>
      </w:r>
    </w:p>
    <w:p w14:paraId="1E3642DD" w14:textId="77777777" w:rsidR="009556A4" w:rsidRPr="0089464C" w:rsidRDefault="009556A4" w:rsidP="00170415">
      <w:pPr>
        <w:tabs>
          <w:tab w:val="left" w:pos="9639"/>
        </w:tabs>
        <w:ind w:right="159" w:firstLine="709"/>
        <w:jc w:val="both"/>
        <w:rPr>
          <w:rFonts w:eastAsia="Calibri"/>
          <w:lang w:eastAsia="en-US"/>
        </w:rPr>
      </w:pPr>
      <w:r w:rsidRPr="0089464C">
        <w:rPr>
          <w:rFonts w:eastAsia="Calibri"/>
          <w:lang w:eastAsia="en-US"/>
        </w:rPr>
        <w:lastRenderedPageBreak/>
        <w:t xml:space="preserve">Существенное влияние </w:t>
      </w:r>
      <w:proofErr w:type="spellStart"/>
      <w:r w:rsidRPr="0089464C">
        <w:rPr>
          <w:rFonts w:eastAsia="Calibri"/>
          <w:lang w:eastAsia="en-US"/>
        </w:rPr>
        <w:t>гуматы</w:t>
      </w:r>
      <w:proofErr w:type="spellEnd"/>
      <w:r w:rsidRPr="0089464C">
        <w:rPr>
          <w:rFonts w:eastAsia="Calibri"/>
          <w:lang w:eastAsia="en-US"/>
        </w:rPr>
        <w:t xml:space="preserve"> оказывают на водно-физические и физико-химические свойства почвы:</w:t>
      </w:r>
    </w:p>
    <w:p w14:paraId="22AFDAF9" w14:textId="77777777" w:rsidR="009556A4" w:rsidRPr="0089464C" w:rsidRDefault="009556A4" w:rsidP="00170415">
      <w:pPr>
        <w:tabs>
          <w:tab w:val="left" w:pos="9639"/>
        </w:tabs>
        <w:ind w:right="159" w:firstLine="709"/>
        <w:jc w:val="both"/>
        <w:rPr>
          <w:rFonts w:eastAsia="Calibri"/>
          <w:lang w:eastAsia="en-US"/>
        </w:rPr>
      </w:pPr>
      <w:r w:rsidRPr="0089464C">
        <w:rPr>
          <w:rFonts w:eastAsia="Calibri"/>
          <w:lang w:eastAsia="en-US"/>
        </w:rPr>
        <w:t>- повышают влагоёмкость легких почв (в среднем на 30 %), способствуя образованию комковато-зернистой структуры;</w:t>
      </w:r>
    </w:p>
    <w:p w14:paraId="4F704F42" w14:textId="77777777" w:rsidR="009556A4" w:rsidRPr="0089464C" w:rsidRDefault="009556A4" w:rsidP="00170415">
      <w:pPr>
        <w:tabs>
          <w:tab w:val="left" w:pos="9639"/>
        </w:tabs>
        <w:ind w:right="159" w:firstLine="709"/>
        <w:jc w:val="both"/>
        <w:rPr>
          <w:rFonts w:eastAsia="Calibri"/>
          <w:lang w:eastAsia="en-US"/>
        </w:rPr>
      </w:pPr>
      <w:r w:rsidRPr="0089464C">
        <w:rPr>
          <w:rFonts w:eastAsia="Calibri"/>
          <w:lang w:eastAsia="en-US"/>
        </w:rPr>
        <w:t xml:space="preserve">- улучшают водопроницаемость тяжелых почв; </w:t>
      </w:r>
    </w:p>
    <w:p w14:paraId="229D77C9" w14:textId="77777777" w:rsidR="009556A4" w:rsidRPr="0089464C" w:rsidRDefault="009556A4" w:rsidP="00170415">
      <w:pPr>
        <w:tabs>
          <w:tab w:val="left" w:pos="9639"/>
        </w:tabs>
        <w:ind w:right="159" w:firstLine="709"/>
        <w:jc w:val="both"/>
        <w:rPr>
          <w:rFonts w:eastAsia="Calibri"/>
          <w:lang w:eastAsia="en-US"/>
        </w:rPr>
      </w:pPr>
      <w:r w:rsidRPr="0089464C">
        <w:rPr>
          <w:rFonts w:eastAsia="Calibri"/>
          <w:lang w:eastAsia="en-US"/>
        </w:rPr>
        <w:t>- способствуют аэрации и воздухопроницаемости почвенного профиля, оптимизируя корневое дыхание растений и окислительно-восстановительный режим почвы в целом;</w:t>
      </w:r>
    </w:p>
    <w:p w14:paraId="0E092793" w14:textId="77777777" w:rsidR="009556A4" w:rsidRPr="0089464C" w:rsidRDefault="009556A4" w:rsidP="00170415">
      <w:pPr>
        <w:tabs>
          <w:tab w:val="left" w:pos="9639"/>
        </w:tabs>
        <w:ind w:right="159" w:firstLine="709"/>
        <w:jc w:val="both"/>
        <w:rPr>
          <w:rFonts w:eastAsia="Calibri"/>
          <w:lang w:eastAsia="en-US"/>
        </w:rPr>
      </w:pPr>
      <w:r w:rsidRPr="0089464C">
        <w:rPr>
          <w:rFonts w:eastAsia="Calibri"/>
          <w:lang w:eastAsia="en-US"/>
        </w:rPr>
        <w:t xml:space="preserve">- регулируют реакции ионного обмена между почвой и водными растворами; </w:t>
      </w:r>
    </w:p>
    <w:p w14:paraId="103FE5CE" w14:textId="77777777" w:rsidR="009556A4" w:rsidRPr="0089464C" w:rsidRDefault="009556A4" w:rsidP="00170415">
      <w:pPr>
        <w:tabs>
          <w:tab w:val="left" w:pos="9639"/>
        </w:tabs>
        <w:ind w:right="159" w:firstLine="709"/>
        <w:jc w:val="both"/>
        <w:rPr>
          <w:rFonts w:eastAsia="Calibri"/>
          <w:lang w:eastAsia="en-US"/>
        </w:rPr>
      </w:pPr>
      <w:r w:rsidRPr="0089464C">
        <w:rPr>
          <w:rFonts w:eastAsia="Calibri"/>
          <w:lang w:eastAsia="en-US"/>
        </w:rPr>
        <w:t>- влияют на буферную емкость почв, тем самым способствуя поддержанию естественного уровня рН;</w:t>
      </w:r>
    </w:p>
    <w:p w14:paraId="7E5FDA89" w14:textId="77777777" w:rsidR="009556A4" w:rsidRPr="0089464C" w:rsidRDefault="009556A4" w:rsidP="00170415">
      <w:pPr>
        <w:tabs>
          <w:tab w:val="left" w:pos="9639"/>
        </w:tabs>
        <w:ind w:right="159" w:firstLine="709"/>
        <w:jc w:val="both"/>
        <w:rPr>
          <w:bCs/>
        </w:rPr>
      </w:pPr>
      <w:r w:rsidRPr="0089464C">
        <w:rPr>
          <w:rFonts w:eastAsia="Calibri"/>
          <w:lang w:eastAsia="en-US"/>
        </w:rPr>
        <w:t xml:space="preserve">-  </w:t>
      </w:r>
      <w:r w:rsidRPr="0089464C">
        <w:rPr>
          <w:bCs/>
        </w:rPr>
        <w:t>благотворно влияют на структуру почвы, снижают развитие эрозии.</w:t>
      </w:r>
    </w:p>
    <w:p w14:paraId="3E4FBDA5" w14:textId="77777777" w:rsidR="009556A4" w:rsidRPr="0089464C" w:rsidRDefault="009556A4" w:rsidP="00170415">
      <w:pPr>
        <w:tabs>
          <w:tab w:val="left" w:pos="9639"/>
        </w:tabs>
        <w:ind w:right="159" w:firstLine="709"/>
        <w:jc w:val="both"/>
        <w:rPr>
          <w:rFonts w:eastAsia="Calibri"/>
          <w:lang w:eastAsia="en-US"/>
        </w:rPr>
      </w:pPr>
      <w:r w:rsidRPr="0089464C">
        <w:rPr>
          <w:bCs/>
        </w:rPr>
        <w:t>Использование гуминовых веществ, обеспечивает ощутимое улучшение экологического состояния обрабатываемых участков.</w:t>
      </w:r>
    </w:p>
    <w:p w14:paraId="142B30CB" w14:textId="77777777" w:rsidR="009556A4" w:rsidRPr="0089464C" w:rsidRDefault="009556A4" w:rsidP="00170415">
      <w:pPr>
        <w:tabs>
          <w:tab w:val="left" w:pos="142"/>
          <w:tab w:val="left" w:pos="9639"/>
        </w:tabs>
        <w:ind w:right="159" w:firstLine="709"/>
        <w:jc w:val="both"/>
        <w:rPr>
          <w:snapToGrid w:val="0"/>
        </w:rPr>
      </w:pPr>
      <w:r w:rsidRPr="0089464C">
        <w:rPr>
          <w:snapToGrid w:val="0"/>
        </w:rPr>
        <w:t>Для рекультивации используются препараты на основе солей калия или натрия с содержанием действующего вещества от 50 % до 90 % (</w:t>
      </w:r>
      <w:proofErr w:type="spellStart"/>
      <w:r w:rsidRPr="0089464C">
        <w:rPr>
          <w:snapToGrid w:val="0"/>
        </w:rPr>
        <w:t>гуматы</w:t>
      </w:r>
      <w:proofErr w:type="spellEnd"/>
      <w:r w:rsidRPr="0089464C">
        <w:rPr>
          <w:snapToGrid w:val="0"/>
        </w:rPr>
        <w:t xml:space="preserve"> калия и натрия). Рекомендуется использовать препараты в сухой модификации (гранулы, порошок), которые предназначены для непосредственного внесения в почву. Рекомендуемая норма внесения                   120 кг / га.</w:t>
      </w:r>
    </w:p>
    <w:p w14:paraId="57FBAB05" w14:textId="77777777" w:rsidR="009556A4" w:rsidRPr="0089464C" w:rsidRDefault="009556A4" w:rsidP="00170415">
      <w:pPr>
        <w:tabs>
          <w:tab w:val="left" w:pos="142"/>
          <w:tab w:val="left" w:pos="9639"/>
        </w:tabs>
        <w:ind w:right="159" w:firstLine="709"/>
        <w:jc w:val="both"/>
        <w:rPr>
          <w:snapToGrid w:val="0"/>
        </w:rPr>
      </w:pPr>
      <w:r w:rsidRPr="0089464C">
        <w:rPr>
          <w:snapToGrid w:val="0"/>
        </w:rPr>
        <w:t>Виды трав для посева и их возможное сочетание должны соответствовать природно-климатическим условиям территории. Травы местного происхождения более приспособлены к местным почвенно-климатическим условиям, поэтому более устойчивы к неблагоприятным воздействиям. Высеваемые травы должны обладать способностью быстро создавать сомкнутый травостой и прочную дернину, устойчивую к смыву</w:t>
      </w:r>
      <w:r w:rsidRPr="0089464C">
        <w:t>, что в свою очередь снижает вероятность развития эрозионных процессов.</w:t>
      </w:r>
    </w:p>
    <w:p w14:paraId="6CDCBF66" w14:textId="77777777" w:rsidR="009556A4" w:rsidRPr="0089464C" w:rsidRDefault="009556A4" w:rsidP="00170415">
      <w:pPr>
        <w:tabs>
          <w:tab w:val="left" w:pos="9639"/>
        </w:tabs>
        <w:ind w:right="159" w:firstLine="709"/>
        <w:jc w:val="both"/>
      </w:pPr>
      <w:r w:rsidRPr="0089464C">
        <w:t>В качестве посадочного материала рекомендуется совместный посев злаковых трав (тимофеевка луговая, мятлик луговой, овсяница красная) с бобовыми (клевер луговой, клевер красный). Образование дернины в первую очередь происходит за счет корневища злаков, а клевер активно улучшают плодородие почв, способствуя накоплению азота. Всхожесть посевного материала не ниже 80 %. Посевной материал должен иметь сертификат министерства сельского хозяйства РФ. Норма высева составляет 40 кг / га.</w:t>
      </w:r>
    </w:p>
    <w:p w14:paraId="6BA78B10" w14:textId="77777777" w:rsidR="009B38BA" w:rsidRDefault="009B38BA" w:rsidP="00170415">
      <w:pPr>
        <w:pStyle w:val="18"/>
        <w:tabs>
          <w:tab w:val="left" w:pos="9639"/>
        </w:tabs>
        <w:ind w:right="159"/>
      </w:pPr>
    </w:p>
    <w:p w14:paraId="158ECAF1" w14:textId="30E63D79" w:rsidR="009556A4" w:rsidRPr="00767C99" w:rsidRDefault="009556A4" w:rsidP="00170415">
      <w:pPr>
        <w:pStyle w:val="18"/>
        <w:tabs>
          <w:tab w:val="left" w:pos="9639"/>
        </w:tabs>
        <w:ind w:right="159"/>
      </w:pPr>
      <w:bookmarkStart w:id="84" w:name="_Toc80964363"/>
      <w:r w:rsidRPr="00767C99">
        <w:t>5 Сметная стоимость</w:t>
      </w:r>
      <w:bookmarkEnd w:id="84"/>
      <w:r w:rsidRPr="00767C99">
        <w:t xml:space="preserve"> </w:t>
      </w:r>
    </w:p>
    <w:p w14:paraId="220C4935" w14:textId="77777777" w:rsidR="009556A4" w:rsidRPr="0089464C" w:rsidRDefault="009556A4" w:rsidP="00170415">
      <w:pPr>
        <w:shd w:val="clear" w:color="auto" w:fill="FFFFFF"/>
        <w:tabs>
          <w:tab w:val="left" w:pos="0"/>
          <w:tab w:val="left" w:pos="9639"/>
        </w:tabs>
        <w:ind w:right="159" w:firstLine="709"/>
        <w:jc w:val="both"/>
      </w:pPr>
      <w:r w:rsidRPr="0089464C">
        <w:t>Сметная стоимость работ по технической рекультивации определяется по сборникам федеральных единичных расценок (ФЕР) (утв. Приказом Минстроя России от 30.12.2016 №1039/</w:t>
      </w:r>
      <w:proofErr w:type="spellStart"/>
      <w:r w:rsidRPr="0089464C">
        <w:t>пр</w:t>
      </w:r>
      <w:proofErr w:type="spellEnd"/>
      <w:r w:rsidRPr="0089464C">
        <w:t>). Локальные сметные расчеты приводятся в приложении к проекту в форме таблицы 7</w:t>
      </w:r>
    </w:p>
    <w:p w14:paraId="4C613EEF" w14:textId="77777777" w:rsidR="009556A4" w:rsidRPr="0089464C" w:rsidRDefault="009556A4" w:rsidP="00170415">
      <w:pPr>
        <w:tabs>
          <w:tab w:val="left" w:pos="9639"/>
        </w:tabs>
        <w:ind w:right="159"/>
      </w:pPr>
      <w:r w:rsidRPr="0089464C">
        <w:rPr>
          <w:spacing w:val="20"/>
        </w:rPr>
        <w:t xml:space="preserve">Таблица </w:t>
      </w:r>
      <w:r w:rsidRPr="0089464C">
        <w:t>7 - Локальные сметные расчеты</w:t>
      </w:r>
      <w:r w:rsidRPr="0089464C">
        <w:rPr>
          <w:spacing w:val="20"/>
        </w:rPr>
        <w:t xml:space="preserve"> </w:t>
      </w:r>
    </w:p>
    <w:tbl>
      <w:tblPr>
        <w:tblW w:w="9280"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1276"/>
        <w:gridCol w:w="3548"/>
        <w:gridCol w:w="421"/>
        <w:gridCol w:w="992"/>
        <w:gridCol w:w="709"/>
        <w:gridCol w:w="1134"/>
        <w:gridCol w:w="1200"/>
      </w:tblGrid>
      <w:tr w:rsidR="009556A4" w:rsidRPr="005145C9" w14:paraId="4F1AE1A6" w14:textId="77777777" w:rsidTr="00542E6B">
        <w:trPr>
          <w:trHeight w:val="284"/>
          <w:jc w:val="center"/>
        </w:trPr>
        <w:tc>
          <w:tcPr>
            <w:tcW w:w="1276" w:type="dxa"/>
            <w:vMerge w:val="restart"/>
            <w:shd w:val="clear" w:color="auto" w:fill="auto"/>
            <w:noWrap/>
            <w:vAlign w:val="center"/>
            <w:hideMark/>
          </w:tcPr>
          <w:p w14:paraId="49B83802" w14:textId="77777777" w:rsidR="009556A4" w:rsidRPr="005145C9" w:rsidRDefault="009556A4" w:rsidP="00170415">
            <w:pPr>
              <w:tabs>
                <w:tab w:val="left" w:pos="9639"/>
              </w:tabs>
              <w:ind w:right="159"/>
              <w:jc w:val="center"/>
            </w:pPr>
            <w:r w:rsidRPr="005145C9">
              <w:t>Шифр и № позиции норматива</w:t>
            </w:r>
          </w:p>
        </w:tc>
        <w:tc>
          <w:tcPr>
            <w:tcW w:w="3548" w:type="dxa"/>
            <w:vMerge w:val="restart"/>
            <w:shd w:val="clear" w:color="auto" w:fill="auto"/>
            <w:noWrap/>
            <w:vAlign w:val="center"/>
            <w:hideMark/>
          </w:tcPr>
          <w:p w14:paraId="3B496EC2" w14:textId="77777777" w:rsidR="009556A4" w:rsidRPr="005145C9" w:rsidRDefault="009556A4" w:rsidP="00170415">
            <w:pPr>
              <w:tabs>
                <w:tab w:val="left" w:pos="9639"/>
              </w:tabs>
              <w:ind w:right="159"/>
              <w:jc w:val="center"/>
            </w:pPr>
            <w:r w:rsidRPr="005145C9">
              <w:t>Наименование работ и затрат, единица измерения</w:t>
            </w:r>
          </w:p>
        </w:tc>
        <w:tc>
          <w:tcPr>
            <w:tcW w:w="421" w:type="dxa"/>
            <w:vMerge w:val="restart"/>
            <w:shd w:val="clear" w:color="auto" w:fill="auto"/>
            <w:noWrap/>
            <w:textDirection w:val="btLr"/>
            <w:vAlign w:val="center"/>
            <w:hideMark/>
          </w:tcPr>
          <w:p w14:paraId="0B2ACDA4" w14:textId="77777777" w:rsidR="009556A4" w:rsidRPr="005145C9" w:rsidRDefault="009556A4" w:rsidP="00170415">
            <w:pPr>
              <w:tabs>
                <w:tab w:val="left" w:pos="9639"/>
              </w:tabs>
              <w:ind w:right="159"/>
              <w:jc w:val="center"/>
            </w:pPr>
            <w:r w:rsidRPr="005145C9">
              <w:t>Кол-во</w:t>
            </w:r>
          </w:p>
        </w:tc>
        <w:tc>
          <w:tcPr>
            <w:tcW w:w="4035" w:type="dxa"/>
            <w:gridSpan w:val="4"/>
            <w:shd w:val="clear" w:color="auto" w:fill="auto"/>
            <w:noWrap/>
            <w:vAlign w:val="center"/>
            <w:hideMark/>
          </w:tcPr>
          <w:p w14:paraId="041FB2CC" w14:textId="77777777" w:rsidR="009556A4" w:rsidRPr="005145C9" w:rsidRDefault="009556A4" w:rsidP="00170415">
            <w:pPr>
              <w:tabs>
                <w:tab w:val="left" w:pos="9639"/>
              </w:tabs>
              <w:ind w:right="159"/>
              <w:jc w:val="center"/>
            </w:pPr>
            <w:r w:rsidRPr="005145C9">
              <w:t>Стоимость единицы, р.</w:t>
            </w:r>
          </w:p>
        </w:tc>
      </w:tr>
      <w:tr w:rsidR="009556A4" w:rsidRPr="005145C9" w14:paraId="6EB17B03" w14:textId="77777777" w:rsidTr="00542E6B">
        <w:trPr>
          <w:trHeight w:val="284"/>
          <w:jc w:val="center"/>
        </w:trPr>
        <w:tc>
          <w:tcPr>
            <w:tcW w:w="1276" w:type="dxa"/>
            <w:vMerge/>
            <w:vAlign w:val="center"/>
            <w:hideMark/>
          </w:tcPr>
          <w:p w14:paraId="554F7738" w14:textId="77777777" w:rsidR="009556A4" w:rsidRPr="005145C9" w:rsidRDefault="009556A4" w:rsidP="00170415">
            <w:pPr>
              <w:tabs>
                <w:tab w:val="left" w:pos="9639"/>
              </w:tabs>
              <w:ind w:right="159"/>
              <w:jc w:val="center"/>
            </w:pPr>
          </w:p>
        </w:tc>
        <w:tc>
          <w:tcPr>
            <w:tcW w:w="3548" w:type="dxa"/>
            <w:vMerge/>
            <w:vAlign w:val="center"/>
            <w:hideMark/>
          </w:tcPr>
          <w:p w14:paraId="649D77FB" w14:textId="77777777" w:rsidR="009556A4" w:rsidRPr="005145C9" w:rsidRDefault="009556A4" w:rsidP="00170415">
            <w:pPr>
              <w:tabs>
                <w:tab w:val="left" w:pos="9639"/>
              </w:tabs>
              <w:ind w:right="159"/>
              <w:jc w:val="center"/>
            </w:pPr>
          </w:p>
        </w:tc>
        <w:tc>
          <w:tcPr>
            <w:tcW w:w="421" w:type="dxa"/>
            <w:vMerge/>
            <w:vAlign w:val="center"/>
            <w:hideMark/>
          </w:tcPr>
          <w:p w14:paraId="0810D3D2" w14:textId="77777777" w:rsidR="009556A4" w:rsidRPr="005145C9" w:rsidRDefault="009556A4" w:rsidP="00170415">
            <w:pPr>
              <w:tabs>
                <w:tab w:val="left" w:pos="9639"/>
              </w:tabs>
              <w:ind w:right="159"/>
              <w:jc w:val="center"/>
            </w:pPr>
          </w:p>
        </w:tc>
        <w:tc>
          <w:tcPr>
            <w:tcW w:w="992" w:type="dxa"/>
            <w:vMerge w:val="restart"/>
            <w:shd w:val="clear" w:color="auto" w:fill="auto"/>
            <w:noWrap/>
            <w:vAlign w:val="center"/>
            <w:hideMark/>
          </w:tcPr>
          <w:p w14:paraId="089AC787" w14:textId="77777777" w:rsidR="009556A4" w:rsidRPr="005145C9" w:rsidRDefault="009556A4" w:rsidP="00170415">
            <w:pPr>
              <w:tabs>
                <w:tab w:val="left" w:pos="9639"/>
              </w:tabs>
              <w:ind w:right="159"/>
              <w:jc w:val="center"/>
            </w:pPr>
            <w:r w:rsidRPr="005145C9">
              <w:t>Всего</w:t>
            </w:r>
          </w:p>
        </w:tc>
        <w:tc>
          <w:tcPr>
            <w:tcW w:w="709" w:type="dxa"/>
            <w:vMerge w:val="restart"/>
            <w:shd w:val="clear" w:color="auto" w:fill="auto"/>
            <w:noWrap/>
            <w:vAlign w:val="center"/>
            <w:hideMark/>
          </w:tcPr>
          <w:p w14:paraId="34E54E46" w14:textId="77777777" w:rsidR="009556A4" w:rsidRPr="005145C9" w:rsidRDefault="009556A4" w:rsidP="00170415">
            <w:pPr>
              <w:tabs>
                <w:tab w:val="left" w:pos="9639"/>
              </w:tabs>
              <w:ind w:right="159"/>
              <w:jc w:val="center"/>
            </w:pPr>
            <w:r w:rsidRPr="005145C9">
              <w:t>Основной з/п</w:t>
            </w:r>
          </w:p>
        </w:tc>
        <w:tc>
          <w:tcPr>
            <w:tcW w:w="2334" w:type="dxa"/>
            <w:gridSpan w:val="2"/>
            <w:shd w:val="clear" w:color="auto" w:fill="auto"/>
            <w:noWrap/>
            <w:vAlign w:val="center"/>
            <w:hideMark/>
          </w:tcPr>
          <w:p w14:paraId="5BF8B12A" w14:textId="77777777" w:rsidR="009556A4" w:rsidRPr="005145C9" w:rsidRDefault="009556A4" w:rsidP="00170415">
            <w:pPr>
              <w:tabs>
                <w:tab w:val="left" w:pos="9639"/>
              </w:tabs>
              <w:ind w:right="159"/>
              <w:jc w:val="center"/>
            </w:pPr>
            <w:r w:rsidRPr="005145C9">
              <w:t>Эксплуатации машин</w:t>
            </w:r>
          </w:p>
        </w:tc>
      </w:tr>
      <w:tr w:rsidR="009556A4" w:rsidRPr="005145C9" w14:paraId="43DD303E" w14:textId="77777777" w:rsidTr="00542E6B">
        <w:trPr>
          <w:trHeight w:val="284"/>
          <w:jc w:val="center"/>
        </w:trPr>
        <w:tc>
          <w:tcPr>
            <w:tcW w:w="1276" w:type="dxa"/>
            <w:vMerge/>
            <w:vAlign w:val="center"/>
            <w:hideMark/>
          </w:tcPr>
          <w:p w14:paraId="29C90B5E" w14:textId="77777777" w:rsidR="009556A4" w:rsidRPr="005145C9" w:rsidRDefault="009556A4" w:rsidP="00170415">
            <w:pPr>
              <w:tabs>
                <w:tab w:val="left" w:pos="9639"/>
              </w:tabs>
              <w:ind w:right="159"/>
              <w:jc w:val="center"/>
            </w:pPr>
          </w:p>
        </w:tc>
        <w:tc>
          <w:tcPr>
            <w:tcW w:w="3548" w:type="dxa"/>
            <w:vMerge/>
            <w:vAlign w:val="center"/>
            <w:hideMark/>
          </w:tcPr>
          <w:p w14:paraId="20C5D092" w14:textId="77777777" w:rsidR="009556A4" w:rsidRPr="005145C9" w:rsidRDefault="009556A4" w:rsidP="00170415">
            <w:pPr>
              <w:tabs>
                <w:tab w:val="left" w:pos="9639"/>
              </w:tabs>
              <w:ind w:right="159"/>
              <w:jc w:val="center"/>
            </w:pPr>
          </w:p>
        </w:tc>
        <w:tc>
          <w:tcPr>
            <w:tcW w:w="421" w:type="dxa"/>
            <w:vMerge/>
            <w:vAlign w:val="center"/>
            <w:hideMark/>
          </w:tcPr>
          <w:p w14:paraId="5FDF2616" w14:textId="77777777" w:rsidR="009556A4" w:rsidRPr="005145C9" w:rsidRDefault="009556A4" w:rsidP="00170415">
            <w:pPr>
              <w:tabs>
                <w:tab w:val="left" w:pos="9639"/>
              </w:tabs>
              <w:ind w:right="159"/>
              <w:jc w:val="center"/>
            </w:pPr>
          </w:p>
        </w:tc>
        <w:tc>
          <w:tcPr>
            <w:tcW w:w="992" w:type="dxa"/>
            <w:vMerge/>
            <w:vAlign w:val="center"/>
            <w:hideMark/>
          </w:tcPr>
          <w:p w14:paraId="0EC50AEA" w14:textId="77777777" w:rsidR="009556A4" w:rsidRPr="005145C9" w:rsidRDefault="009556A4" w:rsidP="00170415">
            <w:pPr>
              <w:tabs>
                <w:tab w:val="left" w:pos="9639"/>
              </w:tabs>
              <w:ind w:right="159"/>
              <w:jc w:val="center"/>
            </w:pPr>
          </w:p>
        </w:tc>
        <w:tc>
          <w:tcPr>
            <w:tcW w:w="709" w:type="dxa"/>
            <w:vMerge/>
            <w:vAlign w:val="center"/>
            <w:hideMark/>
          </w:tcPr>
          <w:p w14:paraId="38405C38" w14:textId="77777777" w:rsidR="009556A4" w:rsidRPr="005145C9" w:rsidRDefault="009556A4" w:rsidP="00170415">
            <w:pPr>
              <w:tabs>
                <w:tab w:val="left" w:pos="9639"/>
              </w:tabs>
              <w:ind w:right="159"/>
              <w:jc w:val="center"/>
            </w:pPr>
          </w:p>
        </w:tc>
        <w:tc>
          <w:tcPr>
            <w:tcW w:w="1134" w:type="dxa"/>
            <w:shd w:val="clear" w:color="auto" w:fill="auto"/>
            <w:noWrap/>
            <w:vAlign w:val="center"/>
            <w:hideMark/>
          </w:tcPr>
          <w:p w14:paraId="181EA670" w14:textId="77777777" w:rsidR="009556A4" w:rsidRPr="005145C9" w:rsidRDefault="009556A4" w:rsidP="00170415">
            <w:pPr>
              <w:tabs>
                <w:tab w:val="left" w:pos="9639"/>
              </w:tabs>
              <w:ind w:right="159"/>
              <w:jc w:val="center"/>
            </w:pPr>
            <w:r w:rsidRPr="005145C9">
              <w:t>Всего</w:t>
            </w:r>
          </w:p>
        </w:tc>
        <w:tc>
          <w:tcPr>
            <w:tcW w:w="1200" w:type="dxa"/>
            <w:shd w:val="clear" w:color="auto" w:fill="auto"/>
            <w:noWrap/>
            <w:vAlign w:val="center"/>
            <w:hideMark/>
          </w:tcPr>
          <w:p w14:paraId="6AE3E536" w14:textId="77777777" w:rsidR="009556A4" w:rsidRPr="005145C9" w:rsidRDefault="009556A4" w:rsidP="00170415">
            <w:pPr>
              <w:tabs>
                <w:tab w:val="left" w:pos="9639"/>
              </w:tabs>
              <w:ind w:right="159"/>
            </w:pPr>
            <w:r w:rsidRPr="005145C9">
              <w:t xml:space="preserve">в </w:t>
            </w:r>
            <w:proofErr w:type="spellStart"/>
            <w:r w:rsidRPr="005145C9">
              <w:t>т.ч</w:t>
            </w:r>
            <w:proofErr w:type="spellEnd"/>
            <w:r w:rsidRPr="005145C9">
              <w:t xml:space="preserve"> з/п</w:t>
            </w:r>
          </w:p>
        </w:tc>
      </w:tr>
      <w:tr w:rsidR="009556A4" w:rsidRPr="005145C9" w14:paraId="24B1FFBB" w14:textId="77777777" w:rsidTr="00542E6B">
        <w:trPr>
          <w:trHeight w:val="284"/>
          <w:jc w:val="center"/>
        </w:trPr>
        <w:tc>
          <w:tcPr>
            <w:tcW w:w="1276" w:type="dxa"/>
            <w:vAlign w:val="center"/>
            <w:hideMark/>
          </w:tcPr>
          <w:p w14:paraId="17909C75" w14:textId="77777777" w:rsidR="009556A4" w:rsidRPr="005145C9" w:rsidRDefault="009556A4" w:rsidP="00170415">
            <w:pPr>
              <w:tabs>
                <w:tab w:val="left" w:pos="9639"/>
              </w:tabs>
              <w:ind w:right="159"/>
              <w:jc w:val="center"/>
            </w:pPr>
            <w:r w:rsidRPr="005145C9">
              <w:t>1</w:t>
            </w:r>
          </w:p>
        </w:tc>
        <w:tc>
          <w:tcPr>
            <w:tcW w:w="3548" w:type="dxa"/>
            <w:vAlign w:val="center"/>
            <w:hideMark/>
          </w:tcPr>
          <w:p w14:paraId="21CEF77E" w14:textId="77777777" w:rsidR="009556A4" w:rsidRPr="005145C9" w:rsidRDefault="009556A4" w:rsidP="00170415">
            <w:pPr>
              <w:tabs>
                <w:tab w:val="left" w:pos="9639"/>
              </w:tabs>
              <w:ind w:right="159"/>
              <w:jc w:val="center"/>
            </w:pPr>
            <w:r w:rsidRPr="005145C9">
              <w:t>2</w:t>
            </w:r>
          </w:p>
        </w:tc>
        <w:tc>
          <w:tcPr>
            <w:tcW w:w="421" w:type="dxa"/>
            <w:vAlign w:val="center"/>
            <w:hideMark/>
          </w:tcPr>
          <w:p w14:paraId="1BF95F16" w14:textId="77777777" w:rsidR="009556A4" w:rsidRPr="005145C9" w:rsidRDefault="009556A4" w:rsidP="00170415">
            <w:pPr>
              <w:tabs>
                <w:tab w:val="left" w:pos="9639"/>
              </w:tabs>
              <w:ind w:right="159"/>
              <w:jc w:val="center"/>
            </w:pPr>
            <w:r w:rsidRPr="005145C9">
              <w:t>3</w:t>
            </w:r>
          </w:p>
        </w:tc>
        <w:tc>
          <w:tcPr>
            <w:tcW w:w="992" w:type="dxa"/>
            <w:vAlign w:val="center"/>
            <w:hideMark/>
          </w:tcPr>
          <w:p w14:paraId="48C19F51" w14:textId="77777777" w:rsidR="009556A4" w:rsidRPr="005145C9" w:rsidRDefault="009556A4" w:rsidP="00170415">
            <w:pPr>
              <w:tabs>
                <w:tab w:val="left" w:pos="9639"/>
              </w:tabs>
              <w:ind w:right="159"/>
              <w:jc w:val="center"/>
            </w:pPr>
            <w:r w:rsidRPr="005145C9">
              <w:t>4</w:t>
            </w:r>
          </w:p>
        </w:tc>
        <w:tc>
          <w:tcPr>
            <w:tcW w:w="709" w:type="dxa"/>
            <w:vAlign w:val="center"/>
            <w:hideMark/>
          </w:tcPr>
          <w:p w14:paraId="4709B57A" w14:textId="77777777" w:rsidR="009556A4" w:rsidRPr="005145C9" w:rsidRDefault="009556A4" w:rsidP="00170415">
            <w:pPr>
              <w:tabs>
                <w:tab w:val="left" w:pos="9639"/>
              </w:tabs>
              <w:ind w:right="159"/>
              <w:jc w:val="center"/>
            </w:pPr>
            <w:r w:rsidRPr="005145C9">
              <w:t>5</w:t>
            </w:r>
          </w:p>
        </w:tc>
        <w:tc>
          <w:tcPr>
            <w:tcW w:w="1134" w:type="dxa"/>
            <w:shd w:val="clear" w:color="auto" w:fill="auto"/>
            <w:noWrap/>
            <w:vAlign w:val="center"/>
            <w:hideMark/>
          </w:tcPr>
          <w:p w14:paraId="5A83D4FF" w14:textId="77777777" w:rsidR="009556A4" w:rsidRPr="005145C9" w:rsidRDefault="009556A4" w:rsidP="00170415">
            <w:pPr>
              <w:tabs>
                <w:tab w:val="left" w:pos="9639"/>
              </w:tabs>
              <w:ind w:right="159"/>
              <w:jc w:val="center"/>
            </w:pPr>
            <w:r w:rsidRPr="005145C9">
              <w:t>6</w:t>
            </w:r>
          </w:p>
        </w:tc>
        <w:tc>
          <w:tcPr>
            <w:tcW w:w="1200" w:type="dxa"/>
            <w:shd w:val="clear" w:color="auto" w:fill="auto"/>
            <w:noWrap/>
            <w:vAlign w:val="center"/>
            <w:hideMark/>
          </w:tcPr>
          <w:p w14:paraId="0E8F2603" w14:textId="77777777" w:rsidR="009556A4" w:rsidRPr="005145C9" w:rsidRDefault="009556A4" w:rsidP="00170415">
            <w:pPr>
              <w:tabs>
                <w:tab w:val="left" w:pos="9639"/>
              </w:tabs>
              <w:ind w:right="159"/>
              <w:jc w:val="center"/>
            </w:pPr>
            <w:r w:rsidRPr="005145C9">
              <w:t>7</w:t>
            </w:r>
          </w:p>
        </w:tc>
      </w:tr>
      <w:tr w:rsidR="009556A4" w:rsidRPr="005145C9" w14:paraId="6D8768CF" w14:textId="77777777" w:rsidTr="00542E6B">
        <w:trPr>
          <w:trHeight w:val="284"/>
          <w:jc w:val="center"/>
        </w:trPr>
        <w:tc>
          <w:tcPr>
            <w:tcW w:w="1276" w:type="dxa"/>
            <w:noWrap/>
            <w:vAlign w:val="center"/>
          </w:tcPr>
          <w:p w14:paraId="5BAC7D14" w14:textId="77777777" w:rsidR="009556A4" w:rsidRPr="005145C9" w:rsidRDefault="009556A4" w:rsidP="00170415">
            <w:pPr>
              <w:tabs>
                <w:tab w:val="left" w:pos="9639"/>
              </w:tabs>
              <w:ind w:right="159"/>
            </w:pPr>
            <w:r w:rsidRPr="005145C9">
              <w:t>ФЕР01-01-030-06</w:t>
            </w:r>
          </w:p>
          <w:p w14:paraId="0347416F" w14:textId="77777777" w:rsidR="009556A4" w:rsidRPr="005145C9" w:rsidRDefault="009556A4" w:rsidP="00170415">
            <w:pPr>
              <w:tabs>
                <w:tab w:val="left" w:pos="9639"/>
              </w:tabs>
              <w:ind w:right="159"/>
              <w:jc w:val="both"/>
              <w:rPr>
                <w:lang w:eastAsia="en-US"/>
              </w:rPr>
            </w:pPr>
          </w:p>
        </w:tc>
        <w:tc>
          <w:tcPr>
            <w:tcW w:w="3548" w:type="dxa"/>
            <w:shd w:val="clear" w:color="auto" w:fill="auto"/>
            <w:noWrap/>
          </w:tcPr>
          <w:p w14:paraId="5FA5F8A5" w14:textId="77777777" w:rsidR="009556A4" w:rsidRPr="005145C9" w:rsidRDefault="009556A4" w:rsidP="00A07BF7">
            <w:pPr>
              <w:tabs>
                <w:tab w:val="left" w:pos="9639"/>
              </w:tabs>
              <w:ind w:right="-99"/>
            </w:pPr>
            <w:r w:rsidRPr="005145C9">
              <w:t xml:space="preserve">Разработка грунта с перемещением до 10 м бульдозерами мощностью: 79 кВт (108 </w:t>
            </w:r>
            <w:proofErr w:type="spellStart"/>
            <w:r w:rsidRPr="005145C9">
              <w:t>л.с</w:t>
            </w:r>
            <w:proofErr w:type="spellEnd"/>
            <w:r w:rsidRPr="005145C9">
              <w:t>.), группа грунтов 2</w:t>
            </w:r>
          </w:p>
          <w:p w14:paraId="7D40AA0E" w14:textId="77777777" w:rsidR="009556A4" w:rsidRPr="005145C9" w:rsidRDefault="009556A4" w:rsidP="00A07BF7">
            <w:pPr>
              <w:tabs>
                <w:tab w:val="left" w:pos="9639"/>
              </w:tabs>
              <w:ind w:right="-99"/>
            </w:pPr>
            <w:r w:rsidRPr="005145C9">
              <w:t>(1000 м3)</w:t>
            </w:r>
          </w:p>
          <w:p w14:paraId="34C8E34E" w14:textId="77777777" w:rsidR="009556A4" w:rsidRPr="005145C9" w:rsidRDefault="009556A4" w:rsidP="00A07BF7">
            <w:pPr>
              <w:tabs>
                <w:tab w:val="left" w:pos="9639"/>
              </w:tabs>
              <w:ind w:right="-99"/>
            </w:pPr>
            <w:r w:rsidRPr="005145C9">
              <w:rPr>
                <w:sz w:val="18"/>
                <w:szCs w:val="18"/>
              </w:rPr>
              <w:t>(Письмо ПАО Татнефть №1304/06-20 от 20.02.18г. ОЗП=0,94; ЭМ-ЗПМ=1,22; ЗПМ=0,94; МАТ=1,03</w:t>
            </w:r>
            <w:r w:rsidRPr="005145C9">
              <w:t>)</w:t>
            </w:r>
          </w:p>
        </w:tc>
        <w:tc>
          <w:tcPr>
            <w:tcW w:w="421" w:type="dxa"/>
            <w:noWrap/>
            <w:vAlign w:val="center"/>
            <w:hideMark/>
          </w:tcPr>
          <w:p w14:paraId="19C509DF" w14:textId="77777777" w:rsidR="009556A4" w:rsidRPr="005145C9" w:rsidRDefault="009556A4" w:rsidP="00170415">
            <w:pPr>
              <w:tabs>
                <w:tab w:val="left" w:pos="9639"/>
              </w:tabs>
              <w:ind w:right="159"/>
              <w:jc w:val="center"/>
              <w:rPr>
                <w:lang w:eastAsia="en-US"/>
              </w:rPr>
            </w:pPr>
            <w:r w:rsidRPr="005145C9">
              <w:rPr>
                <w:lang w:eastAsia="en-US"/>
              </w:rPr>
              <w:t>-</w:t>
            </w:r>
          </w:p>
        </w:tc>
        <w:tc>
          <w:tcPr>
            <w:tcW w:w="992" w:type="dxa"/>
            <w:shd w:val="clear" w:color="auto" w:fill="auto"/>
            <w:noWrap/>
            <w:vAlign w:val="center"/>
          </w:tcPr>
          <w:p w14:paraId="37185E05" w14:textId="77777777" w:rsidR="009556A4" w:rsidRPr="005145C9" w:rsidRDefault="009556A4" w:rsidP="00A07BF7">
            <w:pPr>
              <w:tabs>
                <w:tab w:val="left" w:pos="9639"/>
              </w:tabs>
              <w:jc w:val="center"/>
            </w:pPr>
            <w:r w:rsidRPr="005145C9">
              <w:t>694,21</w:t>
            </w:r>
          </w:p>
        </w:tc>
        <w:tc>
          <w:tcPr>
            <w:tcW w:w="709" w:type="dxa"/>
            <w:shd w:val="clear" w:color="auto" w:fill="auto"/>
            <w:noWrap/>
            <w:vAlign w:val="center"/>
          </w:tcPr>
          <w:p w14:paraId="3CDBAD86" w14:textId="77777777" w:rsidR="009556A4" w:rsidRPr="005145C9" w:rsidRDefault="009556A4" w:rsidP="00170415">
            <w:pPr>
              <w:tabs>
                <w:tab w:val="left" w:pos="9639"/>
              </w:tabs>
              <w:ind w:right="159"/>
              <w:jc w:val="center"/>
            </w:pPr>
            <w:r w:rsidRPr="005145C9">
              <w:t>-</w:t>
            </w:r>
          </w:p>
        </w:tc>
        <w:tc>
          <w:tcPr>
            <w:tcW w:w="1134" w:type="dxa"/>
            <w:shd w:val="clear" w:color="auto" w:fill="auto"/>
            <w:noWrap/>
            <w:vAlign w:val="center"/>
          </w:tcPr>
          <w:p w14:paraId="529CC100" w14:textId="77777777" w:rsidR="009556A4" w:rsidRPr="005145C9" w:rsidRDefault="009556A4" w:rsidP="00170415">
            <w:pPr>
              <w:tabs>
                <w:tab w:val="left" w:pos="9639"/>
              </w:tabs>
              <w:ind w:right="159"/>
              <w:jc w:val="center"/>
            </w:pPr>
            <w:r w:rsidRPr="005145C9">
              <w:t>694,21</w:t>
            </w:r>
          </w:p>
        </w:tc>
        <w:tc>
          <w:tcPr>
            <w:tcW w:w="1200" w:type="dxa"/>
            <w:noWrap/>
            <w:vAlign w:val="center"/>
          </w:tcPr>
          <w:p w14:paraId="62A4F63D" w14:textId="77777777" w:rsidR="009556A4" w:rsidRPr="005145C9" w:rsidRDefault="009556A4" w:rsidP="00170415">
            <w:pPr>
              <w:tabs>
                <w:tab w:val="left" w:pos="9639"/>
              </w:tabs>
              <w:ind w:right="159"/>
              <w:jc w:val="center"/>
              <w:rPr>
                <w:lang w:eastAsia="en-US"/>
              </w:rPr>
            </w:pPr>
            <w:r w:rsidRPr="005145C9">
              <w:rPr>
                <w:lang w:eastAsia="en-US"/>
              </w:rPr>
              <w:t>95,05</w:t>
            </w:r>
          </w:p>
        </w:tc>
      </w:tr>
    </w:tbl>
    <w:p w14:paraId="7ECCC78E" w14:textId="77777777" w:rsidR="009556A4" w:rsidRPr="000078F7" w:rsidRDefault="009556A4" w:rsidP="00170415">
      <w:pPr>
        <w:tabs>
          <w:tab w:val="left" w:pos="9639"/>
        </w:tabs>
        <w:ind w:right="159"/>
        <w:rPr>
          <w:i/>
          <w:sz w:val="28"/>
          <w:szCs w:val="28"/>
        </w:rPr>
      </w:pPr>
      <w:r>
        <w:br w:type="page"/>
      </w:r>
      <w:r w:rsidRPr="000078F7">
        <w:rPr>
          <w:i/>
          <w:sz w:val="28"/>
          <w:szCs w:val="28"/>
        </w:rPr>
        <w:lastRenderedPageBreak/>
        <w:t>Окончание таблицы 7</w:t>
      </w:r>
    </w:p>
    <w:p w14:paraId="11108441" w14:textId="77777777" w:rsidR="009556A4" w:rsidRDefault="009556A4" w:rsidP="00170415">
      <w:pPr>
        <w:tabs>
          <w:tab w:val="left" w:pos="9639"/>
        </w:tabs>
        <w:ind w:right="159"/>
      </w:pPr>
    </w:p>
    <w:tbl>
      <w:tblPr>
        <w:tblW w:w="90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3548"/>
        <w:gridCol w:w="421"/>
        <w:gridCol w:w="992"/>
        <w:gridCol w:w="709"/>
        <w:gridCol w:w="1134"/>
        <w:gridCol w:w="997"/>
      </w:tblGrid>
      <w:tr w:rsidR="009556A4" w:rsidRPr="005145C9" w14:paraId="604A56E1" w14:textId="77777777" w:rsidTr="005A44AC">
        <w:trPr>
          <w:trHeight w:val="284"/>
          <w:jc w:val="center"/>
        </w:trPr>
        <w:tc>
          <w:tcPr>
            <w:tcW w:w="1276" w:type="dxa"/>
            <w:noWrap/>
            <w:vAlign w:val="center"/>
          </w:tcPr>
          <w:p w14:paraId="41AE7A38" w14:textId="77777777" w:rsidR="009556A4" w:rsidRPr="000078F7" w:rsidRDefault="009556A4" w:rsidP="00170415">
            <w:pPr>
              <w:tabs>
                <w:tab w:val="left" w:pos="9639"/>
              </w:tabs>
              <w:ind w:right="159"/>
              <w:jc w:val="center"/>
              <w:rPr>
                <w:lang w:eastAsia="en-US"/>
              </w:rPr>
            </w:pPr>
            <w:r w:rsidRPr="000078F7">
              <w:rPr>
                <w:lang w:eastAsia="en-US"/>
              </w:rPr>
              <w:t>1</w:t>
            </w:r>
          </w:p>
        </w:tc>
        <w:tc>
          <w:tcPr>
            <w:tcW w:w="3548" w:type="dxa"/>
            <w:shd w:val="clear" w:color="auto" w:fill="auto"/>
            <w:noWrap/>
          </w:tcPr>
          <w:p w14:paraId="5D93908E" w14:textId="77777777" w:rsidR="009556A4" w:rsidRPr="000078F7" w:rsidRDefault="009556A4" w:rsidP="00170415">
            <w:pPr>
              <w:tabs>
                <w:tab w:val="left" w:pos="9639"/>
              </w:tabs>
              <w:ind w:right="159"/>
              <w:jc w:val="center"/>
            </w:pPr>
            <w:r w:rsidRPr="000078F7">
              <w:t>2</w:t>
            </w:r>
          </w:p>
        </w:tc>
        <w:tc>
          <w:tcPr>
            <w:tcW w:w="421" w:type="dxa"/>
            <w:noWrap/>
            <w:vAlign w:val="center"/>
          </w:tcPr>
          <w:p w14:paraId="011D8C1B" w14:textId="77777777" w:rsidR="009556A4" w:rsidRPr="000078F7" w:rsidRDefault="009556A4" w:rsidP="00170415">
            <w:pPr>
              <w:tabs>
                <w:tab w:val="left" w:pos="9639"/>
              </w:tabs>
              <w:ind w:right="159"/>
              <w:jc w:val="center"/>
              <w:rPr>
                <w:lang w:eastAsia="en-US"/>
              </w:rPr>
            </w:pPr>
            <w:r w:rsidRPr="000078F7">
              <w:rPr>
                <w:lang w:eastAsia="en-US"/>
              </w:rPr>
              <w:t>3</w:t>
            </w:r>
          </w:p>
        </w:tc>
        <w:tc>
          <w:tcPr>
            <w:tcW w:w="992" w:type="dxa"/>
            <w:shd w:val="clear" w:color="auto" w:fill="auto"/>
            <w:noWrap/>
            <w:vAlign w:val="center"/>
          </w:tcPr>
          <w:p w14:paraId="6594863A" w14:textId="77777777" w:rsidR="009556A4" w:rsidRPr="000078F7" w:rsidRDefault="009556A4" w:rsidP="00170415">
            <w:pPr>
              <w:tabs>
                <w:tab w:val="left" w:pos="9639"/>
              </w:tabs>
              <w:ind w:right="159"/>
              <w:jc w:val="center"/>
            </w:pPr>
            <w:r w:rsidRPr="000078F7">
              <w:t>4</w:t>
            </w:r>
          </w:p>
        </w:tc>
        <w:tc>
          <w:tcPr>
            <w:tcW w:w="709" w:type="dxa"/>
            <w:shd w:val="clear" w:color="auto" w:fill="auto"/>
            <w:noWrap/>
            <w:vAlign w:val="center"/>
          </w:tcPr>
          <w:p w14:paraId="0DEE5589" w14:textId="77777777" w:rsidR="009556A4" w:rsidRPr="000078F7" w:rsidRDefault="009556A4" w:rsidP="00170415">
            <w:pPr>
              <w:tabs>
                <w:tab w:val="left" w:pos="9639"/>
              </w:tabs>
              <w:ind w:right="159"/>
              <w:jc w:val="center"/>
            </w:pPr>
            <w:r w:rsidRPr="000078F7">
              <w:t>5</w:t>
            </w:r>
          </w:p>
        </w:tc>
        <w:tc>
          <w:tcPr>
            <w:tcW w:w="1134" w:type="dxa"/>
            <w:shd w:val="clear" w:color="auto" w:fill="auto"/>
            <w:noWrap/>
            <w:vAlign w:val="center"/>
          </w:tcPr>
          <w:p w14:paraId="0B542E62" w14:textId="77777777" w:rsidR="009556A4" w:rsidRPr="000078F7" w:rsidRDefault="009556A4" w:rsidP="00170415">
            <w:pPr>
              <w:tabs>
                <w:tab w:val="left" w:pos="9639"/>
              </w:tabs>
              <w:ind w:right="159"/>
              <w:jc w:val="center"/>
            </w:pPr>
            <w:r w:rsidRPr="000078F7">
              <w:t>6</w:t>
            </w:r>
          </w:p>
        </w:tc>
        <w:tc>
          <w:tcPr>
            <w:tcW w:w="997" w:type="dxa"/>
            <w:noWrap/>
            <w:vAlign w:val="center"/>
          </w:tcPr>
          <w:p w14:paraId="37840F43" w14:textId="77777777" w:rsidR="009556A4" w:rsidRPr="000078F7" w:rsidRDefault="009556A4" w:rsidP="00170415">
            <w:pPr>
              <w:tabs>
                <w:tab w:val="left" w:pos="9639"/>
              </w:tabs>
              <w:ind w:right="159"/>
              <w:jc w:val="center"/>
              <w:rPr>
                <w:lang w:eastAsia="en-US"/>
              </w:rPr>
            </w:pPr>
            <w:r w:rsidRPr="000078F7">
              <w:rPr>
                <w:lang w:eastAsia="en-US"/>
              </w:rPr>
              <w:t>7</w:t>
            </w:r>
          </w:p>
        </w:tc>
      </w:tr>
      <w:tr w:rsidR="009556A4" w:rsidRPr="005145C9" w14:paraId="5F17B814" w14:textId="77777777" w:rsidTr="005A44AC">
        <w:trPr>
          <w:trHeight w:val="284"/>
          <w:jc w:val="center"/>
        </w:trPr>
        <w:tc>
          <w:tcPr>
            <w:tcW w:w="1276" w:type="dxa"/>
            <w:noWrap/>
            <w:vAlign w:val="center"/>
          </w:tcPr>
          <w:p w14:paraId="1EF3D1E7" w14:textId="77777777" w:rsidR="009556A4" w:rsidRPr="005145C9" w:rsidRDefault="009556A4" w:rsidP="00170415">
            <w:pPr>
              <w:tabs>
                <w:tab w:val="left" w:pos="9639"/>
              </w:tabs>
              <w:ind w:right="159"/>
            </w:pPr>
            <w:r w:rsidRPr="005145C9">
              <w:t>ФЕР01-01-030-06</w:t>
            </w:r>
          </w:p>
          <w:p w14:paraId="0AC84E6F" w14:textId="77777777" w:rsidR="009556A4" w:rsidRPr="005145C9" w:rsidRDefault="009556A4" w:rsidP="00170415">
            <w:pPr>
              <w:tabs>
                <w:tab w:val="left" w:pos="9639"/>
              </w:tabs>
              <w:ind w:right="159"/>
              <w:jc w:val="both"/>
              <w:rPr>
                <w:lang w:eastAsia="en-US"/>
              </w:rPr>
            </w:pPr>
          </w:p>
        </w:tc>
        <w:tc>
          <w:tcPr>
            <w:tcW w:w="3548" w:type="dxa"/>
            <w:shd w:val="clear" w:color="auto" w:fill="auto"/>
            <w:noWrap/>
          </w:tcPr>
          <w:p w14:paraId="41759EB0" w14:textId="77777777" w:rsidR="009556A4" w:rsidRPr="005145C9" w:rsidRDefault="009556A4" w:rsidP="00170415">
            <w:pPr>
              <w:tabs>
                <w:tab w:val="left" w:pos="9639"/>
              </w:tabs>
              <w:ind w:right="159"/>
            </w:pPr>
            <w:r w:rsidRPr="005145C9">
              <w:t xml:space="preserve">Разработка грунта с перемещением до 10 м бульдозерами мощностью: 79 кВт (108 </w:t>
            </w:r>
            <w:proofErr w:type="spellStart"/>
            <w:r w:rsidRPr="005145C9">
              <w:t>л.с</w:t>
            </w:r>
            <w:proofErr w:type="spellEnd"/>
            <w:r w:rsidRPr="005145C9">
              <w:t>.), группа грунтов 2</w:t>
            </w:r>
          </w:p>
          <w:p w14:paraId="58559FC6" w14:textId="77777777" w:rsidR="009556A4" w:rsidRPr="005145C9" w:rsidRDefault="009556A4" w:rsidP="00170415">
            <w:pPr>
              <w:tabs>
                <w:tab w:val="left" w:pos="9639"/>
              </w:tabs>
              <w:ind w:right="159"/>
            </w:pPr>
            <w:r w:rsidRPr="005145C9">
              <w:t>(1000 м3)</w:t>
            </w:r>
          </w:p>
          <w:p w14:paraId="67DF66F6" w14:textId="77777777" w:rsidR="009556A4" w:rsidRDefault="009556A4" w:rsidP="00170415">
            <w:pPr>
              <w:tabs>
                <w:tab w:val="left" w:pos="9639"/>
              </w:tabs>
              <w:ind w:right="159"/>
              <w:rPr>
                <w:sz w:val="18"/>
                <w:szCs w:val="18"/>
              </w:rPr>
            </w:pPr>
            <w:r w:rsidRPr="005145C9">
              <w:rPr>
                <w:sz w:val="18"/>
                <w:szCs w:val="18"/>
              </w:rPr>
              <w:t>(Письмо ПАО Татнефть №1304/06-20 от 20.02.18г. ОЗП=0,94; ЭМ-ЗПМ=1,22; ЗПМ=0,94; МАТ=1,03)</w:t>
            </w:r>
          </w:p>
          <w:p w14:paraId="007DEB20" w14:textId="77777777" w:rsidR="009556A4" w:rsidRPr="005145C9" w:rsidRDefault="009556A4" w:rsidP="00170415">
            <w:pPr>
              <w:tabs>
                <w:tab w:val="left" w:pos="9639"/>
              </w:tabs>
              <w:ind w:right="159"/>
              <w:rPr>
                <w:sz w:val="18"/>
                <w:szCs w:val="18"/>
              </w:rPr>
            </w:pPr>
          </w:p>
        </w:tc>
        <w:tc>
          <w:tcPr>
            <w:tcW w:w="421" w:type="dxa"/>
            <w:noWrap/>
            <w:vAlign w:val="center"/>
          </w:tcPr>
          <w:p w14:paraId="79B1D27C" w14:textId="77777777" w:rsidR="009556A4" w:rsidRPr="005145C9" w:rsidRDefault="009556A4" w:rsidP="00170415">
            <w:pPr>
              <w:tabs>
                <w:tab w:val="left" w:pos="9639"/>
              </w:tabs>
              <w:ind w:right="159"/>
              <w:jc w:val="center"/>
              <w:rPr>
                <w:lang w:eastAsia="en-US"/>
              </w:rPr>
            </w:pPr>
            <w:r w:rsidRPr="005145C9">
              <w:rPr>
                <w:lang w:eastAsia="en-US"/>
              </w:rPr>
              <w:t>-</w:t>
            </w:r>
          </w:p>
        </w:tc>
        <w:tc>
          <w:tcPr>
            <w:tcW w:w="992" w:type="dxa"/>
            <w:shd w:val="clear" w:color="auto" w:fill="auto"/>
            <w:noWrap/>
            <w:vAlign w:val="center"/>
          </w:tcPr>
          <w:p w14:paraId="35E4D12A" w14:textId="77777777" w:rsidR="009556A4" w:rsidRPr="005145C9" w:rsidRDefault="009556A4" w:rsidP="00A07BF7">
            <w:pPr>
              <w:tabs>
                <w:tab w:val="left" w:pos="9639"/>
              </w:tabs>
              <w:jc w:val="center"/>
            </w:pPr>
            <w:r w:rsidRPr="005145C9">
              <w:t>694,21</w:t>
            </w:r>
          </w:p>
        </w:tc>
        <w:tc>
          <w:tcPr>
            <w:tcW w:w="709" w:type="dxa"/>
            <w:shd w:val="clear" w:color="auto" w:fill="auto"/>
            <w:noWrap/>
            <w:vAlign w:val="center"/>
          </w:tcPr>
          <w:p w14:paraId="26390FDA" w14:textId="77777777" w:rsidR="009556A4" w:rsidRPr="005145C9" w:rsidRDefault="009556A4" w:rsidP="00170415">
            <w:pPr>
              <w:tabs>
                <w:tab w:val="left" w:pos="9639"/>
              </w:tabs>
              <w:ind w:right="159"/>
              <w:jc w:val="center"/>
            </w:pPr>
            <w:r w:rsidRPr="005145C9">
              <w:t>-</w:t>
            </w:r>
          </w:p>
        </w:tc>
        <w:tc>
          <w:tcPr>
            <w:tcW w:w="1134" w:type="dxa"/>
            <w:shd w:val="clear" w:color="auto" w:fill="auto"/>
            <w:noWrap/>
            <w:vAlign w:val="center"/>
          </w:tcPr>
          <w:p w14:paraId="7621DEA1" w14:textId="77777777" w:rsidR="009556A4" w:rsidRPr="005145C9" w:rsidRDefault="009556A4" w:rsidP="00170415">
            <w:pPr>
              <w:tabs>
                <w:tab w:val="left" w:pos="9639"/>
              </w:tabs>
              <w:ind w:right="159"/>
              <w:jc w:val="center"/>
            </w:pPr>
            <w:r w:rsidRPr="005145C9">
              <w:t>694,21</w:t>
            </w:r>
          </w:p>
        </w:tc>
        <w:tc>
          <w:tcPr>
            <w:tcW w:w="997" w:type="dxa"/>
            <w:noWrap/>
            <w:vAlign w:val="center"/>
          </w:tcPr>
          <w:p w14:paraId="0C66CEC9" w14:textId="77777777" w:rsidR="009556A4" w:rsidRPr="005145C9" w:rsidRDefault="009556A4" w:rsidP="00170415">
            <w:pPr>
              <w:tabs>
                <w:tab w:val="left" w:pos="9639"/>
              </w:tabs>
              <w:ind w:right="159"/>
              <w:jc w:val="center"/>
              <w:rPr>
                <w:lang w:eastAsia="en-US"/>
              </w:rPr>
            </w:pPr>
            <w:r w:rsidRPr="005145C9">
              <w:rPr>
                <w:lang w:eastAsia="en-US"/>
              </w:rPr>
              <w:t>95,05</w:t>
            </w:r>
          </w:p>
        </w:tc>
      </w:tr>
      <w:tr w:rsidR="009556A4" w:rsidRPr="005145C9" w14:paraId="3B397C71" w14:textId="77777777" w:rsidTr="005A44AC">
        <w:trPr>
          <w:trHeight w:val="284"/>
          <w:jc w:val="center"/>
        </w:trPr>
        <w:tc>
          <w:tcPr>
            <w:tcW w:w="1276" w:type="dxa"/>
            <w:noWrap/>
            <w:vAlign w:val="center"/>
          </w:tcPr>
          <w:p w14:paraId="2BFDC6E9" w14:textId="77777777" w:rsidR="009556A4" w:rsidRPr="005145C9" w:rsidRDefault="009556A4" w:rsidP="00170415">
            <w:pPr>
              <w:tabs>
                <w:tab w:val="left" w:pos="9639"/>
              </w:tabs>
              <w:ind w:right="159"/>
            </w:pPr>
            <w:r w:rsidRPr="005145C9">
              <w:t>ФЕР01-01-030-06</w:t>
            </w:r>
          </w:p>
          <w:p w14:paraId="41C4A4D9" w14:textId="77777777" w:rsidR="009556A4" w:rsidRPr="005145C9" w:rsidRDefault="009556A4" w:rsidP="00170415">
            <w:pPr>
              <w:tabs>
                <w:tab w:val="left" w:pos="9639"/>
              </w:tabs>
              <w:ind w:right="159"/>
              <w:jc w:val="both"/>
              <w:rPr>
                <w:lang w:eastAsia="en-US"/>
              </w:rPr>
            </w:pPr>
          </w:p>
        </w:tc>
        <w:tc>
          <w:tcPr>
            <w:tcW w:w="3548" w:type="dxa"/>
            <w:shd w:val="clear" w:color="auto" w:fill="auto"/>
            <w:noWrap/>
          </w:tcPr>
          <w:p w14:paraId="2FF4E842" w14:textId="77777777" w:rsidR="009556A4" w:rsidRPr="005145C9" w:rsidRDefault="009556A4" w:rsidP="00170415">
            <w:pPr>
              <w:tabs>
                <w:tab w:val="left" w:pos="9639"/>
              </w:tabs>
              <w:ind w:right="159"/>
            </w:pPr>
            <w:r w:rsidRPr="005145C9">
              <w:t xml:space="preserve">Планировка площадей бульдозерами мощностью: 79 кВт (108 </w:t>
            </w:r>
            <w:proofErr w:type="spellStart"/>
            <w:r w:rsidRPr="005145C9">
              <w:t>л.с</w:t>
            </w:r>
            <w:proofErr w:type="spellEnd"/>
            <w:r w:rsidRPr="005145C9">
              <w:t>.)</w:t>
            </w:r>
          </w:p>
          <w:p w14:paraId="617EF421" w14:textId="77777777" w:rsidR="009556A4" w:rsidRPr="005145C9" w:rsidRDefault="009556A4" w:rsidP="00170415">
            <w:pPr>
              <w:tabs>
                <w:tab w:val="left" w:pos="9639"/>
              </w:tabs>
              <w:ind w:right="159"/>
            </w:pPr>
            <w:r w:rsidRPr="005145C9">
              <w:t>(1000 м2)</w:t>
            </w:r>
          </w:p>
          <w:p w14:paraId="5E68931E" w14:textId="77777777" w:rsidR="009556A4" w:rsidRPr="005145C9" w:rsidRDefault="009556A4" w:rsidP="00170415">
            <w:pPr>
              <w:tabs>
                <w:tab w:val="left" w:pos="9639"/>
              </w:tabs>
              <w:ind w:right="159"/>
              <w:rPr>
                <w:sz w:val="18"/>
                <w:szCs w:val="18"/>
              </w:rPr>
            </w:pPr>
            <w:r w:rsidRPr="005145C9">
              <w:rPr>
                <w:sz w:val="18"/>
                <w:szCs w:val="18"/>
              </w:rPr>
              <w:t>(Письмо ПАО Татнефть №1304/06-20 от 20.02.18г. ОЗП=0,94; ЭМ-ЗПМ=1,22; ЗПМ=0,94; МАТ=1,03)</w:t>
            </w:r>
          </w:p>
        </w:tc>
        <w:tc>
          <w:tcPr>
            <w:tcW w:w="421" w:type="dxa"/>
            <w:noWrap/>
            <w:vAlign w:val="center"/>
          </w:tcPr>
          <w:p w14:paraId="6CE0CCC6" w14:textId="77777777" w:rsidR="009556A4" w:rsidRPr="005145C9" w:rsidRDefault="009556A4" w:rsidP="00170415">
            <w:pPr>
              <w:tabs>
                <w:tab w:val="left" w:pos="9639"/>
              </w:tabs>
              <w:ind w:right="159"/>
              <w:jc w:val="center"/>
              <w:rPr>
                <w:lang w:eastAsia="en-US"/>
              </w:rPr>
            </w:pPr>
            <w:r w:rsidRPr="005145C9">
              <w:rPr>
                <w:lang w:eastAsia="en-US"/>
              </w:rPr>
              <w:t>-</w:t>
            </w:r>
          </w:p>
        </w:tc>
        <w:tc>
          <w:tcPr>
            <w:tcW w:w="992" w:type="dxa"/>
            <w:shd w:val="clear" w:color="auto" w:fill="auto"/>
            <w:noWrap/>
            <w:vAlign w:val="center"/>
          </w:tcPr>
          <w:p w14:paraId="071CB0D5" w14:textId="77777777" w:rsidR="009556A4" w:rsidRPr="005145C9" w:rsidRDefault="009556A4" w:rsidP="00170415">
            <w:pPr>
              <w:tabs>
                <w:tab w:val="left" w:pos="9639"/>
              </w:tabs>
              <w:ind w:right="159"/>
              <w:jc w:val="center"/>
            </w:pPr>
            <w:r w:rsidRPr="005145C9">
              <w:t>23,17</w:t>
            </w:r>
          </w:p>
        </w:tc>
        <w:tc>
          <w:tcPr>
            <w:tcW w:w="709" w:type="dxa"/>
            <w:shd w:val="clear" w:color="auto" w:fill="auto"/>
            <w:noWrap/>
            <w:vAlign w:val="center"/>
          </w:tcPr>
          <w:p w14:paraId="72B89A3E" w14:textId="77777777" w:rsidR="009556A4" w:rsidRPr="005145C9" w:rsidRDefault="009556A4" w:rsidP="00170415">
            <w:pPr>
              <w:tabs>
                <w:tab w:val="left" w:pos="9639"/>
              </w:tabs>
              <w:ind w:right="159"/>
              <w:jc w:val="center"/>
            </w:pPr>
            <w:r w:rsidRPr="005145C9">
              <w:t>-</w:t>
            </w:r>
          </w:p>
        </w:tc>
        <w:tc>
          <w:tcPr>
            <w:tcW w:w="1134" w:type="dxa"/>
            <w:shd w:val="clear" w:color="auto" w:fill="auto"/>
            <w:noWrap/>
            <w:vAlign w:val="center"/>
          </w:tcPr>
          <w:p w14:paraId="2F022593" w14:textId="77777777" w:rsidR="009556A4" w:rsidRPr="005145C9" w:rsidRDefault="009556A4" w:rsidP="00170415">
            <w:pPr>
              <w:tabs>
                <w:tab w:val="left" w:pos="9639"/>
              </w:tabs>
              <w:ind w:right="159"/>
              <w:jc w:val="center"/>
            </w:pPr>
            <w:r w:rsidRPr="005145C9">
              <w:t>23,17</w:t>
            </w:r>
          </w:p>
        </w:tc>
        <w:tc>
          <w:tcPr>
            <w:tcW w:w="997" w:type="dxa"/>
            <w:noWrap/>
            <w:vAlign w:val="center"/>
          </w:tcPr>
          <w:p w14:paraId="0068455C" w14:textId="77777777" w:rsidR="009556A4" w:rsidRPr="005145C9" w:rsidRDefault="009556A4" w:rsidP="00170415">
            <w:pPr>
              <w:tabs>
                <w:tab w:val="left" w:pos="9639"/>
              </w:tabs>
              <w:ind w:right="159"/>
              <w:jc w:val="center"/>
              <w:rPr>
                <w:lang w:eastAsia="en-US"/>
              </w:rPr>
            </w:pPr>
            <w:r w:rsidRPr="005145C9">
              <w:rPr>
                <w:lang w:eastAsia="en-US"/>
              </w:rPr>
              <w:t>3,18</w:t>
            </w:r>
          </w:p>
        </w:tc>
      </w:tr>
      <w:tr w:rsidR="009556A4" w:rsidRPr="005145C9" w14:paraId="0EF008D6" w14:textId="77777777" w:rsidTr="005A44AC">
        <w:trPr>
          <w:trHeight w:val="284"/>
          <w:jc w:val="center"/>
        </w:trPr>
        <w:tc>
          <w:tcPr>
            <w:tcW w:w="1276" w:type="dxa"/>
            <w:vMerge w:val="restart"/>
            <w:shd w:val="clear" w:color="auto" w:fill="auto"/>
            <w:noWrap/>
            <w:vAlign w:val="bottom"/>
            <w:hideMark/>
          </w:tcPr>
          <w:p w14:paraId="2767C05D" w14:textId="77777777" w:rsidR="009556A4" w:rsidRPr="005145C9" w:rsidRDefault="009556A4" w:rsidP="00170415">
            <w:pPr>
              <w:tabs>
                <w:tab w:val="left" w:pos="9639"/>
              </w:tabs>
              <w:ind w:right="159"/>
              <w:jc w:val="center"/>
            </w:pPr>
            <w:r w:rsidRPr="005145C9">
              <w:t> </w:t>
            </w:r>
          </w:p>
        </w:tc>
        <w:tc>
          <w:tcPr>
            <w:tcW w:w="3548" w:type="dxa"/>
            <w:shd w:val="clear" w:color="auto" w:fill="auto"/>
            <w:noWrap/>
            <w:vAlign w:val="bottom"/>
            <w:hideMark/>
          </w:tcPr>
          <w:p w14:paraId="524B7252" w14:textId="77777777" w:rsidR="009556A4" w:rsidRPr="005145C9" w:rsidRDefault="009556A4" w:rsidP="00170415">
            <w:pPr>
              <w:tabs>
                <w:tab w:val="left" w:pos="9639"/>
              </w:tabs>
              <w:ind w:right="159"/>
            </w:pPr>
            <w:r w:rsidRPr="005145C9">
              <w:t>Итого</w:t>
            </w:r>
          </w:p>
        </w:tc>
        <w:tc>
          <w:tcPr>
            <w:tcW w:w="421" w:type="dxa"/>
            <w:shd w:val="clear" w:color="auto" w:fill="auto"/>
            <w:noWrap/>
            <w:vAlign w:val="bottom"/>
            <w:hideMark/>
          </w:tcPr>
          <w:p w14:paraId="336D9905" w14:textId="77777777" w:rsidR="009556A4" w:rsidRPr="005145C9" w:rsidRDefault="009556A4" w:rsidP="00170415">
            <w:pPr>
              <w:tabs>
                <w:tab w:val="left" w:pos="9639"/>
              </w:tabs>
              <w:ind w:right="159"/>
              <w:jc w:val="center"/>
            </w:pPr>
            <w:r w:rsidRPr="005145C9">
              <w:t>-</w:t>
            </w:r>
          </w:p>
        </w:tc>
        <w:tc>
          <w:tcPr>
            <w:tcW w:w="992" w:type="dxa"/>
            <w:shd w:val="clear" w:color="auto" w:fill="auto"/>
            <w:noWrap/>
            <w:vAlign w:val="bottom"/>
            <w:hideMark/>
          </w:tcPr>
          <w:p w14:paraId="0E941782" w14:textId="77777777" w:rsidR="009556A4" w:rsidRPr="005145C9" w:rsidRDefault="009556A4" w:rsidP="00170415">
            <w:pPr>
              <w:tabs>
                <w:tab w:val="left" w:pos="9639"/>
              </w:tabs>
              <w:ind w:right="159"/>
              <w:jc w:val="center"/>
            </w:pPr>
            <w:r w:rsidRPr="005145C9">
              <w:t>-</w:t>
            </w:r>
          </w:p>
        </w:tc>
        <w:tc>
          <w:tcPr>
            <w:tcW w:w="709" w:type="dxa"/>
            <w:shd w:val="clear" w:color="auto" w:fill="auto"/>
            <w:noWrap/>
            <w:vAlign w:val="bottom"/>
            <w:hideMark/>
          </w:tcPr>
          <w:p w14:paraId="62567CAA" w14:textId="77777777" w:rsidR="009556A4" w:rsidRPr="005145C9" w:rsidRDefault="009556A4" w:rsidP="00170415">
            <w:pPr>
              <w:tabs>
                <w:tab w:val="left" w:pos="9639"/>
              </w:tabs>
              <w:ind w:right="159"/>
              <w:jc w:val="center"/>
            </w:pPr>
            <w:r w:rsidRPr="005145C9">
              <w:t>-</w:t>
            </w:r>
          </w:p>
        </w:tc>
        <w:tc>
          <w:tcPr>
            <w:tcW w:w="1134" w:type="dxa"/>
            <w:shd w:val="clear" w:color="auto" w:fill="auto"/>
            <w:noWrap/>
            <w:vAlign w:val="bottom"/>
            <w:hideMark/>
          </w:tcPr>
          <w:p w14:paraId="2AF96691" w14:textId="77777777" w:rsidR="009556A4" w:rsidRPr="005145C9" w:rsidRDefault="009556A4" w:rsidP="00170415">
            <w:pPr>
              <w:tabs>
                <w:tab w:val="left" w:pos="9639"/>
              </w:tabs>
              <w:ind w:right="159"/>
              <w:jc w:val="center"/>
            </w:pPr>
            <w:r w:rsidRPr="005145C9">
              <w:t>-</w:t>
            </w:r>
          </w:p>
        </w:tc>
        <w:tc>
          <w:tcPr>
            <w:tcW w:w="997" w:type="dxa"/>
            <w:shd w:val="clear" w:color="auto" w:fill="auto"/>
            <w:noWrap/>
            <w:vAlign w:val="bottom"/>
            <w:hideMark/>
          </w:tcPr>
          <w:p w14:paraId="3CE0963A" w14:textId="77777777" w:rsidR="009556A4" w:rsidRPr="005145C9" w:rsidRDefault="009556A4" w:rsidP="00170415">
            <w:pPr>
              <w:tabs>
                <w:tab w:val="left" w:pos="9639"/>
              </w:tabs>
              <w:ind w:right="159"/>
              <w:jc w:val="center"/>
            </w:pPr>
            <w:r w:rsidRPr="005145C9">
              <w:t>-</w:t>
            </w:r>
          </w:p>
        </w:tc>
      </w:tr>
      <w:tr w:rsidR="009556A4" w:rsidRPr="005145C9" w14:paraId="1229113D" w14:textId="77777777" w:rsidTr="005A44AC">
        <w:trPr>
          <w:trHeight w:val="284"/>
          <w:jc w:val="center"/>
        </w:trPr>
        <w:tc>
          <w:tcPr>
            <w:tcW w:w="1276" w:type="dxa"/>
            <w:vMerge/>
            <w:vAlign w:val="center"/>
            <w:hideMark/>
          </w:tcPr>
          <w:p w14:paraId="298FC473" w14:textId="77777777" w:rsidR="009556A4" w:rsidRPr="005145C9" w:rsidRDefault="009556A4" w:rsidP="00170415">
            <w:pPr>
              <w:tabs>
                <w:tab w:val="left" w:pos="9639"/>
              </w:tabs>
              <w:ind w:right="159"/>
            </w:pPr>
          </w:p>
        </w:tc>
        <w:tc>
          <w:tcPr>
            <w:tcW w:w="3548" w:type="dxa"/>
            <w:shd w:val="clear" w:color="auto" w:fill="auto"/>
            <w:noWrap/>
            <w:vAlign w:val="bottom"/>
            <w:hideMark/>
          </w:tcPr>
          <w:p w14:paraId="0B7026EE" w14:textId="77777777" w:rsidR="009556A4" w:rsidRPr="005145C9" w:rsidRDefault="009556A4" w:rsidP="00170415">
            <w:pPr>
              <w:tabs>
                <w:tab w:val="left" w:pos="9639"/>
              </w:tabs>
              <w:ind w:right="159"/>
            </w:pPr>
            <w:r w:rsidRPr="005145C9">
              <w:t>Накладные расходы 95 % от ФОТ</w:t>
            </w:r>
          </w:p>
        </w:tc>
        <w:tc>
          <w:tcPr>
            <w:tcW w:w="421" w:type="dxa"/>
            <w:shd w:val="clear" w:color="auto" w:fill="auto"/>
            <w:noWrap/>
            <w:vAlign w:val="bottom"/>
            <w:hideMark/>
          </w:tcPr>
          <w:p w14:paraId="68921FF2" w14:textId="77777777" w:rsidR="009556A4" w:rsidRPr="005145C9" w:rsidRDefault="009556A4" w:rsidP="00170415">
            <w:pPr>
              <w:tabs>
                <w:tab w:val="left" w:pos="9639"/>
              </w:tabs>
              <w:ind w:right="159"/>
              <w:jc w:val="center"/>
            </w:pPr>
            <w:r w:rsidRPr="005145C9">
              <w:t>-</w:t>
            </w:r>
          </w:p>
        </w:tc>
        <w:tc>
          <w:tcPr>
            <w:tcW w:w="992" w:type="dxa"/>
            <w:shd w:val="clear" w:color="auto" w:fill="auto"/>
            <w:noWrap/>
            <w:vAlign w:val="bottom"/>
            <w:hideMark/>
          </w:tcPr>
          <w:p w14:paraId="48E07C8D" w14:textId="77777777" w:rsidR="009556A4" w:rsidRPr="005145C9" w:rsidRDefault="009556A4" w:rsidP="00170415">
            <w:pPr>
              <w:tabs>
                <w:tab w:val="left" w:pos="9639"/>
              </w:tabs>
              <w:ind w:right="159"/>
              <w:jc w:val="center"/>
            </w:pPr>
            <w:r w:rsidRPr="005145C9">
              <w:t>-</w:t>
            </w:r>
          </w:p>
        </w:tc>
        <w:tc>
          <w:tcPr>
            <w:tcW w:w="709" w:type="dxa"/>
            <w:shd w:val="clear" w:color="auto" w:fill="auto"/>
            <w:noWrap/>
            <w:vAlign w:val="bottom"/>
            <w:hideMark/>
          </w:tcPr>
          <w:p w14:paraId="67170DCE" w14:textId="77777777" w:rsidR="009556A4" w:rsidRPr="005145C9" w:rsidRDefault="009556A4" w:rsidP="00170415">
            <w:pPr>
              <w:tabs>
                <w:tab w:val="left" w:pos="9639"/>
              </w:tabs>
              <w:ind w:right="159"/>
              <w:jc w:val="center"/>
            </w:pPr>
            <w:r w:rsidRPr="005145C9">
              <w:t>-</w:t>
            </w:r>
          </w:p>
        </w:tc>
        <w:tc>
          <w:tcPr>
            <w:tcW w:w="1134" w:type="dxa"/>
            <w:shd w:val="clear" w:color="auto" w:fill="auto"/>
            <w:noWrap/>
            <w:vAlign w:val="bottom"/>
            <w:hideMark/>
          </w:tcPr>
          <w:p w14:paraId="7A7976D7" w14:textId="77777777" w:rsidR="009556A4" w:rsidRPr="005145C9" w:rsidRDefault="009556A4" w:rsidP="00170415">
            <w:pPr>
              <w:tabs>
                <w:tab w:val="left" w:pos="9639"/>
              </w:tabs>
              <w:ind w:right="159"/>
              <w:jc w:val="center"/>
            </w:pPr>
            <w:r w:rsidRPr="005145C9">
              <w:t>-</w:t>
            </w:r>
          </w:p>
        </w:tc>
        <w:tc>
          <w:tcPr>
            <w:tcW w:w="997" w:type="dxa"/>
            <w:shd w:val="clear" w:color="auto" w:fill="auto"/>
            <w:noWrap/>
            <w:vAlign w:val="bottom"/>
            <w:hideMark/>
          </w:tcPr>
          <w:p w14:paraId="20D12299" w14:textId="77777777" w:rsidR="009556A4" w:rsidRPr="005145C9" w:rsidRDefault="009556A4" w:rsidP="00170415">
            <w:pPr>
              <w:tabs>
                <w:tab w:val="left" w:pos="9639"/>
              </w:tabs>
              <w:ind w:right="159"/>
              <w:jc w:val="center"/>
            </w:pPr>
            <w:r w:rsidRPr="005145C9">
              <w:t>-</w:t>
            </w:r>
          </w:p>
        </w:tc>
      </w:tr>
      <w:tr w:rsidR="009556A4" w:rsidRPr="005145C9" w14:paraId="0ED5B8BF" w14:textId="77777777" w:rsidTr="005A44AC">
        <w:trPr>
          <w:trHeight w:val="284"/>
          <w:jc w:val="center"/>
        </w:trPr>
        <w:tc>
          <w:tcPr>
            <w:tcW w:w="1276" w:type="dxa"/>
            <w:vMerge/>
            <w:vAlign w:val="center"/>
            <w:hideMark/>
          </w:tcPr>
          <w:p w14:paraId="4C8719D7" w14:textId="77777777" w:rsidR="009556A4" w:rsidRPr="005145C9" w:rsidRDefault="009556A4" w:rsidP="00170415">
            <w:pPr>
              <w:tabs>
                <w:tab w:val="left" w:pos="9639"/>
              </w:tabs>
              <w:ind w:right="159"/>
            </w:pPr>
          </w:p>
        </w:tc>
        <w:tc>
          <w:tcPr>
            <w:tcW w:w="3548" w:type="dxa"/>
            <w:shd w:val="clear" w:color="auto" w:fill="auto"/>
            <w:noWrap/>
            <w:vAlign w:val="bottom"/>
            <w:hideMark/>
          </w:tcPr>
          <w:p w14:paraId="75F72E49" w14:textId="77777777" w:rsidR="009556A4" w:rsidRPr="005145C9" w:rsidRDefault="009556A4" w:rsidP="00170415">
            <w:pPr>
              <w:tabs>
                <w:tab w:val="left" w:pos="9639"/>
              </w:tabs>
              <w:ind w:right="159"/>
            </w:pPr>
            <w:r w:rsidRPr="005145C9">
              <w:t>Сметная прибыль 50 % от ФОТ</w:t>
            </w:r>
          </w:p>
        </w:tc>
        <w:tc>
          <w:tcPr>
            <w:tcW w:w="421" w:type="dxa"/>
            <w:shd w:val="clear" w:color="auto" w:fill="auto"/>
            <w:noWrap/>
            <w:vAlign w:val="bottom"/>
            <w:hideMark/>
          </w:tcPr>
          <w:p w14:paraId="26B796EA" w14:textId="77777777" w:rsidR="009556A4" w:rsidRPr="005145C9" w:rsidRDefault="009556A4" w:rsidP="00170415">
            <w:pPr>
              <w:tabs>
                <w:tab w:val="left" w:pos="9639"/>
              </w:tabs>
              <w:ind w:right="159"/>
              <w:jc w:val="center"/>
            </w:pPr>
            <w:r w:rsidRPr="005145C9">
              <w:t>-</w:t>
            </w:r>
          </w:p>
        </w:tc>
        <w:tc>
          <w:tcPr>
            <w:tcW w:w="992" w:type="dxa"/>
            <w:shd w:val="clear" w:color="auto" w:fill="auto"/>
            <w:noWrap/>
            <w:vAlign w:val="bottom"/>
            <w:hideMark/>
          </w:tcPr>
          <w:p w14:paraId="6C25542A" w14:textId="77777777" w:rsidR="009556A4" w:rsidRPr="005145C9" w:rsidRDefault="009556A4" w:rsidP="00170415">
            <w:pPr>
              <w:tabs>
                <w:tab w:val="left" w:pos="9639"/>
              </w:tabs>
              <w:ind w:right="159"/>
              <w:jc w:val="center"/>
            </w:pPr>
            <w:r w:rsidRPr="005145C9">
              <w:t>-</w:t>
            </w:r>
          </w:p>
        </w:tc>
        <w:tc>
          <w:tcPr>
            <w:tcW w:w="709" w:type="dxa"/>
            <w:shd w:val="clear" w:color="auto" w:fill="auto"/>
            <w:noWrap/>
            <w:vAlign w:val="bottom"/>
            <w:hideMark/>
          </w:tcPr>
          <w:p w14:paraId="6F1AC232" w14:textId="77777777" w:rsidR="009556A4" w:rsidRPr="005145C9" w:rsidRDefault="009556A4" w:rsidP="00170415">
            <w:pPr>
              <w:tabs>
                <w:tab w:val="left" w:pos="9639"/>
              </w:tabs>
              <w:ind w:right="159"/>
              <w:jc w:val="center"/>
            </w:pPr>
            <w:r w:rsidRPr="005145C9">
              <w:t>-</w:t>
            </w:r>
          </w:p>
        </w:tc>
        <w:tc>
          <w:tcPr>
            <w:tcW w:w="1134" w:type="dxa"/>
            <w:shd w:val="clear" w:color="auto" w:fill="auto"/>
            <w:noWrap/>
            <w:vAlign w:val="bottom"/>
            <w:hideMark/>
          </w:tcPr>
          <w:p w14:paraId="7098EA94" w14:textId="77777777" w:rsidR="009556A4" w:rsidRPr="005145C9" w:rsidRDefault="009556A4" w:rsidP="00170415">
            <w:pPr>
              <w:tabs>
                <w:tab w:val="left" w:pos="9639"/>
              </w:tabs>
              <w:ind w:right="159"/>
              <w:jc w:val="center"/>
            </w:pPr>
            <w:r w:rsidRPr="005145C9">
              <w:t>-</w:t>
            </w:r>
          </w:p>
        </w:tc>
        <w:tc>
          <w:tcPr>
            <w:tcW w:w="997" w:type="dxa"/>
            <w:shd w:val="clear" w:color="auto" w:fill="auto"/>
            <w:noWrap/>
            <w:vAlign w:val="bottom"/>
            <w:hideMark/>
          </w:tcPr>
          <w:p w14:paraId="356C17B1" w14:textId="77777777" w:rsidR="009556A4" w:rsidRPr="005145C9" w:rsidRDefault="009556A4" w:rsidP="00170415">
            <w:pPr>
              <w:tabs>
                <w:tab w:val="left" w:pos="9639"/>
              </w:tabs>
              <w:ind w:right="159"/>
              <w:jc w:val="center"/>
            </w:pPr>
            <w:r w:rsidRPr="005145C9">
              <w:t>-</w:t>
            </w:r>
          </w:p>
        </w:tc>
      </w:tr>
      <w:tr w:rsidR="009556A4" w:rsidRPr="005145C9" w14:paraId="1FAFFCD1" w14:textId="77777777" w:rsidTr="005A44AC">
        <w:trPr>
          <w:trHeight w:val="284"/>
          <w:jc w:val="center"/>
        </w:trPr>
        <w:tc>
          <w:tcPr>
            <w:tcW w:w="1276" w:type="dxa"/>
            <w:vMerge/>
            <w:vAlign w:val="center"/>
          </w:tcPr>
          <w:p w14:paraId="381D29E4" w14:textId="77777777" w:rsidR="009556A4" w:rsidRPr="005145C9" w:rsidRDefault="009556A4" w:rsidP="00170415">
            <w:pPr>
              <w:tabs>
                <w:tab w:val="left" w:pos="9639"/>
              </w:tabs>
              <w:ind w:right="159"/>
            </w:pPr>
          </w:p>
        </w:tc>
        <w:tc>
          <w:tcPr>
            <w:tcW w:w="7801" w:type="dxa"/>
            <w:gridSpan w:val="6"/>
            <w:shd w:val="clear" w:color="auto" w:fill="auto"/>
            <w:noWrap/>
            <w:vAlign w:val="bottom"/>
          </w:tcPr>
          <w:p w14:paraId="51DCD3A3" w14:textId="77777777" w:rsidR="009556A4" w:rsidRPr="005145C9" w:rsidRDefault="009556A4" w:rsidP="00170415">
            <w:pPr>
              <w:tabs>
                <w:tab w:val="left" w:pos="9639"/>
              </w:tabs>
              <w:ind w:right="159"/>
            </w:pPr>
            <w:proofErr w:type="spellStart"/>
            <w:r w:rsidRPr="005145C9">
              <w:t>Справочно</w:t>
            </w:r>
            <w:proofErr w:type="spellEnd"/>
            <w:r w:rsidRPr="005145C9">
              <w:t>: перевод из ФЕР в ТЕР письмо ПАО Татнефть №1304/06-20 от 20.02.18г. ОЗП=0,94; ЭМ-ЗПМ=1,22; ЗПМ=0,94; МАТ=1,03</w:t>
            </w:r>
          </w:p>
        </w:tc>
      </w:tr>
      <w:tr w:rsidR="009556A4" w:rsidRPr="005145C9" w14:paraId="6F2F6B29" w14:textId="77777777" w:rsidTr="005A44AC">
        <w:trPr>
          <w:trHeight w:val="284"/>
          <w:jc w:val="center"/>
        </w:trPr>
        <w:tc>
          <w:tcPr>
            <w:tcW w:w="1276" w:type="dxa"/>
            <w:vMerge/>
            <w:vAlign w:val="center"/>
            <w:hideMark/>
          </w:tcPr>
          <w:p w14:paraId="3D82A748" w14:textId="77777777" w:rsidR="009556A4" w:rsidRPr="005145C9" w:rsidRDefault="009556A4" w:rsidP="00170415">
            <w:pPr>
              <w:tabs>
                <w:tab w:val="left" w:pos="9639"/>
              </w:tabs>
              <w:ind w:right="159"/>
            </w:pPr>
          </w:p>
        </w:tc>
        <w:tc>
          <w:tcPr>
            <w:tcW w:w="3548" w:type="dxa"/>
            <w:shd w:val="clear" w:color="auto" w:fill="auto"/>
            <w:noWrap/>
            <w:vAlign w:val="bottom"/>
            <w:hideMark/>
          </w:tcPr>
          <w:p w14:paraId="58584853" w14:textId="77777777" w:rsidR="009556A4" w:rsidRPr="005145C9" w:rsidRDefault="009556A4" w:rsidP="00170415">
            <w:pPr>
              <w:tabs>
                <w:tab w:val="left" w:pos="9639"/>
              </w:tabs>
              <w:ind w:right="159"/>
            </w:pPr>
            <w:r w:rsidRPr="005145C9">
              <w:t>Итого</w:t>
            </w:r>
          </w:p>
        </w:tc>
        <w:tc>
          <w:tcPr>
            <w:tcW w:w="421" w:type="dxa"/>
            <w:shd w:val="clear" w:color="auto" w:fill="auto"/>
            <w:noWrap/>
            <w:vAlign w:val="bottom"/>
            <w:hideMark/>
          </w:tcPr>
          <w:p w14:paraId="4DDB89D1" w14:textId="77777777" w:rsidR="009556A4" w:rsidRPr="005145C9" w:rsidRDefault="009556A4" w:rsidP="00170415">
            <w:pPr>
              <w:tabs>
                <w:tab w:val="left" w:pos="9639"/>
              </w:tabs>
              <w:ind w:right="159"/>
              <w:jc w:val="center"/>
            </w:pPr>
            <w:r w:rsidRPr="005145C9">
              <w:t>-</w:t>
            </w:r>
          </w:p>
        </w:tc>
        <w:tc>
          <w:tcPr>
            <w:tcW w:w="992" w:type="dxa"/>
            <w:shd w:val="clear" w:color="auto" w:fill="auto"/>
            <w:noWrap/>
            <w:vAlign w:val="bottom"/>
            <w:hideMark/>
          </w:tcPr>
          <w:p w14:paraId="7A4305D1" w14:textId="77777777" w:rsidR="009556A4" w:rsidRPr="005145C9" w:rsidRDefault="009556A4" w:rsidP="00170415">
            <w:pPr>
              <w:tabs>
                <w:tab w:val="left" w:pos="9639"/>
              </w:tabs>
              <w:ind w:right="159"/>
              <w:jc w:val="center"/>
            </w:pPr>
            <w:r w:rsidRPr="005145C9">
              <w:t>-</w:t>
            </w:r>
          </w:p>
        </w:tc>
        <w:tc>
          <w:tcPr>
            <w:tcW w:w="709" w:type="dxa"/>
            <w:shd w:val="clear" w:color="auto" w:fill="auto"/>
            <w:noWrap/>
            <w:vAlign w:val="bottom"/>
            <w:hideMark/>
          </w:tcPr>
          <w:p w14:paraId="78431C88" w14:textId="77777777" w:rsidR="009556A4" w:rsidRPr="005145C9" w:rsidRDefault="009556A4" w:rsidP="00170415">
            <w:pPr>
              <w:tabs>
                <w:tab w:val="left" w:pos="9639"/>
              </w:tabs>
              <w:ind w:right="159"/>
              <w:jc w:val="center"/>
            </w:pPr>
            <w:r w:rsidRPr="005145C9">
              <w:t>-</w:t>
            </w:r>
          </w:p>
        </w:tc>
        <w:tc>
          <w:tcPr>
            <w:tcW w:w="1134" w:type="dxa"/>
            <w:shd w:val="clear" w:color="auto" w:fill="auto"/>
            <w:noWrap/>
            <w:vAlign w:val="bottom"/>
            <w:hideMark/>
          </w:tcPr>
          <w:p w14:paraId="41AA861E" w14:textId="77777777" w:rsidR="009556A4" w:rsidRPr="005145C9" w:rsidRDefault="009556A4" w:rsidP="00170415">
            <w:pPr>
              <w:tabs>
                <w:tab w:val="left" w:pos="9639"/>
              </w:tabs>
              <w:ind w:right="159"/>
              <w:jc w:val="center"/>
            </w:pPr>
            <w:r w:rsidRPr="005145C9">
              <w:t>-</w:t>
            </w:r>
          </w:p>
        </w:tc>
        <w:tc>
          <w:tcPr>
            <w:tcW w:w="997" w:type="dxa"/>
            <w:shd w:val="clear" w:color="auto" w:fill="auto"/>
            <w:noWrap/>
            <w:vAlign w:val="bottom"/>
            <w:hideMark/>
          </w:tcPr>
          <w:p w14:paraId="45E7F85A" w14:textId="77777777" w:rsidR="009556A4" w:rsidRPr="005145C9" w:rsidRDefault="009556A4" w:rsidP="00170415">
            <w:pPr>
              <w:tabs>
                <w:tab w:val="left" w:pos="9639"/>
              </w:tabs>
              <w:ind w:right="159"/>
              <w:jc w:val="center"/>
            </w:pPr>
            <w:r w:rsidRPr="005145C9">
              <w:t>-</w:t>
            </w:r>
          </w:p>
        </w:tc>
      </w:tr>
      <w:tr w:rsidR="009556A4" w:rsidRPr="005145C9" w14:paraId="55F53845" w14:textId="77777777" w:rsidTr="005A44AC">
        <w:trPr>
          <w:trHeight w:val="284"/>
          <w:jc w:val="center"/>
        </w:trPr>
        <w:tc>
          <w:tcPr>
            <w:tcW w:w="1276" w:type="dxa"/>
            <w:vMerge/>
            <w:vAlign w:val="center"/>
            <w:hideMark/>
          </w:tcPr>
          <w:p w14:paraId="092EF544" w14:textId="77777777" w:rsidR="009556A4" w:rsidRPr="005145C9" w:rsidRDefault="009556A4" w:rsidP="00170415">
            <w:pPr>
              <w:tabs>
                <w:tab w:val="left" w:pos="9639"/>
              </w:tabs>
              <w:ind w:right="159"/>
            </w:pPr>
          </w:p>
        </w:tc>
        <w:tc>
          <w:tcPr>
            <w:tcW w:w="3548" w:type="dxa"/>
            <w:shd w:val="clear" w:color="auto" w:fill="auto"/>
            <w:noWrap/>
            <w:vAlign w:val="bottom"/>
            <w:hideMark/>
          </w:tcPr>
          <w:p w14:paraId="6983DE6F" w14:textId="77777777" w:rsidR="009556A4" w:rsidRPr="005145C9" w:rsidRDefault="009556A4" w:rsidP="00170415">
            <w:pPr>
              <w:tabs>
                <w:tab w:val="left" w:pos="9639"/>
              </w:tabs>
              <w:ind w:right="159"/>
            </w:pPr>
            <w:r w:rsidRPr="005145C9">
              <w:t>Всего (в ценах 2001г)</w:t>
            </w:r>
          </w:p>
        </w:tc>
        <w:tc>
          <w:tcPr>
            <w:tcW w:w="421" w:type="dxa"/>
            <w:shd w:val="clear" w:color="auto" w:fill="auto"/>
            <w:noWrap/>
            <w:vAlign w:val="bottom"/>
            <w:hideMark/>
          </w:tcPr>
          <w:p w14:paraId="02F93307" w14:textId="77777777" w:rsidR="009556A4" w:rsidRPr="005145C9" w:rsidRDefault="009556A4" w:rsidP="00170415">
            <w:pPr>
              <w:tabs>
                <w:tab w:val="left" w:pos="9639"/>
              </w:tabs>
              <w:ind w:right="159"/>
              <w:jc w:val="center"/>
            </w:pPr>
            <w:r w:rsidRPr="005145C9">
              <w:t>-</w:t>
            </w:r>
          </w:p>
        </w:tc>
        <w:tc>
          <w:tcPr>
            <w:tcW w:w="992" w:type="dxa"/>
            <w:shd w:val="clear" w:color="auto" w:fill="auto"/>
            <w:noWrap/>
            <w:vAlign w:val="bottom"/>
            <w:hideMark/>
          </w:tcPr>
          <w:p w14:paraId="2D2739D5" w14:textId="77777777" w:rsidR="009556A4" w:rsidRPr="005145C9" w:rsidRDefault="009556A4" w:rsidP="00170415">
            <w:pPr>
              <w:tabs>
                <w:tab w:val="left" w:pos="9639"/>
              </w:tabs>
              <w:ind w:right="159"/>
              <w:jc w:val="center"/>
            </w:pPr>
            <w:r w:rsidRPr="005145C9">
              <w:t>-</w:t>
            </w:r>
          </w:p>
        </w:tc>
        <w:tc>
          <w:tcPr>
            <w:tcW w:w="709" w:type="dxa"/>
            <w:shd w:val="clear" w:color="auto" w:fill="auto"/>
            <w:noWrap/>
            <w:vAlign w:val="bottom"/>
            <w:hideMark/>
          </w:tcPr>
          <w:p w14:paraId="54E27340" w14:textId="77777777" w:rsidR="009556A4" w:rsidRPr="005145C9" w:rsidRDefault="009556A4" w:rsidP="00170415">
            <w:pPr>
              <w:tabs>
                <w:tab w:val="left" w:pos="9639"/>
              </w:tabs>
              <w:ind w:right="159"/>
              <w:jc w:val="center"/>
            </w:pPr>
            <w:r w:rsidRPr="005145C9">
              <w:t>-</w:t>
            </w:r>
          </w:p>
        </w:tc>
        <w:tc>
          <w:tcPr>
            <w:tcW w:w="1134" w:type="dxa"/>
            <w:shd w:val="clear" w:color="auto" w:fill="auto"/>
            <w:noWrap/>
            <w:vAlign w:val="bottom"/>
            <w:hideMark/>
          </w:tcPr>
          <w:p w14:paraId="0E6C4B0D" w14:textId="77777777" w:rsidR="009556A4" w:rsidRPr="005145C9" w:rsidRDefault="009556A4" w:rsidP="00170415">
            <w:pPr>
              <w:tabs>
                <w:tab w:val="left" w:pos="9639"/>
              </w:tabs>
              <w:ind w:right="159"/>
              <w:jc w:val="center"/>
            </w:pPr>
            <w:r w:rsidRPr="005145C9">
              <w:t>-</w:t>
            </w:r>
          </w:p>
        </w:tc>
        <w:tc>
          <w:tcPr>
            <w:tcW w:w="997" w:type="dxa"/>
            <w:shd w:val="clear" w:color="auto" w:fill="auto"/>
            <w:noWrap/>
            <w:vAlign w:val="bottom"/>
            <w:hideMark/>
          </w:tcPr>
          <w:p w14:paraId="6B87DB4E" w14:textId="77777777" w:rsidR="009556A4" w:rsidRPr="005145C9" w:rsidRDefault="009556A4" w:rsidP="00170415">
            <w:pPr>
              <w:tabs>
                <w:tab w:val="left" w:pos="9639"/>
              </w:tabs>
              <w:ind w:right="159"/>
              <w:jc w:val="center"/>
            </w:pPr>
            <w:r w:rsidRPr="005145C9">
              <w:t>-</w:t>
            </w:r>
          </w:p>
        </w:tc>
      </w:tr>
      <w:tr w:rsidR="009556A4" w:rsidRPr="005145C9" w14:paraId="12CA71AC" w14:textId="77777777" w:rsidTr="005A44AC">
        <w:trPr>
          <w:trHeight w:val="284"/>
          <w:jc w:val="center"/>
        </w:trPr>
        <w:tc>
          <w:tcPr>
            <w:tcW w:w="1276" w:type="dxa"/>
            <w:vMerge/>
            <w:vAlign w:val="center"/>
            <w:hideMark/>
          </w:tcPr>
          <w:p w14:paraId="3B7C8F80" w14:textId="77777777" w:rsidR="009556A4" w:rsidRPr="005145C9" w:rsidRDefault="009556A4" w:rsidP="00170415">
            <w:pPr>
              <w:tabs>
                <w:tab w:val="left" w:pos="9639"/>
              </w:tabs>
              <w:ind w:right="159"/>
            </w:pPr>
          </w:p>
        </w:tc>
        <w:tc>
          <w:tcPr>
            <w:tcW w:w="3548" w:type="dxa"/>
            <w:shd w:val="clear" w:color="auto" w:fill="auto"/>
            <w:noWrap/>
            <w:vAlign w:val="bottom"/>
            <w:hideMark/>
          </w:tcPr>
          <w:p w14:paraId="3499F293" w14:textId="77777777" w:rsidR="009556A4" w:rsidRPr="005145C9" w:rsidRDefault="009556A4" w:rsidP="00170415">
            <w:pPr>
              <w:tabs>
                <w:tab w:val="left" w:pos="9639"/>
              </w:tabs>
              <w:ind w:right="159"/>
            </w:pPr>
            <w:r w:rsidRPr="005145C9">
              <w:t>Всего (в текущих ценах)</w:t>
            </w:r>
          </w:p>
        </w:tc>
        <w:tc>
          <w:tcPr>
            <w:tcW w:w="421" w:type="dxa"/>
            <w:shd w:val="clear" w:color="auto" w:fill="auto"/>
            <w:noWrap/>
            <w:vAlign w:val="bottom"/>
            <w:hideMark/>
          </w:tcPr>
          <w:p w14:paraId="10FBB969" w14:textId="77777777" w:rsidR="009556A4" w:rsidRPr="005145C9" w:rsidRDefault="009556A4" w:rsidP="00170415">
            <w:pPr>
              <w:tabs>
                <w:tab w:val="left" w:pos="9639"/>
              </w:tabs>
              <w:ind w:right="159"/>
              <w:jc w:val="center"/>
            </w:pPr>
            <w:r w:rsidRPr="005145C9">
              <w:t>-</w:t>
            </w:r>
          </w:p>
        </w:tc>
        <w:tc>
          <w:tcPr>
            <w:tcW w:w="992" w:type="dxa"/>
            <w:shd w:val="clear" w:color="auto" w:fill="auto"/>
            <w:noWrap/>
            <w:vAlign w:val="bottom"/>
            <w:hideMark/>
          </w:tcPr>
          <w:p w14:paraId="2404B9FA" w14:textId="77777777" w:rsidR="009556A4" w:rsidRPr="005145C9" w:rsidRDefault="009556A4" w:rsidP="00170415">
            <w:pPr>
              <w:tabs>
                <w:tab w:val="left" w:pos="9639"/>
              </w:tabs>
              <w:ind w:right="159"/>
              <w:jc w:val="center"/>
            </w:pPr>
            <w:r w:rsidRPr="005145C9">
              <w:t>-</w:t>
            </w:r>
          </w:p>
        </w:tc>
        <w:tc>
          <w:tcPr>
            <w:tcW w:w="709" w:type="dxa"/>
            <w:shd w:val="clear" w:color="auto" w:fill="auto"/>
            <w:noWrap/>
            <w:vAlign w:val="bottom"/>
            <w:hideMark/>
          </w:tcPr>
          <w:p w14:paraId="645F7493" w14:textId="77777777" w:rsidR="009556A4" w:rsidRPr="005145C9" w:rsidRDefault="009556A4" w:rsidP="00170415">
            <w:pPr>
              <w:tabs>
                <w:tab w:val="left" w:pos="9639"/>
              </w:tabs>
              <w:ind w:right="159"/>
              <w:jc w:val="center"/>
            </w:pPr>
            <w:r w:rsidRPr="005145C9">
              <w:t>-</w:t>
            </w:r>
          </w:p>
        </w:tc>
        <w:tc>
          <w:tcPr>
            <w:tcW w:w="1134" w:type="dxa"/>
            <w:shd w:val="clear" w:color="auto" w:fill="auto"/>
            <w:noWrap/>
            <w:vAlign w:val="bottom"/>
            <w:hideMark/>
          </w:tcPr>
          <w:p w14:paraId="3D08138E" w14:textId="77777777" w:rsidR="009556A4" w:rsidRPr="005145C9" w:rsidRDefault="009556A4" w:rsidP="00170415">
            <w:pPr>
              <w:tabs>
                <w:tab w:val="left" w:pos="9639"/>
              </w:tabs>
              <w:ind w:right="159"/>
              <w:jc w:val="center"/>
            </w:pPr>
            <w:r w:rsidRPr="005145C9">
              <w:t>-</w:t>
            </w:r>
          </w:p>
        </w:tc>
        <w:tc>
          <w:tcPr>
            <w:tcW w:w="997" w:type="dxa"/>
            <w:shd w:val="clear" w:color="auto" w:fill="auto"/>
            <w:noWrap/>
            <w:vAlign w:val="bottom"/>
            <w:hideMark/>
          </w:tcPr>
          <w:p w14:paraId="79E2F47E" w14:textId="77777777" w:rsidR="009556A4" w:rsidRPr="005145C9" w:rsidRDefault="009556A4" w:rsidP="00170415">
            <w:pPr>
              <w:tabs>
                <w:tab w:val="left" w:pos="9639"/>
              </w:tabs>
              <w:ind w:right="159"/>
              <w:jc w:val="center"/>
            </w:pPr>
            <w:r w:rsidRPr="005145C9">
              <w:t>-</w:t>
            </w:r>
          </w:p>
        </w:tc>
      </w:tr>
    </w:tbl>
    <w:p w14:paraId="7B779C89" w14:textId="77777777" w:rsidR="009556A4" w:rsidRDefault="009556A4" w:rsidP="00170415">
      <w:pPr>
        <w:tabs>
          <w:tab w:val="left" w:pos="9639"/>
        </w:tabs>
        <w:spacing w:line="360" w:lineRule="auto"/>
        <w:ind w:right="159" w:firstLine="709"/>
        <w:jc w:val="both"/>
        <w:rPr>
          <w:sz w:val="28"/>
          <w:szCs w:val="28"/>
        </w:rPr>
      </w:pPr>
    </w:p>
    <w:p w14:paraId="36BD37CB" w14:textId="77777777" w:rsidR="009556A4" w:rsidRPr="0089464C" w:rsidRDefault="009556A4" w:rsidP="00170415">
      <w:pPr>
        <w:tabs>
          <w:tab w:val="left" w:pos="9639"/>
        </w:tabs>
        <w:ind w:right="159" w:firstLine="709"/>
        <w:jc w:val="both"/>
      </w:pPr>
      <w:r w:rsidRPr="0089464C">
        <w:t>Накладные расходы принимаются в размере 95 % от ФОТ (МСД 81-33.2004), сметная прибыль 50 % от ФОТ (МДС 81-25.2001, письмо АП-5536/06 от 18.11.2004).</w:t>
      </w:r>
    </w:p>
    <w:p w14:paraId="141242B0" w14:textId="77777777" w:rsidR="009556A4" w:rsidRPr="0089464C" w:rsidRDefault="009556A4" w:rsidP="00170415">
      <w:pPr>
        <w:tabs>
          <w:tab w:val="left" w:pos="9639"/>
        </w:tabs>
        <w:ind w:right="159" w:firstLine="709"/>
        <w:jc w:val="both"/>
      </w:pPr>
      <w:r w:rsidRPr="0089464C">
        <w:t>Для расчета стоимости работ по биологической рекультивации использовались:</w:t>
      </w:r>
    </w:p>
    <w:p w14:paraId="1B95088C" w14:textId="77777777" w:rsidR="009556A4" w:rsidRPr="0089464C" w:rsidRDefault="009556A4" w:rsidP="00170415">
      <w:pPr>
        <w:tabs>
          <w:tab w:val="left" w:pos="9639"/>
        </w:tabs>
        <w:ind w:right="159" w:firstLine="709"/>
        <w:jc w:val="both"/>
      </w:pPr>
      <w:r w:rsidRPr="0089464C">
        <w:t>- сборник нормативных материалов на работы, выполняемые машинно-технологическими станциями (МТС);</w:t>
      </w:r>
    </w:p>
    <w:p w14:paraId="3F759596" w14:textId="77777777" w:rsidR="009556A4" w:rsidRPr="0089464C" w:rsidRDefault="009556A4" w:rsidP="00170415">
      <w:pPr>
        <w:tabs>
          <w:tab w:val="left" w:pos="9639"/>
        </w:tabs>
        <w:ind w:right="159" w:firstLine="709"/>
        <w:jc w:val="both"/>
      </w:pPr>
      <w:r w:rsidRPr="0089464C">
        <w:t>- технические характеристики сельскохозяйственной техники и автотранспорта отечественного и зарубежного производства.</w:t>
      </w:r>
    </w:p>
    <w:p w14:paraId="1CF87436" w14:textId="77777777" w:rsidR="009556A4" w:rsidRPr="0089464C" w:rsidRDefault="009556A4" w:rsidP="00170415">
      <w:pPr>
        <w:tabs>
          <w:tab w:val="left" w:pos="9639"/>
        </w:tabs>
        <w:ind w:right="159" w:firstLine="709"/>
        <w:jc w:val="both"/>
      </w:pPr>
      <w:r w:rsidRPr="0089464C">
        <w:t>В затратах на заработную плату рабочих учтены все обязательные отчисления и платежи.</w:t>
      </w:r>
    </w:p>
    <w:p w14:paraId="028EF17F" w14:textId="77777777" w:rsidR="009556A4" w:rsidRPr="0089464C" w:rsidRDefault="009556A4" w:rsidP="00170415">
      <w:pPr>
        <w:tabs>
          <w:tab w:val="left" w:pos="9639"/>
        </w:tabs>
        <w:ind w:right="159" w:firstLine="709"/>
        <w:jc w:val="both"/>
      </w:pPr>
      <w:r w:rsidRPr="0089464C">
        <w:t>Расчет стоимости работ по биологической рекультивации на 1 га представлен в таблице 8.</w:t>
      </w:r>
    </w:p>
    <w:p w14:paraId="40D33941" w14:textId="77777777" w:rsidR="009556A4" w:rsidRDefault="009556A4" w:rsidP="00170415">
      <w:pPr>
        <w:tabs>
          <w:tab w:val="left" w:pos="9639"/>
        </w:tabs>
        <w:ind w:right="159"/>
        <w:jc w:val="center"/>
        <w:rPr>
          <w:sz w:val="28"/>
          <w:szCs w:val="28"/>
        </w:rPr>
      </w:pPr>
      <w:r>
        <w:rPr>
          <w:sz w:val="28"/>
          <w:szCs w:val="28"/>
        </w:rPr>
        <w:br w:type="page"/>
      </w:r>
      <w:r w:rsidR="00924873">
        <w:rPr>
          <w:noProof/>
          <w:sz w:val="28"/>
          <w:szCs w:val="28"/>
        </w:rPr>
        <w:lastRenderedPageBreak/>
        <w:drawing>
          <wp:inline distT="0" distB="0" distL="0" distR="0" wp14:anchorId="7B285E2D" wp14:editId="56B1EC6B">
            <wp:extent cx="5177641" cy="9206969"/>
            <wp:effectExtent l="0" t="0" r="4445" b="0"/>
            <wp:docPr id="1499" name="Рисунок 1499" descr="C:\Users\User\Desktop\ПР НОВОЕ 2021 г\таблица к ПР\ТАБЛИЦА              Pervaya chast k Izmeneniyu ╣1 k Tipovomu proektu rekultivacii (zemli lesnogo fonda)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User\Desktop\ПР НОВОЕ 2021 г\таблица к ПР\ТАБЛИЦА              Pervaya chast k Izmeneniyu ╣1 k Tipovomu proektu rekultivacii (zemli lesnogo fonda)_page-0002.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180277" cy="9211657"/>
                    </a:xfrm>
                    <a:prstGeom prst="rect">
                      <a:avLst/>
                    </a:prstGeom>
                    <a:noFill/>
                    <a:ln>
                      <a:noFill/>
                    </a:ln>
                  </pic:spPr>
                </pic:pic>
              </a:graphicData>
            </a:graphic>
          </wp:inline>
        </w:drawing>
      </w:r>
      <w:r w:rsidR="00924873">
        <w:rPr>
          <w:noProof/>
          <w:sz w:val="28"/>
          <w:szCs w:val="28"/>
        </w:rPr>
        <w:lastRenderedPageBreak/>
        <w:drawing>
          <wp:inline distT="0" distB="0" distL="0" distR="0" wp14:anchorId="02C79952" wp14:editId="3E51871A">
            <wp:extent cx="5379522" cy="9224967"/>
            <wp:effectExtent l="0" t="0" r="0" b="0"/>
            <wp:docPr id="1500" name="Рисунок 1500" descr="C:\Users\User\Desktop\ПР НОВОЕ 2021 г\таблица к ПР\ТАБЛИЦА              Pervaya chast k Izmeneniyu ╣1 k Tipovomu proektu rekultivacii (zemli lesnogo fonda)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User\Desktop\ПР НОВОЕ 2021 г\таблица к ПР\ТАБЛИЦА              Pervaya chast k Izmeneniyu ╣1 k Tipovomu proektu rekultivacii (zemli lesnogo fonda)_page-0003.jp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383340" cy="9231515"/>
                    </a:xfrm>
                    <a:prstGeom prst="rect">
                      <a:avLst/>
                    </a:prstGeom>
                    <a:noFill/>
                    <a:ln>
                      <a:noFill/>
                    </a:ln>
                  </pic:spPr>
                </pic:pic>
              </a:graphicData>
            </a:graphic>
          </wp:inline>
        </w:drawing>
      </w:r>
      <w:r w:rsidR="00924873">
        <w:rPr>
          <w:noProof/>
          <w:sz w:val="28"/>
          <w:szCs w:val="28"/>
        </w:rPr>
        <w:lastRenderedPageBreak/>
        <w:drawing>
          <wp:inline distT="0" distB="0" distL="0" distR="0" wp14:anchorId="58B8BFA5" wp14:editId="429D0D8F">
            <wp:extent cx="5023262" cy="9275300"/>
            <wp:effectExtent l="0" t="0" r="6350" b="2540"/>
            <wp:docPr id="1501" name="Рисунок 1501" descr="C:\Users\User\Desktop\ПР НОВОЕ 2021 г\таблица к ПР\ТАБЛИЦА              Pervaya chast k Izmeneniyu ╣1 k Tipovomu proektu rekultivacii (zemli lesnogo fonda)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User\Desktop\ПР НОВОЕ 2021 г\таблица к ПР\ТАБЛИЦА              Pervaya chast k Izmeneniyu ╣1 k Tipovomu proektu rekultivacii (zemli lesnogo fonda)_page-0004.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026526" cy="9281327"/>
                    </a:xfrm>
                    <a:prstGeom prst="rect">
                      <a:avLst/>
                    </a:prstGeom>
                    <a:noFill/>
                    <a:ln>
                      <a:noFill/>
                    </a:ln>
                  </pic:spPr>
                </pic:pic>
              </a:graphicData>
            </a:graphic>
          </wp:inline>
        </w:drawing>
      </w:r>
    </w:p>
    <w:p w14:paraId="02483B3A" w14:textId="77777777" w:rsidR="009556A4" w:rsidRPr="005145C9" w:rsidRDefault="009556A4" w:rsidP="00170415">
      <w:pPr>
        <w:tabs>
          <w:tab w:val="left" w:pos="9639"/>
        </w:tabs>
        <w:spacing w:line="360" w:lineRule="auto"/>
        <w:ind w:right="159" w:firstLine="284"/>
        <w:jc w:val="center"/>
        <w:rPr>
          <w:sz w:val="28"/>
          <w:szCs w:val="28"/>
        </w:rPr>
      </w:pPr>
    </w:p>
    <w:p w14:paraId="2814C490" w14:textId="77777777" w:rsidR="00530687" w:rsidRPr="001D13CC" w:rsidRDefault="00530687" w:rsidP="00170415">
      <w:pPr>
        <w:tabs>
          <w:tab w:val="left" w:pos="9639"/>
        </w:tabs>
        <w:spacing w:line="360" w:lineRule="auto"/>
        <w:ind w:right="159" w:firstLine="709"/>
        <w:jc w:val="both"/>
        <w:rPr>
          <w:sz w:val="28"/>
          <w:szCs w:val="28"/>
        </w:rPr>
      </w:pPr>
      <w:bookmarkStart w:id="85" w:name="_Toc325554157"/>
      <w:bookmarkStart w:id="86" w:name="_Toc332888820"/>
      <w:r w:rsidRPr="0089464C">
        <w:t>Технико-экономические показатели рекультивации</w:t>
      </w:r>
      <w:r w:rsidRPr="0089464C">
        <w:rPr>
          <w:lang w:eastAsia="zh-CN"/>
        </w:rPr>
        <w:t xml:space="preserve"> представлены в форме таблицы </w:t>
      </w:r>
      <w:r w:rsidRPr="0089464C">
        <w:t>9</w:t>
      </w:r>
      <w:r w:rsidRPr="001D13CC">
        <w:rPr>
          <w:sz w:val="28"/>
          <w:szCs w:val="28"/>
        </w:rPr>
        <w:t>.</w:t>
      </w:r>
    </w:p>
    <w:p w14:paraId="3FC58D66" w14:textId="77777777" w:rsidR="00530687" w:rsidRPr="001D13CC" w:rsidRDefault="00530687" w:rsidP="00170415">
      <w:pPr>
        <w:tabs>
          <w:tab w:val="left" w:pos="9639"/>
        </w:tabs>
        <w:autoSpaceDE w:val="0"/>
        <w:autoSpaceDN w:val="0"/>
        <w:adjustRightInd w:val="0"/>
        <w:spacing w:line="360" w:lineRule="auto"/>
        <w:ind w:right="159"/>
        <w:rPr>
          <w:sz w:val="28"/>
          <w:szCs w:val="28"/>
        </w:rPr>
      </w:pPr>
      <w:r w:rsidRPr="001D13CC">
        <w:rPr>
          <w:spacing w:val="20"/>
          <w:sz w:val="28"/>
          <w:szCs w:val="28"/>
        </w:rPr>
        <w:t>Таблица</w:t>
      </w:r>
      <w:r>
        <w:rPr>
          <w:sz w:val="28"/>
          <w:szCs w:val="28"/>
        </w:rPr>
        <w:t xml:space="preserve"> 9</w:t>
      </w:r>
      <w:r w:rsidRPr="001D13CC">
        <w:rPr>
          <w:sz w:val="28"/>
          <w:szCs w:val="28"/>
        </w:rPr>
        <w:t xml:space="preserve"> -</w:t>
      </w:r>
      <w:r w:rsidRPr="001D13CC">
        <w:rPr>
          <w:sz w:val="28"/>
          <w:szCs w:val="28"/>
          <w:lang w:eastAsia="zh-CN"/>
        </w:rPr>
        <w:t xml:space="preserve"> </w:t>
      </w:r>
      <w:r w:rsidRPr="001D13CC">
        <w:rPr>
          <w:sz w:val="28"/>
          <w:szCs w:val="28"/>
        </w:rPr>
        <w:t>Технико-экономические показатели рекультивации</w:t>
      </w:r>
    </w:p>
    <w:tbl>
      <w:tblPr>
        <w:tblW w:w="8718"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5691"/>
        <w:gridCol w:w="1451"/>
        <w:gridCol w:w="1576"/>
      </w:tblGrid>
      <w:tr w:rsidR="00530687" w:rsidRPr="001B575A" w14:paraId="7DC68692" w14:textId="77777777" w:rsidTr="005A44AC">
        <w:trPr>
          <w:trHeight w:val="340"/>
          <w:jc w:val="center"/>
        </w:trPr>
        <w:tc>
          <w:tcPr>
            <w:tcW w:w="6009" w:type="dxa"/>
            <w:shd w:val="clear" w:color="000000" w:fill="FFFFFF"/>
            <w:hideMark/>
          </w:tcPr>
          <w:p w14:paraId="18CE5EAB" w14:textId="77777777" w:rsidR="00530687" w:rsidRPr="00A76360" w:rsidRDefault="00530687" w:rsidP="00170415">
            <w:pPr>
              <w:tabs>
                <w:tab w:val="left" w:pos="9639"/>
              </w:tabs>
              <w:ind w:right="159"/>
              <w:jc w:val="center"/>
            </w:pPr>
            <w:r w:rsidRPr="00A76360">
              <w:t>Показатели</w:t>
            </w:r>
          </w:p>
        </w:tc>
        <w:tc>
          <w:tcPr>
            <w:tcW w:w="1292" w:type="dxa"/>
            <w:shd w:val="clear" w:color="000000" w:fill="FFFFFF"/>
            <w:hideMark/>
          </w:tcPr>
          <w:p w14:paraId="40128D14" w14:textId="77777777" w:rsidR="00530687" w:rsidRPr="00A76360" w:rsidRDefault="00530687" w:rsidP="00170415">
            <w:pPr>
              <w:tabs>
                <w:tab w:val="left" w:pos="9639"/>
              </w:tabs>
              <w:ind w:right="159"/>
              <w:jc w:val="center"/>
            </w:pPr>
            <w:r w:rsidRPr="00A76360">
              <w:t>Единица измерения</w:t>
            </w:r>
          </w:p>
        </w:tc>
        <w:tc>
          <w:tcPr>
            <w:tcW w:w="1417" w:type="dxa"/>
            <w:shd w:val="clear" w:color="000000" w:fill="FFFFFF"/>
            <w:hideMark/>
          </w:tcPr>
          <w:p w14:paraId="22BB12A2" w14:textId="77777777" w:rsidR="00530687" w:rsidRPr="00A76360" w:rsidRDefault="00530687" w:rsidP="00170415">
            <w:pPr>
              <w:tabs>
                <w:tab w:val="left" w:pos="9639"/>
              </w:tabs>
              <w:ind w:right="159"/>
              <w:jc w:val="center"/>
            </w:pPr>
            <w:r w:rsidRPr="00A76360">
              <w:t>Количество</w:t>
            </w:r>
          </w:p>
        </w:tc>
      </w:tr>
      <w:tr w:rsidR="003B1966" w:rsidRPr="001B575A" w14:paraId="09FD6080" w14:textId="77777777" w:rsidTr="002A65B2">
        <w:trPr>
          <w:trHeight w:val="340"/>
          <w:jc w:val="center"/>
        </w:trPr>
        <w:tc>
          <w:tcPr>
            <w:tcW w:w="6009" w:type="dxa"/>
            <w:shd w:val="clear" w:color="000000" w:fill="FFFFFF"/>
            <w:vAlign w:val="center"/>
            <w:hideMark/>
          </w:tcPr>
          <w:p w14:paraId="4425984F" w14:textId="77777777" w:rsidR="003B1966" w:rsidRPr="00A76360" w:rsidRDefault="003B1966" w:rsidP="00170415">
            <w:pPr>
              <w:tabs>
                <w:tab w:val="left" w:pos="9639"/>
              </w:tabs>
              <w:ind w:right="159"/>
              <w:jc w:val="center"/>
            </w:pPr>
            <w:r w:rsidRPr="00A76360">
              <w:t>Общая площадь отвода</w:t>
            </w:r>
          </w:p>
        </w:tc>
        <w:tc>
          <w:tcPr>
            <w:tcW w:w="1292" w:type="dxa"/>
            <w:shd w:val="clear" w:color="000000" w:fill="FFFFFF"/>
            <w:vAlign w:val="center"/>
            <w:hideMark/>
          </w:tcPr>
          <w:p w14:paraId="7150DF8B" w14:textId="77777777" w:rsidR="003B1966" w:rsidRPr="00A76360" w:rsidRDefault="003B1966" w:rsidP="00170415">
            <w:pPr>
              <w:tabs>
                <w:tab w:val="left" w:pos="9639"/>
              </w:tabs>
              <w:ind w:right="159"/>
              <w:jc w:val="center"/>
            </w:pPr>
            <w:r w:rsidRPr="00A76360">
              <w:t>га</w:t>
            </w:r>
          </w:p>
        </w:tc>
        <w:tc>
          <w:tcPr>
            <w:tcW w:w="1417" w:type="dxa"/>
            <w:shd w:val="clear" w:color="000000" w:fill="FFFFFF"/>
          </w:tcPr>
          <w:p w14:paraId="469CD753" w14:textId="6477C490" w:rsidR="003B1966" w:rsidRPr="00D15AB3" w:rsidRDefault="00F84FF2" w:rsidP="00170415">
            <w:pPr>
              <w:tabs>
                <w:tab w:val="left" w:pos="9639"/>
              </w:tabs>
              <w:ind w:right="159"/>
              <w:jc w:val="center"/>
            </w:pPr>
            <w:r>
              <w:t>10,6038</w:t>
            </w:r>
          </w:p>
        </w:tc>
      </w:tr>
      <w:tr w:rsidR="003B1966" w:rsidRPr="001B575A" w14:paraId="1CE379ED" w14:textId="77777777" w:rsidTr="002A65B2">
        <w:trPr>
          <w:trHeight w:val="340"/>
          <w:jc w:val="center"/>
        </w:trPr>
        <w:tc>
          <w:tcPr>
            <w:tcW w:w="6009" w:type="dxa"/>
            <w:shd w:val="clear" w:color="000000" w:fill="FFFFFF"/>
            <w:vAlign w:val="center"/>
            <w:hideMark/>
          </w:tcPr>
          <w:p w14:paraId="586BBDB4" w14:textId="77777777" w:rsidR="003B1966" w:rsidRPr="00A76360" w:rsidRDefault="003B1966" w:rsidP="00170415">
            <w:pPr>
              <w:tabs>
                <w:tab w:val="left" w:pos="9639"/>
              </w:tabs>
              <w:ind w:right="159"/>
              <w:jc w:val="center"/>
            </w:pPr>
            <w:r w:rsidRPr="00A76360">
              <w:t>Площадь биологической рекультивации</w:t>
            </w:r>
          </w:p>
        </w:tc>
        <w:tc>
          <w:tcPr>
            <w:tcW w:w="1292" w:type="dxa"/>
            <w:shd w:val="clear" w:color="000000" w:fill="FFFFFF"/>
            <w:vAlign w:val="center"/>
            <w:hideMark/>
          </w:tcPr>
          <w:p w14:paraId="38598CDD" w14:textId="77777777" w:rsidR="003B1966" w:rsidRPr="00A76360" w:rsidRDefault="003B1966" w:rsidP="00170415">
            <w:pPr>
              <w:tabs>
                <w:tab w:val="left" w:pos="9639"/>
              </w:tabs>
              <w:ind w:right="159"/>
              <w:jc w:val="center"/>
            </w:pPr>
            <w:r w:rsidRPr="00A76360">
              <w:t>га</w:t>
            </w:r>
          </w:p>
        </w:tc>
        <w:tc>
          <w:tcPr>
            <w:tcW w:w="1417" w:type="dxa"/>
            <w:shd w:val="clear" w:color="000000" w:fill="FFFFFF"/>
          </w:tcPr>
          <w:p w14:paraId="5E7DD865" w14:textId="204E99AF" w:rsidR="003B1966" w:rsidRPr="00D15AB3" w:rsidRDefault="00F84FF2" w:rsidP="00170415">
            <w:pPr>
              <w:tabs>
                <w:tab w:val="left" w:pos="9639"/>
              </w:tabs>
              <w:ind w:right="159"/>
              <w:jc w:val="center"/>
            </w:pPr>
            <w:r>
              <w:t>10,6038</w:t>
            </w:r>
          </w:p>
        </w:tc>
      </w:tr>
      <w:tr w:rsidR="00530687" w:rsidRPr="001B575A" w14:paraId="2C25BC4C" w14:textId="77777777" w:rsidTr="005A44AC">
        <w:trPr>
          <w:trHeight w:val="340"/>
          <w:jc w:val="center"/>
        </w:trPr>
        <w:tc>
          <w:tcPr>
            <w:tcW w:w="6009" w:type="dxa"/>
            <w:shd w:val="clear" w:color="000000" w:fill="FFFFFF"/>
            <w:vAlign w:val="center"/>
            <w:hideMark/>
          </w:tcPr>
          <w:p w14:paraId="5DC94DC4" w14:textId="77777777" w:rsidR="00530687" w:rsidRPr="00A76360" w:rsidRDefault="00530687" w:rsidP="00170415">
            <w:pPr>
              <w:tabs>
                <w:tab w:val="left" w:pos="9639"/>
              </w:tabs>
              <w:ind w:right="159"/>
              <w:jc w:val="center"/>
            </w:pPr>
            <w:r w:rsidRPr="00A76360">
              <w:t>Мощность снятия/нанесения ПСП</w:t>
            </w:r>
          </w:p>
        </w:tc>
        <w:tc>
          <w:tcPr>
            <w:tcW w:w="1292" w:type="dxa"/>
            <w:shd w:val="clear" w:color="000000" w:fill="FFFFFF"/>
            <w:vAlign w:val="center"/>
            <w:hideMark/>
          </w:tcPr>
          <w:p w14:paraId="0EB93BC9" w14:textId="77777777" w:rsidR="00530687" w:rsidRPr="00A76360" w:rsidRDefault="00530687" w:rsidP="00170415">
            <w:pPr>
              <w:tabs>
                <w:tab w:val="left" w:pos="9639"/>
              </w:tabs>
              <w:ind w:right="159"/>
              <w:jc w:val="center"/>
            </w:pPr>
            <w:r w:rsidRPr="00A76360">
              <w:t>см</w:t>
            </w:r>
          </w:p>
        </w:tc>
        <w:tc>
          <w:tcPr>
            <w:tcW w:w="1417" w:type="dxa"/>
            <w:shd w:val="clear" w:color="000000" w:fill="FFFFFF"/>
            <w:vAlign w:val="center"/>
          </w:tcPr>
          <w:p w14:paraId="733750DA" w14:textId="77777777" w:rsidR="00530687" w:rsidRPr="00D15AB3" w:rsidRDefault="00A76360" w:rsidP="00170415">
            <w:pPr>
              <w:tabs>
                <w:tab w:val="left" w:pos="9639"/>
              </w:tabs>
              <w:ind w:right="159"/>
              <w:jc w:val="center"/>
            </w:pPr>
            <w:r w:rsidRPr="00D15AB3">
              <w:t>50</w:t>
            </w:r>
          </w:p>
        </w:tc>
      </w:tr>
      <w:tr w:rsidR="00530687" w:rsidRPr="001B575A" w14:paraId="5C1EBF9A" w14:textId="77777777" w:rsidTr="005A44AC">
        <w:trPr>
          <w:trHeight w:val="340"/>
          <w:jc w:val="center"/>
        </w:trPr>
        <w:tc>
          <w:tcPr>
            <w:tcW w:w="6009" w:type="dxa"/>
            <w:shd w:val="clear" w:color="000000" w:fill="FFFFFF"/>
            <w:vAlign w:val="center"/>
            <w:hideMark/>
          </w:tcPr>
          <w:p w14:paraId="3EB58840" w14:textId="77777777" w:rsidR="00530687" w:rsidRPr="00A76360" w:rsidRDefault="00530687" w:rsidP="00170415">
            <w:pPr>
              <w:tabs>
                <w:tab w:val="left" w:pos="9639"/>
              </w:tabs>
              <w:ind w:right="159"/>
              <w:jc w:val="center"/>
            </w:pPr>
            <w:r w:rsidRPr="00A76360">
              <w:t>Площадь снятия ПСП</w:t>
            </w:r>
          </w:p>
        </w:tc>
        <w:tc>
          <w:tcPr>
            <w:tcW w:w="1292" w:type="dxa"/>
            <w:shd w:val="clear" w:color="000000" w:fill="FFFFFF"/>
            <w:vAlign w:val="center"/>
            <w:hideMark/>
          </w:tcPr>
          <w:p w14:paraId="5538D484" w14:textId="77777777" w:rsidR="00530687" w:rsidRPr="00A76360" w:rsidRDefault="00530687" w:rsidP="00170415">
            <w:pPr>
              <w:tabs>
                <w:tab w:val="left" w:pos="9639"/>
              </w:tabs>
              <w:ind w:right="159"/>
              <w:jc w:val="center"/>
            </w:pPr>
            <w:r w:rsidRPr="00A76360">
              <w:t>га</w:t>
            </w:r>
          </w:p>
        </w:tc>
        <w:tc>
          <w:tcPr>
            <w:tcW w:w="1417" w:type="dxa"/>
            <w:shd w:val="clear" w:color="000000" w:fill="FFFFFF"/>
            <w:vAlign w:val="center"/>
          </w:tcPr>
          <w:p w14:paraId="003DC0EC" w14:textId="4ADE0077" w:rsidR="00530687" w:rsidRPr="00D15AB3" w:rsidRDefault="00F84FF2" w:rsidP="00170415">
            <w:pPr>
              <w:tabs>
                <w:tab w:val="left" w:pos="9639"/>
              </w:tabs>
              <w:ind w:right="159"/>
              <w:jc w:val="center"/>
            </w:pPr>
            <w:r>
              <w:t>10,6038</w:t>
            </w:r>
          </w:p>
        </w:tc>
      </w:tr>
      <w:tr w:rsidR="00530687" w:rsidRPr="001B575A" w14:paraId="2C938D14" w14:textId="77777777" w:rsidTr="005A44AC">
        <w:trPr>
          <w:trHeight w:val="340"/>
          <w:jc w:val="center"/>
        </w:trPr>
        <w:tc>
          <w:tcPr>
            <w:tcW w:w="6009" w:type="dxa"/>
            <w:shd w:val="clear" w:color="000000" w:fill="FFFFFF"/>
            <w:vAlign w:val="center"/>
            <w:hideMark/>
          </w:tcPr>
          <w:p w14:paraId="22A954AF" w14:textId="77777777" w:rsidR="00530687" w:rsidRPr="00A76360" w:rsidRDefault="00530687" w:rsidP="00170415">
            <w:pPr>
              <w:tabs>
                <w:tab w:val="left" w:pos="9639"/>
              </w:tabs>
              <w:ind w:right="159"/>
              <w:jc w:val="center"/>
            </w:pPr>
            <w:r w:rsidRPr="00A76360">
              <w:t>Объем снятия ПСП</w:t>
            </w:r>
          </w:p>
        </w:tc>
        <w:tc>
          <w:tcPr>
            <w:tcW w:w="1292" w:type="dxa"/>
            <w:shd w:val="clear" w:color="000000" w:fill="FFFFFF"/>
            <w:vAlign w:val="center"/>
            <w:hideMark/>
          </w:tcPr>
          <w:p w14:paraId="5522885A" w14:textId="77777777" w:rsidR="00530687" w:rsidRPr="00A76360" w:rsidRDefault="00530687" w:rsidP="00170415">
            <w:pPr>
              <w:tabs>
                <w:tab w:val="left" w:pos="9639"/>
              </w:tabs>
              <w:ind w:right="159"/>
              <w:jc w:val="center"/>
            </w:pPr>
            <w:r w:rsidRPr="00A76360">
              <w:t>тыс.м</w:t>
            </w:r>
            <w:r w:rsidRPr="00A76360">
              <w:rPr>
                <w:vertAlign w:val="superscript"/>
              </w:rPr>
              <w:t>3</w:t>
            </w:r>
          </w:p>
        </w:tc>
        <w:tc>
          <w:tcPr>
            <w:tcW w:w="1417" w:type="dxa"/>
            <w:shd w:val="clear" w:color="000000" w:fill="FFFFFF"/>
            <w:vAlign w:val="center"/>
          </w:tcPr>
          <w:p w14:paraId="28D5C92D" w14:textId="3A363B3A" w:rsidR="00530687" w:rsidRPr="00D15AB3" w:rsidRDefault="00A07BF7" w:rsidP="00170415">
            <w:pPr>
              <w:tabs>
                <w:tab w:val="left" w:pos="9639"/>
              </w:tabs>
              <w:ind w:right="159"/>
              <w:jc w:val="center"/>
              <w:rPr>
                <w:color w:val="000000"/>
              </w:rPr>
            </w:pPr>
            <w:r>
              <w:rPr>
                <w:color w:val="000000"/>
              </w:rPr>
              <w:t>53,02</w:t>
            </w:r>
          </w:p>
        </w:tc>
      </w:tr>
      <w:tr w:rsidR="00530687" w:rsidRPr="001B575A" w14:paraId="1601128E" w14:textId="77777777" w:rsidTr="005A44AC">
        <w:trPr>
          <w:trHeight w:val="340"/>
          <w:jc w:val="center"/>
        </w:trPr>
        <w:tc>
          <w:tcPr>
            <w:tcW w:w="6009" w:type="dxa"/>
            <w:shd w:val="clear" w:color="000000" w:fill="FFFFFF"/>
            <w:vAlign w:val="center"/>
            <w:hideMark/>
          </w:tcPr>
          <w:p w14:paraId="339807EA" w14:textId="77777777" w:rsidR="00530687" w:rsidRPr="00A76360" w:rsidRDefault="00530687" w:rsidP="00170415">
            <w:pPr>
              <w:tabs>
                <w:tab w:val="left" w:pos="9639"/>
              </w:tabs>
              <w:ind w:right="159"/>
              <w:jc w:val="center"/>
            </w:pPr>
            <w:r w:rsidRPr="00A76360">
              <w:t>Площадь нанесения ПСП</w:t>
            </w:r>
          </w:p>
        </w:tc>
        <w:tc>
          <w:tcPr>
            <w:tcW w:w="1292" w:type="dxa"/>
            <w:shd w:val="clear" w:color="000000" w:fill="FFFFFF"/>
            <w:vAlign w:val="center"/>
            <w:hideMark/>
          </w:tcPr>
          <w:p w14:paraId="6A747911" w14:textId="77777777" w:rsidR="00530687" w:rsidRPr="00A76360" w:rsidRDefault="00530687" w:rsidP="00170415">
            <w:pPr>
              <w:tabs>
                <w:tab w:val="left" w:pos="9639"/>
              </w:tabs>
              <w:ind w:right="159"/>
              <w:jc w:val="center"/>
            </w:pPr>
            <w:r w:rsidRPr="00A76360">
              <w:t>га</w:t>
            </w:r>
          </w:p>
        </w:tc>
        <w:tc>
          <w:tcPr>
            <w:tcW w:w="1417" w:type="dxa"/>
            <w:shd w:val="clear" w:color="000000" w:fill="FFFFFF"/>
            <w:vAlign w:val="center"/>
          </w:tcPr>
          <w:p w14:paraId="115571F2" w14:textId="2FCE019D" w:rsidR="00530687" w:rsidRPr="00D15AB3" w:rsidRDefault="00F84FF2" w:rsidP="00170415">
            <w:pPr>
              <w:tabs>
                <w:tab w:val="left" w:pos="9639"/>
              </w:tabs>
              <w:ind w:right="159"/>
              <w:jc w:val="center"/>
            </w:pPr>
            <w:r>
              <w:t>10,6038</w:t>
            </w:r>
          </w:p>
        </w:tc>
      </w:tr>
      <w:tr w:rsidR="003B1966" w:rsidRPr="001B575A" w14:paraId="032C2115" w14:textId="77777777" w:rsidTr="00B849E7">
        <w:trPr>
          <w:trHeight w:val="340"/>
          <w:jc w:val="center"/>
        </w:trPr>
        <w:tc>
          <w:tcPr>
            <w:tcW w:w="6009" w:type="dxa"/>
            <w:shd w:val="clear" w:color="000000" w:fill="FFFFFF"/>
            <w:vAlign w:val="center"/>
            <w:hideMark/>
          </w:tcPr>
          <w:p w14:paraId="4231898F" w14:textId="77777777" w:rsidR="003B1966" w:rsidRPr="00A76360" w:rsidRDefault="003B1966" w:rsidP="00170415">
            <w:pPr>
              <w:tabs>
                <w:tab w:val="left" w:pos="9639"/>
              </w:tabs>
              <w:ind w:right="159"/>
              <w:jc w:val="center"/>
            </w:pPr>
            <w:r w:rsidRPr="00A76360">
              <w:t>Объем нанесения ПСП</w:t>
            </w:r>
          </w:p>
        </w:tc>
        <w:tc>
          <w:tcPr>
            <w:tcW w:w="1292" w:type="dxa"/>
            <w:shd w:val="clear" w:color="000000" w:fill="FFFFFF"/>
            <w:vAlign w:val="center"/>
            <w:hideMark/>
          </w:tcPr>
          <w:p w14:paraId="017700BB" w14:textId="77777777" w:rsidR="003B1966" w:rsidRPr="00A76360" w:rsidRDefault="003B1966" w:rsidP="00170415">
            <w:pPr>
              <w:tabs>
                <w:tab w:val="left" w:pos="9639"/>
              </w:tabs>
              <w:ind w:right="159"/>
              <w:jc w:val="center"/>
            </w:pPr>
            <w:r w:rsidRPr="00A76360">
              <w:t>тыс.м</w:t>
            </w:r>
            <w:r w:rsidRPr="00A76360">
              <w:rPr>
                <w:vertAlign w:val="superscript"/>
              </w:rPr>
              <w:t>3</w:t>
            </w:r>
          </w:p>
        </w:tc>
        <w:tc>
          <w:tcPr>
            <w:tcW w:w="1417" w:type="dxa"/>
            <w:shd w:val="clear" w:color="000000" w:fill="FFFFFF"/>
          </w:tcPr>
          <w:p w14:paraId="4D63A7E0" w14:textId="5CE579E6" w:rsidR="003B1966" w:rsidRPr="00D15AB3" w:rsidRDefault="00A07BF7" w:rsidP="00170415">
            <w:pPr>
              <w:tabs>
                <w:tab w:val="left" w:pos="9639"/>
              </w:tabs>
              <w:ind w:right="159"/>
              <w:jc w:val="center"/>
            </w:pPr>
            <w:r>
              <w:t>53,02</w:t>
            </w:r>
          </w:p>
        </w:tc>
      </w:tr>
      <w:tr w:rsidR="003B1966" w:rsidRPr="001B575A" w14:paraId="3BCAF680" w14:textId="77777777" w:rsidTr="00B849E7">
        <w:trPr>
          <w:trHeight w:val="340"/>
          <w:jc w:val="center"/>
        </w:trPr>
        <w:tc>
          <w:tcPr>
            <w:tcW w:w="6009" w:type="dxa"/>
            <w:shd w:val="clear" w:color="000000" w:fill="FFFFFF"/>
            <w:vAlign w:val="center"/>
            <w:hideMark/>
          </w:tcPr>
          <w:p w14:paraId="4EFDE65D" w14:textId="77777777" w:rsidR="003B1966" w:rsidRPr="00A76360" w:rsidRDefault="003B1966" w:rsidP="00170415">
            <w:pPr>
              <w:tabs>
                <w:tab w:val="left" w:pos="9639"/>
              </w:tabs>
              <w:ind w:right="159"/>
              <w:jc w:val="center"/>
            </w:pPr>
            <w:r w:rsidRPr="00A76360">
              <w:t>Объем избыточного ПСП</w:t>
            </w:r>
          </w:p>
        </w:tc>
        <w:tc>
          <w:tcPr>
            <w:tcW w:w="1292" w:type="dxa"/>
            <w:shd w:val="clear" w:color="000000" w:fill="FFFFFF"/>
            <w:vAlign w:val="center"/>
            <w:hideMark/>
          </w:tcPr>
          <w:p w14:paraId="7D7B5F6A" w14:textId="77777777" w:rsidR="003B1966" w:rsidRPr="00A76360" w:rsidRDefault="003B1966" w:rsidP="00170415">
            <w:pPr>
              <w:tabs>
                <w:tab w:val="left" w:pos="9639"/>
              </w:tabs>
              <w:ind w:right="159"/>
              <w:jc w:val="center"/>
            </w:pPr>
            <w:r w:rsidRPr="00A76360">
              <w:t>тыс.м</w:t>
            </w:r>
            <w:r w:rsidRPr="00A76360">
              <w:rPr>
                <w:vertAlign w:val="superscript"/>
              </w:rPr>
              <w:t>3</w:t>
            </w:r>
          </w:p>
        </w:tc>
        <w:tc>
          <w:tcPr>
            <w:tcW w:w="1417" w:type="dxa"/>
            <w:shd w:val="clear" w:color="000000" w:fill="FFFFFF"/>
          </w:tcPr>
          <w:p w14:paraId="0108705B" w14:textId="04C8959D" w:rsidR="003B1966" w:rsidRPr="00D15AB3" w:rsidRDefault="00A07BF7" w:rsidP="00A07BF7">
            <w:pPr>
              <w:tabs>
                <w:tab w:val="left" w:pos="9639"/>
              </w:tabs>
              <w:ind w:right="159"/>
              <w:jc w:val="center"/>
            </w:pPr>
            <w:r>
              <w:t>53,02</w:t>
            </w:r>
          </w:p>
        </w:tc>
      </w:tr>
      <w:tr w:rsidR="00530687" w:rsidRPr="001B575A" w14:paraId="6BF703D9" w14:textId="77777777" w:rsidTr="005A44AC">
        <w:trPr>
          <w:trHeight w:val="340"/>
          <w:jc w:val="center"/>
        </w:trPr>
        <w:tc>
          <w:tcPr>
            <w:tcW w:w="6009" w:type="dxa"/>
            <w:shd w:val="clear" w:color="000000" w:fill="FFFFFF"/>
            <w:vAlign w:val="center"/>
            <w:hideMark/>
          </w:tcPr>
          <w:p w14:paraId="745F631E" w14:textId="77777777" w:rsidR="00530687" w:rsidRPr="00A76360" w:rsidRDefault="00530687" w:rsidP="00170415">
            <w:pPr>
              <w:tabs>
                <w:tab w:val="left" w:pos="9639"/>
              </w:tabs>
              <w:ind w:right="159"/>
              <w:jc w:val="center"/>
            </w:pPr>
            <w:r w:rsidRPr="00A76360">
              <w:t>Общая сметная стоимость работ по технической рекультивации</w:t>
            </w:r>
          </w:p>
        </w:tc>
        <w:tc>
          <w:tcPr>
            <w:tcW w:w="1292" w:type="dxa"/>
            <w:shd w:val="clear" w:color="000000" w:fill="FFFFFF"/>
            <w:vAlign w:val="center"/>
            <w:hideMark/>
          </w:tcPr>
          <w:p w14:paraId="0A6A5A4E" w14:textId="77777777" w:rsidR="00530687" w:rsidRPr="00A76360" w:rsidRDefault="00530687" w:rsidP="00170415">
            <w:pPr>
              <w:tabs>
                <w:tab w:val="left" w:pos="9639"/>
              </w:tabs>
              <w:ind w:right="159"/>
              <w:jc w:val="center"/>
            </w:pPr>
            <w:proofErr w:type="spellStart"/>
            <w:r w:rsidRPr="00A76360">
              <w:t>тыс.р</w:t>
            </w:r>
            <w:proofErr w:type="spellEnd"/>
            <w:r w:rsidRPr="00A76360">
              <w:t>.</w:t>
            </w:r>
          </w:p>
        </w:tc>
        <w:tc>
          <w:tcPr>
            <w:tcW w:w="1417" w:type="dxa"/>
            <w:shd w:val="clear" w:color="000000" w:fill="FFFFFF"/>
            <w:vAlign w:val="center"/>
          </w:tcPr>
          <w:p w14:paraId="2D172519" w14:textId="77777777" w:rsidR="00530687" w:rsidRPr="00D15AB3" w:rsidRDefault="00530687" w:rsidP="00170415">
            <w:pPr>
              <w:tabs>
                <w:tab w:val="left" w:pos="9639"/>
              </w:tabs>
              <w:ind w:right="159"/>
              <w:jc w:val="center"/>
            </w:pPr>
            <w:r w:rsidRPr="00D15AB3">
              <w:t>-</w:t>
            </w:r>
          </w:p>
        </w:tc>
      </w:tr>
      <w:tr w:rsidR="00530687" w:rsidRPr="001B575A" w14:paraId="52E6813E" w14:textId="77777777" w:rsidTr="005A44AC">
        <w:trPr>
          <w:trHeight w:val="340"/>
          <w:jc w:val="center"/>
        </w:trPr>
        <w:tc>
          <w:tcPr>
            <w:tcW w:w="6009" w:type="dxa"/>
            <w:shd w:val="clear" w:color="000000" w:fill="FFFFFF"/>
            <w:vAlign w:val="center"/>
            <w:hideMark/>
          </w:tcPr>
          <w:p w14:paraId="7E5B9EE1" w14:textId="77777777" w:rsidR="00530687" w:rsidRPr="00A76360" w:rsidRDefault="00530687" w:rsidP="00170415">
            <w:pPr>
              <w:tabs>
                <w:tab w:val="left" w:pos="9639"/>
              </w:tabs>
              <w:ind w:right="159"/>
              <w:jc w:val="center"/>
            </w:pPr>
            <w:r w:rsidRPr="00A76360">
              <w:t>Общая стоимость работ по биологической рекультивации</w:t>
            </w:r>
          </w:p>
        </w:tc>
        <w:tc>
          <w:tcPr>
            <w:tcW w:w="1292" w:type="dxa"/>
            <w:shd w:val="clear" w:color="000000" w:fill="FFFFFF"/>
            <w:vAlign w:val="center"/>
            <w:hideMark/>
          </w:tcPr>
          <w:p w14:paraId="1BEB121B" w14:textId="77777777" w:rsidR="00530687" w:rsidRPr="00A76360" w:rsidRDefault="00530687" w:rsidP="00170415">
            <w:pPr>
              <w:tabs>
                <w:tab w:val="left" w:pos="9639"/>
              </w:tabs>
              <w:ind w:right="159"/>
              <w:jc w:val="center"/>
            </w:pPr>
            <w:proofErr w:type="spellStart"/>
            <w:r w:rsidRPr="00A76360">
              <w:t>тыс.р</w:t>
            </w:r>
            <w:proofErr w:type="spellEnd"/>
            <w:r w:rsidRPr="00A76360">
              <w:t>.</w:t>
            </w:r>
          </w:p>
        </w:tc>
        <w:tc>
          <w:tcPr>
            <w:tcW w:w="1417" w:type="dxa"/>
            <w:shd w:val="clear" w:color="000000" w:fill="FFFFFF"/>
            <w:vAlign w:val="center"/>
          </w:tcPr>
          <w:p w14:paraId="24224CBC" w14:textId="3F62C24C" w:rsidR="00530687" w:rsidRPr="00D15AB3" w:rsidRDefault="00A07BF7" w:rsidP="00170415">
            <w:pPr>
              <w:tabs>
                <w:tab w:val="left" w:pos="9639"/>
              </w:tabs>
              <w:ind w:right="159"/>
              <w:jc w:val="center"/>
            </w:pPr>
            <w:r>
              <w:t>973,38</w:t>
            </w:r>
          </w:p>
        </w:tc>
      </w:tr>
      <w:tr w:rsidR="00530687" w:rsidRPr="00DA7A8D" w14:paraId="59EF2F06" w14:textId="77777777" w:rsidTr="005A44AC">
        <w:trPr>
          <w:trHeight w:val="340"/>
          <w:jc w:val="center"/>
        </w:trPr>
        <w:tc>
          <w:tcPr>
            <w:tcW w:w="6009" w:type="dxa"/>
            <w:shd w:val="clear" w:color="000000" w:fill="FFFFFF"/>
            <w:vAlign w:val="center"/>
            <w:hideMark/>
          </w:tcPr>
          <w:p w14:paraId="6FF90328" w14:textId="77777777" w:rsidR="00530687" w:rsidRPr="00A76360" w:rsidRDefault="00530687" w:rsidP="00170415">
            <w:pPr>
              <w:tabs>
                <w:tab w:val="left" w:pos="9639"/>
              </w:tabs>
              <w:ind w:right="159"/>
              <w:jc w:val="center"/>
              <w:rPr>
                <w:bCs/>
              </w:rPr>
            </w:pPr>
            <w:r w:rsidRPr="00A76360">
              <w:rPr>
                <w:bCs/>
              </w:rPr>
              <w:t>Стоимость работ по биологической рекультивации земель лесного фонда на 1 га</w:t>
            </w:r>
          </w:p>
        </w:tc>
        <w:tc>
          <w:tcPr>
            <w:tcW w:w="1292" w:type="dxa"/>
            <w:shd w:val="clear" w:color="000000" w:fill="FFFFFF"/>
            <w:vAlign w:val="center"/>
            <w:hideMark/>
          </w:tcPr>
          <w:p w14:paraId="3EFB1B5B" w14:textId="77777777" w:rsidR="00530687" w:rsidRPr="00A76360" w:rsidRDefault="00530687" w:rsidP="00170415">
            <w:pPr>
              <w:tabs>
                <w:tab w:val="left" w:pos="9639"/>
              </w:tabs>
              <w:ind w:right="159"/>
              <w:jc w:val="center"/>
              <w:rPr>
                <w:bCs/>
              </w:rPr>
            </w:pPr>
            <w:proofErr w:type="spellStart"/>
            <w:r w:rsidRPr="00A76360">
              <w:rPr>
                <w:bCs/>
              </w:rPr>
              <w:t>тыс.р</w:t>
            </w:r>
            <w:proofErr w:type="spellEnd"/>
            <w:r w:rsidRPr="00A76360">
              <w:rPr>
                <w:bCs/>
              </w:rPr>
              <w:t>.</w:t>
            </w:r>
          </w:p>
        </w:tc>
        <w:tc>
          <w:tcPr>
            <w:tcW w:w="1417" w:type="dxa"/>
            <w:shd w:val="clear" w:color="000000" w:fill="FFFFFF"/>
            <w:vAlign w:val="center"/>
          </w:tcPr>
          <w:p w14:paraId="4255356B" w14:textId="77777777" w:rsidR="00530687" w:rsidRPr="00D15AB3" w:rsidRDefault="00E60EE5" w:rsidP="00170415">
            <w:pPr>
              <w:tabs>
                <w:tab w:val="left" w:pos="9639"/>
              </w:tabs>
              <w:ind w:right="159"/>
              <w:jc w:val="center"/>
              <w:rPr>
                <w:bCs/>
              </w:rPr>
            </w:pPr>
            <w:r w:rsidRPr="00D15AB3">
              <w:rPr>
                <w:bCs/>
              </w:rPr>
              <w:t>91,795</w:t>
            </w:r>
          </w:p>
        </w:tc>
      </w:tr>
      <w:bookmarkEnd w:id="85"/>
      <w:bookmarkEnd w:id="86"/>
    </w:tbl>
    <w:p w14:paraId="47EBDB43" w14:textId="77777777" w:rsidR="00530687" w:rsidRDefault="00530687" w:rsidP="00170415">
      <w:pPr>
        <w:tabs>
          <w:tab w:val="left" w:pos="9639"/>
        </w:tabs>
        <w:ind w:right="159"/>
      </w:pPr>
    </w:p>
    <w:p w14:paraId="3E476A43" w14:textId="08B8F49D" w:rsidR="00530687" w:rsidRPr="00A17897" w:rsidRDefault="00530687" w:rsidP="00170415">
      <w:pPr>
        <w:pStyle w:val="18"/>
        <w:tabs>
          <w:tab w:val="left" w:pos="9639"/>
        </w:tabs>
        <w:ind w:right="159"/>
      </w:pPr>
      <w:bookmarkStart w:id="87" w:name="_Toc80964364"/>
      <w:r w:rsidRPr="00A17897">
        <w:t>6 Требования промышленной безопасности и охраны труда</w:t>
      </w:r>
      <w:bookmarkEnd w:id="87"/>
      <w:r w:rsidRPr="00A17897">
        <w:t xml:space="preserve"> </w:t>
      </w:r>
    </w:p>
    <w:p w14:paraId="54C46CC6" w14:textId="77777777" w:rsidR="00530687" w:rsidRPr="006970BB" w:rsidRDefault="00530687" w:rsidP="00170415">
      <w:pPr>
        <w:tabs>
          <w:tab w:val="left" w:pos="9639"/>
          <w:tab w:val="left" w:pos="9923"/>
        </w:tabs>
        <w:ind w:right="159" w:firstLine="709"/>
        <w:jc w:val="both"/>
        <w:rPr>
          <w:color w:val="000000"/>
          <w:lang w:eastAsia="zh-CN"/>
        </w:rPr>
      </w:pPr>
      <w:r w:rsidRPr="006970BB">
        <w:rPr>
          <w:color w:val="000000"/>
          <w:lang w:eastAsia="zh-CN"/>
        </w:rPr>
        <w:t xml:space="preserve">При проведении </w:t>
      </w:r>
      <w:proofErr w:type="spellStart"/>
      <w:r w:rsidRPr="006970BB">
        <w:rPr>
          <w:color w:val="000000"/>
          <w:lang w:eastAsia="zh-CN"/>
        </w:rPr>
        <w:t>рекультивационных</w:t>
      </w:r>
      <w:proofErr w:type="spellEnd"/>
      <w:r w:rsidRPr="006970BB">
        <w:rPr>
          <w:color w:val="000000"/>
          <w:lang w:eastAsia="zh-CN"/>
        </w:rPr>
        <w:t xml:space="preserve"> работ необходимо руководствоваться требованиями:</w:t>
      </w:r>
    </w:p>
    <w:p w14:paraId="0E8DB901" w14:textId="77777777" w:rsidR="00530687" w:rsidRPr="006970BB" w:rsidRDefault="00530687" w:rsidP="00170415">
      <w:pPr>
        <w:tabs>
          <w:tab w:val="left" w:pos="9639"/>
          <w:tab w:val="left" w:pos="9923"/>
        </w:tabs>
        <w:ind w:right="159" w:firstLine="709"/>
        <w:jc w:val="both"/>
        <w:rPr>
          <w:color w:val="000000"/>
          <w:lang w:eastAsia="zh-CN"/>
        </w:rPr>
      </w:pPr>
      <w:r w:rsidRPr="006970BB">
        <w:rPr>
          <w:color w:val="000000"/>
          <w:lang w:eastAsia="zh-CN"/>
        </w:rPr>
        <w:t xml:space="preserve">- </w:t>
      </w:r>
      <w:r w:rsidRPr="006970BB">
        <w:rPr>
          <w:iCs/>
        </w:rPr>
        <w:t>Приказа Минтруда России от 01.06.2015 N 336 «</w:t>
      </w:r>
      <w:r w:rsidRPr="006970BB">
        <w:t>Об утверждении Правил по охране труда в строительстве»;</w:t>
      </w:r>
    </w:p>
    <w:p w14:paraId="6DFF235E" w14:textId="77777777" w:rsidR="00530687" w:rsidRPr="006970BB" w:rsidRDefault="00530687" w:rsidP="00170415">
      <w:pPr>
        <w:tabs>
          <w:tab w:val="left" w:pos="9639"/>
          <w:tab w:val="left" w:pos="9923"/>
        </w:tabs>
        <w:ind w:right="159" w:firstLine="709"/>
        <w:jc w:val="both"/>
      </w:pPr>
      <w:r w:rsidRPr="006970BB">
        <w:rPr>
          <w:color w:val="000000"/>
          <w:lang w:eastAsia="zh-CN"/>
        </w:rPr>
        <w:t>-</w:t>
      </w:r>
      <w:r w:rsidRPr="006970BB">
        <w:t xml:space="preserve"> ТИ Р М-013-2000 «Типовая инструкция по охране труда для рабочих, выполняющих работы с минеральными удобрениями и пестицидами»;</w:t>
      </w:r>
    </w:p>
    <w:p w14:paraId="6FFCBC57" w14:textId="77777777" w:rsidR="00530687" w:rsidRPr="006970BB" w:rsidRDefault="00530687" w:rsidP="00170415">
      <w:pPr>
        <w:tabs>
          <w:tab w:val="left" w:pos="9639"/>
          <w:tab w:val="left" w:pos="9923"/>
        </w:tabs>
        <w:ind w:right="159" w:firstLine="709"/>
        <w:jc w:val="both"/>
        <w:rPr>
          <w:color w:val="000000"/>
          <w:lang w:eastAsia="zh-CN"/>
        </w:rPr>
      </w:pPr>
      <w:r w:rsidRPr="006970BB">
        <w:t xml:space="preserve">- </w:t>
      </w:r>
      <w:hyperlink r:id="rId170" w:tooltip="&quot;ПНСТ 159-2016 Автоматизированные информационно-измерительные системы коммерческого учета электрической ...&quot;&#10;(утв. приказом Росстандарта от 10.11.2016 N 81-пнст)&#10;ПНСТ от 10.11.2016 N 159-2016&#10;Применяется с 01.07.2017&#10;Статус: действует с 01.07.2017" w:history="1">
        <w:r w:rsidRPr="006970BB">
          <w:rPr>
            <w:rStyle w:val="af5"/>
            <w:color w:val="auto"/>
            <w:sz w:val="24"/>
            <w:lang w:eastAsia="zh-CN"/>
          </w:rPr>
          <w:t>СТО ТН 159-2016</w:t>
        </w:r>
      </w:hyperlink>
      <w:r w:rsidRPr="006970BB">
        <w:rPr>
          <w:lang w:eastAsia="zh-CN"/>
        </w:rPr>
        <w:t xml:space="preserve"> </w:t>
      </w:r>
      <w:r w:rsidRPr="006970BB">
        <w:rPr>
          <w:shd w:val="clear" w:color="auto" w:fill="FFFFFF"/>
        </w:rPr>
        <w:t>«Положение о порядке допуска подрядных организаций и организации безопасного прои</w:t>
      </w:r>
      <w:r w:rsidRPr="006970BB">
        <w:rPr>
          <w:color w:val="333333"/>
          <w:shd w:val="clear" w:color="auto" w:fill="FFFFFF"/>
        </w:rPr>
        <w:t>зводства работ в ПАО «Татнефть»</w:t>
      </w:r>
      <w:r w:rsidRPr="006970BB">
        <w:t xml:space="preserve">. </w:t>
      </w:r>
    </w:p>
    <w:p w14:paraId="4DD244B9" w14:textId="77777777" w:rsidR="00530687" w:rsidRPr="006970BB" w:rsidRDefault="00530687" w:rsidP="00170415">
      <w:pPr>
        <w:shd w:val="clear" w:color="auto" w:fill="FFFFFF"/>
        <w:tabs>
          <w:tab w:val="left" w:pos="9639"/>
          <w:tab w:val="left" w:pos="9923"/>
        </w:tabs>
        <w:autoSpaceDE w:val="0"/>
        <w:autoSpaceDN w:val="0"/>
        <w:adjustRightInd w:val="0"/>
        <w:ind w:right="159" w:firstLine="709"/>
        <w:jc w:val="both"/>
        <w:rPr>
          <w:lang w:eastAsia="zh-CN"/>
        </w:rPr>
      </w:pPr>
      <w:r w:rsidRPr="006970BB">
        <w:rPr>
          <w:color w:val="000000"/>
          <w:lang w:eastAsia="zh-CN"/>
        </w:rPr>
        <w:t>Для соблюдения правил охраны труда при подготовке рекультивируемой площади работы проводить в точном соответствии с проектом. Опасные точки рельефа (обрывы, ямы, камни) оградить предупредительными знаками.</w:t>
      </w:r>
      <w:r w:rsidRPr="006970BB">
        <w:t xml:space="preserve"> Перед производством работ установить предупредительные знаки и надписи временного объезда.</w:t>
      </w:r>
    </w:p>
    <w:p w14:paraId="16A3556F" w14:textId="77777777" w:rsidR="00530687" w:rsidRPr="006970BB" w:rsidRDefault="00530687" w:rsidP="00170415">
      <w:pPr>
        <w:tabs>
          <w:tab w:val="left" w:pos="9639"/>
          <w:tab w:val="left" w:pos="9923"/>
        </w:tabs>
        <w:autoSpaceDE w:val="0"/>
        <w:autoSpaceDN w:val="0"/>
        <w:adjustRightInd w:val="0"/>
        <w:ind w:right="159" w:firstLine="709"/>
        <w:jc w:val="both"/>
      </w:pPr>
      <w:r w:rsidRPr="006970BB">
        <w:t>В целях безопасности земляных работ проектной документацией определено (ы):</w:t>
      </w:r>
    </w:p>
    <w:p w14:paraId="13115034" w14:textId="77777777" w:rsidR="00530687" w:rsidRPr="006970BB" w:rsidRDefault="00530687" w:rsidP="00170415">
      <w:pPr>
        <w:tabs>
          <w:tab w:val="left" w:pos="9639"/>
          <w:tab w:val="left" w:pos="9923"/>
        </w:tabs>
        <w:autoSpaceDE w:val="0"/>
        <w:autoSpaceDN w:val="0"/>
        <w:adjustRightInd w:val="0"/>
        <w:ind w:right="159" w:firstLine="709"/>
        <w:jc w:val="both"/>
      </w:pPr>
      <w:r w:rsidRPr="006970BB">
        <w:t>- безопасная крутизна незакрепленных откосов траншей с учетом нагрузки от машин и грунта;</w:t>
      </w:r>
    </w:p>
    <w:p w14:paraId="1A3E9C4E" w14:textId="77777777" w:rsidR="00530687" w:rsidRPr="006970BB" w:rsidRDefault="00530687" w:rsidP="00170415">
      <w:pPr>
        <w:tabs>
          <w:tab w:val="left" w:pos="9639"/>
          <w:tab w:val="left" w:pos="9923"/>
        </w:tabs>
        <w:autoSpaceDE w:val="0"/>
        <w:autoSpaceDN w:val="0"/>
        <w:adjustRightInd w:val="0"/>
        <w:ind w:right="159" w:firstLine="709"/>
        <w:jc w:val="both"/>
      </w:pPr>
      <w:r w:rsidRPr="006970BB">
        <w:t>- конструкция крепления стенок траншей;</w:t>
      </w:r>
    </w:p>
    <w:p w14:paraId="6EFF25C3" w14:textId="77777777" w:rsidR="00530687" w:rsidRPr="006970BB" w:rsidRDefault="00530687" w:rsidP="00170415">
      <w:pPr>
        <w:tabs>
          <w:tab w:val="left" w:pos="9639"/>
          <w:tab w:val="left" w:pos="9923"/>
        </w:tabs>
        <w:autoSpaceDE w:val="0"/>
        <w:autoSpaceDN w:val="0"/>
        <w:adjustRightInd w:val="0"/>
        <w:ind w:right="159" w:firstLine="709"/>
        <w:jc w:val="both"/>
      </w:pPr>
      <w:r w:rsidRPr="006970BB">
        <w:t>- типы машин, применяемых для разработки грунта и мест их установки;</w:t>
      </w:r>
    </w:p>
    <w:p w14:paraId="4D58AA57" w14:textId="77777777" w:rsidR="00530687" w:rsidRPr="006970BB" w:rsidRDefault="00530687" w:rsidP="00170415">
      <w:pPr>
        <w:tabs>
          <w:tab w:val="left" w:pos="9639"/>
          <w:tab w:val="left" w:pos="9923"/>
        </w:tabs>
        <w:autoSpaceDE w:val="0"/>
        <w:autoSpaceDN w:val="0"/>
        <w:adjustRightInd w:val="0"/>
        <w:ind w:right="159" w:firstLine="709"/>
        <w:jc w:val="both"/>
      </w:pPr>
      <w:r w:rsidRPr="006970BB">
        <w:t>- дополнительные мероприятия по контролю и обеспечению устойчивости откосов в связи с сезонными изменениями;</w:t>
      </w:r>
    </w:p>
    <w:p w14:paraId="5D8BB939" w14:textId="77777777" w:rsidR="00530687" w:rsidRPr="006970BB" w:rsidRDefault="00530687" w:rsidP="00170415">
      <w:pPr>
        <w:tabs>
          <w:tab w:val="left" w:pos="9639"/>
          <w:tab w:val="left" w:pos="9923"/>
        </w:tabs>
        <w:autoSpaceDE w:val="0"/>
        <w:autoSpaceDN w:val="0"/>
        <w:adjustRightInd w:val="0"/>
        <w:ind w:right="159" w:firstLine="709"/>
        <w:jc w:val="both"/>
      </w:pPr>
      <w:r w:rsidRPr="006970BB">
        <w:t>- места установки типов ограждений, котлованов и траншей, а также лестниц для спуска работников к месту работ.</w:t>
      </w:r>
    </w:p>
    <w:p w14:paraId="544DB5F1" w14:textId="77777777" w:rsidR="00530687" w:rsidRPr="006970BB" w:rsidRDefault="00530687" w:rsidP="00170415">
      <w:pPr>
        <w:tabs>
          <w:tab w:val="left" w:pos="9639"/>
          <w:tab w:val="left" w:pos="9923"/>
        </w:tabs>
        <w:autoSpaceDE w:val="0"/>
        <w:autoSpaceDN w:val="0"/>
        <w:adjustRightInd w:val="0"/>
        <w:ind w:right="159" w:firstLine="709"/>
        <w:jc w:val="both"/>
      </w:pPr>
      <w:r w:rsidRPr="006970BB">
        <w:t>Место производства работ должно быть очищено от валунов, деревьев, строительного мусора.</w:t>
      </w:r>
    </w:p>
    <w:p w14:paraId="4449D084" w14:textId="77777777" w:rsidR="00530687" w:rsidRPr="006970BB" w:rsidRDefault="00530687" w:rsidP="00170415">
      <w:pPr>
        <w:tabs>
          <w:tab w:val="left" w:pos="9639"/>
          <w:tab w:val="left" w:pos="9923"/>
        </w:tabs>
        <w:autoSpaceDE w:val="0"/>
        <w:autoSpaceDN w:val="0"/>
        <w:adjustRightInd w:val="0"/>
        <w:ind w:right="159" w:firstLine="709"/>
        <w:jc w:val="both"/>
      </w:pPr>
      <w:r w:rsidRPr="006970BB">
        <w:t xml:space="preserve">Производство земляных работ в охранной зоне кабелей высокого напряжения, действующего газопровода, других коммуникаций необходимо осуществлять по наряду-допуску после получения разрешения от организации, эксплуатирующей эти коммуникации. </w:t>
      </w:r>
      <w:r w:rsidRPr="006970BB">
        <w:lastRenderedPageBreak/>
        <w:t>Производство работ в этих условиях следует осуществлять под непосредственным наблюдением руководителя работ, а в охранной зоне кабелей, находящихся под напряжением, или действующих газопроводов, кроме того, под наблюдением работников организаций, эксплуатирующих эти коммуникации. Разработка грунта в непосредственной близости от действующих подземных коммуникаций допускается только при помощи лопат, без помощи ударных инструментов. Применение землеройных машин в местах пересечения выемок с действующими коммуникациями, не защищенными от механических повреждений, согласовывать с организациями - владельцами коммуникаций.</w:t>
      </w:r>
    </w:p>
    <w:p w14:paraId="5ED13C5B" w14:textId="77777777" w:rsidR="00530687" w:rsidRPr="006970BB" w:rsidRDefault="00530687" w:rsidP="00170415">
      <w:pPr>
        <w:tabs>
          <w:tab w:val="left" w:pos="9639"/>
          <w:tab w:val="left" w:pos="9923"/>
        </w:tabs>
        <w:autoSpaceDE w:val="0"/>
        <w:autoSpaceDN w:val="0"/>
        <w:adjustRightInd w:val="0"/>
        <w:ind w:right="159" w:firstLine="709"/>
        <w:jc w:val="both"/>
      </w:pPr>
      <w:r w:rsidRPr="006970BB">
        <w:t>В случае обнаружения в процессе производства земляных работ не указанных в проекте коммуникаций, подземных сооружений или взрывоопасных материалов, земляные работы должны быть приостановлены до получения разрешения соответствующих органов.</w:t>
      </w:r>
    </w:p>
    <w:p w14:paraId="1C05582F" w14:textId="77777777" w:rsidR="00530687" w:rsidRPr="006970BB" w:rsidRDefault="00530687" w:rsidP="00170415">
      <w:pPr>
        <w:tabs>
          <w:tab w:val="left" w:pos="9639"/>
          <w:tab w:val="left" w:pos="9923"/>
        </w:tabs>
        <w:autoSpaceDE w:val="0"/>
        <w:autoSpaceDN w:val="0"/>
        <w:adjustRightInd w:val="0"/>
        <w:ind w:right="159" w:firstLine="709"/>
        <w:jc w:val="both"/>
      </w:pPr>
      <w:r w:rsidRPr="006970BB">
        <w:t>Допуск работников в выемки с откосами, подвергшимися увлажнению, разрешается только после тщательного осмотра лицом, ответственным за обеспечение безопасности производства работ, состояние грунта откосов и обрушение неустойчивого грунта в местах, где обнаружены "козырьки" или трещины (отслоения). Выемки, разработанные в зимнее время, при наступлении оттепели должны быть осмотрены, а по результатам осмотра должны быть приняты меры к обеспечению устойчивости откосов и креплений.</w:t>
      </w:r>
    </w:p>
    <w:p w14:paraId="1414D6D9" w14:textId="77777777" w:rsidR="00530687" w:rsidRPr="006970BB" w:rsidRDefault="00530687" w:rsidP="00170415">
      <w:pPr>
        <w:tabs>
          <w:tab w:val="left" w:pos="9639"/>
          <w:tab w:val="left" w:pos="9923"/>
        </w:tabs>
        <w:autoSpaceDE w:val="0"/>
        <w:autoSpaceDN w:val="0"/>
        <w:adjustRightInd w:val="0"/>
        <w:ind w:right="159" w:firstLine="709"/>
        <w:jc w:val="both"/>
      </w:pPr>
      <w:r w:rsidRPr="006970BB">
        <w:t>Разработка роторными и траншейными экскаваторами в связных грунтах (суглинках и глинах) выемок с вертикальными стенками без крепления допускается на глубину не более 3 м. В местах, где требуется пребывание работников, должны устраиваться крепления или разрабатываться откосы.</w:t>
      </w:r>
    </w:p>
    <w:p w14:paraId="7E82F927" w14:textId="77777777" w:rsidR="00530687" w:rsidRPr="006970BB" w:rsidRDefault="00530687" w:rsidP="00170415">
      <w:pPr>
        <w:tabs>
          <w:tab w:val="left" w:pos="9639"/>
          <w:tab w:val="left" w:pos="9923"/>
        </w:tabs>
        <w:autoSpaceDE w:val="0"/>
        <w:autoSpaceDN w:val="0"/>
        <w:adjustRightInd w:val="0"/>
        <w:ind w:right="159" w:firstLine="709"/>
        <w:jc w:val="both"/>
      </w:pPr>
      <w:r w:rsidRPr="006970BB">
        <w:t>Устанавливать крепления необходимо в направлении сверху вниз по мере разработки выемки на глубину не более 0,5 м.</w:t>
      </w:r>
    </w:p>
    <w:p w14:paraId="019D4176" w14:textId="77777777" w:rsidR="00530687" w:rsidRPr="006970BB" w:rsidRDefault="00530687" w:rsidP="00170415">
      <w:pPr>
        <w:tabs>
          <w:tab w:val="left" w:pos="9639"/>
          <w:tab w:val="left" w:pos="9923"/>
        </w:tabs>
        <w:autoSpaceDE w:val="0"/>
        <w:autoSpaceDN w:val="0"/>
        <w:adjustRightInd w:val="0"/>
        <w:ind w:right="159" w:firstLine="709"/>
        <w:jc w:val="both"/>
      </w:pPr>
      <w:r w:rsidRPr="006970BB">
        <w:t>Разрабатывать грунт в выемках "подкопом" не допускается. Извлеченный из выемки грунт необходимо размещать на расстоянии не менее 0,5 м от бровки этой выемки.</w:t>
      </w:r>
    </w:p>
    <w:p w14:paraId="08E4FBC0" w14:textId="77777777" w:rsidR="00530687" w:rsidRPr="006970BB" w:rsidRDefault="00530687" w:rsidP="00170415">
      <w:pPr>
        <w:tabs>
          <w:tab w:val="left" w:pos="9639"/>
          <w:tab w:val="left" w:pos="9923"/>
        </w:tabs>
        <w:autoSpaceDE w:val="0"/>
        <w:autoSpaceDN w:val="0"/>
        <w:adjustRightInd w:val="0"/>
        <w:ind w:right="159" w:firstLine="709"/>
        <w:jc w:val="both"/>
      </w:pPr>
      <w:r w:rsidRPr="006970BB">
        <w:t>При разработке выемок в грунте одноковшовым экскаватором высота забоя должна определяться с таким расчетом, чтобы в процессе работы не образовывались "козырьки" из грунта.</w:t>
      </w:r>
    </w:p>
    <w:p w14:paraId="539AAAD9" w14:textId="77777777" w:rsidR="00530687" w:rsidRPr="006970BB" w:rsidRDefault="00530687" w:rsidP="00170415">
      <w:pPr>
        <w:tabs>
          <w:tab w:val="left" w:pos="9639"/>
          <w:tab w:val="left" w:pos="9923"/>
        </w:tabs>
        <w:autoSpaceDE w:val="0"/>
        <w:autoSpaceDN w:val="0"/>
        <w:adjustRightInd w:val="0"/>
        <w:ind w:right="159" w:firstLine="709"/>
        <w:jc w:val="both"/>
      </w:pPr>
      <w:r w:rsidRPr="006970BB">
        <w:t>При работе экскаватора не разрешается производить другие работы со стороны забоя и находиться работникам в радиусе действия экскаватора плюс 5 м.</w:t>
      </w:r>
    </w:p>
    <w:p w14:paraId="6F9931B7" w14:textId="77777777" w:rsidR="00530687" w:rsidRPr="006970BB" w:rsidRDefault="00530687" w:rsidP="00170415">
      <w:pPr>
        <w:tabs>
          <w:tab w:val="left" w:pos="9639"/>
          <w:tab w:val="left" w:pos="9923"/>
        </w:tabs>
        <w:autoSpaceDE w:val="0"/>
        <w:autoSpaceDN w:val="0"/>
        <w:adjustRightInd w:val="0"/>
        <w:ind w:right="159" w:firstLine="709"/>
        <w:jc w:val="both"/>
      </w:pPr>
      <w:r w:rsidRPr="006970BB">
        <w:t>При разработке, транспортировании, разгрузке, планировке и уплотнении грунта двумя или более самоходными или прицепными машинами (скреперами, грейдерами, катками, бульдозерами), идущими одна за другой, расстояние между ними должно быть не менее 10 м.</w:t>
      </w:r>
    </w:p>
    <w:p w14:paraId="63152AC5" w14:textId="77777777" w:rsidR="00530687" w:rsidRPr="006970BB" w:rsidRDefault="00530687" w:rsidP="00170415">
      <w:pPr>
        <w:tabs>
          <w:tab w:val="left" w:pos="9639"/>
          <w:tab w:val="left" w:pos="9923"/>
        </w:tabs>
        <w:autoSpaceDE w:val="0"/>
        <w:autoSpaceDN w:val="0"/>
        <w:adjustRightInd w:val="0"/>
        <w:ind w:right="159" w:firstLine="709"/>
        <w:jc w:val="both"/>
      </w:pPr>
      <w:r w:rsidRPr="006970BB">
        <w:t>Автомобили-самосвалы при разгрузке на насыпях, а также при засыпке выемок следует устанавливать не ближе 1 м от бровки естественного откоса. Запрещается разработка грунта бульдозерами и скреперами при движении на подъем или под уклон, с углом наклона более указанного в паспорте машины.</w:t>
      </w:r>
    </w:p>
    <w:p w14:paraId="3E16B9FB" w14:textId="77777777" w:rsidR="00530687" w:rsidRPr="006970BB" w:rsidRDefault="00530687" w:rsidP="00170415">
      <w:pPr>
        <w:tabs>
          <w:tab w:val="left" w:pos="9639"/>
          <w:tab w:val="left" w:pos="9923"/>
        </w:tabs>
        <w:ind w:right="159" w:firstLine="709"/>
        <w:jc w:val="both"/>
      </w:pPr>
      <w:r w:rsidRPr="006970BB">
        <w:t>Строительные машины, транспортные средства, производственное оборудование должны соответствовать требованиям государственных стандартов по безопасности труда, а вновь приобретаемые - как правило, иметь сертификат на соответствие требованиям безопасности труда.</w:t>
      </w:r>
    </w:p>
    <w:p w14:paraId="08E9BA0A" w14:textId="77777777" w:rsidR="00530687" w:rsidRPr="006970BB" w:rsidRDefault="00530687" w:rsidP="00170415">
      <w:pPr>
        <w:tabs>
          <w:tab w:val="left" w:pos="9639"/>
          <w:tab w:val="left" w:pos="9923"/>
        </w:tabs>
        <w:ind w:right="159" w:firstLine="709"/>
        <w:jc w:val="both"/>
      </w:pPr>
      <w:r w:rsidRPr="006970BB">
        <w:t>Запрещается эксплуатация указанных выше средств механизации без предусмотренных их конструкцией ограждающих устройств, блокировок, систем сигнализации и других средств коллективной защиты работающих.</w:t>
      </w:r>
    </w:p>
    <w:p w14:paraId="0992BBAC" w14:textId="77777777" w:rsidR="00530687" w:rsidRPr="006970BB" w:rsidRDefault="00530687" w:rsidP="00170415">
      <w:pPr>
        <w:tabs>
          <w:tab w:val="left" w:pos="9639"/>
          <w:tab w:val="left" w:pos="9923"/>
        </w:tabs>
        <w:ind w:right="159" w:firstLine="709"/>
        <w:jc w:val="both"/>
      </w:pPr>
      <w:r w:rsidRPr="006970BB">
        <w:t>Эксплуатация строительных машин должна осуществляться в соответствии с требованиями соответствующих нормативных документов.</w:t>
      </w:r>
    </w:p>
    <w:p w14:paraId="5D366523" w14:textId="77777777" w:rsidR="00530687" w:rsidRPr="006970BB" w:rsidRDefault="00530687" w:rsidP="00170415">
      <w:pPr>
        <w:tabs>
          <w:tab w:val="left" w:pos="9639"/>
          <w:tab w:val="left" w:pos="9923"/>
        </w:tabs>
        <w:ind w:right="159" w:firstLine="709"/>
        <w:jc w:val="both"/>
      </w:pPr>
      <w:r w:rsidRPr="006970BB">
        <w:t xml:space="preserve">Техническое обслуживание и ремонт транспортных средств, машин и других средств механизации следует осуществлять только после остановки и выключения двигателя (привода) при исключении возможности случайного пуска двигателя, самопроизвольного движения машины и ее частей, снятия давления в </w:t>
      </w:r>
      <w:proofErr w:type="spellStart"/>
      <w:r w:rsidRPr="006970BB">
        <w:t>гидро</w:t>
      </w:r>
      <w:proofErr w:type="spellEnd"/>
      <w:r w:rsidRPr="006970BB">
        <w:t>- и пневмосистемах, кроме случаев, которые допускаются эксплуатационной и ремонтной документацией.</w:t>
      </w:r>
    </w:p>
    <w:p w14:paraId="0AD2DDA3" w14:textId="77777777" w:rsidR="00530687" w:rsidRPr="006970BB" w:rsidRDefault="00530687" w:rsidP="00170415">
      <w:pPr>
        <w:tabs>
          <w:tab w:val="left" w:pos="9639"/>
          <w:tab w:val="left" w:pos="9923"/>
        </w:tabs>
        <w:ind w:right="159" w:firstLine="709"/>
        <w:jc w:val="both"/>
      </w:pPr>
      <w:r w:rsidRPr="006970BB">
        <w:lastRenderedPageBreak/>
        <w:t>Оставлять без надзора машины, транспортные средства и другие средства механизации с работающим (включенным) двигателем не допускается.</w:t>
      </w:r>
    </w:p>
    <w:p w14:paraId="568D7B99" w14:textId="77777777" w:rsidR="00530687" w:rsidRPr="006970BB" w:rsidRDefault="00530687" w:rsidP="00170415">
      <w:pPr>
        <w:tabs>
          <w:tab w:val="left" w:pos="9639"/>
          <w:tab w:val="left" w:pos="9923"/>
        </w:tabs>
        <w:ind w:right="159" w:firstLine="709"/>
        <w:jc w:val="both"/>
      </w:pPr>
      <w:r w:rsidRPr="006970BB">
        <w:t>Включение, запуск и работа транспортных средств, машин, производственного оборудования и других средств механизации должны производиться лицом, за которым они закреплены и имеющим соответствующий документ на право управления этим средством.</w:t>
      </w:r>
    </w:p>
    <w:p w14:paraId="0CCB7E11" w14:textId="77777777" w:rsidR="00530687" w:rsidRPr="006970BB" w:rsidRDefault="00530687" w:rsidP="00170415">
      <w:pPr>
        <w:tabs>
          <w:tab w:val="left" w:pos="9639"/>
          <w:tab w:val="left" w:pos="9923"/>
        </w:tabs>
        <w:ind w:right="159" w:firstLine="709"/>
        <w:jc w:val="both"/>
      </w:pPr>
      <w:r w:rsidRPr="006970BB">
        <w:t>При размещении и эксплуатации машин, транспортных средств должны быть приняты меры, предупреждающие их опрокидывание или самопроизвольное перемещение под действием ветра, при уклоне местности или просадке грунта.</w:t>
      </w:r>
    </w:p>
    <w:p w14:paraId="75B011B6" w14:textId="77777777" w:rsidR="00530687" w:rsidRPr="006970BB" w:rsidRDefault="00530687" w:rsidP="00170415">
      <w:pPr>
        <w:tabs>
          <w:tab w:val="left" w:pos="9639"/>
          <w:tab w:val="left" w:pos="9923"/>
        </w:tabs>
        <w:ind w:right="159" w:firstLine="709"/>
        <w:jc w:val="both"/>
      </w:pPr>
      <w:r w:rsidRPr="006970BB">
        <w:t>Перемещение, установка и работа машины, транспортного средства вблизи выемок (котлованов, траншей, канав и т.п.) с неукрепленными откосами разрешаются только за пределами призмы обрушения грунта на расстоянии, установленном организационно-технологической документацией.</w:t>
      </w:r>
    </w:p>
    <w:p w14:paraId="7EA47484" w14:textId="77777777" w:rsidR="00530687" w:rsidRPr="006970BB" w:rsidRDefault="00530687" w:rsidP="00170415">
      <w:pPr>
        <w:tabs>
          <w:tab w:val="left" w:pos="9639"/>
          <w:tab w:val="left" w:pos="9923"/>
        </w:tabs>
        <w:ind w:right="159" w:firstLine="709"/>
        <w:jc w:val="both"/>
      </w:pPr>
      <w:r w:rsidRPr="006970BB">
        <w:t xml:space="preserve">При отсутствии соответствующих указаний в проекте производства работ минимальное расстояние по горизонтали от основания откоса выемки до ближайших опор машины допускается принимать по </w:t>
      </w:r>
      <w:hyperlink w:anchor="sub_7211" w:history="1">
        <w:r w:rsidRPr="006970BB">
          <w:t xml:space="preserve">таблице </w:t>
        </w:r>
      </w:hyperlink>
      <w:r w:rsidRPr="006970BB">
        <w:t>10.</w:t>
      </w:r>
    </w:p>
    <w:p w14:paraId="0616E078" w14:textId="77777777" w:rsidR="00530687" w:rsidRPr="006970BB" w:rsidRDefault="00530687" w:rsidP="00170415">
      <w:pPr>
        <w:tabs>
          <w:tab w:val="left" w:pos="9639"/>
          <w:tab w:val="left" w:pos="9923"/>
        </w:tabs>
        <w:ind w:right="159"/>
        <w:rPr>
          <w:spacing w:val="20"/>
        </w:rPr>
      </w:pPr>
      <w:r w:rsidRPr="006970BB">
        <w:rPr>
          <w:spacing w:val="20"/>
        </w:rPr>
        <w:t>Таблица 10</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95"/>
        <w:gridCol w:w="2049"/>
        <w:gridCol w:w="2111"/>
        <w:gridCol w:w="2111"/>
        <w:gridCol w:w="1850"/>
      </w:tblGrid>
      <w:tr w:rsidR="00530687" w:rsidRPr="006970BB" w14:paraId="4DDCA2A4" w14:textId="77777777" w:rsidTr="005A44AC">
        <w:trPr>
          <w:jc w:val="center"/>
        </w:trPr>
        <w:tc>
          <w:tcPr>
            <w:tcW w:w="1295" w:type="dxa"/>
            <w:vMerge w:val="restart"/>
          </w:tcPr>
          <w:p w14:paraId="36AE2074" w14:textId="77777777" w:rsidR="00530687" w:rsidRPr="006970BB" w:rsidRDefault="00530687" w:rsidP="00170415">
            <w:pPr>
              <w:tabs>
                <w:tab w:val="left" w:pos="9639"/>
              </w:tabs>
              <w:ind w:right="159"/>
              <w:jc w:val="center"/>
            </w:pPr>
            <w:r w:rsidRPr="006970BB">
              <w:t>Глубина выемки, м</w:t>
            </w:r>
          </w:p>
        </w:tc>
        <w:tc>
          <w:tcPr>
            <w:tcW w:w="8121" w:type="dxa"/>
            <w:gridSpan w:val="4"/>
          </w:tcPr>
          <w:p w14:paraId="511FD935" w14:textId="77777777" w:rsidR="00530687" w:rsidRPr="006970BB" w:rsidRDefault="00530687" w:rsidP="00170415">
            <w:pPr>
              <w:tabs>
                <w:tab w:val="left" w:pos="9639"/>
              </w:tabs>
              <w:ind w:right="159"/>
              <w:jc w:val="center"/>
            </w:pPr>
            <w:r w:rsidRPr="006970BB">
              <w:t xml:space="preserve">Грунт </w:t>
            </w:r>
            <w:proofErr w:type="spellStart"/>
            <w:r w:rsidRPr="006970BB">
              <w:t>ненасыпной</w:t>
            </w:r>
            <w:proofErr w:type="spellEnd"/>
          </w:p>
        </w:tc>
      </w:tr>
      <w:tr w:rsidR="00530687" w:rsidRPr="006970BB" w14:paraId="2DABAFD8" w14:textId="77777777" w:rsidTr="005A44AC">
        <w:trPr>
          <w:jc w:val="center"/>
        </w:trPr>
        <w:tc>
          <w:tcPr>
            <w:tcW w:w="1295" w:type="dxa"/>
            <w:vMerge/>
          </w:tcPr>
          <w:p w14:paraId="245845FF" w14:textId="77777777" w:rsidR="00530687" w:rsidRPr="006970BB" w:rsidRDefault="00530687" w:rsidP="00170415">
            <w:pPr>
              <w:tabs>
                <w:tab w:val="left" w:pos="9639"/>
              </w:tabs>
              <w:ind w:right="159"/>
              <w:jc w:val="center"/>
            </w:pPr>
          </w:p>
        </w:tc>
        <w:tc>
          <w:tcPr>
            <w:tcW w:w="2049" w:type="dxa"/>
          </w:tcPr>
          <w:p w14:paraId="698207FF" w14:textId="77777777" w:rsidR="00530687" w:rsidRPr="006970BB" w:rsidRDefault="00530687" w:rsidP="00170415">
            <w:pPr>
              <w:tabs>
                <w:tab w:val="left" w:pos="9639"/>
              </w:tabs>
              <w:ind w:right="159"/>
              <w:jc w:val="center"/>
            </w:pPr>
            <w:r w:rsidRPr="006970BB">
              <w:t>Песчаный</w:t>
            </w:r>
          </w:p>
        </w:tc>
        <w:tc>
          <w:tcPr>
            <w:tcW w:w="2111" w:type="dxa"/>
          </w:tcPr>
          <w:p w14:paraId="3C79C2F7" w14:textId="77777777" w:rsidR="00530687" w:rsidRPr="006970BB" w:rsidRDefault="00530687" w:rsidP="00170415">
            <w:pPr>
              <w:tabs>
                <w:tab w:val="left" w:pos="9639"/>
              </w:tabs>
              <w:ind w:right="159"/>
              <w:jc w:val="center"/>
            </w:pPr>
            <w:r w:rsidRPr="006970BB">
              <w:t>Супесчаный</w:t>
            </w:r>
          </w:p>
        </w:tc>
        <w:tc>
          <w:tcPr>
            <w:tcW w:w="2111" w:type="dxa"/>
          </w:tcPr>
          <w:p w14:paraId="263944D7" w14:textId="77777777" w:rsidR="00530687" w:rsidRPr="006970BB" w:rsidRDefault="00530687" w:rsidP="00170415">
            <w:pPr>
              <w:tabs>
                <w:tab w:val="left" w:pos="9639"/>
              </w:tabs>
              <w:ind w:right="159"/>
              <w:jc w:val="center"/>
            </w:pPr>
            <w:r w:rsidRPr="006970BB">
              <w:t>Суглинистый</w:t>
            </w:r>
          </w:p>
        </w:tc>
        <w:tc>
          <w:tcPr>
            <w:tcW w:w="1850" w:type="dxa"/>
          </w:tcPr>
          <w:p w14:paraId="7E12AE0A" w14:textId="77777777" w:rsidR="00530687" w:rsidRPr="006970BB" w:rsidRDefault="00530687" w:rsidP="00170415">
            <w:pPr>
              <w:tabs>
                <w:tab w:val="left" w:pos="9639"/>
              </w:tabs>
              <w:ind w:right="159"/>
              <w:jc w:val="center"/>
            </w:pPr>
            <w:r w:rsidRPr="006970BB">
              <w:t>Глинистый</w:t>
            </w:r>
          </w:p>
        </w:tc>
      </w:tr>
      <w:tr w:rsidR="00530687" w:rsidRPr="006970BB" w14:paraId="2E665273" w14:textId="77777777" w:rsidTr="005A44AC">
        <w:trPr>
          <w:jc w:val="center"/>
        </w:trPr>
        <w:tc>
          <w:tcPr>
            <w:tcW w:w="1295" w:type="dxa"/>
            <w:vMerge/>
          </w:tcPr>
          <w:p w14:paraId="2E85AED6" w14:textId="77777777" w:rsidR="00530687" w:rsidRPr="006970BB" w:rsidRDefault="00530687" w:rsidP="00170415">
            <w:pPr>
              <w:tabs>
                <w:tab w:val="left" w:pos="9639"/>
              </w:tabs>
              <w:ind w:right="159"/>
              <w:jc w:val="center"/>
            </w:pPr>
          </w:p>
        </w:tc>
        <w:tc>
          <w:tcPr>
            <w:tcW w:w="8121" w:type="dxa"/>
            <w:gridSpan w:val="4"/>
          </w:tcPr>
          <w:p w14:paraId="59911883" w14:textId="77777777" w:rsidR="00530687" w:rsidRPr="006970BB" w:rsidRDefault="00530687" w:rsidP="00170415">
            <w:pPr>
              <w:tabs>
                <w:tab w:val="left" w:pos="9639"/>
              </w:tabs>
              <w:ind w:right="159"/>
              <w:jc w:val="center"/>
            </w:pPr>
            <w:r w:rsidRPr="006970BB">
              <w:t>Расстояние по горизонтали от основания откоса выемки до ближайшей опоры машины, м</w:t>
            </w:r>
          </w:p>
        </w:tc>
      </w:tr>
      <w:tr w:rsidR="00530687" w:rsidRPr="006970BB" w14:paraId="294F0DCE" w14:textId="77777777" w:rsidTr="005A44AC">
        <w:trPr>
          <w:jc w:val="center"/>
        </w:trPr>
        <w:tc>
          <w:tcPr>
            <w:tcW w:w="1295" w:type="dxa"/>
          </w:tcPr>
          <w:p w14:paraId="2675DF18" w14:textId="77777777" w:rsidR="00530687" w:rsidRPr="006970BB" w:rsidRDefault="00530687" w:rsidP="00170415">
            <w:pPr>
              <w:tabs>
                <w:tab w:val="left" w:pos="9639"/>
              </w:tabs>
              <w:ind w:right="159"/>
              <w:jc w:val="center"/>
            </w:pPr>
            <w:r w:rsidRPr="006970BB">
              <w:t>1,0</w:t>
            </w:r>
          </w:p>
        </w:tc>
        <w:tc>
          <w:tcPr>
            <w:tcW w:w="2049" w:type="dxa"/>
          </w:tcPr>
          <w:p w14:paraId="12FC62FB" w14:textId="77777777" w:rsidR="00530687" w:rsidRPr="006970BB" w:rsidRDefault="00530687" w:rsidP="00170415">
            <w:pPr>
              <w:tabs>
                <w:tab w:val="left" w:pos="9639"/>
              </w:tabs>
              <w:ind w:right="159"/>
              <w:jc w:val="center"/>
            </w:pPr>
            <w:r w:rsidRPr="006970BB">
              <w:t>1,5</w:t>
            </w:r>
          </w:p>
        </w:tc>
        <w:tc>
          <w:tcPr>
            <w:tcW w:w="2111" w:type="dxa"/>
          </w:tcPr>
          <w:p w14:paraId="776DE0B1" w14:textId="77777777" w:rsidR="00530687" w:rsidRPr="006970BB" w:rsidRDefault="00530687" w:rsidP="00170415">
            <w:pPr>
              <w:tabs>
                <w:tab w:val="left" w:pos="9639"/>
              </w:tabs>
              <w:ind w:right="159"/>
              <w:jc w:val="center"/>
            </w:pPr>
            <w:r w:rsidRPr="006970BB">
              <w:t>1,25</w:t>
            </w:r>
          </w:p>
        </w:tc>
        <w:tc>
          <w:tcPr>
            <w:tcW w:w="2111" w:type="dxa"/>
          </w:tcPr>
          <w:p w14:paraId="4D51D844" w14:textId="77777777" w:rsidR="00530687" w:rsidRPr="006970BB" w:rsidRDefault="00530687" w:rsidP="00170415">
            <w:pPr>
              <w:tabs>
                <w:tab w:val="left" w:pos="9639"/>
              </w:tabs>
              <w:ind w:right="159"/>
              <w:jc w:val="center"/>
            </w:pPr>
            <w:r w:rsidRPr="006970BB">
              <w:t>1,00</w:t>
            </w:r>
          </w:p>
        </w:tc>
        <w:tc>
          <w:tcPr>
            <w:tcW w:w="1850" w:type="dxa"/>
          </w:tcPr>
          <w:p w14:paraId="57E28D2E" w14:textId="77777777" w:rsidR="00530687" w:rsidRPr="006970BB" w:rsidRDefault="00530687" w:rsidP="00170415">
            <w:pPr>
              <w:tabs>
                <w:tab w:val="left" w:pos="9639"/>
              </w:tabs>
              <w:ind w:right="159"/>
              <w:jc w:val="center"/>
            </w:pPr>
            <w:r w:rsidRPr="006970BB">
              <w:t>1,00</w:t>
            </w:r>
          </w:p>
        </w:tc>
      </w:tr>
      <w:tr w:rsidR="00530687" w:rsidRPr="006970BB" w14:paraId="0F461CC8" w14:textId="77777777" w:rsidTr="005A44AC">
        <w:trPr>
          <w:jc w:val="center"/>
        </w:trPr>
        <w:tc>
          <w:tcPr>
            <w:tcW w:w="1295" w:type="dxa"/>
          </w:tcPr>
          <w:p w14:paraId="58D1677C" w14:textId="77777777" w:rsidR="00530687" w:rsidRPr="006970BB" w:rsidRDefault="00530687" w:rsidP="00170415">
            <w:pPr>
              <w:tabs>
                <w:tab w:val="left" w:pos="9639"/>
              </w:tabs>
              <w:ind w:right="159"/>
              <w:jc w:val="center"/>
            </w:pPr>
            <w:r w:rsidRPr="006970BB">
              <w:t>2,0</w:t>
            </w:r>
          </w:p>
        </w:tc>
        <w:tc>
          <w:tcPr>
            <w:tcW w:w="2049" w:type="dxa"/>
          </w:tcPr>
          <w:p w14:paraId="747BDD1B" w14:textId="77777777" w:rsidR="00530687" w:rsidRPr="006970BB" w:rsidRDefault="00530687" w:rsidP="00170415">
            <w:pPr>
              <w:tabs>
                <w:tab w:val="left" w:pos="9639"/>
              </w:tabs>
              <w:ind w:right="159"/>
              <w:jc w:val="center"/>
            </w:pPr>
            <w:r w:rsidRPr="006970BB">
              <w:t>3,0</w:t>
            </w:r>
          </w:p>
        </w:tc>
        <w:tc>
          <w:tcPr>
            <w:tcW w:w="2111" w:type="dxa"/>
          </w:tcPr>
          <w:p w14:paraId="4EDE4593" w14:textId="77777777" w:rsidR="00530687" w:rsidRPr="006970BB" w:rsidRDefault="00530687" w:rsidP="00170415">
            <w:pPr>
              <w:tabs>
                <w:tab w:val="left" w:pos="9639"/>
              </w:tabs>
              <w:ind w:right="159"/>
              <w:jc w:val="center"/>
            </w:pPr>
            <w:r w:rsidRPr="006970BB">
              <w:t>2,40</w:t>
            </w:r>
          </w:p>
        </w:tc>
        <w:tc>
          <w:tcPr>
            <w:tcW w:w="2111" w:type="dxa"/>
          </w:tcPr>
          <w:p w14:paraId="4020007A" w14:textId="77777777" w:rsidR="00530687" w:rsidRPr="006970BB" w:rsidRDefault="00530687" w:rsidP="00170415">
            <w:pPr>
              <w:tabs>
                <w:tab w:val="left" w:pos="9639"/>
              </w:tabs>
              <w:ind w:right="159"/>
              <w:jc w:val="center"/>
            </w:pPr>
            <w:r w:rsidRPr="006970BB">
              <w:t>2,00</w:t>
            </w:r>
          </w:p>
        </w:tc>
        <w:tc>
          <w:tcPr>
            <w:tcW w:w="1850" w:type="dxa"/>
          </w:tcPr>
          <w:p w14:paraId="26BF2DA0" w14:textId="77777777" w:rsidR="00530687" w:rsidRPr="006970BB" w:rsidRDefault="00530687" w:rsidP="00170415">
            <w:pPr>
              <w:tabs>
                <w:tab w:val="left" w:pos="9639"/>
              </w:tabs>
              <w:ind w:right="159"/>
              <w:jc w:val="center"/>
            </w:pPr>
            <w:r w:rsidRPr="006970BB">
              <w:t>1,50</w:t>
            </w:r>
          </w:p>
        </w:tc>
      </w:tr>
      <w:tr w:rsidR="00530687" w:rsidRPr="006970BB" w14:paraId="0506FB28" w14:textId="77777777" w:rsidTr="005A44AC">
        <w:trPr>
          <w:jc w:val="center"/>
        </w:trPr>
        <w:tc>
          <w:tcPr>
            <w:tcW w:w="1295" w:type="dxa"/>
          </w:tcPr>
          <w:p w14:paraId="0FCAED57" w14:textId="77777777" w:rsidR="00530687" w:rsidRPr="006970BB" w:rsidRDefault="00530687" w:rsidP="00170415">
            <w:pPr>
              <w:tabs>
                <w:tab w:val="left" w:pos="9639"/>
              </w:tabs>
              <w:ind w:right="159"/>
              <w:jc w:val="center"/>
            </w:pPr>
            <w:r w:rsidRPr="006970BB">
              <w:t>3,0</w:t>
            </w:r>
          </w:p>
        </w:tc>
        <w:tc>
          <w:tcPr>
            <w:tcW w:w="2049" w:type="dxa"/>
          </w:tcPr>
          <w:p w14:paraId="76FFDD6C" w14:textId="77777777" w:rsidR="00530687" w:rsidRPr="006970BB" w:rsidRDefault="00530687" w:rsidP="00170415">
            <w:pPr>
              <w:tabs>
                <w:tab w:val="left" w:pos="9639"/>
              </w:tabs>
              <w:ind w:right="159"/>
              <w:jc w:val="center"/>
            </w:pPr>
            <w:r w:rsidRPr="006970BB">
              <w:t>4,0</w:t>
            </w:r>
          </w:p>
        </w:tc>
        <w:tc>
          <w:tcPr>
            <w:tcW w:w="2111" w:type="dxa"/>
          </w:tcPr>
          <w:p w14:paraId="50DE68A0" w14:textId="77777777" w:rsidR="00530687" w:rsidRPr="006970BB" w:rsidRDefault="00530687" w:rsidP="00170415">
            <w:pPr>
              <w:tabs>
                <w:tab w:val="left" w:pos="9639"/>
              </w:tabs>
              <w:ind w:right="159"/>
              <w:jc w:val="center"/>
            </w:pPr>
            <w:r w:rsidRPr="006970BB">
              <w:t>3,60</w:t>
            </w:r>
          </w:p>
        </w:tc>
        <w:tc>
          <w:tcPr>
            <w:tcW w:w="2111" w:type="dxa"/>
          </w:tcPr>
          <w:p w14:paraId="7F60ADA5" w14:textId="77777777" w:rsidR="00530687" w:rsidRPr="006970BB" w:rsidRDefault="00530687" w:rsidP="00170415">
            <w:pPr>
              <w:tabs>
                <w:tab w:val="left" w:pos="9639"/>
              </w:tabs>
              <w:ind w:right="159"/>
              <w:jc w:val="center"/>
            </w:pPr>
            <w:r w:rsidRPr="006970BB">
              <w:t>3,25</w:t>
            </w:r>
          </w:p>
        </w:tc>
        <w:tc>
          <w:tcPr>
            <w:tcW w:w="1850" w:type="dxa"/>
          </w:tcPr>
          <w:p w14:paraId="3AF285E2" w14:textId="77777777" w:rsidR="00530687" w:rsidRPr="006970BB" w:rsidRDefault="00530687" w:rsidP="00170415">
            <w:pPr>
              <w:tabs>
                <w:tab w:val="left" w:pos="9639"/>
              </w:tabs>
              <w:ind w:right="159"/>
              <w:jc w:val="center"/>
            </w:pPr>
            <w:r w:rsidRPr="006970BB">
              <w:t>1,75</w:t>
            </w:r>
          </w:p>
        </w:tc>
      </w:tr>
      <w:tr w:rsidR="00530687" w:rsidRPr="006970BB" w14:paraId="1E5DEBA4" w14:textId="77777777" w:rsidTr="005A44AC">
        <w:trPr>
          <w:jc w:val="center"/>
        </w:trPr>
        <w:tc>
          <w:tcPr>
            <w:tcW w:w="1295" w:type="dxa"/>
          </w:tcPr>
          <w:p w14:paraId="77DDEF04" w14:textId="77777777" w:rsidR="00530687" w:rsidRPr="006970BB" w:rsidRDefault="00530687" w:rsidP="00170415">
            <w:pPr>
              <w:tabs>
                <w:tab w:val="left" w:pos="9639"/>
              </w:tabs>
              <w:ind w:right="159"/>
              <w:jc w:val="center"/>
            </w:pPr>
            <w:r w:rsidRPr="006970BB">
              <w:t>4,0</w:t>
            </w:r>
          </w:p>
        </w:tc>
        <w:tc>
          <w:tcPr>
            <w:tcW w:w="2049" w:type="dxa"/>
          </w:tcPr>
          <w:p w14:paraId="18276338" w14:textId="77777777" w:rsidR="00530687" w:rsidRPr="006970BB" w:rsidRDefault="00530687" w:rsidP="00170415">
            <w:pPr>
              <w:tabs>
                <w:tab w:val="left" w:pos="9639"/>
              </w:tabs>
              <w:ind w:right="159"/>
              <w:jc w:val="center"/>
            </w:pPr>
            <w:r w:rsidRPr="006970BB">
              <w:t>5,0</w:t>
            </w:r>
          </w:p>
        </w:tc>
        <w:tc>
          <w:tcPr>
            <w:tcW w:w="2111" w:type="dxa"/>
          </w:tcPr>
          <w:p w14:paraId="3A160B13" w14:textId="77777777" w:rsidR="00530687" w:rsidRPr="006970BB" w:rsidRDefault="00530687" w:rsidP="00170415">
            <w:pPr>
              <w:tabs>
                <w:tab w:val="left" w:pos="9639"/>
              </w:tabs>
              <w:ind w:right="159"/>
              <w:jc w:val="center"/>
            </w:pPr>
            <w:r w:rsidRPr="006970BB">
              <w:t>4,40</w:t>
            </w:r>
          </w:p>
        </w:tc>
        <w:tc>
          <w:tcPr>
            <w:tcW w:w="2111" w:type="dxa"/>
          </w:tcPr>
          <w:p w14:paraId="7AB3A66D" w14:textId="77777777" w:rsidR="00530687" w:rsidRPr="006970BB" w:rsidRDefault="00530687" w:rsidP="00170415">
            <w:pPr>
              <w:tabs>
                <w:tab w:val="left" w:pos="9639"/>
              </w:tabs>
              <w:ind w:right="159"/>
              <w:jc w:val="center"/>
            </w:pPr>
            <w:r w:rsidRPr="006970BB">
              <w:t>4,00</w:t>
            </w:r>
          </w:p>
        </w:tc>
        <w:tc>
          <w:tcPr>
            <w:tcW w:w="1850" w:type="dxa"/>
          </w:tcPr>
          <w:p w14:paraId="59048B39" w14:textId="77777777" w:rsidR="00530687" w:rsidRPr="006970BB" w:rsidRDefault="00530687" w:rsidP="00170415">
            <w:pPr>
              <w:tabs>
                <w:tab w:val="left" w:pos="9639"/>
              </w:tabs>
              <w:ind w:right="159"/>
              <w:jc w:val="center"/>
            </w:pPr>
            <w:r w:rsidRPr="006970BB">
              <w:t>3,00</w:t>
            </w:r>
          </w:p>
        </w:tc>
      </w:tr>
      <w:tr w:rsidR="00530687" w:rsidRPr="006970BB" w14:paraId="205D119A" w14:textId="77777777" w:rsidTr="005A44AC">
        <w:trPr>
          <w:jc w:val="center"/>
        </w:trPr>
        <w:tc>
          <w:tcPr>
            <w:tcW w:w="1295" w:type="dxa"/>
          </w:tcPr>
          <w:p w14:paraId="1425B591" w14:textId="77777777" w:rsidR="00530687" w:rsidRPr="006970BB" w:rsidRDefault="00530687" w:rsidP="00170415">
            <w:pPr>
              <w:tabs>
                <w:tab w:val="left" w:pos="9639"/>
              </w:tabs>
              <w:ind w:right="159"/>
              <w:jc w:val="center"/>
            </w:pPr>
            <w:r w:rsidRPr="006970BB">
              <w:t>5,0</w:t>
            </w:r>
          </w:p>
        </w:tc>
        <w:tc>
          <w:tcPr>
            <w:tcW w:w="2049" w:type="dxa"/>
          </w:tcPr>
          <w:p w14:paraId="05B33DFE" w14:textId="77777777" w:rsidR="00530687" w:rsidRPr="006970BB" w:rsidRDefault="00530687" w:rsidP="00170415">
            <w:pPr>
              <w:tabs>
                <w:tab w:val="left" w:pos="9639"/>
              </w:tabs>
              <w:ind w:right="159"/>
              <w:jc w:val="center"/>
            </w:pPr>
            <w:r w:rsidRPr="006970BB">
              <w:t>6,0</w:t>
            </w:r>
          </w:p>
        </w:tc>
        <w:tc>
          <w:tcPr>
            <w:tcW w:w="2111" w:type="dxa"/>
          </w:tcPr>
          <w:p w14:paraId="485DE33C" w14:textId="77777777" w:rsidR="00530687" w:rsidRPr="006970BB" w:rsidRDefault="00530687" w:rsidP="00170415">
            <w:pPr>
              <w:tabs>
                <w:tab w:val="left" w:pos="9639"/>
              </w:tabs>
              <w:ind w:right="159"/>
              <w:jc w:val="center"/>
            </w:pPr>
            <w:r w:rsidRPr="006970BB">
              <w:t>5,30</w:t>
            </w:r>
          </w:p>
        </w:tc>
        <w:tc>
          <w:tcPr>
            <w:tcW w:w="2111" w:type="dxa"/>
          </w:tcPr>
          <w:p w14:paraId="54E343D8" w14:textId="77777777" w:rsidR="00530687" w:rsidRPr="006970BB" w:rsidRDefault="00530687" w:rsidP="00170415">
            <w:pPr>
              <w:tabs>
                <w:tab w:val="left" w:pos="9639"/>
              </w:tabs>
              <w:ind w:right="159"/>
              <w:jc w:val="center"/>
            </w:pPr>
            <w:r w:rsidRPr="006970BB">
              <w:t>4,75</w:t>
            </w:r>
          </w:p>
        </w:tc>
        <w:tc>
          <w:tcPr>
            <w:tcW w:w="1850" w:type="dxa"/>
          </w:tcPr>
          <w:p w14:paraId="2DAEA783" w14:textId="77777777" w:rsidR="00530687" w:rsidRPr="006970BB" w:rsidRDefault="00530687" w:rsidP="00170415">
            <w:pPr>
              <w:tabs>
                <w:tab w:val="left" w:pos="9639"/>
              </w:tabs>
              <w:ind w:right="159"/>
              <w:jc w:val="center"/>
            </w:pPr>
            <w:r w:rsidRPr="006970BB">
              <w:t>3,50</w:t>
            </w:r>
          </w:p>
        </w:tc>
      </w:tr>
    </w:tbl>
    <w:p w14:paraId="2D78FF96" w14:textId="77777777" w:rsidR="00530687" w:rsidRPr="006970BB" w:rsidRDefault="00530687" w:rsidP="00170415">
      <w:pPr>
        <w:tabs>
          <w:tab w:val="left" w:pos="9639"/>
        </w:tabs>
        <w:ind w:right="159"/>
      </w:pPr>
    </w:p>
    <w:p w14:paraId="15F1F1A4" w14:textId="77777777" w:rsidR="00530687" w:rsidRPr="006970BB" w:rsidRDefault="00530687" w:rsidP="00170415">
      <w:pPr>
        <w:tabs>
          <w:tab w:val="left" w:pos="9639"/>
        </w:tabs>
        <w:ind w:right="159" w:firstLine="709"/>
        <w:jc w:val="both"/>
      </w:pPr>
      <w:r w:rsidRPr="006970BB">
        <w:t>Строительно-монтажные работы с применением машин в охранной зоне действующей линии электропередачи следует производить под непосредственным руководством лица, ответственного за безопасность производства работ, при наличии письменного разрешения организации - владельца линии и наряда-допуска, определяющего безопасные условия работ.</w:t>
      </w:r>
    </w:p>
    <w:p w14:paraId="7DCFD360" w14:textId="77777777" w:rsidR="00530687" w:rsidRPr="006970BB" w:rsidRDefault="00530687" w:rsidP="00170415">
      <w:pPr>
        <w:shd w:val="clear" w:color="auto" w:fill="FFFFFF"/>
        <w:tabs>
          <w:tab w:val="left" w:pos="9639"/>
        </w:tabs>
        <w:autoSpaceDE w:val="0"/>
        <w:autoSpaceDN w:val="0"/>
        <w:adjustRightInd w:val="0"/>
        <w:ind w:right="159" w:firstLine="709"/>
        <w:jc w:val="both"/>
        <w:rPr>
          <w:color w:val="000000"/>
          <w:lang w:eastAsia="zh-CN"/>
        </w:rPr>
      </w:pPr>
      <w:r w:rsidRPr="006970BB">
        <w:rPr>
          <w:color w:val="000000"/>
          <w:lang w:eastAsia="zh-CN"/>
        </w:rPr>
        <w:t>К работе на машинах и орудиях допускаются лица, достигшие 18 лет, прошедшие медицинское обследование, обучение и инструктаж по безопасности труда и инструктаж по противопожарной безопасности при работе в лесу.</w:t>
      </w:r>
      <w:r w:rsidRPr="006970BB">
        <w:t xml:space="preserve"> Персонал, занятый работами по рекультивации, должен быть обучен правилам и приемам оказания первой (доврачебной) помощи. Бригада должна быть обеспечена аптечкой с медикаментами и перевязочным материалом.</w:t>
      </w:r>
      <w:r w:rsidRPr="006970BB">
        <w:rPr>
          <w:color w:val="000000"/>
          <w:lang w:eastAsia="zh-CN"/>
        </w:rPr>
        <w:t xml:space="preserve"> </w:t>
      </w:r>
    </w:p>
    <w:p w14:paraId="28ED0FEC" w14:textId="77777777" w:rsidR="00530687" w:rsidRPr="006970BB" w:rsidRDefault="00530687" w:rsidP="00170415">
      <w:pPr>
        <w:shd w:val="clear" w:color="auto" w:fill="FFFFFF"/>
        <w:tabs>
          <w:tab w:val="left" w:pos="0"/>
          <w:tab w:val="left" w:pos="9639"/>
        </w:tabs>
        <w:ind w:right="159" w:firstLine="709"/>
        <w:jc w:val="both"/>
      </w:pPr>
      <w:r w:rsidRPr="006970BB">
        <w:t>При выполнении работ по рекультивации земель с применением землеройной техники, а также при выполнении всех мероприятий на участке, всем работающим необходимо соблюдать общие правила и требования техники безопасности, правила эксплуатации машин и механизмов.</w:t>
      </w:r>
    </w:p>
    <w:p w14:paraId="2988A8ED" w14:textId="77777777" w:rsidR="00530687" w:rsidRPr="006970BB" w:rsidRDefault="00530687" w:rsidP="00170415">
      <w:pPr>
        <w:shd w:val="clear" w:color="auto" w:fill="FFFFFF"/>
        <w:tabs>
          <w:tab w:val="left" w:pos="0"/>
          <w:tab w:val="left" w:pos="9639"/>
        </w:tabs>
        <w:ind w:right="159" w:firstLine="709"/>
        <w:jc w:val="both"/>
      </w:pPr>
      <w:r w:rsidRPr="006970BB">
        <w:t>Перед началом работ руководители всех звеньев должны ознакомить персонал с объектом работ, провести вводный инструктаж.</w:t>
      </w:r>
    </w:p>
    <w:p w14:paraId="7AC55DEB" w14:textId="77777777" w:rsidR="00530687" w:rsidRPr="006970BB" w:rsidRDefault="00530687" w:rsidP="00170415">
      <w:pPr>
        <w:shd w:val="clear" w:color="auto" w:fill="FFFFFF"/>
        <w:tabs>
          <w:tab w:val="left" w:pos="9639"/>
        </w:tabs>
        <w:autoSpaceDE w:val="0"/>
        <w:autoSpaceDN w:val="0"/>
        <w:adjustRightInd w:val="0"/>
        <w:ind w:right="159" w:firstLine="709"/>
        <w:jc w:val="both"/>
        <w:rPr>
          <w:lang w:eastAsia="zh-CN"/>
        </w:rPr>
      </w:pPr>
      <w:r w:rsidRPr="006970BB">
        <w:rPr>
          <w:lang w:eastAsia="zh-CN"/>
        </w:rPr>
        <w:t>При проведении земляных работ запрещается:</w:t>
      </w:r>
    </w:p>
    <w:p w14:paraId="00B0E7B4" w14:textId="77777777" w:rsidR="00530687" w:rsidRPr="006970BB" w:rsidRDefault="00530687" w:rsidP="00170415">
      <w:pPr>
        <w:shd w:val="clear" w:color="auto" w:fill="FFFFFF"/>
        <w:tabs>
          <w:tab w:val="left" w:pos="9639"/>
        </w:tabs>
        <w:autoSpaceDE w:val="0"/>
        <w:autoSpaceDN w:val="0"/>
        <w:adjustRightInd w:val="0"/>
        <w:ind w:right="159" w:firstLine="709"/>
        <w:jc w:val="both"/>
        <w:rPr>
          <w:lang w:eastAsia="zh-CN"/>
        </w:rPr>
      </w:pPr>
      <w:r w:rsidRPr="006970BB">
        <w:rPr>
          <w:lang w:eastAsia="zh-CN"/>
        </w:rPr>
        <w:t>- проводить работы без оформления разрешительных документов;</w:t>
      </w:r>
    </w:p>
    <w:p w14:paraId="1DB58416" w14:textId="77777777" w:rsidR="00530687" w:rsidRPr="006970BB" w:rsidRDefault="00530687" w:rsidP="00170415">
      <w:pPr>
        <w:shd w:val="clear" w:color="auto" w:fill="FFFFFF"/>
        <w:tabs>
          <w:tab w:val="left" w:pos="9639"/>
        </w:tabs>
        <w:autoSpaceDE w:val="0"/>
        <w:autoSpaceDN w:val="0"/>
        <w:adjustRightInd w:val="0"/>
        <w:ind w:right="159" w:firstLine="709"/>
        <w:jc w:val="both"/>
        <w:rPr>
          <w:lang w:eastAsia="zh-CN"/>
        </w:rPr>
      </w:pPr>
      <w:r w:rsidRPr="006970BB">
        <w:rPr>
          <w:lang w:eastAsia="zh-CN"/>
        </w:rPr>
        <w:t>- проводить земляные работы в отсутствие ответственного за производство работ;</w:t>
      </w:r>
    </w:p>
    <w:p w14:paraId="57991376" w14:textId="77777777" w:rsidR="00530687" w:rsidRPr="006970BB" w:rsidRDefault="00530687" w:rsidP="00170415">
      <w:pPr>
        <w:shd w:val="clear" w:color="auto" w:fill="FFFFFF"/>
        <w:tabs>
          <w:tab w:val="left" w:pos="9639"/>
        </w:tabs>
        <w:autoSpaceDE w:val="0"/>
        <w:autoSpaceDN w:val="0"/>
        <w:adjustRightInd w:val="0"/>
        <w:ind w:right="159" w:firstLine="709"/>
        <w:jc w:val="both"/>
        <w:rPr>
          <w:lang w:eastAsia="zh-CN"/>
        </w:rPr>
      </w:pPr>
      <w:r w:rsidRPr="006970BB">
        <w:rPr>
          <w:lang w:eastAsia="zh-CN"/>
        </w:rPr>
        <w:t>- проезд техники по бровке траншеи;</w:t>
      </w:r>
    </w:p>
    <w:p w14:paraId="268C888C" w14:textId="77777777" w:rsidR="00530687" w:rsidRPr="006970BB" w:rsidRDefault="00530687" w:rsidP="00170415">
      <w:pPr>
        <w:shd w:val="clear" w:color="auto" w:fill="FFFFFF"/>
        <w:tabs>
          <w:tab w:val="left" w:pos="9639"/>
        </w:tabs>
        <w:autoSpaceDE w:val="0"/>
        <w:autoSpaceDN w:val="0"/>
        <w:adjustRightInd w:val="0"/>
        <w:ind w:right="159" w:firstLine="709"/>
        <w:jc w:val="both"/>
        <w:rPr>
          <w:lang w:eastAsia="zh-CN"/>
        </w:rPr>
      </w:pPr>
      <w:r w:rsidRPr="006970BB">
        <w:rPr>
          <w:lang w:eastAsia="zh-CN"/>
        </w:rPr>
        <w:t xml:space="preserve">- использовать ударный инструмент (кирки, ломы, </w:t>
      </w:r>
      <w:proofErr w:type="spellStart"/>
      <w:r w:rsidRPr="006970BB">
        <w:rPr>
          <w:lang w:eastAsia="zh-CN"/>
        </w:rPr>
        <w:t>пневмоинструмент</w:t>
      </w:r>
      <w:proofErr w:type="spellEnd"/>
      <w:r w:rsidRPr="006970BB">
        <w:rPr>
          <w:lang w:eastAsia="zh-CN"/>
        </w:rPr>
        <w:t>) при обнаружении в местах разработки котлована, траншеи электрокабелей, газопроводов, магистральных трубопроводов.</w:t>
      </w:r>
    </w:p>
    <w:p w14:paraId="785F2997" w14:textId="77777777" w:rsidR="00530687" w:rsidRPr="006970BB" w:rsidRDefault="00530687" w:rsidP="00170415">
      <w:pPr>
        <w:shd w:val="clear" w:color="auto" w:fill="FFFFFF"/>
        <w:tabs>
          <w:tab w:val="left" w:pos="0"/>
          <w:tab w:val="left" w:pos="9639"/>
        </w:tabs>
        <w:ind w:right="159" w:firstLine="709"/>
        <w:jc w:val="both"/>
      </w:pPr>
      <w:r w:rsidRPr="006970BB">
        <w:t>При работе бульдозера следует учесть следующее:</w:t>
      </w:r>
    </w:p>
    <w:p w14:paraId="75CB71AD" w14:textId="77777777" w:rsidR="00530687" w:rsidRPr="006970BB" w:rsidRDefault="00530687" w:rsidP="00170415">
      <w:pPr>
        <w:shd w:val="clear" w:color="auto" w:fill="FFFFFF"/>
        <w:tabs>
          <w:tab w:val="left" w:pos="0"/>
          <w:tab w:val="left" w:pos="9639"/>
        </w:tabs>
        <w:ind w:right="159" w:firstLine="709"/>
        <w:jc w:val="both"/>
      </w:pPr>
      <w:r w:rsidRPr="006970BB">
        <w:t>- интервалы между работающими машинами, идущими друг за другом, должны быть не менее 20 м;</w:t>
      </w:r>
    </w:p>
    <w:p w14:paraId="18D4E260" w14:textId="77777777" w:rsidR="00530687" w:rsidRPr="006970BB" w:rsidRDefault="00530687" w:rsidP="00170415">
      <w:pPr>
        <w:shd w:val="clear" w:color="auto" w:fill="FFFFFF"/>
        <w:tabs>
          <w:tab w:val="left" w:pos="0"/>
          <w:tab w:val="left" w:pos="9639"/>
        </w:tabs>
        <w:ind w:right="159" w:firstLine="709"/>
        <w:jc w:val="both"/>
      </w:pPr>
      <w:r w:rsidRPr="006970BB">
        <w:lastRenderedPageBreak/>
        <w:t xml:space="preserve">- не допускается работа бульдозера на уклонах, превышающих 30 </w:t>
      </w:r>
      <w:r w:rsidRPr="006970BB">
        <w:rPr>
          <w:vertAlign w:val="superscript"/>
        </w:rPr>
        <w:t>○</w:t>
      </w:r>
      <w:r w:rsidRPr="006970BB">
        <w:t>;</w:t>
      </w:r>
    </w:p>
    <w:p w14:paraId="39FD3F56" w14:textId="77777777" w:rsidR="00530687" w:rsidRPr="006970BB" w:rsidRDefault="00530687" w:rsidP="00170415">
      <w:pPr>
        <w:shd w:val="clear" w:color="auto" w:fill="FFFFFF"/>
        <w:tabs>
          <w:tab w:val="left" w:pos="0"/>
          <w:tab w:val="left" w:pos="9639"/>
        </w:tabs>
        <w:ind w:right="159" w:firstLine="709"/>
        <w:jc w:val="both"/>
      </w:pPr>
      <w:r w:rsidRPr="006970BB">
        <w:t>- при засыпке выемок бульдозер не должен приближаться к откосу выемки на расстояние менее 0,5 м;</w:t>
      </w:r>
    </w:p>
    <w:p w14:paraId="4373A481" w14:textId="77777777" w:rsidR="00530687" w:rsidRPr="006970BB" w:rsidRDefault="00530687" w:rsidP="00170415">
      <w:pPr>
        <w:shd w:val="clear" w:color="auto" w:fill="FFFFFF"/>
        <w:tabs>
          <w:tab w:val="left" w:pos="0"/>
          <w:tab w:val="left" w:pos="9639"/>
        </w:tabs>
        <w:ind w:right="159" w:firstLine="709"/>
        <w:jc w:val="both"/>
      </w:pPr>
      <w:r w:rsidRPr="006970BB">
        <w:t>- рабочий орган машины очищается при отключенном его положении и опоре на грунт.</w:t>
      </w:r>
    </w:p>
    <w:p w14:paraId="467AAFAC" w14:textId="77777777" w:rsidR="00530687" w:rsidRPr="006970BB" w:rsidRDefault="00530687" w:rsidP="00170415">
      <w:pPr>
        <w:shd w:val="clear" w:color="auto" w:fill="FFFFFF"/>
        <w:tabs>
          <w:tab w:val="left" w:pos="9639"/>
        </w:tabs>
        <w:autoSpaceDE w:val="0"/>
        <w:autoSpaceDN w:val="0"/>
        <w:adjustRightInd w:val="0"/>
        <w:ind w:right="159" w:firstLine="709"/>
        <w:jc w:val="both"/>
        <w:rPr>
          <w:lang w:eastAsia="zh-CN"/>
        </w:rPr>
      </w:pPr>
      <w:r w:rsidRPr="006970BB">
        <w:rPr>
          <w:lang w:eastAsia="zh-CN"/>
        </w:rPr>
        <w:t>При работе бульдозера запрещается:</w:t>
      </w:r>
    </w:p>
    <w:p w14:paraId="6BB225E9" w14:textId="77777777" w:rsidR="00530687" w:rsidRPr="006970BB" w:rsidRDefault="00530687" w:rsidP="00170415">
      <w:pPr>
        <w:shd w:val="clear" w:color="auto" w:fill="FFFFFF"/>
        <w:tabs>
          <w:tab w:val="left" w:pos="9639"/>
        </w:tabs>
        <w:autoSpaceDE w:val="0"/>
        <w:autoSpaceDN w:val="0"/>
        <w:adjustRightInd w:val="0"/>
        <w:ind w:right="159" w:firstLine="709"/>
        <w:jc w:val="both"/>
        <w:rPr>
          <w:lang w:eastAsia="zh-CN"/>
        </w:rPr>
      </w:pPr>
      <w:r w:rsidRPr="006970BB">
        <w:rPr>
          <w:lang w:eastAsia="zh-CN"/>
        </w:rPr>
        <w:t>- залезать в кабину двигающегося бульдозера;</w:t>
      </w:r>
    </w:p>
    <w:p w14:paraId="2C653FFA" w14:textId="77777777" w:rsidR="00530687" w:rsidRPr="006970BB" w:rsidRDefault="00530687" w:rsidP="00170415">
      <w:pPr>
        <w:shd w:val="clear" w:color="auto" w:fill="FFFFFF"/>
        <w:tabs>
          <w:tab w:val="left" w:pos="9639"/>
        </w:tabs>
        <w:autoSpaceDE w:val="0"/>
        <w:autoSpaceDN w:val="0"/>
        <w:adjustRightInd w:val="0"/>
        <w:ind w:right="159" w:firstLine="709"/>
        <w:jc w:val="both"/>
        <w:rPr>
          <w:lang w:eastAsia="zh-CN"/>
        </w:rPr>
      </w:pPr>
      <w:r w:rsidRPr="006970BB">
        <w:rPr>
          <w:lang w:eastAsia="zh-CN"/>
        </w:rPr>
        <w:t>- выдвигать нож за бровку откоса котлована;</w:t>
      </w:r>
    </w:p>
    <w:p w14:paraId="435415B0" w14:textId="77777777" w:rsidR="00530687" w:rsidRPr="006970BB" w:rsidRDefault="00530687" w:rsidP="00170415">
      <w:pPr>
        <w:shd w:val="clear" w:color="auto" w:fill="FFFFFF"/>
        <w:tabs>
          <w:tab w:val="left" w:pos="9639"/>
        </w:tabs>
        <w:autoSpaceDE w:val="0"/>
        <w:autoSpaceDN w:val="0"/>
        <w:adjustRightInd w:val="0"/>
        <w:ind w:right="159" w:firstLine="709"/>
        <w:jc w:val="both"/>
        <w:rPr>
          <w:lang w:eastAsia="zh-CN"/>
        </w:rPr>
      </w:pPr>
      <w:r w:rsidRPr="006970BB">
        <w:rPr>
          <w:lang w:eastAsia="zh-CN"/>
        </w:rPr>
        <w:t>- приближаться гусеницами бульдозера к бровке свежей насыпи ближе 1 м;</w:t>
      </w:r>
    </w:p>
    <w:p w14:paraId="0BD0DFCD" w14:textId="77777777" w:rsidR="00530687" w:rsidRPr="006970BB" w:rsidRDefault="00530687" w:rsidP="00170415">
      <w:pPr>
        <w:shd w:val="clear" w:color="auto" w:fill="FFFFFF"/>
        <w:tabs>
          <w:tab w:val="left" w:pos="9639"/>
        </w:tabs>
        <w:autoSpaceDE w:val="0"/>
        <w:autoSpaceDN w:val="0"/>
        <w:adjustRightInd w:val="0"/>
        <w:ind w:right="159" w:firstLine="709"/>
        <w:jc w:val="both"/>
        <w:rPr>
          <w:lang w:eastAsia="zh-CN"/>
        </w:rPr>
      </w:pPr>
      <w:r w:rsidRPr="006970BB">
        <w:rPr>
          <w:lang w:eastAsia="zh-CN"/>
        </w:rPr>
        <w:t>- производить засыпку трубы мерзлым грунтом без предварительной подсыпки мягким минеральным грунтом (в слое присыпки допускается наличие фракций размером до 30 мм в поперечнике до 35 % от объема присыпки);</w:t>
      </w:r>
    </w:p>
    <w:p w14:paraId="67266D4C" w14:textId="77777777" w:rsidR="00530687" w:rsidRPr="006970BB" w:rsidRDefault="00530687" w:rsidP="00170415">
      <w:pPr>
        <w:shd w:val="clear" w:color="auto" w:fill="FFFFFF"/>
        <w:tabs>
          <w:tab w:val="left" w:pos="9639"/>
        </w:tabs>
        <w:autoSpaceDE w:val="0"/>
        <w:autoSpaceDN w:val="0"/>
        <w:adjustRightInd w:val="0"/>
        <w:ind w:right="159" w:firstLine="709"/>
        <w:jc w:val="both"/>
        <w:rPr>
          <w:lang w:eastAsia="zh-CN"/>
        </w:rPr>
      </w:pPr>
      <w:r w:rsidRPr="006970BB">
        <w:rPr>
          <w:lang w:eastAsia="zh-CN"/>
        </w:rPr>
        <w:t>- производить засыпку без проверки отсутствия в котловане людей.</w:t>
      </w:r>
    </w:p>
    <w:p w14:paraId="483BF4CB" w14:textId="77777777" w:rsidR="00530687" w:rsidRPr="006970BB" w:rsidRDefault="00530687" w:rsidP="00170415">
      <w:pPr>
        <w:shd w:val="clear" w:color="auto" w:fill="FFFFFF"/>
        <w:tabs>
          <w:tab w:val="left" w:pos="9639"/>
        </w:tabs>
        <w:autoSpaceDE w:val="0"/>
        <w:autoSpaceDN w:val="0"/>
        <w:adjustRightInd w:val="0"/>
        <w:ind w:right="159" w:firstLine="709"/>
        <w:jc w:val="both"/>
        <w:rPr>
          <w:lang w:eastAsia="zh-CN"/>
        </w:rPr>
      </w:pPr>
      <w:r w:rsidRPr="006970BB">
        <w:rPr>
          <w:lang w:eastAsia="zh-CN"/>
        </w:rPr>
        <w:t>При работе экскаватора необходимо соблюдать расстояние 0,2 м от ковша до стенки трубы. Для предотвращения падения кусков грунта в котлован, отвал вынутой земли должен находиться на расстоянии, не менее 0,5 м от края котлована в сухих и связанных грунтах, не менее 1 м в песчаных и увлажненных грунтах.</w:t>
      </w:r>
    </w:p>
    <w:p w14:paraId="3F2AF713" w14:textId="77777777" w:rsidR="00530687" w:rsidRPr="006970BB" w:rsidRDefault="00530687" w:rsidP="00170415">
      <w:pPr>
        <w:shd w:val="clear" w:color="auto" w:fill="FFFFFF"/>
        <w:tabs>
          <w:tab w:val="left" w:pos="9639"/>
        </w:tabs>
        <w:autoSpaceDE w:val="0"/>
        <w:autoSpaceDN w:val="0"/>
        <w:adjustRightInd w:val="0"/>
        <w:ind w:right="159" w:firstLine="709"/>
        <w:jc w:val="both"/>
        <w:rPr>
          <w:lang w:eastAsia="zh-CN"/>
        </w:rPr>
      </w:pPr>
      <w:r w:rsidRPr="006970BB">
        <w:rPr>
          <w:lang w:eastAsia="zh-CN"/>
        </w:rPr>
        <w:t>Если в процессе работы в стенках котлована появятся трещины, грозящие обвалом, то рабочие должны немедленно покинуть ее и принять меры против обрушения грунта (срезание грунта для увеличения откосов и т.д.).</w:t>
      </w:r>
    </w:p>
    <w:p w14:paraId="6E5559E2" w14:textId="77777777" w:rsidR="00530687" w:rsidRPr="006970BB" w:rsidRDefault="00530687" w:rsidP="00170415">
      <w:pPr>
        <w:shd w:val="clear" w:color="auto" w:fill="FFFFFF"/>
        <w:tabs>
          <w:tab w:val="left" w:pos="9639"/>
        </w:tabs>
        <w:autoSpaceDE w:val="0"/>
        <w:autoSpaceDN w:val="0"/>
        <w:adjustRightInd w:val="0"/>
        <w:ind w:right="159" w:firstLine="709"/>
        <w:jc w:val="both"/>
        <w:rPr>
          <w:lang w:eastAsia="zh-CN"/>
        </w:rPr>
      </w:pPr>
      <w:r w:rsidRPr="006970BB">
        <w:rPr>
          <w:lang w:eastAsia="zh-CN"/>
        </w:rPr>
        <w:t>Отвал грунта должен производиться с противоположной стороны от подъезда техники к рабочему котловану, движение техники со стороны отвала грунта и по отвалу запрещено.</w:t>
      </w:r>
    </w:p>
    <w:p w14:paraId="5B6625F7" w14:textId="77777777" w:rsidR="00530687" w:rsidRPr="006970BB" w:rsidRDefault="00530687" w:rsidP="00170415">
      <w:pPr>
        <w:shd w:val="clear" w:color="auto" w:fill="FFFFFF"/>
        <w:tabs>
          <w:tab w:val="left" w:pos="9639"/>
        </w:tabs>
        <w:autoSpaceDE w:val="0"/>
        <w:autoSpaceDN w:val="0"/>
        <w:adjustRightInd w:val="0"/>
        <w:ind w:right="159" w:firstLine="709"/>
        <w:jc w:val="both"/>
        <w:rPr>
          <w:lang w:eastAsia="zh-CN"/>
        </w:rPr>
      </w:pPr>
      <w:r w:rsidRPr="006970BB">
        <w:rPr>
          <w:lang w:eastAsia="zh-CN"/>
        </w:rPr>
        <w:t>При работе экскаватора запрещается:</w:t>
      </w:r>
    </w:p>
    <w:p w14:paraId="78CB6019" w14:textId="77777777" w:rsidR="00530687" w:rsidRPr="006970BB" w:rsidRDefault="00530687" w:rsidP="00170415">
      <w:pPr>
        <w:shd w:val="clear" w:color="auto" w:fill="FFFFFF"/>
        <w:tabs>
          <w:tab w:val="left" w:pos="9639"/>
        </w:tabs>
        <w:autoSpaceDE w:val="0"/>
        <w:autoSpaceDN w:val="0"/>
        <w:adjustRightInd w:val="0"/>
        <w:ind w:right="159" w:firstLine="709"/>
        <w:jc w:val="both"/>
        <w:rPr>
          <w:lang w:eastAsia="zh-CN"/>
        </w:rPr>
      </w:pPr>
      <w:r w:rsidRPr="006970BB">
        <w:rPr>
          <w:lang w:eastAsia="zh-CN"/>
        </w:rPr>
        <w:t>- его нахождение на свеженасыпанном, не утрамбованном грунте;</w:t>
      </w:r>
    </w:p>
    <w:p w14:paraId="2D32AA73" w14:textId="77777777" w:rsidR="00530687" w:rsidRPr="006970BB" w:rsidRDefault="00530687" w:rsidP="00170415">
      <w:pPr>
        <w:shd w:val="clear" w:color="auto" w:fill="FFFFFF"/>
        <w:tabs>
          <w:tab w:val="left" w:pos="9639"/>
        </w:tabs>
        <w:autoSpaceDE w:val="0"/>
        <w:autoSpaceDN w:val="0"/>
        <w:adjustRightInd w:val="0"/>
        <w:ind w:right="159" w:firstLine="709"/>
        <w:jc w:val="both"/>
        <w:rPr>
          <w:lang w:eastAsia="zh-CN"/>
        </w:rPr>
      </w:pPr>
      <w:r w:rsidRPr="006970BB">
        <w:rPr>
          <w:lang w:eastAsia="zh-CN"/>
        </w:rPr>
        <w:t>- нахождение людей в радиусе 5 м от зоны максимального выдвижения ковша;</w:t>
      </w:r>
    </w:p>
    <w:p w14:paraId="0BC1D1ED" w14:textId="77777777" w:rsidR="00530687" w:rsidRPr="006970BB" w:rsidRDefault="00530687" w:rsidP="00170415">
      <w:pPr>
        <w:shd w:val="clear" w:color="auto" w:fill="FFFFFF"/>
        <w:tabs>
          <w:tab w:val="left" w:pos="9639"/>
        </w:tabs>
        <w:autoSpaceDE w:val="0"/>
        <w:autoSpaceDN w:val="0"/>
        <w:adjustRightInd w:val="0"/>
        <w:ind w:right="159" w:firstLine="709"/>
        <w:jc w:val="both"/>
        <w:rPr>
          <w:lang w:eastAsia="zh-CN"/>
        </w:rPr>
      </w:pPr>
      <w:r w:rsidRPr="006970BB">
        <w:rPr>
          <w:lang w:eastAsia="zh-CN"/>
        </w:rPr>
        <w:t>- уход из кабины экскаватора при поднятом ковше;</w:t>
      </w:r>
    </w:p>
    <w:p w14:paraId="259F23E7" w14:textId="77777777" w:rsidR="00530687" w:rsidRPr="006970BB" w:rsidRDefault="00530687" w:rsidP="00170415">
      <w:pPr>
        <w:shd w:val="clear" w:color="auto" w:fill="FFFFFF"/>
        <w:tabs>
          <w:tab w:val="left" w:pos="9639"/>
        </w:tabs>
        <w:autoSpaceDE w:val="0"/>
        <w:autoSpaceDN w:val="0"/>
        <w:adjustRightInd w:val="0"/>
        <w:ind w:right="159" w:firstLine="709"/>
        <w:jc w:val="both"/>
        <w:rPr>
          <w:lang w:eastAsia="zh-CN"/>
        </w:rPr>
      </w:pPr>
      <w:r w:rsidRPr="006970BB">
        <w:rPr>
          <w:lang w:eastAsia="zh-CN"/>
        </w:rPr>
        <w:t>- использование экскаватора в качестве грузоподъемного механизма;</w:t>
      </w:r>
    </w:p>
    <w:p w14:paraId="65310E3C" w14:textId="77777777" w:rsidR="00530687" w:rsidRPr="006970BB" w:rsidRDefault="00530687" w:rsidP="00170415">
      <w:pPr>
        <w:shd w:val="clear" w:color="auto" w:fill="FFFFFF"/>
        <w:tabs>
          <w:tab w:val="left" w:pos="9639"/>
        </w:tabs>
        <w:autoSpaceDE w:val="0"/>
        <w:autoSpaceDN w:val="0"/>
        <w:adjustRightInd w:val="0"/>
        <w:ind w:right="159" w:firstLine="709"/>
        <w:jc w:val="both"/>
        <w:rPr>
          <w:lang w:eastAsia="zh-CN"/>
        </w:rPr>
      </w:pPr>
      <w:r w:rsidRPr="006970BB">
        <w:rPr>
          <w:lang w:eastAsia="zh-CN"/>
        </w:rPr>
        <w:t>- перестановка экскаватора с наполненным грунтом ковшом.</w:t>
      </w:r>
    </w:p>
    <w:p w14:paraId="25FC1247" w14:textId="77777777" w:rsidR="00530687" w:rsidRPr="006970BB" w:rsidRDefault="00530687" w:rsidP="00170415">
      <w:pPr>
        <w:shd w:val="clear" w:color="auto" w:fill="FFFFFF"/>
        <w:tabs>
          <w:tab w:val="left" w:pos="0"/>
          <w:tab w:val="left" w:pos="9639"/>
        </w:tabs>
        <w:ind w:right="159" w:firstLine="709"/>
        <w:jc w:val="both"/>
      </w:pPr>
      <w:r w:rsidRPr="006970BB">
        <w:t>До пуска машин в работу следует проверить ее состояние, устранить замеченные неисправности, провести техническое обслуживание.</w:t>
      </w:r>
    </w:p>
    <w:p w14:paraId="5255F8A5" w14:textId="77777777" w:rsidR="00530687" w:rsidRPr="006970BB" w:rsidRDefault="00530687" w:rsidP="00170415">
      <w:pPr>
        <w:shd w:val="clear" w:color="auto" w:fill="FFFFFF"/>
        <w:tabs>
          <w:tab w:val="left" w:pos="0"/>
          <w:tab w:val="left" w:pos="9639"/>
        </w:tabs>
        <w:ind w:right="159" w:firstLine="709"/>
        <w:jc w:val="both"/>
      </w:pPr>
      <w:r w:rsidRPr="006970BB">
        <w:t xml:space="preserve">Перевозка и транспортировка грузоподъемных машин, автотракторной техники (далее техники) к местам производства работ по рекультивации, должна выполняться по постоянным маршрутам. </w:t>
      </w:r>
    </w:p>
    <w:p w14:paraId="4730BD63" w14:textId="77777777" w:rsidR="00530687" w:rsidRPr="006970BB" w:rsidRDefault="00530687" w:rsidP="00170415">
      <w:pPr>
        <w:shd w:val="clear" w:color="auto" w:fill="FFFFFF"/>
        <w:tabs>
          <w:tab w:val="left" w:pos="0"/>
          <w:tab w:val="left" w:pos="9639"/>
        </w:tabs>
        <w:ind w:right="159" w:firstLine="709"/>
        <w:jc w:val="both"/>
      </w:pPr>
      <w:r w:rsidRPr="006970BB">
        <w:t>При подготовке к проведению работ по рекультивации должны учитываться требования безопасности дорожного движения и пожарной безопасности, состояние вдоль трассовых дорог и проездов, состояния переездов через нефтепроводы и коммуникации сторонних организаций.</w:t>
      </w:r>
    </w:p>
    <w:p w14:paraId="33DE6AF0" w14:textId="77777777" w:rsidR="00530687" w:rsidRPr="006970BB" w:rsidRDefault="00530687" w:rsidP="00170415">
      <w:pPr>
        <w:shd w:val="clear" w:color="auto" w:fill="FFFFFF"/>
        <w:tabs>
          <w:tab w:val="left" w:pos="0"/>
          <w:tab w:val="left" w:pos="9639"/>
        </w:tabs>
        <w:ind w:right="159" w:firstLine="709"/>
        <w:jc w:val="both"/>
      </w:pPr>
      <w:r w:rsidRPr="006970BB">
        <w:t>Схемы маршрутов движения техники к местам производства работ утверждаются главным инженером. При пересечении коммуникаций сторонних организаций маршруты движения техники согласовываются с владельцами коммуникаций.</w:t>
      </w:r>
    </w:p>
    <w:p w14:paraId="76B94935" w14:textId="77777777" w:rsidR="00530687" w:rsidRPr="006970BB" w:rsidRDefault="00530687" w:rsidP="00170415">
      <w:pPr>
        <w:shd w:val="clear" w:color="auto" w:fill="FFFFFF"/>
        <w:tabs>
          <w:tab w:val="left" w:pos="0"/>
          <w:tab w:val="left" w:pos="9639"/>
        </w:tabs>
        <w:ind w:right="159" w:firstLine="709"/>
        <w:jc w:val="both"/>
      </w:pPr>
      <w:r w:rsidRPr="006970BB">
        <w:t>При выполнении аварийно-восстановительных работ в ночное время суток передвижение и транспортировка транспортных средств разрешается только под руководством ответственного лица, назначенного руководителем по ликвидации аварии, и группы сопровождения по утвержденным маршрутам.</w:t>
      </w:r>
    </w:p>
    <w:p w14:paraId="3D3A7628" w14:textId="77777777" w:rsidR="00530687" w:rsidRPr="006970BB" w:rsidRDefault="00530687" w:rsidP="00170415">
      <w:pPr>
        <w:shd w:val="clear" w:color="auto" w:fill="FFFFFF"/>
        <w:tabs>
          <w:tab w:val="left" w:pos="0"/>
          <w:tab w:val="left" w:pos="9639"/>
        </w:tabs>
        <w:ind w:right="159" w:firstLine="709"/>
        <w:jc w:val="both"/>
      </w:pPr>
      <w:r w:rsidRPr="006970BB">
        <w:t>Маневры техники, развороты, движения задним ходом следует выполнять по сигналу ответственного, при этом скорость движения техники не должна превышать 3км/ч. Передвижение техники вдоль склона с углом крутизны больше 20° запрещается. Разъезд со встречной техникой следует выполнять в местах, предусмотренных транспортной схемой, обеспечивая безопасное расстояние не менее 2 метров между транспортными средствами.</w:t>
      </w:r>
    </w:p>
    <w:p w14:paraId="06D3B8C6" w14:textId="77777777" w:rsidR="009B38BA" w:rsidRDefault="009B38BA" w:rsidP="00170415">
      <w:pPr>
        <w:tabs>
          <w:tab w:val="left" w:pos="9639"/>
        </w:tabs>
        <w:ind w:right="159"/>
        <w:rPr>
          <w:b/>
          <w:sz w:val="28"/>
        </w:rPr>
      </w:pPr>
      <w:r>
        <w:br w:type="page"/>
      </w:r>
    </w:p>
    <w:p w14:paraId="0364280D" w14:textId="0DB937B2" w:rsidR="00530687" w:rsidRPr="00EB757F" w:rsidRDefault="00530687" w:rsidP="00170415">
      <w:pPr>
        <w:pStyle w:val="18"/>
        <w:tabs>
          <w:tab w:val="left" w:pos="9639"/>
        </w:tabs>
        <w:ind w:right="159"/>
      </w:pPr>
      <w:bookmarkStart w:id="88" w:name="_Toc80964365"/>
      <w:r w:rsidRPr="00EB757F">
        <w:lastRenderedPageBreak/>
        <w:t>7</w:t>
      </w:r>
      <w:r w:rsidR="0086593E">
        <w:t xml:space="preserve">. </w:t>
      </w:r>
      <w:r w:rsidRPr="00EB757F">
        <w:t>Требования к качеству и приемке работ</w:t>
      </w:r>
      <w:bookmarkEnd w:id="88"/>
    </w:p>
    <w:p w14:paraId="34611CF7" w14:textId="77777777" w:rsidR="00530687" w:rsidRPr="006970BB" w:rsidRDefault="00530687" w:rsidP="00170415">
      <w:pPr>
        <w:tabs>
          <w:tab w:val="left" w:pos="9639"/>
          <w:tab w:val="left" w:pos="9923"/>
        </w:tabs>
        <w:ind w:right="159" w:firstLine="709"/>
        <w:jc w:val="both"/>
      </w:pPr>
      <w:r w:rsidRPr="006970BB">
        <w:t>Требуемое качество работ по проведению технической рекультивации обеспечивается строительной организацией путем осуществления комплекса технических, экономических и организационных мер эффективного контроля на всех стадиях строительного процесса.</w:t>
      </w:r>
    </w:p>
    <w:p w14:paraId="0CA109F3" w14:textId="77777777" w:rsidR="00530687" w:rsidRPr="006970BB" w:rsidRDefault="00530687" w:rsidP="00170415">
      <w:pPr>
        <w:tabs>
          <w:tab w:val="left" w:pos="9639"/>
          <w:tab w:val="left" w:pos="9923"/>
        </w:tabs>
        <w:ind w:right="159" w:firstLine="709"/>
        <w:jc w:val="both"/>
      </w:pPr>
      <w:r w:rsidRPr="006970BB">
        <w:t>Контроль качества работ должен осуществляться специальными службами строительных организаций.</w:t>
      </w:r>
    </w:p>
    <w:p w14:paraId="19075711" w14:textId="77777777" w:rsidR="00530687" w:rsidRPr="006970BB" w:rsidRDefault="00530687" w:rsidP="00170415">
      <w:pPr>
        <w:tabs>
          <w:tab w:val="left" w:pos="9639"/>
          <w:tab w:val="left" w:pos="9923"/>
        </w:tabs>
        <w:ind w:right="159" w:firstLine="709"/>
        <w:jc w:val="both"/>
      </w:pPr>
      <w:r w:rsidRPr="006970BB">
        <w:t>Производственный контроль качества работ должен включать:</w:t>
      </w:r>
    </w:p>
    <w:p w14:paraId="49A3EBF6" w14:textId="77777777" w:rsidR="00530687" w:rsidRPr="006970BB" w:rsidRDefault="00530687" w:rsidP="00170415">
      <w:pPr>
        <w:tabs>
          <w:tab w:val="left" w:pos="9639"/>
          <w:tab w:val="left" w:pos="9923"/>
        </w:tabs>
        <w:ind w:right="159" w:firstLine="709"/>
        <w:jc w:val="both"/>
      </w:pPr>
      <w:r w:rsidRPr="006970BB">
        <w:t>- входной контроль рабочей документации;</w:t>
      </w:r>
    </w:p>
    <w:p w14:paraId="30A00C77" w14:textId="77777777" w:rsidR="00530687" w:rsidRPr="006970BB" w:rsidRDefault="00530687" w:rsidP="00170415">
      <w:pPr>
        <w:tabs>
          <w:tab w:val="left" w:pos="9639"/>
          <w:tab w:val="left" w:pos="9923"/>
        </w:tabs>
        <w:ind w:right="159" w:firstLine="709"/>
        <w:jc w:val="both"/>
      </w:pPr>
      <w:r w:rsidRPr="006970BB">
        <w:t>- операционный контроль отдельных строительных процессов или производственных операций;</w:t>
      </w:r>
    </w:p>
    <w:p w14:paraId="070B11BE" w14:textId="77777777" w:rsidR="00530687" w:rsidRPr="006970BB" w:rsidRDefault="00530687" w:rsidP="00170415">
      <w:pPr>
        <w:tabs>
          <w:tab w:val="left" w:pos="9639"/>
          <w:tab w:val="left" w:pos="9923"/>
        </w:tabs>
        <w:ind w:right="159" w:firstLine="709"/>
        <w:jc w:val="both"/>
      </w:pPr>
      <w:r w:rsidRPr="006970BB">
        <w:t>- приемочный контроль выполненных работ.</w:t>
      </w:r>
    </w:p>
    <w:p w14:paraId="4EB457B3" w14:textId="77777777" w:rsidR="00530687" w:rsidRPr="006970BB" w:rsidRDefault="00530687" w:rsidP="00170415">
      <w:pPr>
        <w:tabs>
          <w:tab w:val="left" w:pos="9639"/>
          <w:tab w:val="left" w:pos="9923"/>
        </w:tabs>
        <w:ind w:right="159" w:firstLine="709"/>
        <w:jc w:val="both"/>
      </w:pPr>
      <w:r w:rsidRPr="006970BB">
        <w:t>Входной контроль - контроль правильности разбивочных работ, а также поступившей технической документации, в т.ч. проектов производства работ. Контроль осуществляется регистрационным методом, а при необходимости - измерительным методом. При входном контроле рабочей документации производится проверка ее комплектности и достаточности содержащейся в ней технической информации для производства работ.</w:t>
      </w:r>
    </w:p>
    <w:p w14:paraId="77955846" w14:textId="77777777" w:rsidR="00530687" w:rsidRPr="006970BB" w:rsidRDefault="00530687" w:rsidP="00170415">
      <w:pPr>
        <w:tabs>
          <w:tab w:val="left" w:pos="9639"/>
          <w:tab w:val="left" w:pos="9923"/>
        </w:tabs>
        <w:ind w:right="159" w:firstLine="709"/>
        <w:jc w:val="both"/>
      </w:pPr>
      <w:r w:rsidRPr="006970BB">
        <w:t>Должностное лицо, ответственное за производство земляных работ, обязано во время их производства постоянно находиться на строительной площадке.</w:t>
      </w:r>
    </w:p>
    <w:p w14:paraId="37686500" w14:textId="77777777" w:rsidR="00530687" w:rsidRPr="006970BB" w:rsidRDefault="00530687" w:rsidP="00170415">
      <w:pPr>
        <w:tabs>
          <w:tab w:val="left" w:pos="9639"/>
          <w:tab w:val="left" w:pos="9923"/>
        </w:tabs>
        <w:ind w:right="159" w:firstLine="709"/>
        <w:jc w:val="both"/>
      </w:pPr>
      <w:r w:rsidRPr="006970BB">
        <w:t xml:space="preserve">Операционный контроль осуществляется в ходе выполнения строительных процессов и производственных операций и обеспечивает своевременное выявление дефектов и принятие мер по их устранению и предупреждению. Осуществляется измерительным методом или техническим осмотром. </w:t>
      </w:r>
    </w:p>
    <w:p w14:paraId="3AF7764F" w14:textId="77777777" w:rsidR="00530687" w:rsidRPr="006970BB" w:rsidRDefault="00530687" w:rsidP="00170415">
      <w:pPr>
        <w:tabs>
          <w:tab w:val="left" w:pos="9639"/>
          <w:tab w:val="left" w:pos="9923"/>
        </w:tabs>
        <w:ind w:right="159" w:firstLine="709"/>
        <w:jc w:val="both"/>
      </w:pPr>
      <w:r w:rsidRPr="006970BB">
        <w:t>При операционном контроле проверяют: соблюдение технологии выполнения работ, их соответствие СНиП (соответствие типа машин принятым в проекте или технологической схеме производства работ, влажность и толщину срезаемого растительного слоя грунта, полноту снятия плодородного слоя и др.).</w:t>
      </w:r>
    </w:p>
    <w:p w14:paraId="42828F36" w14:textId="77777777" w:rsidR="00530687" w:rsidRPr="006970BB" w:rsidRDefault="00530687" w:rsidP="00170415">
      <w:pPr>
        <w:tabs>
          <w:tab w:val="left" w:pos="9639"/>
          <w:tab w:val="left" w:pos="9923"/>
        </w:tabs>
        <w:ind w:right="159" w:firstLine="709"/>
        <w:jc w:val="both"/>
      </w:pPr>
      <w:r w:rsidRPr="006970BB">
        <w:t>Исполнителем операционного контроля является производственный персонал (рабочие, бригадиры, мастера). Этот вид контроля рассматривается как контроль качества труда.</w:t>
      </w:r>
    </w:p>
    <w:p w14:paraId="25BCF4A5" w14:textId="77777777" w:rsidR="00530687" w:rsidRPr="006970BB" w:rsidRDefault="00530687" w:rsidP="00170415">
      <w:pPr>
        <w:tabs>
          <w:tab w:val="left" w:pos="9639"/>
          <w:tab w:val="left" w:pos="9923"/>
        </w:tabs>
        <w:ind w:right="159" w:firstLine="709"/>
        <w:jc w:val="both"/>
      </w:pPr>
      <w:r w:rsidRPr="006970BB">
        <w:t xml:space="preserve">Приемочный контроль - контроль, выполняемый по завершении работ с участием заказчика. </w:t>
      </w:r>
    </w:p>
    <w:p w14:paraId="5D02123D" w14:textId="77777777" w:rsidR="00530687" w:rsidRPr="006970BB" w:rsidRDefault="00530687" w:rsidP="00170415">
      <w:pPr>
        <w:tabs>
          <w:tab w:val="left" w:pos="9639"/>
          <w:tab w:val="left" w:pos="9923"/>
        </w:tabs>
        <w:ind w:right="159" w:firstLine="709"/>
        <w:jc w:val="both"/>
      </w:pPr>
      <w:r w:rsidRPr="006970BB">
        <w:t>По результатам приемочного контроля принимается документированное решение о пригодности подготовленной площадки к выполнению последующих работ.</w:t>
      </w:r>
    </w:p>
    <w:p w14:paraId="3382A61F" w14:textId="77777777" w:rsidR="00530687" w:rsidRPr="006970BB" w:rsidRDefault="00530687" w:rsidP="00170415">
      <w:pPr>
        <w:tabs>
          <w:tab w:val="left" w:pos="9639"/>
          <w:tab w:val="left" w:pos="9923"/>
        </w:tabs>
        <w:ind w:right="159" w:firstLine="709"/>
        <w:jc w:val="both"/>
      </w:pPr>
      <w:r w:rsidRPr="006970BB">
        <w:t xml:space="preserve">На этапе биологической рекультивации для участка разрабатывается план контроля восстановления почвенного плодородного слоя на весь период проведения работ, являющийся неотъемлемой частью процесса. </w:t>
      </w:r>
    </w:p>
    <w:p w14:paraId="362BC5AF" w14:textId="77777777" w:rsidR="00530687" w:rsidRPr="006970BB" w:rsidRDefault="00530687" w:rsidP="00170415">
      <w:pPr>
        <w:tabs>
          <w:tab w:val="left" w:pos="9639"/>
          <w:tab w:val="left" w:pos="9923"/>
        </w:tabs>
        <w:ind w:right="159" w:firstLine="709"/>
        <w:jc w:val="both"/>
      </w:pPr>
      <w:r w:rsidRPr="006970BB">
        <w:t>Контроль проводится по следующим параметрам:</w:t>
      </w:r>
    </w:p>
    <w:p w14:paraId="484B9CEC" w14:textId="77777777" w:rsidR="00530687" w:rsidRPr="006970BB" w:rsidRDefault="00530687" w:rsidP="00170415">
      <w:pPr>
        <w:tabs>
          <w:tab w:val="left" w:pos="9639"/>
          <w:tab w:val="left" w:pos="9923"/>
        </w:tabs>
        <w:ind w:right="159" w:firstLine="709"/>
        <w:jc w:val="both"/>
      </w:pPr>
      <w:r w:rsidRPr="006970BB">
        <w:t>-  оценка зарастания рекультивируемого участка;</w:t>
      </w:r>
    </w:p>
    <w:p w14:paraId="17CFD51D" w14:textId="77777777" w:rsidR="00530687" w:rsidRPr="006970BB" w:rsidRDefault="00530687" w:rsidP="00170415">
      <w:pPr>
        <w:tabs>
          <w:tab w:val="left" w:pos="9639"/>
          <w:tab w:val="left" w:pos="9923"/>
        </w:tabs>
        <w:ind w:right="159" w:firstLine="709"/>
        <w:jc w:val="both"/>
      </w:pPr>
      <w:r w:rsidRPr="006970BB">
        <w:t>- содержание питательных элементов (доступные для растений углерод, азот, фосфор и калий) в почве на территории рекультивируемого участка.</w:t>
      </w:r>
    </w:p>
    <w:p w14:paraId="1B2F8909" w14:textId="77777777" w:rsidR="00530687" w:rsidRPr="006970BB" w:rsidRDefault="00530687" w:rsidP="00170415">
      <w:pPr>
        <w:tabs>
          <w:tab w:val="left" w:pos="9639"/>
          <w:tab w:val="left" w:pos="9923"/>
        </w:tabs>
        <w:ind w:right="159" w:firstLine="709"/>
        <w:jc w:val="both"/>
      </w:pPr>
      <w:r w:rsidRPr="006970BB">
        <w:t>Для оценки состояния зарастания определяется общее проективное покрытие поверхности почвы растениями. Общее проективное покрытие исчисляется от 100 %, за которое условно принимается такое покрытие, при котором не видно обнаженных участков земли. При нормальном ходе зарастания общее проективное покрытие отдельных участков варьирует от 25 % до 75 %. При неблагоприятном травостой почти не формируется или составляет менее 20 %.</w:t>
      </w:r>
    </w:p>
    <w:p w14:paraId="09A8ED66" w14:textId="77777777" w:rsidR="00530687" w:rsidRPr="006970BB" w:rsidRDefault="00530687" w:rsidP="00170415">
      <w:pPr>
        <w:tabs>
          <w:tab w:val="left" w:pos="9639"/>
          <w:tab w:val="left" w:pos="9923"/>
        </w:tabs>
        <w:ind w:right="159" w:firstLine="709"/>
        <w:jc w:val="both"/>
      </w:pPr>
      <w:r w:rsidRPr="006970BB">
        <w:t xml:space="preserve">Общее проективное покрытие растительности и активность эрозионных процессов, как правило, находятся в обратно пропорциональной зависимости. В целом естественное зарастание происходит удовлетворительно там, где сохранился плодородный слой почвы с остатками растительного покрова. </w:t>
      </w:r>
    </w:p>
    <w:p w14:paraId="30A80E57" w14:textId="77777777" w:rsidR="00530687" w:rsidRPr="006970BB" w:rsidRDefault="00530687" w:rsidP="00170415">
      <w:pPr>
        <w:tabs>
          <w:tab w:val="left" w:pos="9639"/>
          <w:tab w:val="left" w:pos="9923"/>
        </w:tabs>
        <w:ind w:right="159" w:firstLine="709"/>
        <w:jc w:val="both"/>
      </w:pPr>
      <w:r w:rsidRPr="006970BB">
        <w:t xml:space="preserve">Определение оценки зарастания рекультивируемого участка на каждом из этапов, проводится проектной организацией с участием заинтересованных лиц. На основании оценки </w:t>
      </w:r>
      <w:r w:rsidRPr="006970BB">
        <w:lastRenderedPageBreak/>
        <w:t>зарастания проектная организация принимает решения о проведения дополнительных мероприятий (полив, дополнительное внесение удобрений).</w:t>
      </w:r>
    </w:p>
    <w:p w14:paraId="3A3AE07E" w14:textId="77777777" w:rsidR="00530687" w:rsidRPr="006970BB" w:rsidRDefault="00530687" w:rsidP="00170415">
      <w:pPr>
        <w:tabs>
          <w:tab w:val="left" w:pos="9639"/>
          <w:tab w:val="left" w:pos="9923"/>
        </w:tabs>
        <w:ind w:right="159" w:firstLine="709"/>
        <w:jc w:val="both"/>
      </w:pPr>
      <w:r w:rsidRPr="006970BB">
        <w:t xml:space="preserve">Содержание питательных элементов в почве на территории рекультивируемого участка определяется до начала рекультивации и по окончанию процесса рекультивации. </w:t>
      </w:r>
    </w:p>
    <w:p w14:paraId="7FC32726" w14:textId="77777777" w:rsidR="00530687" w:rsidRPr="006970BB" w:rsidRDefault="00530687" w:rsidP="00170415">
      <w:pPr>
        <w:tabs>
          <w:tab w:val="left" w:pos="9639"/>
          <w:tab w:val="left" w:pos="9923"/>
        </w:tabs>
        <w:ind w:right="159" w:firstLine="709"/>
        <w:jc w:val="both"/>
      </w:pPr>
      <w:r w:rsidRPr="006970BB">
        <w:t>Рекультивация участка считается завершенной, в случае если проективное покрытие участка выше 75 %, а содержание питательных элементов в почвах рекультивируемых участков, отобранных до начала рекультивации и по ее завершению, отличается не более чем на 40 %.</w:t>
      </w:r>
    </w:p>
    <w:p w14:paraId="7CC1D3CA" w14:textId="77777777" w:rsidR="00530687" w:rsidRPr="006970BB" w:rsidRDefault="00530687" w:rsidP="00170415">
      <w:pPr>
        <w:tabs>
          <w:tab w:val="left" w:pos="9639"/>
          <w:tab w:val="left" w:pos="9923"/>
        </w:tabs>
        <w:ind w:right="159" w:firstLine="709"/>
        <w:jc w:val="both"/>
      </w:pPr>
      <w:r w:rsidRPr="006970BB">
        <w:t xml:space="preserve">Работы по проведению рекультивации считаются выполненными после завершения биологического этапа (посева трав). </w:t>
      </w:r>
    </w:p>
    <w:p w14:paraId="32E6D74E" w14:textId="77777777" w:rsidR="00530687" w:rsidRPr="006970BB" w:rsidRDefault="00530687" w:rsidP="00170415">
      <w:pPr>
        <w:tabs>
          <w:tab w:val="left" w:pos="9639"/>
          <w:tab w:val="left" w:pos="9923"/>
        </w:tabs>
        <w:ind w:right="159" w:firstLine="709"/>
        <w:jc w:val="both"/>
      </w:pPr>
      <w:r w:rsidRPr="006970BB">
        <w:t>После завершения работ, в Министерство лесного хозяйства РТ направляется письменное извещение о завершении работ по рекультивации, с указанием расположения и площади участка, на котором проводились работы по рекультивации.</w:t>
      </w:r>
    </w:p>
    <w:p w14:paraId="5CDEACF7" w14:textId="77777777" w:rsidR="00530687" w:rsidRPr="006970BB" w:rsidRDefault="00530687" w:rsidP="00170415">
      <w:pPr>
        <w:shd w:val="clear" w:color="auto" w:fill="FFFFFF"/>
        <w:tabs>
          <w:tab w:val="left" w:pos="9639"/>
          <w:tab w:val="left" w:pos="9923"/>
        </w:tabs>
        <w:ind w:right="159" w:firstLine="709"/>
        <w:jc w:val="both"/>
      </w:pPr>
      <w:r w:rsidRPr="006970BB">
        <w:t>Если в ответ на извещение в течении 15 дней из Министерства лесного хозяйства РТ не поступают какие-либо замечания по поводу качества проведения работ, то рекультивация считается завершенной, работы по рекультивации выполненными, лесные участки используются в соответствии с договором аренды.</w:t>
      </w:r>
    </w:p>
    <w:p w14:paraId="659E7391" w14:textId="77777777" w:rsidR="00B45217" w:rsidRDefault="00B45217" w:rsidP="00170415">
      <w:pPr>
        <w:tabs>
          <w:tab w:val="left" w:pos="9639"/>
        </w:tabs>
        <w:ind w:right="159"/>
      </w:pPr>
      <w:r>
        <w:br w:type="page"/>
      </w:r>
    </w:p>
    <w:p w14:paraId="0AC47AD7" w14:textId="77777777" w:rsidR="00B45217" w:rsidRPr="002D5DA5" w:rsidRDefault="00B45217" w:rsidP="00170415">
      <w:pPr>
        <w:tabs>
          <w:tab w:val="left" w:pos="9639"/>
        </w:tabs>
        <w:spacing w:line="360" w:lineRule="auto"/>
        <w:ind w:right="159"/>
        <w:jc w:val="center"/>
        <w:rPr>
          <w:b/>
          <w:sz w:val="28"/>
          <w:szCs w:val="28"/>
        </w:rPr>
      </w:pPr>
      <w:r>
        <w:rPr>
          <w:b/>
          <w:sz w:val="28"/>
          <w:szCs w:val="28"/>
        </w:rPr>
        <w:lastRenderedPageBreak/>
        <w:t>Приложение А</w:t>
      </w:r>
    </w:p>
    <w:p w14:paraId="2EA93291" w14:textId="77777777" w:rsidR="00B45217" w:rsidRPr="002D5DA5" w:rsidRDefault="00B45217" w:rsidP="00170415">
      <w:pPr>
        <w:tabs>
          <w:tab w:val="left" w:pos="9639"/>
        </w:tabs>
        <w:spacing w:line="360" w:lineRule="auto"/>
        <w:ind w:right="159"/>
        <w:jc w:val="center"/>
        <w:rPr>
          <w:spacing w:val="20"/>
        </w:rPr>
      </w:pPr>
      <w:r w:rsidRPr="002D5DA5">
        <w:rPr>
          <w:spacing w:val="20"/>
        </w:rPr>
        <w:t>(обязательное)</w:t>
      </w:r>
    </w:p>
    <w:p w14:paraId="2C05C1D0" w14:textId="77777777" w:rsidR="00B45217" w:rsidRPr="002D5DA5" w:rsidRDefault="00B45217" w:rsidP="00170415">
      <w:pPr>
        <w:tabs>
          <w:tab w:val="left" w:pos="9639"/>
        </w:tabs>
        <w:spacing w:line="259" w:lineRule="auto"/>
        <w:ind w:right="159"/>
        <w:jc w:val="center"/>
        <w:rPr>
          <w:rFonts w:eastAsia="Calibri"/>
          <w:b/>
          <w:lang w:eastAsia="en-US"/>
        </w:rPr>
      </w:pPr>
      <w:r w:rsidRPr="002D5DA5">
        <w:rPr>
          <w:rFonts w:eastAsia="Calibri"/>
          <w:b/>
          <w:lang w:eastAsia="en-US"/>
        </w:rPr>
        <w:t>Региональные нормативы допустимого остаточного содержания нефти и</w:t>
      </w:r>
    </w:p>
    <w:p w14:paraId="73E919EF" w14:textId="77777777" w:rsidR="00B45217" w:rsidRPr="002D5DA5" w:rsidRDefault="00B45217" w:rsidP="00170415">
      <w:pPr>
        <w:tabs>
          <w:tab w:val="left" w:pos="9639"/>
        </w:tabs>
        <w:spacing w:line="259" w:lineRule="auto"/>
        <w:ind w:right="159"/>
        <w:jc w:val="center"/>
        <w:rPr>
          <w:rFonts w:eastAsia="Calibri"/>
          <w:b/>
          <w:lang w:eastAsia="en-US"/>
        </w:rPr>
      </w:pPr>
      <w:r w:rsidRPr="002D5DA5">
        <w:rPr>
          <w:rFonts w:eastAsia="Calibri"/>
          <w:b/>
          <w:lang w:eastAsia="en-US"/>
        </w:rPr>
        <w:t xml:space="preserve"> продуктов ее трансформации (ДОСНП) в почвах после проведения </w:t>
      </w:r>
    </w:p>
    <w:p w14:paraId="5094C9B4" w14:textId="77777777" w:rsidR="00B45217" w:rsidRPr="002D5DA5" w:rsidRDefault="00B45217" w:rsidP="00170415">
      <w:pPr>
        <w:tabs>
          <w:tab w:val="left" w:pos="9639"/>
        </w:tabs>
        <w:spacing w:line="259" w:lineRule="auto"/>
        <w:ind w:right="159"/>
        <w:jc w:val="center"/>
        <w:rPr>
          <w:rFonts w:eastAsia="Calibri"/>
          <w:b/>
          <w:lang w:eastAsia="en-US"/>
        </w:rPr>
      </w:pPr>
      <w:proofErr w:type="spellStart"/>
      <w:r w:rsidRPr="002D5DA5">
        <w:rPr>
          <w:rFonts w:eastAsia="Calibri"/>
          <w:b/>
          <w:lang w:eastAsia="en-US"/>
        </w:rPr>
        <w:t>рекультивационных</w:t>
      </w:r>
      <w:proofErr w:type="spellEnd"/>
      <w:r w:rsidRPr="002D5DA5">
        <w:rPr>
          <w:rFonts w:eastAsia="Calibri"/>
          <w:b/>
          <w:lang w:eastAsia="en-US"/>
        </w:rPr>
        <w:t xml:space="preserve"> и иных восстановительных работ</w:t>
      </w:r>
    </w:p>
    <w:p w14:paraId="770ADD2C" w14:textId="77777777" w:rsidR="00B45217" w:rsidRPr="002D5DA5" w:rsidRDefault="00B45217" w:rsidP="00170415">
      <w:pPr>
        <w:tabs>
          <w:tab w:val="left" w:pos="9639"/>
        </w:tabs>
        <w:spacing w:line="259" w:lineRule="auto"/>
        <w:ind w:right="159"/>
        <w:jc w:val="center"/>
        <w:rPr>
          <w:rFonts w:eastAsia="Calibri"/>
          <w:b/>
          <w:lang w:eastAsia="en-US"/>
        </w:rPr>
      </w:pPr>
      <w:r w:rsidRPr="002D5DA5">
        <w:rPr>
          <w:rFonts w:eastAsia="Calibri"/>
          <w:b/>
          <w:lang w:eastAsia="en-US"/>
        </w:rPr>
        <w:t xml:space="preserve"> на территории Республики Татарстан </w:t>
      </w:r>
    </w:p>
    <w:p w14:paraId="76D3D891" w14:textId="77777777" w:rsidR="00B45217" w:rsidRPr="002D5DA5" w:rsidRDefault="00B45217" w:rsidP="00170415">
      <w:pPr>
        <w:tabs>
          <w:tab w:val="left" w:pos="9639"/>
        </w:tabs>
        <w:spacing w:line="259" w:lineRule="auto"/>
        <w:ind w:right="159"/>
        <w:jc w:val="center"/>
        <w:rPr>
          <w:rFonts w:eastAsia="Calibri"/>
          <w:b/>
          <w:lang w:eastAsia="en-US"/>
        </w:rPr>
      </w:pPr>
    </w:p>
    <w:p w14:paraId="38282EFC" w14:textId="77777777" w:rsidR="00B45217" w:rsidRPr="002D5DA5" w:rsidRDefault="00B45217" w:rsidP="00170415">
      <w:pPr>
        <w:tabs>
          <w:tab w:val="left" w:pos="9639"/>
        </w:tabs>
        <w:spacing w:line="259" w:lineRule="auto"/>
        <w:ind w:right="159"/>
        <w:rPr>
          <w:rFonts w:eastAsia="Calibri"/>
          <w:spacing w:val="20"/>
          <w:sz w:val="22"/>
          <w:szCs w:val="22"/>
          <w:lang w:eastAsia="en-US"/>
        </w:rPr>
      </w:pPr>
      <w:r w:rsidRPr="002D5DA5">
        <w:rPr>
          <w:rFonts w:eastAsia="Calibri"/>
          <w:spacing w:val="20"/>
          <w:sz w:val="22"/>
          <w:szCs w:val="22"/>
          <w:lang w:eastAsia="en-US"/>
        </w:rPr>
        <w:t>Таблица А</w:t>
      </w:r>
      <w:r>
        <w:rPr>
          <w:rFonts w:eastAsia="Calibri"/>
          <w:spacing w:val="20"/>
          <w:sz w:val="22"/>
          <w:szCs w:val="22"/>
          <w:lang w:eastAsia="en-US"/>
        </w:rPr>
        <w:t>.</w:t>
      </w:r>
      <w:r w:rsidRPr="002D5DA5">
        <w:rPr>
          <w:rFonts w:eastAsia="Calibri"/>
          <w:spacing w:val="20"/>
          <w:sz w:val="22"/>
          <w:szCs w:val="22"/>
          <w:lang w:eastAsia="en-US"/>
        </w:rPr>
        <w:t>1</w:t>
      </w:r>
    </w:p>
    <w:p w14:paraId="789F3A35" w14:textId="77777777" w:rsidR="00B45217" w:rsidRPr="002D5DA5" w:rsidRDefault="00B45217" w:rsidP="00170415">
      <w:pPr>
        <w:tabs>
          <w:tab w:val="left" w:pos="9639"/>
        </w:tabs>
        <w:spacing w:line="259" w:lineRule="auto"/>
        <w:ind w:right="159"/>
        <w:rPr>
          <w:rFonts w:eastAsia="Calibri"/>
          <w:highlight w:val="yellow"/>
          <w:lang w:eastAsia="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5"/>
        <w:gridCol w:w="2301"/>
        <w:gridCol w:w="2490"/>
        <w:gridCol w:w="1591"/>
        <w:gridCol w:w="1591"/>
      </w:tblGrid>
      <w:tr w:rsidR="00B45217" w:rsidRPr="002D5DA5" w14:paraId="1F9717C2" w14:textId="77777777" w:rsidTr="00D57339">
        <w:trPr>
          <w:trHeight w:val="221"/>
          <w:jc w:val="center"/>
        </w:trPr>
        <w:tc>
          <w:tcPr>
            <w:tcW w:w="1751" w:type="dxa"/>
            <w:shd w:val="clear" w:color="auto" w:fill="auto"/>
          </w:tcPr>
          <w:p w14:paraId="0F88FA18"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Тип почвы</w:t>
            </w:r>
          </w:p>
        </w:tc>
        <w:tc>
          <w:tcPr>
            <w:tcW w:w="2201" w:type="dxa"/>
            <w:shd w:val="clear" w:color="auto" w:fill="auto"/>
          </w:tcPr>
          <w:p w14:paraId="14EF217F"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Гранулометрический состав</w:t>
            </w:r>
          </w:p>
        </w:tc>
        <w:tc>
          <w:tcPr>
            <w:tcW w:w="2410" w:type="dxa"/>
            <w:shd w:val="clear" w:color="auto" w:fill="auto"/>
          </w:tcPr>
          <w:p w14:paraId="34E4B026"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Нормативное значение для земель сельскохозяйственного назначения, г/кг</w:t>
            </w:r>
          </w:p>
        </w:tc>
        <w:tc>
          <w:tcPr>
            <w:tcW w:w="1394" w:type="dxa"/>
            <w:shd w:val="clear" w:color="auto" w:fill="auto"/>
          </w:tcPr>
          <w:p w14:paraId="44465F52"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Нормативное значение для земель лесного фонда, г/кг</w:t>
            </w:r>
          </w:p>
        </w:tc>
        <w:tc>
          <w:tcPr>
            <w:tcW w:w="1589" w:type="dxa"/>
            <w:shd w:val="clear" w:color="auto" w:fill="auto"/>
          </w:tcPr>
          <w:p w14:paraId="5AC3AB7F"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Нормативное значение для земель особо охраняемых территорий и объектов, г/кг</w:t>
            </w:r>
          </w:p>
        </w:tc>
      </w:tr>
      <w:tr w:rsidR="00B45217" w:rsidRPr="002D5DA5" w14:paraId="13546C0D" w14:textId="77777777" w:rsidTr="00D57339">
        <w:trPr>
          <w:jc w:val="center"/>
        </w:trPr>
        <w:tc>
          <w:tcPr>
            <w:tcW w:w="1751" w:type="dxa"/>
            <w:shd w:val="clear" w:color="auto" w:fill="auto"/>
          </w:tcPr>
          <w:p w14:paraId="0277212E"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Выщелоченный чернозем</w:t>
            </w:r>
          </w:p>
        </w:tc>
        <w:tc>
          <w:tcPr>
            <w:tcW w:w="2201" w:type="dxa"/>
            <w:shd w:val="clear" w:color="auto" w:fill="auto"/>
          </w:tcPr>
          <w:p w14:paraId="2F40A1ED"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Тяжелые суглинки, глины</w:t>
            </w:r>
          </w:p>
        </w:tc>
        <w:tc>
          <w:tcPr>
            <w:tcW w:w="2410" w:type="dxa"/>
            <w:shd w:val="clear" w:color="auto" w:fill="auto"/>
          </w:tcPr>
          <w:p w14:paraId="5D90CE20"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2,9</w:t>
            </w:r>
          </w:p>
        </w:tc>
        <w:tc>
          <w:tcPr>
            <w:tcW w:w="1394" w:type="dxa"/>
            <w:shd w:val="clear" w:color="auto" w:fill="auto"/>
          </w:tcPr>
          <w:p w14:paraId="174087FB"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w:t>
            </w:r>
          </w:p>
        </w:tc>
        <w:tc>
          <w:tcPr>
            <w:tcW w:w="1589" w:type="dxa"/>
            <w:shd w:val="clear" w:color="auto" w:fill="auto"/>
          </w:tcPr>
          <w:p w14:paraId="21AD604F"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w:t>
            </w:r>
          </w:p>
        </w:tc>
      </w:tr>
      <w:tr w:rsidR="00B45217" w:rsidRPr="002D5DA5" w14:paraId="2FBDBA81" w14:textId="77777777" w:rsidTr="00D57339">
        <w:trPr>
          <w:jc w:val="center"/>
        </w:trPr>
        <w:tc>
          <w:tcPr>
            <w:tcW w:w="1751" w:type="dxa"/>
            <w:shd w:val="clear" w:color="auto" w:fill="auto"/>
          </w:tcPr>
          <w:p w14:paraId="28C1EECA"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Чернозем оподзоленный</w:t>
            </w:r>
          </w:p>
        </w:tc>
        <w:tc>
          <w:tcPr>
            <w:tcW w:w="2201" w:type="dxa"/>
            <w:shd w:val="clear" w:color="auto" w:fill="auto"/>
          </w:tcPr>
          <w:p w14:paraId="32F27A79"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Тяжелые суглинки, глины</w:t>
            </w:r>
          </w:p>
        </w:tc>
        <w:tc>
          <w:tcPr>
            <w:tcW w:w="2410" w:type="dxa"/>
            <w:shd w:val="clear" w:color="auto" w:fill="auto"/>
          </w:tcPr>
          <w:p w14:paraId="1B514B8D"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3,0</w:t>
            </w:r>
          </w:p>
        </w:tc>
        <w:tc>
          <w:tcPr>
            <w:tcW w:w="1394" w:type="dxa"/>
            <w:shd w:val="clear" w:color="auto" w:fill="auto"/>
          </w:tcPr>
          <w:p w14:paraId="18CC20AA"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5,0</w:t>
            </w:r>
          </w:p>
        </w:tc>
        <w:tc>
          <w:tcPr>
            <w:tcW w:w="1589" w:type="dxa"/>
            <w:shd w:val="clear" w:color="auto" w:fill="auto"/>
          </w:tcPr>
          <w:p w14:paraId="6A0DD553"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2,0</w:t>
            </w:r>
          </w:p>
        </w:tc>
      </w:tr>
      <w:tr w:rsidR="00B45217" w:rsidRPr="002D5DA5" w14:paraId="340A3AD7" w14:textId="77777777" w:rsidTr="00D57339">
        <w:trPr>
          <w:jc w:val="center"/>
        </w:trPr>
        <w:tc>
          <w:tcPr>
            <w:tcW w:w="1751" w:type="dxa"/>
            <w:shd w:val="clear" w:color="auto" w:fill="auto"/>
          </w:tcPr>
          <w:p w14:paraId="1CA8A92D"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Чернозем типичный</w:t>
            </w:r>
          </w:p>
        </w:tc>
        <w:tc>
          <w:tcPr>
            <w:tcW w:w="2201" w:type="dxa"/>
            <w:shd w:val="clear" w:color="auto" w:fill="auto"/>
          </w:tcPr>
          <w:p w14:paraId="0D6EF3AD"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Тяжелые суглинки, глины</w:t>
            </w:r>
          </w:p>
        </w:tc>
        <w:tc>
          <w:tcPr>
            <w:tcW w:w="2410" w:type="dxa"/>
            <w:shd w:val="clear" w:color="auto" w:fill="auto"/>
          </w:tcPr>
          <w:p w14:paraId="7486DC88"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3,1</w:t>
            </w:r>
          </w:p>
        </w:tc>
        <w:tc>
          <w:tcPr>
            <w:tcW w:w="1394" w:type="dxa"/>
            <w:shd w:val="clear" w:color="auto" w:fill="auto"/>
          </w:tcPr>
          <w:p w14:paraId="74C73F72"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5,0</w:t>
            </w:r>
          </w:p>
        </w:tc>
        <w:tc>
          <w:tcPr>
            <w:tcW w:w="1589" w:type="dxa"/>
            <w:shd w:val="clear" w:color="auto" w:fill="auto"/>
          </w:tcPr>
          <w:p w14:paraId="1AD9E3F0"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2,0</w:t>
            </w:r>
          </w:p>
        </w:tc>
      </w:tr>
      <w:tr w:rsidR="00B45217" w:rsidRPr="002D5DA5" w14:paraId="7CB8A5BE" w14:textId="77777777" w:rsidTr="00D57339">
        <w:trPr>
          <w:trHeight w:val="222"/>
          <w:jc w:val="center"/>
        </w:trPr>
        <w:tc>
          <w:tcPr>
            <w:tcW w:w="1751" w:type="dxa"/>
            <w:vMerge w:val="restart"/>
            <w:shd w:val="clear" w:color="auto" w:fill="auto"/>
          </w:tcPr>
          <w:p w14:paraId="07801CFB"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Темно-серая</w:t>
            </w:r>
          </w:p>
        </w:tc>
        <w:tc>
          <w:tcPr>
            <w:tcW w:w="2201" w:type="dxa"/>
            <w:shd w:val="clear" w:color="auto" w:fill="auto"/>
          </w:tcPr>
          <w:p w14:paraId="58E4789D"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Тяжелые суглинки, глины</w:t>
            </w:r>
          </w:p>
        </w:tc>
        <w:tc>
          <w:tcPr>
            <w:tcW w:w="2410" w:type="dxa"/>
            <w:shd w:val="clear" w:color="auto" w:fill="auto"/>
          </w:tcPr>
          <w:p w14:paraId="4FF3F80D"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2,8</w:t>
            </w:r>
          </w:p>
        </w:tc>
        <w:tc>
          <w:tcPr>
            <w:tcW w:w="1394" w:type="dxa"/>
            <w:shd w:val="clear" w:color="auto" w:fill="auto"/>
          </w:tcPr>
          <w:p w14:paraId="5D7FDC78"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5,0</w:t>
            </w:r>
          </w:p>
        </w:tc>
        <w:tc>
          <w:tcPr>
            <w:tcW w:w="1589" w:type="dxa"/>
            <w:shd w:val="clear" w:color="auto" w:fill="auto"/>
          </w:tcPr>
          <w:p w14:paraId="0D39C7F4"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2,0</w:t>
            </w:r>
          </w:p>
        </w:tc>
      </w:tr>
      <w:tr w:rsidR="00B45217" w:rsidRPr="002D5DA5" w14:paraId="1FBEE49B" w14:textId="77777777" w:rsidTr="00D57339">
        <w:trPr>
          <w:trHeight w:val="221"/>
          <w:jc w:val="center"/>
        </w:trPr>
        <w:tc>
          <w:tcPr>
            <w:tcW w:w="1751" w:type="dxa"/>
            <w:vMerge/>
            <w:shd w:val="clear" w:color="auto" w:fill="auto"/>
          </w:tcPr>
          <w:p w14:paraId="52BB5C83" w14:textId="77777777" w:rsidR="00B45217" w:rsidRPr="002D5DA5" w:rsidRDefault="00B45217" w:rsidP="00170415">
            <w:pPr>
              <w:tabs>
                <w:tab w:val="left" w:pos="9639"/>
              </w:tabs>
              <w:ind w:right="159"/>
              <w:jc w:val="center"/>
              <w:rPr>
                <w:rFonts w:eastAsia="Calibri"/>
                <w:sz w:val="22"/>
                <w:szCs w:val="22"/>
                <w:lang w:eastAsia="en-US"/>
              </w:rPr>
            </w:pPr>
          </w:p>
        </w:tc>
        <w:tc>
          <w:tcPr>
            <w:tcW w:w="2201" w:type="dxa"/>
            <w:shd w:val="clear" w:color="auto" w:fill="auto"/>
          </w:tcPr>
          <w:p w14:paraId="78D8FC68"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Легкий и средний суглинок</w:t>
            </w:r>
          </w:p>
        </w:tc>
        <w:tc>
          <w:tcPr>
            <w:tcW w:w="2410" w:type="dxa"/>
            <w:shd w:val="clear" w:color="auto" w:fill="auto"/>
          </w:tcPr>
          <w:p w14:paraId="3758146C"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2,8</w:t>
            </w:r>
          </w:p>
        </w:tc>
        <w:tc>
          <w:tcPr>
            <w:tcW w:w="1394" w:type="dxa"/>
            <w:shd w:val="clear" w:color="auto" w:fill="auto"/>
          </w:tcPr>
          <w:p w14:paraId="491449C7"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5,0</w:t>
            </w:r>
          </w:p>
        </w:tc>
        <w:tc>
          <w:tcPr>
            <w:tcW w:w="1589" w:type="dxa"/>
            <w:shd w:val="clear" w:color="auto" w:fill="auto"/>
          </w:tcPr>
          <w:p w14:paraId="2A5F2944"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2,0</w:t>
            </w:r>
          </w:p>
        </w:tc>
      </w:tr>
      <w:tr w:rsidR="00B45217" w:rsidRPr="002D5DA5" w14:paraId="70C71678" w14:textId="77777777" w:rsidTr="00D57339">
        <w:trPr>
          <w:trHeight w:val="222"/>
          <w:jc w:val="center"/>
        </w:trPr>
        <w:tc>
          <w:tcPr>
            <w:tcW w:w="1751" w:type="dxa"/>
            <w:vMerge w:val="restart"/>
            <w:shd w:val="clear" w:color="auto" w:fill="auto"/>
          </w:tcPr>
          <w:p w14:paraId="7954CC0C"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Серая лесная</w:t>
            </w:r>
          </w:p>
        </w:tc>
        <w:tc>
          <w:tcPr>
            <w:tcW w:w="2201" w:type="dxa"/>
            <w:shd w:val="clear" w:color="auto" w:fill="auto"/>
          </w:tcPr>
          <w:p w14:paraId="4524DBF9"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Тяжелые суглинки, глины</w:t>
            </w:r>
          </w:p>
        </w:tc>
        <w:tc>
          <w:tcPr>
            <w:tcW w:w="2410" w:type="dxa"/>
            <w:shd w:val="clear" w:color="auto" w:fill="auto"/>
          </w:tcPr>
          <w:p w14:paraId="3217C3CA"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2,8</w:t>
            </w:r>
          </w:p>
        </w:tc>
        <w:tc>
          <w:tcPr>
            <w:tcW w:w="1394" w:type="dxa"/>
            <w:shd w:val="clear" w:color="auto" w:fill="auto"/>
          </w:tcPr>
          <w:p w14:paraId="54BED82D"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5,0</w:t>
            </w:r>
          </w:p>
        </w:tc>
        <w:tc>
          <w:tcPr>
            <w:tcW w:w="1589" w:type="dxa"/>
            <w:shd w:val="clear" w:color="auto" w:fill="auto"/>
          </w:tcPr>
          <w:p w14:paraId="38780E3D"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w:t>
            </w:r>
          </w:p>
        </w:tc>
      </w:tr>
      <w:tr w:rsidR="00B45217" w:rsidRPr="002D5DA5" w14:paraId="14614C5E" w14:textId="77777777" w:rsidTr="00D57339">
        <w:trPr>
          <w:trHeight w:val="221"/>
          <w:jc w:val="center"/>
        </w:trPr>
        <w:tc>
          <w:tcPr>
            <w:tcW w:w="1751" w:type="dxa"/>
            <w:vMerge/>
            <w:shd w:val="clear" w:color="auto" w:fill="auto"/>
          </w:tcPr>
          <w:p w14:paraId="20B5F168" w14:textId="77777777" w:rsidR="00B45217" w:rsidRPr="002D5DA5" w:rsidRDefault="00B45217" w:rsidP="00170415">
            <w:pPr>
              <w:tabs>
                <w:tab w:val="left" w:pos="9639"/>
              </w:tabs>
              <w:ind w:right="159"/>
              <w:jc w:val="center"/>
              <w:rPr>
                <w:rFonts w:eastAsia="Calibri"/>
                <w:sz w:val="22"/>
                <w:szCs w:val="22"/>
                <w:lang w:eastAsia="en-US"/>
              </w:rPr>
            </w:pPr>
          </w:p>
        </w:tc>
        <w:tc>
          <w:tcPr>
            <w:tcW w:w="2201" w:type="dxa"/>
            <w:shd w:val="clear" w:color="auto" w:fill="auto"/>
          </w:tcPr>
          <w:p w14:paraId="7EFAE756"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Легкий и средний суглинок</w:t>
            </w:r>
          </w:p>
        </w:tc>
        <w:tc>
          <w:tcPr>
            <w:tcW w:w="2410" w:type="dxa"/>
            <w:shd w:val="clear" w:color="auto" w:fill="auto"/>
          </w:tcPr>
          <w:p w14:paraId="7A89D629"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2,5</w:t>
            </w:r>
          </w:p>
        </w:tc>
        <w:tc>
          <w:tcPr>
            <w:tcW w:w="1394" w:type="dxa"/>
            <w:shd w:val="clear" w:color="auto" w:fill="auto"/>
          </w:tcPr>
          <w:p w14:paraId="14E9CFEB"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5,0</w:t>
            </w:r>
          </w:p>
        </w:tc>
        <w:tc>
          <w:tcPr>
            <w:tcW w:w="1589" w:type="dxa"/>
            <w:shd w:val="clear" w:color="auto" w:fill="auto"/>
          </w:tcPr>
          <w:p w14:paraId="68DA28EF"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2,0</w:t>
            </w:r>
          </w:p>
        </w:tc>
      </w:tr>
      <w:tr w:rsidR="00B45217" w:rsidRPr="002D5DA5" w14:paraId="43E0F9B7" w14:textId="77777777" w:rsidTr="00D57339">
        <w:trPr>
          <w:trHeight w:val="222"/>
          <w:jc w:val="center"/>
        </w:trPr>
        <w:tc>
          <w:tcPr>
            <w:tcW w:w="1751" w:type="dxa"/>
            <w:vMerge w:val="restart"/>
            <w:shd w:val="clear" w:color="auto" w:fill="auto"/>
          </w:tcPr>
          <w:p w14:paraId="73BB6911"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Светло-серая лесная</w:t>
            </w:r>
          </w:p>
        </w:tc>
        <w:tc>
          <w:tcPr>
            <w:tcW w:w="2201" w:type="dxa"/>
            <w:shd w:val="clear" w:color="auto" w:fill="auto"/>
          </w:tcPr>
          <w:p w14:paraId="77BAB6D8"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Тяжелые суглинки, глины</w:t>
            </w:r>
          </w:p>
        </w:tc>
        <w:tc>
          <w:tcPr>
            <w:tcW w:w="2410" w:type="dxa"/>
            <w:shd w:val="clear" w:color="auto" w:fill="auto"/>
          </w:tcPr>
          <w:p w14:paraId="51057E78"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2,0</w:t>
            </w:r>
          </w:p>
        </w:tc>
        <w:tc>
          <w:tcPr>
            <w:tcW w:w="1394" w:type="dxa"/>
            <w:shd w:val="clear" w:color="auto" w:fill="auto"/>
          </w:tcPr>
          <w:p w14:paraId="5AD1A120"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5,0</w:t>
            </w:r>
          </w:p>
        </w:tc>
        <w:tc>
          <w:tcPr>
            <w:tcW w:w="1589" w:type="dxa"/>
            <w:shd w:val="clear" w:color="auto" w:fill="auto"/>
          </w:tcPr>
          <w:p w14:paraId="371F392B"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w:t>
            </w:r>
          </w:p>
        </w:tc>
      </w:tr>
      <w:tr w:rsidR="00B45217" w:rsidRPr="002D5DA5" w14:paraId="1D2E65DF" w14:textId="77777777" w:rsidTr="00D57339">
        <w:trPr>
          <w:trHeight w:val="221"/>
          <w:jc w:val="center"/>
        </w:trPr>
        <w:tc>
          <w:tcPr>
            <w:tcW w:w="1751" w:type="dxa"/>
            <w:vMerge/>
            <w:shd w:val="clear" w:color="auto" w:fill="auto"/>
          </w:tcPr>
          <w:p w14:paraId="28D8CC2E" w14:textId="77777777" w:rsidR="00B45217" w:rsidRPr="002D5DA5" w:rsidRDefault="00B45217" w:rsidP="00170415">
            <w:pPr>
              <w:tabs>
                <w:tab w:val="left" w:pos="9639"/>
              </w:tabs>
              <w:ind w:right="159"/>
              <w:jc w:val="center"/>
              <w:rPr>
                <w:rFonts w:eastAsia="Calibri"/>
                <w:sz w:val="22"/>
                <w:szCs w:val="22"/>
                <w:lang w:eastAsia="en-US"/>
              </w:rPr>
            </w:pPr>
          </w:p>
        </w:tc>
        <w:tc>
          <w:tcPr>
            <w:tcW w:w="2201" w:type="dxa"/>
            <w:shd w:val="clear" w:color="auto" w:fill="auto"/>
          </w:tcPr>
          <w:p w14:paraId="201DCD5D"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Легкий и средний суглинок</w:t>
            </w:r>
          </w:p>
        </w:tc>
        <w:tc>
          <w:tcPr>
            <w:tcW w:w="2410" w:type="dxa"/>
            <w:shd w:val="clear" w:color="auto" w:fill="auto"/>
          </w:tcPr>
          <w:p w14:paraId="325C3BA8"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2,0</w:t>
            </w:r>
          </w:p>
        </w:tc>
        <w:tc>
          <w:tcPr>
            <w:tcW w:w="1394" w:type="dxa"/>
            <w:shd w:val="clear" w:color="auto" w:fill="auto"/>
          </w:tcPr>
          <w:p w14:paraId="176971D4"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5,0</w:t>
            </w:r>
          </w:p>
        </w:tc>
        <w:tc>
          <w:tcPr>
            <w:tcW w:w="1589" w:type="dxa"/>
            <w:shd w:val="clear" w:color="auto" w:fill="auto"/>
          </w:tcPr>
          <w:p w14:paraId="434084AB"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2,0</w:t>
            </w:r>
          </w:p>
        </w:tc>
      </w:tr>
      <w:tr w:rsidR="00B45217" w:rsidRPr="002D5DA5" w14:paraId="7AC37474" w14:textId="77777777" w:rsidTr="00D57339">
        <w:trPr>
          <w:jc w:val="center"/>
        </w:trPr>
        <w:tc>
          <w:tcPr>
            <w:tcW w:w="1751" w:type="dxa"/>
            <w:shd w:val="clear" w:color="auto" w:fill="auto"/>
          </w:tcPr>
          <w:p w14:paraId="1806D602"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Дерново-подзолистая</w:t>
            </w:r>
          </w:p>
        </w:tc>
        <w:tc>
          <w:tcPr>
            <w:tcW w:w="2201" w:type="dxa"/>
            <w:shd w:val="clear" w:color="auto" w:fill="auto"/>
          </w:tcPr>
          <w:p w14:paraId="594CD4D4"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Тяжелые суглинки, глины</w:t>
            </w:r>
          </w:p>
        </w:tc>
        <w:tc>
          <w:tcPr>
            <w:tcW w:w="2410" w:type="dxa"/>
            <w:shd w:val="clear" w:color="auto" w:fill="auto"/>
          </w:tcPr>
          <w:p w14:paraId="738DBB81"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2,0</w:t>
            </w:r>
          </w:p>
        </w:tc>
        <w:tc>
          <w:tcPr>
            <w:tcW w:w="1394" w:type="dxa"/>
            <w:shd w:val="clear" w:color="auto" w:fill="auto"/>
          </w:tcPr>
          <w:p w14:paraId="1F5F32AF"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5,0</w:t>
            </w:r>
          </w:p>
        </w:tc>
        <w:tc>
          <w:tcPr>
            <w:tcW w:w="1589" w:type="dxa"/>
            <w:shd w:val="clear" w:color="auto" w:fill="auto"/>
          </w:tcPr>
          <w:p w14:paraId="22282FEE"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2,0</w:t>
            </w:r>
          </w:p>
        </w:tc>
      </w:tr>
      <w:tr w:rsidR="00B45217" w:rsidRPr="002D5DA5" w14:paraId="00CC2E51" w14:textId="77777777" w:rsidTr="00D57339">
        <w:trPr>
          <w:jc w:val="center"/>
        </w:trPr>
        <w:tc>
          <w:tcPr>
            <w:tcW w:w="1751" w:type="dxa"/>
            <w:shd w:val="clear" w:color="auto" w:fill="auto"/>
          </w:tcPr>
          <w:p w14:paraId="375792C8"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Дерново-карбонатная выщелоченная</w:t>
            </w:r>
          </w:p>
        </w:tc>
        <w:tc>
          <w:tcPr>
            <w:tcW w:w="2201" w:type="dxa"/>
            <w:shd w:val="clear" w:color="auto" w:fill="auto"/>
          </w:tcPr>
          <w:p w14:paraId="35A6DA40"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Тяжелые суглинки, глины</w:t>
            </w:r>
          </w:p>
        </w:tc>
        <w:tc>
          <w:tcPr>
            <w:tcW w:w="2410" w:type="dxa"/>
            <w:shd w:val="clear" w:color="auto" w:fill="auto"/>
          </w:tcPr>
          <w:p w14:paraId="5D0F89B0"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2,0</w:t>
            </w:r>
          </w:p>
        </w:tc>
        <w:tc>
          <w:tcPr>
            <w:tcW w:w="1394" w:type="dxa"/>
            <w:shd w:val="clear" w:color="auto" w:fill="auto"/>
          </w:tcPr>
          <w:p w14:paraId="382206DF"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5,0</w:t>
            </w:r>
          </w:p>
        </w:tc>
        <w:tc>
          <w:tcPr>
            <w:tcW w:w="1589" w:type="dxa"/>
            <w:shd w:val="clear" w:color="auto" w:fill="auto"/>
          </w:tcPr>
          <w:p w14:paraId="0C6E5C00"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2,0</w:t>
            </w:r>
          </w:p>
        </w:tc>
      </w:tr>
      <w:tr w:rsidR="00B45217" w:rsidRPr="002D5DA5" w14:paraId="60E2BBEB" w14:textId="77777777" w:rsidTr="00D57339">
        <w:trPr>
          <w:jc w:val="center"/>
        </w:trPr>
        <w:tc>
          <w:tcPr>
            <w:tcW w:w="1751" w:type="dxa"/>
            <w:shd w:val="clear" w:color="auto" w:fill="auto"/>
          </w:tcPr>
          <w:p w14:paraId="34198363"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Дерново-карбонатная оподзоленная</w:t>
            </w:r>
          </w:p>
        </w:tc>
        <w:tc>
          <w:tcPr>
            <w:tcW w:w="2201" w:type="dxa"/>
            <w:shd w:val="clear" w:color="auto" w:fill="auto"/>
          </w:tcPr>
          <w:p w14:paraId="51D23C04"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Тяжелые суглинки, глины</w:t>
            </w:r>
          </w:p>
        </w:tc>
        <w:tc>
          <w:tcPr>
            <w:tcW w:w="2410" w:type="dxa"/>
            <w:shd w:val="clear" w:color="auto" w:fill="auto"/>
          </w:tcPr>
          <w:p w14:paraId="09553CA3"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2,0</w:t>
            </w:r>
          </w:p>
        </w:tc>
        <w:tc>
          <w:tcPr>
            <w:tcW w:w="1394" w:type="dxa"/>
            <w:shd w:val="clear" w:color="auto" w:fill="auto"/>
          </w:tcPr>
          <w:p w14:paraId="2603E679"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5,0</w:t>
            </w:r>
          </w:p>
        </w:tc>
        <w:tc>
          <w:tcPr>
            <w:tcW w:w="1589" w:type="dxa"/>
            <w:shd w:val="clear" w:color="auto" w:fill="auto"/>
          </w:tcPr>
          <w:p w14:paraId="7EAD7EB4"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2,0</w:t>
            </w:r>
          </w:p>
        </w:tc>
      </w:tr>
      <w:tr w:rsidR="00B45217" w:rsidRPr="002D5DA5" w14:paraId="1E43AE52" w14:textId="77777777" w:rsidTr="00D57339">
        <w:trPr>
          <w:jc w:val="center"/>
        </w:trPr>
        <w:tc>
          <w:tcPr>
            <w:tcW w:w="9345" w:type="dxa"/>
            <w:gridSpan w:val="5"/>
            <w:shd w:val="clear" w:color="auto" w:fill="auto"/>
          </w:tcPr>
          <w:p w14:paraId="75502260" w14:textId="0226BF12" w:rsidR="00B45217" w:rsidRPr="002D5DA5" w:rsidRDefault="00B45217" w:rsidP="00170415">
            <w:pPr>
              <w:tabs>
                <w:tab w:val="left" w:pos="9639"/>
              </w:tabs>
              <w:ind w:right="159"/>
              <w:rPr>
                <w:rFonts w:eastAsia="Calibri"/>
                <w:sz w:val="22"/>
                <w:szCs w:val="22"/>
                <w:lang w:eastAsia="en-US"/>
              </w:rPr>
            </w:pPr>
            <w:r>
              <w:rPr>
                <w:rFonts w:eastAsia="Calibri"/>
                <w:sz w:val="18"/>
                <w:szCs w:val="18"/>
                <w:lang w:eastAsia="en-US"/>
              </w:rPr>
              <w:t xml:space="preserve">         П р и м е ч а н и е - Дополнительное требование (при необходимости) – общее содержание солей (плотный остаток водной вытяжки) не выше 0,15 %. Для чернозема выщелоченного содержание легкорастворимы</w:t>
            </w:r>
            <w:r w:rsidR="00983795">
              <w:rPr>
                <w:rFonts w:eastAsia="Calibri"/>
                <w:sz w:val="18"/>
                <w:szCs w:val="18"/>
                <w:lang w:eastAsia="en-US"/>
              </w:rPr>
              <w:t>х</w:t>
            </w:r>
            <w:r>
              <w:rPr>
                <w:rFonts w:eastAsia="Calibri"/>
                <w:sz w:val="18"/>
                <w:szCs w:val="18"/>
                <w:lang w:eastAsia="en-US"/>
              </w:rPr>
              <w:t xml:space="preserve"> солей не выше 0,05 %, обменного натрия не выше 0,3 </w:t>
            </w:r>
            <w:proofErr w:type="spellStart"/>
            <w:r>
              <w:rPr>
                <w:rFonts w:eastAsia="Calibri"/>
                <w:sz w:val="18"/>
                <w:szCs w:val="18"/>
                <w:lang w:eastAsia="en-US"/>
              </w:rPr>
              <w:t>ммоль</w:t>
            </w:r>
            <w:proofErr w:type="spellEnd"/>
            <w:r>
              <w:rPr>
                <w:rFonts w:eastAsia="Calibri"/>
                <w:sz w:val="18"/>
                <w:szCs w:val="18"/>
                <w:lang w:eastAsia="en-US"/>
              </w:rPr>
              <w:t>/100 г</w:t>
            </w:r>
            <w:r>
              <w:rPr>
                <w:rFonts w:eastAsia="Calibri"/>
                <w:sz w:val="22"/>
                <w:szCs w:val="22"/>
                <w:lang w:eastAsia="en-US"/>
              </w:rPr>
              <w:t>.</w:t>
            </w:r>
          </w:p>
        </w:tc>
      </w:tr>
    </w:tbl>
    <w:p w14:paraId="25833391" w14:textId="77777777" w:rsidR="00B45217" w:rsidRPr="002D5DA5" w:rsidRDefault="00B45217" w:rsidP="00170415">
      <w:pPr>
        <w:tabs>
          <w:tab w:val="left" w:pos="9639"/>
        </w:tabs>
        <w:spacing w:after="160" w:line="259" w:lineRule="auto"/>
        <w:ind w:right="159"/>
        <w:rPr>
          <w:rFonts w:eastAsia="Calibri"/>
          <w:lang w:eastAsia="en-US"/>
        </w:rPr>
      </w:pPr>
    </w:p>
    <w:p w14:paraId="355E08DC" w14:textId="77777777" w:rsidR="00B45217" w:rsidRDefault="00B45217" w:rsidP="00170415">
      <w:pPr>
        <w:shd w:val="clear" w:color="auto" w:fill="FFFFFF"/>
        <w:tabs>
          <w:tab w:val="left" w:pos="9639"/>
        </w:tabs>
        <w:spacing w:line="360" w:lineRule="auto"/>
        <w:ind w:right="159"/>
      </w:pPr>
    </w:p>
    <w:p w14:paraId="7386A8D3" w14:textId="77777777" w:rsidR="00E42A8E" w:rsidRDefault="00E42A8E" w:rsidP="00170415">
      <w:pPr>
        <w:tabs>
          <w:tab w:val="left" w:pos="9639"/>
        </w:tabs>
        <w:ind w:right="159"/>
      </w:pPr>
      <w:r>
        <w:br w:type="page"/>
      </w:r>
    </w:p>
    <w:p w14:paraId="10079CBE" w14:textId="77777777" w:rsidR="009E766F" w:rsidRDefault="009E766F" w:rsidP="00170415">
      <w:pPr>
        <w:tabs>
          <w:tab w:val="left" w:pos="9639"/>
        </w:tabs>
        <w:ind w:right="159"/>
      </w:pPr>
    </w:p>
    <w:p w14:paraId="0F14E2B1" w14:textId="77777777" w:rsidR="00E42A8E" w:rsidRDefault="00E42A8E" w:rsidP="00170415">
      <w:pPr>
        <w:tabs>
          <w:tab w:val="left" w:pos="9639"/>
        </w:tabs>
        <w:ind w:right="159"/>
      </w:pPr>
    </w:p>
    <w:p w14:paraId="2F496696" w14:textId="77777777" w:rsidR="00E42A8E" w:rsidRDefault="00E42A8E" w:rsidP="00170415">
      <w:pPr>
        <w:tabs>
          <w:tab w:val="left" w:pos="9639"/>
        </w:tabs>
        <w:ind w:right="159"/>
      </w:pPr>
    </w:p>
    <w:p w14:paraId="2DF14A81" w14:textId="77777777" w:rsidR="0073776A" w:rsidRDefault="0073776A" w:rsidP="00170415">
      <w:pPr>
        <w:tabs>
          <w:tab w:val="left" w:pos="9639"/>
        </w:tabs>
        <w:ind w:right="159"/>
      </w:pPr>
    </w:p>
    <w:p w14:paraId="1CC411AE" w14:textId="77777777" w:rsidR="0073776A" w:rsidRDefault="0073776A" w:rsidP="00170415">
      <w:pPr>
        <w:tabs>
          <w:tab w:val="left" w:pos="9639"/>
        </w:tabs>
        <w:ind w:right="159"/>
      </w:pPr>
    </w:p>
    <w:p w14:paraId="28E6F962" w14:textId="77777777" w:rsidR="0073776A" w:rsidRDefault="0073776A" w:rsidP="00170415">
      <w:pPr>
        <w:tabs>
          <w:tab w:val="left" w:pos="9639"/>
        </w:tabs>
        <w:ind w:right="159"/>
      </w:pPr>
    </w:p>
    <w:p w14:paraId="3FF9EEC8" w14:textId="77777777" w:rsidR="0073776A" w:rsidRDefault="0073776A" w:rsidP="00170415">
      <w:pPr>
        <w:tabs>
          <w:tab w:val="left" w:pos="9639"/>
        </w:tabs>
        <w:ind w:right="159"/>
      </w:pPr>
    </w:p>
    <w:p w14:paraId="724A41C0" w14:textId="77777777" w:rsidR="0073776A" w:rsidRDefault="0073776A" w:rsidP="00170415">
      <w:pPr>
        <w:tabs>
          <w:tab w:val="left" w:pos="9639"/>
        </w:tabs>
        <w:ind w:right="159"/>
      </w:pPr>
    </w:p>
    <w:p w14:paraId="25C94D73" w14:textId="77777777" w:rsidR="0073776A" w:rsidRDefault="0073776A" w:rsidP="00170415">
      <w:pPr>
        <w:tabs>
          <w:tab w:val="left" w:pos="9639"/>
        </w:tabs>
        <w:ind w:right="159"/>
      </w:pPr>
    </w:p>
    <w:p w14:paraId="36AD016E" w14:textId="77777777" w:rsidR="0073776A" w:rsidRDefault="0073776A" w:rsidP="00170415">
      <w:pPr>
        <w:tabs>
          <w:tab w:val="left" w:pos="9639"/>
        </w:tabs>
        <w:ind w:right="159"/>
      </w:pPr>
    </w:p>
    <w:p w14:paraId="261CABD5" w14:textId="77777777" w:rsidR="0073776A" w:rsidRDefault="0073776A" w:rsidP="00170415">
      <w:pPr>
        <w:tabs>
          <w:tab w:val="left" w:pos="9639"/>
        </w:tabs>
        <w:ind w:right="159"/>
      </w:pPr>
    </w:p>
    <w:p w14:paraId="34F8E02C" w14:textId="77777777" w:rsidR="0073776A" w:rsidRDefault="0073776A" w:rsidP="00170415">
      <w:pPr>
        <w:tabs>
          <w:tab w:val="left" w:pos="9639"/>
        </w:tabs>
        <w:ind w:right="159"/>
      </w:pPr>
    </w:p>
    <w:p w14:paraId="4ABCD100" w14:textId="77777777" w:rsidR="0073776A" w:rsidRDefault="0073776A" w:rsidP="00170415">
      <w:pPr>
        <w:tabs>
          <w:tab w:val="left" w:pos="9639"/>
        </w:tabs>
        <w:ind w:right="159"/>
      </w:pPr>
    </w:p>
    <w:p w14:paraId="7FCCEDD5" w14:textId="73CD07BA" w:rsidR="00471F90" w:rsidRDefault="00471F90" w:rsidP="00170415">
      <w:pPr>
        <w:tabs>
          <w:tab w:val="left" w:pos="9639"/>
        </w:tabs>
        <w:ind w:right="159"/>
      </w:pPr>
      <w:bookmarkStart w:id="89" w:name="_Toc84575016"/>
    </w:p>
    <w:p w14:paraId="1BAE5472" w14:textId="09EA6638" w:rsidR="00471F90" w:rsidRDefault="00471F90" w:rsidP="00170415">
      <w:pPr>
        <w:tabs>
          <w:tab w:val="left" w:pos="9639"/>
        </w:tabs>
        <w:ind w:right="159"/>
      </w:pPr>
    </w:p>
    <w:p w14:paraId="00602CCB" w14:textId="04A30EF0" w:rsidR="00471F90" w:rsidRDefault="00471F90" w:rsidP="00170415">
      <w:pPr>
        <w:tabs>
          <w:tab w:val="left" w:pos="9639"/>
        </w:tabs>
        <w:ind w:right="159"/>
      </w:pPr>
    </w:p>
    <w:p w14:paraId="7E80C096" w14:textId="2C6939EF" w:rsidR="00471F90" w:rsidRDefault="00471F90" w:rsidP="00170415">
      <w:pPr>
        <w:tabs>
          <w:tab w:val="left" w:pos="9639"/>
        </w:tabs>
        <w:ind w:right="159"/>
      </w:pPr>
    </w:p>
    <w:p w14:paraId="5BE047AF" w14:textId="462AF7D0" w:rsidR="00471F90" w:rsidRDefault="00471F90" w:rsidP="00170415">
      <w:pPr>
        <w:tabs>
          <w:tab w:val="left" w:pos="9639"/>
        </w:tabs>
        <w:ind w:right="159"/>
      </w:pPr>
    </w:p>
    <w:p w14:paraId="3FE60DE7" w14:textId="060E44BB" w:rsidR="00546291" w:rsidRDefault="00546291" w:rsidP="00170415">
      <w:pPr>
        <w:tabs>
          <w:tab w:val="left" w:pos="9639"/>
        </w:tabs>
        <w:ind w:right="159"/>
      </w:pPr>
    </w:p>
    <w:p w14:paraId="6C6F5C8C" w14:textId="354FC8E6" w:rsidR="00546291" w:rsidRDefault="00546291" w:rsidP="00170415">
      <w:pPr>
        <w:tabs>
          <w:tab w:val="left" w:pos="9639"/>
        </w:tabs>
        <w:ind w:right="159"/>
      </w:pPr>
    </w:p>
    <w:p w14:paraId="50DB0049" w14:textId="77777777" w:rsidR="00546291" w:rsidRPr="00546291" w:rsidRDefault="00546291" w:rsidP="00170415">
      <w:pPr>
        <w:tabs>
          <w:tab w:val="left" w:pos="9639"/>
        </w:tabs>
        <w:ind w:right="159"/>
      </w:pPr>
    </w:p>
    <w:p w14:paraId="4DE99EF1" w14:textId="7806783C" w:rsidR="008D3EE1" w:rsidRDefault="008D3EE1" w:rsidP="00170415">
      <w:pPr>
        <w:pStyle w:val="10"/>
        <w:tabs>
          <w:tab w:val="left" w:pos="9639"/>
        </w:tabs>
        <w:ind w:right="159"/>
        <w:jc w:val="center"/>
        <w:rPr>
          <w:rFonts w:ascii="Times New Roman" w:hAnsi="Times New Roman" w:cs="Times New Roman"/>
          <w:sz w:val="28"/>
        </w:rPr>
      </w:pPr>
      <w:bookmarkStart w:id="90" w:name="_Toc105590364"/>
      <w:bookmarkEnd w:id="89"/>
      <w:r w:rsidRPr="00100ACC">
        <w:rPr>
          <w:rFonts w:ascii="Times New Roman" w:hAnsi="Times New Roman" w:cs="Times New Roman"/>
          <w:sz w:val="28"/>
        </w:rPr>
        <w:t xml:space="preserve">Приложение </w:t>
      </w:r>
      <w:r w:rsidR="000B29DE">
        <w:rPr>
          <w:rFonts w:ascii="Times New Roman" w:hAnsi="Times New Roman" w:cs="Times New Roman"/>
          <w:sz w:val="28"/>
        </w:rPr>
        <w:t>3</w:t>
      </w:r>
      <w:r w:rsidRPr="00100ACC">
        <w:rPr>
          <w:rFonts w:ascii="Times New Roman" w:hAnsi="Times New Roman" w:cs="Times New Roman"/>
          <w:sz w:val="28"/>
        </w:rPr>
        <w:t xml:space="preserve"> </w:t>
      </w:r>
      <w:r>
        <w:rPr>
          <w:rFonts w:ascii="Times New Roman" w:hAnsi="Times New Roman" w:cs="Times New Roman"/>
          <w:sz w:val="28"/>
        </w:rPr>
        <w:t xml:space="preserve">Выписка из </w:t>
      </w:r>
      <w:r w:rsidR="006C6125">
        <w:rPr>
          <w:rFonts w:ascii="Times New Roman" w:hAnsi="Times New Roman" w:cs="Times New Roman"/>
          <w:sz w:val="28"/>
        </w:rPr>
        <w:t>ЕГРН</w:t>
      </w:r>
      <w:bookmarkEnd w:id="90"/>
    </w:p>
    <w:p w14:paraId="2B3F9D45" w14:textId="42812321" w:rsidR="00020E08" w:rsidRDefault="00020E08" w:rsidP="00020E08"/>
    <w:p w14:paraId="6F2D7244" w14:textId="3D858D45" w:rsidR="00020E08" w:rsidRDefault="00020E08" w:rsidP="00020E08"/>
    <w:p w14:paraId="47895F91" w14:textId="7C240CCC" w:rsidR="00020E08" w:rsidRDefault="00020E08" w:rsidP="00020E08"/>
    <w:p w14:paraId="0E0BE71F" w14:textId="79AE5139" w:rsidR="00020E08" w:rsidRDefault="00020E08" w:rsidP="00020E08"/>
    <w:p w14:paraId="2F6EE40E" w14:textId="4C2FB9BD" w:rsidR="00020E08" w:rsidRDefault="00020E08" w:rsidP="00020E08"/>
    <w:p w14:paraId="5DF55A88" w14:textId="289EE933" w:rsidR="00020E08" w:rsidRDefault="00020E08" w:rsidP="00020E08"/>
    <w:p w14:paraId="7365228A" w14:textId="09EB003F" w:rsidR="00020E08" w:rsidRDefault="00020E08" w:rsidP="00020E08"/>
    <w:p w14:paraId="17752AF5" w14:textId="04FDCA15" w:rsidR="00020E08" w:rsidRDefault="00020E08" w:rsidP="00020E08"/>
    <w:p w14:paraId="173E2946" w14:textId="46C22B43" w:rsidR="00020E08" w:rsidRDefault="00020E08" w:rsidP="00020E08"/>
    <w:p w14:paraId="22027219" w14:textId="52DFEADE" w:rsidR="00020E08" w:rsidRDefault="00020E08" w:rsidP="00020E08"/>
    <w:p w14:paraId="734232EB" w14:textId="4DA84D44" w:rsidR="00020E08" w:rsidRDefault="00020E08" w:rsidP="00020E08"/>
    <w:p w14:paraId="4CA9191F" w14:textId="0E3597ED" w:rsidR="00020E08" w:rsidRDefault="00020E08" w:rsidP="00020E08"/>
    <w:p w14:paraId="39121486" w14:textId="05AA1FB7" w:rsidR="00020E08" w:rsidRDefault="00020E08" w:rsidP="00020E08"/>
    <w:p w14:paraId="6A8F6A72" w14:textId="1AF395BF" w:rsidR="00020E08" w:rsidRDefault="00020E08" w:rsidP="00020E08"/>
    <w:p w14:paraId="0DC47D4F" w14:textId="4607E6A9" w:rsidR="00020E08" w:rsidRDefault="00020E08" w:rsidP="00020E08"/>
    <w:p w14:paraId="3828CC9E" w14:textId="103EA078" w:rsidR="00020E08" w:rsidRDefault="00020E08" w:rsidP="00020E08"/>
    <w:p w14:paraId="4D9ED19E" w14:textId="60DC72D0" w:rsidR="00020E08" w:rsidRDefault="00020E08" w:rsidP="00020E08"/>
    <w:p w14:paraId="042D7C4B" w14:textId="6005FDD8" w:rsidR="00020E08" w:rsidRDefault="00020E08" w:rsidP="00020E08"/>
    <w:p w14:paraId="60E834F0" w14:textId="4743C37D" w:rsidR="00020E08" w:rsidRDefault="00020E08" w:rsidP="00020E08"/>
    <w:p w14:paraId="0DAF6642" w14:textId="1CF2AF45" w:rsidR="00020E08" w:rsidRDefault="00020E08" w:rsidP="00020E08"/>
    <w:p w14:paraId="253AB3DF" w14:textId="581348A1" w:rsidR="00020E08" w:rsidRDefault="00020E08" w:rsidP="00020E08"/>
    <w:p w14:paraId="76D6216D" w14:textId="0FCD43BE" w:rsidR="00020E08" w:rsidRDefault="00020E08" w:rsidP="00020E08"/>
    <w:p w14:paraId="50AC8E4A" w14:textId="06DB848D" w:rsidR="00020E08" w:rsidRDefault="00020E08" w:rsidP="00020E08"/>
    <w:p w14:paraId="2E78DCA1" w14:textId="6DB4EA4C" w:rsidR="00020E08" w:rsidRDefault="00020E08" w:rsidP="00020E08"/>
    <w:p w14:paraId="508D4F55" w14:textId="5829551B" w:rsidR="00020E08" w:rsidRDefault="00020E08" w:rsidP="00020E08"/>
    <w:p w14:paraId="44B2D5DC" w14:textId="1BC325BA" w:rsidR="00020E08" w:rsidRDefault="00020E08" w:rsidP="00020E08"/>
    <w:p w14:paraId="288B0B04" w14:textId="79326600" w:rsidR="00020E08" w:rsidRDefault="00020E08" w:rsidP="00020E08"/>
    <w:p w14:paraId="1D800E21" w14:textId="54AAD2D7" w:rsidR="00020E08" w:rsidRDefault="00020E08" w:rsidP="00020E08"/>
    <w:p w14:paraId="38676D8E" w14:textId="72E2A631" w:rsidR="00020E08" w:rsidRDefault="00020E08" w:rsidP="00020E08"/>
    <w:p w14:paraId="3577DA6E" w14:textId="52038B9F" w:rsidR="00020E08" w:rsidRDefault="00020E08" w:rsidP="00020E08"/>
    <w:p w14:paraId="16836051" w14:textId="47A91111" w:rsidR="003302C4" w:rsidRDefault="00020E08" w:rsidP="00FB5A62">
      <w:pPr>
        <w:tabs>
          <w:tab w:val="left" w:pos="9639"/>
        </w:tabs>
        <w:ind w:right="159"/>
        <w:jc w:val="center"/>
      </w:pPr>
      <w:r>
        <w:rPr>
          <w:noProof/>
        </w:rPr>
        <w:drawing>
          <wp:inline distT="0" distB="0" distL="0" distR="0" wp14:anchorId="3C009603" wp14:editId="705F8997">
            <wp:extent cx="5618074" cy="3965647"/>
            <wp:effectExtent l="0" t="0" r="1905" b="0"/>
            <wp:docPr id="1405" name="Рисунок 1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5636967" cy="3978983"/>
                    </a:xfrm>
                    <a:prstGeom prst="rect">
                      <a:avLst/>
                    </a:prstGeom>
                  </pic:spPr>
                </pic:pic>
              </a:graphicData>
            </a:graphic>
          </wp:inline>
        </w:drawing>
      </w:r>
    </w:p>
    <w:p w14:paraId="24E4C1A6" w14:textId="76E5CBC0" w:rsidR="00B97175" w:rsidRDefault="00B97175" w:rsidP="00170415">
      <w:pPr>
        <w:tabs>
          <w:tab w:val="left" w:pos="9639"/>
        </w:tabs>
        <w:ind w:right="159"/>
      </w:pPr>
    </w:p>
    <w:p w14:paraId="720F21E1" w14:textId="7F998FFE" w:rsidR="0089013C" w:rsidRDefault="00E0094A" w:rsidP="00FB5A62">
      <w:pPr>
        <w:tabs>
          <w:tab w:val="left" w:pos="9639"/>
        </w:tabs>
        <w:ind w:right="159"/>
        <w:jc w:val="center"/>
      </w:pPr>
      <w:r>
        <w:rPr>
          <w:noProof/>
        </w:rPr>
        <w:drawing>
          <wp:inline distT="0" distB="0" distL="0" distR="0" wp14:anchorId="202E982D" wp14:editId="5110A866">
            <wp:extent cx="5672868" cy="4484217"/>
            <wp:effectExtent l="0" t="0" r="4445" b="0"/>
            <wp:docPr id="1407" name="Рисунок 1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5700256" cy="4505866"/>
                    </a:xfrm>
                    <a:prstGeom prst="rect">
                      <a:avLst/>
                    </a:prstGeom>
                  </pic:spPr>
                </pic:pic>
              </a:graphicData>
            </a:graphic>
          </wp:inline>
        </w:drawing>
      </w:r>
    </w:p>
    <w:p w14:paraId="41360FB0" w14:textId="0C45C48A" w:rsidR="00E0094A" w:rsidRDefault="00E0094A" w:rsidP="00E0094A">
      <w:pPr>
        <w:tabs>
          <w:tab w:val="left" w:pos="9639"/>
        </w:tabs>
        <w:ind w:right="159"/>
        <w:jc w:val="center"/>
      </w:pPr>
      <w:r>
        <w:rPr>
          <w:noProof/>
        </w:rPr>
        <w:lastRenderedPageBreak/>
        <w:drawing>
          <wp:inline distT="0" distB="0" distL="0" distR="0" wp14:anchorId="6B91A232" wp14:editId="5A52AB46">
            <wp:extent cx="5512280" cy="716741"/>
            <wp:effectExtent l="0" t="0" r="0" b="762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5623621" cy="731218"/>
                    </a:xfrm>
                    <a:prstGeom prst="rect">
                      <a:avLst/>
                    </a:prstGeom>
                  </pic:spPr>
                </pic:pic>
              </a:graphicData>
            </a:graphic>
          </wp:inline>
        </w:drawing>
      </w:r>
    </w:p>
    <w:p w14:paraId="17860634" w14:textId="77777777" w:rsidR="0089013C" w:rsidRDefault="0089013C" w:rsidP="00170415">
      <w:pPr>
        <w:tabs>
          <w:tab w:val="left" w:pos="9639"/>
        </w:tabs>
        <w:ind w:right="159"/>
      </w:pPr>
    </w:p>
    <w:p w14:paraId="4F59F06C" w14:textId="27927EFF" w:rsidR="00136760" w:rsidRDefault="00E0094A" w:rsidP="00FB5A62">
      <w:pPr>
        <w:tabs>
          <w:tab w:val="left" w:pos="9639"/>
        </w:tabs>
        <w:ind w:right="159"/>
        <w:jc w:val="center"/>
      </w:pPr>
      <w:r>
        <w:rPr>
          <w:noProof/>
        </w:rPr>
        <w:drawing>
          <wp:inline distT="0" distB="0" distL="0" distR="0" wp14:anchorId="3A1EB1D6" wp14:editId="244C7C08">
            <wp:extent cx="5745192" cy="4595919"/>
            <wp:effectExtent l="0" t="0" r="8255"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5753568" cy="4602620"/>
                    </a:xfrm>
                    <a:prstGeom prst="rect">
                      <a:avLst/>
                    </a:prstGeom>
                  </pic:spPr>
                </pic:pic>
              </a:graphicData>
            </a:graphic>
          </wp:inline>
        </w:drawing>
      </w:r>
    </w:p>
    <w:p w14:paraId="48693B79" w14:textId="77777777" w:rsidR="00136760" w:rsidRDefault="00136760" w:rsidP="00170415">
      <w:pPr>
        <w:tabs>
          <w:tab w:val="left" w:pos="9639"/>
        </w:tabs>
        <w:ind w:right="159"/>
      </w:pPr>
    </w:p>
    <w:p w14:paraId="081B5B71" w14:textId="0303C506" w:rsidR="00136760" w:rsidRDefault="00E0094A" w:rsidP="00FB5A62">
      <w:pPr>
        <w:tabs>
          <w:tab w:val="left" w:pos="9639"/>
        </w:tabs>
        <w:ind w:right="159"/>
        <w:jc w:val="center"/>
      </w:pPr>
      <w:r>
        <w:rPr>
          <w:noProof/>
        </w:rPr>
        <w:lastRenderedPageBreak/>
        <w:drawing>
          <wp:inline distT="0" distB="0" distL="0" distR="0" wp14:anchorId="42AA294F" wp14:editId="1B5CFF7B">
            <wp:extent cx="6081622" cy="4887395"/>
            <wp:effectExtent l="0" t="0" r="0" b="889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6095596" cy="4898625"/>
                    </a:xfrm>
                    <a:prstGeom prst="rect">
                      <a:avLst/>
                    </a:prstGeom>
                  </pic:spPr>
                </pic:pic>
              </a:graphicData>
            </a:graphic>
          </wp:inline>
        </w:drawing>
      </w:r>
    </w:p>
    <w:p w14:paraId="1C8FA04C" w14:textId="072EA96D" w:rsidR="00136760" w:rsidRDefault="00136760" w:rsidP="00170415">
      <w:pPr>
        <w:tabs>
          <w:tab w:val="left" w:pos="9639"/>
        </w:tabs>
        <w:ind w:right="159"/>
      </w:pPr>
    </w:p>
    <w:p w14:paraId="24267F9C" w14:textId="31CF04C3" w:rsidR="00660AB6" w:rsidRDefault="00E0094A" w:rsidP="00FB5A62">
      <w:pPr>
        <w:tabs>
          <w:tab w:val="left" w:pos="9639"/>
        </w:tabs>
        <w:ind w:right="159"/>
        <w:jc w:val="center"/>
      </w:pPr>
      <w:r>
        <w:rPr>
          <w:noProof/>
        </w:rPr>
        <w:drawing>
          <wp:inline distT="0" distB="0" distL="0" distR="0" wp14:anchorId="6DF67811" wp14:editId="0A983BC9">
            <wp:extent cx="6003925" cy="547204"/>
            <wp:effectExtent l="0" t="0" r="0" b="5715"/>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6068693" cy="553107"/>
                    </a:xfrm>
                    <a:prstGeom prst="rect">
                      <a:avLst/>
                    </a:prstGeom>
                  </pic:spPr>
                </pic:pic>
              </a:graphicData>
            </a:graphic>
          </wp:inline>
        </w:drawing>
      </w:r>
    </w:p>
    <w:p w14:paraId="3CE58D6D" w14:textId="4D6F6297" w:rsidR="00660AB6" w:rsidRDefault="00660AB6" w:rsidP="00170415">
      <w:pPr>
        <w:tabs>
          <w:tab w:val="left" w:pos="9639"/>
        </w:tabs>
        <w:ind w:right="159"/>
      </w:pPr>
    </w:p>
    <w:p w14:paraId="3B2981FE" w14:textId="492A75C0" w:rsidR="00660AB6" w:rsidRDefault="00E0094A" w:rsidP="00FB5A62">
      <w:pPr>
        <w:tabs>
          <w:tab w:val="left" w:pos="9639"/>
        </w:tabs>
        <w:ind w:right="159"/>
        <w:jc w:val="center"/>
      </w:pPr>
      <w:r>
        <w:rPr>
          <w:noProof/>
        </w:rPr>
        <w:lastRenderedPageBreak/>
        <w:drawing>
          <wp:inline distT="0" distB="0" distL="0" distR="0" wp14:anchorId="7CF4157F" wp14:editId="5EF8DA6A">
            <wp:extent cx="5796951" cy="3528579"/>
            <wp:effectExtent l="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5806583" cy="3534442"/>
                    </a:xfrm>
                    <a:prstGeom prst="rect">
                      <a:avLst/>
                    </a:prstGeom>
                  </pic:spPr>
                </pic:pic>
              </a:graphicData>
            </a:graphic>
          </wp:inline>
        </w:drawing>
      </w:r>
    </w:p>
    <w:p w14:paraId="5E879E97" w14:textId="13DBEEA2" w:rsidR="00660AB6" w:rsidRDefault="00660AB6" w:rsidP="00170415">
      <w:pPr>
        <w:tabs>
          <w:tab w:val="left" w:pos="9639"/>
        </w:tabs>
        <w:ind w:right="159"/>
      </w:pPr>
    </w:p>
    <w:p w14:paraId="775E8647" w14:textId="23F9717F" w:rsidR="00660AB6" w:rsidRDefault="00E0094A" w:rsidP="00FB5A62">
      <w:pPr>
        <w:tabs>
          <w:tab w:val="left" w:pos="9639"/>
        </w:tabs>
        <w:ind w:right="159"/>
        <w:jc w:val="center"/>
      </w:pPr>
      <w:r>
        <w:rPr>
          <w:noProof/>
        </w:rPr>
        <w:drawing>
          <wp:inline distT="0" distB="0" distL="0" distR="0" wp14:anchorId="3383E9BB" wp14:editId="29E4F19E">
            <wp:extent cx="5995358" cy="3224692"/>
            <wp:effectExtent l="0" t="0" r="5715"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6005828" cy="3230323"/>
                    </a:xfrm>
                    <a:prstGeom prst="rect">
                      <a:avLst/>
                    </a:prstGeom>
                  </pic:spPr>
                </pic:pic>
              </a:graphicData>
            </a:graphic>
          </wp:inline>
        </w:drawing>
      </w:r>
    </w:p>
    <w:p w14:paraId="712BF4DD" w14:textId="77777777" w:rsidR="00660AB6" w:rsidRDefault="00660AB6" w:rsidP="00170415">
      <w:pPr>
        <w:tabs>
          <w:tab w:val="left" w:pos="9639"/>
        </w:tabs>
        <w:ind w:right="159"/>
      </w:pPr>
    </w:p>
    <w:p w14:paraId="4D053776" w14:textId="45EB3545" w:rsidR="00136760" w:rsidRPr="00136760" w:rsidRDefault="00E0094A" w:rsidP="00FB5A62">
      <w:pPr>
        <w:tabs>
          <w:tab w:val="left" w:pos="9639"/>
        </w:tabs>
        <w:ind w:right="159"/>
        <w:jc w:val="center"/>
      </w:pPr>
      <w:r>
        <w:rPr>
          <w:noProof/>
        </w:rPr>
        <w:lastRenderedPageBreak/>
        <w:drawing>
          <wp:inline distT="0" distB="0" distL="0" distR="0" wp14:anchorId="6B6777E6" wp14:editId="211FDECF">
            <wp:extent cx="5871452" cy="4080294"/>
            <wp:effectExtent l="0" t="0" r="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5890204" cy="4093325"/>
                    </a:xfrm>
                    <a:prstGeom prst="rect">
                      <a:avLst/>
                    </a:prstGeom>
                  </pic:spPr>
                </pic:pic>
              </a:graphicData>
            </a:graphic>
          </wp:inline>
        </w:drawing>
      </w:r>
    </w:p>
    <w:p w14:paraId="5C2D7804" w14:textId="1F665A4F" w:rsidR="00136760" w:rsidRDefault="00E0094A" w:rsidP="00770C51">
      <w:pPr>
        <w:jc w:val="center"/>
        <w:rPr>
          <w:sz w:val="28"/>
        </w:rPr>
      </w:pPr>
      <w:r>
        <w:rPr>
          <w:noProof/>
        </w:rPr>
        <w:drawing>
          <wp:inline distT="0" distB="0" distL="0" distR="0" wp14:anchorId="34A3452B" wp14:editId="26EE8BD7">
            <wp:extent cx="5990479" cy="4695539"/>
            <wp:effectExtent l="0" t="0" r="0" b="0"/>
            <wp:docPr id="1480" name="Рисунок 1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6009731" cy="4710629"/>
                    </a:xfrm>
                    <a:prstGeom prst="rect">
                      <a:avLst/>
                    </a:prstGeom>
                  </pic:spPr>
                </pic:pic>
              </a:graphicData>
            </a:graphic>
          </wp:inline>
        </w:drawing>
      </w:r>
    </w:p>
    <w:p w14:paraId="1785478E" w14:textId="44F81EBE" w:rsidR="00E0094A" w:rsidRDefault="00E0094A" w:rsidP="00770C51">
      <w:pPr>
        <w:jc w:val="center"/>
        <w:rPr>
          <w:sz w:val="28"/>
        </w:rPr>
      </w:pPr>
      <w:r>
        <w:rPr>
          <w:noProof/>
        </w:rPr>
        <w:lastRenderedPageBreak/>
        <w:drawing>
          <wp:inline distT="0" distB="0" distL="0" distR="0" wp14:anchorId="7DC03E8E" wp14:editId="6965FDC2">
            <wp:extent cx="5661328" cy="676031"/>
            <wp:effectExtent l="0" t="0" r="0" b="0"/>
            <wp:docPr id="1481" name="Рисунок 1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5724800" cy="683610"/>
                    </a:xfrm>
                    <a:prstGeom prst="rect">
                      <a:avLst/>
                    </a:prstGeom>
                  </pic:spPr>
                </pic:pic>
              </a:graphicData>
            </a:graphic>
          </wp:inline>
        </w:drawing>
      </w:r>
    </w:p>
    <w:p w14:paraId="3C94B416" w14:textId="702BB986" w:rsidR="00E0094A" w:rsidRDefault="00E0094A" w:rsidP="00770C51">
      <w:pPr>
        <w:jc w:val="center"/>
        <w:rPr>
          <w:sz w:val="28"/>
        </w:rPr>
      </w:pPr>
      <w:r>
        <w:rPr>
          <w:noProof/>
        </w:rPr>
        <w:drawing>
          <wp:inline distT="0" distB="0" distL="0" distR="0" wp14:anchorId="58793221" wp14:editId="5802BEB6">
            <wp:extent cx="5753818" cy="4581679"/>
            <wp:effectExtent l="0" t="0" r="0" b="9525"/>
            <wp:docPr id="1482" name="Рисунок 1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5763564" cy="4589439"/>
                    </a:xfrm>
                    <a:prstGeom prst="rect">
                      <a:avLst/>
                    </a:prstGeom>
                  </pic:spPr>
                </pic:pic>
              </a:graphicData>
            </a:graphic>
          </wp:inline>
        </w:drawing>
      </w:r>
    </w:p>
    <w:p w14:paraId="7E37742A" w14:textId="0238DCFD" w:rsidR="00E0094A" w:rsidRDefault="00E0094A" w:rsidP="00D74C12">
      <w:pPr>
        <w:rPr>
          <w:sz w:val="28"/>
        </w:rPr>
      </w:pPr>
      <w:r>
        <w:rPr>
          <w:noProof/>
        </w:rPr>
        <w:lastRenderedPageBreak/>
        <w:drawing>
          <wp:inline distT="0" distB="0" distL="0" distR="0" wp14:anchorId="6ABDFB21" wp14:editId="2E99D7AF">
            <wp:extent cx="6065465" cy="4865742"/>
            <wp:effectExtent l="0" t="0" r="0" b="0"/>
            <wp:docPr id="1483" name="Рисунок 1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6074095" cy="4872665"/>
                    </a:xfrm>
                    <a:prstGeom prst="rect">
                      <a:avLst/>
                    </a:prstGeom>
                  </pic:spPr>
                </pic:pic>
              </a:graphicData>
            </a:graphic>
          </wp:inline>
        </w:drawing>
      </w:r>
    </w:p>
    <w:p w14:paraId="5A82795A" w14:textId="448B7774" w:rsidR="00E0094A" w:rsidRPr="00E0094A" w:rsidRDefault="00E0094A" w:rsidP="00FB5A62">
      <w:pPr>
        <w:jc w:val="center"/>
      </w:pPr>
      <w:r>
        <w:rPr>
          <w:noProof/>
        </w:rPr>
        <w:drawing>
          <wp:inline distT="0" distB="0" distL="0" distR="0" wp14:anchorId="35726A8B" wp14:editId="7126B085">
            <wp:extent cx="5745193" cy="519519"/>
            <wp:effectExtent l="0" t="0" r="8255" b="0"/>
            <wp:docPr id="1484" name="Рисунок 1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5848676" cy="528877"/>
                    </a:xfrm>
                    <a:prstGeom prst="rect">
                      <a:avLst/>
                    </a:prstGeom>
                  </pic:spPr>
                </pic:pic>
              </a:graphicData>
            </a:graphic>
          </wp:inline>
        </w:drawing>
      </w:r>
    </w:p>
    <w:p w14:paraId="3FFD9027" w14:textId="5BB695EE" w:rsidR="00E0094A" w:rsidRDefault="00E0094A" w:rsidP="001A60C4">
      <w:pPr>
        <w:jc w:val="center"/>
        <w:rPr>
          <w:sz w:val="28"/>
        </w:rPr>
      </w:pPr>
      <w:r>
        <w:rPr>
          <w:noProof/>
        </w:rPr>
        <w:drawing>
          <wp:inline distT="0" distB="0" distL="0" distR="0" wp14:anchorId="76608B58" wp14:editId="2530F21B">
            <wp:extent cx="5914982" cy="3578087"/>
            <wp:effectExtent l="0" t="0" r="0" b="3810"/>
            <wp:docPr id="1485" name="Рисунок 1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5920369" cy="3581345"/>
                    </a:xfrm>
                    <a:prstGeom prst="rect">
                      <a:avLst/>
                    </a:prstGeom>
                  </pic:spPr>
                </pic:pic>
              </a:graphicData>
            </a:graphic>
          </wp:inline>
        </w:drawing>
      </w:r>
    </w:p>
    <w:p w14:paraId="06A2B56A" w14:textId="2F1E99C0" w:rsidR="00E0094A" w:rsidRDefault="00E0094A" w:rsidP="00E0094A">
      <w:r>
        <w:rPr>
          <w:noProof/>
        </w:rPr>
        <w:lastRenderedPageBreak/>
        <w:drawing>
          <wp:inline distT="0" distB="0" distL="0" distR="0" wp14:anchorId="1518EEBE" wp14:editId="7E9ADEB2">
            <wp:extent cx="6203797" cy="3295015"/>
            <wp:effectExtent l="0" t="0" r="6985" b="635"/>
            <wp:docPr id="1486" name="Рисунок 1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6212559" cy="3299669"/>
                    </a:xfrm>
                    <a:prstGeom prst="rect">
                      <a:avLst/>
                    </a:prstGeom>
                  </pic:spPr>
                </pic:pic>
              </a:graphicData>
            </a:graphic>
          </wp:inline>
        </w:drawing>
      </w:r>
    </w:p>
    <w:p w14:paraId="43FD39AF" w14:textId="4C4122B0" w:rsidR="002E2A34" w:rsidRDefault="002E2A34" w:rsidP="00FB5A62">
      <w:pPr>
        <w:jc w:val="center"/>
      </w:pPr>
      <w:r>
        <w:rPr>
          <w:noProof/>
        </w:rPr>
        <w:lastRenderedPageBreak/>
        <w:drawing>
          <wp:inline distT="0" distB="0" distL="0" distR="0" wp14:anchorId="2CB7B60F" wp14:editId="5CDF3B95">
            <wp:extent cx="6221730" cy="4450715"/>
            <wp:effectExtent l="0" t="0" r="7620" b="6985"/>
            <wp:docPr id="1533" name="Рисунок 1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6221730" cy="4450715"/>
                    </a:xfrm>
                    <a:prstGeom prst="rect">
                      <a:avLst/>
                    </a:prstGeom>
                  </pic:spPr>
                </pic:pic>
              </a:graphicData>
            </a:graphic>
          </wp:inline>
        </w:drawing>
      </w:r>
      <w:r w:rsidR="00FB5A62">
        <w:rPr>
          <w:noProof/>
        </w:rPr>
        <w:lastRenderedPageBreak/>
        <w:drawing>
          <wp:inline distT="0" distB="0" distL="0" distR="0" wp14:anchorId="2938B1BB" wp14:editId="4A009FA2">
            <wp:extent cx="6221730" cy="5053965"/>
            <wp:effectExtent l="0" t="0" r="7620" b="0"/>
            <wp:docPr id="1534" name="Рисунок 1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6221730" cy="5053965"/>
                    </a:xfrm>
                    <a:prstGeom prst="rect">
                      <a:avLst/>
                    </a:prstGeom>
                  </pic:spPr>
                </pic:pic>
              </a:graphicData>
            </a:graphic>
          </wp:inline>
        </w:drawing>
      </w:r>
      <w:r w:rsidR="00FB5A62">
        <w:rPr>
          <w:noProof/>
        </w:rPr>
        <w:drawing>
          <wp:inline distT="0" distB="0" distL="0" distR="0" wp14:anchorId="2A5E10EA" wp14:editId="14F4F036">
            <wp:extent cx="6021237" cy="814876"/>
            <wp:effectExtent l="0" t="0" r="0" b="4445"/>
            <wp:docPr id="1535" name="Рисунок 1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6036647" cy="816961"/>
                    </a:xfrm>
                    <a:prstGeom prst="rect">
                      <a:avLst/>
                    </a:prstGeom>
                  </pic:spPr>
                </pic:pic>
              </a:graphicData>
            </a:graphic>
          </wp:inline>
        </w:drawing>
      </w:r>
      <w:r w:rsidR="00FB5A62">
        <w:rPr>
          <w:noProof/>
        </w:rPr>
        <w:lastRenderedPageBreak/>
        <w:drawing>
          <wp:inline distT="0" distB="0" distL="0" distR="0" wp14:anchorId="5E9E51F5" wp14:editId="1FBAB8FB">
            <wp:extent cx="6012611" cy="4811684"/>
            <wp:effectExtent l="0" t="0" r="7620" b="8255"/>
            <wp:docPr id="1536" name="Рисунок 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6015604" cy="4814079"/>
                    </a:xfrm>
                    <a:prstGeom prst="rect">
                      <a:avLst/>
                    </a:prstGeom>
                  </pic:spPr>
                </pic:pic>
              </a:graphicData>
            </a:graphic>
          </wp:inline>
        </w:drawing>
      </w:r>
      <w:r w:rsidR="00FB5A62">
        <w:rPr>
          <w:noProof/>
        </w:rPr>
        <w:lastRenderedPageBreak/>
        <w:drawing>
          <wp:inline distT="0" distB="0" distL="0" distR="0" wp14:anchorId="5E615C12" wp14:editId="7CE3A413">
            <wp:extent cx="6221730" cy="4991100"/>
            <wp:effectExtent l="0" t="0" r="7620" b="0"/>
            <wp:docPr id="1537" name="Рисунок 1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6221730" cy="4991100"/>
                    </a:xfrm>
                    <a:prstGeom prst="rect">
                      <a:avLst/>
                    </a:prstGeom>
                  </pic:spPr>
                </pic:pic>
              </a:graphicData>
            </a:graphic>
          </wp:inline>
        </w:drawing>
      </w:r>
      <w:r w:rsidR="00FB5A62">
        <w:rPr>
          <w:noProof/>
        </w:rPr>
        <w:drawing>
          <wp:inline distT="0" distB="0" distL="0" distR="0" wp14:anchorId="5CCE990F" wp14:editId="0C28FCD2">
            <wp:extent cx="6050942" cy="563841"/>
            <wp:effectExtent l="0" t="0" r="0" b="8255"/>
            <wp:docPr id="1538" name="Рисунок 1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6059902" cy="564676"/>
                    </a:xfrm>
                    <a:prstGeom prst="rect">
                      <a:avLst/>
                    </a:prstGeom>
                  </pic:spPr>
                </pic:pic>
              </a:graphicData>
            </a:graphic>
          </wp:inline>
        </w:drawing>
      </w:r>
      <w:r w:rsidR="00FB5A62">
        <w:rPr>
          <w:noProof/>
        </w:rPr>
        <w:lastRenderedPageBreak/>
        <w:drawing>
          <wp:inline distT="0" distB="0" distL="0" distR="0" wp14:anchorId="1D476226" wp14:editId="56FBC5DE">
            <wp:extent cx="6221730" cy="3921760"/>
            <wp:effectExtent l="0" t="0" r="7620" b="2540"/>
            <wp:docPr id="1539" name="Рисунок 1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6221730" cy="3921760"/>
                    </a:xfrm>
                    <a:prstGeom prst="rect">
                      <a:avLst/>
                    </a:prstGeom>
                  </pic:spPr>
                </pic:pic>
              </a:graphicData>
            </a:graphic>
          </wp:inline>
        </w:drawing>
      </w:r>
      <w:r w:rsidR="00FB5A62">
        <w:rPr>
          <w:noProof/>
        </w:rPr>
        <w:drawing>
          <wp:inline distT="0" distB="0" distL="0" distR="0" wp14:anchorId="79DCA42F" wp14:editId="7B1CACDC">
            <wp:extent cx="6221730" cy="3434715"/>
            <wp:effectExtent l="0" t="0" r="7620" b="0"/>
            <wp:docPr id="1540" name="Рисунок 1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6221730" cy="3434715"/>
                    </a:xfrm>
                    <a:prstGeom prst="rect">
                      <a:avLst/>
                    </a:prstGeom>
                  </pic:spPr>
                </pic:pic>
              </a:graphicData>
            </a:graphic>
          </wp:inline>
        </w:drawing>
      </w:r>
    </w:p>
    <w:p w14:paraId="21E91D01" w14:textId="47AB2C03" w:rsidR="00E0094A" w:rsidRDefault="00E0094A" w:rsidP="00E0094A">
      <w:r>
        <w:rPr>
          <w:noProof/>
        </w:rPr>
        <w:lastRenderedPageBreak/>
        <w:drawing>
          <wp:inline distT="0" distB="0" distL="0" distR="0" wp14:anchorId="33D55A62" wp14:editId="5026A47C">
            <wp:extent cx="6114553" cy="4229264"/>
            <wp:effectExtent l="0" t="0" r="635" b="0"/>
            <wp:docPr id="1487" name="Рисунок 1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6119741" cy="4232852"/>
                    </a:xfrm>
                    <a:prstGeom prst="rect">
                      <a:avLst/>
                    </a:prstGeom>
                  </pic:spPr>
                </pic:pic>
              </a:graphicData>
            </a:graphic>
          </wp:inline>
        </w:drawing>
      </w:r>
      <w:r>
        <w:rPr>
          <w:noProof/>
        </w:rPr>
        <w:drawing>
          <wp:inline distT="0" distB="0" distL="0" distR="0" wp14:anchorId="6A46DAA9" wp14:editId="5B7F8F59">
            <wp:extent cx="6221730" cy="4869815"/>
            <wp:effectExtent l="0" t="0" r="7620" b="6985"/>
            <wp:docPr id="1488" name="Рисунок 1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6221730" cy="4869815"/>
                    </a:xfrm>
                    <a:prstGeom prst="rect">
                      <a:avLst/>
                    </a:prstGeom>
                  </pic:spPr>
                </pic:pic>
              </a:graphicData>
            </a:graphic>
          </wp:inline>
        </w:drawing>
      </w:r>
    </w:p>
    <w:p w14:paraId="0CC45166" w14:textId="24CF9868" w:rsidR="00E0094A" w:rsidRPr="00E0094A" w:rsidRDefault="00E0094A" w:rsidP="00865270">
      <w:pPr>
        <w:jc w:val="center"/>
      </w:pPr>
      <w:r>
        <w:rPr>
          <w:noProof/>
        </w:rPr>
        <w:lastRenderedPageBreak/>
        <w:drawing>
          <wp:inline distT="0" distB="0" distL="0" distR="0" wp14:anchorId="4B16A3F3" wp14:editId="1533227B">
            <wp:extent cx="5709473" cy="728980"/>
            <wp:effectExtent l="0" t="0" r="5715" b="0"/>
            <wp:docPr id="1489" name="Рисунок 1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5854972" cy="747557"/>
                    </a:xfrm>
                    <a:prstGeom prst="rect">
                      <a:avLst/>
                    </a:prstGeom>
                  </pic:spPr>
                </pic:pic>
              </a:graphicData>
            </a:graphic>
          </wp:inline>
        </w:drawing>
      </w:r>
    </w:p>
    <w:p w14:paraId="23E28F06" w14:textId="5DE0928E" w:rsidR="00E0094A" w:rsidRDefault="00E0094A" w:rsidP="00865270">
      <w:pPr>
        <w:jc w:val="center"/>
        <w:rPr>
          <w:sz w:val="28"/>
        </w:rPr>
      </w:pPr>
      <w:r>
        <w:rPr>
          <w:noProof/>
        </w:rPr>
        <w:drawing>
          <wp:inline distT="0" distB="0" distL="0" distR="0" wp14:anchorId="22C0948E" wp14:editId="7EF0443B">
            <wp:extent cx="6035756" cy="4951562"/>
            <wp:effectExtent l="0" t="0" r="3175" b="1905"/>
            <wp:docPr id="1490" name="Рисунок 1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6038884" cy="4954128"/>
                    </a:xfrm>
                    <a:prstGeom prst="rect">
                      <a:avLst/>
                    </a:prstGeom>
                  </pic:spPr>
                </pic:pic>
              </a:graphicData>
            </a:graphic>
          </wp:inline>
        </w:drawing>
      </w:r>
      <w:r>
        <w:rPr>
          <w:noProof/>
        </w:rPr>
        <w:drawing>
          <wp:inline distT="0" distB="0" distL="0" distR="0" wp14:anchorId="0B634C19" wp14:editId="561FC7CC">
            <wp:extent cx="5960852" cy="448980"/>
            <wp:effectExtent l="0" t="0" r="1905" b="8255"/>
            <wp:docPr id="1491" name="Рисунок 1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5963441" cy="449175"/>
                    </a:xfrm>
                    <a:prstGeom prst="rect">
                      <a:avLst/>
                    </a:prstGeom>
                  </pic:spPr>
                </pic:pic>
              </a:graphicData>
            </a:graphic>
          </wp:inline>
        </w:drawing>
      </w:r>
    </w:p>
    <w:p w14:paraId="66817207" w14:textId="264ADE4D" w:rsidR="00E0094A" w:rsidRDefault="00E0094A" w:rsidP="0002085C">
      <w:pPr>
        <w:rPr>
          <w:sz w:val="28"/>
        </w:rPr>
      </w:pPr>
      <w:r>
        <w:rPr>
          <w:noProof/>
        </w:rPr>
        <w:lastRenderedPageBreak/>
        <w:drawing>
          <wp:inline distT="0" distB="0" distL="0" distR="0" wp14:anchorId="213EFF19" wp14:editId="0FE5B3BF">
            <wp:extent cx="6221730" cy="4954270"/>
            <wp:effectExtent l="0" t="0" r="7620" b="0"/>
            <wp:docPr id="1494" name="Рисунок 1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6221730" cy="4954270"/>
                    </a:xfrm>
                    <a:prstGeom prst="rect">
                      <a:avLst/>
                    </a:prstGeom>
                  </pic:spPr>
                </pic:pic>
              </a:graphicData>
            </a:graphic>
          </wp:inline>
        </w:drawing>
      </w:r>
    </w:p>
    <w:p w14:paraId="21428156" w14:textId="77777777" w:rsidR="002E2A34" w:rsidRDefault="00E0094A" w:rsidP="00996228">
      <w:pPr>
        <w:jc w:val="center"/>
        <w:rPr>
          <w:sz w:val="28"/>
        </w:rPr>
      </w:pPr>
      <w:r>
        <w:rPr>
          <w:noProof/>
        </w:rPr>
        <w:drawing>
          <wp:inline distT="0" distB="0" distL="0" distR="0" wp14:anchorId="2F082D97" wp14:editId="72C47C06">
            <wp:extent cx="6116128" cy="568042"/>
            <wp:effectExtent l="0" t="0" r="0" b="3810"/>
            <wp:docPr id="1495" name="Рисунок 1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6122926" cy="568673"/>
                    </a:xfrm>
                    <a:prstGeom prst="rect">
                      <a:avLst/>
                    </a:prstGeom>
                  </pic:spPr>
                </pic:pic>
              </a:graphicData>
            </a:graphic>
          </wp:inline>
        </w:drawing>
      </w:r>
    </w:p>
    <w:p w14:paraId="34989492" w14:textId="77777777" w:rsidR="002E2A34" w:rsidRDefault="002E2A34" w:rsidP="00F23960">
      <w:pPr>
        <w:rPr>
          <w:sz w:val="28"/>
        </w:rPr>
      </w:pPr>
      <w:r>
        <w:rPr>
          <w:noProof/>
        </w:rPr>
        <w:lastRenderedPageBreak/>
        <w:drawing>
          <wp:inline distT="0" distB="0" distL="0" distR="0" wp14:anchorId="495105F8" wp14:editId="5FA8B2F0">
            <wp:extent cx="6221730" cy="3920490"/>
            <wp:effectExtent l="0" t="0" r="7620" b="3810"/>
            <wp:docPr id="1496" name="Рисунок 1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6221730" cy="3920490"/>
                    </a:xfrm>
                    <a:prstGeom prst="rect">
                      <a:avLst/>
                    </a:prstGeom>
                  </pic:spPr>
                </pic:pic>
              </a:graphicData>
            </a:graphic>
          </wp:inline>
        </w:drawing>
      </w:r>
    </w:p>
    <w:p w14:paraId="3E117CD3" w14:textId="24382ECF" w:rsidR="00A6727E" w:rsidRDefault="002E2A34" w:rsidP="0063698F">
      <w:pPr>
        <w:rPr>
          <w:sz w:val="28"/>
        </w:rPr>
      </w:pPr>
      <w:r>
        <w:rPr>
          <w:noProof/>
        </w:rPr>
        <w:drawing>
          <wp:inline distT="0" distB="0" distL="0" distR="0" wp14:anchorId="1D22F15B" wp14:editId="55A0A84C">
            <wp:extent cx="6221730" cy="3370580"/>
            <wp:effectExtent l="0" t="0" r="7620" b="1270"/>
            <wp:docPr id="1503" name="Рисунок 1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6221730" cy="3370580"/>
                    </a:xfrm>
                    <a:prstGeom prst="rect">
                      <a:avLst/>
                    </a:prstGeom>
                  </pic:spPr>
                </pic:pic>
              </a:graphicData>
            </a:graphic>
          </wp:inline>
        </w:drawing>
      </w:r>
    </w:p>
    <w:p w14:paraId="0146A313" w14:textId="77777777" w:rsidR="00A6727E" w:rsidRPr="00A6727E" w:rsidRDefault="00A6727E" w:rsidP="00A6727E">
      <w:pPr>
        <w:rPr>
          <w:sz w:val="28"/>
        </w:rPr>
      </w:pPr>
    </w:p>
    <w:p w14:paraId="1A688BC0" w14:textId="0DEABAC4" w:rsidR="00A6727E" w:rsidRDefault="00A6727E" w:rsidP="00A6727E">
      <w:pPr>
        <w:rPr>
          <w:sz w:val="28"/>
        </w:rPr>
      </w:pPr>
    </w:p>
    <w:p w14:paraId="010BA0CA" w14:textId="107D2A80" w:rsidR="00A6727E" w:rsidRDefault="00A6727E" w:rsidP="00A6727E">
      <w:pPr>
        <w:jc w:val="center"/>
        <w:rPr>
          <w:sz w:val="28"/>
        </w:rPr>
      </w:pPr>
      <w:r>
        <w:rPr>
          <w:noProof/>
        </w:rPr>
        <w:lastRenderedPageBreak/>
        <w:drawing>
          <wp:inline distT="0" distB="0" distL="0" distR="0" wp14:anchorId="0E8E8698" wp14:editId="6E275CCA">
            <wp:extent cx="6221730" cy="4307840"/>
            <wp:effectExtent l="0" t="0" r="7620" b="0"/>
            <wp:docPr id="1541" name="Рисунок 1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6221730" cy="4307840"/>
                    </a:xfrm>
                    <a:prstGeom prst="rect">
                      <a:avLst/>
                    </a:prstGeom>
                  </pic:spPr>
                </pic:pic>
              </a:graphicData>
            </a:graphic>
          </wp:inline>
        </w:drawing>
      </w:r>
    </w:p>
    <w:p w14:paraId="0F408CB0" w14:textId="77777777" w:rsidR="00A6727E" w:rsidRPr="00A6727E" w:rsidRDefault="00A6727E" w:rsidP="00A6727E">
      <w:pPr>
        <w:rPr>
          <w:sz w:val="28"/>
        </w:rPr>
      </w:pPr>
    </w:p>
    <w:p w14:paraId="2CD42A32" w14:textId="3A61F87B" w:rsidR="00A6727E" w:rsidRDefault="00A6727E" w:rsidP="00A6727E">
      <w:pPr>
        <w:rPr>
          <w:sz w:val="28"/>
        </w:rPr>
      </w:pPr>
    </w:p>
    <w:p w14:paraId="5B865788" w14:textId="346CAD2C" w:rsidR="00A6727E" w:rsidRDefault="00A6727E" w:rsidP="00A6727E">
      <w:pPr>
        <w:jc w:val="center"/>
        <w:rPr>
          <w:sz w:val="28"/>
        </w:rPr>
      </w:pPr>
      <w:r>
        <w:rPr>
          <w:noProof/>
        </w:rPr>
        <w:lastRenderedPageBreak/>
        <w:drawing>
          <wp:inline distT="0" distB="0" distL="0" distR="0" wp14:anchorId="312AAB44" wp14:editId="357643A6">
            <wp:extent cx="6221730" cy="5008245"/>
            <wp:effectExtent l="0" t="0" r="7620" b="1905"/>
            <wp:docPr id="1542" name="Рисунок 1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6221730" cy="5008245"/>
                    </a:xfrm>
                    <a:prstGeom prst="rect">
                      <a:avLst/>
                    </a:prstGeom>
                  </pic:spPr>
                </pic:pic>
              </a:graphicData>
            </a:graphic>
          </wp:inline>
        </w:drawing>
      </w:r>
    </w:p>
    <w:p w14:paraId="5276DFC5" w14:textId="2B726E2F" w:rsidR="00A6727E" w:rsidRDefault="00A6727E" w:rsidP="00A6727E">
      <w:pPr>
        <w:jc w:val="center"/>
        <w:rPr>
          <w:sz w:val="28"/>
        </w:rPr>
      </w:pPr>
      <w:r>
        <w:rPr>
          <w:noProof/>
        </w:rPr>
        <w:drawing>
          <wp:inline distT="0" distB="0" distL="0" distR="0" wp14:anchorId="4317FE37" wp14:editId="7E3945A0">
            <wp:extent cx="6103088" cy="898209"/>
            <wp:effectExtent l="0" t="0" r="0" b="0"/>
            <wp:docPr id="1543" name="Рисунок 1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6125362" cy="901487"/>
                    </a:xfrm>
                    <a:prstGeom prst="rect">
                      <a:avLst/>
                    </a:prstGeom>
                  </pic:spPr>
                </pic:pic>
              </a:graphicData>
            </a:graphic>
          </wp:inline>
        </w:drawing>
      </w:r>
    </w:p>
    <w:p w14:paraId="1F294F60" w14:textId="77777777" w:rsidR="00A6727E" w:rsidRPr="00A6727E" w:rsidRDefault="00A6727E" w:rsidP="00A6727E">
      <w:pPr>
        <w:rPr>
          <w:sz w:val="28"/>
        </w:rPr>
      </w:pPr>
    </w:p>
    <w:p w14:paraId="5FF9CFF9" w14:textId="0ED6D27F" w:rsidR="00A6727E" w:rsidRDefault="00A6727E" w:rsidP="00A6727E">
      <w:pPr>
        <w:rPr>
          <w:sz w:val="28"/>
        </w:rPr>
      </w:pPr>
    </w:p>
    <w:p w14:paraId="62560396" w14:textId="57013149" w:rsidR="00A6727E" w:rsidRDefault="00A6727E" w:rsidP="00A6727E">
      <w:pPr>
        <w:jc w:val="center"/>
        <w:rPr>
          <w:sz w:val="28"/>
        </w:rPr>
      </w:pPr>
      <w:r>
        <w:rPr>
          <w:noProof/>
        </w:rPr>
        <w:lastRenderedPageBreak/>
        <w:drawing>
          <wp:inline distT="0" distB="0" distL="0" distR="0" wp14:anchorId="470D3C11" wp14:editId="03831675">
            <wp:extent cx="6221730" cy="4804410"/>
            <wp:effectExtent l="0" t="0" r="7620" b="0"/>
            <wp:docPr id="1544" name="Рисунок 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6221730" cy="4804410"/>
                    </a:xfrm>
                    <a:prstGeom prst="rect">
                      <a:avLst/>
                    </a:prstGeom>
                  </pic:spPr>
                </pic:pic>
              </a:graphicData>
            </a:graphic>
          </wp:inline>
        </w:drawing>
      </w:r>
    </w:p>
    <w:p w14:paraId="31E6E2BC" w14:textId="6CD98EC9" w:rsidR="00A6727E" w:rsidRDefault="00A6727E" w:rsidP="00A6727E">
      <w:pPr>
        <w:tabs>
          <w:tab w:val="left" w:pos="6882"/>
        </w:tabs>
        <w:jc w:val="center"/>
        <w:rPr>
          <w:sz w:val="28"/>
        </w:rPr>
      </w:pPr>
      <w:r>
        <w:rPr>
          <w:noProof/>
        </w:rPr>
        <w:drawing>
          <wp:inline distT="0" distB="0" distL="0" distR="0" wp14:anchorId="28DB0AE1" wp14:editId="30DC2859">
            <wp:extent cx="5964865" cy="470590"/>
            <wp:effectExtent l="0" t="0" r="0" b="5715"/>
            <wp:docPr id="1545" name="Рисунок 1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6002845" cy="473586"/>
                    </a:xfrm>
                    <a:prstGeom prst="rect">
                      <a:avLst/>
                    </a:prstGeom>
                  </pic:spPr>
                </pic:pic>
              </a:graphicData>
            </a:graphic>
          </wp:inline>
        </w:drawing>
      </w:r>
    </w:p>
    <w:p w14:paraId="7147B31F" w14:textId="49645D25" w:rsidR="00A6727E" w:rsidRDefault="00A6727E" w:rsidP="00A6727E">
      <w:pPr>
        <w:rPr>
          <w:sz w:val="28"/>
        </w:rPr>
      </w:pPr>
    </w:p>
    <w:p w14:paraId="2A562CB5" w14:textId="53AC8614" w:rsidR="00A6727E" w:rsidRDefault="00A6727E" w:rsidP="00A6727E">
      <w:pPr>
        <w:jc w:val="center"/>
        <w:rPr>
          <w:sz w:val="28"/>
        </w:rPr>
      </w:pPr>
      <w:r>
        <w:rPr>
          <w:noProof/>
        </w:rPr>
        <w:lastRenderedPageBreak/>
        <w:drawing>
          <wp:inline distT="0" distB="0" distL="0" distR="0" wp14:anchorId="4A18087B" wp14:editId="1A24F77F">
            <wp:extent cx="6221730" cy="5067935"/>
            <wp:effectExtent l="0" t="0" r="7620" b="0"/>
            <wp:docPr id="1546" name="Рисунок 1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6221730" cy="5067935"/>
                    </a:xfrm>
                    <a:prstGeom prst="rect">
                      <a:avLst/>
                    </a:prstGeom>
                  </pic:spPr>
                </pic:pic>
              </a:graphicData>
            </a:graphic>
          </wp:inline>
        </w:drawing>
      </w:r>
    </w:p>
    <w:p w14:paraId="1CA091D2" w14:textId="3A45E17F" w:rsidR="00A6727E" w:rsidRDefault="00A6727E" w:rsidP="00A6727E">
      <w:pPr>
        <w:rPr>
          <w:sz w:val="28"/>
        </w:rPr>
      </w:pPr>
    </w:p>
    <w:p w14:paraId="25E88CD8" w14:textId="585C331B" w:rsidR="00A6727E" w:rsidRDefault="00A6727E" w:rsidP="00A6727E">
      <w:pPr>
        <w:jc w:val="center"/>
        <w:rPr>
          <w:sz w:val="28"/>
        </w:rPr>
      </w:pPr>
      <w:r>
        <w:rPr>
          <w:noProof/>
        </w:rPr>
        <w:drawing>
          <wp:inline distT="0" distB="0" distL="0" distR="0" wp14:anchorId="0C3FECCD" wp14:editId="77AA7D55">
            <wp:extent cx="6221730" cy="548640"/>
            <wp:effectExtent l="0" t="0" r="7620" b="3810"/>
            <wp:docPr id="1547" name="Рисунок 1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6221730" cy="548640"/>
                    </a:xfrm>
                    <a:prstGeom prst="rect">
                      <a:avLst/>
                    </a:prstGeom>
                  </pic:spPr>
                </pic:pic>
              </a:graphicData>
            </a:graphic>
          </wp:inline>
        </w:drawing>
      </w:r>
    </w:p>
    <w:p w14:paraId="68FA0182" w14:textId="77777777" w:rsidR="00A6727E" w:rsidRPr="00A6727E" w:rsidRDefault="00A6727E" w:rsidP="00A6727E">
      <w:pPr>
        <w:rPr>
          <w:sz w:val="28"/>
        </w:rPr>
      </w:pPr>
    </w:p>
    <w:p w14:paraId="00C7641A" w14:textId="77777777" w:rsidR="00A6727E" w:rsidRPr="00A6727E" w:rsidRDefault="00A6727E" w:rsidP="00A6727E">
      <w:pPr>
        <w:rPr>
          <w:sz w:val="28"/>
        </w:rPr>
      </w:pPr>
    </w:p>
    <w:p w14:paraId="642164C7" w14:textId="7C57E80C" w:rsidR="00A6727E" w:rsidRDefault="00A6727E" w:rsidP="00A6727E">
      <w:pPr>
        <w:rPr>
          <w:sz w:val="28"/>
        </w:rPr>
      </w:pPr>
    </w:p>
    <w:p w14:paraId="536E13D0" w14:textId="652E698A" w:rsidR="00A6727E" w:rsidRDefault="00A6727E" w:rsidP="00A6727E">
      <w:pPr>
        <w:jc w:val="center"/>
        <w:rPr>
          <w:sz w:val="28"/>
        </w:rPr>
      </w:pPr>
      <w:r>
        <w:rPr>
          <w:noProof/>
        </w:rPr>
        <w:lastRenderedPageBreak/>
        <w:drawing>
          <wp:inline distT="0" distB="0" distL="0" distR="0" wp14:anchorId="60F67DAE" wp14:editId="6A6FFC49">
            <wp:extent cx="6221730" cy="3852545"/>
            <wp:effectExtent l="0" t="0" r="7620" b="0"/>
            <wp:docPr id="1548" name="Рисунок 1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6221730" cy="3852545"/>
                    </a:xfrm>
                    <a:prstGeom prst="rect">
                      <a:avLst/>
                    </a:prstGeom>
                  </pic:spPr>
                </pic:pic>
              </a:graphicData>
            </a:graphic>
          </wp:inline>
        </w:drawing>
      </w:r>
    </w:p>
    <w:p w14:paraId="76105EC5" w14:textId="77777777" w:rsidR="00A6727E" w:rsidRPr="00A6727E" w:rsidRDefault="00A6727E" w:rsidP="00A6727E">
      <w:pPr>
        <w:rPr>
          <w:sz w:val="28"/>
        </w:rPr>
      </w:pPr>
    </w:p>
    <w:p w14:paraId="4093B7FD" w14:textId="6D109344" w:rsidR="00A6727E" w:rsidRDefault="00A6727E" w:rsidP="00A6727E">
      <w:pPr>
        <w:rPr>
          <w:sz w:val="28"/>
        </w:rPr>
      </w:pPr>
    </w:p>
    <w:p w14:paraId="2FEE8087" w14:textId="7CD77D78" w:rsidR="002E2A34" w:rsidRPr="00A6727E" w:rsidRDefault="00A6727E" w:rsidP="00A6727E">
      <w:pPr>
        <w:tabs>
          <w:tab w:val="left" w:pos="5408"/>
        </w:tabs>
        <w:rPr>
          <w:sz w:val="28"/>
        </w:rPr>
      </w:pPr>
      <w:r>
        <w:rPr>
          <w:sz w:val="28"/>
        </w:rPr>
        <w:tab/>
      </w:r>
      <w:r>
        <w:rPr>
          <w:noProof/>
        </w:rPr>
        <w:drawing>
          <wp:inline distT="0" distB="0" distL="0" distR="0" wp14:anchorId="71F5695D" wp14:editId="07564898">
            <wp:extent cx="6221730" cy="3321685"/>
            <wp:effectExtent l="0" t="0" r="7620" b="0"/>
            <wp:docPr id="1549" name="Рисунок 1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6221730" cy="3321685"/>
                    </a:xfrm>
                    <a:prstGeom prst="rect">
                      <a:avLst/>
                    </a:prstGeom>
                  </pic:spPr>
                </pic:pic>
              </a:graphicData>
            </a:graphic>
          </wp:inline>
        </w:drawing>
      </w:r>
    </w:p>
    <w:p w14:paraId="3CB3E391" w14:textId="2568EE14" w:rsidR="002E2A34" w:rsidRDefault="002E2A34" w:rsidP="00A13A3A">
      <w:pPr>
        <w:rPr>
          <w:sz w:val="28"/>
        </w:rPr>
      </w:pPr>
      <w:r>
        <w:rPr>
          <w:noProof/>
        </w:rPr>
        <w:lastRenderedPageBreak/>
        <w:drawing>
          <wp:inline distT="0" distB="0" distL="0" distR="0" wp14:anchorId="7B5D8218" wp14:editId="002DBC70">
            <wp:extent cx="6221730" cy="4469765"/>
            <wp:effectExtent l="0" t="0" r="7620" b="6985"/>
            <wp:docPr id="1510" name="Рисунок 1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6221730" cy="4469765"/>
                    </a:xfrm>
                    <a:prstGeom prst="rect">
                      <a:avLst/>
                    </a:prstGeom>
                  </pic:spPr>
                </pic:pic>
              </a:graphicData>
            </a:graphic>
          </wp:inline>
        </w:drawing>
      </w:r>
      <w:r>
        <w:rPr>
          <w:noProof/>
        </w:rPr>
        <w:lastRenderedPageBreak/>
        <w:drawing>
          <wp:inline distT="0" distB="0" distL="0" distR="0" wp14:anchorId="29A990B2" wp14:editId="043F56E8">
            <wp:extent cx="6221730" cy="4933950"/>
            <wp:effectExtent l="0" t="0" r="7620" b="0"/>
            <wp:docPr id="1511" name="Рисунок 1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6221730" cy="4933950"/>
                    </a:xfrm>
                    <a:prstGeom prst="rect">
                      <a:avLst/>
                    </a:prstGeom>
                  </pic:spPr>
                </pic:pic>
              </a:graphicData>
            </a:graphic>
          </wp:inline>
        </w:drawing>
      </w:r>
      <w:r>
        <w:rPr>
          <w:noProof/>
        </w:rPr>
        <w:drawing>
          <wp:inline distT="0" distB="0" distL="0" distR="0" wp14:anchorId="255A999A" wp14:editId="1B852EAB">
            <wp:extent cx="6062018" cy="852567"/>
            <wp:effectExtent l="0" t="0" r="0" b="5080"/>
            <wp:docPr id="1512" name="Рисунок 1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6203280" cy="872434"/>
                    </a:xfrm>
                    <a:prstGeom prst="rect">
                      <a:avLst/>
                    </a:prstGeom>
                  </pic:spPr>
                </pic:pic>
              </a:graphicData>
            </a:graphic>
          </wp:inline>
        </w:drawing>
      </w:r>
      <w:r>
        <w:rPr>
          <w:noProof/>
        </w:rPr>
        <w:lastRenderedPageBreak/>
        <w:drawing>
          <wp:inline distT="0" distB="0" distL="0" distR="0" wp14:anchorId="458241EB" wp14:editId="37D6AFCC">
            <wp:extent cx="6221730" cy="5086985"/>
            <wp:effectExtent l="0" t="0" r="7620" b="0"/>
            <wp:docPr id="1513" name="Рисунок 1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6221730" cy="5086985"/>
                    </a:xfrm>
                    <a:prstGeom prst="rect">
                      <a:avLst/>
                    </a:prstGeom>
                  </pic:spPr>
                </pic:pic>
              </a:graphicData>
            </a:graphic>
          </wp:inline>
        </w:drawing>
      </w:r>
    </w:p>
    <w:p w14:paraId="5C8CA3D4" w14:textId="1A75ED9C" w:rsidR="002E2A34" w:rsidRDefault="002E2A34" w:rsidP="002E2A34"/>
    <w:p w14:paraId="39293B3C" w14:textId="7DD24429" w:rsidR="002E2A34" w:rsidRDefault="002E2A34" w:rsidP="002E2A34"/>
    <w:p w14:paraId="068DD129" w14:textId="64373BBC" w:rsidR="002E2A34" w:rsidRPr="002E2A34" w:rsidRDefault="002E2A34" w:rsidP="002E2A34">
      <w:r>
        <w:rPr>
          <w:noProof/>
        </w:rPr>
        <w:drawing>
          <wp:inline distT="0" distB="0" distL="0" distR="0" wp14:anchorId="35FB76A3" wp14:editId="546B7597">
            <wp:extent cx="6116128" cy="491887"/>
            <wp:effectExtent l="0" t="0" r="0" b="3810"/>
            <wp:docPr id="1514" name="Рисунок 1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6150822" cy="494677"/>
                    </a:xfrm>
                    <a:prstGeom prst="rect">
                      <a:avLst/>
                    </a:prstGeom>
                  </pic:spPr>
                </pic:pic>
              </a:graphicData>
            </a:graphic>
          </wp:inline>
        </w:drawing>
      </w:r>
    </w:p>
    <w:p w14:paraId="6C23A824" w14:textId="2EF668A3" w:rsidR="002E2A34" w:rsidRDefault="002E2A34" w:rsidP="002E2A34"/>
    <w:p w14:paraId="3E18FCEC" w14:textId="3D885FD3" w:rsidR="002E2A34" w:rsidRDefault="002E2A34" w:rsidP="00465D63">
      <w:pPr>
        <w:jc w:val="center"/>
      </w:pPr>
      <w:r>
        <w:rPr>
          <w:noProof/>
        </w:rPr>
        <w:lastRenderedPageBreak/>
        <w:drawing>
          <wp:inline distT="0" distB="0" distL="0" distR="0" wp14:anchorId="738F66F4" wp14:editId="6C4639FE">
            <wp:extent cx="6221730" cy="4892040"/>
            <wp:effectExtent l="0" t="0" r="7620" b="3810"/>
            <wp:docPr id="1515" name="Рисунок 1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6221730" cy="4892040"/>
                    </a:xfrm>
                    <a:prstGeom prst="rect">
                      <a:avLst/>
                    </a:prstGeom>
                  </pic:spPr>
                </pic:pic>
              </a:graphicData>
            </a:graphic>
          </wp:inline>
        </w:drawing>
      </w:r>
      <w:r>
        <w:rPr>
          <w:noProof/>
        </w:rPr>
        <w:drawing>
          <wp:inline distT="0" distB="0" distL="0" distR="0" wp14:anchorId="462CFC6B" wp14:editId="27BDD79E">
            <wp:extent cx="5960853" cy="545103"/>
            <wp:effectExtent l="0" t="0" r="1905" b="7620"/>
            <wp:docPr id="1516" name="Рисунок 1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6028018" cy="551245"/>
                    </a:xfrm>
                    <a:prstGeom prst="rect">
                      <a:avLst/>
                    </a:prstGeom>
                  </pic:spPr>
                </pic:pic>
              </a:graphicData>
            </a:graphic>
          </wp:inline>
        </w:drawing>
      </w:r>
      <w:r>
        <w:rPr>
          <w:noProof/>
        </w:rPr>
        <w:lastRenderedPageBreak/>
        <w:drawing>
          <wp:inline distT="0" distB="0" distL="0" distR="0" wp14:anchorId="639714F4" wp14:editId="25BEFC36">
            <wp:extent cx="6221730" cy="3810000"/>
            <wp:effectExtent l="0" t="0" r="7620" b="0"/>
            <wp:docPr id="1517" name="Рисунок 1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6221730" cy="3810000"/>
                    </a:xfrm>
                    <a:prstGeom prst="rect">
                      <a:avLst/>
                    </a:prstGeom>
                  </pic:spPr>
                </pic:pic>
              </a:graphicData>
            </a:graphic>
          </wp:inline>
        </w:drawing>
      </w:r>
      <w:r>
        <w:rPr>
          <w:noProof/>
        </w:rPr>
        <w:drawing>
          <wp:inline distT="0" distB="0" distL="0" distR="0" wp14:anchorId="4654AA26" wp14:editId="386D84F7">
            <wp:extent cx="6221730" cy="3270885"/>
            <wp:effectExtent l="0" t="0" r="7620" b="5715"/>
            <wp:docPr id="1518" name="Рисунок 1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6221730" cy="3270885"/>
                    </a:xfrm>
                    <a:prstGeom prst="rect">
                      <a:avLst/>
                    </a:prstGeom>
                  </pic:spPr>
                </pic:pic>
              </a:graphicData>
            </a:graphic>
          </wp:inline>
        </w:drawing>
      </w:r>
      <w:r>
        <w:rPr>
          <w:noProof/>
        </w:rPr>
        <w:lastRenderedPageBreak/>
        <w:drawing>
          <wp:inline distT="0" distB="0" distL="0" distR="0" wp14:anchorId="706F1282" wp14:editId="03C9B139">
            <wp:extent cx="6221730" cy="4449445"/>
            <wp:effectExtent l="0" t="0" r="7620" b="8255"/>
            <wp:docPr id="1524" name="Рисунок 1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6221730" cy="4449445"/>
                    </a:xfrm>
                    <a:prstGeom prst="rect">
                      <a:avLst/>
                    </a:prstGeom>
                  </pic:spPr>
                </pic:pic>
              </a:graphicData>
            </a:graphic>
          </wp:inline>
        </w:drawing>
      </w:r>
      <w:r>
        <w:rPr>
          <w:noProof/>
        </w:rPr>
        <w:lastRenderedPageBreak/>
        <w:drawing>
          <wp:inline distT="0" distB="0" distL="0" distR="0" wp14:anchorId="718FEF1C" wp14:editId="593D0AD6">
            <wp:extent cx="6221730" cy="4937760"/>
            <wp:effectExtent l="0" t="0" r="7620" b="0"/>
            <wp:docPr id="1525" name="Рисунок 1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6221730" cy="4937760"/>
                    </a:xfrm>
                    <a:prstGeom prst="rect">
                      <a:avLst/>
                    </a:prstGeom>
                  </pic:spPr>
                </pic:pic>
              </a:graphicData>
            </a:graphic>
          </wp:inline>
        </w:drawing>
      </w:r>
      <w:r>
        <w:rPr>
          <w:noProof/>
        </w:rPr>
        <w:drawing>
          <wp:inline distT="0" distB="0" distL="0" distR="0" wp14:anchorId="42849C7B" wp14:editId="191ACC94">
            <wp:extent cx="5995358" cy="747737"/>
            <wp:effectExtent l="0" t="0" r="5715" b="0"/>
            <wp:docPr id="1526" name="Рисунок 1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6000115" cy="748330"/>
                    </a:xfrm>
                    <a:prstGeom prst="rect">
                      <a:avLst/>
                    </a:prstGeom>
                  </pic:spPr>
                </pic:pic>
              </a:graphicData>
            </a:graphic>
          </wp:inline>
        </w:drawing>
      </w:r>
      <w:r>
        <w:rPr>
          <w:noProof/>
        </w:rPr>
        <w:lastRenderedPageBreak/>
        <w:drawing>
          <wp:inline distT="0" distB="0" distL="0" distR="0" wp14:anchorId="3A95647D" wp14:editId="57A4AF24">
            <wp:extent cx="6221730" cy="4895850"/>
            <wp:effectExtent l="0" t="0" r="7620" b="0"/>
            <wp:docPr id="1527" name="Рисунок 1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6221730" cy="4895850"/>
                    </a:xfrm>
                    <a:prstGeom prst="rect">
                      <a:avLst/>
                    </a:prstGeom>
                  </pic:spPr>
                </pic:pic>
              </a:graphicData>
            </a:graphic>
          </wp:inline>
        </w:drawing>
      </w:r>
      <w:r>
        <w:rPr>
          <w:noProof/>
        </w:rPr>
        <w:drawing>
          <wp:inline distT="0" distB="0" distL="0" distR="0" wp14:anchorId="33D0F6FF" wp14:editId="51404B41">
            <wp:extent cx="6064369" cy="456777"/>
            <wp:effectExtent l="0" t="0" r="0" b="635"/>
            <wp:docPr id="1528" name="Рисунок 1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6074530" cy="457542"/>
                    </a:xfrm>
                    <a:prstGeom prst="rect">
                      <a:avLst/>
                    </a:prstGeom>
                  </pic:spPr>
                </pic:pic>
              </a:graphicData>
            </a:graphic>
          </wp:inline>
        </w:drawing>
      </w:r>
    </w:p>
    <w:p w14:paraId="5A809B53" w14:textId="49FAEE61" w:rsidR="002E2A34" w:rsidRPr="002E2A34" w:rsidRDefault="002E2A34" w:rsidP="002E2A34">
      <w:pPr>
        <w:jc w:val="center"/>
      </w:pPr>
      <w:r>
        <w:rPr>
          <w:noProof/>
        </w:rPr>
        <w:lastRenderedPageBreak/>
        <w:drawing>
          <wp:inline distT="0" distB="0" distL="0" distR="0" wp14:anchorId="426C4FDE" wp14:editId="78CB59CE">
            <wp:extent cx="6221730" cy="4966335"/>
            <wp:effectExtent l="0" t="0" r="7620" b="5715"/>
            <wp:docPr id="1529" name="Рисунок 1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6221730" cy="4966335"/>
                    </a:xfrm>
                    <a:prstGeom prst="rect">
                      <a:avLst/>
                    </a:prstGeom>
                  </pic:spPr>
                </pic:pic>
              </a:graphicData>
            </a:graphic>
          </wp:inline>
        </w:drawing>
      </w:r>
      <w:r>
        <w:rPr>
          <w:noProof/>
        </w:rPr>
        <w:drawing>
          <wp:inline distT="0" distB="0" distL="0" distR="0" wp14:anchorId="25F35E01" wp14:editId="339AB6FF">
            <wp:extent cx="6064369" cy="536621"/>
            <wp:effectExtent l="0" t="0" r="0" b="0"/>
            <wp:docPr id="1530" name="Рисунок 1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6087968" cy="538709"/>
                    </a:xfrm>
                    <a:prstGeom prst="rect">
                      <a:avLst/>
                    </a:prstGeom>
                  </pic:spPr>
                </pic:pic>
              </a:graphicData>
            </a:graphic>
          </wp:inline>
        </w:drawing>
      </w:r>
      <w:r>
        <w:rPr>
          <w:noProof/>
        </w:rPr>
        <w:lastRenderedPageBreak/>
        <w:drawing>
          <wp:inline distT="0" distB="0" distL="0" distR="0" wp14:anchorId="66648DF2" wp14:editId="094CBD85">
            <wp:extent cx="6221730" cy="3932555"/>
            <wp:effectExtent l="0" t="0" r="7620" b="0"/>
            <wp:docPr id="1531" name="Рисунок 1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6221730" cy="3932555"/>
                    </a:xfrm>
                    <a:prstGeom prst="rect">
                      <a:avLst/>
                    </a:prstGeom>
                  </pic:spPr>
                </pic:pic>
              </a:graphicData>
            </a:graphic>
          </wp:inline>
        </w:drawing>
      </w:r>
      <w:r>
        <w:rPr>
          <w:noProof/>
        </w:rPr>
        <w:drawing>
          <wp:inline distT="0" distB="0" distL="0" distR="0" wp14:anchorId="3A97E1FF" wp14:editId="2FE7B0F0">
            <wp:extent cx="6221730" cy="3441700"/>
            <wp:effectExtent l="0" t="0" r="7620" b="6350"/>
            <wp:docPr id="1532" name="Рисунок 1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6221730" cy="3441700"/>
                    </a:xfrm>
                    <a:prstGeom prst="rect">
                      <a:avLst/>
                    </a:prstGeom>
                  </pic:spPr>
                </pic:pic>
              </a:graphicData>
            </a:graphic>
          </wp:inline>
        </w:drawing>
      </w:r>
    </w:p>
    <w:p w14:paraId="378E4D27" w14:textId="6166D52E" w:rsidR="00EF6C07" w:rsidRDefault="00465D63">
      <w:pPr>
        <w:rPr>
          <w:sz w:val="28"/>
        </w:rPr>
      </w:pPr>
      <w:r>
        <w:rPr>
          <w:sz w:val="28"/>
        </w:rPr>
        <w:br w:type="page"/>
      </w:r>
    </w:p>
    <w:p w14:paraId="410D326F" w14:textId="3254954E" w:rsidR="00A011E1" w:rsidRDefault="00A011E1">
      <w:pPr>
        <w:rPr>
          <w:b/>
          <w:bCs/>
          <w:kern w:val="32"/>
          <w:sz w:val="28"/>
          <w:szCs w:val="32"/>
        </w:rPr>
      </w:pPr>
    </w:p>
    <w:p w14:paraId="71F0A806" w14:textId="3D2D92F7" w:rsidR="00A011E1" w:rsidRDefault="00A011E1">
      <w:pPr>
        <w:rPr>
          <w:b/>
          <w:bCs/>
          <w:kern w:val="32"/>
          <w:sz w:val="28"/>
          <w:szCs w:val="32"/>
        </w:rPr>
      </w:pPr>
    </w:p>
    <w:p w14:paraId="186BD417" w14:textId="79075CCE" w:rsidR="00A011E1" w:rsidRDefault="00A011E1">
      <w:pPr>
        <w:rPr>
          <w:b/>
          <w:bCs/>
          <w:kern w:val="32"/>
          <w:sz w:val="28"/>
          <w:szCs w:val="32"/>
        </w:rPr>
      </w:pPr>
    </w:p>
    <w:p w14:paraId="2A803ED4" w14:textId="1CF571BF" w:rsidR="00A011E1" w:rsidRDefault="00A011E1">
      <w:pPr>
        <w:rPr>
          <w:b/>
          <w:bCs/>
          <w:kern w:val="32"/>
          <w:sz w:val="28"/>
          <w:szCs w:val="32"/>
        </w:rPr>
      </w:pPr>
    </w:p>
    <w:p w14:paraId="0F1976B8" w14:textId="41A350C3" w:rsidR="00A011E1" w:rsidRDefault="00A011E1">
      <w:pPr>
        <w:rPr>
          <w:b/>
          <w:bCs/>
          <w:kern w:val="32"/>
          <w:sz w:val="28"/>
          <w:szCs w:val="32"/>
        </w:rPr>
      </w:pPr>
    </w:p>
    <w:p w14:paraId="315E14AB" w14:textId="2CC74315" w:rsidR="00A011E1" w:rsidRDefault="00A011E1">
      <w:pPr>
        <w:rPr>
          <w:b/>
          <w:bCs/>
          <w:kern w:val="32"/>
          <w:sz w:val="28"/>
          <w:szCs w:val="32"/>
        </w:rPr>
      </w:pPr>
    </w:p>
    <w:p w14:paraId="73655A36" w14:textId="4C855615" w:rsidR="00A011E1" w:rsidRDefault="00A011E1">
      <w:pPr>
        <w:rPr>
          <w:b/>
          <w:bCs/>
          <w:kern w:val="32"/>
          <w:sz w:val="28"/>
          <w:szCs w:val="32"/>
        </w:rPr>
      </w:pPr>
    </w:p>
    <w:p w14:paraId="32443F1E" w14:textId="33FF137B" w:rsidR="00A011E1" w:rsidRDefault="00A011E1">
      <w:pPr>
        <w:rPr>
          <w:b/>
          <w:bCs/>
          <w:kern w:val="32"/>
          <w:sz w:val="28"/>
          <w:szCs w:val="32"/>
        </w:rPr>
      </w:pPr>
    </w:p>
    <w:p w14:paraId="5B9B27A7" w14:textId="767AF3ED" w:rsidR="00A011E1" w:rsidRDefault="00A011E1">
      <w:pPr>
        <w:rPr>
          <w:b/>
          <w:bCs/>
          <w:kern w:val="32"/>
          <w:sz w:val="28"/>
          <w:szCs w:val="32"/>
        </w:rPr>
      </w:pPr>
    </w:p>
    <w:p w14:paraId="65ECAF5A" w14:textId="0D745442" w:rsidR="00A011E1" w:rsidRDefault="00A011E1">
      <w:pPr>
        <w:rPr>
          <w:b/>
          <w:bCs/>
          <w:kern w:val="32"/>
          <w:sz w:val="28"/>
          <w:szCs w:val="32"/>
        </w:rPr>
      </w:pPr>
    </w:p>
    <w:p w14:paraId="42D11755" w14:textId="5CEC29B6" w:rsidR="00A011E1" w:rsidRDefault="00A011E1">
      <w:pPr>
        <w:rPr>
          <w:b/>
          <w:bCs/>
          <w:kern w:val="32"/>
          <w:sz w:val="28"/>
          <w:szCs w:val="32"/>
        </w:rPr>
      </w:pPr>
    </w:p>
    <w:p w14:paraId="6B091F1B" w14:textId="0A34F306" w:rsidR="00A011E1" w:rsidRDefault="00A011E1">
      <w:pPr>
        <w:rPr>
          <w:b/>
          <w:bCs/>
          <w:kern w:val="32"/>
          <w:sz w:val="28"/>
          <w:szCs w:val="32"/>
        </w:rPr>
      </w:pPr>
    </w:p>
    <w:p w14:paraId="2C5BF364" w14:textId="3E7A3193" w:rsidR="00A011E1" w:rsidRDefault="00A011E1">
      <w:pPr>
        <w:rPr>
          <w:b/>
          <w:bCs/>
          <w:kern w:val="32"/>
          <w:sz w:val="28"/>
          <w:szCs w:val="32"/>
        </w:rPr>
      </w:pPr>
    </w:p>
    <w:p w14:paraId="70CCA21A" w14:textId="611C5209" w:rsidR="00A011E1" w:rsidRDefault="00A011E1">
      <w:pPr>
        <w:rPr>
          <w:b/>
          <w:bCs/>
          <w:kern w:val="32"/>
          <w:sz w:val="28"/>
          <w:szCs w:val="32"/>
        </w:rPr>
      </w:pPr>
    </w:p>
    <w:p w14:paraId="1684177C" w14:textId="5B815485" w:rsidR="00A011E1" w:rsidRDefault="00A011E1">
      <w:pPr>
        <w:rPr>
          <w:b/>
          <w:bCs/>
          <w:kern w:val="32"/>
          <w:sz w:val="28"/>
          <w:szCs w:val="32"/>
        </w:rPr>
      </w:pPr>
    </w:p>
    <w:p w14:paraId="0B945872" w14:textId="2D6D59A3" w:rsidR="00A011E1" w:rsidRDefault="00A011E1">
      <w:pPr>
        <w:rPr>
          <w:b/>
          <w:bCs/>
          <w:kern w:val="32"/>
          <w:sz w:val="28"/>
          <w:szCs w:val="32"/>
        </w:rPr>
      </w:pPr>
    </w:p>
    <w:p w14:paraId="57148BDE" w14:textId="77777777" w:rsidR="00A011E1" w:rsidRDefault="00A011E1" w:rsidP="001D427B">
      <w:pPr>
        <w:pStyle w:val="6"/>
      </w:pPr>
    </w:p>
    <w:p w14:paraId="61EF478A" w14:textId="329592B6" w:rsidR="00527496" w:rsidRPr="005E071A" w:rsidRDefault="00BE43F5" w:rsidP="00960912">
      <w:pPr>
        <w:pStyle w:val="10"/>
        <w:tabs>
          <w:tab w:val="left" w:pos="9639"/>
        </w:tabs>
        <w:ind w:right="159"/>
        <w:jc w:val="center"/>
      </w:pPr>
      <w:bookmarkStart w:id="91" w:name="_Toc105590365"/>
      <w:r w:rsidRPr="00AB52A1">
        <w:rPr>
          <w:rFonts w:ascii="Times New Roman" w:hAnsi="Times New Roman" w:cs="Times New Roman"/>
          <w:sz w:val="28"/>
        </w:rPr>
        <w:t xml:space="preserve">ПРИЛОЖЕНИЕ </w:t>
      </w:r>
      <w:r>
        <w:rPr>
          <w:rFonts w:ascii="Times New Roman" w:hAnsi="Times New Roman" w:cs="Times New Roman"/>
          <w:sz w:val="28"/>
        </w:rPr>
        <w:t>4</w:t>
      </w:r>
      <w:r w:rsidR="00960912">
        <w:rPr>
          <w:rFonts w:ascii="Times New Roman" w:hAnsi="Times New Roman" w:cs="Times New Roman"/>
          <w:sz w:val="28"/>
        </w:rPr>
        <w:t xml:space="preserve"> </w:t>
      </w:r>
      <w:r w:rsidR="004B4154" w:rsidRPr="00960912">
        <w:rPr>
          <w:rFonts w:ascii="Times New Roman" w:hAnsi="Times New Roman" w:cs="Times New Roman"/>
          <w:sz w:val="28"/>
          <w:szCs w:val="28"/>
        </w:rPr>
        <w:t>ВЫПИСКА ИЗ</w:t>
      </w:r>
      <w:r w:rsidR="00D930CA" w:rsidRPr="00960912">
        <w:rPr>
          <w:rFonts w:ascii="Times New Roman" w:hAnsi="Times New Roman" w:cs="Times New Roman"/>
          <w:sz w:val="28"/>
          <w:szCs w:val="28"/>
        </w:rPr>
        <w:t xml:space="preserve"> ГЛР</w:t>
      </w:r>
      <w:bookmarkEnd w:id="91"/>
    </w:p>
    <w:p w14:paraId="7BED0A2A" w14:textId="780E9176" w:rsidR="0085780C" w:rsidRDefault="004E7EF2" w:rsidP="00527496">
      <w:r>
        <w:br w:type="page"/>
      </w:r>
      <w:r w:rsidR="00946844">
        <w:rPr>
          <w:noProof/>
        </w:rPr>
        <w:lastRenderedPageBreak/>
        <w:drawing>
          <wp:inline distT="0" distB="0" distL="0" distR="0" wp14:anchorId="14642A19" wp14:editId="7D2BDFEC">
            <wp:extent cx="5837042" cy="8158038"/>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5841607" cy="8164418"/>
                    </a:xfrm>
                    <a:prstGeom prst="rect">
                      <a:avLst/>
                    </a:prstGeom>
                  </pic:spPr>
                </pic:pic>
              </a:graphicData>
            </a:graphic>
          </wp:inline>
        </w:drawing>
      </w:r>
    </w:p>
    <w:p w14:paraId="4FABDCFA" w14:textId="0AF59E08" w:rsidR="0085780C" w:rsidRDefault="0085780C" w:rsidP="00170415">
      <w:pPr>
        <w:tabs>
          <w:tab w:val="left" w:pos="9639"/>
        </w:tabs>
        <w:ind w:right="159"/>
      </w:pPr>
    </w:p>
    <w:p w14:paraId="0F493612" w14:textId="77777777" w:rsidR="00AB52A1" w:rsidRDefault="00AB52A1" w:rsidP="00170415">
      <w:pPr>
        <w:tabs>
          <w:tab w:val="left" w:pos="9639"/>
        </w:tabs>
        <w:ind w:right="159"/>
        <w:jc w:val="center"/>
      </w:pPr>
    </w:p>
    <w:p w14:paraId="06ABFC73" w14:textId="2B5A2135" w:rsidR="00AB52A1" w:rsidRDefault="00D372FB" w:rsidP="00170415">
      <w:pPr>
        <w:tabs>
          <w:tab w:val="left" w:pos="9639"/>
        </w:tabs>
        <w:ind w:right="159"/>
        <w:jc w:val="center"/>
      </w:pPr>
      <w:r>
        <w:rPr>
          <w:noProof/>
        </w:rPr>
        <w:lastRenderedPageBreak/>
        <w:drawing>
          <wp:inline distT="0" distB="0" distL="0" distR="0" wp14:anchorId="3BB8A5C7" wp14:editId="764BE699">
            <wp:extent cx="5947702" cy="8448675"/>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5950392" cy="8452496"/>
                    </a:xfrm>
                    <a:prstGeom prst="rect">
                      <a:avLst/>
                    </a:prstGeom>
                  </pic:spPr>
                </pic:pic>
              </a:graphicData>
            </a:graphic>
          </wp:inline>
        </w:drawing>
      </w:r>
    </w:p>
    <w:p w14:paraId="0F008C31" w14:textId="77777777" w:rsidR="00AB52A1" w:rsidRDefault="00AB52A1" w:rsidP="00170415">
      <w:pPr>
        <w:tabs>
          <w:tab w:val="left" w:pos="9639"/>
        </w:tabs>
        <w:ind w:right="159"/>
        <w:jc w:val="center"/>
      </w:pPr>
    </w:p>
    <w:p w14:paraId="2EEC592F" w14:textId="25F2CE76" w:rsidR="00AB52A1" w:rsidRDefault="007C3C8A" w:rsidP="00170415">
      <w:pPr>
        <w:tabs>
          <w:tab w:val="left" w:pos="9639"/>
        </w:tabs>
        <w:ind w:right="159"/>
        <w:jc w:val="center"/>
      </w:pPr>
      <w:r>
        <w:rPr>
          <w:noProof/>
        </w:rPr>
        <w:lastRenderedPageBreak/>
        <w:drawing>
          <wp:inline distT="0" distB="0" distL="0" distR="0" wp14:anchorId="3140C205" wp14:editId="33146375">
            <wp:extent cx="6041804" cy="8603312"/>
            <wp:effectExtent l="0" t="0" r="0" b="762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6045172" cy="8608108"/>
                    </a:xfrm>
                    <a:prstGeom prst="rect">
                      <a:avLst/>
                    </a:prstGeom>
                  </pic:spPr>
                </pic:pic>
              </a:graphicData>
            </a:graphic>
          </wp:inline>
        </w:drawing>
      </w:r>
    </w:p>
    <w:p w14:paraId="6EE74A53" w14:textId="6A5A57F1" w:rsidR="007C3C8A" w:rsidRDefault="007C3C8A" w:rsidP="00170415">
      <w:pPr>
        <w:tabs>
          <w:tab w:val="left" w:pos="9639"/>
        </w:tabs>
        <w:ind w:right="159"/>
        <w:jc w:val="center"/>
      </w:pPr>
      <w:r>
        <w:rPr>
          <w:noProof/>
        </w:rPr>
        <w:lastRenderedPageBreak/>
        <w:drawing>
          <wp:inline distT="0" distB="0" distL="0" distR="0" wp14:anchorId="21123777" wp14:editId="28A377F8">
            <wp:extent cx="5984127" cy="8404529"/>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5988448" cy="8410598"/>
                    </a:xfrm>
                    <a:prstGeom prst="rect">
                      <a:avLst/>
                    </a:prstGeom>
                  </pic:spPr>
                </pic:pic>
              </a:graphicData>
            </a:graphic>
          </wp:inline>
        </w:drawing>
      </w:r>
      <w:r>
        <w:rPr>
          <w:noProof/>
        </w:rPr>
        <w:lastRenderedPageBreak/>
        <w:drawing>
          <wp:inline distT="0" distB="0" distL="0" distR="0" wp14:anchorId="26ECB562" wp14:editId="3451EF59">
            <wp:extent cx="5893967" cy="8452237"/>
            <wp:effectExtent l="0" t="0" r="0" b="6350"/>
            <wp:docPr id="1353" name="Рисунок 1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5897659" cy="8457532"/>
                    </a:xfrm>
                    <a:prstGeom prst="rect">
                      <a:avLst/>
                    </a:prstGeom>
                  </pic:spPr>
                </pic:pic>
              </a:graphicData>
            </a:graphic>
          </wp:inline>
        </w:drawing>
      </w:r>
    </w:p>
    <w:p w14:paraId="0BBAAD3D" w14:textId="590AD959" w:rsidR="004F45E9" w:rsidRDefault="004F45E9" w:rsidP="00170415">
      <w:pPr>
        <w:pStyle w:val="10"/>
        <w:tabs>
          <w:tab w:val="left" w:pos="9639"/>
        </w:tabs>
        <w:ind w:right="159"/>
        <w:jc w:val="center"/>
        <w:rPr>
          <w:rFonts w:ascii="Times New Roman" w:hAnsi="Times New Roman" w:cs="Times New Roman"/>
          <w:sz w:val="28"/>
        </w:rPr>
      </w:pPr>
    </w:p>
    <w:p w14:paraId="10410CF8" w14:textId="194C2F65" w:rsidR="002B12D0" w:rsidRPr="002B12D0" w:rsidRDefault="007C3C8A" w:rsidP="007C3C8A">
      <w:pPr>
        <w:tabs>
          <w:tab w:val="left" w:pos="9639"/>
        </w:tabs>
        <w:ind w:right="159"/>
        <w:jc w:val="center"/>
      </w:pPr>
      <w:r>
        <w:rPr>
          <w:noProof/>
        </w:rPr>
        <w:drawing>
          <wp:inline distT="0" distB="0" distL="0" distR="0" wp14:anchorId="1AC307E4" wp14:editId="4731BE3E">
            <wp:extent cx="6011186" cy="8449894"/>
            <wp:effectExtent l="0" t="0" r="8890" b="8890"/>
            <wp:docPr id="1373" name="Рисунок 1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6016318" cy="8457107"/>
                    </a:xfrm>
                    <a:prstGeom prst="rect">
                      <a:avLst/>
                    </a:prstGeom>
                  </pic:spPr>
                </pic:pic>
              </a:graphicData>
            </a:graphic>
          </wp:inline>
        </w:drawing>
      </w:r>
    </w:p>
    <w:p w14:paraId="4B0F85F6" w14:textId="77777777" w:rsidR="004F45E9" w:rsidRDefault="004F45E9" w:rsidP="00170415">
      <w:pPr>
        <w:pStyle w:val="10"/>
        <w:tabs>
          <w:tab w:val="left" w:pos="9639"/>
        </w:tabs>
        <w:ind w:right="159"/>
        <w:jc w:val="center"/>
        <w:rPr>
          <w:rFonts w:ascii="Times New Roman" w:hAnsi="Times New Roman" w:cs="Times New Roman"/>
          <w:sz w:val="28"/>
        </w:rPr>
      </w:pPr>
    </w:p>
    <w:p w14:paraId="7FFEA4C5" w14:textId="6A4C52FC" w:rsidR="004F45E9" w:rsidRDefault="004F45E9" w:rsidP="00170415">
      <w:pPr>
        <w:pStyle w:val="10"/>
        <w:tabs>
          <w:tab w:val="left" w:pos="9639"/>
        </w:tabs>
        <w:ind w:right="159"/>
        <w:jc w:val="center"/>
        <w:rPr>
          <w:rFonts w:ascii="Times New Roman" w:hAnsi="Times New Roman" w:cs="Times New Roman"/>
          <w:sz w:val="28"/>
        </w:rPr>
      </w:pPr>
    </w:p>
    <w:p w14:paraId="0D187913" w14:textId="7EE9741D" w:rsidR="004F45E9" w:rsidRDefault="004F45E9" w:rsidP="00170415">
      <w:pPr>
        <w:tabs>
          <w:tab w:val="left" w:pos="9639"/>
        </w:tabs>
        <w:ind w:right="159"/>
      </w:pPr>
    </w:p>
    <w:p w14:paraId="5D186ECD" w14:textId="0D5F8877" w:rsidR="004F45E9" w:rsidRDefault="004F45E9" w:rsidP="00170415">
      <w:pPr>
        <w:tabs>
          <w:tab w:val="left" w:pos="9639"/>
        </w:tabs>
        <w:ind w:right="159"/>
      </w:pPr>
    </w:p>
    <w:p w14:paraId="2502F67A" w14:textId="7DB67777" w:rsidR="004F45E9" w:rsidRDefault="004F45E9" w:rsidP="00170415">
      <w:pPr>
        <w:tabs>
          <w:tab w:val="left" w:pos="9639"/>
        </w:tabs>
        <w:ind w:right="159"/>
      </w:pPr>
    </w:p>
    <w:p w14:paraId="5C120591" w14:textId="3A6C76E6" w:rsidR="004F45E9" w:rsidRDefault="004F45E9" w:rsidP="00170415">
      <w:pPr>
        <w:tabs>
          <w:tab w:val="left" w:pos="9639"/>
        </w:tabs>
        <w:ind w:right="159"/>
      </w:pPr>
    </w:p>
    <w:p w14:paraId="6E1A2C9E" w14:textId="7D2EAC25" w:rsidR="004F45E9" w:rsidRDefault="004F45E9" w:rsidP="00170415">
      <w:pPr>
        <w:tabs>
          <w:tab w:val="left" w:pos="9639"/>
        </w:tabs>
        <w:ind w:right="159"/>
      </w:pPr>
    </w:p>
    <w:p w14:paraId="028F064D" w14:textId="77777777" w:rsidR="004F45E9" w:rsidRPr="004F45E9" w:rsidRDefault="004F45E9" w:rsidP="00170415">
      <w:pPr>
        <w:tabs>
          <w:tab w:val="left" w:pos="9639"/>
        </w:tabs>
        <w:ind w:right="159"/>
      </w:pPr>
    </w:p>
    <w:p w14:paraId="25153874" w14:textId="77777777" w:rsidR="004F45E9" w:rsidRDefault="004F45E9" w:rsidP="00170415">
      <w:pPr>
        <w:pStyle w:val="10"/>
        <w:tabs>
          <w:tab w:val="left" w:pos="9639"/>
        </w:tabs>
        <w:ind w:right="159"/>
        <w:jc w:val="center"/>
        <w:rPr>
          <w:rFonts w:ascii="Times New Roman" w:hAnsi="Times New Roman" w:cs="Times New Roman"/>
          <w:sz w:val="28"/>
        </w:rPr>
      </w:pPr>
    </w:p>
    <w:p w14:paraId="7F5E9378" w14:textId="77777777" w:rsidR="004F45E9" w:rsidRDefault="004F45E9" w:rsidP="00170415">
      <w:pPr>
        <w:pStyle w:val="10"/>
        <w:tabs>
          <w:tab w:val="left" w:pos="9639"/>
        </w:tabs>
        <w:ind w:right="159"/>
        <w:jc w:val="center"/>
        <w:rPr>
          <w:rFonts w:ascii="Times New Roman" w:hAnsi="Times New Roman" w:cs="Times New Roman"/>
          <w:sz w:val="28"/>
        </w:rPr>
      </w:pPr>
    </w:p>
    <w:p w14:paraId="14E8D2D5" w14:textId="3A0AAC47" w:rsidR="009924D9" w:rsidRPr="00D94684" w:rsidRDefault="00AB52A1" w:rsidP="00BA1978">
      <w:pPr>
        <w:pStyle w:val="10"/>
        <w:tabs>
          <w:tab w:val="left" w:pos="9639"/>
        </w:tabs>
        <w:ind w:right="159"/>
        <w:jc w:val="center"/>
        <w:rPr>
          <w:rFonts w:ascii="Times New Roman" w:hAnsi="Times New Roman" w:cs="Times New Roman"/>
        </w:rPr>
      </w:pPr>
      <w:bookmarkStart w:id="92" w:name="_Toc105590366"/>
      <w:r w:rsidRPr="00AB52A1">
        <w:rPr>
          <w:rFonts w:ascii="Times New Roman" w:hAnsi="Times New Roman" w:cs="Times New Roman"/>
          <w:sz w:val="28"/>
        </w:rPr>
        <w:t xml:space="preserve">ПРИЛОЖЕНИЕ </w:t>
      </w:r>
      <w:r w:rsidR="00874D47">
        <w:rPr>
          <w:rFonts w:ascii="Times New Roman" w:hAnsi="Times New Roman" w:cs="Times New Roman"/>
          <w:sz w:val="28"/>
        </w:rPr>
        <w:t>5</w:t>
      </w:r>
      <w:r w:rsidR="00BA1978">
        <w:rPr>
          <w:rFonts w:ascii="Times New Roman" w:hAnsi="Times New Roman" w:cs="Times New Roman"/>
          <w:sz w:val="28"/>
        </w:rPr>
        <w:t xml:space="preserve"> </w:t>
      </w:r>
      <w:r w:rsidRPr="00D94684">
        <w:rPr>
          <w:rFonts w:ascii="Times New Roman" w:hAnsi="Times New Roman" w:cs="Times New Roman"/>
        </w:rPr>
        <w:t>Обоснование и характеристика</w:t>
      </w:r>
      <w:r w:rsidR="00F36041" w:rsidRPr="00D94684">
        <w:rPr>
          <w:rFonts w:ascii="Times New Roman" w:hAnsi="Times New Roman" w:cs="Times New Roman"/>
        </w:rPr>
        <w:t xml:space="preserve"> </w:t>
      </w:r>
      <w:r w:rsidRPr="00D94684">
        <w:rPr>
          <w:rFonts w:ascii="Times New Roman" w:hAnsi="Times New Roman" w:cs="Times New Roman"/>
        </w:rPr>
        <w:t>проектируемых</w:t>
      </w:r>
      <w:bookmarkEnd w:id="92"/>
    </w:p>
    <w:p w14:paraId="1F04B4A7" w14:textId="1F643411" w:rsidR="004E79CE" w:rsidRPr="00D94684" w:rsidRDefault="00AB52A1" w:rsidP="00D94684">
      <w:pPr>
        <w:pStyle w:val="10"/>
        <w:jc w:val="center"/>
        <w:rPr>
          <w:rFonts w:ascii="Times New Roman" w:hAnsi="Times New Roman" w:cs="Times New Roman"/>
        </w:rPr>
      </w:pPr>
      <w:bookmarkStart w:id="93" w:name="_Toc105590367"/>
      <w:r w:rsidRPr="00D94684">
        <w:rPr>
          <w:rFonts w:ascii="Times New Roman" w:hAnsi="Times New Roman" w:cs="Times New Roman"/>
        </w:rPr>
        <w:t>видов и объектов работ(схема)</w:t>
      </w:r>
      <w:bookmarkEnd w:id="93"/>
    </w:p>
    <w:p w14:paraId="12932018" w14:textId="42ECEC14" w:rsidR="004E79CE" w:rsidRDefault="004E79CE" w:rsidP="00170415">
      <w:pPr>
        <w:tabs>
          <w:tab w:val="left" w:pos="9639"/>
        </w:tabs>
        <w:ind w:right="159"/>
        <w:rPr>
          <w:sz w:val="28"/>
        </w:rPr>
      </w:pPr>
      <w:r>
        <w:rPr>
          <w:sz w:val="28"/>
        </w:rPr>
        <w:br w:type="page"/>
      </w:r>
    </w:p>
    <w:p w14:paraId="070A60A4" w14:textId="2536C0BD" w:rsidR="009924D9" w:rsidRDefault="007C3C8A" w:rsidP="007C3C8A">
      <w:pPr>
        <w:tabs>
          <w:tab w:val="left" w:pos="9639"/>
        </w:tabs>
        <w:ind w:right="159"/>
        <w:jc w:val="center"/>
        <w:rPr>
          <w:b/>
          <w:bCs/>
          <w:kern w:val="32"/>
          <w:sz w:val="28"/>
          <w:szCs w:val="32"/>
        </w:rPr>
      </w:pPr>
      <w:r>
        <w:rPr>
          <w:noProof/>
        </w:rPr>
        <w:lastRenderedPageBreak/>
        <w:drawing>
          <wp:inline distT="0" distB="0" distL="0" distR="0" wp14:anchorId="408CE95A" wp14:editId="61CD4384">
            <wp:extent cx="5816010" cy="9060478"/>
            <wp:effectExtent l="0" t="0" r="0" b="7620"/>
            <wp:docPr id="1389" name="Рисунок 1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5837164" cy="9093433"/>
                    </a:xfrm>
                    <a:prstGeom prst="rect">
                      <a:avLst/>
                    </a:prstGeom>
                  </pic:spPr>
                </pic:pic>
              </a:graphicData>
            </a:graphic>
          </wp:inline>
        </w:drawing>
      </w:r>
    </w:p>
    <w:p w14:paraId="6D79D452" w14:textId="77777777" w:rsidR="00E13557" w:rsidRDefault="00E13557" w:rsidP="00E13557"/>
    <w:p w14:paraId="4ACC8608" w14:textId="2906305B" w:rsidR="0091335A" w:rsidRPr="00E13557" w:rsidRDefault="0091335A" w:rsidP="00E13557">
      <w:pPr>
        <w:jc w:val="center"/>
        <w:rPr>
          <w:b/>
          <w:sz w:val="28"/>
          <w:szCs w:val="28"/>
        </w:rPr>
      </w:pPr>
      <w:r w:rsidRPr="00E13557">
        <w:rPr>
          <w:b/>
          <w:sz w:val="28"/>
          <w:szCs w:val="28"/>
        </w:rPr>
        <w:lastRenderedPageBreak/>
        <w:t>Лицензия на пользование недрами №022</w:t>
      </w:r>
      <w:r w:rsidR="007C3C8A" w:rsidRPr="00E13557">
        <w:rPr>
          <w:b/>
          <w:sz w:val="28"/>
          <w:szCs w:val="28"/>
        </w:rPr>
        <w:t>62</w:t>
      </w:r>
      <w:r w:rsidRPr="00E13557">
        <w:rPr>
          <w:b/>
          <w:sz w:val="28"/>
          <w:szCs w:val="28"/>
        </w:rPr>
        <w:t xml:space="preserve"> Н</w:t>
      </w:r>
      <w:r w:rsidR="007C3C8A" w:rsidRPr="00E13557">
        <w:rPr>
          <w:b/>
          <w:sz w:val="28"/>
          <w:szCs w:val="28"/>
        </w:rPr>
        <w:t>Э</w:t>
      </w:r>
      <w:r w:rsidRPr="00E13557">
        <w:rPr>
          <w:b/>
          <w:sz w:val="28"/>
          <w:szCs w:val="28"/>
        </w:rPr>
        <w:t xml:space="preserve"> от </w:t>
      </w:r>
      <w:r w:rsidR="007C3C8A" w:rsidRPr="00E13557">
        <w:rPr>
          <w:b/>
          <w:sz w:val="28"/>
          <w:szCs w:val="28"/>
        </w:rPr>
        <w:t>18</w:t>
      </w:r>
      <w:r w:rsidR="008D0FAB" w:rsidRPr="00E13557">
        <w:rPr>
          <w:b/>
          <w:sz w:val="28"/>
          <w:szCs w:val="28"/>
        </w:rPr>
        <w:t>.0</w:t>
      </w:r>
      <w:r w:rsidR="007C3C8A" w:rsidRPr="00E13557">
        <w:rPr>
          <w:b/>
          <w:sz w:val="28"/>
          <w:szCs w:val="28"/>
        </w:rPr>
        <w:t>7</w:t>
      </w:r>
      <w:r w:rsidR="008D0FAB" w:rsidRPr="00E13557">
        <w:rPr>
          <w:b/>
          <w:sz w:val="28"/>
          <w:szCs w:val="28"/>
        </w:rPr>
        <w:t>.</w:t>
      </w:r>
      <w:r w:rsidRPr="00E13557">
        <w:rPr>
          <w:b/>
          <w:sz w:val="28"/>
          <w:szCs w:val="28"/>
        </w:rPr>
        <w:t>2016 г.</w:t>
      </w:r>
    </w:p>
    <w:p w14:paraId="53C79C12" w14:textId="142598E4" w:rsidR="0091335A" w:rsidRDefault="0091335A" w:rsidP="00170415">
      <w:pPr>
        <w:tabs>
          <w:tab w:val="left" w:pos="9639"/>
        </w:tabs>
        <w:ind w:right="159"/>
      </w:pPr>
    </w:p>
    <w:p w14:paraId="77A9D9AB" w14:textId="56AA0E23" w:rsidR="00643EEE" w:rsidRDefault="007C3C8A" w:rsidP="00170415">
      <w:pPr>
        <w:tabs>
          <w:tab w:val="left" w:pos="9639"/>
        </w:tabs>
        <w:ind w:right="159"/>
        <w:jc w:val="center"/>
        <w:rPr>
          <w:b/>
          <w:sz w:val="28"/>
          <w:szCs w:val="28"/>
        </w:rPr>
      </w:pPr>
      <w:r>
        <w:rPr>
          <w:noProof/>
        </w:rPr>
        <w:drawing>
          <wp:inline distT="0" distB="0" distL="0" distR="0" wp14:anchorId="1CC3D661" wp14:editId="14F29E13">
            <wp:extent cx="5748793" cy="8364315"/>
            <wp:effectExtent l="0" t="0" r="444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5753924" cy="8371781"/>
                    </a:xfrm>
                    <a:prstGeom prst="rect">
                      <a:avLst/>
                    </a:prstGeom>
                  </pic:spPr>
                </pic:pic>
              </a:graphicData>
            </a:graphic>
          </wp:inline>
        </w:drawing>
      </w:r>
    </w:p>
    <w:p w14:paraId="54ED4ACD" w14:textId="38AF0541" w:rsidR="007C3C8A" w:rsidRDefault="007C3C8A" w:rsidP="00170415">
      <w:pPr>
        <w:tabs>
          <w:tab w:val="left" w:pos="9639"/>
        </w:tabs>
        <w:ind w:right="159"/>
        <w:jc w:val="center"/>
        <w:rPr>
          <w:b/>
          <w:sz w:val="28"/>
          <w:szCs w:val="28"/>
        </w:rPr>
      </w:pPr>
      <w:r>
        <w:rPr>
          <w:noProof/>
        </w:rPr>
        <w:lastRenderedPageBreak/>
        <w:drawing>
          <wp:inline distT="0" distB="0" distL="0" distR="0" wp14:anchorId="2D695306" wp14:editId="15AECCDD">
            <wp:extent cx="6007841" cy="8674873"/>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6008957" cy="8676484"/>
                    </a:xfrm>
                    <a:prstGeom prst="rect">
                      <a:avLst/>
                    </a:prstGeom>
                  </pic:spPr>
                </pic:pic>
              </a:graphicData>
            </a:graphic>
          </wp:inline>
        </w:drawing>
      </w:r>
    </w:p>
    <w:p w14:paraId="39F39031" w14:textId="6C08FD36" w:rsidR="00643EEE" w:rsidRDefault="00643EEE" w:rsidP="00170415">
      <w:pPr>
        <w:tabs>
          <w:tab w:val="left" w:pos="9639"/>
        </w:tabs>
        <w:ind w:right="159"/>
        <w:jc w:val="center"/>
        <w:rPr>
          <w:b/>
          <w:sz w:val="28"/>
          <w:szCs w:val="28"/>
        </w:rPr>
      </w:pPr>
    </w:p>
    <w:p w14:paraId="78C97F9A" w14:textId="77777777" w:rsidR="008B6B5C" w:rsidRDefault="008B6B5C">
      <w:pPr>
        <w:rPr>
          <w:b/>
          <w:sz w:val="28"/>
          <w:szCs w:val="28"/>
        </w:rPr>
      </w:pPr>
      <w:r>
        <w:rPr>
          <w:b/>
          <w:sz w:val="28"/>
          <w:szCs w:val="28"/>
        </w:rPr>
        <w:br w:type="page"/>
      </w:r>
    </w:p>
    <w:p w14:paraId="59B8EF75" w14:textId="70E41368" w:rsidR="0091335A" w:rsidRPr="008B6B5C" w:rsidRDefault="0091335A" w:rsidP="008B6B5C">
      <w:pPr>
        <w:jc w:val="center"/>
        <w:rPr>
          <w:b/>
          <w:sz w:val="28"/>
          <w:szCs w:val="28"/>
        </w:rPr>
      </w:pPr>
      <w:r w:rsidRPr="008B6B5C">
        <w:rPr>
          <w:b/>
          <w:sz w:val="28"/>
          <w:szCs w:val="28"/>
        </w:rPr>
        <w:lastRenderedPageBreak/>
        <w:t>Схема кустования проектируемых объектов на лесном участке</w:t>
      </w:r>
    </w:p>
    <w:p w14:paraId="7804CFC5" w14:textId="64AFEBCF" w:rsidR="00426927" w:rsidRDefault="00426927" w:rsidP="00170415">
      <w:pPr>
        <w:tabs>
          <w:tab w:val="left" w:pos="9639"/>
        </w:tabs>
        <w:ind w:right="159"/>
        <w:jc w:val="center"/>
      </w:pPr>
    </w:p>
    <w:p w14:paraId="0F4E6B40" w14:textId="5D76C5A2" w:rsidR="0067697B" w:rsidRDefault="00F700F3" w:rsidP="00170415">
      <w:pPr>
        <w:tabs>
          <w:tab w:val="left" w:pos="9639"/>
        </w:tabs>
        <w:ind w:right="159"/>
        <w:jc w:val="center"/>
      </w:pPr>
      <w:r>
        <w:rPr>
          <w:noProof/>
        </w:rPr>
        <w:drawing>
          <wp:inline distT="0" distB="0" distL="0" distR="0" wp14:anchorId="3088B43D" wp14:editId="448D7A0F">
            <wp:extent cx="5890438" cy="8291114"/>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5907439" cy="8315044"/>
                    </a:xfrm>
                    <a:prstGeom prst="rect">
                      <a:avLst/>
                    </a:prstGeom>
                  </pic:spPr>
                </pic:pic>
              </a:graphicData>
            </a:graphic>
          </wp:inline>
        </w:drawing>
      </w:r>
    </w:p>
    <w:p w14:paraId="022D1AF5" w14:textId="4DCFD30F" w:rsidR="0067697B" w:rsidRDefault="007C3C8A" w:rsidP="00170415">
      <w:pPr>
        <w:tabs>
          <w:tab w:val="left" w:pos="9639"/>
        </w:tabs>
        <w:ind w:right="159"/>
        <w:jc w:val="center"/>
      </w:pPr>
      <w:r>
        <w:rPr>
          <w:noProof/>
        </w:rPr>
        <w:lastRenderedPageBreak/>
        <w:drawing>
          <wp:inline distT="0" distB="0" distL="0" distR="0" wp14:anchorId="38E0B606" wp14:editId="65E9538F">
            <wp:extent cx="5907819" cy="8328866"/>
            <wp:effectExtent l="0" t="0" r="0" b="0"/>
            <wp:docPr id="1406" name="Рисунок 1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5915454" cy="8339629"/>
                    </a:xfrm>
                    <a:prstGeom prst="rect">
                      <a:avLst/>
                    </a:prstGeom>
                  </pic:spPr>
                </pic:pic>
              </a:graphicData>
            </a:graphic>
          </wp:inline>
        </w:drawing>
      </w:r>
    </w:p>
    <w:p w14:paraId="248940B6" w14:textId="77777777" w:rsidR="00426927" w:rsidRDefault="00426927" w:rsidP="00170415">
      <w:pPr>
        <w:tabs>
          <w:tab w:val="left" w:pos="9639"/>
        </w:tabs>
        <w:ind w:right="159"/>
        <w:jc w:val="center"/>
      </w:pPr>
    </w:p>
    <w:p w14:paraId="460544BE" w14:textId="242AF15D" w:rsidR="00426927" w:rsidRPr="0067697B" w:rsidRDefault="00426927" w:rsidP="00170415">
      <w:pPr>
        <w:tabs>
          <w:tab w:val="left" w:pos="9639"/>
        </w:tabs>
        <w:ind w:right="159"/>
        <w:jc w:val="center"/>
      </w:pPr>
    </w:p>
    <w:sectPr w:rsidR="00426927" w:rsidRPr="0067697B" w:rsidSect="00F30E97">
      <w:headerReference w:type="even" r:id="rId242"/>
      <w:headerReference w:type="default" r:id="rId243"/>
      <w:footerReference w:type="even" r:id="rId244"/>
      <w:footerReference w:type="default" r:id="rId245"/>
      <w:headerReference w:type="first" r:id="rId246"/>
      <w:footerReference w:type="first" r:id="rId247"/>
      <w:pgSz w:w="11906" w:h="16838" w:code="9"/>
      <w:pgMar w:top="680" w:right="849" w:bottom="851" w:left="1259" w:header="0" w:footer="1304" w:gutter="0"/>
      <w:pgNumType w:start="2"/>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1D022A2" w14:textId="77777777" w:rsidR="000C22B7" w:rsidRDefault="000C22B7">
      <w:r>
        <w:separator/>
      </w:r>
    </w:p>
  </w:endnote>
  <w:endnote w:type="continuationSeparator" w:id="0">
    <w:p w14:paraId="7A64F273" w14:textId="77777777" w:rsidR="000C22B7" w:rsidRDefault="000C22B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Kudriashov">
    <w:altName w:val="Times New Roman"/>
    <w:panose1 w:val="00000000000000000000"/>
    <w:charset w:val="00"/>
    <w:family w:val="auto"/>
    <w:notTrueType/>
    <w:pitch w:val="variable"/>
    <w:sig w:usb0="00000003" w:usb1="00000000" w:usb2="00000000" w:usb3="00000000" w:csb0="00000001" w:csb1="00000000"/>
  </w:font>
  <w:font w:name="NewsCondensed">
    <w:altName w:val="Times New Roman"/>
    <w:panose1 w:val="00000000000000000000"/>
    <w:charset w:val="00"/>
    <w:family w:val="auto"/>
    <w:notTrueType/>
    <w:pitch w:val="variable"/>
    <w:sig w:usb0="00000003" w:usb1="00000000" w:usb2="00000000" w:usb3="00000000" w:csb0="00000001" w:csb1="00000000"/>
  </w:font>
  <w:font w:name="TextBook">
    <w:altName w:val="Times New Roman"/>
    <w:panose1 w:val="00000000000000000000"/>
    <w:charset w:val="00"/>
    <w:family w:val="auto"/>
    <w:notTrueType/>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Times New Roman CYR">
    <w:panose1 w:val="02020603050405020304"/>
    <w:charset w:val="CC"/>
    <w:family w:val="roman"/>
    <w:pitch w:val="variable"/>
    <w:sig w:usb0="E0002EFF" w:usb1="C000785B" w:usb2="00000009" w:usb3="00000000" w:csb0="000001FF" w:csb1="00000000"/>
  </w:font>
  <w:font w:name="Kabel">
    <w:altName w:val="Arial"/>
    <w:panose1 w:val="00000000000000000000"/>
    <w:charset w:val="00"/>
    <w:family w:val="swiss"/>
    <w:notTrueType/>
    <w:pitch w:val="variable"/>
    <w:sig w:usb0="00000003" w:usb1="00000000" w:usb2="00000000" w:usb3="00000000" w:csb0="00000001" w:csb1="00000000"/>
  </w:font>
  <w:font w:name="Impact">
    <w:panose1 w:val="020B0806030902050204"/>
    <w:charset w:val="CC"/>
    <w:family w:val="swiss"/>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Lucida Sans Unicode">
    <w:panose1 w:val="020B0602030504020204"/>
    <w:charset w:val="CC"/>
    <w:family w:val="swiss"/>
    <w:pitch w:val="variable"/>
    <w:sig w:usb0="80000AFF" w:usb1="0000396B" w:usb2="00000000" w:usb3="00000000" w:csb0="000000BF" w:csb1="00000000"/>
  </w:font>
  <w:font w:name="Palatino Linotype">
    <w:panose1 w:val="02040502050505030304"/>
    <w:charset w:val="CC"/>
    <w:family w:val="roman"/>
    <w:pitch w:val="variable"/>
    <w:sig w:usb0="E0000287" w:usb1="40000013" w:usb2="00000000" w:usb3="00000000" w:csb0="0000019F" w:csb1="00000000"/>
  </w:font>
  <w:font w:name="Verdana">
    <w:panose1 w:val="020B0604030504040204"/>
    <w:charset w:val="CC"/>
    <w:family w:val="swiss"/>
    <w:pitch w:val="variable"/>
    <w:sig w:usb0="A00006FF" w:usb1="4000205B" w:usb2="00000010" w:usb3="00000000" w:csb0="0000019F" w:csb1="00000000"/>
  </w:font>
  <w:font w:name="PragmaticaCondCTT">
    <w:altName w:val="Arial Narrow"/>
    <w:panose1 w:val="00000000000000000000"/>
    <w:charset w:val="CC"/>
    <w:family w:val="swiss"/>
    <w:notTrueType/>
    <w:pitch w:val="variable"/>
    <w:sig w:usb0="00000203" w:usb1="00000000" w:usb2="00000000" w:usb3="00000000" w:csb0="00000005" w:csb1="00000000"/>
  </w:font>
  <w:font w:name="JournalCTT">
    <w:altName w:val="Times New Roman"/>
    <w:panose1 w:val="00000000000000000000"/>
    <w:charset w:val="CC"/>
    <w:family w:val="auto"/>
    <w:notTrueType/>
    <w:pitch w:val="variable"/>
    <w:sig w:usb0="00000203" w:usb1="00000000" w:usb2="00000000" w:usb3="00000000" w:csb0="00000005" w:csb1="00000000"/>
  </w:font>
  <w:font w:name="Cambria">
    <w:panose1 w:val="02040503050406030204"/>
    <w:charset w:val="CC"/>
    <w:family w:val="roman"/>
    <w:pitch w:val="variable"/>
    <w:sig w:usb0="E00006FF" w:usb1="420024FF" w:usb2="02000000" w:usb3="00000000" w:csb0="0000019F" w:csb1="00000000"/>
  </w:font>
  <w:font w:name="Franklin Gothic Book">
    <w:panose1 w:val="020B0503020102020204"/>
    <w:charset w:val="CC"/>
    <w:family w:val="swiss"/>
    <w:pitch w:val="variable"/>
    <w:sig w:usb0="00000287" w:usb1="00000000" w:usb2="00000000" w:usb3="00000000" w:csb0="0000009F" w:csb1="00000000"/>
  </w:font>
  <w:font w:name="Calibri">
    <w:panose1 w:val="020F0502020204030204"/>
    <w:charset w:val="CC"/>
    <w:family w:val="swiss"/>
    <w:pitch w:val="variable"/>
    <w:sig w:usb0="E4002EFF" w:usb1="C000247B" w:usb2="00000009" w:usb3="00000000" w:csb0="000001FF" w:csb1="00000000"/>
  </w:font>
  <w:font w:name="BatangChe">
    <w:charset w:val="81"/>
    <w:family w:val="modern"/>
    <w:pitch w:val="fixed"/>
    <w:sig w:usb0="B00002AF" w:usb1="69D77CFB" w:usb2="00000030" w:usb3="00000000" w:csb0="0008009F" w:csb1="00000000"/>
  </w:font>
  <w:font w:name="TimesNewRomanPSMT">
    <w:altName w:val="Yu Gothic"/>
    <w:panose1 w:val="00000000000000000000"/>
    <w:charset w:val="80"/>
    <w:family w:val="auto"/>
    <w:notTrueType/>
    <w:pitch w:val="default"/>
    <w:sig w:usb0="00000203" w:usb1="08070000" w:usb2="00000010" w:usb3="00000000" w:csb0="00020005" w:csb1="00000000"/>
  </w:font>
  <w:font w:name="SimSun">
    <w:altName w:val="宋体"/>
    <w:panose1 w:val="02010600030101010101"/>
    <w:charset w:val="86"/>
    <w:family w:val="auto"/>
    <w:pitch w:val="variable"/>
    <w:sig w:usb0="00000003" w:usb1="288F0000" w:usb2="00000016" w:usb3="00000000" w:csb0="00040001" w:csb1="00000000"/>
  </w:font>
  <w:font w:name="inherit">
    <w:altName w:val="Cambria"/>
    <w:panose1 w:val="00000000000000000000"/>
    <w:charset w:val="00"/>
    <w:family w:val="roman"/>
    <w:notTrueType/>
    <w:pitch w:val="default"/>
  </w:font>
  <w:font w:name="Noto Sans">
    <w:charset w:val="00"/>
    <w:family w:val="swiss"/>
    <w:pitch w:val="variable"/>
    <w:sig w:usb0="E00002FF" w:usb1="4000001F" w:usb2="08000029"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B49B71" w14:textId="77777777" w:rsidR="00EB0D1D" w:rsidRDefault="00EB0D1D" w:rsidP="00FC74B8">
    <w:pPr>
      <w:framePr w:wrap="around" w:vAnchor="text" w:hAnchor="margin" w:xAlign="right" w:y="1"/>
    </w:pPr>
    <w:r>
      <w:fldChar w:fldCharType="begin"/>
    </w:r>
    <w:r>
      <w:instrText xml:space="preserve">PAGE  </w:instrText>
    </w:r>
    <w:r>
      <w:fldChar w:fldCharType="end"/>
    </w:r>
  </w:p>
  <w:p w14:paraId="3EBC071B" w14:textId="77777777" w:rsidR="00EB0D1D" w:rsidRDefault="00EB0D1D" w:rsidP="00FC74B8">
    <w:pPr>
      <w:ind w:right="360"/>
    </w:pPr>
  </w:p>
  <w:p w14:paraId="4E697478" w14:textId="77777777" w:rsidR="00EB0D1D" w:rsidRDefault="00EB0D1D"/>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A9A5A3" w14:textId="77777777" w:rsidR="00EB0D1D" w:rsidRDefault="00EB0D1D" w:rsidP="00FC74B8">
    <w:pP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4BF6C85" w14:textId="77777777" w:rsidR="00EB0D1D" w:rsidRDefault="00EB0D1D">
    <w:pPr>
      <w:rPr>
        <w:lang w:val="en-US"/>
      </w:rPr>
    </w:pPr>
  </w:p>
  <w:p w14:paraId="4EB30641" w14:textId="77777777" w:rsidR="00EB0D1D" w:rsidRDefault="00EB0D1D">
    <w:pPr>
      <w:rPr>
        <w:lang w:val="en-US"/>
      </w:rPr>
    </w:pPr>
  </w:p>
  <w:p w14:paraId="4503C095" w14:textId="77777777" w:rsidR="00EB0D1D" w:rsidRDefault="00EB0D1D">
    <w:pPr>
      <w:rPr>
        <w:lang w:val="en-US"/>
      </w:rPr>
    </w:pPr>
  </w:p>
  <w:p w14:paraId="3BFFED38" w14:textId="77777777" w:rsidR="00EB0D1D" w:rsidRDefault="00EB0D1D">
    <w:pPr>
      <w:rPr>
        <w:lang w:val="en-US"/>
      </w:rPr>
    </w:pPr>
  </w:p>
  <w:p w14:paraId="643C560F" w14:textId="77777777" w:rsidR="00EB0D1D" w:rsidRDefault="00EB0D1D">
    <w:pPr>
      <w:rPr>
        <w:lang w:val="en-US"/>
      </w:rPr>
    </w:pPr>
  </w:p>
  <w:p w14:paraId="79BE59AF" w14:textId="77777777" w:rsidR="00EB0D1D" w:rsidRPr="00B74D82" w:rsidRDefault="00EB0D1D">
    <w:pPr>
      <w:rPr>
        <w:lang w:val="en-US"/>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14E5B73" w14:textId="77777777" w:rsidR="000C22B7" w:rsidRDefault="000C22B7">
      <w:r>
        <w:separator/>
      </w:r>
    </w:p>
  </w:footnote>
  <w:footnote w:type="continuationSeparator" w:id="0">
    <w:p w14:paraId="3E3B51B9" w14:textId="77777777" w:rsidR="000C22B7" w:rsidRDefault="000C22B7">
      <w:r>
        <w:continuationSeparator/>
      </w:r>
    </w:p>
  </w:footnote>
  <w:footnote w:id="1">
    <w:p w14:paraId="053F4FD5" w14:textId="77777777" w:rsidR="00EB0D1D" w:rsidRPr="005A3B74" w:rsidRDefault="00EB0D1D" w:rsidP="00F30E97">
      <w:pPr>
        <w:pStyle w:val="FORMATTEXT"/>
        <w:spacing w:line="360" w:lineRule="auto"/>
        <w:ind w:right="157" w:firstLine="568"/>
        <w:jc w:val="both"/>
      </w:pPr>
      <w:r>
        <w:rPr>
          <w:rStyle w:val="a9"/>
        </w:rPr>
        <w:footnoteRef/>
      </w:r>
      <w:r>
        <w:t xml:space="preserve"> </w:t>
      </w:r>
      <w:r w:rsidRPr="005A3B74">
        <w:t xml:space="preserve">Согласно </w:t>
      </w:r>
      <w:hyperlink r:id="rId1" w:tooltip="&quot;СП 45.13330.2017 Земляные сооружения, основания и фундаменты. Актуализированная редакция СНиП ...&quot;&#10;(утв. приказом Министерства строительства и жилищно-коммунального хозяйства Российской ...&#10;Статус: действующая редакция (действ. с 06.01.2019)" w:history="1">
        <w:r w:rsidRPr="00583A2D">
          <w:rPr>
            <w:rStyle w:val="af5"/>
            <w:spacing w:val="5"/>
            <w:lang w:bidi="ru-RU"/>
          </w:rPr>
          <w:t>СП 45.13330.2017</w:t>
        </w:r>
      </w:hyperlink>
      <w:r w:rsidRPr="005A3B74">
        <w:rPr>
          <w:spacing w:val="5"/>
          <w:lang w:bidi="ru-RU"/>
        </w:rPr>
        <w:t xml:space="preserve"> </w:t>
      </w:r>
      <w:r>
        <w:t>п</w:t>
      </w:r>
      <w:r w:rsidRPr="005A3B74">
        <w:t>лодородный слой почвы в основании насыпей и на площади, занимаемой различными выемками, до начала основных земляных работ должен быть сн</w:t>
      </w:r>
      <w:r>
        <w:t>ят в размерах, установленных проектом организации строительства (ПОС)</w:t>
      </w:r>
      <w:r w:rsidRPr="005A3B74">
        <w:t xml:space="preserve"> и перемещен в отвалы для его последующего использования при рекультивации или повышении плодородия малопродуктивных угодий.</w:t>
      </w:r>
    </w:p>
    <w:p w14:paraId="68E653F3" w14:textId="77777777" w:rsidR="00EB0D1D" w:rsidRPr="00583A2D" w:rsidRDefault="00EB0D1D" w:rsidP="009556A4">
      <w:pPr>
        <w:widowControl w:val="0"/>
        <w:autoSpaceDE w:val="0"/>
        <w:autoSpaceDN w:val="0"/>
        <w:adjustRightInd w:val="0"/>
        <w:spacing w:line="360" w:lineRule="auto"/>
        <w:ind w:firstLine="568"/>
        <w:jc w:val="both"/>
      </w:pPr>
      <w:r w:rsidRPr="00583A2D">
        <w:t>Допускается не снимать плодородный слой:</w:t>
      </w:r>
    </w:p>
    <w:p w14:paraId="672F8C9B" w14:textId="77777777" w:rsidR="00EB0D1D" w:rsidRPr="00583A2D" w:rsidRDefault="00EB0D1D" w:rsidP="009556A4">
      <w:pPr>
        <w:widowControl w:val="0"/>
        <w:autoSpaceDE w:val="0"/>
        <w:autoSpaceDN w:val="0"/>
        <w:adjustRightInd w:val="0"/>
        <w:spacing w:line="360" w:lineRule="auto"/>
        <w:ind w:firstLine="568"/>
        <w:jc w:val="both"/>
      </w:pPr>
      <w:r w:rsidRPr="00583A2D">
        <w:t>- при толщине плодородного слоя менее 10 см;</w:t>
      </w:r>
    </w:p>
    <w:p w14:paraId="263215C3" w14:textId="77777777" w:rsidR="00EB0D1D" w:rsidRPr="00583A2D" w:rsidRDefault="00EB0D1D" w:rsidP="009556A4">
      <w:pPr>
        <w:widowControl w:val="0"/>
        <w:autoSpaceDE w:val="0"/>
        <w:autoSpaceDN w:val="0"/>
        <w:adjustRightInd w:val="0"/>
        <w:spacing w:line="360" w:lineRule="auto"/>
        <w:ind w:firstLine="568"/>
        <w:jc w:val="both"/>
      </w:pPr>
      <w:r w:rsidRPr="00583A2D">
        <w:t>- на болотах, заболоченных и обводненных участках;</w:t>
      </w:r>
    </w:p>
    <w:p w14:paraId="6A79B28D" w14:textId="77777777" w:rsidR="00EB0D1D" w:rsidRPr="00583A2D" w:rsidRDefault="00EB0D1D" w:rsidP="009556A4">
      <w:pPr>
        <w:widowControl w:val="0"/>
        <w:autoSpaceDE w:val="0"/>
        <w:autoSpaceDN w:val="0"/>
        <w:adjustRightInd w:val="0"/>
        <w:spacing w:line="360" w:lineRule="auto"/>
        <w:ind w:firstLine="568"/>
        <w:jc w:val="both"/>
      </w:pPr>
      <w:r w:rsidRPr="00583A2D">
        <w:t>- на почвах с низким плодородием;</w:t>
      </w:r>
    </w:p>
    <w:p w14:paraId="59C3CDD2" w14:textId="77777777" w:rsidR="00EB0D1D" w:rsidRPr="00583A2D" w:rsidRDefault="00EB0D1D" w:rsidP="009556A4">
      <w:pPr>
        <w:widowControl w:val="0"/>
        <w:autoSpaceDE w:val="0"/>
        <w:autoSpaceDN w:val="0"/>
        <w:adjustRightInd w:val="0"/>
        <w:spacing w:line="360" w:lineRule="auto"/>
        <w:ind w:firstLine="568"/>
        <w:jc w:val="both"/>
      </w:pPr>
      <w:r w:rsidRPr="00583A2D">
        <w:t>- при разработке траншей шириной по верху 1 м и менее.</w:t>
      </w:r>
    </w:p>
    <w:p w14:paraId="47BBE222" w14:textId="77777777" w:rsidR="00EB0D1D" w:rsidRPr="00583A2D" w:rsidRDefault="00EB0D1D" w:rsidP="009556A4">
      <w:pPr>
        <w:widowControl w:val="0"/>
        <w:autoSpaceDE w:val="0"/>
        <w:autoSpaceDN w:val="0"/>
        <w:adjustRightInd w:val="0"/>
        <w:ind w:firstLine="568"/>
        <w:jc w:val="both"/>
        <w:rPr>
          <w:rFonts w:ascii="Arial" w:hAnsi="Arial" w:cs="Arial"/>
          <w:sz w:val="20"/>
          <w:szCs w:val="20"/>
        </w:rPr>
      </w:pPr>
    </w:p>
    <w:p w14:paraId="0DDEFAF6" w14:textId="77777777" w:rsidR="00EB0D1D" w:rsidRDefault="00EB0D1D" w:rsidP="009556A4">
      <w:pPr>
        <w:pStyle w:val="aa"/>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9432B70" w14:textId="77777777" w:rsidR="00EB0D1D" w:rsidRDefault="00EB0D1D" w:rsidP="00FC74B8">
    <w:pPr>
      <w:framePr w:wrap="around" w:vAnchor="text" w:hAnchor="margin" w:xAlign="right" w:y="1"/>
    </w:pPr>
    <w:r>
      <w:fldChar w:fldCharType="begin"/>
    </w:r>
    <w:r>
      <w:instrText xml:space="preserve">PAGE  </w:instrText>
    </w:r>
    <w:r>
      <w:fldChar w:fldCharType="end"/>
    </w:r>
  </w:p>
  <w:p w14:paraId="50E65F1F" w14:textId="77777777" w:rsidR="00EB0D1D" w:rsidRDefault="00EB0D1D" w:rsidP="00FC74B8">
    <w:pPr>
      <w:ind w:right="360"/>
    </w:pPr>
  </w:p>
  <w:p w14:paraId="30DC16A2" w14:textId="77777777" w:rsidR="00EB0D1D" w:rsidRDefault="00EB0D1D"/>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E2BB55" w14:textId="77777777" w:rsidR="00EB0D1D" w:rsidRPr="00E95BDD" w:rsidRDefault="00EB0D1D" w:rsidP="00FC74B8">
    <w:pPr>
      <w:ind w:right="360"/>
      <w:rPr>
        <w:color w:val="FFFFFF"/>
      </w:rPr>
    </w:pPr>
    <w:r>
      <w:rPr>
        <w:noProof/>
        <w:color w:val="FFFFFF"/>
      </w:rPr>
      <mc:AlternateContent>
        <mc:Choice Requires="wps">
          <w:drawing>
            <wp:anchor distT="0" distB="0" distL="114300" distR="114300" simplePos="0" relativeHeight="251657216" behindDoc="0" locked="0" layoutInCell="1" allowOverlap="1" wp14:anchorId="3EA48647" wp14:editId="48C017B3">
              <wp:simplePos x="0" y="0"/>
              <wp:positionH relativeFrom="page">
                <wp:posOffset>256540</wp:posOffset>
              </wp:positionH>
              <wp:positionV relativeFrom="page">
                <wp:posOffset>230505</wp:posOffset>
              </wp:positionV>
              <wp:extent cx="7092315" cy="10332085"/>
              <wp:effectExtent l="0" t="0" r="13335" b="12065"/>
              <wp:wrapNone/>
              <wp:docPr id="136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92315" cy="10332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10704" w:type="dxa"/>
                            <w:tblLayout w:type="fixed"/>
                            <w:tblLook w:val="01E0" w:firstRow="1" w:lastRow="1" w:firstColumn="1" w:lastColumn="1" w:noHBand="0" w:noVBand="0"/>
                          </w:tblPr>
                          <w:tblGrid>
                            <w:gridCol w:w="269"/>
                            <w:gridCol w:w="379"/>
                            <w:gridCol w:w="539"/>
                            <w:gridCol w:w="539"/>
                            <w:gridCol w:w="539"/>
                            <w:gridCol w:w="539"/>
                            <w:gridCol w:w="809"/>
                            <w:gridCol w:w="539"/>
                            <w:gridCol w:w="5931"/>
                            <w:gridCol w:w="621"/>
                          </w:tblGrid>
                          <w:tr w:rsidR="00EB0D1D" w:rsidRPr="00BC4227" w14:paraId="0D536582" w14:textId="77777777" w:rsidTr="00E8590F">
                            <w:trPr>
                              <w:trHeight w:hRule="exact" w:val="11108"/>
                            </w:trPr>
                            <w:tc>
                              <w:tcPr>
                                <w:tcW w:w="269" w:type="dxa"/>
                                <w:tcBorders>
                                  <w:top w:val="nil"/>
                                  <w:left w:val="nil"/>
                                  <w:bottom w:val="single" w:sz="6" w:space="0" w:color="auto"/>
                                  <w:right w:val="nil"/>
                                </w:tcBorders>
                                <w:tcMar>
                                  <w:left w:w="0" w:type="dxa"/>
                                  <w:right w:w="0" w:type="dxa"/>
                                </w:tcMar>
                                <w:textDirection w:val="btLr"/>
                              </w:tcPr>
                              <w:p w14:paraId="6041297E" w14:textId="77777777" w:rsidR="00EB0D1D" w:rsidRDefault="00EB0D1D" w:rsidP="00FC74B8">
                                <w:pPr>
                                  <w:ind w:left="113" w:right="360"/>
                                  <w:rPr>
                                    <w:lang w:val="en-US"/>
                                  </w:rPr>
                                </w:pPr>
                              </w:p>
                            </w:tc>
                            <w:tc>
                              <w:tcPr>
                                <w:tcW w:w="379" w:type="dxa"/>
                                <w:tcBorders>
                                  <w:top w:val="nil"/>
                                  <w:left w:val="nil"/>
                                  <w:bottom w:val="single" w:sz="6" w:space="0" w:color="auto"/>
                                  <w:right w:val="single" w:sz="6" w:space="0" w:color="auto"/>
                                </w:tcBorders>
                                <w:textDirection w:val="btLr"/>
                              </w:tcPr>
                              <w:p w14:paraId="3EE1B1EC" w14:textId="77777777" w:rsidR="00EB0D1D" w:rsidRPr="00BC4227" w:rsidRDefault="00EB0D1D" w:rsidP="00FC74B8">
                                <w:pPr>
                                  <w:ind w:left="113" w:right="113"/>
                                  <w:jc w:val="right"/>
                                </w:pPr>
                              </w:p>
                            </w:tc>
                            <w:tc>
                              <w:tcPr>
                                <w:tcW w:w="10056" w:type="dxa"/>
                                <w:gridSpan w:val="8"/>
                                <w:vMerge w:val="restart"/>
                                <w:tcBorders>
                                  <w:top w:val="single" w:sz="6" w:space="0" w:color="auto"/>
                                  <w:left w:val="single" w:sz="6" w:space="0" w:color="auto"/>
                                  <w:bottom w:val="single" w:sz="6" w:space="0" w:color="auto"/>
                                  <w:right w:val="single" w:sz="6" w:space="0" w:color="auto"/>
                                </w:tcBorders>
                                <w:vAlign w:val="center"/>
                              </w:tcPr>
                              <w:p w14:paraId="73737AD4" w14:textId="77777777" w:rsidR="00EB0D1D" w:rsidRDefault="00EB0D1D" w:rsidP="00FC74B8">
                                <w:pPr>
                                  <w:jc w:val="center"/>
                                  <w:rPr>
                                    <w:b/>
                                  </w:rPr>
                                </w:pPr>
                              </w:p>
                              <w:p w14:paraId="303C1DE3" w14:textId="77777777" w:rsidR="00EB0D1D" w:rsidRPr="00685F46" w:rsidRDefault="00EB0D1D" w:rsidP="00FC74B8">
                                <w:pPr>
                                  <w:jc w:val="center"/>
                                  <w:rPr>
                                    <w:b/>
                                    <w:color w:val="000000" w:themeColor="text1"/>
                                  </w:rPr>
                                </w:pPr>
                              </w:p>
                            </w:tc>
                          </w:tr>
                          <w:tr w:rsidR="00EB0D1D" w14:paraId="51A7D685" w14:textId="77777777" w:rsidTr="00E8590F">
                            <w:trPr>
                              <w:trHeight w:val="1456"/>
                            </w:trPr>
                            <w:tc>
                              <w:tcPr>
                                <w:tcW w:w="269" w:type="dxa"/>
                                <w:tcBorders>
                                  <w:top w:val="single" w:sz="6" w:space="0" w:color="auto"/>
                                  <w:left w:val="single" w:sz="6" w:space="0" w:color="auto"/>
                                  <w:bottom w:val="single" w:sz="6" w:space="0" w:color="auto"/>
                                  <w:right w:val="single" w:sz="6" w:space="0" w:color="auto"/>
                                </w:tcBorders>
                                <w:tcMar>
                                  <w:left w:w="0" w:type="dxa"/>
                                  <w:right w:w="0" w:type="dxa"/>
                                </w:tcMar>
                                <w:textDirection w:val="btLr"/>
                              </w:tcPr>
                              <w:p w14:paraId="5369F01C" w14:textId="77777777" w:rsidR="00EB0D1D" w:rsidRPr="004A6E65" w:rsidRDefault="00EB0D1D" w:rsidP="00FC74B8">
                                <w:pPr>
                                  <w:ind w:left="113" w:right="113"/>
                                  <w:jc w:val="center"/>
                                  <w:rPr>
                                    <w:sz w:val="20"/>
                                    <w:szCs w:val="20"/>
                                  </w:rPr>
                                </w:pPr>
                                <w:proofErr w:type="spellStart"/>
                                <w:r>
                                  <w:rPr>
                                    <w:sz w:val="20"/>
                                    <w:szCs w:val="20"/>
                                  </w:rPr>
                                  <w:t>Взам</w:t>
                                </w:r>
                                <w:proofErr w:type="spellEnd"/>
                                <w:r>
                                  <w:rPr>
                                    <w:sz w:val="20"/>
                                    <w:szCs w:val="20"/>
                                  </w:rPr>
                                  <w:t>. инв. №</w:t>
                                </w:r>
                              </w:p>
                            </w:tc>
                            <w:tc>
                              <w:tcPr>
                                <w:tcW w:w="379" w:type="dxa"/>
                                <w:tcBorders>
                                  <w:top w:val="single" w:sz="6" w:space="0" w:color="auto"/>
                                  <w:left w:val="single" w:sz="6" w:space="0" w:color="auto"/>
                                  <w:bottom w:val="single" w:sz="6" w:space="0" w:color="auto"/>
                                  <w:right w:val="single" w:sz="6" w:space="0" w:color="auto"/>
                                </w:tcBorders>
                                <w:textDirection w:val="btLr"/>
                              </w:tcPr>
                              <w:p w14:paraId="222D51BE" w14:textId="77777777" w:rsidR="00EB0D1D" w:rsidRDefault="00EB0D1D" w:rsidP="00FC74B8">
                                <w:pPr>
                                  <w:ind w:left="113" w:right="113"/>
                                  <w:rPr>
                                    <w:lang w:val="en-US"/>
                                  </w:rPr>
                                </w:pPr>
                              </w:p>
                            </w:tc>
                            <w:tc>
                              <w:tcPr>
                                <w:tcW w:w="10056" w:type="dxa"/>
                                <w:gridSpan w:val="8"/>
                                <w:vMerge/>
                                <w:tcBorders>
                                  <w:top w:val="single" w:sz="6" w:space="0" w:color="auto"/>
                                  <w:left w:val="single" w:sz="6" w:space="0" w:color="auto"/>
                                  <w:bottom w:val="single" w:sz="6" w:space="0" w:color="auto"/>
                                  <w:right w:val="single" w:sz="6" w:space="0" w:color="auto"/>
                                </w:tcBorders>
                              </w:tcPr>
                              <w:p w14:paraId="3FA5AB42" w14:textId="77777777" w:rsidR="00EB0D1D" w:rsidRDefault="00EB0D1D" w:rsidP="00FC74B8">
                                <w:pPr>
                                  <w:rPr>
                                    <w:lang w:val="en-US"/>
                                  </w:rPr>
                                </w:pPr>
                              </w:p>
                            </w:tc>
                          </w:tr>
                          <w:tr w:rsidR="00EB0D1D" w14:paraId="42110155" w14:textId="77777777" w:rsidTr="00E8590F">
                            <w:trPr>
                              <w:trHeight w:val="1973"/>
                            </w:trPr>
                            <w:tc>
                              <w:tcPr>
                                <w:tcW w:w="269" w:type="dxa"/>
                                <w:tcBorders>
                                  <w:top w:val="single" w:sz="6" w:space="0" w:color="auto"/>
                                  <w:left w:val="single" w:sz="6" w:space="0" w:color="auto"/>
                                  <w:bottom w:val="single" w:sz="6" w:space="0" w:color="auto"/>
                                  <w:right w:val="single" w:sz="6" w:space="0" w:color="auto"/>
                                </w:tcBorders>
                                <w:shd w:val="clear" w:color="auto" w:fill="auto"/>
                                <w:tcMar>
                                  <w:left w:w="0" w:type="dxa"/>
                                  <w:right w:w="0" w:type="dxa"/>
                                </w:tcMar>
                                <w:textDirection w:val="btLr"/>
                              </w:tcPr>
                              <w:p w14:paraId="2EDD9A76" w14:textId="77777777" w:rsidR="00EB0D1D" w:rsidRPr="004A6E65" w:rsidRDefault="00EB0D1D" w:rsidP="00FC74B8">
                                <w:pPr>
                                  <w:ind w:left="113" w:right="113"/>
                                  <w:jc w:val="center"/>
                                  <w:rPr>
                                    <w:sz w:val="20"/>
                                    <w:szCs w:val="20"/>
                                  </w:rPr>
                                </w:pPr>
                                <w:r>
                                  <w:rPr>
                                    <w:sz w:val="20"/>
                                    <w:szCs w:val="20"/>
                                  </w:rPr>
                                  <w:t>Подп. и дата</w:t>
                                </w:r>
                              </w:p>
                            </w:tc>
                            <w:tc>
                              <w:tcPr>
                                <w:tcW w:w="379" w:type="dxa"/>
                                <w:tcBorders>
                                  <w:top w:val="single" w:sz="6" w:space="0" w:color="auto"/>
                                  <w:left w:val="single" w:sz="6" w:space="0" w:color="auto"/>
                                  <w:bottom w:val="single" w:sz="6" w:space="0" w:color="auto"/>
                                  <w:right w:val="single" w:sz="6" w:space="0" w:color="auto"/>
                                </w:tcBorders>
                                <w:shd w:val="clear" w:color="auto" w:fill="auto"/>
                                <w:textDirection w:val="btLr"/>
                              </w:tcPr>
                              <w:p w14:paraId="067B7B29" w14:textId="77777777" w:rsidR="00EB0D1D" w:rsidRDefault="00EB0D1D" w:rsidP="00FC74B8">
                                <w:pPr>
                                  <w:ind w:left="113" w:right="113"/>
                                  <w:rPr>
                                    <w:lang w:val="en-US"/>
                                  </w:rPr>
                                </w:pPr>
                              </w:p>
                            </w:tc>
                            <w:tc>
                              <w:tcPr>
                                <w:tcW w:w="10056" w:type="dxa"/>
                                <w:gridSpan w:val="8"/>
                                <w:vMerge/>
                                <w:tcBorders>
                                  <w:top w:val="single" w:sz="6" w:space="0" w:color="auto"/>
                                  <w:left w:val="single" w:sz="6" w:space="0" w:color="auto"/>
                                  <w:bottom w:val="single" w:sz="6" w:space="0" w:color="auto"/>
                                  <w:right w:val="single" w:sz="6" w:space="0" w:color="auto"/>
                                </w:tcBorders>
                              </w:tcPr>
                              <w:p w14:paraId="4A3082A6" w14:textId="77777777" w:rsidR="00EB0D1D" w:rsidRDefault="00EB0D1D" w:rsidP="00FC74B8">
                                <w:pPr>
                                  <w:rPr>
                                    <w:lang w:val="en-US"/>
                                  </w:rPr>
                                </w:pPr>
                              </w:p>
                            </w:tc>
                          </w:tr>
                          <w:tr w:rsidR="00EB0D1D" w:rsidRPr="00CE245C" w14:paraId="001A94DA" w14:textId="77777777" w:rsidTr="00E8590F">
                            <w:trPr>
                              <w:trHeight w:val="439"/>
                            </w:trPr>
                            <w:tc>
                              <w:tcPr>
                                <w:tcW w:w="269" w:type="dxa"/>
                                <w:vMerge w:val="restart"/>
                                <w:tcBorders>
                                  <w:top w:val="single" w:sz="6" w:space="0" w:color="auto"/>
                                  <w:left w:val="single" w:sz="6" w:space="0" w:color="auto"/>
                                  <w:bottom w:val="single" w:sz="6" w:space="0" w:color="auto"/>
                                  <w:right w:val="single" w:sz="6" w:space="0" w:color="auto"/>
                                </w:tcBorders>
                                <w:shd w:val="clear" w:color="auto" w:fill="auto"/>
                                <w:tcMar>
                                  <w:left w:w="0" w:type="dxa"/>
                                  <w:right w:w="0" w:type="dxa"/>
                                </w:tcMar>
                                <w:textDirection w:val="btLr"/>
                              </w:tcPr>
                              <w:p w14:paraId="216CEA5B" w14:textId="77777777" w:rsidR="00EB0D1D" w:rsidRPr="00CE245C" w:rsidRDefault="00EB0D1D" w:rsidP="00FC74B8">
                                <w:pPr>
                                  <w:ind w:left="113" w:right="113"/>
                                  <w:jc w:val="center"/>
                                  <w:rPr>
                                    <w:sz w:val="20"/>
                                    <w:szCs w:val="20"/>
                                  </w:rPr>
                                </w:pPr>
                                <w:proofErr w:type="spellStart"/>
                                <w:r>
                                  <w:rPr>
                                    <w:sz w:val="20"/>
                                    <w:szCs w:val="20"/>
                                  </w:rPr>
                                  <w:t>Инв</w:t>
                                </w:r>
                                <w:proofErr w:type="spellEnd"/>
                                <w:r w:rsidRPr="00CE245C">
                                  <w:rPr>
                                    <w:sz w:val="20"/>
                                    <w:szCs w:val="20"/>
                                    <w:lang w:val="en-US"/>
                                  </w:rPr>
                                  <w:t xml:space="preserve">. </w:t>
                                </w:r>
                                <w:r>
                                  <w:rPr>
                                    <w:sz w:val="20"/>
                                    <w:szCs w:val="20"/>
                                  </w:rPr>
                                  <w:t>№ подп.</w:t>
                                </w:r>
                              </w:p>
                            </w:tc>
                            <w:tc>
                              <w:tcPr>
                                <w:tcW w:w="379" w:type="dxa"/>
                                <w:vMerge w:val="restart"/>
                                <w:tcBorders>
                                  <w:top w:val="single" w:sz="6" w:space="0" w:color="auto"/>
                                  <w:left w:val="single" w:sz="6" w:space="0" w:color="auto"/>
                                  <w:bottom w:val="single" w:sz="6" w:space="0" w:color="auto"/>
                                  <w:right w:val="single" w:sz="6" w:space="0" w:color="auto"/>
                                </w:tcBorders>
                                <w:shd w:val="clear" w:color="auto" w:fill="auto"/>
                                <w:textDirection w:val="btLr"/>
                              </w:tcPr>
                              <w:p w14:paraId="6A675BAE" w14:textId="77777777" w:rsidR="00EB0D1D" w:rsidRDefault="00EB0D1D" w:rsidP="00FC74B8">
                                <w:pPr>
                                  <w:ind w:left="113" w:right="113"/>
                                  <w:rPr>
                                    <w:lang w:val="en-US"/>
                                  </w:rPr>
                                </w:pPr>
                              </w:p>
                            </w:tc>
                            <w:tc>
                              <w:tcPr>
                                <w:tcW w:w="10056" w:type="dxa"/>
                                <w:gridSpan w:val="8"/>
                                <w:vMerge/>
                                <w:tcBorders>
                                  <w:top w:val="single" w:sz="6" w:space="0" w:color="auto"/>
                                  <w:left w:val="single" w:sz="6" w:space="0" w:color="auto"/>
                                  <w:bottom w:val="single" w:sz="6" w:space="0" w:color="auto"/>
                                  <w:right w:val="single" w:sz="6" w:space="0" w:color="auto"/>
                                </w:tcBorders>
                                <w:vAlign w:val="center"/>
                              </w:tcPr>
                              <w:p w14:paraId="1A350C03" w14:textId="77777777" w:rsidR="00EB0D1D" w:rsidRPr="00CE245C" w:rsidRDefault="00EB0D1D" w:rsidP="00FC74B8">
                                <w:pPr>
                                  <w:jc w:val="center"/>
                                  <w:rPr>
                                    <w:sz w:val="20"/>
                                    <w:szCs w:val="20"/>
                                    <w:lang w:val="en-US"/>
                                  </w:rPr>
                                </w:pPr>
                              </w:p>
                            </w:tc>
                          </w:tr>
                          <w:tr w:rsidR="00EB0D1D" w:rsidRPr="00CE245C" w14:paraId="5730F1D6" w14:textId="77777777" w:rsidTr="00E8590F">
                            <w:trPr>
                              <w:trHeight w:val="208"/>
                            </w:trPr>
                            <w:tc>
                              <w:tcPr>
                                <w:tcW w:w="269" w:type="dxa"/>
                                <w:vMerge/>
                                <w:tcBorders>
                                  <w:top w:val="single" w:sz="6" w:space="0" w:color="auto"/>
                                  <w:left w:val="single" w:sz="6" w:space="0" w:color="auto"/>
                                  <w:bottom w:val="single" w:sz="6" w:space="0" w:color="auto"/>
                                  <w:right w:val="single" w:sz="6" w:space="0" w:color="auto"/>
                                </w:tcBorders>
                                <w:tcMar>
                                  <w:left w:w="0" w:type="dxa"/>
                                  <w:right w:w="0" w:type="dxa"/>
                                </w:tcMar>
                                <w:textDirection w:val="btLr"/>
                              </w:tcPr>
                              <w:p w14:paraId="16CD26CC" w14:textId="77777777" w:rsidR="00EB0D1D" w:rsidRPr="00CE245C" w:rsidRDefault="00EB0D1D" w:rsidP="00FC74B8">
                                <w:pPr>
                                  <w:ind w:left="113" w:right="113"/>
                                  <w:jc w:val="center"/>
                                  <w:rPr>
                                    <w:sz w:val="20"/>
                                    <w:szCs w:val="20"/>
                                    <w:lang w:val="en-US"/>
                                  </w:rPr>
                                </w:pPr>
                              </w:p>
                            </w:tc>
                            <w:tc>
                              <w:tcPr>
                                <w:tcW w:w="379" w:type="dxa"/>
                                <w:vMerge/>
                                <w:tcBorders>
                                  <w:top w:val="single" w:sz="6" w:space="0" w:color="auto"/>
                                  <w:left w:val="single" w:sz="6" w:space="0" w:color="auto"/>
                                  <w:bottom w:val="single" w:sz="6" w:space="0" w:color="auto"/>
                                  <w:right w:val="single" w:sz="6" w:space="0" w:color="auto"/>
                                </w:tcBorders>
                                <w:tcMar>
                                  <w:left w:w="0" w:type="dxa"/>
                                  <w:right w:w="0" w:type="dxa"/>
                                </w:tcMar>
                                <w:textDirection w:val="btLr"/>
                              </w:tcPr>
                              <w:p w14:paraId="57560B0B" w14:textId="77777777" w:rsidR="00EB0D1D" w:rsidRDefault="00EB0D1D" w:rsidP="00FC74B8">
                                <w:pPr>
                                  <w:ind w:left="113" w:right="113"/>
                                  <w:rPr>
                                    <w:lang w:val="en-US"/>
                                  </w:rPr>
                                </w:pPr>
                              </w:p>
                            </w:tc>
                            <w:tc>
                              <w:tcPr>
                                <w:tcW w:w="539" w:type="dxa"/>
                                <w:vMerge w:val="restart"/>
                                <w:tcBorders>
                                  <w:top w:val="single" w:sz="4" w:space="0" w:color="auto"/>
                                  <w:left w:val="single" w:sz="6" w:space="0" w:color="auto"/>
                                  <w:right w:val="single" w:sz="6" w:space="0" w:color="auto"/>
                                </w:tcBorders>
                                <w:tcMar>
                                  <w:left w:w="0" w:type="dxa"/>
                                  <w:right w:w="0" w:type="dxa"/>
                                </w:tcMar>
                                <w:vAlign w:val="center"/>
                              </w:tcPr>
                              <w:p w14:paraId="1AF29047" w14:textId="77777777" w:rsidR="00EB0D1D" w:rsidRPr="00CE245C" w:rsidRDefault="00EB0D1D" w:rsidP="00FC74B8">
                                <w:pPr>
                                  <w:jc w:val="center"/>
                                  <w:rPr>
                                    <w:sz w:val="16"/>
                                    <w:szCs w:val="16"/>
                                    <w:lang w:val="en-US"/>
                                  </w:rPr>
                                </w:pPr>
                              </w:p>
                            </w:tc>
                            <w:tc>
                              <w:tcPr>
                                <w:tcW w:w="539" w:type="dxa"/>
                                <w:vMerge w:val="restart"/>
                                <w:tcBorders>
                                  <w:top w:val="single" w:sz="4" w:space="0" w:color="auto"/>
                                  <w:left w:val="single" w:sz="6" w:space="0" w:color="auto"/>
                                  <w:right w:val="single" w:sz="6" w:space="0" w:color="auto"/>
                                </w:tcBorders>
                                <w:tcMar>
                                  <w:left w:w="0" w:type="dxa"/>
                                  <w:right w:w="0" w:type="dxa"/>
                                </w:tcMar>
                                <w:vAlign w:val="center"/>
                              </w:tcPr>
                              <w:p w14:paraId="6695B355" w14:textId="77777777" w:rsidR="00EB0D1D" w:rsidRPr="00CE245C" w:rsidRDefault="00EB0D1D" w:rsidP="00FC74B8">
                                <w:pPr>
                                  <w:jc w:val="center"/>
                                  <w:rPr>
                                    <w:spacing w:val="-30"/>
                                    <w:sz w:val="16"/>
                                    <w:szCs w:val="16"/>
                                    <w:lang w:val="en-US"/>
                                  </w:rPr>
                                </w:pPr>
                              </w:p>
                            </w:tc>
                            <w:tc>
                              <w:tcPr>
                                <w:tcW w:w="539" w:type="dxa"/>
                                <w:vMerge w:val="restart"/>
                                <w:tcBorders>
                                  <w:top w:val="single" w:sz="4" w:space="0" w:color="auto"/>
                                  <w:left w:val="single" w:sz="6" w:space="0" w:color="auto"/>
                                  <w:right w:val="single" w:sz="6" w:space="0" w:color="auto"/>
                                </w:tcBorders>
                                <w:tcMar>
                                  <w:left w:w="0" w:type="dxa"/>
                                  <w:right w:w="0" w:type="dxa"/>
                                </w:tcMar>
                                <w:vAlign w:val="center"/>
                              </w:tcPr>
                              <w:p w14:paraId="180D9EEB" w14:textId="77777777" w:rsidR="00EB0D1D" w:rsidRPr="00CE245C" w:rsidRDefault="00EB0D1D" w:rsidP="00FC74B8">
                                <w:pPr>
                                  <w:jc w:val="center"/>
                                  <w:rPr>
                                    <w:sz w:val="16"/>
                                    <w:szCs w:val="16"/>
                                    <w:lang w:val="en-US"/>
                                  </w:rPr>
                                </w:pPr>
                              </w:p>
                            </w:tc>
                            <w:tc>
                              <w:tcPr>
                                <w:tcW w:w="539" w:type="dxa"/>
                                <w:vMerge w:val="restart"/>
                                <w:tcBorders>
                                  <w:top w:val="single" w:sz="4" w:space="0" w:color="auto"/>
                                  <w:left w:val="single" w:sz="6" w:space="0" w:color="auto"/>
                                  <w:right w:val="single" w:sz="6" w:space="0" w:color="auto"/>
                                </w:tcBorders>
                                <w:tcMar>
                                  <w:left w:w="0" w:type="dxa"/>
                                  <w:right w:w="0" w:type="dxa"/>
                                </w:tcMar>
                                <w:vAlign w:val="center"/>
                              </w:tcPr>
                              <w:p w14:paraId="5D966B72" w14:textId="77777777" w:rsidR="00EB0D1D" w:rsidRPr="00CE245C" w:rsidRDefault="00EB0D1D" w:rsidP="00FC74B8">
                                <w:pPr>
                                  <w:jc w:val="center"/>
                                  <w:rPr>
                                    <w:spacing w:val="-22"/>
                                    <w:sz w:val="16"/>
                                    <w:szCs w:val="16"/>
                                    <w:lang w:val="en-US"/>
                                  </w:rPr>
                                </w:pPr>
                              </w:p>
                            </w:tc>
                            <w:tc>
                              <w:tcPr>
                                <w:tcW w:w="809" w:type="dxa"/>
                                <w:tcBorders>
                                  <w:top w:val="single" w:sz="4" w:space="0" w:color="auto"/>
                                  <w:left w:val="single" w:sz="6" w:space="0" w:color="auto"/>
                                  <w:bottom w:val="single" w:sz="4" w:space="0" w:color="auto"/>
                                  <w:right w:val="single" w:sz="6" w:space="0" w:color="auto"/>
                                </w:tcBorders>
                                <w:tcMar>
                                  <w:left w:w="0" w:type="dxa"/>
                                  <w:right w:w="0" w:type="dxa"/>
                                </w:tcMar>
                                <w:vAlign w:val="center"/>
                              </w:tcPr>
                              <w:p w14:paraId="6EA4D897" w14:textId="77777777" w:rsidR="00EB0D1D" w:rsidRPr="00CE245C" w:rsidRDefault="00EB0D1D" w:rsidP="00FC74B8">
                                <w:pPr>
                                  <w:jc w:val="center"/>
                                  <w:rPr>
                                    <w:sz w:val="16"/>
                                    <w:szCs w:val="16"/>
                                    <w:lang w:val="en-US"/>
                                  </w:rPr>
                                </w:pPr>
                              </w:p>
                            </w:tc>
                            <w:tc>
                              <w:tcPr>
                                <w:tcW w:w="539" w:type="dxa"/>
                                <w:vMerge w:val="restart"/>
                                <w:tcBorders>
                                  <w:top w:val="single" w:sz="4" w:space="0" w:color="auto"/>
                                  <w:left w:val="single" w:sz="6" w:space="0" w:color="auto"/>
                                  <w:right w:val="single" w:sz="6" w:space="0" w:color="auto"/>
                                </w:tcBorders>
                                <w:tcMar>
                                  <w:left w:w="0" w:type="dxa"/>
                                  <w:right w:w="0" w:type="dxa"/>
                                </w:tcMar>
                                <w:vAlign w:val="center"/>
                              </w:tcPr>
                              <w:p w14:paraId="45161370" w14:textId="77777777" w:rsidR="00EB0D1D" w:rsidRPr="00CE245C" w:rsidRDefault="00EB0D1D" w:rsidP="00FC74B8">
                                <w:pPr>
                                  <w:jc w:val="center"/>
                                  <w:rPr>
                                    <w:sz w:val="16"/>
                                    <w:szCs w:val="16"/>
                                    <w:lang w:val="en-US"/>
                                  </w:rPr>
                                </w:pPr>
                              </w:p>
                            </w:tc>
                            <w:tc>
                              <w:tcPr>
                                <w:tcW w:w="5931" w:type="dxa"/>
                                <w:vMerge w:val="restart"/>
                                <w:tcBorders>
                                  <w:top w:val="single" w:sz="4" w:space="0" w:color="auto"/>
                                  <w:left w:val="single" w:sz="6" w:space="0" w:color="auto"/>
                                  <w:bottom w:val="single" w:sz="4" w:space="0" w:color="auto"/>
                                  <w:right w:val="single" w:sz="6" w:space="0" w:color="auto"/>
                                </w:tcBorders>
                                <w:shd w:val="clear" w:color="auto" w:fill="auto"/>
                                <w:tcMar>
                                  <w:left w:w="0" w:type="dxa"/>
                                  <w:right w:w="0" w:type="dxa"/>
                                </w:tcMar>
                                <w:vAlign w:val="center"/>
                              </w:tcPr>
                              <w:p w14:paraId="7AF48FD1" w14:textId="77777777" w:rsidR="00EB0D1D" w:rsidRPr="00493A1F" w:rsidRDefault="00EB0D1D" w:rsidP="00FC74B8">
                                <w:pPr>
                                  <w:jc w:val="center"/>
                                  <w:rPr>
                                    <w:sz w:val="16"/>
                                    <w:szCs w:val="16"/>
                                  </w:rPr>
                                </w:pPr>
                                <w:r>
                                  <w:t>Проект освоения лесов</w:t>
                                </w:r>
                              </w:p>
                            </w:tc>
                            <w:tc>
                              <w:tcPr>
                                <w:tcW w:w="617" w:type="dxa"/>
                                <w:vMerge w:val="restart"/>
                                <w:tcBorders>
                                  <w:top w:val="single" w:sz="6" w:space="0" w:color="auto"/>
                                  <w:left w:val="single" w:sz="6" w:space="0" w:color="auto"/>
                                  <w:right w:val="single" w:sz="6" w:space="0" w:color="auto"/>
                                </w:tcBorders>
                                <w:shd w:val="clear" w:color="auto" w:fill="auto"/>
                                <w:tcMar>
                                  <w:left w:w="0" w:type="dxa"/>
                                  <w:right w:w="0" w:type="dxa"/>
                                </w:tcMar>
                                <w:vAlign w:val="center"/>
                              </w:tcPr>
                              <w:p w14:paraId="133E46DB" w14:textId="77777777" w:rsidR="00EB0D1D" w:rsidRPr="00CE245C" w:rsidRDefault="00EB0D1D" w:rsidP="00FC74B8">
                                <w:pPr>
                                  <w:jc w:val="center"/>
                                  <w:rPr>
                                    <w:sz w:val="20"/>
                                    <w:szCs w:val="20"/>
                                    <w:lang w:val="en-US"/>
                                  </w:rPr>
                                </w:pPr>
                                <w:r w:rsidRPr="007B7EE2">
                                  <w:rPr>
                                    <w:sz w:val="16"/>
                                    <w:szCs w:val="16"/>
                                  </w:rPr>
                                  <w:t>Лист</w:t>
                                </w:r>
                              </w:p>
                            </w:tc>
                          </w:tr>
                          <w:tr w:rsidR="00EB0D1D" w:rsidRPr="00CE245C" w14:paraId="7770D0F1" w14:textId="77777777" w:rsidTr="00E8590F">
                            <w:trPr>
                              <w:trHeight w:val="238"/>
                            </w:trPr>
                            <w:tc>
                              <w:tcPr>
                                <w:tcW w:w="269" w:type="dxa"/>
                                <w:vMerge/>
                                <w:tcBorders>
                                  <w:top w:val="single" w:sz="6" w:space="0" w:color="auto"/>
                                  <w:left w:val="single" w:sz="6" w:space="0" w:color="auto"/>
                                  <w:bottom w:val="single" w:sz="6" w:space="0" w:color="auto"/>
                                  <w:right w:val="single" w:sz="6" w:space="0" w:color="auto"/>
                                </w:tcBorders>
                                <w:tcMar>
                                  <w:left w:w="0" w:type="dxa"/>
                                  <w:right w:w="0" w:type="dxa"/>
                                </w:tcMar>
                                <w:textDirection w:val="btLr"/>
                              </w:tcPr>
                              <w:p w14:paraId="0BBA7404" w14:textId="77777777" w:rsidR="00EB0D1D" w:rsidRPr="00CE245C" w:rsidRDefault="00EB0D1D" w:rsidP="00FC74B8">
                                <w:pPr>
                                  <w:ind w:left="113" w:right="113"/>
                                  <w:jc w:val="center"/>
                                  <w:rPr>
                                    <w:sz w:val="20"/>
                                    <w:szCs w:val="20"/>
                                    <w:lang w:val="en-US"/>
                                  </w:rPr>
                                </w:pPr>
                              </w:p>
                            </w:tc>
                            <w:tc>
                              <w:tcPr>
                                <w:tcW w:w="379" w:type="dxa"/>
                                <w:vMerge/>
                                <w:tcBorders>
                                  <w:top w:val="single" w:sz="6" w:space="0" w:color="auto"/>
                                  <w:left w:val="single" w:sz="6" w:space="0" w:color="auto"/>
                                  <w:bottom w:val="single" w:sz="6" w:space="0" w:color="auto"/>
                                  <w:right w:val="single" w:sz="6" w:space="0" w:color="auto"/>
                                </w:tcBorders>
                                <w:tcMar>
                                  <w:left w:w="0" w:type="dxa"/>
                                  <w:right w:w="0" w:type="dxa"/>
                                </w:tcMar>
                                <w:textDirection w:val="btLr"/>
                              </w:tcPr>
                              <w:p w14:paraId="0B0165B1" w14:textId="77777777" w:rsidR="00EB0D1D" w:rsidRDefault="00EB0D1D" w:rsidP="00FC74B8">
                                <w:pPr>
                                  <w:ind w:left="113" w:right="113"/>
                                  <w:rPr>
                                    <w:lang w:val="en-US"/>
                                  </w:rPr>
                                </w:pPr>
                              </w:p>
                            </w:tc>
                            <w:tc>
                              <w:tcPr>
                                <w:tcW w:w="539" w:type="dxa"/>
                                <w:vMerge/>
                                <w:tcBorders>
                                  <w:top w:val="single" w:sz="6" w:space="0" w:color="auto"/>
                                  <w:left w:val="single" w:sz="6" w:space="0" w:color="auto"/>
                                  <w:right w:val="single" w:sz="6" w:space="0" w:color="auto"/>
                                </w:tcBorders>
                                <w:tcMar>
                                  <w:left w:w="0" w:type="dxa"/>
                                  <w:right w:w="0" w:type="dxa"/>
                                </w:tcMar>
                                <w:vAlign w:val="center"/>
                              </w:tcPr>
                              <w:p w14:paraId="4FA6FF88" w14:textId="77777777" w:rsidR="00EB0D1D" w:rsidRPr="00CE245C" w:rsidRDefault="00EB0D1D" w:rsidP="00FC74B8">
                                <w:pPr>
                                  <w:jc w:val="center"/>
                                  <w:rPr>
                                    <w:sz w:val="16"/>
                                    <w:szCs w:val="16"/>
                                    <w:lang w:val="en-US"/>
                                  </w:rPr>
                                </w:pPr>
                              </w:p>
                            </w:tc>
                            <w:tc>
                              <w:tcPr>
                                <w:tcW w:w="539" w:type="dxa"/>
                                <w:vMerge/>
                                <w:tcBorders>
                                  <w:top w:val="single" w:sz="6" w:space="0" w:color="auto"/>
                                  <w:left w:val="single" w:sz="6" w:space="0" w:color="auto"/>
                                  <w:right w:val="single" w:sz="6" w:space="0" w:color="auto"/>
                                </w:tcBorders>
                                <w:tcMar>
                                  <w:left w:w="0" w:type="dxa"/>
                                  <w:right w:w="0" w:type="dxa"/>
                                </w:tcMar>
                                <w:vAlign w:val="center"/>
                              </w:tcPr>
                              <w:p w14:paraId="54A5E224" w14:textId="77777777" w:rsidR="00EB0D1D" w:rsidRPr="00CE245C" w:rsidRDefault="00EB0D1D" w:rsidP="00FC74B8">
                                <w:pPr>
                                  <w:jc w:val="center"/>
                                  <w:rPr>
                                    <w:spacing w:val="-30"/>
                                    <w:sz w:val="16"/>
                                    <w:szCs w:val="16"/>
                                    <w:lang w:val="en-US"/>
                                  </w:rPr>
                                </w:pPr>
                              </w:p>
                            </w:tc>
                            <w:tc>
                              <w:tcPr>
                                <w:tcW w:w="539" w:type="dxa"/>
                                <w:vMerge/>
                                <w:tcBorders>
                                  <w:top w:val="single" w:sz="6" w:space="0" w:color="auto"/>
                                  <w:left w:val="single" w:sz="6" w:space="0" w:color="auto"/>
                                  <w:right w:val="single" w:sz="6" w:space="0" w:color="auto"/>
                                </w:tcBorders>
                                <w:tcMar>
                                  <w:left w:w="0" w:type="dxa"/>
                                  <w:right w:w="0" w:type="dxa"/>
                                </w:tcMar>
                                <w:vAlign w:val="center"/>
                              </w:tcPr>
                              <w:p w14:paraId="7AE161D5" w14:textId="77777777" w:rsidR="00EB0D1D" w:rsidRPr="00CE245C" w:rsidRDefault="00EB0D1D" w:rsidP="00FC74B8">
                                <w:pPr>
                                  <w:jc w:val="center"/>
                                  <w:rPr>
                                    <w:sz w:val="16"/>
                                    <w:szCs w:val="16"/>
                                    <w:lang w:val="en-US"/>
                                  </w:rPr>
                                </w:pPr>
                              </w:p>
                            </w:tc>
                            <w:tc>
                              <w:tcPr>
                                <w:tcW w:w="539" w:type="dxa"/>
                                <w:vMerge/>
                                <w:tcBorders>
                                  <w:top w:val="single" w:sz="6" w:space="0" w:color="auto"/>
                                  <w:left w:val="single" w:sz="6" w:space="0" w:color="auto"/>
                                  <w:right w:val="single" w:sz="6" w:space="0" w:color="auto"/>
                                </w:tcBorders>
                                <w:tcMar>
                                  <w:left w:w="0" w:type="dxa"/>
                                  <w:right w:w="0" w:type="dxa"/>
                                </w:tcMar>
                                <w:vAlign w:val="center"/>
                              </w:tcPr>
                              <w:p w14:paraId="337311A7" w14:textId="77777777" w:rsidR="00EB0D1D" w:rsidRPr="00CE245C" w:rsidRDefault="00EB0D1D" w:rsidP="00FC74B8">
                                <w:pPr>
                                  <w:jc w:val="center"/>
                                  <w:rPr>
                                    <w:spacing w:val="-22"/>
                                    <w:sz w:val="16"/>
                                    <w:szCs w:val="16"/>
                                    <w:lang w:val="en-US"/>
                                  </w:rPr>
                                </w:pPr>
                              </w:p>
                            </w:tc>
                            <w:tc>
                              <w:tcPr>
                                <w:tcW w:w="809" w:type="dxa"/>
                                <w:tcBorders>
                                  <w:top w:val="single" w:sz="4" w:space="0" w:color="auto"/>
                                  <w:left w:val="single" w:sz="6" w:space="0" w:color="auto"/>
                                  <w:bottom w:val="single" w:sz="4" w:space="0" w:color="auto"/>
                                  <w:right w:val="single" w:sz="6" w:space="0" w:color="auto"/>
                                </w:tcBorders>
                                <w:tcMar>
                                  <w:left w:w="0" w:type="dxa"/>
                                  <w:right w:w="0" w:type="dxa"/>
                                </w:tcMar>
                                <w:vAlign w:val="center"/>
                              </w:tcPr>
                              <w:p w14:paraId="60791573" w14:textId="77777777" w:rsidR="00EB0D1D" w:rsidRPr="00CE245C" w:rsidRDefault="00EB0D1D" w:rsidP="00FC74B8">
                                <w:pPr>
                                  <w:jc w:val="center"/>
                                  <w:rPr>
                                    <w:sz w:val="16"/>
                                    <w:szCs w:val="16"/>
                                    <w:lang w:val="en-US"/>
                                  </w:rPr>
                                </w:pPr>
                              </w:p>
                            </w:tc>
                            <w:tc>
                              <w:tcPr>
                                <w:tcW w:w="539" w:type="dxa"/>
                                <w:vMerge/>
                                <w:tcBorders>
                                  <w:top w:val="single" w:sz="4" w:space="0" w:color="auto"/>
                                  <w:left w:val="single" w:sz="6" w:space="0" w:color="auto"/>
                                  <w:right w:val="single" w:sz="6" w:space="0" w:color="auto"/>
                                </w:tcBorders>
                                <w:tcMar>
                                  <w:left w:w="0" w:type="dxa"/>
                                  <w:right w:w="0" w:type="dxa"/>
                                </w:tcMar>
                                <w:vAlign w:val="center"/>
                              </w:tcPr>
                              <w:p w14:paraId="2038B831" w14:textId="77777777" w:rsidR="00EB0D1D" w:rsidRPr="00CE245C" w:rsidRDefault="00EB0D1D" w:rsidP="00FC74B8">
                                <w:pPr>
                                  <w:jc w:val="center"/>
                                  <w:rPr>
                                    <w:sz w:val="16"/>
                                    <w:szCs w:val="16"/>
                                    <w:lang w:val="en-US"/>
                                  </w:rPr>
                                </w:pPr>
                              </w:p>
                            </w:tc>
                            <w:tc>
                              <w:tcPr>
                                <w:tcW w:w="5931" w:type="dxa"/>
                                <w:vMerge/>
                                <w:tcBorders>
                                  <w:top w:val="single" w:sz="4" w:space="0" w:color="auto"/>
                                  <w:left w:val="single" w:sz="6" w:space="0" w:color="auto"/>
                                  <w:bottom w:val="single" w:sz="4" w:space="0" w:color="auto"/>
                                  <w:right w:val="single" w:sz="6" w:space="0" w:color="auto"/>
                                </w:tcBorders>
                                <w:shd w:val="clear" w:color="auto" w:fill="auto"/>
                                <w:tcMar>
                                  <w:left w:w="0" w:type="dxa"/>
                                  <w:right w:w="0" w:type="dxa"/>
                                </w:tcMar>
                                <w:vAlign w:val="center"/>
                              </w:tcPr>
                              <w:p w14:paraId="3AFEFA5B" w14:textId="77777777" w:rsidR="00EB0D1D" w:rsidRDefault="00EB0D1D" w:rsidP="00FC74B8">
                                <w:pPr>
                                  <w:jc w:val="center"/>
                                </w:pPr>
                              </w:p>
                            </w:tc>
                            <w:tc>
                              <w:tcPr>
                                <w:tcW w:w="617" w:type="dxa"/>
                                <w:vMerge/>
                                <w:tcBorders>
                                  <w:top w:val="single" w:sz="6" w:space="0" w:color="auto"/>
                                  <w:left w:val="single" w:sz="6" w:space="0" w:color="auto"/>
                                  <w:right w:val="single" w:sz="6" w:space="0" w:color="auto"/>
                                </w:tcBorders>
                                <w:shd w:val="clear" w:color="auto" w:fill="auto"/>
                                <w:tcMar>
                                  <w:left w:w="0" w:type="dxa"/>
                                  <w:right w:w="0" w:type="dxa"/>
                                </w:tcMar>
                                <w:vAlign w:val="center"/>
                              </w:tcPr>
                              <w:p w14:paraId="62D744A1" w14:textId="77777777" w:rsidR="00EB0D1D" w:rsidRPr="007B7EE2" w:rsidRDefault="00EB0D1D" w:rsidP="00FC74B8">
                                <w:pPr>
                                  <w:jc w:val="center"/>
                                  <w:rPr>
                                    <w:sz w:val="16"/>
                                    <w:szCs w:val="16"/>
                                  </w:rPr>
                                </w:pPr>
                              </w:p>
                            </w:tc>
                          </w:tr>
                          <w:tr w:rsidR="00EB0D1D" w:rsidRPr="00CE245C" w14:paraId="5D3B293D" w14:textId="77777777" w:rsidTr="00E8590F">
                            <w:trPr>
                              <w:trHeight w:hRule="exact" w:val="82"/>
                            </w:trPr>
                            <w:tc>
                              <w:tcPr>
                                <w:tcW w:w="269" w:type="dxa"/>
                                <w:vMerge/>
                                <w:tcBorders>
                                  <w:top w:val="single" w:sz="6" w:space="0" w:color="auto"/>
                                  <w:left w:val="single" w:sz="6" w:space="0" w:color="auto"/>
                                  <w:bottom w:val="single" w:sz="6" w:space="0" w:color="auto"/>
                                  <w:right w:val="single" w:sz="6" w:space="0" w:color="auto"/>
                                </w:tcBorders>
                                <w:tcMar>
                                  <w:left w:w="0" w:type="dxa"/>
                                  <w:right w:w="0" w:type="dxa"/>
                                </w:tcMar>
                                <w:textDirection w:val="btLr"/>
                              </w:tcPr>
                              <w:p w14:paraId="3E0CA270" w14:textId="77777777" w:rsidR="00EB0D1D" w:rsidRPr="00CE245C" w:rsidRDefault="00EB0D1D" w:rsidP="00FC74B8">
                                <w:pPr>
                                  <w:ind w:left="113" w:right="113"/>
                                  <w:jc w:val="center"/>
                                  <w:rPr>
                                    <w:sz w:val="20"/>
                                    <w:szCs w:val="20"/>
                                    <w:lang w:val="en-US"/>
                                  </w:rPr>
                                </w:pPr>
                              </w:p>
                            </w:tc>
                            <w:tc>
                              <w:tcPr>
                                <w:tcW w:w="379" w:type="dxa"/>
                                <w:vMerge/>
                                <w:tcBorders>
                                  <w:top w:val="single" w:sz="6" w:space="0" w:color="auto"/>
                                  <w:left w:val="single" w:sz="6" w:space="0" w:color="auto"/>
                                  <w:bottom w:val="single" w:sz="6" w:space="0" w:color="auto"/>
                                  <w:right w:val="single" w:sz="6" w:space="0" w:color="auto"/>
                                </w:tcBorders>
                                <w:tcMar>
                                  <w:left w:w="0" w:type="dxa"/>
                                  <w:right w:w="0" w:type="dxa"/>
                                </w:tcMar>
                                <w:textDirection w:val="btLr"/>
                              </w:tcPr>
                              <w:p w14:paraId="05C08A51" w14:textId="77777777" w:rsidR="00EB0D1D" w:rsidRDefault="00EB0D1D" w:rsidP="00FC74B8">
                                <w:pPr>
                                  <w:ind w:left="113" w:right="113"/>
                                  <w:rPr>
                                    <w:lang w:val="en-US"/>
                                  </w:rPr>
                                </w:pPr>
                              </w:p>
                            </w:tc>
                            <w:tc>
                              <w:tcPr>
                                <w:tcW w:w="539" w:type="dxa"/>
                                <w:vMerge/>
                                <w:tcBorders>
                                  <w:left w:val="single" w:sz="6" w:space="0" w:color="auto"/>
                                  <w:bottom w:val="single" w:sz="2" w:space="0" w:color="auto"/>
                                  <w:right w:val="single" w:sz="6" w:space="0" w:color="auto"/>
                                </w:tcBorders>
                                <w:tcMar>
                                  <w:left w:w="0" w:type="dxa"/>
                                  <w:right w:w="0" w:type="dxa"/>
                                </w:tcMar>
                                <w:vAlign w:val="center"/>
                              </w:tcPr>
                              <w:p w14:paraId="468700EB" w14:textId="77777777" w:rsidR="00EB0D1D" w:rsidRPr="00CE245C" w:rsidRDefault="00EB0D1D" w:rsidP="00FC74B8">
                                <w:pPr>
                                  <w:jc w:val="center"/>
                                  <w:rPr>
                                    <w:sz w:val="16"/>
                                    <w:szCs w:val="16"/>
                                    <w:lang w:val="en-US"/>
                                  </w:rPr>
                                </w:pPr>
                              </w:p>
                            </w:tc>
                            <w:tc>
                              <w:tcPr>
                                <w:tcW w:w="539" w:type="dxa"/>
                                <w:vMerge/>
                                <w:tcBorders>
                                  <w:left w:val="single" w:sz="6" w:space="0" w:color="auto"/>
                                  <w:bottom w:val="single" w:sz="2" w:space="0" w:color="auto"/>
                                  <w:right w:val="single" w:sz="6" w:space="0" w:color="auto"/>
                                </w:tcBorders>
                                <w:tcMar>
                                  <w:left w:w="0" w:type="dxa"/>
                                  <w:right w:w="0" w:type="dxa"/>
                                </w:tcMar>
                                <w:vAlign w:val="center"/>
                              </w:tcPr>
                              <w:p w14:paraId="443B19C1" w14:textId="77777777" w:rsidR="00EB0D1D" w:rsidRPr="00CE245C" w:rsidRDefault="00EB0D1D" w:rsidP="00FC74B8">
                                <w:pPr>
                                  <w:jc w:val="center"/>
                                  <w:rPr>
                                    <w:spacing w:val="-30"/>
                                    <w:sz w:val="16"/>
                                    <w:szCs w:val="16"/>
                                    <w:lang w:val="en-US"/>
                                  </w:rPr>
                                </w:pPr>
                              </w:p>
                            </w:tc>
                            <w:tc>
                              <w:tcPr>
                                <w:tcW w:w="539" w:type="dxa"/>
                                <w:vMerge/>
                                <w:tcBorders>
                                  <w:left w:val="single" w:sz="6" w:space="0" w:color="auto"/>
                                  <w:bottom w:val="single" w:sz="2" w:space="0" w:color="auto"/>
                                  <w:right w:val="single" w:sz="6" w:space="0" w:color="auto"/>
                                </w:tcBorders>
                                <w:tcMar>
                                  <w:left w:w="0" w:type="dxa"/>
                                  <w:right w:w="0" w:type="dxa"/>
                                </w:tcMar>
                                <w:vAlign w:val="center"/>
                              </w:tcPr>
                              <w:p w14:paraId="2A57C78C" w14:textId="77777777" w:rsidR="00EB0D1D" w:rsidRPr="00CE245C" w:rsidRDefault="00EB0D1D" w:rsidP="00FC74B8">
                                <w:pPr>
                                  <w:jc w:val="center"/>
                                  <w:rPr>
                                    <w:sz w:val="16"/>
                                    <w:szCs w:val="16"/>
                                    <w:lang w:val="en-US"/>
                                  </w:rPr>
                                </w:pPr>
                              </w:p>
                            </w:tc>
                            <w:tc>
                              <w:tcPr>
                                <w:tcW w:w="539" w:type="dxa"/>
                                <w:vMerge/>
                                <w:tcBorders>
                                  <w:left w:val="single" w:sz="6" w:space="0" w:color="auto"/>
                                  <w:bottom w:val="single" w:sz="2" w:space="0" w:color="auto"/>
                                  <w:right w:val="single" w:sz="6" w:space="0" w:color="auto"/>
                                </w:tcBorders>
                                <w:tcMar>
                                  <w:left w:w="0" w:type="dxa"/>
                                  <w:right w:w="0" w:type="dxa"/>
                                </w:tcMar>
                                <w:vAlign w:val="center"/>
                              </w:tcPr>
                              <w:p w14:paraId="048F15D0" w14:textId="77777777" w:rsidR="00EB0D1D" w:rsidRPr="00CE245C" w:rsidRDefault="00EB0D1D" w:rsidP="00FC74B8">
                                <w:pPr>
                                  <w:jc w:val="center"/>
                                  <w:rPr>
                                    <w:spacing w:val="-22"/>
                                    <w:sz w:val="16"/>
                                    <w:szCs w:val="16"/>
                                    <w:lang w:val="en-US"/>
                                  </w:rPr>
                                </w:pPr>
                              </w:p>
                            </w:tc>
                            <w:tc>
                              <w:tcPr>
                                <w:tcW w:w="809" w:type="dxa"/>
                                <w:tcBorders>
                                  <w:top w:val="single" w:sz="4" w:space="0" w:color="auto"/>
                                  <w:left w:val="single" w:sz="6" w:space="0" w:color="auto"/>
                                  <w:bottom w:val="single" w:sz="2" w:space="0" w:color="auto"/>
                                  <w:right w:val="single" w:sz="6" w:space="0" w:color="auto"/>
                                </w:tcBorders>
                                <w:tcMar>
                                  <w:left w:w="0" w:type="dxa"/>
                                  <w:right w:w="0" w:type="dxa"/>
                                </w:tcMar>
                                <w:vAlign w:val="center"/>
                              </w:tcPr>
                              <w:p w14:paraId="004478C6" w14:textId="77777777" w:rsidR="00EB0D1D" w:rsidRPr="00CE245C" w:rsidRDefault="00EB0D1D" w:rsidP="00FC74B8">
                                <w:pPr>
                                  <w:jc w:val="center"/>
                                  <w:rPr>
                                    <w:sz w:val="16"/>
                                    <w:szCs w:val="16"/>
                                    <w:lang w:val="en-US"/>
                                  </w:rPr>
                                </w:pPr>
                              </w:p>
                            </w:tc>
                            <w:tc>
                              <w:tcPr>
                                <w:tcW w:w="539" w:type="dxa"/>
                                <w:vMerge/>
                                <w:tcBorders>
                                  <w:left w:val="single" w:sz="6" w:space="0" w:color="auto"/>
                                  <w:bottom w:val="single" w:sz="4" w:space="0" w:color="auto"/>
                                  <w:right w:val="single" w:sz="6" w:space="0" w:color="auto"/>
                                </w:tcBorders>
                                <w:tcMar>
                                  <w:left w:w="0" w:type="dxa"/>
                                  <w:right w:w="0" w:type="dxa"/>
                                </w:tcMar>
                                <w:vAlign w:val="center"/>
                              </w:tcPr>
                              <w:p w14:paraId="5DD9FDD9" w14:textId="77777777" w:rsidR="00EB0D1D" w:rsidRPr="00CE245C" w:rsidRDefault="00EB0D1D" w:rsidP="00FC74B8">
                                <w:pPr>
                                  <w:jc w:val="center"/>
                                  <w:rPr>
                                    <w:sz w:val="16"/>
                                    <w:szCs w:val="16"/>
                                    <w:lang w:val="en-US"/>
                                  </w:rPr>
                                </w:pPr>
                              </w:p>
                            </w:tc>
                            <w:tc>
                              <w:tcPr>
                                <w:tcW w:w="5931" w:type="dxa"/>
                                <w:vMerge/>
                                <w:tcBorders>
                                  <w:top w:val="single" w:sz="4" w:space="0" w:color="auto"/>
                                  <w:left w:val="single" w:sz="6" w:space="0" w:color="auto"/>
                                  <w:bottom w:val="single" w:sz="4" w:space="0" w:color="auto"/>
                                  <w:right w:val="single" w:sz="6" w:space="0" w:color="auto"/>
                                </w:tcBorders>
                                <w:shd w:val="clear" w:color="auto" w:fill="auto"/>
                                <w:tcMar>
                                  <w:left w:w="0" w:type="dxa"/>
                                  <w:right w:w="0" w:type="dxa"/>
                                </w:tcMar>
                                <w:vAlign w:val="center"/>
                              </w:tcPr>
                              <w:p w14:paraId="0EEC5756" w14:textId="77777777" w:rsidR="00EB0D1D" w:rsidRDefault="00EB0D1D" w:rsidP="00FC74B8">
                                <w:pPr>
                                  <w:jc w:val="center"/>
                                </w:pPr>
                              </w:p>
                            </w:tc>
                            <w:tc>
                              <w:tcPr>
                                <w:tcW w:w="617" w:type="dxa"/>
                                <w:vMerge/>
                                <w:tcBorders>
                                  <w:left w:val="single" w:sz="6" w:space="0" w:color="auto"/>
                                  <w:bottom w:val="single" w:sz="6" w:space="0" w:color="auto"/>
                                  <w:right w:val="single" w:sz="6" w:space="0" w:color="auto"/>
                                </w:tcBorders>
                                <w:shd w:val="clear" w:color="auto" w:fill="auto"/>
                                <w:tcMar>
                                  <w:left w:w="0" w:type="dxa"/>
                                  <w:right w:w="0" w:type="dxa"/>
                                </w:tcMar>
                                <w:vAlign w:val="center"/>
                              </w:tcPr>
                              <w:p w14:paraId="1BDF3684" w14:textId="77777777" w:rsidR="00EB0D1D" w:rsidRPr="007B7EE2" w:rsidRDefault="00EB0D1D" w:rsidP="00FC74B8">
                                <w:pPr>
                                  <w:jc w:val="center"/>
                                  <w:rPr>
                                    <w:sz w:val="16"/>
                                    <w:szCs w:val="16"/>
                                  </w:rPr>
                                </w:pPr>
                              </w:p>
                            </w:tc>
                          </w:tr>
                          <w:tr w:rsidR="00EB0D1D" w:rsidRPr="00CE245C" w14:paraId="13F963FA" w14:textId="77777777" w:rsidTr="00E8590F">
                            <w:trPr>
                              <w:trHeight w:hRule="exact" w:val="282"/>
                            </w:trPr>
                            <w:tc>
                              <w:tcPr>
                                <w:tcW w:w="269" w:type="dxa"/>
                                <w:vMerge/>
                                <w:tcBorders>
                                  <w:top w:val="single" w:sz="6" w:space="0" w:color="auto"/>
                                  <w:left w:val="single" w:sz="6" w:space="0" w:color="auto"/>
                                  <w:bottom w:val="single" w:sz="6" w:space="0" w:color="auto"/>
                                  <w:right w:val="single" w:sz="6" w:space="0" w:color="auto"/>
                                </w:tcBorders>
                                <w:tcMar>
                                  <w:left w:w="0" w:type="dxa"/>
                                  <w:right w:w="0" w:type="dxa"/>
                                </w:tcMar>
                                <w:textDirection w:val="btLr"/>
                              </w:tcPr>
                              <w:p w14:paraId="41A9E758" w14:textId="77777777" w:rsidR="00EB0D1D" w:rsidRPr="00CE245C" w:rsidRDefault="00EB0D1D" w:rsidP="00FC74B8">
                                <w:pPr>
                                  <w:ind w:left="113" w:right="113"/>
                                  <w:jc w:val="center"/>
                                  <w:rPr>
                                    <w:sz w:val="20"/>
                                    <w:szCs w:val="20"/>
                                    <w:lang w:val="en-US"/>
                                  </w:rPr>
                                </w:pPr>
                              </w:p>
                            </w:tc>
                            <w:tc>
                              <w:tcPr>
                                <w:tcW w:w="379" w:type="dxa"/>
                                <w:vMerge/>
                                <w:tcBorders>
                                  <w:top w:val="single" w:sz="6" w:space="0" w:color="auto"/>
                                  <w:left w:val="single" w:sz="6" w:space="0" w:color="auto"/>
                                  <w:bottom w:val="single" w:sz="6" w:space="0" w:color="auto"/>
                                  <w:right w:val="single" w:sz="6" w:space="0" w:color="auto"/>
                                </w:tcBorders>
                                <w:tcMar>
                                  <w:left w:w="0" w:type="dxa"/>
                                  <w:right w:w="0" w:type="dxa"/>
                                </w:tcMar>
                                <w:textDirection w:val="btLr"/>
                              </w:tcPr>
                              <w:p w14:paraId="2E1D012C" w14:textId="77777777" w:rsidR="00EB0D1D" w:rsidRDefault="00EB0D1D" w:rsidP="00FC74B8">
                                <w:pPr>
                                  <w:ind w:left="113" w:right="113"/>
                                  <w:rPr>
                                    <w:lang w:val="en-US"/>
                                  </w:rPr>
                                </w:pPr>
                              </w:p>
                            </w:tc>
                            <w:tc>
                              <w:tcPr>
                                <w:tcW w:w="539" w:type="dxa"/>
                                <w:tcBorders>
                                  <w:top w:val="single" w:sz="2" w:space="0" w:color="auto"/>
                                  <w:left w:val="single" w:sz="6" w:space="0" w:color="auto"/>
                                  <w:bottom w:val="single" w:sz="6" w:space="0" w:color="auto"/>
                                  <w:right w:val="single" w:sz="6" w:space="0" w:color="auto"/>
                                </w:tcBorders>
                                <w:tcMar>
                                  <w:left w:w="0" w:type="dxa"/>
                                  <w:right w:w="0" w:type="dxa"/>
                                </w:tcMar>
                                <w:vAlign w:val="center"/>
                              </w:tcPr>
                              <w:p w14:paraId="29C2C589" w14:textId="77777777" w:rsidR="00EB0D1D" w:rsidRPr="00CE245C" w:rsidRDefault="00EB0D1D" w:rsidP="00FC74B8">
                                <w:pPr>
                                  <w:jc w:val="center"/>
                                  <w:rPr>
                                    <w:sz w:val="16"/>
                                    <w:szCs w:val="16"/>
                                    <w:lang w:val="en-US"/>
                                  </w:rPr>
                                </w:pPr>
                              </w:p>
                            </w:tc>
                            <w:tc>
                              <w:tcPr>
                                <w:tcW w:w="539" w:type="dxa"/>
                                <w:tcBorders>
                                  <w:top w:val="single" w:sz="2" w:space="0" w:color="auto"/>
                                  <w:left w:val="single" w:sz="6" w:space="0" w:color="auto"/>
                                  <w:bottom w:val="single" w:sz="6" w:space="0" w:color="auto"/>
                                  <w:right w:val="single" w:sz="6" w:space="0" w:color="auto"/>
                                </w:tcBorders>
                                <w:tcMar>
                                  <w:left w:w="0" w:type="dxa"/>
                                  <w:right w:w="0" w:type="dxa"/>
                                </w:tcMar>
                                <w:vAlign w:val="center"/>
                              </w:tcPr>
                              <w:p w14:paraId="3020D65D" w14:textId="77777777" w:rsidR="00EB0D1D" w:rsidRPr="00CE245C" w:rsidRDefault="00EB0D1D" w:rsidP="00FC74B8">
                                <w:pPr>
                                  <w:jc w:val="center"/>
                                  <w:rPr>
                                    <w:spacing w:val="-30"/>
                                    <w:sz w:val="16"/>
                                    <w:szCs w:val="16"/>
                                    <w:lang w:val="en-US"/>
                                  </w:rPr>
                                </w:pPr>
                              </w:p>
                            </w:tc>
                            <w:tc>
                              <w:tcPr>
                                <w:tcW w:w="539" w:type="dxa"/>
                                <w:tcBorders>
                                  <w:top w:val="single" w:sz="2" w:space="0" w:color="auto"/>
                                  <w:left w:val="single" w:sz="6" w:space="0" w:color="auto"/>
                                  <w:bottom w:val="single" w:sz="6" w:space="0" w:color="auto"/>
                                  <w:right w:val="single" w:sz="6" w:space="0" w:color="auto"/>
                                </w:tcBorders>
                                <w:tcMar>
                                  <w:left w:w="0" w:type="dxa"/>
                                  <w:right w:w="0" w:type="dxa"/>
                                </w:tcMar>
                                <w:vAlign w:val="center"/>
                              </w:tcPr>
                              <w:p w14:paraId="76CC6D19" w14:textId="77777777" w:rsidR="00EB0D1D" w:rsidRPr="00CE245C" w:rsidRDefault="00EB0D1D" w:rsidP="00FC74B8">
                                <w:pPr>
                                  <w:jc w:val="center"/>
                                  <w:rPr>
                                    <w:sz w:val="16"/>
                                    <w:szCs w:val="16"/>
                                    <w:lang w:val="en-US"/>
                                  </w:rPr>
                                </w:pPr>
                              </w:p>
                            </w:tc>
                            <w:tc>
                              <w:tcPr>
                                <w:tcW w:w="539" w:type="dxa"/>
                                <w:tcBorders>
                                  <w:top w:val="single" w:sz="2" w:space="0" w:color="auto"/>
                                  <w:left w:val="single" w:sz="6" w:space="0" w:color="auto"/>
                                  <w:bottom w:val="single" w:sz="6" w:space="0" w:color="auto"/>
                                  <w:right w:val="single" w:sz="6" w:space="0" w:color="auto"/>
                                </w:tcBorders>
                                <w:tcMar>
                                  <w:left w:w="0" w:type="dxa"/>
                                  <w:right w:w="0" w:type="dxa"/>
                                </w:tcMar>
                                <w:vAlign w:val="center"/>
                              </w:tcPr>
                              <w:p w14:paraId="1B824495" w14:textId="77777777" w:rsidR="00EB0D1D" w:rsidRPr="00CE245C" w:rsidRDefault="00EB0D1D" w:rsidP="00FC74B8">
                                <w:pPr>
                                  <w:jc w:val="center"/>
                                  <w:rPr>
                                    <w:spacing w:val="-22"/>
                                    <w:sz w:val="16"/>
                                    <w:szCs w:val="16"/>
                                    <w:lang w:val="en-US"/>
                                  </w:rPr>
                                </w:pPr>
                              </w:p>
                            </w:tc>
                            <w:tc>
                              <w:tcPr>
                                <w:tcW w:w="809" w:type="dxa"/>
                                <w:tcBorders>
                                  <w:top w:val="single" w:sz="2" w:space="0" w:color="auto"/>
                                  <w:left w:val="single" w:sz="6" w:space="0" w:color="auto"/>
                                  <w:bottom w:val="single" w:sz="6" w:space="0" w:color="auto"/>
                                  <w:right w:val="single" w:sz="6" w:space="0" w:color="auto"/>
                                </w:tcBorders>
                                <w:tcMar>
                                  <w:left w:w="0" w:type="dxa"/>
                                  <w:right w:w="0" w:type="dxa"/>
                                </w:tcMar>
                                <w:vAlign w:val="center"/>
                              </w:tcPr>
                              <w:p w14:paraId="6F8DBC34" w14:textId="77777777" w:rsidR="00EB0D1D" w:rsidRPr="00CE245C" w:rsidRDefault="00EB0D1D" w:rsidP="00FC74B8">
                                <w:pPr>
                                  <w:jc w:val="center"/>
                                  <w:rPr>
                                    <w:sz w:val="16"/>
                                    <w:szCs w:val="16"/>
                                    <w:lang w:val="en-US"/>
                                  </w:rPr>
                                </w:pPr>
                              </w:p>
                            </w:tc>
                            <w:tc>
                              <w:tcPr>
                                <w:tcW w:w="539" w:type="dxa"/>
                                <w:tcBorders>
                                  <w:top w:val="single" w:sz="4" w:space="0" w:color="auto"/>
                                  <w:left w:val="single" w:sz="6" w:space="0" w:color="auto"/>
                                  <w:bottom w:val="single" w:sz="6" w:space="0" w:color="auto"/>
                                  <w:right w:val="single" w:sz="6" w:space="0" w:color="auto"/>
                                </w:tcBorders>
                                <w:tcMar>
                                  <w:left w:w="0" w:type="dxa"/>
                                  <w:right w:w="0" w:type="dxa"/>
                                </w:tcMar>
                                <w:vAlign w:val="center"/>
                              </w:tcPr>
                              <w:p w14:paraId="2B79F9F3" w14:textId="77777777" w:rsidR="00EB0D1D" w:rsidRPr="00CE245C" w:rsidRDefault="00EB0D1D" w:rsidP="00FC74B8">
                                <w:pPr>
                                  <w:jc w:val="center"/>
                                  <w:rPr>
                                    <w:sz w:val="16"/>
                                    <w:szCs w:val="16"/>
                                    <w:lang w:val="en-US"/>
                                  </w:rPr>
                                </w:pPr>
                              </w:p>
                            </w:tc>
                            <w:tc>
                              <w:tcPr>
                                <w:tcW w:w="5931" w:type="dxa"/>
                                <w:vMerge/>
                                <w:tcBorders>
                                  <w:top w:val="single" w:sz="6" w:space="0" w:color="auto"/>
                                  <w:left w:val="single" w:sz="6" w:space="0" w:color="auto"/>
                                  <w:bottom w:val="single" w:sz="4" w:space="0" w:color="auto"/>
                                  <w:right w:val="single" w:sz="6" w:space="0" w:color="auto"/>
                                </w:tcBorders>
                                <w:shd w:val="clear" w:color="auto" w:fill="auto"/>
                                <w:tcMar>
                                  <w:left w:w="0" w:type="dxa"/>
                                  <w:right w:w="0" w:type="dxa"/>
                                </w:tcMar>
                                <w:vAlign w:val="center"/>
                              </w:tcPr>
                              <w:p w14:paraId="017697DA" w14:textId="77777777" w:rsidR="00EB0D1D" w:rsidRPr="00E60A2B" w:rsidRDefault="00EB0D1D" w:rsidP="00FC74B8">
                                <w:pPr>
                                  <w:rPr>
                                    <w:sz w:val="16"/>
                                    <w:szCs w:val="16"/>
                                    <w:lang w:val="en-US"/>
                                  </w:rPr>
                                </w:pPr>
                              </w:p>
                            </w:tc>
                            <w:tc>
                              <w:tcPr>
                                <w:tcW w:w="617" w:type="dxa"/>
                                <w:vMerge w:val="restart"/>
                                <w:tcBorders>
                                  <w:top w:val="single" w:sz="6" w:space="0" w:color="auto"/>
                                  <w:left w:val="single" w:sz="6" w:space="0" w:color="auto"/>
                                  <w:bottom w:val="single" w:sz="6" w:space="0" w:color="auto"/>
                                  <w:right w:val="single" w:sz="6" w:space="0" w:color="auto"/>
                                </w:tcBorders>
                                <w:shd w:val="clear" w:color="auto" w:fill="auto"/>
                                <w:tcMar>
                                  <w:left w:w="0" w:type="dxa"/>
                                  <w:right w:w="0" w:type="dxa"/>
                                </w:tcMar>
                                <w:vAlign w:val="center"/>
                              </w:tcPr>
                              <w:p w14:paraId="3DAC3EFE" w14:textId="77777777" w:rsidR="00EB0D1D" w:rsidRPr="00CE245C" w:rsidRDefault="00EB0D1D" w:rsidP="00FC74B8">
                                <w:pPr>
                                  <w:jc w:val="center"/>
                                  <w:rPr>
                                    <w:sz w:val="20"/>
                                    <w:szCs w:val="20"/>
                                    <w:lang w:val="en-US"/>
                                  </w:rPr>
                                </w:pPr>
                                <w:r>
                                  <w:rPr>
                                    <w:sz w:val="20"/>
                                    <w:szCs w:val="20"/>
                                    <w:lang w:val="en-US"/>
                                  </w:rPr>
                                  <w:fldChar w:fldCharType="begin"/>
                                </w:r>
                                <w:r>
                                  <w:rPr>
                                    <w:sz w:val="20"/>
                                    <w:szCs w:val="20"/>
                                    <w:lang w:val="en-US"/>
                                  </w:rPr>
                                  <w:instrText xml:space="preserve"> PAGE   \* MERGEFORMAT </w:instrText>
                                </w:r>
                                <w:r>
                                  <w:rPr>
                                    <w:sz w:val="20"/>
                                    <w:szCs w:val="20"/>
                                    <w:lang w:val="en-US"/>
                                  </w:rPr>
                                  <w:fldChar w:fldCharType="separate"/>
                                </w:r>
                                <w:r>
                                  <w:rPr>
                                    <w:noProof/>
                                    <w:sz w:val="20"/>
                                    <w:szCs w:val="20"/>
                                    <w:lang w:val="en-US"/>
                                  </w:rPr>
                                  <w:t>5</w:t>
                                </w:r>
                                <w:r>
                                  <w:rPr>
                                    <w:sz w:val="20"/>
                                    <w:szCs w:val="20"/>
                                    <w:lang w:val="en-US"/>
                                  </w:rPr>
                                  <w:fldChar w:fldCharType="end"/>
                                </w:r>
                              </w:p>
                            </w:tc>
                          </w:tr>
                          <w:tr w:rsidR="00EB0D1D" w:rsidRPr="00CE245C" w14:paraId="7A7C9B15" w14:textId="77777777" w:rsidTr="00E8590F">
                            <w:trPr>
                              <w:trHeight w:hRule="exact" w:val="282"/>
                            </w:trPr>
                            <w:tc>
                              <w:tcPr>
                                <w:tcW w:w="269" w:type="dxa"/>
                                <w:vMerge/>
                                <w:tcBorders>
                                  <w:top w:val="single" w:sz="6" w:space="0" w:color="auto"/>
                                  <w:left w:val="single" w:sz="6" w:space="0" w:color="auto"/>
                                  <w:bottom w:val="single" w:sz="6" w:space="0" w:color="auto"/>
                                  <w:right w:val="single" w:sz="6" w:space="0" w:color="auto"/>
                                </w:tcBorders>
                                <w:tcMar>
                                  <w:left w:w="0" w:type="dxa"/>
                                  <w:right w:w="0" w:type="dxa"/>
                                </w:tcMar>
                                <w:textDirection w:val="btLr"/>
                              </w:tcPr>
                              <w:p w14:paraId="617D3A9F" w14:textId="77777777" w:rsidR="00EB0D1D" w:rsidRPr="00CE245C" w:rsidRDefault="00EB0D1D" w:rsidP="00FC74B8">
                                <w:pPr>
                                  <w:ind w:left="113" w:right="113"/>
                                  <w:jc w:val="center"/>
                                  <w:rPr>
                                    <w:sz w:val="20"/>
                                    <w:szCs w:val="20"/>
                                    <w:lang w:val="en-US"/>
                                  </w:rPr>
                                </w:pPr>
                              </w:p>
                            </w:tc>
                            <w:tc>
                              <w:tcPr>
                                <w:tcW w:w="379" w:type="dxa"/>
                                <w:vMerge/>
                                <w:tcBorders>
                                  <w:top w:val="single" w:sz="6" w:space="0" w:color="auto"/>
                                  <w:left w:val="single" w:sz="6" w:space="0" w:color="auto"/>
                                  <w:bottom w:val="single" w:sz="6" w:space="0" w:color="auto"/>
                                  <w:right w:val="single" w:sz="6" w:space="0" w:color="auto"/>
                                </w:tcBorders>
                                <w:tcMar>
                                  <w:left w:w="0" w:type="dxa"/>
                                  <w:right w:w="0" w:type="dxa"/>
                                </w:tcMar>
                                <w:textDirection w:val="btLr"/>
                              </w:tcPr>
                              <w:p w14:paraId="1C3EC692" w14:textId="77777777" w:rsidR="00EB0D1D" w:rsidRDefault="00EB0D1D" w:rsidP="00FC74B8">
                                <w:pPr>
                                  <w:ind w:left="113" w:right="113"/>
                                  <w:rPr>
                                    <w:lang w:val="en-US"/>
                                  </w:rPr>
                                </w:pPr>
                              </w:p>
                            </w:tc>
                            <w:tc>
                              <w:tcPr>
                                <w:tcW w:w="539" w:type="dxa"/>
                                <w:tcBorders>
                                  <w:top w:val="single" w:sz="6" w:space="0" w:color="auto"/>
                                  <w:left w:val="single" w:sz="6" w:space="0" w:color="auto"/>
                                  <w:bottom w:val="single" w:sz="6" w:space="0" w:color="auto"/>
                                  <w:right w:val="single" w:sz="6" w:space="0" w:color="auto"/>
                                </w:tcBorders>
                                <w:tcMar>
                                  <w:left w:w="0" w:type="dxa"/>
                                  <w:right w:w="0" w:type="dxa"/>
                                </w:tcMar>
                                <w:vAlign w:val="center"/>
                              </w:tcPr>
                              <w:p w14:paraId="2F549C97" w14:textId="77777777" w:rsidR="00EB0D1D" w:rsidRPr="00CE245C" w:rsidRDefault="00EB0D1D" w:rsidP="00FC74B8">
                                <w:pPr>
                                  <w:jc w:val="center"/>
                                  <w:rPr>
                                    <w:sz w:val="16"/>
                                    <w:szCs w:val="16"/>
                                    <w:lang w:val="en-US"/>
                                  </w:rPr>
                                </w:pPr>
                                <w:proofErr w:type="spellStart"/>
                                <w:r w:rsidRPr="00E60A2B">
                                  <w:rPr>
                                    <w:sz w:val="16"/>
                                    <w:szCs w:val="16"/>
                                  </w:rPr>
                                  <w:t>И</w:t>
                                </w:r>
                                <w:r>
                                  <w:rPr>
                                    <w:sz w:val="16"/>
                                    <w:szCs w:val="16"/>
                                  </w:rPr>
                                  <w:t>зм</w:t>
                                </w:r>
                                <w:proofErr w:type="spellEnd"/>
                                <w:r w:rsidRPr="00CE245C">
                                  <w:rPr>
                                    <w:sz w:val="16"/>
                                    <w:szCs w:val="16"/>
                                    <w:lang w:val="en-US"/>
                                  </w:rPr>
                                  <w:t>.</w:t>
                                </w:r>
                              </w:p>
                            </w:tc>
                            <w:tc>
                              <w:tcPr>
                                <w:tcW w:w="539" w:type="dxa"/>
                                <w:tcBorders>
                                  <w:top w:val="single" w:sz="6" w:space="0" w:color="auto"/>
                                  <w:left w:val="single" w:sz="6" w:space="0" w:color="auto"/>
                                  <w:bottom w:val="single" w:sz="6" w:space="0" w:color="auto"/>
                                  <w:right w:val="single" w:sz="6" w:space="0" w:color="auto"/>
                                </w:tcBorders>
                                <w:tcMar>
                                  <w:left w:w="0" w:type="dxa"/>
                                  <w:right w:w="0" w:type="dxa"/>
                                </w:tcMar>
                                <w:vAlign w:val="center"/>
                              </w:tcPr>
                              <w:p w14:paraId="5C08269E" w14:textId="77777777" w:rsidR="00EB0D1D" w:rsidRPr="00CE245C" w:rsidRDefault="00EB0D1D" w:rsidP="00FC74B8">
                                <w:pPr>
                                  <w:jc w:val="center"/>
                                  <w:rPr>
                                    <w:spacing w:val="-30"/>
                                    <w:sz w:val="16"/>
                                    <w:szCs w:val="16"/>
                                    <w:lang w:val="en-US"/>
                                  </w:rPr>
                                </w:pPr>
                                <w:proofErr w:type="gramStart"/>
                                <w:r w:rsidRPr="00E60A2B">
                                  <w:rPr>
                                    <w:spacing w:val="-30"/>
                                    <w:sz w:val="16"/>
                                    <w:szCs w:val="16"/>
                                  </w:rPr>
                                  <w:t>Кол</w:t>
                                </w:r>
                                <w:r w:rsidRPr="00CE245C">
                                  <w:rPr>
                                    <w:spacing w:val="-30"/>
                                    <w:sz w:val="16"/>
                                    <w:szCs w:val="16"/>
                                    <w:lang w:val="en-US"/>
                                  </w:rPr>
                                  <w:t>..</w:t>
                                </w:r>
                                <w:proofErr w:type="spellStart"/>
                                <w:proofErr w:type="gramEnd"/>
                                <w:r>
                                  <w:rPr>
                                    <w:spacing w:val="-30"/>
                                    <w:sz w:val="16"/>
                                    <w:szCs w:val="16"/>
                                  </w:rPr>
                                  <w:t>у</w:t>
                                </w:r>
                                <w:r w:rsidRPr="00E60A2B">
                                  <w:rPr>
                                    <w:spacing w:val="-30"/>
                                    <w:sz w:val="16"/>
                                    <w:szCs w:val="16"/>
                                  </w:rPr>
                                  <w:t>ч</w:t>
                                </w:r>
                                <w:proofErr w:type="spellEnd"/>
                                <w:r w:rsidRPr="00CE245C">
                                  <w:rPr>
                                    <w:spacing w:val="-30"/>
                                    <w:sz w:val="16"/>
                                    <w:szCs w:val="16"/>
                                    <w:lang w:val="en-US"/>
                                  </w:rPr>
                                  <w:t>..</w:t>
                                </w:r>
                              </w:p>
                            </w:tc>
                            <w:tc>
                              <w:tcPr>
                                <w:tcW w:w="539" w:type="dxa"/>
                                <w:tcBorders>
                                  <w:top w:val="single" w:sz="6" w:space="0" w:color="auto"/>
                                  <w:left w:val="single" w:sz="6" w:space="0" w:color="auto"/>
                                  <w:bottom w:val="single" w:sz="6" w:space="0" w:color="auto"/>
                                  <w:right w:val="single" w:sz="6" w:space="0" w:color="auto"/>
                                </w:tcBorders>
                                <w:tcMar>
                                  <w:left w:w="0" w:type="dxa"/>
                                  <w:right w:w="0" w:type="dxa"/>
                                </w:tcMar>
                                <w:vAlign w:val="center"/>
                              </w:tcPr>
                              <w:p w14:paraId="3FBE6C77" w14:textId="77777777" w:rsidR="00EB0D1D" w:rsidRPr="00CE245C" w:rsidRDefault="00EB0D1D" w:rsidP="00FC74B8">
                                <w:pPr>
                                  <w:jc w:val="center"/>
                                  <w:rPr>
                                    <w:sz w:val="16"/>
                                    <w:szCs w:val="16"/>
                                    <w:lang w:val="en-US"/>
                                  </w:rPr>
                                </w:pPr>
                                <w:r>
                                  <w:rPr>
                                    <w:sz w:val="16"/>
                                    <w:szCs w:val="16"/>
                                  </w:rPr>
                                  <w:t>Лист</w:t>
                                </w:r>
                              </w:p>
                            </w:tc>
                            <w:tc>
                              <w:tcPr>
                                <w:tcW w:w="539" w:type="dxa"/>
                                <w:tcBorders>
                                  <w:top w:val="single" w:sz="6" w:space="0" w:color="auto"/>
                                  <w:left w:val="single" w:sz="6" w:space="0" w:color="auto"/>
                                  <w:bottom w:val="single" w:sz="6" w:space="0" w:color="auto"/>
                                  <w:right w:val="single" w:sz="6" w:space="0" w:color="auto"/>
                                </w:tcBorders>
                                <w:tcMar>
                                  <w:left w:w="0" w:type="dxa"/>
                                  <w:right w:w="0" w:type="dxa"/>
                                </w:tcMar>
                                <w:vAlign w:val="center"/>
                              </w:tcPr>
                              <w:p w14:paraId="0753EEBF" w14:textId="77777777" w:rsidR="00EB0D1D" w:rsidRPr="00CE245C" w:rsidRDefault="00EB0D1D" w:rsidP="00FC74B8">
                                <w:pPr>
                                  <w:jc w:val="center"/>
                                  <w:rPr>
                                    <w:spacing w:val="-22"/>
                                    <w:sz w:val="16"/>
                                    <w:szCs w:val="16"/>
                                    <w:lang w:val="en-US"/>
                                  </w:rPr>
                                </w:pPr>
                                <w:r w:rsidRPr="00CE245C">
                                  <w:rPr>
                                    <w:spacing w:val="-22"/>
                                    <w:sz w:val="16"/>
                                    <w:szCs w:val="16"/>
                                    <w:lang w:val="en-US"/>
                                  </w:rPr>
                                  <w:t xml:space="preserve">№ </w:t>
                                </w:r>
                                <w:r w:rsidRPr="0011266E">
                                  <w:rPr>
                                    <w:spacing w:val="-22"/>
                                    <w:sz w:val="16"/>
                                    <w:szCs w:val="16"/>
                                  </w:rPr>
                                  <w:t>док</w:t>
                                </w:r>
                                <w:r w:rsidRPr="00CE245C">
                                  <w:rPr>
                                    <w:spacing w:val="-22"/>
                                    <w:sz w:val="16"/>
                                    <w:szCs w:val="16"/>
                                    <w:lang w:val="en-US"/>
                                  </w:rPr>
                                  <w:t>.</w:t>
                                </w:r>
                              </w:p>
                            </w:tc>
                            <w:tc>
                              <w:tcPr>
                                <w:tcW w:w="809" w:type="dxa"/>
                                <w:tcBorders>
                                  <w:top w:val="single" w:sz="6" w:space="0" w:color="auto"/>
                                  <w:left w:val="single" w:sz="6" w:space="0" w:color="auto"/>
                                  <w:bottom w:val="single" w:sz="6" w:space="0" w:color="auto"/>
                                  <w:right w:val="single" w:sz="6" w:space="0" w:color="auto"/>
                                </w:tcBorders>
                                <w:tcMar>
                                  <w:left w:w="0" w:type="dxa"/>
                                  <w:right w:w="0" w:type="dxa"/>
                                </w:tcMar>
                                <w:vAlign w:val="center"/>
                              </w:tcPr>
                              <w:p w14:paraId="39FABCE0" w14:textId="77777777" w:rsidR="00EB0D1D" w:rsidRPr="00CE245C" w:rsidRDefault="00EB0D1D" w:rsidP="00FC74B8">
                                <w:pPr>
                                  <w:jc w:val="center"/>
                                  <w:rPr>
                                    <w:sz w:val="16"/>
                                    <w:szCs w:val="16"/>
                                    <w:lang w:val="en-US"/>
                                  </w:rPr>
                                </w:pPr>
                                <w:proofErr w:type="spellStart"/>
                                <w:r>
                                  <w:rPr>
                                    <w:sz w:val="16"/>
                                    <w:szCs w:val="16"/>
                                  </w:rPr>
                                  <w:t>Подп</w:t>
                                </w:r>
                                <w:proofErr w:type="spellEnd"/>
                                <w:r w:rsidRPr="00CE245C">
                                  <w:rPr>
                                    <w:sz w:val="16"/>
                                    <w:szCs w:val="16"/>
                                    <w:lang w:val="en-US"/>
                                  </w:rPr>
                                  <w:t>.</w:t>
                                </w:r>
                              </w:p>
                            </w:tc>
                            <w:tc>
                              <w:tcPr>
                                <w:tcW w:w="539" w:type="dxa"/>
                                <w:tcBorders>
                                  <w:top w:val="single" w:sz="6" w:space="0" w:color="auto"/>
                                  <w:left w:val="single" w:sz="6" w:space="0" w:color="auto"/>
                                  <w:bottom w:val="single" w:sz="6" w:space="0" w:color="auto"/>
                                  <w:right w:val="single" w:sz="6" w:space="0" w:color="auto"/>
                                </w:tcBorders>
                                <w:tcMar>
                                  <w:left w:w="0" w:type="dxa"/>
                                  <w:right w:w="0" w:type="dxa"/>
                                </w:tcMar>
                                <w:vAlign w:val="center"/>
                              </w:tcPr>
                              <w:p w14:paraId="632CACA6" w14:textId="77777777" w:rsidR="00EB0D1D" w:rsidRPr="00CE245C" w:rsidRDefault="00EB0D1D" w:rsidP="00FC74B8">
                                <w:pPr>
                                  <w:jc w:val="center"/>
                                  <w:rPr>
                                    <w:sz w:val="16"/>
                                    <w:szCs w:val="16"/>
                                    <w:lang w:val="en-US"/>
                                  </w:rPr>
                                </w:pPr>
                                <w:r>
                                  <w:rPr>
                                    <w:sz w:val="16"/>
                                    <w:szCs w:val="16"/>
                                  </w:rPr>
                                  <w:t>Дата</w:t>
                                </w:r>
                              </w:p>
                            </w:tc>
                            <w:tc>
                              <w:tcPr>
                                <w:tcW w:w="5931" w:type="dxa"/>
                                <w:vMerge/>
                                <w:tcBorders>
                                  <w:top w:val="single" w:sz="6" w:space="0" w:color="auto"/>
                                  <w:left w:val="single" w:sz="6" w:space="0" w:color="auto"/>
                                  <w:bottom w:val="single" w:sz="4" w:space="0" w:color="auto"/>
                                  <w:right w:val="single" w:sz="6" w:space="0" w:color="auto"/>
                                </w:tcBorders>
                                <w:shd w:val="clear" w:color="auto" w:fill="auto"/>
                                <w:tcMar>
                                  <w:left w:w="0" w:type="dxa"/>
                                  <w:right w:w="0" w:type="dxa"/>
                                </w:tcMar>
                                <w:vAlign w:val="center"/>
                              </w:tcPr>
                              <w:p w14:paraId="43E83CE3" w14:textId="77777777" w:rsidR="00EB0D1D" w:rsidRPr="00E60A2B" w:rsidRDefault="00EB0D1D" w:rsidP="00FC74B8">
                                <w:pPr>
                                  <w:rPr>
                                    <w:sz w:val="16"/>
                                    <w:szCs w:val="16"/>
                                    <w:lang w:val="en-US"/>
                                  </w:rPr>
                                </w:pPr>
                              </w:p>
                            </w:tc>
                            <w:tc>
                              <w:tcPr>
                                <w:tcW w:w="617" w:type="dxa"/>
                                <w:vMerge/>
                                <w:tcBorders>
                                  <w:top w:val="single" w:sz="6" w:space="0" w:color="auto"/>
                                  <w:left w:val="single" w:sz="6" w:space="0" w:color="auto"/>
                                  <w:bottom w:val="single" w:sz="6" w:space="0" w:color="auto"/>
                                  <w:right w:val="single" w:sz="6" w:space="0" w:color="auto"/>
                                </w:tcBorders>
                                <w:shd w:val="clear" w:color="auto" w:fill="auto"/>
                                <w:tcMar>
                                  <w:left w:w="0" w:type="dxa"/>
                                  <w:right w:w="0" w:type="dxa"/>
                                </w:tcMar>
                                <w:vAlign w:val="center"/>
                              </w:tcPr>
                              <w:p w14:paraId="3F74AF79" w14:textId="77777777" w:rsidR="00EB0D1D" w:rsidRPr="00CE245C" w:rsidRDefault="00EB0D1D" w:rsidP="00FC74B8">
                                <w:pPr>
                                  <w:jc w:val="center"/>
                                  <w:rPr>
                                    <w:sz w:val="20"/>
                                    <w:szCs w:val="20"/>
                                    <w:lang w:val="en-US"/>
                                  </w:rPr>
                                </w:pPr>
                              </w:p>
                            </w:tc>
                          </w:tr>
                        </w:tbl>
                        <w:p w14:paraId="19566493" w14:textId="77777777" w:rsidR="00EB0D1D" w:rsidRPr="00CE245C" w:rsidRDefault="00EB0D1D" w:rsidP="00FC74B8">
                          <w:pPr>
                            <w:rPr>
                              <w:lang w:val="en-US"/>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EA48647" id="_x0000_t202" coordsize="21600,21600" o:spt="202" path="m,l,21600r21600,l21600,xe">
              <v:stroke joinstyle="miter"/>
              <v:path gradientshapeok="t" o:connecttype="rect"/>
            </v:shapetype>
            <v:shape id="Text Box 1" o:spid="_x0000_s1026" type="#_x0000_t202" style="position:absolute;margin-left:20.2pt;margin-top:18.15pt;width:558.45pt;height:813.55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" filled="f" stroked="f">
              <v:textbox inset="0,0,0,0">
                <w:txbxContent>
                  <w:tbl>
                    <w:tblPr>
                      <w:tblW w:w="10704" w:type="dxa"/>
                      <w:tblLayout w:type="fixed"/>
                      <w:tblLook w:val="01E0" w:firstRow="1" w:lastRow="1" w:firstColumn="1" w:lastColumn="1" w:noHBand="0" w:noVBand="0"/>
                    </w:tblPr>
                    <w:tblGrid>
                      <w:gridCol w:w="269"/>
                      <w:gridCol w:w="379"/>
                      <w:gridCol w:w="539"/>
                      <w:gridCol w:w="539"/>
                      <w:gridCol w:w="539"/>
                      <w:gridCol w:w="539"/>
                      <w:gridCol w:w="809"/>
                      <w:gridCol w:w="539"/>
                      <w:gridCol w:w="5931"/>
                      <w:gridCol w:w="621"/>
                    </w:tblGrid>
                    <w:tr w:rsidR="00EB0D1D" w:rsidRPr="00BC4227" w14:paraId="0D536582" w14:textId="77777777" w:rsidTr="00E8590F">
                      <w:trPr>
                        <w:trHeight w:hRule="exact" w:val="11108"/>
                      </w:trPr>
                      <w:tc>
                        <w:tcPr>
                          <w:tcW w:w="269" w:type="dxa"/>
                          <w:tcBorders>
                            <w:top w:val="nil"/>
                            <w:left w:val="nil"/>
                            <w:bottom w:val="single" w:sz="6" w:space="0" w:color="auto"/>
                            <w:right w:val="nil"/>
                          </w:tcBorders>
                          <w:tcMar>
                            <w:left w:w="0" w:type="dxa"/>
                            <w:right w:w="0" w:type="dxa"/>
                          </w:tcMar>
                          <w:textDirection w:val="btLr"/>
                        </w:tcPr>
                        <w:p w14:paraId="6041297E" w14:textId="77777777" w:rsidR="00EB0D1D" w:rsidRDefault="00EB0D1D" w:rsidP="00FC74B8">
                          <w:pPr>
                            <w:ind w:left="113" w:right="360"/>
                            <w:rPr>
                              <w:lang w:val="en-US"/>
                            </w:rPr>
                          </w:pPr>
                        </w:p>
                      </w:tc>
                      <w:tc>
                        <w:tcPr>
                          <w:tcW w:w="379" w:type="dxa"/>
                          <w:tcBorders>
                            <w:top w:val="nil"/>
                            <w:left w:val="nil"/>
                            <w:bottom w:val="single" w:sz="6" w:space="0" w:color="auto"/>
                            <w:right w:val="single" w:sz="6" w:space="0" w:color="auto"/>
                          </w:tcBorders>
                          <w:textDirection w:val="btLr"/>
                        </w:tcPr>
                        <w:p w14:paraId="3EE1B1EC" w14:textId="77777777" w:rsidR="00EB0D1D" w:rsidRPr="00BC4227" w:rsidRDefault="00EB0D1D" w:rsidP="00FC74B8">
                          <w:pPr>
                            <w:ind w:left="113" w:right="113"/>
                            <w:jc w:val="right"/>
                          </w:pPr>
                        </w:p>
                      </w:tc>
                      <w:tc>
                        <w:tcPr>
                          <w:tcW w:w="10056" w:type="dxa"/>
                          <w:gridSpan w:val="8"/>
                          <w:vMerge w:val="restart"/>
                          <w:tcBorders>
                            <w:top w:val="single" w:sz="6" w:space="0" w:color="auto"/>
                            <w:left w:val="single" w:sz="6" w:space="0" w:color="auto"/>
                            <w:bottom w:val="single" w:sz="6" w:space="0" w:color="auto"/>
                            <w:right w:val="single" w:sz="6" w:space="0" w:color="auto"/>
                          </w:tcBorders>
                          <w:vAlign w:val="center"/>
                        </w:tcPr>
                        <w:p w14:paraId="73737AD4" w14:textId="77777777" w:rsidR="00EB0D1D" w:rsidRDefault="00EB0D1D" w:rsidP="00FC74B8">
                          <w:pPr>
                            <w:jc w:val="center"/>
                            <w:rPr>
                              <w:b/>
                            </w:rPr>
                          </w:pPr>
                        </w:p>
                        <w:p w14:paraId="303C1DE3" w14:textId="77777777" w:rsidR="00EB0D1D" w:rsidRPr="00685F46" w:rsidRDefault="00EB0D1D" w:rsidP="00FC74B8">
                          <w:pPr>
                            <w:jc w:val="center"/>
                            <w:rPr>
                              <w:b/>
                              <w:color w:val="000000" w:themeColor="text1"/>
                            </w:rPr>
                          </w:pPr>
                        </w:p>
                      </w:tc>
                    </w:tr>
                    <w:tr w:rsidR="00EB0D1D" w14:paraId="51A7D685" w14:textId="77777777" w:rsidTr="00E8590F">
                      <w:trPr>
                        <w:trHeight w:val="1456"/>
                      </w:trPr>
                      <w:tc>
                        <w:tcPr>
                          <w:tcW w:w="269" w:type="dxa"/>
                          <w:tcBorders>
                            <w:top w:val="single" w:sz="6" w:space="0" w:color="auto"/>
                            <w:left w:val="single" w:sz="6" w:space="0" w:color="auto"/>
                            <w:bottom w:val="single" w:sz="6" w:space="0" w:color="auto"/>
                            <w:right w:val="single" w:sz="6" w:space="0" w:color="auto"/>
                          </w:tcBorders>
                          <w:tcMar>
                            <w:left w:w="0" w:type="dxa"/>
                            <w:right w:w="0" w:type="dxa"/>
                          </w:tcMar>
                          <w:textDirection w:val="btLr"/>
                        </w:tcPr>
                        <w:p w14:paraId="5369F01C" w14:textId="77777777" w:rsidR="00EB0D1D" w:rsidRPr="004A6E65" w:rsidRDefault="00EB0D1D" w:rsidP="00FC74B8">
                          <w:pPr>
                            <w:ind w:left="113" w:right="113"/>
                            <w:jc w:val="center"/>
                            <w:rPr>
                              <w:sz w:val="20"/>
                              <w:szCs w:val="20"/>
                            </w:rPr>
                          </w:pPr>
                          <w:proofErr w:type="spellStart"/>
                          <w:r>
                            <w:rPr>
                              <w:sz w:val="20"/>
                              <w:szCs w:val="20"/>
                            </w:rPr>
                            <w:t>Взам</w:t>
                          </w:r>
                          <w:proofErr w:type="spellEnd"/>
                          <w:r>
                            <w:rPr>
                              <w:sz w:val="20"/>
                              <w:szCs w:val="20"/>
                            </w:rPr>
                            <w:t>. инв. №</w:t>
                          </w:r>
                        </w:p>
                      </w:tc>
                      <w:tc>
                        <w:tcPr>
                          <w:tcW w:w="379" w:type="dxa"/>
                          <w:tcBorders>
                            <w:top w:val="single" w:sz="6" w:space="0" w:color="auto"/>
                            <w:left w:val="single" w:sz="6" w:space="0" w:color="auto"/>
                            <w:bottom w:val="single" w:sz="6" w:space="0" w:color="auto"/>
                            <w:right w:val="single" w:sz="6" w:space="0" w:color="auto"/>
                          </w:tcBorders>
                          <w:textDirection w:val="btLr"/>
                        </w:tcPr>
                        <w:p w14:paraId="222D51BE" w14:textId="77777777" w:rsidR="00EB0D1D" w:rsidRDefault="00EB0D1D" w:rsidP="00FC74B8">
                          <w:pPr>
                            <w:ind w:left="113" w:right="113"/>
                            <w:rPr>
                              <w:lang w:val="en-US"/>
                            </w:rPr>
                          </w:pPr>
                        </w:p>
                      </w:tc>
                      <w:tc>
                        <w:tcPr>
                          <w:tcW w:w="10056" w:type="dxa"/>
                          <w:gridSpan w:val="8"/>
                          <w:vMerge/>
                          <w:tcBorders>
                            <w:top w:val="single" w:sz="6" w:space="0" w:color="auto"/>
                            <w:left w:val="single" w:sz="6" w:space="0" w:color="auto"/>
                            <w:bottom w:val="single" w:sz="6" w:space="0" w:color="auto"/>
                            <w:right w:val="single" w:sz="6" w:space="0" w:color="auto"/>
                          </w:tcBorders>
                        </w:tcPr>
                        <w:p w14:paraId="3FA5AB42" w14:textId="77777777" w:rsidR="00EB0D1D" w:rsidRDefault="00EB0D1D" w:rsidP="00FC74B8">
                          <w:pPr>
                            <w:rPr>
                              <w:lang w:val="en-US"/>
                            </w:rPr>
                          </w:pPr>
                        </w:p>
                      </w:tc>
                    </w:tr>
                    <w:tr w:rsidR="00EB0D1D" w14:paraId="42110155" w14:textId="77777777" w:rsidTr="00E8590F">
                      <w:trPr>
                        <w:trHeight w:val="1973"/>
                      </w:trPr>
                      <w:tc>
                        <w:tcPr>
                          <w:tcW w:w="269" w:type="dxa"/>
                          <w:tcBorders>
                            <w:top w:val="single" w:sz="6" w:space="0" w:color="auto"/>
                            <w:left w:val="single" w:sz="6" w:space="0" w:color="auto"/>
                            <w:bottom w:val="single" w:sz="6" w:space="0" w:color="auto"/>
                            <w:right w:val="single" w:sz="6" w:space="0" w:color="auto"/>
                          </w:tcBorders>
                          <w:shd w:val="clear" w:color="auto" w:fill="auto"/>
                          <w:tcMar>
                            <w:left w:w="0" w:type="dxa"/>
                            <w:right w:w="0" w:type="dxa"/>
                          </w:tcMar>
                          <w:textDirection w:val="btLr"/>
                        </w:tcPr>
                        <w:p w14:paraId="2EDD9A76" w14:textId="77777777" w:rsidR="00EB0D1D" w:rsidRPr="004A6E65" w:rsidRDefault="00EB0D1D" w:rsidP="00FC74B8">
                          <w:pPr>
                            <w:ind w:left="113" w:right="113"/>
                            <w:jc w:val="center"/>
                            <w:rPr>
                              <w:sz w:val="20"/>
                              <w:szCs w:val="20"/>
                            </w:rPr>
                          </w:pPr>
                          <w:r>
                            <w:rPr>
                              <w:sz w:val="20"/>
                              <w:szCs w:val="20"/>
                            </w:rPr>
                            <w:t>Подп. и дата</w:t>
                          </w:r>
                        </w:p>
                      </w:tc>
                      <w:tc>
                        <w:tcPr>
                          <w:tcW w:w="379" w:type="dxa"/>
                          <w:tcBorders>
                            <w:top w:val="single" w:sz="6" w:space="0" w:color="auto"/>
                            <w:left w:val="single" w:sz="6" w:space="0" w:color="auto"/>
                            <w:bottom w:val="single" w:sz="6" w:space="0" w:color="auto"/>
                            <w:right w:val="single" w:sz="6" w:space="0" w:color="auto"/>
                          </w:tcBorders>
                          <w:shd w:val="clear" w:color="auto" w:fill="auto"/>
                          <w:textDirection w:val="btLr"/>
                        </w:tcPr>
                        <w:p w14:paraId="067B7B29" w14:textId="77777777" w:rsidR="00EB0D1D" w:rsidRDefault="00EB0D1D" w:rsidP="00FC74B8">
                          <w:pPr>
                            <w:ind w:left="113" w:right="113"/>
                            <w:rPr>
                              <w:lang w:val="en-US"/>
                            </w:rPr>
                          </w:pPr>
                        </w:p>
                      </w:tc>
                      <w:tc>
                        <w:tcPr>
                          <w:tcW w:w="10056" w:type="dxa"/>
                          <w:gridSpan w:val="8"/>
                          <w:vMerge/>
                          <w:tcBorders>
                            <w:top w:val="single" w:sz="6" w:space="0" w:color="auto"/>
                            <w:left w:val="single" w:sz="6" w:space="0" w:color="auto"/>
                            <w:bottom w:val="single" w:sz="6" w:space="0" w:color="auto"/>
                            <w:right w:val="single" w:sz="6" w:space="0" w:color="auto"/>
                          </w:tcBorders>
                        </w:tcPr>
                        <w:p w14:paraId="4A3082A6" w14:textId="77777777" w:rsidR="00EB0D1D" w:rsidRDefault="00EB0D1D" w:rsidP="00FC74B8">
                          <w:pPr>
                            <w:rPr>
                              <w:lang w:val="en-US"/>
                            </w:rPr>
                          </w:pPr>
                        </w:p>
                      </w:tc>
                    </w:tr>
                    <w:tr w:rsidR="00EB0D1D" w:rsidRPr="00CE245C" w14:paraId="001A94DA" w14:textId="77777777" w:rsidTr="00E8590F">
                      <w:trPr>
                        <w:trHeight w:val="439"/>
                      </w:trPr>
                      <w:tc>
                        <w:tcPr>
                          <w:tcW w:w="269" w:type="dxa"/>
                          <w:vMerge w:val="restart"/>
                          <w:tcBorders>
                            <w:top w:val="single" w:sz="6" w:space="0" w:color="auto"/>
                            <w:left w:val="single" w:sz="6" w:space="0" w:color="auto"/>
                            <w:bottom w:val="single" w:sz="6" w:space="0" w:color="auto"/>
                            <w:right w:val="single" w:sz="6" w:space="0" w:color="auto"/>
                          </w:tcBorders>
                          <w:shd w:val="clear" w:color="auto" w:fill="auto"/>
                          <w:tcMar>
                            <w:left w:w="0" w:type="dxa"/>
                            <w:right w:w="0" w:type="dxa"/>
                          </w:tcMar>
                          <w:textDirection w:val="btLr"/>
                        </w:tcPr>
                        <w:p w14:paraId="216CEA5B" w14:textId="77777777" w:rsidR="00EB0D1D" w:rsidRPr="00CE245C" w:rsidRDefault="00EB0D1D" w:rsidP="00FC74B8">
                          <w:pPr>
                            <w:ind w:left="113" w:right="113"/>
                            <w:jc w:val="center"/>
                            <w:rPr>
                              <w:sz w:val="20"/>
                              <w:szCs w:val="20"/>
                            </w:rPr>
                          </w:pPr>
                          <w:proofErr w:type="spellStart"/>
                          <w:r>
                            <w:rPr>
                              <w:sz w:val="20"/>
                              <w:szCs w:val="20"/>
                            </w:rPr>
                            <w:t>Инв</w:t>
                          </w:r>
                          <w:proofErr w:type="spellEnd"/>
                          <w:r w:rsidRPr="00CE245C">
                            <w:rPr>
                              <w:sz w:val="20"/>
                              <w:szCs w:val="20"/>
                              <w:lang w:val="en-US"/>
                            </w:rPr>
                            <w:t xml:space="preserve">. </w:t>
                          </w:r>
                          <w:r>
                            <w:rPr>
                              <w:sz w:val="20"/>
                              <w:szCs w:val="20"/>
                            </w:rPr>
                            <w:t>№ подп.</w:t>
                          </w:r>
                        </w:p>
                      </w:tc>
                      <w:tc>
                        <w:tcPr>
                          <w:tcW w:w="379" w:type="dxa"/>
                          <w:vMerge w:val="restart"/>
                          <w:tcBorders>
                            <w:top w:val="single" w:sz="6" w:space="0" w:color="auto"/>
                            <w:left w:val="single" w:sz="6" w:space="0" w:color="auto"/>
                            <w:bottom w:val="single" w:sz="6" w:space="0" w:color="auto"/>
                            <w:right w:val="single" w:sz="6" w:space="0" w:color="auto"/>
                          </w:tcBorders>
                          <w:shd w:val="clear" w:color="auto" w:fill="auto"/>
                          <w:textDirection w:val="btLr"/>
                        </w:tcPr>
                        <w:p w14:paraId="6A675BAE" w14:textId="77777777" w:rsidR="00EB0D1D" w:rsidRDefault="00EB0D1D" w:rsidP="00FC74B8">
                          <w:pPr>
                            <w:ind w:left="113" w:right="113"/>
                            <w:rPr>
                              <w:lang w:val="en-US"/>
                            </w:rPr>
                          </w:pPr>
                        </w:p>
                      </w:tc>
                      <w:tc>
                        <w:tcPr>
                          <w:tcW w:w="10056" w:type="dxa"/>
                          <w:gridSpan w:val="8"/>
                          <w:vMerge/>
                          <w:tcBorders>
                            <w:top w:val="single" w:sz="6" w:space="0" w:color="auto"/>
                            <w:left w:val="single" w:sz="6" w:space="0" w:color="auto"/>
                            <w:bottom w:val="single" w:sz="6" w:space="0" w:color="auto"/>
                            <w:right w:val="single" w:sz="6" w:space="0" w:color="auto"/>
                          </w:tcBorders>
                          <w:vAlign w:val="center"/>
                        </w:tcPr>
                        <w:p w14:paraId="1A350C03" w14:textId="77777777" w:rsidR="00EB0D1D" w:rsidRPr="00CE245C" w:rsidRDefault="00EB0D1D" w:rsidP="00FC74B8">
                          <w:pPr>
                            <w:jc w:val="center"/>
                            <w:rPr>
                              <w:sz w:val="20"/>
                              <w:szCs w:val="20"/>
                              <w:lang w:val="en-US"/>
                            </w:rPr>
                          </w:pPr>
                        </w:p>
                      </w:tc>
                    </w:tr>
                    <w:tr w:rsidR="00EB0D1D" w:rsidRPr="00CE245C" w14:paraId="5730F1D6" w14:textId="77777777" w:rsidTr="00E8590F">
                      <w:trPr>
                        <w:trHeight w:val="208"/>
                      </w:trPr>
                      <w:tc>
                        <w:tcPr>
                          <w:tcW w:w="269" w:type="dxa"/>
                          <w:vMerge/>
                          <w:tcBorders>
                            <w:top w:val="single" w:sz="6" w:space="0" w:color="auto"/>
                            <w:left w:val="single" w:sz="6" w:space="0" w:color="auto"/>
                            <w:bottom w:val="single" w:sz="6" w:space="0" w:color="auto"/>
                            <w:right w:val="single" w:sz="6" w:space="0" w:color="auto"/>
                          </w:tcBorders>
                          <w:tcMar>
                            <w:left w:w="0" w:type="dxa"/>
                            <w:right w:w="0" w:type="dxa"/>
                          </w:tcMar>
                          <w:textDirection w:val="btLr"/>
                        </w:tcPr>
                        <w:p w14:paraId="16CD26CC" w14:textId="77777777" w:rsidR="00EB0D1D" w:rsidRPr="00CE245C" w:rsidRDefault="00EB0D1D" w:rsidP="00FC74B8">
                          <w:pPr>
                            <w:ind w:left="113" w:right="113"/>
                            <w:jc w:val="center"/>
                            <w:rPr>
                              <w:sz w:val="20"/>
                              <w:szCs w:val="20"/>
                              <w:lang w:val="en-US"/>
                            </w:rPr>
                          </w:pPr>
                        </w:p>
                      </w:tc>
                      <w:tc>
                        <w:tcPr>
                          <w:tcW w:w="379" w:type="dxa"/>
                          <w:vMerge/>
                          <w:tcBorders>
                            <w:top w:val="single" w:sz="6" w:space="0" w:color="auto"/>
                            <w:left w:val="single" w:sz="6" w:space="0" w:color="auto"/>
                            <w:bottom w:val="single" w:sz="6" w:space="0" w:color="auto"/>
                            <w:right w:val="single" w:sz="6" w:space="0" w:color="auto"/>
                          </w:tcBorders>
                          <w:tcMar>
                            <w:left w:w="0" w:type="dxa"/>
                            <w:right w:w="0" w:type="dxa"/>
                          </w:tcMar>
                          <w:textDirection w:val="btLr"/>
                        </w:tcPr>
                        <w:p w14:paraId="57560B0B" w14:textId="77777777" w:rsidR="00EB0D1D" w:rsidRDefault="00EB0D1D" w:rsidP="00FC74B8">
                          <w:pPr>
                            <w:ind w:left="113" w:right="113"/>
                            <w:rPr>
                              <w:lang w:val="en-US"/>
                            </w:rPr>
                          </w:pPr>
                        </w:p>
                      </w:tc>
                      <w:tc>
                        <w:tcPr>
                          <w:tcW w:w="539" w:type="dxa"/>
                          <w:vMerge w:val="restart"/>
                          <w:tcBorders>
                            <w:top w:val="single" w:sz="4" w:space="0" w:color="auto"/>
                            <w:left w:val="single" w:sz="6" w:space="0" w:color="auto"/>
                            <w:right w:val="single" w:sz="6" w:space="0" w:color="auto"/>
                          </w:tcBorders>
                          <w:tcMar>
                            <w:left w:w="0" w:type="dxa"/>
                            <w:right w:w="0" w:type="dxa"/>
                          </w:tcMar>
                          <w:vAlign w:val="center"/>
                        </w:tcPr>
                        <w:p w14:paraId="1AF29047" w14:textId="77777777" w:rsidR="00EB0D1D" w:rsidRPr="00CE245C" w:rsidRDefault="00EB0D1D" w:rsidP="00FC74B8">
                          <w:pPr>
                            <w:jc w:val="center"/>
                            <w:rPr>
                              <w:sz w:val="16"/>
                              <w:szCs w:val="16"/>
                              <w:lang w:val="en-US"/>
                            </w:rPr>
                          </w:pPr>
                        </w:p>
                      </w:tc>
                      <w:tc>
                        <w:tcPr>
                          <w:tcW w:w="539" w:type="dxa"/>
                          <w:vMerge w:val="restart"/>
                          <w:tcBorders>
                            <w:top w:val="single" w:sz="4" w:space="0" w:color="auto"/>
                            <w:left w:val="single" w:sz="6" w:space="0" w:color="auto"/>
                            <w:right w:val="single" w:sz="6" w:space="0" w:color="auto"/>
                          </w:tcBorders>
                          <w:tcMar>
                            <w:left w:w="0" w:type="dxa"/>
                            <w:right w:w="0" w:type="dxa"/>
                          </w:tcMar>
                          <w:vAlign w:val="center"/>
                        </w:tcPr>
                        <w:p w14:paraId="6695B355" w14:textId="77777777" w:rsidR="00EB0D1D" w:rsidRPr="00CE245C" w:rsidRDefault="00EB0D1D" w:rsidP="00FC74B8">
                          <w:pPr>
                            <w:jc w:val="center"/>
                            <w:rPr>
                              <w:spacing w:val="-30"/>
                              <w:sz w:val="16"/>
                              <w:szCs w:val="16"/>
                              <w:lang w:val="en-US"/>
                            </w:rPr>
                          </w:pPr>
                        </w:p>
                      </w:tc>
                      <w:tc>
                        <w:tcPr>
                          <w:tcW w:w="539" w:type="dxa"/>
                          <w:vMerge w:val="restart"/>
                          <w:tcBorders>
                            <w:top w:val="single" w:sz="4" w:space="0" w:color="auto"/>
                            <w:left w:val="single" w:sz="6" w:space="0" w:color="auto"/>
                            <w:right w:val="single" w:sz="6" w:space="0" w:color="auto"/>
                          </w:tcBorders>
                          <w:tcMar>
                            <w:left w:w="0" w:type="dxa"/>
                            <w:right w:w="0" w:type="dxa"/>
                          </w:tcMar>
                          <w:vAlign w:val="center"/>
                        </w:tcPr>
                        <w:p w14:paraId="180D9EEB" w14:textId="77777777" w:rsidR="00EB0D1D" w:rsidRPr="00CE245C" w:rsidRDefault="00EB0D1D" w:rsidP="00FC74B8">
                          <w:pPr>
                            <w:jc w:val="center"/>
                            <w:rPr>
                              <w:sz w:val="16"/>
                              <w:szCs w:val="16"/>
                              <w:lang w:val="en-US"/>
                            </w:rPr>
                          </w:pPr>
                        </w:p>
                      </w:tc>
                      <w:tc>
                        <w:tcPr>
                          <w:tcW w:w="539" w:type="dxa"/>
                          <w:vMerge w:val="restart"/>
                          <w:tcBorders>
                            <w:top w:val="single" w:sz="4" w:space="0" w:color="auto"/>
                            <w:left w:val="single" w:sz="6" w:space="0" w:color="auto"/>
                            <w:right w:val="single" w:sz="6" w:space="0" w:color="auto"/>
                          </w:tcBorders>
                          <w:tcMar>
                            <w:left w:w="0" w:type="dxa"/>
                            <w:right w:w="0" w:type="dxa"/>
                          </w:tcMar>
                          <w:vAlign w:val="center"/>
                        </w:tcPr>
                        <w:p w14:paraId="5D966B72" w14:textId="77777777" w:rsidR="00EB0D1D" w:rsidRPr="00CE245C" w:rsidRDefault="00EB0D1D" w:rsidP="00FC74B8">
                          <w:pPr>
                            <w:jc w:val="center"/>
                            <w:rPr>
                              <w:spacing w:val="-22"/>
                              <w:sz w:val="16"/>
                              <w:szCs w:val="16"/>
                              <w:lang w:val="en-US"/>
                            </w:rPr>
                          </w:pPr>
                        </w:p>
                      </w:tc>
                      <w:tc>
                        <w:tcPr>
                          <w:tcW w:w="809" w:type="dxa"/>
                          <w:tcBorders>
                            <w:top w:val="single" w:sz="4" w:space="0" w:color="auto"/>
                            <w:left w:val="single" w:sz="6" w:space="0" w:color="auto"/>
                            <w:bottom w:val="single" w:sz="4" w:space="0" w:color="auto"/>
                            <w:right w:val="single" w:sz="6" w:space="0" w:color="auto"/>
                          </w:tcBorders>
                          <w:tcMar>
                            <w:left w:w="0" w:type="dxa"/>
                            <w:right w:w="0" w:type="dxa"/>
                          </w:tcMar>
                          <w:vAlign w:val="center"/>
                        </w:tcPr>
                        <w:p w14:paraId="6EA4D897" w14:textId="77777777" w:rsidR="00EB0D1D" w:rsidRPr="00CE245C" w:rsidRDefault="00EB0D1D" w:rsidP="00FC74B8">
                          <w:pPr>
                            <w:jc w:val="center"/>
                            <w:rPr>
                              <w:sz w:val="16"/>
                              <w:szCs w:val="16"/>
                              <w:lang w:val="en-US"/>
                            </w:rPr>
                          </w:pPr>
                        </w:p>
                      </w:tc>
                      <w:tc>
                        <w:tcPr>
                          <w:tcW w:w="539" w:type="dxa"/>
                          <w:vMerge w:val="restart"/>
                          <w:tcBorders>
                            <w:top w:val="single" w:sz="4" w:space="0" w:color="auto"/>
                            <w:left w:val="single" w:sz="6" w:space="0" w:color="auto"/>
                            <w:right w:val="single" w:sz="6" w:space="0" w:color="auto"/>
                          </w:tcBorders>
                          <w:tcMar>
                            <w:left w:w="0" w:type="dxa"/>
                            <w:right w:w="0" w:type="dxa"/>
                          </w:tcMar>
                          <w:vAlign w:val="center"/>
                        </w:tcPr>
                        <w:p w14:paraId="45161370" w14:textId="77777777" w:rsidR="00EB0D1D" w:rsidRPr="00CE245C" w:rsidRDefault="00EB0D1D" w:rsidP="00FC74B8">
                          <w:pPr>
                            <w:jc w:val="center"/>
                            <w:rPr>
                              <w:sz w:val="16"/>
                              <w:szCs w:val="16"/>
                              <w:lang w:val="en-US"/>
                            </w:rPr>
                          </w:pPr>
                        </w:p>
                      </w:tc>
                      <w:tc>
                        <w:tcPr>
                          <w:tcW w:w="5931" w:type="dxa"/>
                          <w:vMerge w:val="restart"/>
                          <w:tcBorders>
                            <w:top w:val="single" w:sz="4" w:space="0" w:color="auto"/>
                            <w:left w:val="single" w:sz="6" w:space="0" w:color="auto"/>
                            <w:bottom w:val="single" w:sz="4" w:space="0" w:color="auto"/>
                            <w:right w:val="single" w:sz="6" w:space="0" w:color="auto"/>
                          </w:tcBorders>
                          <w:shd w:val="clear" w:color="auto" w:fill="auto"/>
                          <w:tcMar>
                            <w:left w:w="0" w:type="dxa"/>
                            <w:right w:w="0" w:type="dxa"/>
                          </w:tcMar>
                          <w:vAlign w:val="center"/>
                        </w:tcPr>
                        <w:p w14:paraId="7AF48FD1" w14:textId="77777777" w:rsidR="00EB0D1D" w:rsidRPr="00493A1F" w:rsidRDefault="00EB0D1D" w:rsidP="00FC74B8">
                          <w:pPr>
                            <w:jc w:val="center"/>
                            <w:rPr>
                              <w:sz w:val="16"/>
                              <w:szCs w:val="16"/>
                            </w:rPr>
                          </w:pPr>
                          <w:r>
                            <w:t>Проект освоения лесов</w:t>
                          </w:r>
                        </w:p>
                      </w:tc>
                      <w:tc>
                        <w:tcPr>
                          <w:tcW w:w="617" w:type="dxa"/>
                          <w:vMerge w:val="restart"/>
                          <w:tcBorders>
                            <w:top w:val="single" w:sz="6" w:space="0" w:color="auto"/>
                            <w:left w:val="single" w:sz="6" w:space="0" w:color="auto"/>
                            <w:right w:val="single" w:sz="6" w:space="0" w:color="auto"/>
                          </w:tcBorders>
                          <w:shd w:val="clear" w:color="auto" w:fill="auto"/>
                          <w:tcMar>
                            <w:left w:w="0" w:type="dxa"/>
                            <w:right w:w="0" w:type="dxa"/>
                          </w:tcMar>
                          <w:vAlign w:val="center"/>
                        </w:tcPr>
                        <w:p w14:paraId="133E46DB" w14:textId="77777777" w:rsidR="00EB0D1D" w:rsidRPr="00CE245C" w:rsidRDefault="00EB0D1D" w:rsidP="00FC74B8">
                          <w:pPr>
                            <w:jc w:val="center"/>
                            <w:rPr>
                              <w:sz w:val="20"/>
                              <w:szCs w:val="20"/>
                              <w:lang w:val="en-US"/>
                            </w:rPr>
                          </w:pPr>
                          <w:r w:rsidRPr="007B7EE2">
                            <w:rPr>
                              <w:sz w:val="16"/>
                              <w:szCs w:val="16"/>
                            </w:rPr>
                            <w:t>Лист</w:t>
                          </w:r>
                        </w:p>
                      </w:tc>
                    </w:tr>
                    <w:tr w:rsidR="00EB0D1D" w:rsidRPr="00CE245C" w14:paraId="7770D0F1" w14:textId="77777777" w:rsidTr="00E8590F">
                      <w:trPr>
                        <w:trHeight w:val="238"/>
                      </w:trPr>
                      <w:tc>
                        <w:tcPr>
                          <w:tcW w:w="269" w:type="dxa"/>
                          <w:vMerge/>
                          <w:tcBorders>
                            <w:top w:val="single" w:sz="6" w:space="0" w:color="auto"/>
                            <w:left w:val="single" w:sz="6" w:space="0" w:color="auto"/>
                            <w:bottom w:val="single" w:sz="6" w:space="0" w:color="auto"/>
                            <w:right w:val="single" w:sz="6" w:space="0" w:color="auto"/>
                          </w:tcBorders>
                          <w:tcMar>
                            <w:left w:w="0" w:type="dxa"/>
                            <w:right w:w="0" w:type="dxa"/>
                          </w:tcMar>
                          <w:textDirection w:val="btLr"/>
                        </w:tcPr>
                        <w:p w14:paraId="0BBA7404" w14:textId="77777777" w:rsidR="00EB0D1D" w:rsidRPr="00CE245C" w:rsidRDefault="00EB0D1D" w:rsidP="00FC74B8">
                          <w:pPr>
                            <w:ind w:left="113" w:right="113"/>
                            <w:jc w:val="center"/>
                            <w:rPr>
                              <w:sz w:val="20"/>
                              <w:szCs w:val="20"/>
                              <w:lang w:val="en-US"/>
                            </w:rPr>
                          </w:pPr>
                        </w:p>
                      </w:tc>
                      <w:tc>
                        <w:tcPr>
                          <w:tcW w:w="379" w:type="dxa"/>
                          <w:vMerge/>
                          <w:tcBorders>
                            <w:top w:val="single" w:sz="6" w:space="0" w:color="auto"/>
                            <w:left w:val="single" w:sz="6" w:space="0" w:color="auto"/>
                            <w:bottom w:val="single" w:sz="6" w:space="0" w:color="auto"/>
                            <w:right w:val="single" w:sz="6" w:space="0" w:color="auto"/>
                          </w:tcBorders>
                          <w:tcMar>
                            <w:left w:w="0" w:type="dxa"/>
                            <w:right w:w="0" w:type="dxa"/>
                          </w:tcMar>
                          <w:textDirection w:val="btLr"/>
                        </w:tcPr>
                        <w:p w14:paraId="0B0165B1" w14:textId="77777777" w:rsidR="00EB0D1D" w:rsidRDefault="00EB0D1D" w:rsidP="00FC74B8">
                          <w:pPr>
                            <w:ind w:left="113" w:right="113"/>
                            <w:rPr>
                              <w:lang w:val="en-US"/>
                            </w:rPr>
                          </w:pPr>
                        </w:p>
                      </w:tc>
                      <w:tc>
                        <w:tcPr>
                          <w:tcW w:w="539" w:type="dxa"/>
                          <w:vMerge/>
                          <w:tcBorders>
                            <w:top w:val="single" w:sz="6" w:space="0" w:color="auto"/>
                            <w:left w:val="single" w:sz="6" w:space="0" w:color="auto"/>
                            <w:right w:val="single" w:sz="6" w:space="0" w:color="auto"/>
                          </w:tcBorders>
                          <w:tcMar>
                            <w:left w:w="0" w:type="dxa"/>
                            <w:right w:w="0" w:type="dxa"/>
                          </w:tcMar>
                          <w:vAlign w:val="center"/>
                        </w:tcPr>
                        <w:p w14:paraId="4FA6FF88" w14:textId="77777777" w:rsidR="00EB0D1D" w:rsidRPr="00CE245C" w:rsidRDefault="00EB0D1D" w:rsidP="00FC74B8">
                          <w:pPr>
                            <w:jc w:val="center"/>
                            <w:rPr>
                              <w:sz w:val="16"/>
                              <w:szCs w:val="16"/>
                              <w:lang w:val="en-US"/>
                            </w:rPr>
                          </w:pPr>
                        </w:p>
                      </w:tc>
                      <w:tc>
                        <w:tcPr>
                          <w:tcW w:w="539" w:type="dxa"/>
                          <w:vMerge/>
                          <w:tcBorders>
                            <w:top w:val="single" w:sz="6" w:space="0" w:color="auto"/>
                            <w:left w:val="single" w:sz="6" w:space="0" w:color="auto"/>
                            <w:right w:val="single" w:sz="6" w:space="0" w:color="auto"/>
                          </w:tcBorders>
                          <w:tcMar>
                            <w:left w:w="0" w:type="dxa"/>
                            <w:right w:w="0" w:type="dxa"/>
                          </w:tcMar>
                          <w:vAlign w:val="center"/>
                        </w:tcPr>
                        <w:p w14:paraId="54A5E224" w14:textId="77777777" w:rsidR="00EB0D1D" w:rsidRPr="00CE245C" w:rsidRDefault="00EB0D1D" w:rsidP="00FC74B8">
                          <w:pPr>
                            <w:jc w:val="center"/>
                            <w:rPr>
                              <w:spacing w:val="-30"/>
                              <w:sz w:val="16"/>
                              <w:szCs w:val="16"/>
                              <w:lang w:val="en-US"/>
                            </w:rPr>
                          </w:pPr>
                        </w:p>
                      </w:tc>
                      <w:tc>
                        <w:tcPr>
                          <w:tcW w:w="539" w:type="dxa"/>
                          <w:vMerge/>
                          <w:tcBorders>
                            <w:top w:val="single" w:sz="6" w:space="0" w:color="auto"/>
                            <w:left w:val="single" w:sz="6" w:space="0" w:color="auto"/>
                            <w:right w:val="single" w:sz="6" w:space="0" w:color="auto"/>
                          </w:tcBorders>
                          <w:tcMar>
                            <w:left w:w="0" w:type="dxa"/>
                            <w:right w:w="0" w:type="dxa"/>
                          </w:tcMar>
                          <w:vAlign w:val="center"/>
                        </w:tcPr>
                        <w:p w14:paraId="7AE161D5" w14:textId="77777777" w:rsidR="00EB0D1D" w:rsidRPr="00CE245C" w:rsidRDefault="00EB0D1D" w:rsidP="00FC74B8">
                          <w:pPr>
                            <w:jc w:val="center"/>
                            <w:rPr>
                              <w:sz w:val="16"/>
                              <w:szCs w:val="16"/>
                              <w:lang w:val="en-US"/>
                            </w:rPr>
                          </w:pPr>
                        </w:p>
                      </w:tc>
                      <w:tc>
                        <w:tcPr>
                          <w:tcW w:w="539" w:type="dxa"/>
                          <w:vMerge/>
                          <w:tcBorders>
                            <w:top w:val="single" w:sz="6" w:space="0" w:color="auto"/>
                            <w:left w:val="single" w:sz="6" w:space="0" w:color="auto"/>
                            <w:right w:val="single" w:sz="6" w:space="0" w:color="auto"/>
                          </w:tcBorders>
                          <w:tcMar>
                            <w:left w:w="0" w:type="dxa"/>
                            <w:right w:w="0" w:type="dxa"/>
                          </w:tcMar>
                          <w:vAlign w:val="center"/>
                        </w:tcPr>
                        <w:p w14:paraId="337311A7" w14:textId="77777777" w:rsidR="00EB0D1D" w:rsidRPr="00CE245C" w:rsidRDefault="00EB0D1D" w:rsidP="00FC74B8">
                          <w:pPr>
                            <w:jc w:val="center"/>
                            <w:rPr>
                              <w:spacing w:val="-22"/>
                              <w:sz w:val="16"/>
                              <w:szCs w:val="16"/>
                              <w:lang w:val="en-US"/>
                            </w:rPr>
                          </w:pPr>
                        </w:p>
                      </w:tc>
                      <w:tc>
                        <w:tcPr>
                          <w:tcW w:w="809" w:type="dxa"/>
                          <w:tcBorders>
                            <w:top w:val="single" w:sz="4" w:space="0" w:color="auto"/>
                            <w:left w:val="single" w:sz="6" w:space="0" w:color="auto"/>
                            <w:bottom w:val="single" w:sz="4" w:space="0" w:color="auto"/>
                            <w:right w:val="single" w:sz="6" w:space="0" w:color="auto"/>
                          </w:tcBorders>
                          <w:tcMar>
                            <w:left w:w="0" w:type="dxa"/>
                            <w:right w:w="0" w:type="dxa"/>
                          </w:tcMar>
                          <w:vAlign w:val="center"/>
                        </w:tcPr>
                        <w:p w14:paraId="60791573" w14:textId="77777777" w:rsidR="00EB0D1D" w:rsidRPr="00CE245C" w:rsidRDefault="00EB0D1D" w:rsidP="00FC74B8">
                          <w:pPr>
                            <w:jc w:val="center"/>
                            <w:rPr>
                              <w:sz w:val="16"/>
                              <w:szCs w:val="16"/>
                              <w:lang w:val="en-US"/>
                            </w:rPr>
                          </w:pPr>
                        </w:p>
                      </w:tc>
                      <w:tc>
                        <w:tcPr>
                          <w:tcW w:w="539" w:type="dxa"/>
                          <w:vMerge/>
                          <w:tcBorders>
                            <w:top w:val="single" w:sz="4" w:space="0" w:color="auto"/>
                            <w:left w:val="single" w:sz="6" w:space="0" w:color="auto"/>
                            <w:right w:val="single" w:sz="6" w:space="0" w:color="auto"/>
                          </w:tcBorders>
                          <w:tcMar>
                            <w:left w:w="0" w:type="dxa"/>
                            <w:right w:w="0" w:type="dxa"/>
                          </w:tcMar>
                          <w:vAlign w:val="center"/>
                        </w:tcPr>
                        <w:p w14:paraId="2038B831" w14:textId="77777777" w:rsidR="00EB0D1D" w:rsidRPr="00CE245C" w:rsidRDefault="00EB0D1D" w:rsidP="00FC74B8">
                          <w:pPr>
                            <w:jc w:val="center"/>
                            <w:rPr>
                              <w:sz w:val="16"/>
                              <w:szCs w:val="16"/>
                              <w:lang w:val="en-US"/>
                            </w:rPr>
                          </w:pPr>
                        </w:p>
                      </w:tc>
                      <w:tc>
                        <w:tcPr>
                          <w:tcW w:w="5931" w:type="dxa"/>
                          <w:vMerge/>
                          <w:tcBorders>
                            <w:top w:val="single" w:sz="4" w:space="0" w:color="auto"/>
                            <w:left w:val="single" w:sz="6" w:space="0" w:color="auto"/>
                            <w:bottom w:val="single" w:sz="4" w:space="0" w:color="auto"/>
                            <w:right w:val="single" w:sz="6" w:space="0" w:color="auto"/>
                          </w:tcBorders>
                          <w:shd w:val="clear" w:color="auto" w:fill="auto"/>
                          <w:tcMar>
                            <w:left w:w="0" w:type="dxa"/>
                            <w:right w:w="0" w:type="dxa"/>
                          </w:tcMar>
                          <w:vAlign w:val="center"/>
                        </w:tcPr>
                        <w:p w14:paraId="3AFEFA5B" w14:textId="77777777" w:rsidR="00EB0D1D" w:rsidRDefault="00EB0D1D" w:rsidP="00FC74B8">
                          <w:pPr>
                            <w:jc w:val="center"/>
                          </w:pPr>
                        </w:p>
                      </w:tc>
                      <w:tc>
                        <w:tcPr>
                          <w:tcW w:w="617" w:type="dxa"/>
                          <w:vMerge/>
                          <w:tcBorders>
                            <w:top w:val="single" w:sz="6" w:space="0" w:color="auto"/>
                            <w:left w:val="single" w:sz="6" w:space="0" w:color="auto"/>
                            <w:right w:val="single" w:sz="6" w:space="0" w:color="auto"/>
                          </w:tcBorders>
                          <w:shd w:val="clear" w:color="auto" w:fill="auto"/>
                          <w:tcMar>
                            <w:left w:w="0" w:type="dxa"/>
                            <w:right w:w="0" w:type="dxa"/>
                          </w:tcMar>
                          <w:vAlign w:val="center"/>
                        </w:tcPr>
                        <w:p w14:paraId="62D744A1" w14:textId="77777777" w:rsidR="00EB0D1D" w:rsidRPr="007B7EE2" w:rsidRDefault="00EB0D1D" w:rsidP="00FC74B8">
                          <w:pPr>
                            <w:jc w:val="center"/>
                            <w:rPr>
                              <w:sz w:val="16"/>
                              <w:szCs w:val="16"/>
                            </w:rPr>
                          </w:pPr>
                        </w:p>
                      </w:tc>
                    </w:tr>
                    <w:tr w:rsidR="00EB0D1D" w:rsidRPr="00CE245C" w14:paraId="5D3B293D" w14:textId="77777777" w:rsidTr="00E8590F">
                      <w:trPr>
                        <w:trHeight w:hRule="exact" w:val="82"/>
                      </w:trPr>
                      <w:tc>
                        <w:tcPr>
                          <w:tcW w:w="269" w:type="dxa"/>
                          <w:vMerge/>
                          <w:tcBorders>
                            <w:top w:val="single" w:sz="6" w:space="0" w:color="auto"/>
                            <w:left w:val="single" w:sz="6" w:space="0" w:color="auto"/>
                            <w:bottom w:val="single" w:sz="6" w:space="0" w:color="auto"/>
                            <w:right w:val="single" w:sz="6" w:space="0" w:color="auto"/>
                          </w:tcBorders>
                          <w:tcMar>
                            <w:left w:w="0" w:type="dxa"/>
                            <w:right w:w="0" w:type="dxa"/>
                          </w:tcMar>
                          <w:textDirection w:val="btLr"/>
                        </w:tcPr>
                        <w:p w14:paraId="3E0CA270" w14:textId="77777777" w:rsidR="00EB0D1D" w:rsidRPr="00CE245C" w:rsidRDefault="00EB0D1D" w:rsidP="00FC74B8">
                          <w:pPr>
                            <w:ind w:left="113" w:right="113"/>
                            <w:jc w:val="center"/>
                            <w:rPr>
                              <w:sz w:val="20"/>
                              <w:szCs w:val="20"/>
                              <w:lang w:val="en-US"/>
                            </w:rPr>
                          </w:pPr>
                        </w:p>
                      </w:tc>
                      <w:tc>
                        <w:tcPr>
                          <w:tcW w:w="379" w:type="dxa"/>
                          <w:vMerge/>
                          <w:tcBorders>
                            <w:top w:val="single" w:sz="6" w:space="0" w:color="auto"/>
                            <w:left w:val="single" w:sz="6" w:space="0" w:color="auto"/>
                            <w:bottom w:val="single" w:sz="6" w:space="0" w:color="auto"/>
                            <w:right w:val="single" w:sz="6" w:space="0" w:color="auto"/>
                          </w:tcBorders>
                          <w:tcMar>
                            <w:left w:w="0" w:type="dxa"/>
                            <w:right w:w="0" w:type="dxa"/>
                          </w:tcMar>
                          <w:textDirection w:val="btLr"/>
                        </w:tcPr>
                        <w:p w14:paraId="05C08A51" w14:textId="77777777" w:rsidR="00EB0D1D" w:rsidRDefault="00EB0D1D" w:rsidP="00FC74B8">
                          <w:pPr>
                            <w:ind w:left="113" w:right="113"/>
                            <w:rPr>
                              <w:lang w:val="en-US"/>
                            </w:rPr>
                          </w:pPr>
                        </w:p>
                      </w:tc>
                      <w:tc>
                        <w:tcPr>
                          <w:tcW w:w="539" w:type="dxa"/>
                          <w:vMerge/>
                          <w:tcBorders>
                            <w:left w:val="single" w:sz="6" w:space="0" w:color="auto"/>
                            <w:bottom w:val="single" w:sz="2" w:space="0" w:color="auto"/>
                            <w:right w:val="single" w:sz="6" w:space="0" w:color="auto"/>
                          </w:tcBorders>
                          <w:tcMar>
                            <w:left w:w="0" w:type="dxa"/>
                            <w:right w:w="0" w:type="dxa"/>
                          </w:tcMar>
                          <w:vAlign w:val="center"/>
                        </w:tcPr>
                        <w:p w14:paraId="468700EB" w14:textId="77777777" w:rsidR="00EB0D1D" w:rsidRPr="00CE245C" w:rsidRDefault="00EB0D1D" w:rsidP="00FC74B8">
                          <w:pPr>
                            <w:jc w:val="center"/>
                            <w:rPr>
                              <w:sz w:val="16"/>
                              <w:szCs w:val="16"/>
                              <w:lang w:val="en-US"/>
                            </w:rPr>
                          </w:pPr>
                        </w:p>
                      </w:tc>
                      <w:tc>
                        <w:tcPr>
                          <w:tcW w:w="539" w:type="dxa"/>
                          <w:vMerge/>
                          <w:tcBorders>
                            <w:left w:val="single" w:sz="6" w:space="0" w:color="auto"/>
                            <w:bottom w:val="single" w:sz="2" w:space="0" w:color="auto"/>
                            <w:right w:val="single" w:sz="6" w:space="0" w:color="auto"/>
                          </w:tcBorders>
                          <w:tcMar>
                            <w:left w:w="0" w:type="dxa"/>
                            <w:right w:w="0" w:type="dxa"/>
                          </w:tcMar>
                          <w:vAlign w:val="center"/>
                        </w:tcPr>
                        <w:p w14:paraId="443B19C1" w14:textId="77777777" w:rsidR="00EB0D1D" w:rsidRPr="00CE245C" w:rsidRDefault="00EB0D1D" w:rsidP="00FC74B8">
                          <w:pPr>
                            <w:jc w:val="center"/>
                            <w:rPr>
                              <w:spacing w:val="-30"/>
                              <w:sz w:val="16"/>
                              <w:szCs w:val="16"/>
                              <w:lang w:val="en-US"/>
                            </w:rPr>
                          </w:pPr>
                        </w:p>
                      </w:tc>
                      <w:tc>
                        <w:tcPr>
                          <w:tcW w:w="539" w:type="dxa"/>
                          <w:vMerge/>
                          <w:tcBorders>
                            <w:left w:val="single" w:sz="6" w:space="0" w:color="auto"/>
                            <w:bottom w:val="single" w:sz="2" w:space="0" w:color="auto"/>
                            <w:right w:val="single" w:sz="6" w:space="0" w:color="auto"/>
                          </w:tcBorders>
                          <w:tcMar>
                            <w:left w:w="0" w:type="dxa"/>
                            <w:right w:w="0" w:type="dxa"/>
                          </w:tcMar>
                          <w:vAlign w:val="center"/>
                        </w:tcPr>
                        <w:p w14:paraId="2A57C78C" w14:textId="77777777" w:rsidR="00EB0D1D" w:rsidRPr="00CE245C" w:rsidRDefault="00EB0D1D" w:rsidP="00FC74B8">
                          <w:pPr>
                            <w:jc w:val="center"/>
                            <w:rPr>
                              <w:sz w:val="16"/>
                              <w:szCs w:val="16"/>
                              <w:lang w:val="en-US"/>
                            </w:rPr>
                          </w:pPr>
                        </w:p>
                      </w:tc>
                      <w:tc>
                        <w:tcPr>
                          <w:tcW w:w="539" w:type="dxa"/>
                          <w:vMerge/>
                          <w:tcBorders>
                            <w:left w:val="single" w:sz="6" w:space="0" w:color="auto"/>
                            <w:bottom w:val="single" w:sz="2" w:space="0" w:color="auto"/>
                            <w:right w:val="single" w:sz="6" w:space="0" w:color="auto"/>
                          </w:tcBorders>
                          <w:tcMar>
                            <w:left w:w="0" w:type="dxa"/>
                            <w:right w:w="0" w:type="dxa"/>
                          </w:tcMar>
                          <w:vAlign w:val="center"/>
                        </w:tcPr>
                        <w:p w14:paraId="048F15D0" w14:textId="77777777" w:rsidR="00EB0D1D" w:rsidRPr="00CE245C" w:rsidRDefault="00EB0D1D" w:rsidP="00FC74B8">
                          <w:pPr>
                            <w:jc w:val="center"/>
                            <w:rPr>
                              <w:spacing w:val="-22"/>
                              <w:sz w:val="16"/>
                              <w:szCs w:val="16"/>
                              <w:lang w:val="en-US"/>
                            </w:rPr>
                          </w:pPr>
                        </w:p>
                      </w:tc>
                      <w:tc>
                        <w:tcPr>
                          <w:tcW w:w="809" w:type="dxa"/>
                          <w:tcBorders>
                            <w:top w:val="single" w:sz="4" w:space="0" w:color="auto"/>
                            <w:left w:val="single" w:sz="6" w:space="0" w:color="auto"/>
                            <w:bottom w:val="single" w:sz="2" w:space="0" w:color="auto"/>
                            <w:right w:val="single" w:sz="6" w:space="0" w:color="auto"/>
                          </w:tcBorders>
                          <w:tcMar>
                            <w:left w:w="0" w:type="dxa"/>
                            <w:right w:w="0" w:type="dxa"/>
                          </w:tcMar>
                          <w:vAlign w:val="center"/>
                        </w:tcPr>
                        <w:p w14:paraId="004478C6" w14:textId="77777777" w:rsidR="00EB0D1D" w:rsidRPr="00CE245C" w:rsidRDefault="00EB0D1D" w:rsidP="00FC74B8">
                          <w:pPr>
                            <w:jc w:val="center"/>
                            <w:rPr>
                              <w:sz w:val="16"/>
                              <w:szCs w:val="16"/>
                              <w:lang w:val="en-US"/>
                            </w:rPr>
                          </w:pPr>
                        </w:p>
                      </w:tc>
                      <w:tc>
                        <w:tcPr>
                          <w:tcW w:w="539" w:type="dxa"/>
                          <w:vMerge/>
                          <w:tcBorders>
                            <w:left w:val="single" w:sz="6" w:space="0" w:color="auto"/>
                            <w:bottom w:val="single" w:sz="4" w:space="0" w:color="auto"/>
                            <w:right w:val="single" w:sz="6" w:space="0" w:color="auto"/>
                          </w:tcBorders>
                          <w:tcMar>
                            <w:left w:w="0" w:type="dxa"/>
                            <w:right w:w="0" w:type="dxa"/>
                          </w:tcMar>
                          <w:vAlign w:val="center"/>
                        </w:tcPr>
                        <w:p w14:paraId="5DD9FDD9" w14:textId="77777777" w:rsidR="00EB0D1D" w:rsidRPr="00CE245C" w:rsidRDefault="00EB0D1D" w:rsidP="00FC74B8">
                          <w:pPr>
                            <w:jc w:val="center"/>
                            <w:rPr>
                              <w:sz w:val="16"/>
                              <w:szCs w:val="16"/>
                              <w:lang w:val="en-US"/>
                            </w:rPr>
                          </w:pPr>
                        </w:p>
                      </w:tc>
                      <w:tc>
                        <w:tcPr>
                          <w:tcW w:w="5931" w:type="dxa"/>
                          <w:vMerge/>
                          <w:tcBorders>
                            <w:top w:val="single" w:sz="4" w:space="0" w:color="auto"/>
                            <w:left w:val="single" w:sz="6" w:space="0" w:color="auto"/>
                            <w:bottom w:val="single" w:sz="4" w:space="0" w:color="auto"/>
                            <w:right w:val="single" w:sz="6" w:space="0" w:color="auto"/>
                          </w:tcBorders>
                          <w:shd w:val="clear" w:color="auto" w:fill="auto"/>
                          <w:tcMar>
                            <w:left w:w="0" w:type="dxa"/>
                            <w:right w:w="0" w:type="dxa"/>
                          </w:tcMar>
                          <w:vAlign w:val="center"/>
                        </w:tcPr>
                        <w:p w14:paraId="0EEC5756" w14:textId="77777777" w:rsidR="00EB0D1D" w:rsidRDefault="00EB0D1D" w:rsidP="00FC74B8">
                          <w:pPr>
                            <w:jc w:val="center"/>
                          </w:pPr>
                        </w:p>
                      </w:tc>
                      <w:tc>
                        <w:tcPr>
                          <w:tcW w:w="617" w:type="dxa"/>
                          <w:vMerge/>
                          <w:tcBorders>
                            <w:left w:val="single" w:sz="6" w:space="0" w:color="auto"/>
                            <w:bottom w:val="single" w:sz="6" w:space="0" w:color="auto"/>
                            <w:right w:val="single" w:sz="6" w:space="0" w:color="auto"/>
                          </w:tcBorders>
                          <w:shd w:val="clear" w:color="auto" w:fill="auto"/>
                          <w:tcMar>
                            <w:left w:w="0" w:type="dxa"/>
                            <w:right w:w="0" w:type="dxa"/>
                          </w:tcMar>
                          <w:vAlign w:val="center"/>
                        </w:tcPr>
                        <w:p w14:paraId="1BDF3684" w14:textId="77777777" w:rsidR="00EB0D1D" w:rsidRPr="007B7EE2" w:rsidRDefault="00EB0D1D" w:rsidP="00FC74B8">
                          <w:pPr>
                            <w:jc w:val="center"/>
                            <w:rPr>
                              <w:sz w:val="16"/>
                              <w:szCs w:val="16"/>
                            </w:rPr>
                          </w:pPr>
                        </w:p>
                      </w:tc>
                    </w:tr>
                    <w:tr w:rsidR="00EB0D1D" w:rsidRPr="00CE245C" w14:paraId="13F963FA" w14:textId="77777777" w:rsidTr="00E8590F">
                      <w:trPr>
                        <w:trHeight w:hRule="exact" w:val="282"/>
                      </w:trPr>
                      <w:tc>
                        <w:tcPr>
                          <w:tcW w:w="269" w:type="dxa"/>
                          <w:vMerge/>
                          <w:tcBorders>
                            <w:top w:val="single" w:sz="6" w:space="0" w:color="auto"/>
                            <w:left w:val="single" w:sz="6" w:space="0" w:color="auto"/>
                            <w:bottom w:val="single" w:sz="6" w:space="0" w:color="auto"/>
                            <w:right w:val="single" w:sz="6" w:space="0" w:color="auto"/>
                          </w:tcBorders>
                          <w:tcMar>
                            <w:left w:w="0" w:type="dxa"/>
                            <w:right w:w="0" w:type="dxa"/>
                          </w:tcMar>
                          <w:textDirection w:val="btLr"/>
                        </w:tcPr>
                        <w:p w14:paraId="41A9E758" w14:textId="77777777" w:rsidR="00EB0D1D" w:rsidRPr="00CE245C" w:rsidRDefault="00EB0D1D" w:rsidP="00FC74B8">
                          <w:pPr>
                            <w:ind w:left="113" w:right="113"/>
                            <w:jc w:val="center"/>
                            <w:rPr>
                              <w:sz w:val="20"/>
                              <w:szCs w:val="20"/>
                              <w:lang w:val="en-US"/>
                            </w:rPr>
                          </w:pPr>
                        </w:p>
                      </w:tc>
                      <w:tc>
                        <w:tcPr>
                          <w:tcW w:w="379" w:type="dxa"/>
                          <w:vMerge/>
                          <w:tcBorders>
                            <w:top w:val="single" w:sz="6" w:space="0" w:color="auto"/>
                            <w:left w:val="single" w:sz="6" w:space="0" w:color="auto"/>
                            <w:bottom w:val="single" w:sz="6" w:space="0" w:color="auto"/>
                            <w:right w:val="single" w:sz="6" w:space="0" w:color="auto"/>
                          </w:tcBorders>
                          <w:tcMar>
                            <w:left w:w="0" w:type="dxa"/>
                            <w:right w:w="0" w:type="dxa"/>
                          </w:tcMar>
                          <w:textDirection w:val="btLr"/>
                        </w:tcPr>
                        <w:p w14:paraId="2E1D012C" w14:textId="77777777" w:rsidR="00EB0D1D" w:rsidRDefault="00EB0D1D" w:rsidP="00FC74B8">
                          <w:pPr>
                            <w:ind w:left="113" w:right="113"/>
                            <w:rPr>
                              <w:lang w:val="en-US"/>
                            </w:rPr>
                          </w:pPr>
                        </w:p>
                      </w:tc>
                      <w:tc>
                        <w:tcPr>
                          <w:tcW w:w="539" w:type="dxa"/>
                          <w:tcBorders>
                            <w:top w:val="single" w:sz="2" w:space="0" w:color="auto"/>
                            <w:left w:val="single" w:sz="6" w:space="0" w:color="auto"/>
                            <w:bottom w:val="single" w:sz="6" w:space="0" w:color="auto"/>
                            <w:right w:val="single" w:sz="6" w:space="0" w:color="auto"/>
                          </w:tcBorders>
                          <w:tcMar>
                            <w:left w:w="0" w:type="dxa"/>
                            <w:right w:w="0" w:type="dxa"/>
                          </w:tcMar>
                          <w:vAlign w:val="center"/>
                        </w:tcPr>
                        <w:p w14:paraId="29C2C589" w14:textId="77777777" w:rsidR="00EB0D1D" w:rsidRPr="00CE245C" w:rsidRDefault="00EB0D1D" w:rsidP="00FC74B8">
                          <w:pPr>
                            <w:jc w:val="center"/>
                            <w:rPr>
                              <w:sz w:val="16"/>
                              <w:szCs w:val="16"/>
                              <w:lang w:val="en-US"/>
                            </w:rPr>
                          </w:pPr>
                        </w:p>
                      </w:tc>
                      <w:tc>
                        <w:tcPr>
                          <w:tcW w:w="539" w:type="dxa"/>
                          <w:tcBorders>
                            <w:top w:val="single" w:sz="2" w:space="0" w:color="auto"/>
                            <w:left w:val="single" w:sz="6" w:space="0" w:color="auto"/>
                            <w:bottom w:val="single" w:sz="6" w:space="0" w:color="auto"/>
                            <w:right w:val="single" w:sz="6" w:space="0" w:color="auto"/>
                          </w:tcBorders>
                          <w:tcMar>
                            <w:left w:w="0" w:type="dxa"/>
                            <w:right w:w="0" w:type="dxa"/>
                          </w:tcMar>
                          <w:vAlign w:val="center"/>
                        </w:tcPr>
                        <w:p w14:paraId="3020D65D" w14:textId="77777777" w:rsidR="00EB0D1D" w:rsidRPr="00CE245C" w:rsidRDefault="00EB0D1D" w:rsidP="00FC74B8">
                          <w:pPr>
                            <w:jc w:val="center"/>
                            <w:rPr>
                              <w:spacing w:val="-30"/>
                              <w:sz w:val="16"/>
                              <w:szCs w:val="16"/>
                              <w:lang w:val="en-US"/>
                            </w:rPr>
                          </w:pPr>
                        </w:p>
                      </w:tc>
                      <w:tc>
                        <w:tcPr>
                          <w:tcW w:w="539" w:type="dxa"/>
                          <w:tcBorders>
                            <w:top w:val="single" w:sz="2" w:space="0" w:color="auto"/>
                            <w:left w:val="single" w:sz="6" w:space="0" w:color="auto"/>
                            <w:bottom w:val="single" w:sz="6" w:space="0" w:color="auto"/>
                            <w:right w:val="single" w:sz="6" w:space="0" w:color="auto"/>
                          </w:tcBorders>
                          <w:tcMar>
                            <w:left w:w="0" w:type="dxa"/>
                            <w:right w:w="0" w:type="dxa"/>
                          </w:tcMar>
                          <w:vAlign w:val="center"/>
                        </w:tcPr>
                        <w:p w14:paraId="76CC6D19" w14:textId="77777777" w:rsidR="00EB0D1D" w:rsidRPr="00CE245C" w:rsidRDefault="00EB0D1D" w:rsidP="00FC74B8">
                          <w:pPr>
                            <w:jc w:val="center"/>
                            <w:rPr>
                              <w:sz w:val="16"/>
                              <w:szCs w:val="16"/>
                              <w:lang w:val="en-US"/>
                            </w:rPr>
                          </w:pPr>
                        </w:p>
                      </w:tc>
                      <w:tc>
                        <w:tcPr>
                          <w:tcW w:w="539" w:type="dxa"/>
                          <w:tcBorders>
                            <w:top w:val="single" w:sz="2" w:space="0" w:color="auto"/>
                            <w:left w:val="single" w:sz="6" w:space="0" w:color="auto"/>
                            <w:bottom w:val="single" w:sz="6" w:space="0" w:color="auto"/>
                            <w:right w:val="single" w:sz="6" w:space="0" w:color="auto"/>
                          </w:tcBorders>
                          <w:tcMar>
                            <w:left w:w="0" w:type="dxa"/>
                            <w:right w:w="0" w:type="dxa"/>
                          </w:tcMar>
                          <w:vAlign w:val="center"/>
                        </w:tcPr>
                        <w:p w14:paraId="1B824495" w14:textId="77777777" w:rsidR="00EB0D1D" w:rsidRPr="00CE245C" w:rsidRDefault="00EB0D1D" w:rsidP="00FC74B8">
                          <w:pPr>
                            <w:jc w:val="center"/>
                            <w:rPr>
                              <w:spacing w:val="-22"/>
                              <w:sz w:val="16"/>
                              <w:szCs w:val="16"/>
                              <w:lang w:val="en-US"/>
                            </w:rPr>
                          </w:pPr>
                        </w:p>
                      </w:tc>
                      <w:tc>
                        <w:tcPr>
                          <w:tcW w:w="809" w:type="dxa"/>
                          <w:tcBorders>
                            <w:top w:val="single" w:sz="2" w:space="0" w:color="auto"/>
                            <w:left w:val="single" w:sz="6" w:space="0" w:color="auto"/>
                            <w:bottom w:val="single" w:sz="6" w:space="0" w:color="auto"/>
                            <w:right w:val="single" w:sz="6" w:space="0" w:color="auto"/>
                          </w:tcBorders>
                          <w:tcMar>
                            <w:left w:w="0" w:type="dxa"/>
                            <w:right w:w="0" w:type="dxa"/>
                          </w:tcMar>
                          <w:vAlign w:val="center"/>
                        </w:tcPr>
                        <w:p w14:paraId="6F8DBC34" w14:textId="77777777" w:rsidR="00EB0D1D" w:rsidRPr="00CE245C" w:rsidRDefault="00EB0D1D" w:rsidP="00FC74B8">
                          <w:pPr>
                            <w:jc w:val="center"/>
                            <w:rPr>
                              <w:sz w:val="16"/>
                              <w:szCs w:val="16"/>
                              <w:lang w:val="en-US"/>
                            </w:rPr>
                          </w:pPr>
                        </w:p>
                      </w:tc>
                      <w:tc>
                        <w:tcPr>
                          <w:tcW w:w="539" w:type="dxa"/>
                          <w:tcBorders>
                            <w:top w:val="single" w:sz="4" w:space="0" w:color="auto"/>
                            <w:left w:val="single" w:sz="6" w:space="0" w:color="auto"/>
                            <w:bottom w:val="single" w:sz="6" w:space="0" w:color="auto"/>
                            <w:right w:val="single" w:sz="6" w:space="0" w:color="auto"/>
                          </w:tcBorders>
                          <w:tcMar>
                            <w:left w:w="0" w:type="dxa"/>
                            <w:right w:w="0" w:type="dxa"/>
                          </w:tcMar>
                          <w:vAlign w:val="center"/>
                        </w:tcPr>
                        <w:p w14:paraId="2B79F9F3" w14:textId="77777777" w:rsidR="00EB0D1D" w:rsidRPr="00CE245C" w:rsidRDefault="00EB0D1D" w:rsidP="00FC74B8">
                          <w:pPr>
                            <w:jc w:val="center"/>
                            <w:rPr>
                              <w:sz w:val="16"/>
                              <w:szCs w:val="16"/>
                              <w:lang w:val="en-US"/>
                            </w:rPr>
                          </w:pPr>
                        </w:p>
                      </w:tc>
                      <w:tc>
                        <w:tcPr>
                          <w:tcW w:w="5931" w:type="dxa"/>
                          <w:vMerge/>
                          <w:tcBorders>
                            <w:top w:val="single" w:sz="6" w:space="0" w:color="auto"/>
                            <w:left w:val="single" w:sz="6" w:space="0" w:color="auto"/>
                            <w:bottom w:val="single" w:sz="4" w:space="0" w:color="auto"/>
                            <w:right w:val="single" w:sz="6" w:space="0" w:color="auto"/>
                          </w:tcBorders>
                          <w:shd w:val="clear" w:color="auto" w:fill="auto"/>
                          <w:tcMar>
                            <w:left w:w="0" w:type="dxa"/>
                            <w:right w:w="0" w:type="dxa"/>
                          </w:tcMar>
                          <w:vAlign w:val="center"/>
                        </w:tcPr>
                        <w:p w14:paraId="017697DA" w14:textId="77777777" w:rsidR="00EB0D1D" w:rsidRPr="00E60A2B" w:rsidRDefault="00EB0D1D" w:rsidP="00FC74B8">
                          <w:pPr>
                            <w:rPr>
                              <w:sz w:val="16"/>
                              <w:szCs w:val="16"/>
                              <w:lang w:val="en-US"/>
                            </w:rPr>
                          </w:pPr>
                        </w:p>
                      </w:tc>
                      <w:tc>
                        <w:tcPr>
                          <w:tcW w:w="617" w:type="dxa"/>
                          <w:vMerge w:val="restart"/>
                          <w:tcBorders>
                            <w:top w:val="single" w:sz="6" w:space="0" w:color="auto"/>
                            <w:left w:val="single" w:sz="6" w:space="0" w:color="auto"/>
                            <w:bottom w:val="single" w:sz="6" w:space="0" w:color="auto"/>
                            <w:right w:val="single" w:sz="6" w:space="0" w:color="auto"/>
                          </w:tcBorders>
                          <w:shd w:val="clear" w:color="auto" w:fill="auto"/>
                          <w:tcMar>
                            <w:left w:w="0" w:type="dxa"/>
                            <w:right w:w="0" w:type="dxa"/>
                          </w:tcMar>
                          <w:vAlign w:val="center"/>
                        </w:tcPr>
                        <w:p w14:paraId="3DAC3EFE" w14:textId="77777777" w:rsidR="00EB0D1D" w:rsidRPr="00CE245C" w:rsidRDefault="00EB0D1D" w:rsidP="00FC74B8">
                          <w:pPr>
                            <w:jc w:val="center"/>
                            <w:rPr>
                              <w:sz w:val="20"/>
                              <w:szCs w:val="20"/>
                              <w:lang w:val="en-US"/>
                            </w:rPr>
                          </w:pPr>
                          <w:r>
                            <w:rPr>
                              <w:sz w:val="20"/>
                              <w:szCs w:val="20"/>
                              <w:lang w:val="en-US"/>
                            </w:rPr>
                            <w:fldChar w:fldCharType="begin"/>
                          </w:r>
                          <w:r>
                            <w:rPr>
                              <w:sz w:val="20"/>
                              <w:szCs w:val="20"/>
                              <w:lang w:val="en-US"/>
                            </w:rPr>
                            <w:instrText xml:space="preserve"> PAGE   \* MERGEFORMAT </w:instrText>
                          </w:r>
                          <w:r>
                            <w:rPr>
                              <w:sz w:val="20"/>
                              <w:szCs w:val="20"/>
                              <w:lang w:val="en-US"/>
                            </w:rPr>
                            <w:fldChar w:fldCharType="separate"/>
                          </w:r>
                          <w:r>
                            <w:rPr>
                              <w:noProof/>
                              <w:sz w:val="20"/>
                              <w:szCs w:val="20"/>
                              <w:lang w:val="en-US"/>
                            </w:rPr>
                            <w:t>5</w:t>
                          </w:r>
                          <w:r>
                            <w:rPr>
                              <w:sz w:val="20"/>
                              <w:szCs w:val="20"/>
                              <w:lang w:val="en-US"/>
                            </w:rPr>
                            <w:fldChar w:fldCharType="end"/>
                          </w:r>
                        </w:p>
                      </w:tc>
                    </w:tr>
                    <w:tr w:rsidR="00EB0D1D" w:rsidRPr="00CE245C" w14:paraId="7A7C9B15" w14:textId="77777777" w:rsidTr="00E8590F">
                      <w:trPr>
                        <w:trHeight w:hRule="exact" w:val="282"/>
                      </w:trPr>
                      <w:tc>
                        <w:tcPr>
                          <w:tcW w:w="269" w:type="dxa"/>
                          <w:vMerge/>
                          <w:tcBorders>
                            <w:top w:val="single" w:sz="6" w:space="0" w:color="auto"/>
                            <w:left w:val="single" w:sz="6" w:space="0" w:color="auto"/>
                            <w:bottom w:val="single" w:sz="6" w:space="0" w:color="auto"/>
                            <w:right w:val="single" w:sz="6" w:space="0" w:color="auto"/>
                          </w:tcBorders>
                          <w:tcMar>
                            <w:left w:w="0" w:type="dxa"/>
                            <w:right w:w="0" w:type="dxa"/>
                          </w:tcMar>
                          <w:textDirection w:val="btLr"/>
                        </w:tcPr>
                        <w:p w14:paraId="617D3A9F" w14:textId="77777777" w:rsidR="00EB0D1D" w:rsidRPr="00CE245C" w:rsidRDefault="00EB0D1D" w:rsidP="00FC74B8">
                          <w:pPr>
                            <w:ind w:left="113" w:right="113"/>
                            <w:jc w:val="center"/>
                            <w:rPr>
                              <w:sz w:val="20"/>
                              <w:szCs w:val="20"/>
                              <w:lang w:val="en-US"/>
                            </w:rPr>
                          </w:pPr>
                        </w:p>
                      </w:tc>
                      <w:tc>
                        <w:tcPr>
                          <w:tcW w:w="379" w:type="dxa"/>
                          <w:vMerge/>
                          <w:tcBorders>
                            <w:top w:val="single" w:sz="6" w:space="0" w:color="auto"/>
                            <w:left w:val="single" w:sz="6" w:space="0" w:color="auto"/>
                            <w:bottom w:val="single" w:sz="6" w:space="0" w:color="auto"/>
                            <w:right w:val="single" w:sz="6" w:space="0" w:color="auto"/>
                          </w:tcBorders>
                          <w:tcMar>
                            <w:left w:w="0" w:type="dxa"/>
                            <w:right w:w="0" w:type="dxa"/>
                          </w:tcMar>
                          <w:textDirection w:val="btLr"/>
                        </w:tcPr>
                        <w:p w14:paraId="1C3EC692" w14:textId="77777777" w:rsidR="00EB0D1D" w:rsidRDefault="00EB0D1D" w:rsidP="00FC74B8">
                          <w:pPr>
                            <w:ind w:left="113" w:right="113"/>
                            <w:rPr>
                              <w:lang w:val="en-US"/>
                            </w:rPr>
                          </w:pPr>
                        </w:p>
                      </w:tc>
                      <w:tc>
                        <w:tcPr>
                          <w:tcW w:w="539" w:type="dxa"/>
                          <w:tcBorders>
                            <w:top w:val="single" w:sz="6" w:space="0" w:color="auto"/>
                            <w:left w:val="single" w:sz="6" w:space="0" w:color="auto"/>
                            <w:bottom w:val="single" w:sz="6" w:space="0" w:color="auto"/>
                            <w:right w:val="single" w:sz="6" w:space="0" w:color="auto"/>
                          </w:tcBorders>
                          <w:tcMar>
                            <w:left w:w="0" w:type="dxa"/>
                            <w:right w:w="0" w:type="dxa"/>
                          </w:tcMar>
                          <w:vAlign w:val="center"/>
                        </w:tcPr>
                        <w:p w14:paraId="2F549C97" w14:textId="77777777" w:rsidR="00EB0D1D" w:rsidRPr="00CE245C" w:rsidRDefault="00EB0D1D" w:rsidP="00FC74B8">
                          <w:pPr>
                            <w:jc w:val="center"/>
                            <w:rPr>
                              <w:sz w:val="16"/>
                              <w:szCs w:val="16"/>
                              <w:lang w:val="en-US"/>
                            </w:rPr>
                          </w:pPr>
                          <w:proofErr w:type="spellStart"/>
                          <w:r w:rsidRPr="00E60A2B">
                            <w:rPr>
                              <w:sz w:val="16"/>
                              <w:szCs w:val="16"/>
                            </w:rPr>
                            <w:t>И</w:t>
                          </w:r>
                          <w:r>
                            <w:rPr>
                              <w:sz w:val="16"/>
                              <w:szCs w:val="16"/>
                            </w:rPr>
                            <w:t>зм</w:t>
                          </w:r>
                          <w:proofErr w:type="spellEnd"/>
                          <w:r w:rsidRPr="00CE245C">
                            <w:rPr>
                              <w:sz w:val="16"/>
                              <w:szCs w:val="16"/>
                              <w:lang w:val="en-US"/>
                            </w:rPr>
                            <w:t>.</w:t>
                          </w:r>
                        </w:p>
                      </w:tc>
                      <w:tc>
                        <w:tcPr>
                          <w:tcW w:w="539" w:type="dxa"/>
                          <w:tcBorders>
                            <w:top w:val="single" w:sz="6" w:space="0" w:color="auto"/>
                            <w:left w:val="single" w:sz="6" w:space="0" w:color="auto"/>
                            <w:bottom w:val="single" w:sz="6" w:space="0" w:color="auto"/>
                            <w:right w:val="single" w:sz="6" w:space="0" w:color="auto"/>
                          </w:tcBorders>
                          <w:tcMar>
                            <w:left w:w="0" w:type="dxa"/>
                            <w:right w:w="0" w:type="dxa"/>
                          </w:tcMar>
                          <w:vAlign w:val="center"/>
                        </w:tcPr>
                        <w:p w14:paraId="5C08269E" w14:textId="77777777" w:rsidR="00EB0D1D" w:rsidRPr="00CE245C" w:rsidRDefault="00EB0D1D" w:rsidP="00FC74B8">
                          <w:pPr>
                            <w:jc w:val="center"/>
                            <w:rPr>
                              <w:spacing w:val="-30"/>
                              <w:sz w:val="16"/>
                              <w:szCs w:val="16"/>
                              <w:lang w:val="en-US"/>
                            </w:rPr>
                          </w:pPr>
                          <w:proofErr w:type="gramStart"/>
                          <w:r w:rsidRPr="00E60A2B">
                            <w:rPr>
                              <w:spacing w:val="-30"/>
                              <w:sz w:val="16"/>
                              <w:szCs w:val="16"/>
                            </w:rPr>
                            <w:t>Кол</w:t>
                          </w:r>
                          <w:r w:rsidRPr="00CE245C">
                            <w:rPr>
                              <w:spacing w:val="-30"/>
                              <w:sz w:val="16"/>
                              <w:szCs w:val="16"/>
                              <w:lang w:val="en-US"/>
                            </w:rPr>
                            <w:t>..</w:t>
                          </w:r>
                          <w:proofErr w:type="spellStart"/>
                          <w:proofErr w:type="gramEnd"/>
                          <w:r>
                            <w:rPr>
                              <w:spacing w:val="-30"/>
                              <w:sz w:val="16"/>
                              <w:szCs w:val="16"/>
                            </w:rPr>
                            <w:t>у</w:t>
                          </w:r>
                          <w:r w:rsidRPr="00E60A2B">
                            <w:rPr>
                              <w:spacing w:val="-30"/>
                              <w:sz w:val="16"/>
                              <w:szCs w:val="16"/>
                            </w:rPr>
                            <w:t>ч</w:t>
                          </w:r>
                          <w:proofErr w:type="spellEnd"/>
                          <w:r w:rsidRPr="00CE245C">
                            <w:rPr>
                              <w:spacing w:val="-30"/>
                              <w:sz w:val="16"/>
                              <w:szCs w:val="16"/>
                              <w:lang w:val="en-US"/>
                            </w:rPr>
                            <w:t>..</w:t>
                          </w:r>
                        </w:p>
                      </w:tc>
                      <w:tc>
                        <w:tcPr>
                          <w:tcW w:w="539" w:type="dxa"/>
                          <w:tcBorders>
                            <w:top w:val="single" w:sz="6" w:space="0" w:color="auto"/>
                            <w:left w:val="single" w:sz="6" w:space="0" w:color="auto"/>
                            <w:bottom w:val="single" w:sz="6" w:space="0" w:color="auto"/>
                            <w:right w:val="single" w:sz="6" w:space="0" w:color="auto"/>
                          </w:tcBorders>
                          <w:tcMar>
                            <w:left w:w="0" w:type="dxa"/>
                            <w:right w:w="0" w:type="dxa"/>
                          </w:tcMar>
                          <w:vAlign w:val="center"/>
                        </w:tcPr>
                        <w:p w14:paraId="3FBE6C77" w14:textId="77777777" w:rsidR="00EB0D1D" w:rsidRPr="00CE245C" w:rsidRDefault="00EB0D1D" w:rsidP="00FC74B8">
                          <w:pPr>
                            <w:jc w:val="center"/>
                            <w:rPr>
                              <w:sz w:val="16"/>
                              <w:szCs w:val="16"/>
                              <w:lang w:val="en-US"/>
                            </w:rPr>
                          </w:pPr>
                          <w:r>
                            <w:rPr>
                              <w:sz w:val="16"/>
                              <w:szCs w:val="16"/>
                            </w:rPr>
                            <w:t>Лист</w:t>
                          </w:r>
                        </w:p>
                      </w:tc>
                      <w:tc>
                        <w:tcPr>
                          <w:tcW w:w="539" w:type="dxa"/>
                          <w:tcBorders>
                            <w:top w:val="single" w:sz="6" w:space="0" w:color="auto"/>
                            <w:left w:val="single" w:sz="6" w:space="0" w:color="auto"/>
                            <w:bottom w:val="single" w:sz="6" w:space="0" w:color="auto"/>
                            <w:right w:val="single" w:sz="6" w:space="0" w:color="auto"/>
                          </w:tcBorders>
                          <w:tcMar>
                            <w:left w:w="0" w:type="dxa"/>
                            <w:right w:w="0" w:type="dxa"/>
                          </w:tcMar>
                          <w:vAlign w:val="center"/>
                        </w:tcPr>
                        <w:p w14:paraId="0753EEBF" w14:textId="77777777" w:rsidR="00EB0D1D" w:rsidRPr="00CE245C" w:rsidRDefault="00EB0D1D" w:rsidP="00FC74B8">
                          <w:pPr>
                            <w:jc w:val="center"/>
                            <w:rPr>
                              <w:spacing w:val="-22"/>
                              <w:sz w:val="16"/>
                              <w:szCs w:val="16"/>
                              <w:lang w:val="en-US"/>
                            </w:rPr>
                          </w:pPr>
                          <w:r w:rsidRPr="00CE245C">
                            <w:rPr>
                              <w:spacing w:val="-22"/>
                              <w:sz w:val="16"/>
                              <w:szCs w:val="16"/>
                              <w:lang w:val="en-US"/>
                            </w:rPr>
                            <w:t xml:space="preserve">№ </w:t>
                          </w:r>
                          <w:r w:rsidRPr="0011266E">
                            <w:rPr>
                              <w:spacing w:val="-22"/>
                              <w:sz w:val="16"/>
                              <w:szCs w:val="16"/>
                            </w:rPr>
                            <w:t>док</w:t>
                          </w:r>
                          <w:r w:rsidRPr="00CE245C">
                            <w:rPr>
                              <w:spacing w:val="-22"/>
                              <w:sz w:val="16"/>
                              <w:szCs w:val="16"/>
                              <w:lang w:val="en-US"/>
                            </w:rPr>
                            <w:t>.</w:t>
                          </w:r>
                        </w:p>
                      </w:tc>
                      <w:tc>
                        <w:tcPr>
                          <w:tcW w:w="809" w:type="dxa"/>
                          <w:tcBorders>
                            <w:top w:val="single" w:sz="6" w:space="0" w:color="auto"/>
                            <w:left w:val="single" w:sz="6" w:space="0" w:color="auto"/>
                            <w:bottom w:val="single" w:sz="6" w:space="0" w:color="auto"/>
                            <w:right w:val="single" w:sz="6" w:space="0" w:color="auto"/>
                          </w:tcBorders>
                          <w:tcMar>
                            <w:left w:w="0" w:type="dxa"/>
                            <w:right w:w="0" w:type="dxa"/>
                          </w:tcMar>
                          <w:vAlign w:val="center"/>
                        </w:tcPr>
                        <w:p w14:paraId="39FABCE0" w14:textId="77777777" w:rsidR="00EB0D1D" w:rsidRPr="00CE245C" w:rsidRDefault="00EB0D1D" w:rsidP="00FC74B8">
                          <w:pPr>
                            <w:jc w:val="center"/>
                            <w:rPr>
                              <w:sz w:val="16"/>
                              <w:szCs w:val="16"/>
                              <w:lang w:val="en-US"/>
                            </w:rPr>
                          </w:pPr>
                          <w:proofErr w:type="spellStart"/>
                          <w:r>
                            <w:rPr>
                              <w:sz w:val="16"/>
                              <w:szCs w:val="16"/>
                            </w:rPr>
                            <w:t>Подп</w:t>
                          </w:r>
                          <w:proofErr w:type="spellEnd"/>
                          <w:r w:rsidRPr="00CE245C">
                            <w:rPr>
                              <w:sz w:val="16"/>
                              <w:szCs w:val="16"/>
                              <w:lang w:val="en-US"/>
                            </w:rPr>
                            <w:t>.</w:t>
                          </w:r>
                        </w:p>
                      </w:tc>
                      <w:tc>
                        <w:tcPr>
                          <w:tcW w:w="539" w:type="dxa"/>
                          <w:tcBorders>
                            <w:top w:val="single" w:sz="6" w:space="0" w:color="auto"/>
                            <w:left w:val="single" w:sz="6" w:space="0" w:color="auto"/>
                            <w:bottom w:val="single" w:sz="6" w:space="0" w:color="auto"/>
                            <w:right w:val="single" w:sz="6" w:space="0" w:color="auto"/>
                          </w:tcBorders>
                          <w:tcMar>
                            <w:left w:w="0" w:type="dxa"/>
                            <w:right w:w="0" w:type="dxa"/>
                          </w:tcMar>
                          <w:vAlign w:val="center"/>
                        </w:tcPr>
                        <w:p w14:paraId="632CACA6" w14:textId="77777777" w:rsidR="00EB0D1D" w:rsidRPr="00CE245C" w:rsidRDefault="00EB0D1D" w:rsidP="00FC74B8">
                          <w:pPr>
                            <w:jc w:val="center"/>
                            <w:rPr>
                              <w:sz w:val="16"/>
                              <w:szCs w:val="16"/>
                              <w:lang w:val="en-US"/>
                            </w:rPr>
                          </w:pPr>
                          <w:r>
                            <w:rPr>
                              <w:sz w:val="16"/>
                              <w:szCs w:val="16"/>
                            </w:rPr>
                            <w:t>Дата</w:t>
                          </w:r>
                        </w:p>
                      </w:tc>
                      <w:tc>
                        <w:tcPr>
                          <w:tcW w:w="5931" w:type="dxa"/>
                          <w:vMerge/>
                          <w:tcBorders>
                            <w:top w:val="single" w:sz="6" w:space="0" w:color="auto"/>
                            <w:left w:val="single" w:sz="6" w:space="0" w:color="auto"/>
                            <w:bottom w:val="single" w:sz="4" w:space="0" w:color="auto"/>
                            <w:right w:val="single" w:sz="6" w:space="0" w:color="auto"/>
                          </w:tcBorders>
                          <w:shd w:val="clear" w:color="auto" w:fill="auto"/>
                          <w:tcMar>
                            <w:left w:w="0" w:type="dxa"/>
                            <w:right w:w="0" w:type="dxa"/>
                          </w:tcMar>
                          <w:vAlign w:val="center"/>
                        </w:tcPr>
                        <w:p w14:paraId="43E83CE3" w14:textId="77777777" w:rsidR="00EB0D1D" w:rsidRPr="00E60A2B" w:rsidRDefault="00EB0D1D" w:rsidP="00FC74B8">
                          <w:pPr>
                            <w:rPr>
                              <w:sz w:val="16"/>
                              <w:szCs w:val="16"/>
                              <w:lang w:val="en-US"/>
                            </w:rPr>
                          </w:pPr>
                        </w:p>
                      </w:tc>
                      <w:tc>
                        <w:tcPr>
                          <w:tcW w:w="617" w:type="dxa"/>
                          <w:vMerge/>
                          <w:tcBorders>
                            <w:top w:val="single" w:sz="6" w:space="0" w:color="auto"/>
                            <w:left w:val="single" w:sz="6" w:space="0" w:color="auto"/>
                            <w:bottom w:val="single" w:sz="6" w:space="0" w:color="auto"/>
                            <w:right w:val="single" w:sz="6" w:space="0" w:color="auto"/>
                          </w:tcBorders>
                          <w:shd w:val="clear" w:color="auto" w:fill="auto"/>
                          <w:tcMar>
                            <w:left w:w="0" w:type="dxa"/>
                            <w:right w:w="0" w:type="dxa"/>
                          </w:tcMar>
                          <w:vAlign w:val="center"/>
                        </w:tcPr>
                        <w:p w14:paraId="3F74AF79" w14:textId="77777777" w:rsidR="00EB0D1D" w:rsidRPr="00CE245C" w:rsidRDefault="00EB0D1D" w:rsidP="00FC74B8">
                          <w:pPr>
                            <w:jc w:val="center"/>
                            <w:rPr>
                              <w:sz w:val="20"/>
                              <w:szCs w:val="20"/>
                              <w:lang w:val="en-US"/>
                            </w:rPr>
                          </w:pPr>
                        </w:p>
                      </w:tc>
                    </w:tr>
                  </w:tbl>
                  <w:p w14:paraId="19566493" w14:textId="77777777" w:rsidR="00EB0D1D" w:rsidRPr="00CE245C" w:rsidRDefault="00EB0D1D" w:rsidP="00FC74B8">
                    <w:pPr>
                      <w:rPr>
                        <w:lang w:val="en-US"/>
                      </w:rPr>
                    </w:pPr>
                  </w:p>
                </w:txbxContent>
              </v:textbox>
              <w10:wrap anchorx="page" anchory="page"/>
            </v:shape>
          </w:pict>
        </mc:Fallback>
      </mc:AlternateContent>
    </w:r>
  </w:p>
  <w:p w14:paraId="27396DAB" w14:textId="77777777" w:rsidR="00EB0D1D" w:rsidRDefault="00EB0D1D"/>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86F80A" w14:textId="77777777" w:rsidR="00EB0D1D" w:rsidRPr="00E90777" w:rsidRDefault="00EB0D1D">
    <w:pPr>
      <w:rPr>
        <w:sz w:val="28"/>
        <w:szCs w:val="28"/>
      </w:rPr>
    </w:pPr>
    <w:r>
      <w:rPr>
        <w:noProof/>
        <w:sz w:val="28"/>
        <w:szCs w:val="28"/>
      </w:rPr>
      <mc:AlternateContent>
        <mc:Choice Requires="wps">
          <w:drawing>
            <wp:anchor distT="0" distB="0" distL="114300" distR="114300" simplePos="0" relativeHeight="251658240" behindDoc="0" locked="0" layoutInCell="1" allowOverlap="1" wp14:anchorId="0C5A19ED" wp14:editId="77A16226">
              <wp:simplePos x="0" y="0"/>
              <wp:positionH relativeFrom="page">
                <wp:posOffset>370840</wp:posOffset>
              </wp:positionH>
              <wp:positionV relativeFrom="page">
                <wp:posOffset>342265</wp:posOffset>
              </wp:positionV>
              <wp:extent cx="7092315" cy="10112375"/>
              <wp:effectExtent l="0" t="0" r="13335" b="3175"/>
              <wp:wrapNone/>
              <wp:docPr id="13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92315" cy="10112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10773" w:type="dxa"/>
                            <w:tblLayout w:type="fixed"/>
                            <w:tblCellMar>
                              <w:left w:w="0" w:type="dxa"/>
                              <w:right w:w="0" w:type="dxa"/>
                            </w:tblCellMar>
                            <w:tblLook w:val="01E0" w:firstRow="1" w:lastRow="1" w:firstColumn="1" w:lastColumn="1" w:noHBand="0" w:noVBand="0"/>
                          </w:tblPr>
                          <w:tblGrid>
                            <w:gridCol w:w="359"/>
                            <w:gridCol w:w="369"/>
                            <w:gridCol w:w="203"/>
                            <w:gridCol w:w="363"/>
                            <w:gridCol w:w="683"/>
                            <w:gridCol w:w="265"/>
                            <w:gridCol w:w="994"/>
                            <w:gridCol w:w="899"/>
                            <w:gridCol w:w="733"/>
                            <w:gridCol w:w="3921"/>
                            <w:gridCol w:w="1984"/>
                          </w:tblGrid>
                          <w:tr w:rsidR="00EB0D1D" w:rsidRPr="00D87D2C" w14:paraId="16B4CFDD" w14:textId="77777777" w:rsidTr="007178E2">
                            <w:trPr>
                              <w:trHeight w:hRule="exact" w:val="7031"/>
                            </w:trPr>
                            <w:tc>
                              <w:tcPr>
                                <w:tcW w:w="359" w:type="dxa"/>
                                <w:tcBorders>
                                  <w:top w:val="nil"/>
                                  <w:left w:val="nil"/>
                                  <w:right w:val="nil"/>
                                </w:tcBorders>
                                <w:textDirection w:val="btLr"/>
                              </w:tcPr>
                              <w:p w14:paraId="69388694" w14:textId="77777777" w:rsidR="00EB0D1D" w:rsidRDefault="00EB0D1D" w:rsidP="00FC74B8">
                                <w:pPr>
                                  <w:ind w:left="113" w:right="360"/>
                                  <w:rPr>
                                    <w:lang w:val="en-US"/>
                                  </w:rPr>
                                </w:pPr>
                              </w:p>
                            </w:tc>
                            <w:tc>
                              <w:tcPr>
                                <w:tcW w:w="369" w:type="dxa"/>
                                <w:tcBorders>
                                  <w:top w:val="nil"/>
                                  <w:left w:val="nil"/>
                                  <w:right w:val="nil"/>
                                </w:tcBorders>
                                <w:textDirection w:val="btLr"/>
                              </w:tcPr>
                              <w:p w14:paraId="388FC38B" w14:textId="77777777" w:rsidR="00EB0D1D" w:rsidRDefault="00EB0D1D" w:rsidP="00FC74B8">
                                <w:pPr>
                                  <w:ind w:left="113" w:right="360"/>
                                  <w:rPr>
                                    <w:lang w:val="en-US"/>
                                  </w:rPr>
                                </w:pPr>
                              </w:p>
                            </w:tc>
                            <w:tc>
                              <w:tcPr>
                                <w:tcW w:w="203" w:type="dxa"/>
                                <w:tcBorders>
                                  <w:top w:val="nil"/>
                                  <w:left w:val="nil"/>
                                  <w:right w:val="nil"/>
                                </w:tcBorders>
                                <w:shd w:val="clear" w:color="auto" w:fill="auto"/>
                                <w:textDirection w:val="btLr"/>
                                <w:vAlign w:val="bottom"/>
                              </w:tcPr>
                              <w:p w14:paraId="7E4D74EC" w14:textId="77777777" w:rsidR="00EB0D1D" w:rsidRPr="00D87D2C" w:rsidRDefault="00EB0D1D" w:rsidP="00FC74B8">
                                <w:pPr>
                                  <w:ind w:left="113" w:right="360"/>
                                  <w:jc w:val="right"/>
                                  <w:rPr>
                                    <w:sz w:val="20"/>
                                    <w:szCs w:val="20"/>
                                    <w:lang w:val="en-US"/>
                                  </w:rPr>
                                </w:pPr>
                              </w:p>
                            </w:tc>
                            <w:tc>
                              <w:tcPr>
                                <w:tcW w:w="9842" w:type="dxa"/>
                                <w:gridSpan w:val="8"/>
                                <w:vMerge w:val="restart"/>
                                <w:tcBorders>
                                  <w:top w:val="single" w:sz="6" w:space="0" w:color="auto"/>
                                  <w:left w:val="single" w:sz="6" w:space="0" w:color="auto"/>
                                  <w:right w:val="single" w:sz="6" w:space="0" w:color="auto"/>
                                </w:tcBorders>
                                <w:vAlign w:val="center"/>
                              </w:tcPr>
                              <w:p w14:paraId="7C8B823C" w14:textId="77777777" w:rsidR="00EB0D1D" w:rsidRDefault="00EB0D1D" w:rsidP="00FC74B8">
                                <w:pPr>
                                  <w:jc w:val="center"/>
                                  <w:rPr>
                                    <w:b/>
                                  </w:rPr>
                                </w:pPr>
                              </w:p>
                              <w:p w14:paraId="0F10256C" w14:textId="77777777" w:rsidR="00EB0D1D" w:rsidRDefault="00EB0D1D" w:rsidP="00FC74B8">
                                <w:pPr>
                                  <w:jc w:val="center"/>
                                  <w:rPr>
                                    <w:b/>
                                  </w:rPr>
                                </w:pPr>
                              </w:p>
                              <w:p w14:paraId="797849D1" w14:textId="77777777" w:rsidR="00EB0D1D" w:rsidRPr="00F7591D" w:rsidRDefault="00EB0D1D" w:rsidP="00FC74B8">
                                <w:pPr>
                                  <w:jc w:val="center"/>
                                  <w:rPr>
                                    <w:b/>
                                  </w:rPr>
                                </w:pPr>
                              </w:p>
                            </w:tc>
                          </w:tr>
                          <w:tr w:rsidR="00EB0D1D" w:rsidRPr="00D87D2C" w14:paraId="68B3AF5E" w14:textId="77777777" w:rsidTr="007178E2">
                            <w:trPr>
                              <w:trHeight w:hRule="exact" w:val="284"/>
                            </w:trPr>
                            <w:tc>
                              <w:tcPr>
                                <w:tcW w:w="359" w:type="dxa"/>
                                <w:tcBorders>
                                  <w:left w:val="nil"/>
                                  <w:bottom w:val="single" w:sz="4" w:space="0" w:color="auto"/>
                                  <w:right w:val="nil"/>
                                </w:tcBorders>
                                <w:textDirection w:val="btLr"/>
                              </w:tcPr>
                              <w:p w14:paraId="31970B5B" w14:textId="77777777" w:rsidR="00EB0D1D" w:rsidRPr="00D87D2C" w:rsidRDefault="00EB0D1D" w:rsidP="00FC74B8">
                                <w:pPr>
                                  <w:ind w:left="113" w:right="360"/>
                                  <w:rPr>
                                    <w:lang w:val="en-US"/>
                                  </w:rPr>
                                </w:pPr>
                              </w:p>
                            </w:tc>
                            <w:tc>
                              <w:tcPr>
                                <w:tcW w:w="369" w:type="dxa"/>
                                <w:tcBorders>
                                  <w:left w:val="nil"/>
                                  <w:bottom w:val="single" w:sz="4" w:space="0" w:color="auto"/>
                                  <w:right w:val="nil"/>
                                </w:tcBorders>
                                <w:textDirection w:val="btLr"/>
                              </w:tcPr>
                              <w:p w14:paraId="0A9B7322" w14:textId="77777777" w:rsidR="00EB0D1D" w:rsidRPr="00D87D2C" w:rsidRDefault="00EB0D1D" w:rsidP="00FC74B8">
                                <w:pPr>
                                  <w:ind w:left="113" w:right="360"/>
                                  <w:rPr>
                                    <w:lang w:val="en-US"/>
                                  </w:rPr>
                                </w:pPr>
                              </w:p>
                            </w:tc>
                            <w:tc>
                              <w:tcPr>
                                <w:tcW w:w="203" w:type="dxa"/>
                                <w:tcBorders>
                                  <w:left w:val="nil"/>
                                  <w:bottom w:val="single" w:sz="2" w:space="0" w:color="auto"/>
                                  <w:right w:val="nil"/>
                                </w:tcBorders>
                                <w:shd w:val="clear" w:color="auto" w:fill="auto"/>
                                <w:textDirection w:val="btLr"/>
                              </w:tcPr>
                              <w:p w14:paraId="089CA75D" w14:textId="77777777" w:rsidR="00EB0D1D" w:rsidRPr="00D87D2C" w:rsidRDefault="00EB0D1D" w:rsidP="00FC74B8">
                                <w:pPr>
                                  <w:ind w:left="113" w:right="360"/>
                                  <w:rPr>
                                    <w:lang w:val="en-US"/>
                                  </w:rPr>
                                </w:pPr>
                              </w:p>
                            </w:tc>
                            <w:tc>
                              <w:tcPr>
                                <w:tcW w:w="9842" w:type="dxa"/>
                                <w:gridSpan w:val="8"/>
                                <w:vMerge/>
                                <w:tcBorders>
                                  <w:left w:val="single" w:sz="6" w:space="0" w:color="auto"/>
                                  <w:right w:val="single" w:sz="6" w:space="0" w:color="auto"/>
                                </w:tcBorders>
                              </w:tcPr>
                              <w:p w14:paraId="7CCD3D40" w14:textId="77777777" w:rsidR="00EB0D1D" w:rsidRPr="00D87D2C" w:rsidRDefault="00EB0D1D" w:rsidP="00FC74B8">
                                <w:pPr>
                                  <w:rPr>
                                    <w:lang w:val="en-US"/>
                                  </w:rPr>
                                </w:pPr>
                              </w:p>
                            </w:tc>
                          </w:tr>
                          <w:tr w:rsidR="00EB0D1D" w:rsidRPr="00BC4227" w14:paraId="1B7F9119" w14:textId="77777777" w:rsidTr="007178E2">
                            <w:trPr>
                              <w:trHeight w:val="585"/>
                            </w:trPr>
                            <w:tc>
                              <w:tcPr>
                                <w:tcW w:w="359" w:type="dxa"/>
                                <w:vMerge w:val="restart"/>
                                <w:tcBorders>
                                  <w:top w:val="single" w:sz="4" w:space="0" w:color="auto"/>
                                  <w:left w:val="single" w:sz="4" w:space="0" w:color="auto"/>
                                  <w:bottom w:val="single" w:sz="4" w:space="0" w:color="auto"/>
                                  <w:right w:val="single" w:sz="2" w:space="0" w:color="auto"/>
                                </w:tcBorders>
                                <w:textDirection w:val="btLr"/>
                              </w:tcPr>
                              <w:p w14:paraId="505B915F" w14:textId="77777777" w:rsidR="00EB0D1D" w:rsidRPr="00E47248" w:rsidRDefault="00EB0D1D" w:rsidP="00FC74B8">
                                <w:pPr>
                                  <w:ind w:left="113" w:right="360"/>
                                  <w:jc w:val="center"/>
                                </w:pPr>
                                <w:r w:rsidRPr="00E47248">
                                  <w:t>Согласовано</w:t>
                                </w:r>
                              </w:p>
                            </w:tc>
                            <w:tc>
                              <w:tcPr>
                                <w:tcW w:w="369" w:type="dxa"/>
                                <w:tcBorders>
                                  <w:top w:val="single" w:sz="4" w:space="0" w:color="auto"/>
                                  <w:left w:val="single" w:sz="2" w:space="0" w:color="auto"/>
                                  <w:bottom w:val="single" w:sz="4" w:space="0" w:color="auto"/>
                                  <w:right w:val="single" w:sz="4" w:space="0" w:color="auto"/>
                                </w:tcBorders>
                                <w:textDirection w:val="btLr"/>
                              </w:tcPr>
                              <w:p w14:paraId="63E4DCC0" w14:textId="77777777" w:rsidR="00EB0D1D" w:rsidRPr="00BC4227" w:rsidRDefault="00EB0D1D" w:rsidP="00FC74B8">
                                <w:pPr>
                                  <w:ind w:left="113" w:right="360"/>
                                </w:pPr>
                              </w:p>
                            </w:tc>
                            <w:tc>
                              <w:tcPr>
                                <w:tcW w:w="203" w:type="dxa"/>
                                <w:tcBorders>
                                  <w:top w:val="single" w:sz="2" w:space="0" w:color="auto"/>
                                  <w:left w:val="single" w:sz="4" w:space="0" w:color="auto"/>
                                  <w:bottom w:val="single" w:sz="2" w:space="0" w:color="auto"/>
                                  <w:right w:val="single" w:sz="2" w:space="0" w:color="auto"/>
                                </w:tcBorders>
                                <w:shd w:val="clear" w:color="auto" w:fill="auto"/>
                                <w:textDirection w:val="btLr"/>
                              </w:tcPr>
                              <w:p w14:paraId="5DF59986" w14:textId="77777777" w:rsidR="00EB0D1D" w:rsidRPr="00BC4227" w:rsidRDefault="00EB0D1D" w:rsidP="00FC74B8">
                                <w:pPr>
                                  <w:ind w:left="113" w:right="360"/>
                                </w:pPr>
                              </w:p>
                            </w:tc>
                            <w:tc>
                              <w:tcPr>
                                <w:tcW w:w="9842" w:type="dxa"/>
                                <w:gridSpan w:val="8"/>
                                <w:vMerge/>
                                <w:tcBorders>
                                  <w:left w:val="single" w:sz="6" w:space="0" w:color="auto"/>
                                  <w:right w:val="single" w:sz="6" w:space="0" w:color="auto"/>
                                </w:tcBorders>
                              </w:tcPr>
                              <w:p w14:paraId="320F9979" w14:textId="77777777" w:rsidR="00EB0D1D" w:rsidRPr="00BC4227" w:rsidRDefault="00EB0D1D" w:rsidP="00FC74B8"/>
                            </w:tc>
                          </w:tr>
                          <w:tr w:rsidR="00EB0D1D" w:rsidRPr="00BC4227" w14:paraId="590BDD90" w14:textId="77777777" w:rsidTr="007178E2">
                            <w:trPr>
                              <w:trHeight w:val="870"/>
                            </w:trPr>
                            <w:tc>
                              <w:tcPr>
                                <w:tcW w:w="359" w:type="dxa"/>
                                <w:vMerge/>
                                <w:tcBorders>
                                  <w:top w:val="single" w:sz="4" w:space="0" w:color="auto"/>
                                  <w:left w:val="single" w:sz="4" w:space="0" w:color="auto"/>
                                  <w:right w:val="single" w:sz="2" w:space="0" w:color="auto"/>
                                </w:tcBorders>
                                <w:textDirection w:val="btLr"/>
                              </w:tcPr>
                              <w:p w14:paraId="07EE3345" w14:textId="77777777" w:rsidR="00EB0D1D" w:rsidRPr="00BC4227" w:rsidRDefault="00EB0D1D" w:rsidP="00FC74B8">
                                <w:pPr>
                                  <w:ind w:left="113" w:right="360"/>
                                </w:pPr>
                              </w:p>
                            </w:tc>
                            <w:tc>
                              <w:tcPr>
                                <w:tcW w:w="369" w:type="dxa"/>
                                <w:tcBorders>
                                  <w:top w:val="single" w:sz="4" w:space="0" w:color="auto"/>
                                  <w:left w:val="single" w:sz="2" w:space="0" w:color="auto"/>
                                  <w:bottom w:val="single" w:sz="2" w:space="0" w:color="auto"/>
                                  <w:right w:val="single" w:sz="4" w:space="0" w:color="auto"/>
                                </w:tcBorders>
                                <w:textDirection w:val="btLr"/>
                              </w:tcPr>
                              <w:p w14:paraId="5831809B" w14:textId="77777777" w:rsidR="00EB0D1D" w:rsidRPr="00BC4227" w:rsidRDefault="00EB0D1D" w:rsidP="00FC74B8">
                                <w:pPr>
                                  <w:ind w:left="113" w:right="360"/>
                                </w:pPr>
                              </w:p>
                            </w:tc>
                            <w:tc>
                              <w:tcPr>
                                <w:tcW w:w="203" w:type="dxa"/>
                                <w:tcBorders>
                                  <w:top w:val="single" w:sz="2" w:space="0" w:color="auto"/>
                                  <w:left w:val="single" w:sz="4" w:space="0" w:color="auto"/>
                                  <w:bottom w:val="single" w:sz="2" w:space="0" w:color="auto"/>
                                  <w:right w:val="single" w:sz="2" w:space="0" w:color="auto"/>
                                </w:tcBorders>
                                <w:shd w:val="clear" w:color="auto" w:fill="auto"/>
                                <w:textDirection w:val="btLr"/>
                              </w:tcPr>
                              <w:p w14:paraId="7E1FB064" w14:textId="77777777" w:rsidR="00EB0D1D" w:rsidRPr="00BC4227" w:rsidRDefault="00EB0D1D" w:rsidP="00FC74B8">
                                <w:pPr>
                                  <w:ind w:left="113" w:right="360"/>
                                </w:pPr>
                              </w:p>
                            </w:tc>
                            <w:tc>
                              <w:tcPr>
                                <w:tcW w:w="9842" w:type="dxa"/>
                                <w:gridSpan w:val="8"/>
                                <w:vMerge/>
                                <w:tcBorders>
                                  <w:left w:val="single" w:sz="6" w:space="0" w:color="auto"/>
                                  <w:right w:val="single" w:sz="6" w:space="0" w:color="auto"/>
                                </w:tcBorders>
                              </w:tcPr>
                              <w:p w14:paraId="20BEF6B9" w14:textId="77777777" w:rsidR="00EB0D1D" w:rsidRPr="00BC4227" w:rsidRDefault="00EB0D1D" w:rsidP="00FC74B8"/>
                            </w:tc>
                          </w:tr>
                          <w:tr w:rsidR="00EB0D1D" w:rsidRPr="00BC4227" w14:paraId="6CBAF970" w14:textId="77777777" w:rsidTr="007178E2">
                            <w:trPr>
                              <w:trHeight w:val="1185"/>
                            </w:trPr>
                            <w:tc>
                              <w:tcPr>
                                <w:tcW w:w="359" w:type="dxa"/>
                                <w:vMerge/>
                                <w:tcBorders>
                                  <w:left w:val="single" w:sz="4" w:space="0" w:color="auto"/>
                                  <w:right w:val="single" w:sz="2" w:space="0" w:color="auto"/>
                                </w:tcBorders>
                                <w:textDirection w:val="btLr"/>
                              </w:tcPr>
                              <w:p w14:paraId="373FCCA8" w14:textId="77777777" w:rsidR="00EB0D1D" w:rsidRPr="00BC4227" w:rsidRDefault="00EB0D1D" w:rsidP="00FC74B8">
                                <w:pPr>
                                  <w:ind w:left="113" w:right="360"/>
                                </w:pPr>
                              </w:p>
                            </w:tc>
                            <w:tc>
                              <w:tcPr>
                                <w:tcW w:w="369" w:type="dxa"/>
                                <w:tcBorders>
                                  <w:top w:val="single" w:sz="2" w:space="0" w:color="auto"/>
                                  <w:left w:val="single" w:sz="2" w:space="0" w:color="auto"/>
                                  <w:bottom w:val="single" w:sz="2" w:space="0" w:color="auto"/>
                                  <w:right w:val="single" w:sz="4" w:space="0" w:color="auto"/>
                                </w:tcBorders>
                                <w:textDirection w:val="btLr"/>
                              </w:tcPr>
                              <w:p w14:paraId="259B1FBA" w14:textId="77777777" w:rsidR="00EB0D1D" w:rsidRPr="00BC4227" w:rsidRDefault="00EB0D1D" w:rsidP="00FC74B8">
                                <w:pPr>
                                  <w:ind w:left="113" w:right="360"/>
                                </w:pPr>
                              </w:p>
                            </w:tc>
                            <w:tc>
                              <w:tcPr>
                                <w:tcW w:w="203" w:type="dxa"/>
                                <w:tcBorders>
                                  <w:top w:val="single" w:sz="2" w:space="0" w:color="auto"/>
                                  <w:left w:val="single" w:sz="4" w:space="0" w:color="auto"/>
                                  <w:bottom w:val="single" w:sz="2" w:space="0" w:color="auto"/>
                                  <w:right w:val="single" w:sz="2" w:space="0" w:color="auto"/>
                                </w:tcBorders>
                                <w:shd w:val="clear" w:color="auto" w:fill="auto"/>
                                <w:textDirection w:val="btLr"/>
                              </w:tcPr>
                              <w:p w14:paraId="4B1CDC1D" w14:textId="77777777" w:rsidR="00EB0D1D" w:rsidRPr="00BC4227" w:rsidRDefault="00EB0D1D" w:rsidP="00FC74B8">
                                <w:pPr>
                                  <w:ind w:left="113" w:right="360"/>
                                </w:pPr>
                              </w:p>
                            </w:tc>
                            <w:tc>
                              <w:tcPr>
                                <w:tcW w:w="9842" w:type="dxa"/>
                                <w:gridSpan w:val="8"/>
                                <w:vMerge/>
                                <w:tcBorders>
                                  <w:left w:val="single" w:sz="6" w:space="0" w:color="auto"/>
                                  <w:right w:val="single" w:sz="6" w:space="0" w:color="auto"/>
                                </w:tcBorders>
                              </w:tcPr>
                              <w:p w14:paraId="2D35318F" w14:textId="77777777" w:rsidR="00EB0D1D" w:rsidRPr="00BC4227" w:rsidRDefault="00EB0D1D" w:rsidP="00FC74B8"/>
                            </w:tc>
                          </w:tr>
                          <w:tr w:rsidR="00EB0D1D" w:rsidRPr="00BC4227" w14:paraId="1E9D775E" w14:textId="77777777" w:rsidTr="007178E2">
                            <w:trPr>
                              <w:trHeight w:val="1155"/>
                            </w:trPr>
                            <w:tc>
                              <w:tcPr>
                                <w:tcW w:w="359" w:type="dxa"/>
                                <w:vMerge/>
                                <w:tcBorders>
                                  <w:left w:val="single" w:sz="4" w:space="0" w:color="auto"/>
                                  <w:bottom w:val="single" w:sz="4" w:space="0" w:color="auto"/>
                                  <w:right w:val="single" w:sz="2" w:space="0" w:color="auto"/>
                                </w:tcBorders>
                                <w:textDirection w:val="btLr"/>
                              </w:tcPr>
                              <w:p w14:paraId="5C002A42" w14:textId="77777777" w:rsidR="00EB0D1D" w:rsidRPr="00BC4227" w:rsidRDefault="00EB0D1D" w:rsidP="00FC74B8">
                                <w:pPr>
                                  <w:ind w:left="113" w:right="360"/>
                                </w:pPr>
                              </w:p>
                            </w:tc>
                            <w:tc>
                              <w:tcPr>
                                <w:tcW w:w="369" w:type="dxa"/>
                                <w:tcBorders>
                                  <w:top w:val="single" w:sz="2" w:space="0" w:color="auto"/>
                                  <w:left w:val="single" w:sz="2" w:space="0" w:color="auto"/>
                                  <w:bottom w:val="single" w:sz="4" w:space="0" w:color="auto"/>
                                  <w:right w:val="single" w:sz="4" w:space="0" w:color="auto"/>
                                </w:tcBorders>
                                <w:textDirection w:val="btLr"/>
                              </w:tcPr>
                              <w:p w14:paraId="0D620776" w14:textId="77777777" w:rsidR="00EB0D1D" w:rsidRPr="00BC4227" w:rsidRDefault="00EB0D1D" w:rsidP="00FC74B8">
                                <w:pPr>
                                  <w:ind w:left="113" w:right="360"/>
                                </w:pPr>
                              </w:p>
                            </w:tc>
                            <w:tc>
                              <w:tcPr>
                                <w:tcW w:w="203" w:type="dxa"/>
                                <w:tcBorders>
                                  <w:top w:val="single" w:sz="2" w:space="0" w:color="auto"/>
                                  <w:left w:val="single" w:sz="4" w:space="0" w:color="auto"/>
                                  <w:bottom w:val="single" w:sz="2" w:space="0" w:color="auto"/>
                                  <w:right w:val="single" w:sz="2" w:space="0" w:color="auto"/>
                                </w:tcBorders>
                                <w:shd w:val="clear" w:color="auto" w:fill="auto"/>
                                <w:textDirection w:val="btLr"/>
                              </w:tcPr>
                              <w:p w14:paraId="04C4F969" w14:textId="77777777" w:rsidR="00EB0D1D" w:rsidRPr="00BC4227" w:rsidRDefault="00EB0D1D" w:rsidP="00FC74B8">
                                <w:pPr>
                                  <w:ind w:left="113" w:right="360"/>
                                </w:pPr>
                              </w:p>
                            </w:tc>
                            <w:tc>
                              <w:tcPr>
                                <w:tcW w:w="9842" w:type="dxa"/>
                                <w:gridSpan w:val="8"/>
                                <w:vMerge/>
                                <w:tcBorders>
                                  <w:left w:val="single" w:sz="6" w:space="0" w:color="auto"/>
                                  <w:right w:val="single" w:sz="6" w:space="0" w:color="auto"/>
                                </w:tcBorders>
                              </w:tcPr>
                              <w:p w14:paraId="13A0E5D2" w14:textId="77777777" w:rsidR="00EB0D1D" w:rsidRPr="00BC4227" w:rsidRDefault="00EB0D1D" w:rsidP="00FC74B8"/>
                            </w:tc>
                          </w:tr>
                          <w:tr w:rsidR="00EB0D1D" w14:paraId="7C31A53E" w14:textId="77777777" w:rsidTr="007178E2">
                            <w:trPr>
                              <w:trHeight w:val="1465"/>
                            </w:trPr>
                            <w:tc>
                              <w:tcPr>
                                <w:tcW w:w="359" w:type="dxa"/>
                                <w:tcBorders>
                                  <w:top w:val="single" w:sz="4" w:space="0" w:color="auto"/>
                                  <w:left w:val="single" w:sz="6" w:space="0" w:color="auto"/>
                                  <w:bottom w:val="single" w:sz="6" w:space="0" w:color="auto"/>
                                  <w:right w:val="single" w:sz="6" w:space="0" w:color="auto"/>
                                </w:tcBorders>
                                <w:textDirection w:val="btLr"/>
                              </w:tcPr>
                              <w:p w14:paraId="19F90EF8" w14:textId="77777777" w:rsidR="00EB0D1D" w:rsidRDefault="00EB0D1D" w:rsidP="00FC74B8">
                                <w:pPr>
                                  <w:ind w:left="113" w:right="113"/>
                                  <w:jc w:val="center"/>
                                  <w:rPr>
                                    <w:sz w:val="20"/>
                                    <w:szCs w:val="20"/>
                                  </w:rPr>
                                </w:pPr>
                              </w:p>
                            </w:tc>
                            <w:tc>
                              <w:tcPr>
                                <w:tcW w:w="369" w:type="dxa"/>
                                <w:tcBorders>
                                  <w:top w:val="single" w:sz="4" w:space="0" w:color="auto"/>
                                  <w:left w:val="single" w:sz="6" w:space="0" w:color="auto"/>
                                  <w:bottom w:val="single" w:sz="6" w:space="0" w:color="auto"/>
                                  <w:right w:val="single" w:sz="6" w:space="0" w:color="auto"/>
                                </w:tcBorders>
                                <w:textDirection w:val="btLr"/>
                              </w:tcPr>
                              <w:p w14:paraId="02BFEDF4" w14:textId="77777777" w:rsidR="00EB0D1D" w:rsidRDefault="00EB0D1D" w:rsidP="00FC74B8">
                                <w:pPr>
                                  <w:ind w:left="113" w:right="113"/>
                                  <w:jc w:val="center"/>
                                  <w:rPr>
                                    <w:sz w:val="20"/>
                                    <w:szCs w:val="20"/>
                                  </w:rPr>
                                </w:pPr>
                                <w:proofErr w:type="spellStart"/>
                                <w:r>
                                  <w:rPr>
                                    <w:sz w:val="20"/>
                                    <w:szCs w:val="20"/>
                                  </w:rPr>
                                  <w:t>Взам</w:t>
                                </w:r>
                                <w:proofErr w:type="spellEnd"/>
                                <w:r>
                                  <w:rPr>
                                    <w:sz w:val="20"/>
                                    <w:szCs w:val="20"/>
                                  </w:rPr>
                                  <w:t>. инв. №</w:t>
                                </w:r>
                              </w:p>
                            </w:tc>
                            <w:tc>
                              <w:tcPr>
                                <w:tcW w:w="203" w:type="dxa"/>
                                <w:tcBorders>
                                  <w:top w:val="single" w:sz="2" w:space="0" w:color="auto"/>
                                  <w:left w:val="single" w:sz="6" w:space="0" w:color="auto"/>
                                  <w:bottom w:val="single" w:sz="6" w:space="0" w:color="auto"/>
                                  <w:right w:val="single" w:sz="6" w:space="0" w:color="auto"/>
                                </w:tcBorders>
                                <w:textDirection w:val="btLr"/>
                              </w:tcPr>
                              <w:p w14:paraId="1818636A" w14:textId="77777777" w:rsidR="00EB0D1D" w:rsidRPr="004A6E65" w:rsidRDefault="00EB0D1D" w:rsidP="00FC74B8">
                                <w:pPr>
                                  <w:ind w:left="113" w:right="113"/>
                                  <w:jc w:val="center"/>
                                  <w:rPr>
                                    <w:sz w:val="20"/>
                                    <w:szCs w:val="20"/>
                                  </w:rPr>
                                </w:pPr>
                              </w:p>
                            </w:tc>
                            <w:tc>
                              <w:tcPr>
                                <w:tcW w:w="9842" w:type="dxa"/>
                                <w:gridSpan w:val="8"/>
                                <w:vMerge/>
                                <w:tcBorders>
                                  <w:left w:val="single" w:sz="6" w:space="0" w:color="auto"/>
                                  <w:right w:val="single" w:sz="6" w:space="0" w:color="auto"/>
                                </w:tcBorders>
                              </w:tcPr>
                              <w:p w14:paraId="7AAA8EB5" w14:textId="77777777" w:rsidR="00EB0D1D" w:rsidRDefault="00EB0D1D" w:rsidP="00FC74B8">
                                <w:pPr>
                                  <w:rPr>
                                    <w:lang w:val="en-US"/>
                                  </w:rPr>
                                </w:pPr>
                              </w:p>
                            </w:tc>
                          </w:tr>
                          <w:tr w:rsidR="00EB0D1D" w14:paraId="2CBF5CE4" w14:textId="77777777" w:rsidTr="007178E2">
                            <w:trPr>
                              <w:trHeight w:val="1117"/>
                            </w:trPr>
                            <w:tc>
                              <w:tcPr>
                                <w:tcW w:w="359" w:type="dxa"/>
                                <w:vMerge w:val="restart"/>
                                <w:tcBorders>
                                  <w:top w:val="single" w:sz="6" w:space="0" w:color="auto"/>
                                  <w:left w:val="single" w:sz="6" w:space="0" w:color="auto"/>
                                  <w:right w:val="single" w:sz="6" w:space="0" w:color="auto"/>
                                </w:tcBorders>
                                <w:textDirection w:val="btLr"/>
                              </w:tcPr>
                              <w:p w14:paraId="179D4685" w14:textId="77777777" w:rsidR="00EB0D1D" w:rsidRDefault="00EB0D1D" w:rsidP="00FC74B8">
                                <w:pPr>
                                  <w:ind w:left="113" w:right="113"/>
                                  <w:jc w:val="center"/>
                                  <w:rPr>
                                    <w:sz w:val="20"/>
                                    <w:szCs w:val="20"/>
                                  </w:rPr>
                                </w:pPr>
                              </w:p>
                            </w:tc>
                            <w:tc>
                              <w:tcPr>
                                <w:tcW w:w="369" w:type="dxa"/>
                                <w:vMerge w:val="restart"/>
                                <w:tcBorders>
                                  <w:top w:val="single" w:sz="6" w:space="0" w:color="auto"/>
                                  <w:left w:val="single" w:sz="6" w:space="0" w:color="auto"/>
                                  <w:right w:val="single" w:sz="6" w:space="0" w:color="auto"/>
                                </w:tcBorders>
                                <w:textDirection w:val="btLr"/>
                              </w:tcPr>
                              <w:p w14:paraId="07A70DB3" w14:textId="77777777" w:rsidR="00EB0D1D" w:rsidRDefault="00EB0D1D" w:rsidP="00FC74B8">
                                <w:pPr>
                                  <w:ind w:left="113" w:right="113"/>
                                  <w:jc w:val="center"/>
                                  <w:rPr>
                                    <w:sz w:val="20"/>
                                    <w:szCs w:val="20"/>
                                  </w:rPr>
                                </w:pPr>
                                <w:r>
                                  <w:rPr>
                                    <w:sz w:val="20"/>
                                    <w:szCs w:val="20"/>
                                  </w:rPr>
                                  <w:t>Подп. и дата</w:t>
                                </w:r>
                              </w:p>
                            </w:tc>
                            <w:tc>
                              <w:tcPr>
                                <w:tcW w:w="203" w:type="dxa"/>
                                <w:vMerge w:val="restart"/>
                                <w:tcBorders>
                                  <w:top w:val="single" w:sz="6" w:space="0" w:color="auto"/>
                                  <w:left w:val="single" w:sz="6" w:space="0" w:color="auto"/>
                                  <w:right w:val="single" w:sz="6" w:space="0" w:color="auto"/>
                                </w:tcBorders>
                                <w:textDirection w:val="btLr"/>
                              </w:tcPr>
                              <w:p w14:paraId="2EC5340A" w14:textId="77777777" w:rsidR="00EB0D1D" w:rsidRPr="004A6E65" w:rsidRDefault="00EB0D1D" w:rsidP="00FC74B8">
                                <w:pPr>
                                  <w:ind w:left="113" w:right="113"/>
                                  <w:jc w:val="center"/>
                                  <w:rPr>
                                    <w:sz w:val="20"/>
                                    <w:szCs w:val="20"/>
                                  </w:rPr>
                                </w:pPr>
                              </w:p>
                            </w:tc>
                            <w:tc>
                              <w:tcPr>
                                <w:tcW w:w="9842" w:type="dxa"/>
                                <w:gridSpan w:val="8"/>
                                <w:vMerge/>
                                <w:tcBorders>
                                  <w:left w:val="single" w:sz="6" w:space="0" w:color="auto"/>
                                  <w:bottom w:val="nil"/>
                                  <w:right w:val="single" w:sz="6" w:space="0" w:color="auto"/>
                                </w:tcBorders>
                              </w:tcPr>
                              <w:p w14:paraId="5E6A3D52" w14:textId="77777777" w:rsidR="00EB0D1D" w:rsidRDefault="00EB0D1D" w:rsidP="00FC74B8">
                                <w:pPr>
                                  <w:rPr>
                                    <w:lang w:val="en-US"/>
                                  </w:rPr>
                                </w:pPr>
                              </w:p>
                            </w:tc>
                          </w:tr>
                          <w:tr w:rsidR="00EB0D1D" w:rsidRPr="00493A1F" w14:paraId="1A040697" w14:textId="77777777" w:rsidTr="007178E2">
                            <w:trPr>
                              <w:trHeight w:hRule="exact" w:val="285"/>
                            </w:trPr>
                            <w:tc>
                              <w:tcPr>
                                <w:tcW w:w="359" w:type="dxa"/>
                                <w:vMerge/>
                                <w:tcBorders>
                                  <w:left w:val="single" w:sz="6" w:space="0" w:color="auto"/>
                                  <w:right w:val="single" w:sz="6" w:space="0" w:color="auto"/>
                                </w:tcBorders>
                                <w:textDirection w:val="btLr"/>
                              </w:tcPr>
                              <w:p w14:paraId="445B5219" w14:textId="77777777" w:rsidR="00EB0D1D" w:rsidRDefault="00EB0D1D" w:rsidP="00FC74B8">
                                <w:pPr>
                                  <w:ind w:left="113" w:right="113"/>
                                  <w:rPr>
                                    <w:lang w:val="en-US"/>
                                  </w:rPr>
                                </w:pPr>
                              </w:p>
                            </w:tc>
                            <w:tc>
                              <w:tcPr>
                                <w:tcW w:w="369" w:type="dxa"/>
                                <w:vMerge/>
                                <w:tcBorders>
                                  <w:left w:val="single" w:sz="6" w:space="0" w:color="auto"/>
                                  <w:right w:val="single" w:sz="6" w:space="0" w:color="auto"/>
                                </w:tcBorders>
                                <w:textDirection w:val="btLr"/>
                              </w:tcPr>
                              <w:p w14:paraId="7E69568E" w14:textId="77777777" w:rsidR="00EB0D1D" w:rsidRDefault="00EB0D1D" w:rsidP="00FC74B8">
                                <w:pPr>
                                  <w:ind w:left="113" w:right="113"/>
                                  <w:rPr>
                                    <w:lang w:val="en-US"/>
                                  </w:rPr>
                                </w:pPr>
                              </w:p>
                            </w:tc>
                            <w:tc>
                              <w:tcPr>
                                <w:tcW w:w="203" w:type="dxa"/>
                                <w:vMerge/>
                                <w:tcBorders>
                                  <w:left w:val="single" w:sz="6" w:space="0" w:color="auto"/>
                                  <w:right w:val="single" w:sz="6" w:space="0" w:color="auto"/>
                                </w:tcBorders>
                                <w:textDirection w:val="btLr"/>
                              </w:tcPr>
                              <w:p w14:paraId="2A2A7EBF" w14:textId="77777777" w:rsidR="00EB0D1D" w:rsidRDefault="00EB0D1D" w:rsidP="00FC74B8">
                                <w:pPr>
                                  <w:ind w:left="113" w:right="113"/>
                                  <w:rPr>
                                    <w:lang w:val="en-US"/>
                                  </w:rPr>
                                </w:pPr>
                              </w:p>
                            </w:tc>
                            <w:tc>
                              <w:tcPr>
                                <w:tcW w:w="363" w:type="dxa"/>
                                <w:tcBorders>
                                  <w:top w:val="single" w:sz="6" w:space="0" w:color="auto"/>
                                  <w:left w:val="single" w:sz="6" w:space="0" w:color="auto"/>
                                  <w:bottom w:val="single" w:sz="2" w:space="0" w:color="auto"/>
                                  <w:right w:val="single" w:sz="6" w:space="0" w:color="auto"/>
                                </w:tcBorders>
                                <w:vAlign w:val="center"/>
                              </w:tcPr>
                              <w:p w14:paraId="3B4D3449" w14:textId="77777777" w:rsidR="00EB0D1D" w:rsidRPr="00E60A2B" w:rsidRDefault="00EB0D1D" w:rsidP="00FC74B8">
                                <w:pPr>
                                  <w:rPr>
                                    <w:sz w:val="16"/>
                                    <w:szCs w:val="16"/>
                                    <w:lang w:val="en-US"/>
                                  </w:rPr>
                                </w:pPr>
                              </w:p>
                            </w:tc>
                            <w:tc>
                              <w:tcPr>
                                <w:tcW w:w="683" w:type="dxa"/>
                                <w:tcBorders>
                                  <w:top w:val="single" w:sz="6" w:space="0" w:color="auto"/>
                                  <w:left w:val="single" w:sz="6" w:space="0" w:color="auto"/>
                                  <w:bottom w:val="single" w:sz="2" w:space="0" w:color="auto"/>
                                  <w:right w:val="single" w:sz="6" w:space="0" w:color="auto"/>
                                </w:tcBorders>
                                <w:vAlign w:val="center"/>
                              </w:tcPr>
                              <w:p w14:paraId="1BDBB8A0" w14:textId="77777777" w:rsidR="00EB0D1D" w:rsidRPr="00E60A2B" w:rsidRDefault="00EB0D1D" w:rsidP="00FC74B8">
                                <w:pPr>
                                  <w:rPr>
                                    <w:sz w:val="16"/>
                                    <w:szCs w:val="16"/>
                                    <w:lang w:val="en-US"/>
                                  </w:rPr>
                                </w:pPr>
                              </w:p>
                            </w:tc>
                            <w:tc>
                              <w:tcPr>
                                <w:tcW w:w="265" w:type="dxa"/>
                                <w:tcBorders>
                                  <w:top w:val="single" w:sz="6" w:space="0" w:color="auto"/>
                                  <w:left w:val="single" w:sz="6" w:space="0" w:color="auto"/>
                                  <w:bottom w:val="single" w:sz="2" w:space="0" w:color="auto"/>
                                  <w:right w:val="single" w:sz="6" w:space="0" w:color="auto"/>
                                </w:tcBorders>
                                <w:vAlign w:val="center"/>
                              </w:tcPr>
                              <w:p w14:paraId="57469F60" w14:textId="77777777" w:rsidR="00EB0D1D" w:rsidRPr="00E60A2B" w:rsidRDefault="00EB0D1D" w:rsidP="00FC74B8">
                                <w:pPr>
                                  <w:rPr>
                                    <w:sz w:val="16"/>
                                    <w:szCs w:val="16"/>
                                    <w:lang w:val="en-US"/>
                                  </w:rPr>
                                </w:pPr>
                              </w:p>
                            </w:tc>
                            <w:tc>
                              <w:tcPr>
                                <w:tcW w:w="994" w:type="dxa"/>
                                <w:tcBorders>
                                  <w:top w:val="single" w:sz="6" w:space="0" w:color="auto"/>
                                  <w:left w:val="single" w:sz="6" w:space="0" w:color="auto"/>
                                  <w:bottom w:val="single" w:sz="2" w:space="0" w:color="auto"/>
                                  <w:right w:val="single" w:sz="6" w:space="0" w:color="auto"/>
                                </w:tcBorders>
                                <w:vAlign w:val="center"/>
                              </w:tcPr>
                              <w:p w14:paraId="4B5D0A21" w14:textId="77777777" w:rsidR="00EB0D1D" w:rsidRPr="00E60A2B" w:rsidRDefault="00EB0D1D" w:rsidP="00FC74B8">
                                <w:pPr>
                                  <w:rPr>
                                    <w:sz w:val="16"/>
                                    <w:szCs w:val="16"/>
                                    <w:lang w:val="en-US"/>
                                  </w:rPr>
                                </w:pPr>
                              </w:p>
                            </w:tc>
                            <w:tc>
                              <w:tcPr>
                                <w:tcW w:w="899" w:type="dxa"/>
                                <w:tcBorders>
                                  <w:top w:val="single" w:sz="6" w:space="0" w:color="auto"/>
                                  <w:left w:val="single" w:sz="6" w:space="0" w:color="auto"/>
                                  <w:bottom w:val="single" w:sz="2" w:space="0" w:color="auto"/>
                                  <w:right w:val="single" w:sz="6" w:space="0" w:color="auto"/>
                                </w:tcBorders>
                                <w:vAlign w:val="center"/>
                              </w:tcPr>
                              <w:p w14:paraId="4B5A6F2D" w14:textId="77777777" w:rsidR="00EB0D1D" w:rsidRPr="00E60A2B" w:rsidRDefault="00EB0D1D" w:rsidP="00FC74B8">
                                <w:pPr>
                                  <w:rPr>
                                    <w:sz w:val="16"/>
                                    <w:szCs w:val="16"/>
                                    <w:lang w:val="en-US"/>
                                  </w:rPr>
                                </w:pPr>
                              </w:p>
                            </w:tc>
                            <w:tc>
                              <w:tcPr>
                                <w:tcW w:w="733" w:type="dxa"/>
                                <w:tcBorders>
                                  <w:top w:val="single" w:sz="6" w:space="0" w:color="auto"/>
                                  <w:left w:val="single" w:sz="6" w:space="0" w:color="auto"/>
                                  <w:bottom w:val="single" w:sz="2" w:space="0" w:color="auto"/>
                                  <w:right w:val="single" w:sz="6" w:space="0" w:color="auto"/>
                                </w:tcBorders>
                                <w:vAlign w:val="center"/>
                              </w:tcPr>
                              <w:p w14:paraId="6767ED5C" w14:textId="77777777" w:rsidR="00EB0D1D" w:rsidRPr="00E60A2B" w:rsidRDefault="00EB0D1D" w:rsidP="00FC74B8">
                                <w:pPr>
                                  <w:rPr>
                                    <w:sz w:val="16"/>
                                    <w:szCs w:val="16"/>
                                    <w:lang w:val="en-US"/>
                                  </w:rPr>
                                </w:pPr>
                              </w:p>
                            </w:tc>
                            <w:tc>
                              <w:tcPr>
                                <w:tcW w:w="5905" w:type="dxa"/>
                                <w:gridSpan w:val="2"/>
                                <w:vMerge w:val="restart"/>
                                <w:tcBorders>
                                  <w:top w:val="single" w:sz="6" w:space="0" w:color="auto"/>
                                  <w:left w:val="single" w:sz="6" w:space="0" w:color="auto"/>
                                  <w:right w:val="single" w:sz="4" w:space="0" w:color="auto"/>
                                </w:tcBorders>
                              </w:tcPr>
                              <w:p w14:paraId="1909BE5D" w14:textId="77777777" w:rsidR="00EB0D1D" w:rsidRDefault="00EB0D1D" w:rsidP="00FC74B8">
                                <w:pPr>
                                  <w:rPr>
                                    <w:sz w:val="16"/>
                                    <w:szCs w:val="16"/>
                                  </w:rPr>
                                </w:pPr>
                              </w:p>
                              <w:p w14:paraId="25D8A464" w14:textId="77777777" w:rsidR="00EB0D1D" w:rsidRDefault="00EB0D1D" w:rsidP="00FC74B8">
                                <w:pPr>
                                  <w:rPr>
                                    <w:sz w:val="16"/>
                                    <w:szCs w:val="16"/>
                                  </w:rPr>
                                </w:pPr>
                              </w:p>
                              <w:p w14:paraId="0327696C" w14:textId="77777777" w:rsidR="00EB0D1D" w:rsidRPr="00111370" w:rsidRDefault="00EB0D1D" w:rsidP="00FC74B8">
                                <w:pPr>
                                  <w:jc w:val="center"/>
                                  <w:rPr>
                                    <w:sz w:val="16"/>
                                    <w:szCs w:val="16"/>
                                  </w:rPr>
                                </w:pPr>
                                <w:r>
                                  <w:t>Проект освоения лесов</w:t>
                                </w:r>
                              </w:p>
                            </w:tc>
                          </w:tr>
                          <w:tr w:rsidR="00EB0D1D" w:rsidRPr="00493A1F" w14:paraId="3E4DC4D9" w14:textId="77777777" w:rsidTr="007178E2">
                            <w:trPr>
                              <w:trHeight w:hRule="exact" w:val="264"/>
                            </w:trPr>
                            <w:tc>
                              <w:tcPr>
                                <w:tcW w:w="359" w:type="dxa"/>
                                <w:vMerge/>
                                <w:tcBorders>
                                  <w:left w:val="single" w:sz="6" w:space="0" w:color="auto"/>
                                  <w:right w:val="single" w:sz="6" w:space="0" w:color="auto"/>
                                </w:tcBorders>
                                <w:textDirection w:val="btLr"/>
                              </w:tcPr>
                              <w:p w14:paraId="277D84BC" w14:textId="77777777" w:rsidR="00EB0D1D" w:rsidRPr="00493A1F" w:rsidRDefault="00EB0D1D" w:rsidP="00FC74B8">
                                <w:pPr>
                                  <w:ind w:left="113" w:right="113"/>
                                </w:pPr>
                              </w:p>
                            </w:tc>
                            <w:tc>
                              <w:tcPr>
                                <w:tcW w:w="369" w:type="dxa"/>
                                <w:vMerge/>
                                <w:tcBorders>
                                  <w:left w:val="single" w:sz="6" w:space="0" w:color="auto"/>
                                  <w:right w:val="single" w:sz="6" w:space="0" w:color="auto"/>
                                </w:tcBorders>
                                <w:textDirection w:val="btLr"/>
                              </w:tcPr>
                              <w:p w14:paraId="1559DB6B" w14:textId="77777777" w:rsidR="00EB0D1D" w:rsidRPr="00493A1F" w:rsidRDefault="00EB0D1D" w:rsidP="00FC74B8">
                                <w:pPr>
                                  <w:ind w:left="113" w:right="113"/>
                                </w:pPr>
                              </w:p>
                            </w:tc>
                            <w:tc>
                              <w:tcPr>
                                <w:tcW w:w="203" w:type="dxa"/>
                                <w:vMerge/>
                                <w:tcBorders>
                                  <w:left w:val="single" w:sz="6" w:space="0" w:color="auto"/>
                                  <w:right w:val="single" w:sz="6" w:space="0" w:color="auto"/>
                                </w:tcBorders>
                                <w:textDirection w:val="btLr"/>
                              </w:tcPr>
                              <w:p w14:paraId="33435769" w14:textId="77777777" w:rsidR="00EB0D1D" w:rsidRPr="00493A1F" w:rsidRDefault="00EB0D1D" w:rsidP="00FC74B8">
                                <w:pPr>
                                  <w:ind w:left="113" w:right="113"/>
                                </w:pPr>
                              </w:p>
                            </w:tc>
                            <w:tc>
                              <w:tcPr>
                                <w:tcW w:w="363" w:type="dxa"/>
                                <w:tcBorders>
                                  <w:top w:val="single" w:sz="2" w:space="0" w:color="auto"/>
                                  <w:left w:val="single" w:sz="6" w:space="0" w:color="auto"/>
                                  <w:bottom w:val="single" w:sz="6" w:space="0" w:color="auto"/>
                                  <w:right w:val="single" w:sz="6" w:space="0" w:color="auto"/>
                                </w:tcBorders>
                                <w:vAlign w:val="center"/>
                              </w:tcPr>
                              <w:p w14:paraId="397D322F" w14:textId="77777777" w:rsidR="00EB0D1D" w:rsidRPr="00493A1F" w:rsidRDefault="00EB0D1D" w:rsidP="00FC74B8">
                                <w:pPr>
                                  <w:rPr>
                                    <w:sz w:val="16"/>
                                    <w:szCs w:val="16"/>
                                  </w:rPr>
                                </w:pPr>
                              </w:p>
                            </w:tc>
                            <w:tc>
                              <w:tcPr>
                                <w:tcW w:w="683" w:type="dxa"/>
                                <w:tcBorders>
                                  <w:top w:val="single" w:sz="2" w:space="0" w:color="auto"/>
                                  <w:left w:val="single" w:sz="6" w:space="0" w:color="auto"/>
                                  <w:bottom w:val="single" w:sz="6" w:space="0" w:color="auto"/>
                                  <w:right w:val="single" w:sz="6" w:space="0" w:color="auto"/>
                                </w:tcBorders>
                                <w:vAlign w:val="center"/>
                              </w:tcPr>
                              <w:p w14:paraId="12FB0327" w14:textId="77777777" w:rsidR="00EB0D1D" w:rsidRPr="00493A1F" w:rsidRDefault="00EB0D1D" w:rsidP="00FC74B8">
                                <w:pPr>
                                  <w:rPr>
                                    <w:sz w:val="16"/>
                                    <w:szCs w:val="16"/>
                                  </w:rPr>
                                </w:pPr>
                              </w:p>
                            </w:tc>
                            <w:tc>
                              <w:tcPr>
                                <w:tcW w:w="265" w:type="dxa"/>
                                <w:tcBorders>
                                  <w:top w:val="single" w:sz="2" w:space="0" w:color="auto"/>
                                  <w:left w:val="single" w:sz="6" w:space="0" w:color="auto"/>
                                  <w:bottom w:val="single" w:sz="6" w:space="0" w:color="auto"/>
                                  <w:right w:val="single" w:sz="6" w:space="0" w:color="auto"/>
                                </w:tcBorders>
                                <w:vAlign w:val="center"/>
                              </w:tcPr>
                              <w:p w14:paraId="42B4ACFC" w14:textId="77777777" w:rsidR="00EB0D1D" w:rsidRPr="00493A1F" w:rsidRDefault="00EB0D1D" w:rsidP="00FC74B8">
                                <w:pPr>
                                  <w:rPr>
                                    <w:sz w:val="16"/>
                                    <w:szCs w:val="16"/>
                                  </w:rPr>
                                </w:pPr>
                              </w:p>
                            </w:tc>
                            <w:tc>
                              <w:tcPr>
                                <w:tcW w:w="994" w:type="dxa"/>
                                <w:tcBorders>
                                  <w:top w:val="single" w:sz="2" w:space="0" w:color="auto"/>
                                  <w:left w:val="single" w:sz="6" w:space="0" w:color="auto"/>
                                  <w:bottom w:val="single" w:sz="6" w:space="0" w:color="auto"/>
                                  <w:right w:val="single" w:sz="6" w:space="0" w:color="auto"/>
                                </w:tcBorders>
                                <w:vAlign w:val="center"/>
                              </w:tcPr>
                              <w:p w14:paraId="285D13C5" w14:textId="77777777" w:rsidR="00EB0D1D" w:rsidRPr="00493A1F" w:rsidRDefault="00EB0D1D" w:rsidP="00FC74B8">
                                <w:pPr>
                                  <w:rPr>
                                    <w:sz w:val="16"/>
                                    <w:szCs w:val="16"/>
                                  </w:rPr>
                                </w:pPr>
                              </w:p>
                            </w:tc>
                            <w:tc>
                              <w:tcPr>
                                <w:tcW w:w="899" w:type="dxa"/>
                                <w:tcBorders>
                                  <w:top w:val="single" w:sz="2" w:space="0" w:color="auto"/>
                                  <w:left w:val="single" w:sz="6" w:space="0" w:color="auto"/>
                                  <w:bottom w:val="single" w:sz="6" w:space="0" w:color="auto"/>
                                  <w:right w:val="single" w:sz="6" w:space="0" w:color="auto"/>
                                </w:tcBorders>
                                <w:vAlign w:val="center"/>
                              </w:tcPr>
                              <w:p w14:paraId="15CC2657" w14:textId="77777777" w:rsidR="00EB0D1D" w:rsidRPr="00493A1F" w:rsidRDefault="00EB0D1D" w:rsidP="00FC74B8">
                                <w:pPr>
                                  <w:rPr>
                                    <w:sz w:val="16"/>
                                    <w:szCs w:val="16"/>
                                  </w:rPr>
                                </w:pPr>
                              </w:p>
                            </w:tc>
                            <w:tc>
                              <w:tcPr>
                                <w:tcW w:w="733" w:type="dxa"/>
                                <w:tcBorders>
                                  <w:top w:val="single" w:sz="2" w:space="0" w:color="auto"/>
                                  <w:left w:val="single" w:sz="6" w:space="0" w:color="auto"/>
                                  <w:bottom w:val="single" w:sz="6" w:space="0" w:color="auto"/>
                                  <w:right w:val="single" w:sz="6" w:space="0" w:color="auto"/>
                                </w:tcBorders>
                                <w:vAlign w:val="center"/>
                              </w:tcPr>
                              <w:p w14:paraId="53E78CCE" w14:textId="77777777" w:rsidR="00EB0D1D" w:rsidRPr="00493A1F" w:rsidRDefault="00EB0D1D" w:rsidP="00FC74B8">
                                <w:pPr>
                                  <w:rPr>
                                    <w:sz w:val="16"/>
                                    <w:szCs w:val="16"/>
                                  </w:rPr>
                                </w:pPr>
                              </w:p>
                            </w:tc>
                            <w:tc>
                              <w:tcPr>
                                <w:tcW w:w="5905" w:type="dxa"/>
                                <w:gridSpan w:val="2"/>
                                <w:vMerge/>
                                <w:tcBorders>
                                  <w:left w:val="single" w:sz="6" w:space="0" w:color="auto"/>
                                  <w:right w:val="single" w:sz="4" w:space="0" w:color="auto"/>
                                </w:tcBorders>
                              </w:tcPr>
                              <w:p w14:paraId="75119353" w14:textId="77777777" w:rsidR="00EB0D1D" w:rsidRPr="00493A1F" w:rsidRDefault="00EB0D1D" w:rsidP="00FC74B8">
                                <w:pPr>
                                  <w:rPr>
                                    <w:sz w:val="16"/>
                                    <w:szCs w:val="16"/>
                                  </w:rPr>
                                </w:pPr>
                              </w:p>
                            </w:tc>
                          </w:tr>
                          <w:tr w:rsidR="00EB0D1D" w:rsidRPr="00E60A2B" w14:paraId="4FBFCF23" w14:textId="77777777" w:rsidTr="007178E2">
                            <w:trPr>
                              <w:trHeight w:hRule="exact" w:val="307"/>
                            </w:trPr>
                            <w:tc>
                              <w:tcPr>
                                <w:tcW w:w="359" w:type="dxa"/>
                                <w:vMerge/>
                                <w:tcBorders>
                                  <w:left w:val="single" w:sz="6" w:space="0" w:color="auto"/>
                                  <w:bottom w:val="single" w:sz="6" w:space="0" w:color="auto"/>
                                  <w:right w:val="single" w:sz="6" w:space="0" w:color="auto"/>
                                </w:tcBorders>
                                <w:textDirection w:val="btLr"/>
                              </w:tcPr>
                              <w:p w14:paraId="48858FAC" w14:textId="77777777" w:rsidR="00EB0D1D" w:rsidRPr="00493A1F" w:rsidRDefault="00EB0D1D" w:rsidP="00FC74B8">
                                <w:pPr>
                                  <w:ind w:left="113" w:right="113"/>
                                </w:pPr>
                              </w:p>
                            </w:tc>
                            <w:tc>
                              <w:tcPr>
                                <w:tcW w:w="369" w:type="dxa"/>
                                <w:vMerge/>
                                <w:tcBorders>
                                  <w:left w:val="single" w:sz="6" w:space="0" w:color="auto"/>
                                  <w:bottom w:val="single" w:sz="6" w:space="0" w:color="auto"/>
                                  <w:right w:val="single" w:sz="6" w:space="0" w:color="auto"/>
                                </w:tcBorders>
                                <w:textDirection w:val="btLr"/>
                              </w:tcPr>
                              <w:p w14:paraId="46E5A754" w14:textId="77777777" w:rsidR="00EB0D1D" w:rsidRPr="00493A1F" w:rsidRDefault="00EB0D1D" w:rsidP="00FC74B8">
                                <w:pPr>
                                  <w:ind w:left="113" w:right="113"/>
                                </w:pPr>
                              </w:p>
                            </w:tc>
                            <w:tc>
                              <w:tcPr>
                                <w:tcW w:w="203" w:type="dxa"/>
                                <w:vMerge/>
                                <w:tcBorders>
                                  <w:left w:val="single" w:sz="6" w:space="0" w:color="auto"/>
                                  <w:bottom w:val="single" w:sz="6" w:space="0" w:color="auto"/>
                                  <w:right w:val="single" w:sz="6" w:space="0" w:color="auto"/>
                                </w:tcBorders>
                                <w:textDirection w:val="btLr"/>
                              </w:tcPr>
                              <w:p w14:paraId="7351264B" w14:textId="77777777" w:rsidR="00EB0D1D" w:rsidRPr="00493A1F" w:rsidRDefault="00EB0D1D" w:rsidP="00FC74B8">
                                <w:pPr>
                                  <w:ind w:left="113" w:right="113"/>
                                </w:pPr>
                              </w:p>
                            </w:tc>
                            <w:tc>
                              <w:tcPr>
                                <w:tcW w:w="363"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0B36F0DA" w14:textId="77777777" w:rsidR="00EB0D1D" w:rsidRPr="00E60A2B" w:rsidRDefault="00EB0D1D" w:rsidP="00FC74B8">
                                <w:pPr>
                                  <w:jc w:val="center"/>
                                  <w:rPr>
                                    <w:sz w:val="16"/>
                                    <w:szCs w:val="16"/>
                                  </w:rPr>
                                </w:pPr>
                              </w:p>
                            </w:tc>
                            <w:tc>
                              <w:tcPr>
                                <w:tcW w:w="683"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55C29A5C" w14:textId="77777777" w:rsidR="00EB0D1D" w:rsidRPr="00E60A2B" w:rsidRDefault="00EB0D1D" w:rsidP="00FC74B8">
                                <w:pPr>
                                  <w:jc w:val="center"/>
                                  <w:rPr>
                                    <w:spacing w:val="-30"/>
                                    <w:sz w:val="16"/>
                                    <w:szCs w:val="16"/>
                                  </w:rPr>
                                </w:pPr>
                              </w:p>
                            </w:tc>
                            <w:tc>
                              <w:tcPr>
                                <w:tcW w:w="265"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25A899FC" w14:textId="77777777" w:rsidR="00EB0D1D" w:rsidRPr="00C417B8" w:rsidRDefault="00EB0D1D" w:rsidP="00FC74B8">
                                <w:pPr>
                                  <w:jc w:val="center"/>
                                  <w:rPr>
                                    <w:sz w:val="16"/>
                                    <w:szCs w:val="16"/>
                                  </w:rPr>
                                </w:pPr>
                              </w:p>
                            </w:tc>
                            <w:tc>
                              <w:tcPr>
                                <w:tcW w:w="994"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502814DD" w14:textId="77777777" w:rsidR="00EB0D1D" w:rsidRPr="0011266E" w:rsidRDefault="00EB0D1D" w:rsidP="00FC74B8">
                                <w:pPr>
                                  <w:jc w:val="center"/>
                                  <w:rPr>
                                    <w:spacing w:val="-22"/>
                                    <w:sz w:val="16"/>
                                    <w:szCs w:val="16"/>
                                  </w:rPr>
                                </w:pPr>
                                <w:r w:rsidRPr="0011266E">
                                  <w:rPr>
                                    <w:spacing w:val="-22"/>
                                    <w:sz w:val="16"/>
                                    <w:szCs w:val="16"/>
                                  </w:rPr>
                                  <w:t>№ док.</w:t>
                                </w:r>
                              </w:p>
                            </w:tc>
                            <w:tc>
                              <w:tcPr>
                                <w:tcW w:w="899"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2CB54498" w14:textId="77777777" w:rsidR="00EB0D1D" w:rsidRPr="00C417B8" w:rsidRDefault="00EB0D1D" w:rsidP="00FC74B8">
                                <w:pPr>
                                  <w:jc w:val="center"/>
                                  <w:rPr>
                                    <w:sz w:val="16"/>
                                    <w:szCs w:val="16"/>
                                  </w:rPr>
                                </w:pPr>
                                <w:r>
                                  <w:rPr>
                                    <w:sz w:val="16"/>
                                    <w:szCs w:val="16"/>
                                  </w:rPr>
                                  <w:t>Подп.</w:t>
                                </w:r>
                              </w:p>
                            </w:tc>
                            <w:tc>
                              <w:tcPr>
                                <w:tcW w:w="733"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41153AAF" w14:textId="77777777" w:rsidR="00EB0D1D" w:rsidRPr="00C417B8" w:rsidRDefault="00EB0D1D" w:rsidP="00FC74B8">
                                <w:pPr>
                                  <w:jc w:val="center"/>
                                  <w:rPr>
                                    <w:sz w:val="16"/>
                                    <w:szCs w:val="16"/>
                                  </w:rPr>
                                </w:pPr>
                                <w:r>
                                  <w:rPr>
                                    <w:sz w:val="16"/>
                                    <w:szCs w:val="16"/>
                                  </w:rPr>
                                  <w:t>Дата</w:t>
                                </w:r>
                              </w:p>
                            </w:tc>
                            <w:tc>
                              <w:tcPr>
                                <w:tcW w:w="5905" w:type="dxa"/>
                                <w:gridSpan w:val="2"/>
                                <w:vMerge/>
                                <w:tcBorders>
                                  <w:left w:val="single" w:sz="6" w:space="0" w:color="auto"/>
                                  <w:bottom w:val="single" w:sz="6" w:space="0" w:color="auto"/>
                                  <w:right w:val="single" w:sz="4" w:space="0" w:color="auto"/>
                                </w:tcBorders>
                              </w:tcPr>
                              <w:p w14:paraId="66791FA4" w14:textId="77777777" w:rsidR="00EB0D1D" w:rsidRDefault="00EB0D1D" w:rsidP="00FC74B8">
                                <w:pPr>
                                  <w:jc w:val="center"/>
                                  <w:rPr>
                                    <w:sz w:val="16"/>
                                    <w:szCs w:val="16"/>
                                  </w:rPr>
                                </w:pPr>
                              </w:p>
                            </w:tc>
                          </w:tr>
                          <w:tr w:rsidR="00EB0D1D" w14:paraId="0EC91473" w14:textId="77777777" w:rsidTr="007178E2">
                            <w:trPr>
                              <w:gridAfter w:val="1"/>
                              <w:wAfter w:w="1984" w:type="dxa"/>
                              <w:trHeight w:hRule="exact" w:val="284"/>
                            </w:trPr>
                            <w:tc>
                              <w:tcPr>
                                <w:tcW w:w="359" w:type="dxa"/>
                                <w:vMerge w:val="restart"/>
                                <w:tcBorders>
                                  <w:top w:val="single" w:sz="6" w:space="0" w:color="auto"/>
                                  <w:left w:val="single" w:sz="6" w:space="0" w:color="auto"/>
                                  <w:right w:val="single" w:sz="6" w:space="0" w:color="auto"/>
                                </w:tcBorders>
                                <w:textDirection w:val="btLr"/>
                              </w:tcPr>
                              <w:p w14:paraId="0C7A5586" w14:textId="77777777" w:rsidR="00EB0D1D" w:rsidRPr="001C095A" w:rsidRDefault="00EB0D1D" w:rsidP="00FC74B8">
                                <w:pPr>
                                  <w:ind w:left="113" w:right="113"/>
                                  <w:jc w:val="center"/>
                                  <w:rPr>
                                    <w:sz w:val="20"/>
                                    <w:szCs w:val="20"/>
                                  </w:rPr>
                                </w:pPr>
                              </w:p>
                            </w:tc>
                            <w:tc>
                              <w:tcPr>
                                <w:tcW w:w="369" w:type="dxa"/>
                                <w:vMerge w:val="restart"/>
                                <w:tcBorders>
                                  <w:top w:val="single" w:sz="6" w:space="0" w:color="auto"/>
                                  <w:left w:val="single" w:sz="6" w:space="0" w:color="auto"/>
                                  <w:right w:val="single" w:sz="6" w:space="0" w:color="auto"/>
                                </w:tcBorders>
                                <w:textDirection w:val="btLr"/>
                              </w:tcPr>
                              <w:p w14:paraId="4C2FA70F" w14:textId="77777777" w:rsidR="00EB0D1D" w:rsidRPr="00E47248" w:rsidRDefault="00EB0D1D" w:rsidP="00E47248">
                                <w:pPr>
                                  <w:ind w:left="113" w:right="113"/>
                                  <w:rPr>
                                    <w:sz w:val="18"/>
                                    <w:szCs w:val="18"/>
                                  </w:rPr>
                                </w:pPr>
                                <w:r w:rsidRPr="00E47248">
                                  <w:rPr>
                                    <w:sz w:val="18"/>
                                    <w:szCs w:val="18"/>
                                  </w:rPr>
                                  <w:t>Инв. № подп.</w:t>
                                </w:r>
                              </w:p>
                            </w:tc>
                            <w:tc>
                              <w:tcPr>
                                <w:tcW w:w="203" w:type="dxa"/>
                                <w:vMerge w:val="restart"/>
                                <w:tcBorders>
                                  <w:top w:val="single" w:sz="6" w:space="0" w:color="auto"/>
                                  <w:left w:val="single" w:sz="6" w:space="0" w:color="auto"/>
                                  <w:right w:val="single" w:sz="6" w:space="0" w:color="auto"/>
                                </w:tcBorders>
                                <w:textDirection w:val="btLr"/>
                              </w:tcPr>
                              <w:p w14:paraId="5B28B8D3" w14:textId="77777777" w:rsidR="00EB0D1D" w:rsidRPr="001C095A" w:rsidRDefault="00EB0D1D" w:rsidP="00FC74B8">
                                <w:pPr>
                                  <w:ind w:left="113" w:right="113"/>
                                  <w:jc w:val="center"/>
                                  <w:rPr>
                                    <w:sz w:val="20"/>
                                    <w:szCs w:val="20"/>
                                  </w:rPr>
                                </w:pPr>
                              </w:p>
                            </w:tc>
                            <w:tc>
                              <w:tcPr>
                                <w:tcW w:w="1046" w:type="dxa"/>
                                <w:gridSpan w:val="2"/>
                                <w:tcBorders>
                                  <w:top w:val="single" w:sz="6" w:space="0" w:color="auto"/>
                                  <w:left w:val="single" w:sz="6" w:space="0" w:color="auto"/>
                                  <w:bottom w:val="single" w:sz="2" w:space="0" w:color="auto"/>
                                  <w:right w:val="single" w:sz="6" w:space="0" w:color="auto"/>
                                </w:tcBorders>
                                <w:vAlign w:val="center"/>
                              </w:tcPr>
                              <w:p w14:paraId="44475057" w14:textId="77777777" w:rsidR="00EB0D1D" w:rsidRPr="001C095A" w:rsidRDefault="00EB0D1D" w:rsidP="00FC74B8">
                                <w:pPr>
                                  <w:ind w:left="57"/>
                                  <w:rPr>
                                    <w:sz w:val="16"/>
                                    <w:szCs w:val="16"/>
                                    <w:lang w:val="en-US"/>
                                  </w:rPr>
                                </w:pPr>
                              </w:p>
                            </w:tc>
                            <w:tc>
                              <w:tcPr>
                                <w:tcW w:w="1259" w:type="dxa"/>
                                <w:gridSpan w:val="2"/>
                                <w:tcBorders>
                                  <w:top w:val="single" w:sz="6" w:space="0" w:color="auto"/>
                                  <w:left w:val="single" w:sz="6" w:space="0" w:color="auto"/>
                                  <w:bottom w:val="single" w:sz="2" w:space="0" w:color="auto"/>
                                  <w:right w:val="single" w:sz="6" w:space="0" w:color="auto"/>
                                </w:tcBorders>
                                <w:vAlign w:val="center"/>
                              </w:tcPr>
                              <w:p w14:paraId="7EE203B3" w14:textId="77777777" w:rsidR="00EB0D1D" w:rsidRPr="0097217B" w:rsidRDefault="00EB0D1D" w:rsidP="00FC74B8">
                                <w:pPr>
                                  <w:ind w:left="57"/>
                                  <w:rPr>
                                    <w:sz w:val="16"/>
                                    <w:szCs w:val="16"/>
                                  </w:rPr>
                                </w:pPr>
                              </w:p>
                            </w:tc>
                            <w:tc>
                              <w:tcPr>
                                <w:tcW w:w="899" w:type="dxa"/>
                                <w:tcBorders>
                                  <w:top w:val="single" w:sz="6" w:space="0" w:color="auto"/>
                                  <w:left w:val="single" w:sz="6" w:space="0" w:color="auto"/>
                                  <w:bottom w:val="single" w:sz="2" w:space="0" w:color="auto"/>
                                  <w:right w:val="single" w:sz="6" w:space="0" w:color="auto"/>
                                </w:tcBorders>
                                <w:vAlign w:val="center"/>
                              </w:tcPr>
                              <w:p w14:paraId="3FB4F206" w14:textId="77777777" w:rsidR="00EB0D1D" w:rsidRPr="001C095A" w:rsidRDefault="00EB0D1D" w:rsidP="00FC74B8">
                                <w:pPr>
                                  <w:rPr>
                                    <w:sz w:val="16"/>
                                    <w:szCs w:val="16"/>
                                  </w:rPr>
                                </w:pPr>
                              </w:p>
                            </w:tc>
                            <w:tc>
                              <w:tcPr>
                                <w:tcW w:w="733" w:type="dxa"/>
                                <w:tcBorders>
                                  <w:top w:val="single" w:sz="6" w:space="0" w:color="auto"/>
                                  <w:left w:val="single" w:sz="6" w:space="0" w:color="auto"/>
                                  <w:bottom w:val="single" w:sz="2" w:space="0" w:color="auto"/>
                                  <w:right w:val="single" w:sz="6" w:space="0" w:color="auto"/>
                                </w:tcBorders>
                                <w:vAlign w:val="center"/>
                              </w:tcPr>
                              <w:p w14:paraId="1BB59DBC" w14:textId="77777777" w:rsidR="00EB0D1D" w:rsidRPr="005B7D58" w:rsidRDefault="00EB0D1D" w:rsidP="00EC3D16">
                                <w:pPr>
                                  <w:jc w:val="center"/>
                                  <w:rPr>
                                    <w:sz w:val="16"/>
                                    <w:szCs w:val="16"/>
                                  </w:rPr>
                                </w:pPr>
                              </w:p>
                            </w:tc>
                            <w:tc>
                              <w:tcPr>
                                <w:tcW w:w="3921" w:type="dxa"/>
                                <w:vMerge w:val="restart"/>
                                <w:tcBorders>
                                  <w:top w:val="single" w:sz="6" w:space="0" w:color="auto"/>
                                  <w:left w:val="single" w:sz="6" w:space="0" w:color="auto"/>
                                  <w:right w:val="single" w:sz="6" w:space="0" w:color="auto"/>
                                </w:tcBorders>
                                <w:shd w:val="clear" w:color="auto" w:fill="auto"/>
                                <w:tcMar>
                                  <w:left w:w="57" w:type="dxa"/>
                                  <w:right w:w="57" w:type="dxa"/>
                                </w:tcMar>
                                <w:vAlign w:val="center"/>
                              </w:tcPr>
                              <w:p w14:paraId="2170E8B3" w14:textId="3F632D44" w:rsidR="00EB0D1D" w:rsidRPr="00671FD9" w:rsidRDefault="00EB0D1D" w:rsidP="00133146">
                                <w:pPr>
                                  <w:jc w:val="center"/>
                                  <w:rPr>
                                    <w:sz w:val="12"/>
                                    <w:szCs w:val="12"/>
                                  </w:rPr>
                                </w:pPr>
                                <w:r w:rsidRPr="00671FD9">
                                  <w:rPr>
                                    <w:sz w:val="12"/>
                                    <w:szCs w:val="12"/>
                                  </w:rPr>
                                  <w:t>Проект ос</w:t>
                                </w:r>
                                <w:r>
                                  <w:rPr>
                                    <w:sz w:val="12"/>
                                    <w:szCs w:val="12"/>
                                  </w:rPr>
                                  <w:t xml:space="preserve">воения лесов, общей площадью 10,6038 </w:t>
                                </w:r>
                                <w:r w:rsidRPr="00671FD9">
                                  <w:rPr>
                                    <w:sz w:val="12"/>
                                    <w:szCs w:val="12"/>
                                  </w:rPr>
                                  <w:t>га, предоставленных в аренду ПАО "</w:t>
                                </w:r>
                                <w:proofErr w:type="spellStart"/>
                                <w:r w:rsidRPr="00671FD9">
                                  <w:rPr>
                                    <w:sz w:val="12"/>
                                    <w:szCs w:val="12"/>
                                  </w:rPr>
                                  <w:t>Татнефть"им</w:t>
                                </w:r>
                                <w:proofErr w:type="spellEnd"/>
                                <w:r w:rsidRPr="00671FD9">
                                  <w:rPr>
                                    <w:sz w:val="12"/>
                                    <w:szCs w:val="12"/>
                                  </w:rPr>
                                  <w:t xml:space="preserve">. В. Д. </w:t>
                                </w:r>
                                <w:proofErr w:type="spellStart"/>
                                <w:r w:rsidRPr="00671FD9">
                                  <w:rPr>
                                    <w:sz w:val="12"/>
                                    <w:szCs w:val="12"/>
                                  </w:rPr>
                                  <w:t>Шашина</w:t>
                                </w:r>
                                <w:proofErr w:type="spellEnd"/>
                                <w:r w:rsidRPr="00671FD9">
                                  <w:rPr>
                                    <w:sz w:val="12"/>
                                    <w:szCs w:val="12"/>
                                  </w:rPr>
                                  <w:t xml:space="preserve"> для осуществления геологического изучения недр, разведки и добычи полезных ископаемых на территории </w:t>
                                </w:r>
                                <w:proofErr w:type="spellStart"/>
                                <w:r>
                                  <w:rPr>
                                    <w:sz w:val="12"/>
                                    <w:szCs w:val="12"/>
                                  </w:rPr>
                                  <w:t>Мензелинского</w:t>
                                </w:r>
                                <w:proofErr w:type="spellEnd"/>
                                <w:r w:rsidRPr="00671FD9">
                                  <w:rPr>
                                    <w:sz w:val="12"/>
                                    <w:szCs w:val="12"/>
                                  </w:rPr>
                                  <w:t xml:space="preserve"> лесничества</w:t>
                                </w:r>
                              </w:p>
                              <w:p w14:paraId="039BE5BC" w14:textId="77777777" w:rsidR="00EB0D1D" w:rsidRPr="00133146" w:rsidRDefault="00EB0D1D" w:rsidP="00133146">
                                <w:pPr>
                                  <w:jc w:val="center"/>
                                  <w:rPr>
                                    <w:sz w:val="12"/>
                                    <w:szCs w:val="12"/>
                                  </w:rPr>
                                </w:pPr>
                              </w:p>
                            </w:tc>
                          </w:tr>
                          <w:tr w:rsidR="00EB0D1D" w14:paraId="085538A8" w14:textId="77777777" w:rsidTr="007178E2">
                            <w:trPr>
                              <w:gridAfter w:val="1"/>
                              <w:wAfter w:w="1984" w:type="dxa"/>
                              <w:trHeight w:hRule="exact" w:val="284"/>
                            </w:trPr>
                            <w:tc>
                              <w:tcPr>
                                <w:tcW w:w="359" w:type="dxa"/>
                                <w:vMerge/>
                                <w:tcBorders>
                                  <w:left w:val="single" w:sz="6" w:space="0" w:color="auto"/>
                                  <w:right w:val="single" w:sz="6" w:space="0" w:color="auto"/>
                                </w:tcBorders>
                              </w:tcPr>
                              <w:p w14:paraId="53222744" w14:textId="77777777" w:rsidR="00EB0D1D" w:rsidRPr="00114303" w:rsidRDefault="00EB0D1D" w:rsidP="00FC74B8"/>
                            </w:tc>
                            <w:tc>
                              <w:tcPr>
                                <w:tcW w:w="369" w:type="dxa"/>
                                <w:vMerge/>
                                <w:tcBorders>
                                  <w:left w:val="single" w:sz="6" w:space="0" w:color="auto"/>
                                  <w:right w:val="single" w:sz="6" w:space="0" w:color="auto"/>
                                </w:tcBorders>
                              </w:tcPr>
                              <w:p w14:paraId="60492AFA" w14:textId="77777777" w:rsidR="00EB0D1D" w:rsidRPr="00114303" w:rsidRDefault="00EB0D1D" w:rsidP="00FC74B8"/>
                            </w:tc>
                            <w:tc>
                              <w:tcPr>
                                <w:tcW w:w="203" w:type="dxa"/>
                                <w:vMerge/>
                                <w:tcBorders>
                                  <w:left w:val="single" w:sz="6" w:space="0" w:color="auto"/>
                                  <w:right w:val="single" w:sz="6" w:space="0" w:color="auto"/>
                                </w:tcBorders>
                                <w:tcMar>
                                  <w:left w:w="0" w:type="dxa"/>
                                  <w:right w:w="0" w:type="dxa"/>
                                </w:tcMar>
                              </w:tcPr>
                              <w:p w14:paraId="72029966" w14:textId="77777777" w:rsidR="00EB0D1D" w:rsidRPr="00114303" w:rsidRDefault="00EB0D1D" w:rsidP="00FC74B8"/>
                            </w:tc>
                            <w:tc>
                              <w:tcPr>
                                <w:tcW w:w="1046" w:type="dxa"/>
                                <w:gridSpan w:val="2"/>
                                <w:tcBorders>
                                  <w:top w:val="single" w:sz="2" w:space="0" w:color="auto"/>
                                  <w:left w:val="single" w:sz="6" w:space="0" w:color="auto"/>
                                  <w:bottom w:val="single" w:sz="2" w:space="0" w:color="auto"/>
                                  <w:right w:val="single" w:sz="6" w:space="0" w:color="auto"/>
                                </w:tcBorders>
                                <w:tcMar>
                                  <w:left w:w="0" w:type="dxa"/>
                                  <w:right w:w="0" w:type="dxa"/>
                                </w:tcMar>
                                <w:vAlign w:val="center"/>
                              </w:tcPr>
                              <w:p w14:paraId="68C3E36D" w14:textId="77777777" w:rsidR="00EB0D1D" w:rsidRPr="009B18B0" w:rsidRDefault="00EB0D1D" w:rsidP="00FC74B8">
                                <w:pPr>
                                  <w:ind w:left="57"/>
                                  <w:rPr>
                                    <w:sz w:val="16"/>
                                    <w:szCs w:val="16"/>
                                  </w:rPr>
                                </w:pPr>
                                <w:r>
                                  <w:rPr>
                                    <w:sz w:val="16"/>
                                    <w:szCs w:val="16"/>
                                  </w:rPr>
                                  <w:t>Исполнитель</w:t>
                                </w:r>
                              </w:p>
                            </w:tc>
                            <w:tc>
                              <w:tcPr>
                                <w:tcW w:w="1259" w:type="dxa"/>
                                <w:gridSpan w:val="2"/>
                                <w:tcBorders>
                                  <w:top w:val="single" w:sz="2" w:space="0" w:color="auto"/>
                                  <w:left w:val="single" w:sz="6" w:space="0" w:color="auto"/>
                                  <w:bottom w:val="single" w:sz="2" w:space="0" w:color="auto"/>
                                  <w:right w:val="single" w:sz="6" w:space="0" w:color="auto"/>
                                </w:tcBorders>
                                <w:tcMar>
                                  <w:left w:w="0" w:type="dxa"/>
                                  <w:right w:w="0" w:type="dxa"/>
                                </w:tcMar>
                                <w:vAlign w:val="center"/>
                              </w:tcPr>
                              <w:p w14:paraId="3DF8B2BA" w14:textId="77777777" w:rsidR="00EB0D1D" w:rsidRPr="00114303" w:rsidRDefault="00EB0D1D" w:rsidP="007178E2">
                                <w:pPr>
                                  <w:jc w:val="center"/>
                                  <w:rPr>
                                    <w:sz w:val="16"/>
                                    <w:szCs w:val="16"/>
                                  </w:rPr>
                                </w:pPr>
                              </w:p>
                            </w:tc>
                            <w:tc>
                              <w:tcPr>
                                <w:tcW w:w="899" w:type="dxa"/>
                                <w:tcBorders>
                                  <w:top w:val="single" w:sz="2" w:space="0" w:color="auto"/>
                                  <w:left w:val="single" w:sz="6" w:space="0" w:color="auto"/>
                                  <w:bottom w:val="single" w:sz="2" w:space="0" w:color="auto"/>
                                  <w:right w:val="single" w:sz="6" w:space="0" w:color="auto"/>
                                </w:tcBorders>
                                <w:tcMar>
                                  <w:left w:w="0" w:type="dxa"/>
                                  <w:right w:w="0" w:type="dxa"/>
                                </w:tcMar>
                                <w:vAlign w:val="center"/>
                              </w:tcPr>
                              <w:p w14:paraId="08ED5327" w14:textId="77777777" w:rsidR="00EB0D1D" w:rsidRPr="00114303" w:rsidRDefault="00EB0D1D" w:rsidP="00433C23">
                                <w:pPr>
                                  <w:jc w:val="center"/>
                                  <w:rPr>
                                    <w:sz w:val="16"/>
                                    <w:szCs w:val="16"/>
                                  </w:rPr>
                                </w:pPr>
                              </w:p>
                            </w:tc>
                            <w:tc>
                              <w:tcPr>
                                <w:tcW w:w="733" w:type="dxa"/>
                                <w:tcBorders>
                                  <w:top w:val="single" w:sz="2" w:space="0" w:color="auto"/>
                                  <w:left w:val="single" w:sz="6" w:space="0" w:color="auto"/>
                                  <w:bottom w:val="single" w:sz="2" w:space="0" w:color="auto"/>
                                  <w:right w:val="single" w:sz="6" w:space="0" w:color="auto"/>
                                </w:tcBorders>
                                <w:tcMar>
                                  <w:left w:w="0" w:type="dxa"/>
                                  <w:right w:w="0" w:type="dxa"/>
                                </w:tcMar>
                                <w:vAlign w:val="center"/>
                              </w:tcPr>
                              <w:p w14:paraId="139BC0E2" w14:textId="77777777" w:rsidR="00EB0D1D" w:rsidRPr="00E11151" w:rsidRDefault="00EB0D1D" w:rsidP="000637E3">
                                <w:pPr>
                                  <w:jc w:val="center"/>
                                  <w:rPr>
                                    <w:sz w:val="16"/>
                                    <w:szCs w:val="16"/>
                                  </w:rPr>
                                </w:pPr>
                              </w:p>
                            </w:tc>
                            <w:tc>
                              <w:tcPr>
                                <w:tcW w:w="3921" w:type="dxa"/>
                                <w:vMerge/>
                                <w:tcBorders>
                                  <w:left w:val="single" w:sz="6" w:space="0" w:color="auto"/>
                                  <w:right w:val="single" w:sz="6" w:space="0" w:color="auto"/>
                                </w:tcBorders>
                                <w:shd w:val="clear" w:color="auto" w:fill="auto"/>
                                <w:tcMar>
                                  <w:left w:w="28" w:type="dxa"/>
                                  <w:right w:w="28" w:type="dxa"/>
                                </w:tcMar>
                                <w:vAlign w:val="center"/>
                              </w:tcPr>
                              <w:p w14:paraId="59435D0A" w14:textId="77777777" w:rsidR="00EB0D1D" w:rsidRPr="00E11151" w:rsidRDefault="00EB0D1D" w:rsidP="000637E3">
                                <w:pPr>
                                  <w:jc w:val="center"/>
                                  <w:rPr>
                                    <w:sz w:val="16"/>
                                    <w:szCs w:val="16"/>
                                  </w:rPr>
                                </w:pPr>
                              </w:p>
                            </w:tc>
                          </w:tr>
                          <w:tr w:rsidR="00EB0D1D" w14:paraId="64CA837C" w14:textId="77777777" w:rsidTr="007178E2">
                            <w:trPr>
                              <w:trHeight w:hRule="exact" w:val="284"/>
                            </w:trPr>
                            <w:tc>
                              <w:tcPr>
                                <w:tcW w:w="359" w:type="dxa"/>
                                <w:vMerge/>
                                <w:tcBorders>
                                  <w:left w:val="single" w:sz="6" w:space="0" w:color="auto"/>
                                  <w:right w:val="single" w:sz="6" w:space="0" w:color="auto"/>
                                </w:tcBorders>
                              </w:tcPr>
                              <w:p w14:paraId="486B2759" w14:textId="77777777" w:rsidR="00EB0D1D" w:rsidRPr="00114303" w:rsidRDefault="00EB0D1D" w:rsidP="00FC74B8"/>
                            </w:tc>
                            <w:tc>
                              <w:tcPr>
                                <w:tcW w:w="369" w:type="dxa"/>
                                <w:vMerge/>
                                <w:tcBorders>
                                  <w:left w:val="single" w:sz="6" w:space="0" w:color="auto"/>
                                  <w:right w:val="single" w:sz="6" w:space="0" w:color="auto"/>
                                </w:tcBorders>
                              </w:tcPr>
                              <w:p w14:paraId="51D16283" w14:textId="77777777" w:rsidR="00EB0D1D" w:rsidRPr="00114303" w:rsidRDefault="00EB0D1D" w:rsidP="00FC74B8"/>
                            </w:tc>
                            <w:tc>
                              <w:tcPr>
                                <w:tcW w:w="203" w:type="dxa"/>
                                <w:vMerge/>
                                <w:tcBorders>
                                  <w:left w:val="single" w:sz="6" w:space="0" w:color="auto"/>
                                  <w:right w:val="single" w:sz="6" w:space="0" w:color="auto"/>
                                </w:tcBorders>
                                <w:tcMar>
                                  <w:left w:w="0" w:type="dxa"/>
                                  <w:right w:w="0" w:type="dxa"/>
                                </w:tcMar>
                              </w:tcPr>
                              <w:p w14:paraId="68BD2BFB" w14:textId="77777777" w:rsidR="00EB0D1D" w:rsidRPr="00114303" w:rsidRDefault="00EB0D1D" w:rsidP="00FC74B8"/>
                            </w:tc>
                            <w:tc>
                              <w:tcPr>
                                <w:tcW w:w="1046" w:type="dxa"/>
                                <w:gridSpan w:val="2"/>
                                <w:tcBorders>
                                  <w:top w:val="single" w:sz="2" w:space="0" w:color="auto"/>
                                  <w:left w:val="single" w:sz="6" w:space="0" w:color="auto"/>
                                  <w:bottom w:val="single" w:sz="2" w:space="0" w:color="auto"/>
                                  <w:right w:val="single" w:sz="6" w:space="0" w:color="auto"/>
                                </w:tcBorders>
                                <w:tcMar>
                                  <w:left w:w="0" w:type="dxa"/>
                                  <w:right w:w="0" w:type="dxa"/>
                                </w:tcMar>
                                <w:vAlign w:val="center"/>
                              </w:tcPr>
                              <w:p w14:paraId="3C4D27B5" w14:textId="77777777" w:rsidR="00EB0D1D" w:rsidRPr="009B18B0" w:rsidRDefault="00EB0D1D" w:rsidP="00FC74B8">
                                <w:pPr>
                                  <w:ind w:left="57"/>
                                  <w:rPr>
                                    <w:sz w:val="16"/>
                                    <w:szCs w:val="16"/>
                                  </w:rPr>
                                </w:pPr>
                              </w:p>
                            </w:tc>
                            <w:tc>
                              <w:tcPr>
                                <w:tcW w:w="1259" w:type="dxa"/>
                                <w:gridSpan w:val="2"/>
                                <w:tcBorders>
                                  <w:top w:val="single" w:sz="2" w:space="0" w:color="auto"/>
                                  <w:left w:val="single" w:sz="6" w:space="0" w:color="auto"/>
                                  <w:bottom w:val="single" w:sz="2" w:space="0" w:color="auto"/>
                                  <w:right w:val="single" w:sz="6" w:space="0" w:color="auto"/>
                                </w:tcBorders>
                                <w:tcMar>
                                  <w:left w:w="0" w:type="dxa"/>
                                  <w:right w:w="0" w:type="dxa"/>
                                </w:tcMar>
                                <w:vAlign w:val="center"/>
                              </w:tcPr>
                              <w:p w14:paraId="76F91754" w14:textId="77777777" w:rsidR="00EB0D1D" w:rsidRPr="009B18B0" w:rsidRDefault="00EB0D1D" w:rsidP="00FC74B8">
                                <w:pPr>
                                  <w:ind w:left="57"/>
                                  <w:rPr>
                                    <w:sz w:val="16"/>
                                    <w:szCs w:val="16"/>
                                  </w:rPr>
                                </w:pPr>
                              </w:p>
                            </w:tc>
                            <w:tc>
                              <w:tcPr>
                                <w:tcW w:w="899" w:type="dxa"/>
                                <w:tcBorders>
                                  <w:top w:val="single" w:sz="2" w:space="0" w:color="auto"/>
                                  <w:left w:val="single" w:sz="6" w:space="0" w:color="auto"/>
                                  <w:bottom w:val="single" w:sz="2" w:space="0" w:color="auto"/>
                                  <w:right w:val="single" w:sz="6" w:space="0" w:color="auto"/>
                                </w:tcBorders>
                                <w:tcMar>
                                  <w:left w:w="0" w:type="dxa"/>
                                  <w:right w:w="0" w:type="dxa"/>
                                </w:tcMar>
                                <w:vAlign w:val="center"/>
                              </w:tcPr>
                              <w:p w14:paraId="4D00E3C8" w14:textId="77777777" w:rsidR="00EB0D1D" w:rsidRPr="00114303" w:rsidRDefault="00EB0D1D" w:rsidP="00FC74B8">
                                <w:pPr>
                                  <w:rPr>
                                    <w:sz w:val="16"/>
                                    <w:szCs w:val="16"/>
                                  </w:rPr>
                                </w:pPr>
                              </w:p>
                            </w:tc>
                            <w:tc>
                              <w:tcPr>
                                <w:tcW w:w="733" w:type="dxa"/>
                                <w:tcBorders>
                                  <w:top w:val="single" w:sz="2" w:space="0" w:color="auto"/>
                                  <w:left w:val="single" w:sz="6" w:space="0" w:color="auto"/>
                                  <w:bottom w:val="single" w:sz="2" w:space="0" w:color="auto"/>
                                  <w:right w:val="single" w:sz="6" w:space="0" w:color="auto"/>
                                </w:tcBorders>
                                <w:tcMar>
                                  <w:left w:w="0" w:type="dxa"/>
                                  <w:right w:w="0" w:type="dxa"/>
                                </w:tcMar>
                                <w:vAlign w:val="center"/>
                              </w:tcPr>
                              <w:p w14:paraId="362F49A5" w14:textId="77777777" w:rsidR="00EB0D1D" w:rsidRPr="00114303" w:rsidRDefault="00EB0D1D" w:rsidP="007178E2">
                                <w:pPr>
                                  <w:jc w:val="center"/>
                                  <w:rPr>
                                    <w:sz w:val="16"/>
                                    <w:szCs w:val="16"/>
                                  </w:rPr>
                                </w:pPr>
                              </w:p>
                            </w:tc>
                            <w:tc>
                              <w:tcPr>
                                <w:tcW w:w="3921" w:type="dxa"/>
                                <w:vMerge/>
                                <w:tcBorders>
                                  <w:left w:val="single" w:sz="6" w:space="0" w:color="auto"/>
                                  <w:right w:val="single" w:sz="6" w:space="0" w:color="auto"/>
                                </w:tcBorders>
                                <w:shd w:val="clear" w:color="auto" w:fill="auto"/>
                                <w:tcMar>
                                  <w:left w:w="28" w:type="dxa"/>
                                  <w:right w:w="28" w:type="dxa"/>
                                </w:tcMar>
                                <w:vAlign w:val="center"/>
                              </w:tcPr>
                              <w:p w14:paraId="4F291E8D" w14:textId="77777777" w:rsidR="00EB0D1D" w:rsidRPr="00E11151" w:rsidRDefault="00EB0D1D" w:rsidP="000637E3">
                                <w:pPr>
                                  <w:rPr>
                                    <w:sz w:val="16"/>
                                    <w:szCs w:val="16"/>
                                  </w:rPr>
                                </w:pPr>
                              </w:p>
                            </w:tc>
                            <w:tc>
                              <w:tcPr>
                                <w:tcW w:w="1984" w:type="dxa"/>
                                <w:vMerge w:val="restart"/>
                                <w:tcBorders>
                                  <w:left w:val="single" w:sz="6" w:space="0" w:color="auto"/>
                                  <w:right w:val="single" w:sz="4" w:space="0" w:color="auto"/>
                                </w:tcBorders>
                                <w:shd w:val="clear" w:color="auto" w:fill="auto"/>
                                <w:tcMar>
                                  <w:left w:w="0" w:type="dxa"/>
                                  <w:right w:w="0" w:type="dxa"/>
                                </w:tcMar>
                                <w:vAlign w:val="center"/>
                              </w:tcPr>
                              <w:p w14:paraId="7785D85E" w14:textId="77777777" w:rsidR="00EB0D1D" w:rsidRPr="00A218ED" w:rsidRDefault="00EB0D1D" w:rsidP="00B654AA">
                                <w:pPr>
                                  <w:jc w:val="center"/>
                                  <w:rPr>
                                    <w:sz w:val="18"/>
                                    <w:szCs w:val="18"/>
                                  </w:rPr>
                                </w:pPr>
                                <w:r>
                                  <w:rPr>
                                    <w:sz w:val="12"/>
                                    <w:szCs w:val="12"/>
                                  </w:rPr>
                                  <w:t xml:space="preserve">ПАО "Татнефть" им. В. Д. </w:t>
                                </w:r>
                                <w:proofErr w:type="spellStart"/>
                                <w:r>
                                  <w:rPr>
                                    <w:sz w:val="12"/>
                                    <w:szCs w:val="12"/>
                                  </w:rPr>
                                  <w:t>Шашина</w:t>
                                </w:r>
                                <w:proofErr w:type="spellEnd"/>
                              </w:p>
                            </w:tc>
                          </w:tr>
                          <w:tr w:rsidR="00EB0D1D" w:rsidRPr="00A66CFD" w14:paraId="67E94ACF" w14:textId="77777777" w:rsidTr="007178E2">
                            <w:trPr>
                              <w:trHeight w:hRule="exact" w:val="284"/>
                            </w:trPr>
                            <w:tc>
                              <w:tcPr>
                                <w:tcW w:w="359" w:type="dxa"/>
                                <w:vMerge/>
                                <w:tcBorders>
                                  <w:left w:val="single" w:sz="6" w:space="0" w:color="auto"/>
                                  <w:bottom w:val="single" w:sz="6" w:space="0" w:color="auto"/>
                                  <w:right w:val="single" w:sz="6" w:space="0" w:color="auto"/>
                                </w:tcBorders>
                              </w:tcPr>
                              <w:p w14:paraId="48231745" w14:textId="77777777" w:rsidR="00EB0D1D" w:rsidRPr="00A66CFD" w:rsidRDefault="00EB0D1D" w:rsidP="00FC74B8"/>
                            </w:tc>
                            <w:tc>
                              <w:tcPr>
                                <w:tcW w:w="369" w:type="dxa"/>
                                <w:vMerge/>
                                <w:tcBorders>
                                  <w:left w:val="single" w:sz="6" w:space="0" w:color="auto"/>
                                  <w:bottom w:val="single" w:sz="6" w:space="0" w:color="auto"/>
                                  <w:right w:val="single" w:sz="6" w:space="0" w:color="auto"/>
                                </w:tcBorders>
                              </w:tcPr>
                              <w:p w14:paraId="05408923" w14:textId="77777777" w:rsidR="00EB0D1D" w:rsidRPr="00A66CFD" w:rsidRDefault="00EB0D1D" w:rsidP="00FC74B8"/>
                            </w:tc>
                            <w:tc>
                              <w:tcPr>
                                <w:tcW w:w="203" w:type="dxa"/>
                                <w:vMerge/>
                                <w:tcBorders>
                                  <w:left w:val="single" w:sz="6" w:space="0" w:color="auto"/>
                                  <w:bottom w:val="single" w:sz="6" w:space="0" w:color="auto"/>
                                  <w:right w:val="single" w:sz="6" w:space="0" w:color="auto"/>
                                </w:tcBorders>
                                <w:tcMar>
                                  <w:left w:w="0" w:type="dxa"/>
                                  <w:right w:w="0" w:type="dxa"/>
                                </w:tcMar>
                              </w:tcPr>
                              <w:p w14:paraId="17D9B9BE" w14:textId="77777777" w:rsidR="00EB0D1D" w:rsidRPr="00A66CFD" w:rsidRDefault="00EB0D1D" w:rsidP="00FC74B8"/>
                            </w:tc>
                            <w:tc>
                              <w:tcPr>
                                <w:tcW w:w="1046" w:type="dxa"/>
                                <w:gridSpan w:val="2"/>
                                <w:tcBorders>
                                  <w:top w:val="single" w:sz="2" w:space="0" w:color="auto"/>
                                  <w:left w:val="single" w:sz="6" w:space="0" w:color="auto"/>
                                  <w:bottom w:val="single" w:sz="6" w:space="0" w:color="auto"/>
                                  <w:right w:val="single" w:sz="6" w:space="0" w:color="auto"/>
                                </w:tcBorders>
                                <w:vAlign w:val="center"/>
                              </w:tcPr>
                              <w:p w14:paraId="16B76014" w14:textId="77777777" w:rsidR="00EB0D1D" w:rsidRPr="009B18B0" w:rsidRDefault="00EB0D1D" w:rsidP="00FC74B8">
                                <w:pPr>
                                  <w:ind w:left="57"/>
                                  <w:rPr>
                                    <w:sz w:val="16"/>
                                    <w:szCs w:val="16"/>
                                  </w:rPr>
                                </w:pPr>
                              </w:p>
                            </w:tc>
                            <w:tc>
                              <w:tcPr>
                                <w:tcW w:w="1259" w:type="dxa"/>
                                <w:gridSpan w:val="2"/>
                                <w:tcBorders>
                                  <w:top w:val="single" w:sz="2" w:space="0" w:color="auto"/>
                                  <w:left w:val="single" w:sz="6" w:space="0" w:color="auto"/>
                                  <w:bottom w:val="single" w:sz="6" w:space="0" w:color="auto"/>
                                  <w:right w:val="single" w:sz="6" w:space="0" w:color="auto"/>
                                </w:tcBorders>
                                <w:vAlign w:val="center"/>
                              </w:tcPr>
                              <w:p w14:paraId="13ED9FA2" w14:textId="77777777" w:rsidR="00EB0D1D" w:rsidRPr="009B18B0" w:rsidRDefault="00EB0D1D" w:rsidP="00FC74B8">
                                <w:pPr>
                                  <w:ind w:left="57"/>
                                  <w:rPr>
                                    <w:sz w:val="16"/>
                                    <w:szCs w:val="16"/>
                                  </w:rPr>
                                </w:pPr>
                              </w:p>
                            </w:tc>
                            <w:tc>
                              <w:tcPr>
                                <w:tcW w:w="899" w:type="dxa"/>
                                <w:tcBorders>
                                  <w:top w:val="single" w:sz="2" w:space="0" w:color="auto"/>
                                  <w:left w:val="single" w:sz="6" w:space="0" w:color="auto"/>
                                  <w:bottom w:val="single" w:sz="6" w:space="0" w:color="auto"/>
                                  <w:right w:val="single" w:sz="6" w:space="0" w:color="auto"/>
                                </w:tcBorders>
                                <w:vAlign w:val="center"/>
                              </w:tcPr>
                              <w:p w14:paraId="1E11BE74" w14:textId="77777777" w:rsidR="00EB0D1D" w:rsidRPr="00004AD3" w:rsidRDefault="00EB0D1D" w:rsidP="00FC74B8">
                                <w:pPr>
                                  <w:rPr>
                                    <w:sz w:val="16"/>
                                    <w:szCs w:val="16"/>
                                  </w:rPr>
                                </w:pPr>
                              </w:p>
                            </w:tc>
                            <w:tc>
                              <w:tcPr>
                                <w:tcW w:w="733" w:type="dxa"/>
                                <w:tcBorders>
                                  <w:top w:val="single" w:sz="2" w:space="0" w:color="auto"/>
                                  <w:left w:val="single" w:sz="6" w:space="0" w:color="auto"/>
                                  <w:bottom w:val="single" w:sz="6" w:space="0" w:color="auto"/>
                                  <w:right w:val="single" w:sz="6" w:space="0" w:color="auto"/>
                                </w:tcBorders>
                                <w:vAlign w:val="center"/>
                              </w:tcPr>
                              <w:p w14:paraId="29C42F40" w14:textId="77777777" w:rsidR="00EB0D1D" w:rsidRPr="00A66CFD" w:rsidRDefault="00EB0D1D" w:rsidP="00FC74B8">
                                <w:pPr>
                                  <w:rPr>
                                    <w:sz w:val="16"/>
                                    <w:szCs w:val="16"/>
                                  </w:rPr>
                                </w:pPr>
                              </w:p>
                            </w:tc>
                            <w:tc>
                              <w:tcPr>
                                <w:tcW w:w="3921" w:type="dxa"/>
                                <w:vMerge/>
                                <w:tcBorders>
                                  <w:left w:val="single" w:sz="6" w:space="0" w:color="auto"/>
                                  <w:bottom w:val="single" w:sz="6" w:space="0" w:color="auto"/>
                                  <w:right w:val="single" w:sz="6" w:space="0" w:color="auto"/>
                                </w:tcBorders>
                                <w:shd w:val="clear" w:color="auto" w:fill="auto"/>
                                <w:vAlign w:val="center"/>
                              </w:tcPr>
                              <w:p w14:paraId="66556C2F" w14:textId="77777777" w:rsidR="00EB0D1D" w:rsidRPr="00A66CFD" w:rsidRDefault="00EB0D1D" w:rsidP="00FC74B8">
                                <w:pPr>
                                  <w:rPr>
                                    <w:sz w:val="16"/>
                                    <w:szCs w:val="16"/>
                                  </w:rPr>
                                </w:pPr>
                              </w:p>
                            </w:tc>
                            <w:tc>
                              <w:tcPr>
                                <w:tcW w:w="1984" w:type="dxa"/>
                                <w:vMerge/>
                                <w:tcBorders>
                                  <w:left w:val="single" w:sz="6" w:space="0" w:color="auto"/>
                                  <w:bottom w:val="single" w:sz="6" w:space="0" w:color="auto"/>
                                  <w:right w:val="single" w:sz="4" w:space="0" w:color="auto"/>
                                </w:tcBorders>
                                <w:shd w:val="clear" w:color="auto" w:fill="auto"/>
                                <w:vAlign w:val="center"/>
                              </w:tcPr>
                              <w:p w14:paraId="76244147" w14:textId="77777777" w:rsidR="00EB0D1D" w:rsidRPr="00A66CFD" w:rsidRDefault="00EB0D1D" w:rsidP="00FC74B8">
                                <w:pPr>
                                  <w:jc w:val="center"/>
                                  <w:rPr>
                                    <w:sz w:val="20"/>
                                    <w:szCs w:val="20"/>
                                  </w:rPr>
                                </w:pPr>
                              </w:p>
                            </w:tc>
                          </w:tr>
                        </w:tbl>
                        <w:p w14:paraId="7BE7D783" w14:textId="77777777" w:rsidR="00EB0D1D" w:rsidRDefault="00EB0D1D" w:rsidP="00FC74B8"/>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C5A19ED" id="_x0000_t202" coordsize="21600,21600" o:spt="202" path="m,l,21600r21600,l21600,xe">
              <v:stroke joinstyle="miter"/>
              <v:path gradientshapeok="t" o:connecttype="rect"/>
            </v:shapetype>
            <v:shape id="Text Box 2" o:spid="_x0000_s1027" type="#_x0000_t202" style="position:absolute;margin-left:29.2pt;margin-top:26.95pt;width:558.45pt;height:796.2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" filled="f" stroked="f">
              <v:textbox inset="0,0,0,0">
                <w:txbxContent>
                  <w:tbl>
                    <w:tblPr>
                      <w:tblW w:w="10773" w:type="dxa"/>
                      <w:tblLayout w:type="fixed"/>
                      <w:tblCellMar>
                        <w:left w:w="0" w:type="dxa"/>
                        <w:right w:w="0" w:type="dxa"/>
                      </w:tblCellMar>
                      <w:tblLook w:val="01E0" w:firstRow="1" w:lastRow="1" w:firstColumn="1" w:lastColumn="1" w:noHBand="0" w:noVBand="0"/>
                    </w:tblPr>
                    <w:tblGrid>
                      <w:gridCol w:w="359"/>
                      <w:gridCol w:w="369"/>
                      <w:gridCol w:w="203"/>
                      <w:gridCol w:w="363"/>
                      <w:gridCol w:w="683"/>
                      <w:gridCol w:w="265"/>
                      <w:gridCol w:w="994"/>
                      <w:gridCol w:w="899"/>
                      <w:gridCol w:w="733"/>
                      <w:gridCol w:w="3921"/>
                      <w:gridCol w:w="1984"/>
                    </w:tblGrid>
                    <w:tr w:rsidR="00EB0D1D" w:rsidRPr="00D87D2C" w14:paraId="16B4CFDD" w14:textId="77777777" w:rsidTr="007178E2">
                      <w:trPr>
                        <w:trHeight w:hRule="exact" w:val="7031"/>
                      </w:trPr>
                      <w:tc>
                        <w:tcPr>
                          <w:tcW w:w="359" w:type="dxa"/>
                          <w:tcBorders>
                            <w:top w:val="nil"/>
                            <w:left w:val="nil"/>
                            <w:right w:val="nil"/>
                          </w:tcBorders>
                          <w:textDirection w:val="btLr"/>
                        </w:tcPr>
                        <w:p w14:paraId="69388694" w14:textId="77777777" w:rsidR="00EB0D1D" w:rsidRDefault="00EB0D1D" w:rsidP="00FC74B8">
                          <w:pPr>
                            <w:ind w:left="113" w:right="360"/>
                            <w:rPr>
                              <w:lang w:val="en-US"/>
                            </w:rPr>
                          </w:pPr>
                        </w:p>
                      </w:tc>
                      <w:tc>
                        <w:tcPr>
                          <w:tcW w:w="369" w:type="dxa"/>
                          <w:tcBorders>
                            <w:top w:val="nil"/>
                            <w:left w:val="nil"/>
                            <w:right w:val="nil"/>
                          </w:tcBorders>
                          <w:textDirection w:val="btLr"/>
                        </w:tcPr>
                        <w:p w14:paraId="388FC38B" w14:textId="77777777" w:rsidR="00EB0D1D" w:rsidRDefault="00EB0D1D" w:rsidP="00FC74B8">
                          <w:pPr>
                            <w:ind w:left="113" w:right="360"/>
                            <w:rPr>
                              <w:lang w:val="en-US"/>
                            </w:rPr>
                          </w:pPr>
                        </w:p>
                      </w:tc>
                      <w:tc>
                        <w:tcPr>
                          <w:tcW w:w="203" w:type="dxa"/>
                          <w:tcBorders>
                            <w:top w:val="nil"/>
                            <w:left w:val="nil"/>
                            <w:right w:val="nil"/>
                          </w:tcBorders>
                          <w:shd w:val="clear" w:color="auto" w:fill="auto"/>
                          <w:textDirection w:val="btLr"/>
                          <w:vAlign w:val="bottom"/>
                        </w:tcPr>
                        <w:p w14:paraId="7E4D74EC" w14:textId="77777777" w:rsidR="00EB0D1D" w:rsidRPr="00D87D2C" w:rsidRDefault="00EB0D1D" w:rsidP="00FC74B8">
                          <w:pPr>
                            <w:ind w:left="113" w:right="360"/>
                            <w:jc w:val="right"/>
                            <w:rPr>
                              <w:sz w:val="20"/>
                              <w:szCs w:val="20"/>
                              <w:lang w:val="en-US"/>
                            </w:rPr>
                          </w:pPr>
                        </w:p>
                      </w:tc>
                      <w:tc>
                        <w:tcPr>
                          <w:tcW w:w="9842" w:type="dxa"/>
                          <w:gridSpan w:val="8"/>
                          <w:vMerge w:val="restart"/>
                          <w:tcBorders>
                            <w:top w:val="single" w:sz="6" w:space="0" w:color="auto"/>
                            <w:left w:val="single" w:sz="6" w:space="0" w:color="auto"/>
                            <w:right w:val="single" w:sz="6" w:space="0" w:color="auto"/>
                          </w:tcBorders>
                          <w:vAlign w:val="center"/>
                        </w:tcPr>
                        <w:p w14:paraId="7C8B823C" w14:textId="77777777" w:rsidR="00EB0D1D" w:rsidRDefault="00EB0D1D" w:rsidP="00FC74B8">
                          <w:pPr>
                            <w:jc w:val="center"/>
                            <w:rPr>
                              <w:b/>
                            </w:rPr>
                          </w:pPr>
                        </w:p>
                        <w:p w14:paraId="0F10256C" w14:textId="77777777" w:rsidR="00EB0D1D" w:rsidRDefault="00EB0D1D" w:rsidP="00FC74B8">
                          <w:pPr>
                            <w:jc w:val="center"/>
                            <w:rPr>
                              <w:b/>
                            </w:rPr>
                          </w:pPr>
                        </w:p>
                        <w:p w14:paraId="797849D1" w14:textId="77777777" w:rsidR="00EB0D1D" w:rsidRPr="00F7591D" w:rsidRDefault="00EB0D1D" w:rsidP="00FC74B8">
                          <w:pPr>
                            <w:jc w:val="center"/>
                            <w:rPr>
                              <w:b/>
                            </w:rPr>
                          </w:pPr>
                        </w:p>
                      </w:tc>
                    </w:tr>
                    <w:tr w:rsidR="00EB0D1D" w:rsidRPr="00D87D2C" w14:paraId="68B3AF5E" w14:textId="77777777" w:rsidTr="007178E2">
                      <w:trPr>
                        <w:trHeight w:hRule="exact" w:val="284"/>
                      </w:trPr>
                      <w:tc>
                        <w:tcPr>
                          <w:tcW w:w="359" w:type="dxa"/>
                          <w:tcBorders>
                            <w:left w:val="nil"/>
                            <w:bottom w:val="single" w:sz="4" w:space="0" w:color="auto"/>
                            <w:right w:val="nil"/>
                          </w:tcBorders>
                          <w:textDirection w:val="btLr"/>
                        </w:tcPr>
                        <w:p w14:paraId="31970B5B" w14:textId="77777777" w:rsidR="00EB0D1D" w:rsidRPr="00D87D2C" w:rsidRDefault="00EB0D1D" w:rsidP="00FC74B8">
                          <w:pPr>
                            <w:ind w:left="113" w:right="360"/>
                            <w:rPr>
                              <w:lang w:val="en-US"/>
                            </w:rPr>
                          </w:pPr>
                        </w:p>
                      </w:tc>
                      <w:tc>
                        <w:tcPr>
                          <w:tcW w:w="369" w:type="dxa"/>
                          <w:tcBorders>
                            <w:left w:val="nil"/>
                            <w:bottom w:val="single" w:sz="4" w:space="0" w:color="auto"/>
                            <w:right w:val="nil"/>
                          </w:tcBorders>
                          <w:textDirection w:val="btLr"/>
                        </w:tcPr>
                        <w:p w14:paraId="0A9B7322" w14:textId="77777777" w:rsidR="00EB0D1D" w:rsidRPr="00D87D2C" w:rsidRDefault="00EB0D1D" w:rsidP="00FC74B8">
                          <w:pPr>
                            <w:ind w:left="113" w:right="360"/>
                            <w:rPr>
                              <w:lang w:val="en-US"/>
                            </w:rPr>
                          </w:pPr>
                        </w:p>
                      </w:tc>
                      <w:tc>
                        <w:tcPr>
                          <w:tcW w:w="203" w:type="dxa"/>
                          <w:tcBorders>
                            <w:left w:val="nil"/>
                            <w:bottom w:val="single" w:sz="2" w:space="0" w:color="auto"/>
                            <w:right w:val="nil"/>
                          </w:tcBorders>
                          <w:shd w:val="clear" w:color="auto" w:fill="auto"/>
                          <w:textDirection w:val="btLr"/>
                        </w:tcPr>
                        <w:p w14:paraId="089CA75D" w14:textId="77777777" w:rsidR="00EB0D1D" w:rsidRPr="00D87D2C" w:rsidRDefault="00EB0D1D" w:rsidP="00FC74B8">
                          <w:pPr>
                            <w:ind w:left="113" w:right="360"/>
                            <w:rPr>
                              <w:lang w:val="en-US"/>
                            </w:rPr>
                          </w:pPr>
                        </w:p>
                      </w:tc>
                      <w:tc>
                        <w:tcPr>
                          <w:tcW w:w="9842" w:type="dxa"/>
                          <w:gridSpan w:val="8"/>
                          <w:vMerge/>
                          <w:tcBorders>
                            <w:left w:val="single" w:sz="6" w:space="0" w:color="auto"/>
                            <w:right w:val="single" w:sz="6" w:space="0" w:color="auto"/>
                          </w:tcBorders>
                        </w:tcPr>
                        <w:p w14:paraId="7CCD3D40" w14:textId="77777777" w:rsidR="00EB0D1D" w:rsidRPr="00D87D2C" w:rsidRDefault="00EB0D1D" w:rsidP="00FC74B8">
                          <w:pPr>
                            <w:rPr>
                              <w:lang w:val="en-US"/>
                            </w:rPr>
                          </w:pPr>
                        </w:p>
                      </w:tc>
                    </w:tr>
                    <w:tr w:rsidR="00EB0D1D" w:rsidRPr="00BC4227" w14:paraId="1B7F9119" w14:textId="77777777" w:rsidTr="007178E2">
                      <w:trPr>
                        <w:trHeight w:val="585"/>
                      </w:trPr>
                      <w:tc>
                        <w:tcPr>
                          <w:tcW w:w="359" w:type="dxa"/>
                          <w:vMerge w:val="restart"/>
                          <w:tcBorders>
                            <w:top w:val="single" w:sz="4" w:space="0" w:color="auto"/>
                            <w:left w:val="single" w:sz="4" w:space="0" w:color="auto"/>
                            <w:bottom w:val="single" w:sz="4" w:space="0" w:color="auto"/>
                            <w:right w:val="single" w:sz="2" w:space="0" w:color="auto"/>
                          </w:tcBorders>
                          <w:textDirection w:val="btLr"/>
                        </w:tcPr>
                        <w:p w14:paraId="505B915F" w14:textId="77777777" w:rsidR="00EB0D1D" w:rsidRPr="00E47248" w:rsidRDefault="00EB0D1D" w:rsidP="00FC74B8">
                          <w:pPr>
                            <w:ind w:left="113" w:right="360"/>
                            <w:jc w:val="center"/>
                          </w:pPr>
                          <w:r w:rsidRPr="00E47248">
                            <w:t>Согласовано</w:t>
                          </w:r>
                        </w:p>
                      </w:tc>
                      <w:tc>
                        <w:tcPr>
                          <w:tcW w:w="369" w:type="dxa"/>
                          <w:tcBorders>
                            <w:top w:val="single" w:sz="4" w:space="0" w:color="auto"/>
                            <w:left w:val="single" w:sz="2" w:space="0" w:color="auto"/>
                            <w:bottom w:val="single" w:sz="4" w:space="0" w:color="auto"/>
                            <w:right w:val="single" w:sz="4" w:space="0" w:color="auto"/>
                          </w:tcBorders>
                          <w:textDirection w:val="btLr"/>
                        </w:tcPr>
                        <w:p w14:paraId="63E4DCC0" w14:textId="77777777" w:rsidR="00EB0D1D" w:rsidRPr="00BC4227" w:rsidRDefault="00EB0D1D" w:rsidP="00FC74B8">
                          <w:pPr>
                            <w:ind w:left="113" w:right="360"/>
                          </w:pPr>
                        </w:p>
                      </w:tc>
                      <w:tc>
                        <w:tcPr>
                          <w:tcW w:w="203" w:type="dxa"/>
                          <w:tcBorders>
                            <w:top w:val="single" w:sz="2" w:space="0" w:color="auto"/>
                            <w:left w:val="single" w:sz="4" w:space="0" w:color="auto"/>
                            <w:bottom w:val="single" w:sz="2" w:space="0" w:color="auto"/>
                            <w:right w:val="single" w:sz="2" w:space="0" w:color="auto"/>
                          </w:tcBorders>
                          <w:shd w:val="clear" w:color="auto" w:fill="auto"/>
                          <w:textDirection w:val="btLr"/>
                        </w:tcPr>
                        <w:p w14:paraId="5DF59986" w14:textId="77777777" w:rsidR="00EB0D1D" w:rsidRPr="00BC4227" w:rsidRDefault="00EB0D1D" w:rsidP="00FC74B8">
                          <w:pPr>
                            <w:ind w:left="113" w:right="360"/>
                          </w:pPr>
                        </w:p>
                      </w:tc>
                      <w:tc>
                        <w:tcPr>
                          <w:tcW w:w="9842" w:type="dxa"/>
                          <w:gridSpan w:val="8"/>
                          <w:vMerge/>
                          <w:tcBorders>
                            <w:left w:val="single" w:sz="6" w:space="0" w:color="auto"/>
                            <w:right w:val="single" w:sz="6" w:space="0" w:color="auto"/>
                          </w:tcBorders>
                        </w:tcPr>
                        <w:p w14:paraId="320F9979" w14:textId="77777777" w:rsidR="00EB0D1D" w:rsidRPr="00BC4227" w:rsidRDefault="00EB0D1D" w:rsidP="00FC74B8"/>
                      </w:tc>
                    </w:tr>
                    <w:tr w:rsidR="00EB0D1D" w:rsidRPr="00BC4227" w14:paraId="590BDD90" w14:textId="77777777" w:rsidTr="007178E2">
                      <w:trPr>
                        <w:trHeight w:val="870"/>
                      </w:trPr>
                      <w:tc>
                        <w:tcPr>
                          <w:tcW w:w="359" w:type="dxa"/>
                          <w:vMerge/>
                          <w:tcBorders>
                            <w:top w:val="single" w:sz="4" w:space="0" w:color="auto"/>
                            <w:left w:val="single" w:sz="4" w:space="0" w:color="auto"/>
                            <w:right w:val="single" w:sz="2" w:space="0" w:color="auto"/>
                          </w:tcBorders>
                          <w:textDirection w:val="btLr"/>
                        </w:tcPr>
                        <w:p w14:paraId="07EE3345" w14:textId="77777777" w:rsidR="00EB0D1D" w:rsidRPr="00BC4227" w:rsidRDefault="00EB0D1D" w:rsidP="00FC74B8">
                          <w:pPr>
                            <w:ind w:left="113" w:right="360"/>
                          </w:pPr>
                        </w:p>
                      </w:tc>
                      <w:tc>
                        <w:tcPr>
                          <w:tcW w:w="369" w:type="dxa"/>
                          <w:tcBorders>
                            <w:top w:val="single" w:sz="4" w:space="0" w:color="auto"/>
                            <w:left w:val="single" w:sz="2" w:space="0" w:color="auto"/>
                            <w:bottom w:val="single" w:sz="2" w:space="0" w:color="auto"/>
                            <w:right w:val="single" w:sz="4" w:space="0" w:color="auto"/>
                          </w:tcBorders>
                          <w:textDirection w:val="btLr"/>
                        </w:tcPr>
                        <w:p w14:paraId="5831809B" w14:textId="77777777" w:rsidR="00EB0D1D" w:rsidRPr="00BC4227" w:rsidRDefault="00EB0D1D" w:rsidP="00FC74B8">
                          <w:pPr>
                            <w:ind w:left="113" w:right="360"/>
                          </w:pPr>
                        </w:p>
                      </w:tc>
                      <w:tc>
                        <w:tcPr>
                          <w:tcW w:w="203" w:type="dxa"/>
                          <w:tcBorders>
                            <w:top w:val="single" w:sz="2" w:space="0" w:color="auto"/>
                            <w:left w:val="single" w:sz="4" w:space="0" w:color="auto"/>
                            <w:bottom w:val="single" w:sz="2" w:space="0" w:color="auto"/>
                            <w:right w:val="single" w:sz="2" w:space="0" w:color="auto"/>
                          </w:tcBorders>
                          <w:shd w:val="clear" w:color="auto" w:fill="auto"/>
                          <w:textDirection w:val="btLr"/>
                        </w:tcPr>
                        <w:p w14:paraId="7E1FB064" w14:textId="77777777" w:rsidR="00EB0D1D" w:rsidRPr="00BC4227" w:rsidRDefault="00EB0D1D" w:rsidP="00FC74B8">
                          <w:pPr>
                            <w:ind w:left="113" w:right="360"/>
                          </w:pPr>
                        </w:p>
                      </w:tc>
                      <w:tc>
                        <w:tcPr>
                          <w:tcW w:w="9842" w:type="dxa"/>
                          <w:gridSpan w:val="8"/>
                          <w:vMerge/>
                          <w:tcBorders>
                            <w:left w:val="single" w:sz="6" w:space="0" w:color="auto"/>
                            <w:right w:val="single" w:sz="6" w:space="0" w:color="auto"/>
                          </w:tcBorders>
                        </w:tcPr>
                        <w:p w14:paraId="20BEF6B9" w14:textId="77777777" w:rsidR="00EB0D1D" w:rsidRPr="00BC4227" w:rsidRDefault="00EB0D1D" w:rsidP="00FC74B8"/>
                      </w:tc>
                    </w:tr>
                    <w:tr w:rsidR="00EB0D1D" w:rsidRPr="00BC4227" w14:paraId="6CBAF970" w14:textId="77777777" w:rsidTr="007178E2">
                      <w:trPr>
                        <w:trHeight w:val="1185"/>
                      </w:trPr>
                      <w:tc>
                        <w:tcPr>
                          <w:tcW w:w="359" w:type="dxa"/>
                          <w:vMerge/>
                          <w:tcBorders>
                            <w:left w:val="single" w:sz="4" w:space="0" w:color="auto"/>
                            <w:right w:val="single" w:sz="2" w:space="0" w:color="auto"/>
                          </w:tcBorders>
                          <w:textDirection w:val="btLr"/>
                        </w:tcPr>
                        <w:p w14:paraId="373FCCA8" w14:textId="77777777" w:rsidR="00EB0D1D" w:rsidRPr="00BC4227" w:rsidRDefault="00EB0D1D" w:rsidP="00FC74B8">
                          <w:pPr>
                            <w:ind w:left="113" w:right="360"/>
                          </w:pPr>
                        </w:p>
                      </w:tc>
                      <w:tc>
                        <w:tcPr>
                          <w:tcW w:w="369" w:type="dxa"/>
                          <w:tcBorders>
                            <w:top w:val="single" w:sz="2" w:space="0" w:color="auto"/>
                            <w:left w:val="single" w:sz="2" w:space="0" w:color="auto"/>
                            <w:bottom w:val="single" w:sz="2" w:space="0" w:color="auto"/>
                            <w:right w:val="single" w:sz="4" w:space="0" w:color="auto"/>
                          </w:tcBorders>
                          <w:textDirection w:val="btLr"/>
                        </w:tcPr>
                        <w:p w14:paraId="259B1FBA" w14:textId="77777777" w:rsidR="00EB0D1D" w:rsidRPr="00BC4227" w:rsidRDefault="00EB0D1D" w:rsidP="00FC74B8">
                          <w:pPr>
                            <w:ind w:left="113" w:right="360"/>
                          </w:pPr>
                        </w:p>
                      </w:tc>
                      <w:tc>
                        <w:tcPr>
                          <w:tcW w:w="203" w:type="dxa"/>
                          <w:tcBorders>
                            <w:top w:val="single" w:sz="2" w:space="0" w:color="auto"/>
                            <w:left w:val="single" w:sz="4" w:space="0" w:color="auto"/>
                            <w:bottom w:val="single" w:sz="2" w:space="0" w:color="auto"/>
                            <w:right w:val="single" w:sz="2" w:space="0" w:color="auto"/>
                          </w:tcBorders>
                          <w:shd w:val="clear" w:color="auto" w:fill="auto"/>
                          <w:textDirection w:val="btLr"/>
                        </w:tcPr>
                        <w:p w14:paraId="4B1CDC1D" w14:textId="77777777" w:rsidR="00EB0D1D" w:rsidRPr="00BC4227" w:rsidRDefault="00EB0D1D" w:rsidP="00FC74B8">
                          <w:pPr>
                            <w:ind w:left="113" w:right="360"/>
                          </w:pPr>
                        </w:p>
                      </w:tc>
                      <w:tc>
                        <w:tcPr>
                          <w:tcW w:w="9842" w:type="dxa"/>
                          <w:gridSpan w:val="8"/>
                          <w:vMerge/>
                          <w:tcBorders>
                            <w:left w:val="single" w:sz="6" w:space="0" w:color="auto"/>
                            <w:right w:val="single" w:sz="6" w:space="0" w:color="auto"/>
                          </w:tcBorders>
                        </w:tcPr>
                        <w:p w14:paraId="2D35318F" w14:textId="77777777" w:rsidR="00EB0D1D" w:rsidRPr="00BC4227" w:rsidRDefault="00EB0D1D" w:rsidP="00FC74B8"/>
                      </w:tc>
                    </w:tr>
                    <w:tr w:rsidR="00EB0D1D" w:rsidRPr="00BC4227" w14:paraId="1E9D775E" w14:textId="77777777" w:rsidTr="007178E2">
                      <w:trPr>
                        <w:trHeight w:val="1155"/>
                      </w:trPr>
                      <w:tc>
                        <w:tcPr>
                          <w:tcW w:w="359" w:type="dxa"/>
                          <w:vMerge/>
                          <w:tcBorders>
                            <w:left w:val="single" w:sz="4" w:space="0" w:color="auto"/>
                            <w:bottom w:val="single" w:sz="4" w:space="0" w:color="auto"/>
                            <w:right w:val="single" w:sz="2" w:space="0" w:color="auto"/>
                          </w:tcBorders>
                          <w:textDirection w:val="btLr"/>
                        </w:tcPr>
                        <w:p w14:paraId="5C002A42" w14:textId="77777777" w:rsidR="00EB0D1D" w:rsidRPr="00BC4227" w:rsidRDefault="00EB0D1D" w:rsidP="00FC74B8">
                          <w:pPr>
                            <w:ind w:left="113" w:right="360"/>
                          </w:pPr>
                        </w:p>
                      </w:tc>
                      <w:tc>
                        <w:tcPr>
                          <w:tcW w:w="369" w:type="dxa"/>
                          <w:tcBorders>
                            <w:top w:val="single" w:sz="2" w:space="0" w:color="auto"/>
                            <w:left w:val="single" w:sz="2" w:space="0" w:color="auto"/>
                            <w:bottom w:val="single" w:sz="4" w:space="0" w:color="auto"/>
                            <w:right w:val="single" w:sz="4" w:space="0" w:color="auto"/>
                          </w:tcBorders>
                          <w:textDirection w:val="btLr"/>
                        </w:tcPr>
                        <w:p w14:paraId="0D620776" w14:textId="77777777" w:rsidR="00EB0D1D" w:rsidRPr="00BC4227" w:rsidRDefault="00EB0D1D" w:rsidP="00FC74B8">
                          <w:pPr>
                            <w:ind w:left="113" w:right="360"/>
                          </w:pPr>
                        </w:p>
                      </w:tc>
                      <w:tc>
                        <w:tcPr>
                          <w:tcW w:w="203" w:type="dxa"/>
                          <w:tcBorders>
                            <w:top w:val="single" w:sz="2" w:space="0" w:color="auto"/>
                            <w:left w:val="single" w:sz="4" w:space="0" w:color="auto"/>
                            <w:bottom w:val="single" w:sz="2" w:space="0" w:color="auto"/>
                            <w:right w:val="single" w:sz="2" w:space="0" w:color="auto"/>
                          </w:tcBorders>
                          <w:shd w:val="clear" w:color="auto" w:fill="auto"/>
                          <w:textDirection w:val="btLr"/>
                        </w:tcPr>
                        <w:p w14:paraId="04C4F969" w14:textId="77777777" w:rsidR="00EB0D1D" w:rsidRPr="00BC4227" w:rsidRDefault="00EB0D1D" w:rsidP="00FC74B8">
                          <w:pPr>
                            <w:ind w:left="113" w:right="360"/>
                          </w:pPr>
                        </w:p>
                      </w:tc>
                      <w:tc>
                        <w:tcPr>
                          <w:tcW w:w="9842" w:type="dxa"/>
                          <w:gridSpan w:val="8"/>
                          <w:vMerge/>
                          <w:tcBorders>
                            <w:left w:val="single" w:sz="6" w:space="0" w:color="auto"/>
                            <w:right w:val="single" w:sz="6" w:space="0" w:color="auto"/>
                          </w:tcBorders>
                        </w:tcPr>
                        <w:p w14:paraId="13A0E5D2" w14:textId="77777777" w:rsidR="00EB0D1D" w:rsidRPr="00BC4227" w:rsidRDefault="00EB0D1D" w:rsidP="00FC74B8"/>
                      </w:tc>
                    </w:tr>
                    <w:tr w:rsidR="00EB0D1D" w14:paraId="7C31A53E" w14:textId="77777777" w:rsidTr="007178E2">
                      <w:trPr>
                        <w:trHeight w:val="1465"/>
                      </w:trPr>
                      <w:tc>
                        <w:tcPr>
                          <w:tcW w:w="359" w:type="dxa"/>
                          <w:tcBorders>
                            <w:top w:val="single" w:sz="4" w:space="0" w:color="auto"/>
                            <w:left w:val="single" w:sz="6" w:space="0" w:color="auto"/>
                            <w:bottom w:val="single" w:sz="6" w:space="0" w:color="auto"/>
                            <w:right w:val="single" w:sz="6" w:space="0" w:color="auto"/>
                          </w:tcBorders>
                          <w:textDirection w:val="btLr"/>
                        </w:tcPr>
                        <w:p w14:paraId="19F90EF8" w14:textId="77777777" w:rsidR="00EB0D1D" w:rsidRDefault="00EB0D1D" w:rsidP="00FC74B8">
                          <w:pPr>
                            <w:ind w:left="113" w:right="113"/>
                            <w:jc w:val="center"/>
                            <w:rPr>
                              <w:sz w:val="20"/>
                              <w:szCs w:val="20"/>
                            </w:rPr>
                          </w:pPr>
                        </w:p>
                      </w:tc>
                      <w:tc>
                        <w:tcPr>
                          <w:tcW w:w="369" w:type="dxa"/>
                          <w:tcBorders>
                            <w:top w:val="single" w:sz="4" w:space="0" w:color="auto"/>
                            <w:left w:val="single" w:sz="6" w:space="0" w:color="auto"/>
                            <w:bottom w:val="single" w:sz="6" w:space="0" w:color="auto"/>
                            <w:right w:val="single" w:sz="6" w:space="0" w:color="auto"/>
                          </w:tcBorders>
                          <w:textDirection w:val="btLr"/>
                        </w:tcPr>
                        <w:p w14:paraId="02BFEDF4" w14:textId="77777777" w:rsidR="00EB0D1D" w:rsidRDefault="00EB0D1D" w:rsidP="00FC74B8">
                          <w:pPr>
                            <w:ind w:left="113" w:right="113"/>
                            <w:jc w:val="center"/>
                            <w:rPr>
                              <w:sz w:val="20"/>
                              <w:szCs w:val="20"/>
                            </w:rPr>
                          </w:pPr>
                          <w:proofErr w:type="spellStart"/>
                          <w:r>
                            <w:rPr>
                              <w:sz w:val="20"/>
                              <w:szCs w:val="20"/>
                            </w:rPr>
                            <w:t>Взам</w:t>
                          </w:r>
                          <w:proofErr w:type="spellEnd"/>
                          <w:r>
                            <w:rPr>
                              <w:sz w:val="20"/>
                              <w:szCs w:val="20"/>
                            </w:rPr>
                            <w:t>. инв. №</w:t>
                          </w:r>
                        </w:p>
                      </w:tc>
                      <w:tc>
                        <w:tcPr>
                          <w:tcW w:w="203" w:type="dxa"/>
                          <w:tcBorders>
                            <w:top w:val="single" w:sz="2" w:space="0" w:color="auto"/>
                            <w:left w:val="single" w:sz="6" w:space="0" w:color="auto"/>
                            <w:bottom w:val="single" w:sz="6" w:space="0" w:color="auto"/>
                            <w:right w:val="single" w:sz="6" w:space="0" w:color="auto"/>
                          </w:tcBorders>
                          <w:textDirection w:val="btLr"/>
                        </w:tcPr>
                        <w:p w14:paraId="1818636A" w14:textId="77777777" w:rsidR="00EB0D1D" w:rsidRPr="004A6E65" w:rsidRDefault="00EB0D1D" w:rsidP="00FC74B8">
                          <w:pPr>
                            <w:ind w:left="113" w:right="113"/>
                            <w:jc w:val="center"/>
                            <w:rPr>
                              <w:sz w:val="20"/>
                              <w:szCs w:val="20"/>
                            </w:rPr>
                          </w:pPr>
                        </w:p>
                      </w:tc>
                      <w:tc>
                        <w:tcPr>
                          <w:tcW w:w="9842" w:type="dxa"/>
                          <w:gridSpan w:val="8"/>
                          <w:vMerge/>
                          <w:tcBorders>
                            <w:left w:val="single" w:sz="6" w:space="0" w:color="auto"/>
                            <w:right w:val="single" w:sz="6" w:space="0" w:color="auto"/>
                          </w:tcBorders>
                        </w:tcPr>
                        <w:p w14:paraId="7AAA8EB5" w14:textId="77777777" w:rsidR="00EB0D1D" w:rsidRDefault="00EB0D1D" w:rsidP="00FC74B8">
                          <w:pPr>
                            <w:rPr>
                              <w:lang w:val="en-US"/>
                            </w:rPr>
                          </w:pPr>
                        </w:p>
                      </w:tc>
                    </w:tr>
                    <w:tr w:rsidR="00EB0D1D" w14:paraId="2CBF5CE4" w14:textId="77777777" w:rsidTr="007178E2">
                      <w:trPr>
                        <w:trHeight w:val="1117"/>
                      </w:trPr>
                      <w:tc>
                        <w:tcPr>
                          <w:tcW w:w="359" w:type="dxa"/>
                          <w:vMerge w:val="restart"/>
                          <w:tcBorders>
                            <w:top w:val="single" w:sz="6" w:space="0" w:color="auto"/>
                            <w:left w:val="single" w:sz="6" w:space="0" w:color="auto"/>
                            <w:right w:val="single" w:sz="6" w:space="0" w:color="auto"/>
                          </w:tcBorders>
                          <w:textDirection w:val="btLr"/>
                        </w:tcPr>
                        <w:p w14:paraId="179D4685" w14:textId="77777777" w:rsidR="00EB0D1D" w:rsidRDefault="00EB0D1D" w:rsidP="00FC74B8">
                          <w:pPr>
                            <w:ind w:left="113" w:right="113"/>
                            <w:jc w:val="center"/>
                            <w:rPr>
                              <w:sz w:val="20"/>
                              <w:szCs w:val="20"/>
                            </w:rPr>
                          </w:pPr>
                        </w:p>
                      </w:tc>
                      <w:tc>
                        <w:tcPr>
                          <w:tcW w:w="369" w:type="dxa"/>
                          <w:vMerge w:val="restart"/>
                          <w:tcBorders>
                            <w:top w:val="single" w:sz="6" w:space="0" w:color="auto"/>
                            <w:left w:val="single" w:sz="6" w:space="0" w:color="auto"/>
                            <w:right w:val="single" w:sz="6" w:space="0" w:color="auto"/>
                          </w:tcBorders>
                          <w:textDirection w:val="btLr"/>
                        </w:tcPr>
                        <w:p w14:paraId="07A70DB3" w14:textId="77777777" w:rsidR="00EB0D1D" w:rsidRDefault="00EB0D1D" w:rsidP="00FC74B8">
                          <w:pPr>
                            <w:ind w:left="113" w:right="113"/>
                            <w:jc w:val="center"/>
                            <w:rPr>
                              <w:sz w:val="20"/>
                              <w:szCs w:val="20"/>
                            </w:rPr>
                          </w:pPr>
                          <w:r>
                            <w:rPr>
                              <w:sz w:val="20"/>
                              <w:szCs w:val="20"/>
                            </w:rPr>
                            <w:t>Подп. и дата</w:t>
                          </w:r>
                        </w:p>
                      </w:tc>
                      <w:tc>
                        <w:tcPr>
                          <w:tcW w:w="203" w:type="dxa"/>
                          <w:vMerge w:val="restart"/>
                          <w:tcBorders>
                            <w:top w:val="single" w:sz="6" w:space="0" w:color="auto"/>
                            <w:left w:val="single" w:sz="6" w:space="0" w:color="auto"/>
                            <w:right w:val="single" w:sz="6" w:space="0" w:color="auto"/>
                          </w:tcBorders>
                          <w:textDirection w:val="btLr"/>
                        </w:tcPr>
                        <w:p w14:paraId="2EC5340A" w14:textId="77777777" w:rsidR="00EB0D1D" w:rsidRPr="004A6E65" w:rsidRDefault="00EB0D1D" w:rsidP="00FC74B8">
                          <w:pPr>
                            <w:ind w:left="113" w:right="113"/>
                            <w:jc w:val="center"/>
                            <w:rPr>
                              <w:sz w:val="20"/>
                              <w:szCs w:val="20"/>
                            </w:rPr>
                          </w:pPr>
                        </w:p>
                      </w:tc>
                      <w:tc>
                        <w:tcPr>
                          <w:tcW w:w="9842" w:type="dxa"/>
                          <w:gridSpan w:val="8"/>
                          <w:vMerge/>
                          <w:tcBorders>
                            <w:left w:val="single" w:sz="6" w:space="0" w:color="auto"/>
                            <w:bottom w:val="nil"/>
                            <w:right w:val="single" w:sz="6" w:space="0" w:color="auto"/>
                          </w:tcBorders>
                        </w:tcPr>
                        <w:p w14:paraId="5E6A3D52" w14:textId="77777777" w:rsidR="00EB0D1D" w:rsidRDefault="00EB0D1D" w:rsidP="00FC74B8">
                          <w:pPr>
                            <w:rPr>
                              <w:lang w:val="en-US"/>
                            </w:rPr>
                          </w:pPr>
                        </w:p>
                      </w:tc>
                    </w:tr>
                    <w:tr w:rsidR="00EB0D1D" w:rsidRPr="00493A1F" w14:paraId="1A040697" w14:textId="77777777" w:rsidTr="007178E2">
                      <w:trPr>
                        <w:trHeight w:hRule="exact" w:val="285"/>
                      </w:trPr>
                      <w:tc>
                        <w:tcPr>
                          <w:tcW w:w="359" w:type="dxa"/>
                          <w:vMerge/>
                          <w:tcBorders>
                            <w:left w:val="single" w:sz="6" w:space="0" w:color="auto"/>
                            <w:right w:val="single" w:sz="6" w:space="0" w:color="auto"/>
                          </w:tcBorders>
                          <w:textDirection w:val="btLr"/>
                        </w:tcPr>
                        <w:p w14:paraId="445B5219" w14:textId="77777777" w:rsidR="00EB0D1D" w:rsidRDefault="00EB0D1D" w:rsidP="00FC74B8">
                          <w:pPr>
                            <w:ind w:left="113" w:right="113"/>
                            <w:rPr>
                              <w:lang w:val="en-US"/>
                            </w:rPr>
                          </w:pPr>
                        </w:p>
                      </w:tc>
                      <w:tc>
                        <w:tcPr>
                          <w:tcW w:w="369" w:type="dxa"/>
                          <w:vMerge/>
                          <w:tcBorders>
                            <w:left w:val="single" w:sz="6" w:space="0" w:color="auto"/>
                            <w:right w:val="single" w:sz="6" w:space="0" w:color="auto"/>
                          </w:tcBorders>
                          <w:textDirection w:val="btLr"/>
                        </w:tcPr>
                        <w:p w14:paraId="7E69568E" w14:textId="77777777" w:rsidR="00EB0D1D" w:rsidRDefault="00EB0D1D" w:rsidP="00FC74B8">
                          <w:pPr>
                            <w:ind w:left="113" w:right="113"/>
                            <w:rPr>
                              <w:lang w:val="en-US"/>
                            </w:rPr>
                          </w:pPr>
                        </w:p>
                      </w:tc>
                      <w:tc>
                        <w:tcPr>
                          <w:tcW w:w="203" w:type="dxa"/>
                          <w:vMerge/>
                          <w:tcBorders>
                            <w:left w:val="single" w:sz="6" w:space="0" w:color="auto"/>
                            <w:right w:val="single" w:sz="6" w:space="0" w:color="auto"/>
                          </w:tcBorders>
                          <w:textDirection w:val="btLr"/>
                        </w:tcPr>
                        <w:p w14:paraId="2A2A7EBF" w14:textId="77777777" w:rsidR="00EB0D1D" w:rsidRDefault="00EB0D1D" w:rsidP="00FC74B8">
                          <w:pPr>
                            <w:ind w:left="113" w:right="113"/>
                            <w:rPr>
                              <w:lang w:val="en-US"/>
                            </w:rPr>
                          </w:pPr>
                        </w:p>
                      </w:tc>
                      <w:tc>
                        <w:tcPr>
                          <w:tcW w:w="363" w:type="dxa"/>
                          <w:tcBorders>
                            <w:top w:val="single" w:sz="6" w:space="0" w:color="auto"/>
                            <w:left w:val="single" w:sz="6" w:space="0" w:color="auto"/>
                            <w:bottom w:val="single" w:sz="2" w:space="0" w:color="auto"/>
                            <w:right w:val="single" w:sz="6" w:space="0" w:color="auto"/>
                          </w:tcBorders>
                          <w:vAlign w:val="center"/>
                        </w:tcPr>
                        <w:p w14:paraId="3B4D3449" w14:textId="77777777" w:rsidR="00EB0D1D" w:rsidRPr="00E60A2B" w:rsidRDefault="00EB0D1D" w:rsidP="00FC74B8">
                          <w:pPr>
                            <w:rPr>
                              <w:sz w:val="16"/>
                              <w:szCs w:val="16"/>
                              <w:lang w:val="en-US"/>
                            </w:rPr>
                          </w:pPr>
                        </w:p>
                      </w:tc>
                      <w:tc>
                        <w:tcPr>
                          <w:tcW w:w="683" w:type="dxa"/>
                          <w:tcBorders>
                            <w:top w:val="single" w:sz="6" w:space="0" w:color="auto"/>
                            <w:left w:val="single" w:sz="6" w:space="0" w:color="auto"/>
                            <w:bottom w:val="single" w:sz="2" w:space="0" w:color="auto"/>
                            <w:right w:val="single" w:sz="6" w:space="0" w:color="auto"/>
                          </w:tcBorders>
                          <w:vAlign w:val="center"/>
                        </w:tcPr>
                        <w:p w14:paraId="1BDBB8A0" w14:textId="77777777" w:rsidR="00EB0D1D" w:rsidRPr="00E60A2B" w:rsidRDefault="00EB0D1D" w:rsidP="00FC74B8">
                          <w:pPr>
                            <w:rPr>
                              <w:sz w:val="16"/>
                              <w:szCs w:val="16"/>
                              <w:lang w:val="en-US"/>
                            </w:rPr>
                          </w:pPr>
                        </w:p>
                      </w:tc>
                      <w:tc>
                        <w:tcPr>
                          <w:tcW w:w="265" w:type="dxa"/>
                          <w:tcBorders>
                            <w:top w:val="single" w:sz="6" w:space="0" w:color="auto"/>
                            <w:left w:val="single" w:sz="6" w:space="0" w:color="auto"/>
                            <w:bottom w:val="single" w:sz="2" w:space="0" w:color="auto"/>
                            <w:right w:val="single" w:sz="6" w:space="0" w:color="auto"/>
                          </w:tcBorders>
                          <w:vAlign w:val="center"/>
                        </w:tcPr>
                        <w:p w14:paraId="57469F60" w14:textId="77777777" w:rsidR="00EB0D1D" w:rsidRPr="00E60A2B" w:rsidRDefault="00EB0D1D" w:rsidP="00FC74B8">
                          <w:pPr>
                            <w:rPr>
                              <w:sz w:val="16"/>
                              <w:szCs w:val="16"/>
                              <w:lang w:val="en-US"/>
                            </w:rPr>
                          </w:pPr>
                        </w:p>
                      </w:tc>
                      <w:tc>
                        <w:tcPr>
                          <w:tcW w:w="994" w:type="dxa"/>
                          <w:tcBorders>
                            <w:top w:val="single" w:sz="6" w:space="0" w:color="auto"/>
                            <w:left w:val="single" w:sz="6" w:space="0" w:color="auto"/>
                            <w:bottom w:val="single" w:sz="2" w:space="0" w:color="auto"/>
                            <w:right w:val="single" w:sz="6" w:space="0" w:color="auto"/>
                          </w:tcBorders>
                          <w:vAlign w:val="center"/>
                        </w:tcPr>
                        <w:p w14:paraId="4B5D0A21" w14:textId="77777777" w:rsidR="00EB0D1D" w:rsidRPr="00E60A2B" w:rsidRDefault="00EB0D1D" w:rsidP="00FC74B8">
                          <w:pPr>
                            <w:rPr>
                              <w:sz w:val="16"/>
                              <w:szCs w:val="16"/>
                              <w:lang w:val="en-US"/>
                            </w:rPr>
                          </w:pPr>
                        </w:p>
                      </w:tc>
                      <w:tc>
                        <w:tcPr>
                          <w:tcW w:w="899" w:type="dxa"/>
                          <w:tcBorders>
                            <w:top w:val="single" w:sz="6" w:space="0" w:color="auto"/>
                            <w:left w:val="single" w:sz="6" w:space="0" w:color="auto"/>
                            <w:bottom w:val="single" w:sz="2" w:space="0" w:color="auto"/>
                            <w:right w:val="single" w:sz="6" w:space="0" w:color="auto"/>
                          </w:tcBorders>
                          <w:vAlign w:val="center"/>
                        </w:tcPr>
                        <w:p w14:paraId="4B5A6F2D" w14:textId="77777777" w:rsidR="00EB0D1D" w:rsidRPr="00E60A2B" w:rsidRDefault="00EB0D1D" w:rsidP="00FC74B8">
                          <w:pPr>
                            <w:rPr>
                              <w:sz w:val="16"/>
                              <w:szCs w:val="16"/>
                              <w:lang w:val="en-US"/>
                            </w:rPr>
                          </w:pPr>
                        </w:p>
                      </w:tc>
                      <w:tc>
                        <w:tcPr>
                          <w:tcW w:w="733" w:type="dxa"/>
                          <w:tcBorders>
                            <w:top w:val="single" w:sz="6" w:space="0" w:color="auto"/>
                            <w:left w:val="single" w:sz="6" w:space="0" w:color="auto"/>
                            <w:bottom w:val="single" w:sz="2" w:space="0" w:color="auto"/>
                            <w:right w:val="single" w:sz="6" w:space="0" w:color="auto"/>
                          </w:tcBorders>
                          <w:vAlign w:val="center"/>
                        </w:tcPr>
                        <w:p w14:paraId="6767ED5C" w14:textId="77777777" w:rsidR="00EB0D1D" w:rsidRPr="00E60A2B" w:rsidRDefault="00EB0D1D" w:rsidP="00FC74B8">
                          <w:pPr>
                            <w:rPr>
                              <w:sz w:val="16"/>
                              <w:szCs w:val="16"/>
                              <w:lang w:val="en-US"/>
                            </w:rPr>
                          </w:pPr>
                        </w:p>
                      </w:tc>
                      <w:tc>
                        <w:tcPr>
                          <w:tcW w:w="5905" w:type="dxa"/>
                          <w:gridSpan w:val="2"/>
                          <w:vMerge w:val="restart"/>
                          <w:tcBorders>
                            <w:top w:val="single" w:sz="6" w:space="0" w:color="auto"/>
                            <w:left w:val="single" w:sz="6" w:space="0" w:color="auto"/>
                            <w:right w:val="single" w:sz="4" w:space="0" w:color="auto"/>
                          </w:tcBorders>
                        </w:tcPr>
                        <w:p w14:paraId="1909BE5D" w14:textId="77777777" w:rsidR="00EB0D1D" w:rsidRDefault="00EB0D1D" w:rsidP="00FC74B8">
                          <w:pPr>
                            <w:rPr>
                              <w:sz w:val="16"/>
                              <w:szCs w:val="16"/>
                            </w:rPr>
                          </w:pPr>
                        </w:p>
                        <w:p w14:paraId="25D8A464" w14:textId="77777777" w:rsidR="00EB0D1D" w:rsidRDefault="00EB0D1D" w:rsidP="00FC74B8">
                          <w:pPr>
                            <w:rPr>
                              <w:sz w:val="16"/>
                              <w:szCs w:val="16"/>
                            </w:rPr>
                          </w:pPr>
                        </w:p>
                        <w:p w14:paraId="0327696C" w14:textId="77777777" w:rsidR="00EB0D1D" w:rsidRPr="00111370" w:rsidRDefault="00EB0D1D" w:rsidP="00FC74B8">
                          <w:pPr>
                            <w:jc w:val="center"/>
                            <w:rPr>
                              <w:sz w:val="16"/>
                              <w:szCs w:val="16"/>
                            </w:rPr>
                          </w:pPr>
                          <w:r>
                            <w:t>Проект освоения лесов</w:t>
                          </w:r>
                        </w:p>
                      </w:tc>
                    </w:tr>
                    <w:tr w:rsidR="00EB0D1D" w:rsidRPr="00493A1F" w14:paraId="3E4DC4D9" w14:textId="77777777" w:rsidTr="007178E2">
                      <w:trPr>
                        <w:trHeight w:hRule="exact" w:val="264"/>
                      </w:trPr>
                      <w:tc>
                        <w:tcPr>
                          <w:tcW w:w="359" w:type="dxa"/>
                          <w:vMerge/>
                          <w:tcBorders>
                            <w:left w:val="single" w:sz="6" w:space="0" w:color="auto"/>
                            <w:right w:val="single" w:sz="6" w:space="0" w:color="auto"/>
                          </w:tcBorders>
                          <w:textDirection w:val="btLr"/>
                        </w:tcPr>
                        <w:p w14:paraId="277D84BC" w14:textId="77777777" w:rsidR="00EB0D1D" w:rsidRPr="00493A1F" w:rsidRDefault="00EB0D1D" w:rsidP="00FC74B8">
                          <w:pPr>
                            <w:ind w:left="113" w:right="113"/>
                          </w:pPr>
                        </w:p>
                      </w:tc>
                      <w:tc>
                        <w:tcPr>
                          <w:tcW w:w="369" w:type="dxa"/>
                          <w:vMerge/>
                          <w:tcBorders>
                            <w:left w:val="single" w:sz="6" w:space="0" w:color="auto"/>
                            <w:right w:val="single" w:sz="6" w:space="0" w:color="auto"/>
                          </w:tcBorders>
                          <w:textDirection w:val="btLr"/>
                        </w:tcPr>
                        <w:p w14:paraId="1559DB6B" w14:textId="77777777" w:rsidR="00EB0D1D" w:rsidRPr="00493A1F" w:rsidRDefault="00EB0D1D" w:rsidP="00FC74B8">
                          <w:pPr>
                            <w:ind w:left="113" w:right="113"/>
                          </w:pPr>
                        </w:p>
                      </w:tc>
                      <w:tc>
                        <w:tcPr>
                          <w:tcW w:w="203" w:type="dxa"/>
                          <w:vMerge/>
                          <w:tcBorders>
                            <w:left w:val="single" w:sz="6" w:space="0" w:color="auto"/>
                            <w:right w:val="single" w:sz="6" w:space="0" w:color="auto"/>
                          </w:tcBorders>
                          <w:textDirection w:val="btLr"/>
                        </w:tcPr>
                        <w:p w14:paraId="33435769" w14:textId="77777777" w:rsidR="00EB0D1D" w:rsidRPr="00493A1F" w:rsidRDefault="00EB0D1D" w:rsidP="00FC74B8">
                          <w:pPr>
                            <w:ind w:left="113" w:right="113"/>
                          </w:pPr>
                        </w:p>
                      </w:tc>
                      <w:tc>
                        <w:tcPr>
                          <w:tcW w:w="363" w:type="dxa"/>
                          <w:tcBorders>
                            <w:top w:val="single" w:sz="2" w:space="0" w:color="auto"/>
                            <w:left w:val="single" w:sz="6" w:space="0" w:color="auto"/>
                            <w:bottom w:val="single" w:sz="6" w:space="0" w:color="auto"/>
                            <w:right w:val="single" w:sz="6" w:space="0" w:color="auto"/>
                          </w:tcBorders>
                          <w:vAlign w:val="center"/>
                        </w:tcPr>
                        <w:p w14:paraId="397D322F" w14:textId="77777777" w:rsidR="00EB0D1D" w:rsidRPr="00493A1F" w:rsidRDefault="00EB0D1D" w:rsidP="00FC74B8">
                          <w:pPr>
                            <w:rPr>
                              <w:sz w:val="16"/>
                              <w:szCs w:val="16"/>
                            </w:rPr>
                          </w:pPr>
                        </w:p>
                      </w:tc>
                      <w:tc>
                        <w:tcPr>
                          <w:tcW w:w="683" w:type="dxa"/>
                          <w:tcBorders>
                            <w:top w:val="single" w:sz="2" w:space="0" w:color="auto"/>
                            <w:left w:val="single" w:sz="6" w:space="0" w:color="auto"/>
                            <w:bottom w:val="single" w:sz="6" w:space="0" w:color="auto"/>
                            <w:right w:val="single" w:sz="6" w:space="0" w:color="auto"/>
                          </w:tcBorders>
                          <w:vAlign w:val="center"/>
                        </w:tcPr>
                        <w:p w14:paraId="12FB0327" w14:textId="77777777" w:rsidR="00EB0D1D" w:rsidRPr="00493A1F" w:rsidRDefault="00EB0D1D" w:rsidP="00FC74B8">
                          <w:pPr>
                            <w:rPr>
                              <w:sz w:val="16"/>
                              <w:szCs w:val="16"/>
                            </w:rPr>
                          </w:pPr>
                        </w:p>
                      </w:tc>
                      <w:tc>
                        <w:tcPr>
                          <w:tcW w:w="265" w:type="dxa"/>
                          <w:tcBorders>
                            <w:top w:val="single" w:sz="2" w:space="0" w:color="auto"/>
                            <w:left w:val="single" w:sz="6" w:space="0" w:color="auto"/>
                            <w:bottom w:val="single" w:sz="6" w:space="0" w:color="auto"/>
                            <w:right w:val="single" w:sz="6" w:space="0" w:color="auto"/>
                          </w:tcBorders>
                          <w:vAlign w:val="center"/>
                        </w:tcPr>
                        <w:p w14:paraId="42B4ACFC" w14:textId="77777777" w:rsidR="00EB0D1D" w:rsidRPr="00493A1F" w:rsidRDefault="00EB0D1D" w:rsidP="00FC74B8">
                          <w:pPr>
                            <w:rPr>
                              <w:sz w:val="16"/>
                              <w:szCs w:val="16"/>
                            </w:rPr>
                          </w:pPr>
                        </w:p>
                      </w:tc>
                      <w:tc>
                        <w:tcPr>
                          <w:tcW w:w="994" w:type="dxa"/>
                          <w:tcBorders>
                            <w:top w:val="single" w:sz="2" w:space="0" w:color="auto"/>
                            <w:left w:val="single" w:sz="6" w:space="0" w:color="auto"/>
                            <w:bottom w:val="single" w:sz="6" w:space="0" w:color="auto"/>
                            <w:right w:val="single" w:sz="6" w:space="0" w:color="auto"/>
                          </w:tcBorders>
                          <w:vAlign w:val="center"/>
                        </w:tcPr>
                        <w:p w14:paraId="285D13C5" w14:textId="77777777" w:rsidR="00EB0D1D" w:rsidRPr="00493A1F" w:rsidRDefault="00EB0D1D" w:rsidP="00FC74B8">
                          <w:pPr>
                            <w:rPr>
                              <w:sz w:val="16"/>
                              <w:szCs w:val="16"/>
                            </w:rPr>
                          </w:pPr>
                        </w:p>
                      </w:tc>
                      <w:tc>
                        <w:tcPr>
                          <w:tcW w:w="899" w:type="dxa"/>
                          <w:tcBorders>
                            <w:top w:val="single" w:sz="2" w:space="0" w:color="auto"/>
                            <w:left w:val="single" w:sz="6" w:space="0" w:color="auto"/>
                            <w:bottom w:val="single" w:sz="6" w:space="0" w:color="auto"/>
                            <w:right w:val="single" w:sz="6" w:space="0" w:color="auto"/>
                          </w:tcBorders>
                          <w:vAlign w:val="center"/>
                        </w:tcPr>
                        <w:p w14:paraId="15CC2657" w14:textId="77777777" w:rsidR="00EB0D1D" w:rsidRPr="00493A1F" w:rsidRDefault="00EB0D1D" w:rsidP="00FC74B8">
                          <w:pPr>
                            <w:rPr>
                              <w:sz w:val="16"/>
                              <w:szCs w:val="16"/>
                            </w:rPr>
                          </w:pPr>
                        </w:p>
                      </w:tc>
                      <w:tc>
                        <w:tcPr>
                          <w:tcW w:w="733" w:type="dxa"/>
                          <w:tcBorders>
                            <w:top w:val="single" w:sz="2" w:space="0" w:color="auto"/>
                            <w:left w:val="single" w:sz="6" w:space="0" w:color="auto"/>
                            <w:bottom w:val="single" w:sz="6" w:space="0" w:color="auto"/>
                            <w:right w:val="single" w:sz="6" w:space="0" w:color="auto"/>
                          </w:tcBorders>
                          <w:vAlign w:val="center"/>
                        </w:tcPr>
                        <w:p w14:paraId="53E78CCE" w14:textId="77777777" w:rsidR="00EB0D1D" w:rsidRPr="00493A1F" w:rsidRDefault="00EB0D1D" w:rsidP="00FC74B8">
                          <w:pPr>
                            <w:rPr>
                              <w:sz w:val="16"/>
                              <w:szCs w:val="16"/>
                            </w:rPr>
                          </w:pPr>
                        </w:p>
                      </w:tc>
                      <w:tc>
                        <w:tcPr>
                          <w:tcW w:w="5905" w:type="dxa"/>
                          <w:gridSpan w:val="2"/>
                          <w:vMerge/>
                          <w:tcBorders>
                            <w:left w:val="single" w:sz="6" w:space="0" w:color="auto"/>
                            <w:right w:val="single" w:sz="4" w:space="0" w:color="auto"/>
                          </w:tcBorders>
                        </w:tcPr>
                        <w:p w14:paraId="75119353" w14:textId="77777777" w:rsidR="00EB0D1D" w:rsidRPr="00493A1F" w:rsidRDefault="00EB0D1D" w:rsidP="00FC74B8">
                          <w:pPr>
                            <w:rPr>
                              <w:sz w:val="16"/>
                              <w:szCs w:val="16"/>
                            </w:rPr>
                          </w:pPr>
                        </w:p>
                      </w:tc>
                    </w:tr>
                    <w:tr w:rsidR="00EB0D1D" w:rsidRPr="00E60A2B" w14:paraId="4FBFCF23" w14:textId="77777777" w:rsidTr="007178E2">
                      <w:trPr>
                        <w:trHeight w:hRule="exact" w:val="307"/>
                      </w:trPr>
                      <w:tc>
                        <w:tcPr>
                          <w:tcW w:w="359" w:type="dxa"/>
                          <w:vMerge/>
                          <w:tcBorders>
                            <w:left w:val="single" w:sz="6" w:space="0" w:color="auto"/>
                            <w:bottom w:val="single" w:sz="6" w:space="0" w:color="auto"/>
                            <w:right w:val="single" w:sz="6" w:space="0" w:color="auto"/>
                          </w:tcBorders>
                          <w:textDirection w:val="btLr"/>
                        </w:tcPr>
                        <w:p w14:paraId="48858FAC" w14:textId="77777777" w:rsidR="00EB0D1D" w:rsidRPr="00493A1F" w:rsidRDefault="00EB0D1D" w:rsidP="00FC74B8">
                          <w:pPr>
                            <w:ind w:left="113" w:right="113"/>
                          </w:pPr>
                        </w:p>
                      </w:tc>
                      <w:tc>
                        <w:tcPr>
                          <w:tcW w:w="369" w:type="dxa"/>
                          <w:vMerge/>
                          <w:tcBorders>
                            <w:left w:val="single" w:sz="6" w:space="0" w:color="auto"/>
                            <w:bottom w:val="single" w:sz="6" w:space="0" w:color="auto"/>
                            <w:right w:val="single" w:sz="6" w:space="0" w:color="auto"/>
                          </w:tcBorders>
                          <w:textDirection w:val="btLr"/>
                        </w:tcPr>
                        <w:p w14:paraId="46E5A754" w14:textId="77777777" w:rsidR="00EB0D1D" w:rsidRPr="00493A1F" w:rsidRDefault="00EB0D1D" w:rsidP="00FC74B8">
                          <w:pPr>
                            <w:ind w:left="113" w:right="113"/>
                          </w:pPr>
                        </w:p>
                      </w:tc>
                      <w:tc>
                        <w:tcPr>
                          <w:tcW w:w="203" w:type="dxa"/>
                          <w:vMerge/>
                          <w:tcBorders>
                            <w:left w:val="single" w:sz="6" w:space="0" w:color="auto"/>
                            <w:bottom w:val="single" w:sz="6" w:space="0" w:color="auto"/>
                            <w:right w:val="single" w:sz="6" w:space="0" w:color="auto"/>
                          </w:tcBorders>
                          <w:textDirection w:val="btLr"/>
                        </w:tcPr>
                        <w:p w14:paraId="7351264B" w14:textId="77777777" w:rsidR="00EB0D1D" w:rsidRPr="00493A1F" w:rsidRDefault="00EB0D1D" w:rsidP="00FC74B8">
                          <w:pPr>
                            <w:ind w:left="113" w:right="113"/>
                          </w:pPr>
                        </w:p>
                      </w:tc>
                      <w:tc>
                        <w:tcPr>
                          <w:tcW w:w="363"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0B36F0DA" w14:textId="77777777" w:rsidR="00EB0D1D" w:rsidRPr="00E60A2B" w:rsidRDefault="00EB0D1D" w:rsidP="00FC74B8">
                          <w:pPr>
                            <w:jc w:val="center"/>
                            <w:rPr>
                              <w:sz w:val="16"/>
                              <w:szCs w:val="16"/>
                            </w:rPr>
                          </w:pPr>
                        </w:p>
                      </w:tc>
                      <w:tc>
                        <w:tcPr>
                          <w:tcW w:w="683"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55C29A5C" w14:textId="77777777" w:rsidR="00EB0D1D" w:rsidRPr="00E60A2B" w:rsidRDefault="00EB0D1D" w:rsidP="00FC74B8">
                          <w:pPr>
                            <w:jc w:val="center"/>
                            <w:rPr>
                              <w:spacing w:val="-30"/>
                              <w:sz w:val="16"/>
                              <w:szCs w:val="16"/>
                            </w:rPr>
                          </w:pPr>
                        </w:p>
                      </w:tc>
                      <w:tc>
                        <w:tcPr>
                          <w:tcW w:w="265"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25A899FC" w14:textId="77777777" w:rsidR="00EB0D1D" w:rsidRPr="00C417B8" w:rsidRDefault="00EB0D1D" w:rsidP="00FC74B8">
                          <w:pPr>
                            <w:jc w:val="center"/>
                            <w:rPr>
                              <w:sz w:val="16"/>
                              <w:szCs w:val="16"/>
                            </w:rPr>
                          </w:pPr>
                        </w:p>
                      </w:tc>
                      <w:tc>
                        <w:tcPr>
                          <w:tcW w:w="994"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502814DD" w14:textId="77777777" w:rsidR="00EB0D1D" w:rsidRPr="0011266E" w:rsidRDefault="00EB0D1D" w:rsidP="00FC74B8">
                          <w:pPr>
                            <w:jc w:val="center"/>
                            <w:rPr>
                              <w:spacing w:val="-22"/>
                              <w:sz w:val="16"/>
                              <w:szCs w:val="16"/>
                            </w:rPr>
                          </w:pPr>
                          <w:r w:rsidRPr="0011266E">
                            <w:rPr>
                              <w:spacing w:val="-22"/>
                              <w:sz w:val="16"/>
                              <w:szCs w:val="16"/>
                            </w:rPr>
                            <w:t>№ док.</w:t>
                          </w:r>
                        </w:p>
                      </w:tc>
                      <w:tc>
                        <w:tcPr>
                          <w:tcW w:w="899"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2CB54498" w14:textId="77777777" w:rsidR="00EB0D1D" w:rsidRPr="00C417B8" w:rsidRDefault="00EB0D1D" w:rsidP="00FC74B8">
                          <w:pPr>
                            <w:jc w:val="center"/>
                            <w:rPr>
                              <w:sz w:val="16"/>
                              <w:szCs w:val="16"/>
                            </w:rPr>
                          </w:pPr>
                          <w:r>
                            <w:rPr>
                              <w:sz w:val="16"/>
                              <w:szCs w:val="16"/>
                            </w:rPr>
                            <w:t>Подп.</w:t>
                          </w:r>
                        </w:p>
                      </w:tc>
                      <w:tc>
                        <w:tcPr>
                          <w:tcW w:w="733"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41153AAF" w14:textId="77777777" w:rsidR="00EB0D1D" w:rsidRPr="00C417B8" w:rsidRDefault="00EB0D1D" w:rsidP="00FC74B8">
                          <w:pPr>
                            <w:jc w:val="center"/>
                            <w:rPr>
                              <w:sz w:val="16"/>
                              <w:szCs w:val="16"/>
                            </w:rPr>
                          </w:pPr>
                          <w:r>
                            <w:rPr>
                              <w:sz w:val="16"/>
                              <w:szCs w:val="16"/>
                            </w:rPr>
                            <w:t>Дата</w:t>
                          </w:r>
                        </w:p>
                      </w:tc>
                      <w:tc>
                        <w:tcPr>
                          <w:tcW w:w="5905" w:type="dxa"/>
                          <w:gridSpan w:val="2"/>
                          <w:vMerge/>
                          <w:tcBorders>
                            <w:left w:val="single" w:sz="6" w:space="0" w:color="auto"/>
                            <w:bottom w:val="single" w:sz="6" w:space="0" w:color="auto"/>
                            <w:right w:val="single" w:sz="4" w:space="0" w:color="auto"/>
                          </w:tcBorders>
                        </w:tcPr>
                        <w:p w14:paraId="66791FA4" w14:textId="77777777" w:rsidR="00EB0D1D" w:rsidRDefault="00EB0D1D" w:rsidP="00FC74B8">
                          <w:pPr>
                            <w:jc w:val="center"/>
                            <w:rPr>
                              <w:sz w:val="16"/>
                              <w:szCs w:val="16"/>
                            </w:rPr>
                          </w:pPr>
                        </w:p>
                      </w:tc>
                    </w:tr>
                    <w:tr w:rsidR="00EB0D1D" w14:paraId="0EC91473" w14:textId="77777777" w:rsidTr="007178E2">
                      <w:trPr>
                        <w:gridAfter w:val="1"/>
                        <w:wAfter w:w="1984" w:type="dxa"/>
                        <w:trHeight w:hRule="exact" w:val="284"/>
                      </w:trPr>
                      <w:tc>
                        <w:tcPr>
                          <w:tcW w:w="359" w:type="dxa"/>
                          <w:vMerge w:val="restart"/>
                          <w:tcBorders>
                            <w:top w:val="single" w:sz="6" w:space="0" w:color="auto"/>
                            <w:left w:val="single" w:sz="6" w:space="0" w:color="auto"/>
                            <w:right w:val="single" w:sz="6" w:space="0" w:color="auto"/>
                          </w:tcBorders>
                          <w:textDirection w:val="btLr"/>
                        </w:tcPr>
                        <w:p w14:paraId="0C7A5586" w14:textId="77777777" w:rsidR="00EB0D1D" w:rsidRPr="001C095A" w:rsidRDefault="00EB0D1D" w:rsidP="00FC74B8">
                          <w:pPr>
                            <w:ind w:left="113" w:right="113"/>
                            <w:jc w:val="center"/>
                            <w:rPr>
                              <w:sz w:val="20"/>
                              <w:szCs w:val="20"/>
                            </w:rPr>
                          </w:pPr>
                        </w:p>
                      </w:tc>
                      <w:tc>
                        <w:tcPr>
                          <w:tcW w:w="369" w:type="dxa"/>
                          <w:vMerge w:val="restart"/>
                          <w:tcBorders>
                            <w:top w:val="single" w:sz="6" w:space="0" w:color="auto"/>
                            <w:left w:val="single" w:sz="6" w:space="0" w:color="auto"/>
                            <w:right w:val="single" w:sz="6" w:space="0" w:color="auto"/>
                          </w:tcBorders>
                          <w:textDirection w:val="btLr"/>
                        </w:tcPr>
                        <w:p w14:paraId="4C2FA70F" w14:textId="77777777" w:rsidR="00EB0D1D" w:rsidRPr="00E47248" w:rsidRDefault="00EB0D1D" w:rsidP="00E47248">
                          <w:pPr>
                            <w:ind w:left="113" w:right="113"/>
                            <w:rPr>
                              <w:sz w:val="18"/>
                              <w:szCs w:val="18"/>
                            </w:rPr>
                          </w:pPr>
                          <w:r w:rsidRPr="00E47248">
                            <w:rPr>
                              <w:sz w:val="18"/>
                              <w:szCs w:val="18"/>
                            </w:rPr>
                            <w:t>Инв. № подп.</w:t>
                          </w:r>
                        </w:p>
                      </w:tc>
                      <w:tc>
                        <w:tcPr>
                          <w:tcW w:w="203" w:type="dxa"/>
                          <w:vMerge w:val="restart"/>
                          <w:tcBorders>
                            <w:top w:val="single" w:sz="6" w:space="0" w:color="auto"/>
                            <w:left w:val="single" w:sz="6" w:space="0" w:color="auto"/>
                            <w:right w:val="single" w:sz="6" w:space="0" w:color="auto"/>
                          </w:tcBorders>
                          <w:textDirection w:val="btLr"/>
                        </w:tcPr>
                        <w:p w14:paraId="5B28B8D3" w14:textId="77777777" w:rsidR="00EB0D1D" w:rsidRPr="001C095A" w:rsidRDefault="00EB0D1D" w:rsidP="00FC74B8">
                          <w:pPr>
                            <w:ind w:left="113" w:right="113"/>
                            <w:jc w:val="center"/>
                            <w:rPr>
                              <w:sz w:val="20"/>
                              <w:szCs w:val="20"/>
                            </w:rPr>
                          </w:pPr>
                        </w:p>
                      </w:tc>
                      <w:tc>
                        <w:tcPr>
                          <w:tcW w:w="1046" w:type="dxa"/>
                          <w:gridSpan w:val="2"/>
                          <w:tcBorders>
                            <w:top w:val="single" w:sz="6" w:space="0" w:color="auto"/>
                            <w:left w:val="single" w:sz="6" w:space="0" w:color="auto"/>
                            <w:bottom w:val="single" w:sz="2" w:space="0" w:color="auto"/>
                            <w:right w:val="single" w:sz="6" w:space="0" w:color="auto"/>
                          </w:tcBorders>
                          <w:vAlign w:val="center"/>
                        </w:tcPr>
                        <w:p w14:paraId="44475057" w14:textId="77777777" w:rsidR="00EB0D1D" w:rsidRPr="001C095A" w:rsidRDefault="00EB0D1D" w:rsidP="00FC74B8">
                          <w:pPr>
                            <w:ind w:left="57"/>
                            <w:rPr>
                              <w:sz w:val="16"/>
                              <w:szCs w:val="16"/>
                              <w:lang w:val="en-US"/>
                            </w:rPr>
                          </w:pPr>
                        </w:p>
                      </w:tc>
                      <w:tc>
                        <w:tcPr>
                          <w:tcW w:w="1259" w:type="dxa"/>
                          <w:gridSpan w:val="2"/>
                          <w:tcBorders>
                            <w:top w:val="single" w:sz="6" w:space="0" w:color="auto"/>
                            <w:left w:val="single" w:sz="6" w:space="0" w:color="auto"/>
                            <w:bottom w:val="single" w:sz="2" w:space="0" w:color="auto"/>
                            <w:right w:val="single" w:sz="6" w:space="0" w:color="auto"/>
                          </w:tcBorders>
                          <w:vAlign w:val="center"/>
                        </w:tcPr>
                        <w:p w14:paraId="7EE203B3" w14:textId="77777777" w:rsidR="00EB0D1D" w:rsidRPr="0097217B" w:rsidRDefault="00EB0D1D" w:rsidP="00FC74B8">
                          <w:pPr>
                            <w:ind w:left="57"/>
                            <w:rPr>
                              <w:sz w:val="16"/>
                              <w:szCs w:val="16"/>
                            </w:rPr>
                          </w:pPr>
                        </w:p>
                      </w:tc>
                      <w:tc>
                        <w:tcPr>
                          <w:tcW w:w="899" w:type="dxa"/>
                          <w:tcBorders>
                            <w:top w:val="single" w:sz="6" w:space="0" w:color="auto"/>
                            <w:left w:val="single" w:sz="6" w:space="0" w:color="auto"/>
                            <w:bottom w:val="single" w:sz="2" w:space="0" w:color="auto"/>
                            <w:right w:val="single" w:sz="6" w:space="0" w:color="auto"/>
                          </w:tcBorders>
                          <w:vAlign w:val="center"/>
                        </w:tcPr>
                        <w:p w14:paraId="3FB4F206" w14:textId="77777777" w:rsidR="00EB0D1D" w:rsidRPr="001C095A" w:rsidRDefault="00EB0D1D" w:rsidP="00FC74B8">
                          <w:pPr>
                            <w:rPr>
                              <w:sz w:val="16"/>
                              <w:szCs w:val="16"/>
                            </w:rPr>
                          </w:pPr>
                        </w:p>
                      </w:tc>
                      <w:tc>
                        <w:tcPr>
                          <w:tcW w:w="733" w:type="dxa"/>
                          <w:tcBorders>
                            <w:top w:val="single" w:sz="6" w:space="0" w:color="auto"/>
                            <w:left w:val="single" w:sz="6" w:space="0" w:color="auto"/>
                            <w:bottom w:val="single" w:sz="2" w:space="0" w:color="auto"/>
                            <w:right w:val="single" w:sz="6" w:space="0" w:color="auto"/>
                          </w:tcBorders>
                          <w:vAlign w:val="center"/>
                        </w:tcPr>
                        <w:p w14:paraId="1BB59DBC" w14:textId="77777777" w:rsidR="00EB0D1D" w:rsidRPr="005B7D58" w:rsidRDefault="00EB0D1D" w:rsidP="00EC3D16">
                          <w:pPr>
                            <w:jc w:val="center"/>
                            <w:rPr>
                              <w:sz w:val="16"/>
                              <w:szCs w:val="16"/>
                            </w:rPr>
                          </w:pPr>
                        </w:p>
                      </w:tc>
                      <w:tc>
                        <w:tcPr>
                          <w:tcW w:w="3921" w:type="dxa"/>
                          <w:vMerge w:val="restart"/>
                          <w:tcBorders>
                            <w:top w:val="single" w:sz="6" w:space="0" w:color="auto"/>
                            <w:left w:val="single" w:sz="6" w:space="0" w:color="auto"/>
                            <w:right w:val="single" w:sz="6" w:space="0" w:color="auto"/>
                          </w:tcBorders>
                          <w:shd w:val="clear" w:color="auto" w:fill="auto"/>
                          <w:tcMar>
                            <w:left w:w="57" w:type="dxa"/>
                            <w:right w:w="57" w:type="dxa"/>
                          </w:tcMar>
                          <w:vAlign w:val="center"/>
                        </w:tcPr>
                        <w:p w14:paraId="2170E8B3" w14:textId="3F632D44" w:rsidR="00EB0D1D" w:rsidRPr="00671FD9" w:rsidRDefault="00EB0D1D" w:rsidP="00133146">
                          <w:pPr>
                            <w:jc w:val="center"/>
                            <w:rPr>
                              <w:sz w:val="12"/>
                              <w:szCs w:val="12"/>
                            </w:rPr>
                          </w:pPr>
                          <w:r w:rsidRPr="00671FD9">
                            <w:rPr>
                              <w:sz w:val="12"/>
                              <w:szCs w:val="12"/>
                            </w:rPr>
                            <w:t>Проект ос</w:t>
                          </w:r>
                          <w:r>
                            <w:rPr>
                              <w:sz w:val="12"/>
                              <w:szCs w:val="12"/>
                            </w:rPr>
                            <w:t xml:space="preserve">воения лесов, общей площадью 10,6038 </w:t>
                          </w:r>
                          <w:r w:rsidRPr="00671FD9">
                            <w:rPr>
                              <w:sz w:val="12"/>
                              <w:szCs w:val="12"/>
                            </w:rPr>
                            <w:t>га, предоставленных в аренду ПАО "</w:t>
                          </w:r>
                          <w:proofErr w:type="spellStart"/>
                          <w:r w:rsidRPr="00671FD9">
                            <w:rPr>
                              <w:sz w:val="12"/>
                              <w:szCs w:val="12"/>
                            </w:rPr>
                            <w:t>Татнефть"им</w:t>
                          </w:r>
                          <w:proofErr w:type="spellEnd"/>
                          <w:r w:rsidRPr="00671FD9">
                            <w:rPr>
                              <w:sz w:val="12"/>
                              <w:szCs w:val="12"/>
                            </w:rPr>
                            <w:t xml:space="preserve">. В. Д. </w:t>
                          </w:r>
                          <w:proofErr w:type="spellStart"/>
                          <w:r w:rsidRPr="00671FD9">
                            <w:rPr>
                              <w:sz w:val="12"/>
                              <w:szCs w:val="12"/>
                            </w:rPr>
                            <w:t>Шашина</w:t>
                          </w:r>
                          <w:proofErr w:type="spellEnd"/>
                          <w:r w:rsidRPr="00671FD9">
                            <w:rPr>
                              <w:sz w:val="12"/>
                              <w:szCs w:val="12"/>
                            </w:rPr>
                            <w:t xml:space="preserve"> для осуществления геологического изучения недр, разведки и добычи полезных ископаемых на территории </w:t>
                          </w:r>
                          <w:proofErr w:type="spellStart"/>
                          <w:r>
                            <w:rPr>
                              <w:sz w:val="12"/>
                              <w:szCs w:val="12"/>
                            </w:rPr>
                            <w:t>Мензелинского</w:t>
                          </w:r>
                          <w:proofErr w:type="spellEnd"/>
                          <w:r w:rsidRPr="00671FD9">
                            <w:rPr>
                              <w:sz w:val="12"/>
                              <w:szCs w:val="12"/>
                            </w:rPr>
                            <w:t xml:space="preserve"> лесничества</w:t>
                          </w:r>
                        </w:p>
                        <w:p w14:paraId="039BE5BC" w14:textId="77777777" w:rsidR="00EB0D1D" w:rsidRPr="00133146" w:rsidRDefault="00EB0D1D" w:rsidP="00133146">
                          <w:pPr>
                            <w:jc w:val="center"/>
                            <w:rPr>
                              <w:sz w:val="12"/>
                              <w:szCs w:val="12"/>
                            </w:rPr>
                          </w:pPr>
                        </w:p>
                      </w:tc>
                    </w:tr>
                    <w:tr w:rsidR="00EB0D1D" w14:paraId="085538A8" w14:textId="77777777" w:rsidTr="007178E2">
                      <w:trPr>
                        <w:gridAfter w:val="1"/>
                        <w:wAfter w:w="1984" w:type="dxa"/>
                        <w:trHeight w:hRule="exact" w:val="284"/>
                      </w:trPr>
                      <w:tc>
                        <w:tcPr>
                          <w:tcW w:w="359" w:type="dxa"/>
                          <w:vMerge/>
                          <w:tcBorders>
                            <w:left w:val="single" w:sz="6" w:space="0" w:color="auto"/>
                            <w:right w:val="single" w:sz="6" w:space="0" w:color="auto"/>
                          </w:tcBorders>
                        </w:tcPr>
                        <w:p w14:paraId="53222744" w14:textId="77777777" w:rsidR="00EB0D1D" w:rsidRPr="00114303" w:rsidRDefault="00EB0D1D" w:rsidP="00FC74B8"/>
                      </w:tc>
                      <w:tc>
                        <w:tcPr>
                          <w:tcW w:w="369" w:type="dxa"/>
                          <w:vMerge/>
                          <w:tcBorders>
                            <w:left w:val="single" w:sz="6" w:space="0" w:color="auto"/>
                            <w:right w:val="single" w:sz="6" w:space="0" w:color="auto"/>
                          </w:tcBorders>
                        </w:tcPr>
                        <w:p w14:paraId="60492AFA" w14:textId="77777777" w:rsidR="00EB0D1D" w:rsidRPr="00114303" w:rsidRDefault="00EB0D1D" w:rsidP="00FC74B8"/>
                      </w:tc>
                      <w:tc>
                        <w:tcPr>
                          <w:tcW w:w="203" w:type="dxa"/>
                          <w:vMerge/>
                          <w:tcBorders>
                            <w:left w:val="single" w:sz="6" w:space="0" w:color="auto"/>
                            <w:right w:val="single" w:sz="6" w:space="0" w:color="auto"/>
                          </w:tcBorders>
                          <w:tcMar>
                            <w:left w:w="0" w:type="dxa"/>
                            <w:right w:w="0" w:type="dxa"/>
                          </w:tcMar>
                        </w:tcPr>
                        <w:p w14:paraId="72029966" w14:textId="77777777" w:rsidR="00EB0D1D" w:rsidRPr="00114303" w:rsidRDefault="00EB0D1D" w:rsidP="00FC74B8"/>
                      </w:tc>
                      <w:tc>
                        <w:tcPr>
                          <w:tcW w:w="1046" w:type="dxa"/>
                          <w:gridSpan w:val="2"/>
                          <w:tcBorders>
                            <w:top w:val="single" w:sz="2" w:space="0" w:color="auto"/>
                            <w:left w:val="single" w:sz="6" w:space="0" w:color="auto"/>
                            <w:bottom w:val="single" w:sz="2" w:space="0" w:color="auto"/>
                            <w:right w:val="single" w:sz="6" w:space="0" w:color="auto"/>
                          </w:tcBorders>
                          <w:tcMar>
                            <w:left w:w="0" w:type="dxa"/>
                            <w:right w:w="0" w:type="dxa"/>
                          </w:tcMar>
                          <w:vAlign w:val="center"/>
                        </w:tcPr>
                        <w:p w14:paraId="68C3E36D" w14:textId="77777777" w:rsidR="00EB0D1D" w:rsidRPr="009B18B0" w:rsidRDefault="00EB0D1D" w:rsidP="00FC74B8">
                          <w:pPr>
                            <w:ind w:left="57"/>
                            <w:rPr>
                              <w:sz w:val="16"/>
                              <w:szCs w:val="16"/>
                            </w:rPr>
                          </w:pPr>
                          <w:r>
                            <w:rPr>
                              <w:sz w:val="16"/>
                              <w:szCs w:val="16"/>
                            </w:rPr>
                            <w:t>Исполнитель</w:t>
                          </w:r>
                        </w:p>
                      </w:tc>
                      <w:tc>
                        <w:tcPr>
                          <w:tcW w:w="1259" w:type="dxa"/>
                          <w:gridSpan w:val="2"/>
                          <w:tcBorders>
                            <w:top w:val="single" w:sz="2" w:space="0" w:color="auto"/>
                            <w:left w:val="single" w:sz="6" w:space="0" w:color="auto"/>
                            <w:bottom w:val="single" w:sz="2" w:space="0" w:color="auto"/>
                            <w:right w:val="single" w:sz="6" w:space="0" w:color="auto"/>
                          </w:tcBorders>
                          <w:tcMar>
                            <w:left w:w="0" w:type="dxa"/>
                            <w:right w:w="0" w:type="dxa"/>
                          </w:tcMar>
                          <w:vAlign w:val="center"/>
                        </w:tcPr>
                        <w:p w14:paraId="3DF8B2BA" w14:textId="77777777" w:rsidR="00EB0D1D" w:rsidRPr="00114303" w:rsidRDefault="00EB0D1D" w:rsidP="007178E2">
                          <w:pPr>
                            <w:jc w:val="center"/>
                            <w:rPr>
                              <w:sz w:val="16"/>
                              <w:szCs w:val="16"/>
                            </w:rPr>
                          </w:pPr>
                        </w:p>
                      </w:tc>
                      <w:tc>
                        <w:tcPr>
                          <w:tcW w:w="899" w:type="dxa"/>
                          <w:tcBorders>
                            <w:top w:val="single" w:sz="2" w:space="0" w:color="auto"/>
                            <w:left w:val="single" w:sz="6" w:space="0" w:color="auto"/>
                            <w:bottom w:val="single" w:sz="2" w:space="0" w:color="auto"/>
                            <w:right w:val="single" w:sz="6" w:space="0" w:color="auto"/>
                          </w:tcBorders>
                          <w:tcMar>
                            <w:left w:w="0" w:type="dxa"/>
                            <w:right w:w="0" w:type="dxa"/>
                          </w:tcMar>
                          <w:vAlign w:val="center"/>
                        </w:tcPr>
                        <w:p w14:paraId="08ED5327" w14:textId="77777777" w:rsidR="00EB0D1D" w:rsidRPr="00114303" w:rsidRDefault="00EB0D1D" w:rsidP="00433C23">
                          <w:pPr>
                            <w:jc w:val="center"/>
                            <w:rPr>
                              <w:sz w:val="16"/>
                              <w:szCs w:val="16"/>
                            </w:rPr>
                          </w:pPr>
                        </w:p>
                      </w:tc>
                      <w:tc>
                        <w:tcPr>
                          <w:tcW w:w="733" w:type="dxa"/>
                          <w:tcBorders>
                            <w:top w:val="single" w:sz="2" w:space="0" w:color="auto"/>
                            <w:left w:val="single" w:sz="6" w:space="0" w:color="auto"/>
                            <w:bottom w:val="single" w:sz="2" w:space="0" w:color="auto"/>
                            <w:right w:val="single" w:sz="6" w:space="0" w:color="auto"/>
                          </w:tcBorders>
                          <w:tcMar>
                            <w:left w:w="0" w:type="dxa"/>
                            <w:right w:w="0" w:type="dxa"/>
                          </w:tcMar>
                          <w:vAlign w:val="center"/>
                        </w:tcPr>
                        <w:p w14:paraId="139BC0E2" w14:textId="77777777" w:rsidR="00EB0D1D" w:rsidRPr="00E11151" w:rsidRDefault="00EB0D1D" w:rsidP="000637E3">
                          <w:pPr>
                            <w:jc w:val="center"/>
                            <w:rPr>
                              <w:sz w:val="16"/>
                              <w:szCs w:val="16"/>
                            </w:rPr>
                          </w:pPr>
                        </w:p>
                      </w:tc>
                      <w:tc>
                        <w:tcPr>
                          <w:tcW w:w="3921" w:type="dxa"/>
                          <w:vMerge/>
                          <w:tcBorders>
                            <w:left w:val="single" w:sz="6" w:space="0" w:color="auto"/>
                            <w:right w:val="single" w:sz="6" w:space="0" w:color="auto"/>
                          </w:tcBorders>
                          <w:shd w:val="clear" w:color="auto" w:fill="auto"/>
                          <w:tcMar>
                            <w:left w:w="28" w:type="dxa"/>
                            <w:right w:w="28" w:type="dxa"/>
                          </w:tcMar>
                          <w:vAlign w:val="center"/>
                        </w:tcPr>
                        <w:p w14:paraId="59435D0A" w14:textId="77777777" w:rsidR="00EB0D1D" w:rsidRPr="00E11151" w:rsidRDefault="00EB0D1D" w:rsidP="000637E3">
                          <w:pPr>
                            <w:jc w:val="center"/>
                            <w:rPr>
                              <w:sz w:val="16"/>
                              <w:szCs w:val="16"/>
                            </w:rPr>
                          </w:pPr>
                        </w:p>
                      </w:tc>
                    </w:tr>
                    <w:tr w:rsidR="00EB0D1D" w14:paraId="64CA837C" w14:textId="77777777" w:rsidTr="007178E2">
                      <w:trPr>
                        <w:trHeight w:hRule="exact" w:val="284"/>
                      </w:trPr>
                      <w:tc>
                        <w:tcPr>
                          <w:tcW w:w="359" w:type="dxa"/>
                          <w:vMerge/>
                          <w:tcBorders>
                            <w:left w:val="single" w:sz="6" w:space="0" w:color="auto"/>
                            <w:right w:val="single" w:sz="6" w:space="0" w:color="auto"/>
                          </w:tcBorders>
                        </w:tcPr>
                        <w:p w14:paraId="486B2759" w14:textId="77777777" w:rsidR="00EB0D1D" w:rsidRPr="00114303" w:rsidRDefault="00EB0D1D" w:rsidP="00FC74B8"/>
                      </w:tc>
                      <w:tc>
                        <w:tcPr>
                          <w:tcW w:w="369" w:type="dxa"/>
                          <w:vMerge/>
                          <w:tcBorders>
                            <w:left w:val="single" w:sz="6" w:space="0" w:color="auto"/>
                            <w:right w:val="single" w:sz="6" w:space="0" w:color="auto"/>
                          </w:tcBorders>
                        </w:tcPr>
                        <w:p w14:paraId="51D16283" w14:textId="77777777" w:rsidR="00EB0D1D" w:rsidRPr="00114303" w:rsidRDefault="00EB0D1D" w:rsidP="00FC74B8"/>
                      </w:tc>
                      <w:tc>
                        <w:tcPr>
                          <w:tcW w:w="203" w:type="dxa"/>
                          <w:vMerge/>
                          <w:tcBorders>
                            <w:left w:val="single" w:sz="6" w:space="0" w:color="auto"/>
                            <w:right w:val="single" w:sz="6" w:space="0" w:color="auto"/>
                          </w:tcBorders>
                          <w:tcMar>
                            <w:left w:w="0" w:type="dxa"/>
                            <w:right w:w="0" w:type="dxa"/>
                          </w:tcMar>
                        </w:tcPr>
                        <w:p w14:paraId="68BD2BFB" w14:textId="77777777" w:rsidR="00EB0D1D" w:rsidRPr="00114303" w:rsidRDefault="00EB0D1D" w:rsidP="00FC74B8"/>
                      </w:tc>
                      <w:tc>
                        <w:tcPr>
                          <w:tcW w:w="1046" w:type="dxa"/>
                          <w:gridSpan w:val="2"/>
                          <w:tcBorders>
                            <w:top w:val="single" w:sz="2" w:space="0" w:color="auto"/>
                            <w:left w:val="single" w:sz="6" w:space="0" w:color="auto"/>
                            <w:bottom w:val="single" w:sz="2" w:space="0" w:color="auto"/>
                            <w:right w:val="single" w:sz="6" w:space="0" w:color="auto"/>
                          </w:tcBorders>
                          <w:tcMar>
                            <w:left w:w="0" w:type="dxa"/>
                            <w:right w:w="0" w:type="dxa"/>
                          </w:tcMar>
                          <w:vAlign w:val="center"/>
                        </w:tcPr>
                        <w:p w14:paraId="3C4D27B5" w14:textId="77777777" w:rsidR="00EB0D1D" w:rsidRPr="009B18B0" w:rsidRDefault="00EB0D1D" w:rsidP="00FC74B8">
                          <w:pPr>
                            <w:ind w:left="57"/>
                            <w:rPr>
                              <w:sz w:val="16"/>
                              <w:szCs w:val="16"/>
                            </w:rPr>
                          </w:pPr>
                        </w:p>
                      </w:tc>
                      <w:tc>
                        <w:tcPr>
                          <w:tcW w:w="1259" w:type="dxa"/>
                          <w:gridSpan w:val="2"/>
                          <w:tcBorders>
                            <w:top w:val="single" w:sz="2" w:space="0" w:color="auto"/>
                            <w:left w:val="single" w:sz="6" w:space="0" w:color="auto"/>
                            <w:bottom w:val="single" w:sz="2" w:space="0" w:color="auto"/>
                            <w:right w:val="single" w:sz="6" w:space="0" w:color="auto"/>
                          </w:tcBorders>
                          <w:tcMar>
                            <w:left w:w="0" w:type="dxa"/>
                            <w:right w:w="0" w:type="dxa"/>
                          </w:tcMar>
                          <w:vAlign w:val="center"/>
                        </w:tcPr>
                        <w:p w14:paraId="76F91754" w14:textId="77777777" w:rsidR="00EB0D1D" w:rsidRPr="009B18B0" w:rsidRDefault="00EB0D1D" w:rsidP="00FC74B8">
                          <w:pPr>
                            <w:ind w:left="57"/>
                            <w:rPr>
                              <w:sz w:val="16"/>
                              <w:szCs w:val="16"/>
                            </w:rPr>
                          </w:pPr>
                        </w:p>
                      </w:tc>
                      <w:tc>
                        <w:tcPr>
                          <w:tcW w:w="899" w:type="dxa"/>
                          <w:tcBorders>
                            <w:top w:val="single" w:sz="2" w:space="0" w:color="auto"/>
                            <w:left w:val="single" w:sz="6" w:space="0" w:color="auto"/>
                            <w:bottom w:val="single" w:sz="2" w:space="0" w:color="auto"/>
                            <w:right w:val="single" w:sz="6" w:space="0" w:color="auto"/>
                          </w:tcBorders>
                          <w:tcMar>
                            <w:left w:w="0" w:type="dxa"/>
                            <w:right w:w="0" w:type="dxa"/>
                          </w:tcMar>
                          <w:vAlign w:val="center"/>
                        </w:tcPr>
                        <w:p w14:paraId="4D00E3C8" w14:textId="77777777" w:rsidR="00EB0D1D" w:rsidRPr="00114303" w:rsidRDefault="00EB0D1D" w:rsidP="00FC74B8">
                          <w:pPr>
                            <w:rPr>
                              <w:sz w:val="16"/>
                              <w:szCs w:val="16"/>
                            </w:rPr>
                          </w:pPr>
                        </w:p>
                      </w:tc>
                      <w:tc>
                        <w:tcPr>
                          <w:tcW w:w="733" w:type="dxa"/>
                          <w:tcBorders>
                            <w:top w:val="single" w:sz="2" w:space="0" w:color="auto"/>
                            <w:left w:val="single" w:sz="6" w:space="0" w:color="auto"/>
                            <w:bottom w:val="single" w:sz="2" w:space="0" w:color="auto"/>
                            <w:right w:val="single" w:sz="6" w:space="0" w:color="auto"/>
                          </w:tcBorders>
                          <w:tcMar>
                            <w:left w:w="0" w:type="dxa"/>
                            <w:right w:w="0" w:type="dxa"/>
                          </w:tcMar>
                          <w:vAlign w:val="center"/>
                        </w:tcPr>
                        <w:p w14:paraId="362F49A5" w14:textId="77777777" w:rsidR="00EB0D1D" w:rsidRPr="00114303" w:rsidRDefault="00EB0D1D" w:rsidP="007178E2">
                          <w:pPr>
                            <w:jc w:val="center"/>
                            <w:rPr>
                              <w:sz w:val="16"/>
                              <w:szCs w:val="16"/>
                            </w:rPr>
                          </w:pPr>
                        </w:p>
                      </w:tc>
                      <w:tc>
                        <w:tcPr>
                          <w:tcW w:w="3921" w:type="dxa"/>
                          <w:vMerge/>
                          <w:tcBorders>
                            <w:left w:val="single" w:sz="6" w:space="0" w:color="auto"/>
                            <w:right w:val="single" w:sz="6" w:space="0" w:color="auto"/>
                          </w:tcBorders>
                          <w:shd w:val="clear" w:color="auto" w:fill="auto"/>
                          <w:tcMar>
                            <w:left w:w="28" w:type="dxa"/>
                            <w:right w:w="28" w:type="dxa"/>
                          </w:tcMar>
                          <w:vAlign w:val="center"/>
                        </w:tcPr>
                        <w:p w14:paraId="4F291E8D" w14:textId="77777777" w:rsidR="00EB0D1D" w:rsidRPr="00E11151" w:rsidRDefault="00EB0D1D" w:rsidP="000637E3">
                          <w:pPr>
                            <w:rPr>
                              <w:sz w:val="16"/>
                              <w:szCs w:val="16"/>
                            </w:rPr>
                          </w:pPr>
                        </w:p>
                      </w:tc>
                      <w:tc>
                        <w:tcPr>
                          <w:tcW w:w="1984" w:type="dxa"/>
                          <w:vMerge w:val="restart"/>
                          <w:tcBorders>
                            <w:left w:val="single" w:sz="6" w:space="0" w:color="auto"/>
                            <w:right w:val="single" w:sz="4" w:space="0" w:color="auto"/>
                          </w:tcBorders>
                          <w:shd w:val="clear" w:color="auto" w:fill="auto"/>
                          <w:tcMar>
                            <w:left w:w="0" w:type="dxa"/>
                            <w:right w:w="0" w:type="dxa"/>
                          </w:tcMar>
                          <w:vAlign w:val="center"/>
                        </w:tcPr>
                        <w:p w14:paraId="7785D85E" w14:textId="77777777" w:rsidR="00EB0D1D" w:rsidRPr="00A218ED" w:rsidRDefault="00EB0D1D" w:rsidP="00B654AA">
                          <w:pPr>
                            <w:jc w:val="center"/>
                            <w:rPr>
                              <w:sz w:val="18"/>
                              <w:szCs w:val="18"/>
                            </w:rPr>
                          </w:pPr>
                          <w:r>
                            <w:rPr>
                              <w:sz w:val="12"/>
                              <w:szCs w:val="12"/>
                            </w:rPr>
                            <w:t xml:space="preserve">ПАО "Татнефть" им. В. Д. </w:t>
                          </w:r>
                          <w:proofErr w:type="spellStart"/>
                          <w:r>
                            <w:rPr>
                              <w:sz w:val="12"/>
                              <w:szCs w:val="12"/>
                            </w:rPr>
                            <w:t>Шашина</w:t>
                          </w:r>
                          <w:proofErr w:type="spellEnd"/>
                        </w:p>
                      </w:tc>
                    </w:tr>
                    <w:tr w:rsidR="00EB0D1D" w:rsidRPr="00A66CFD" w14:paraId="67E94ACF" w14:textId="77777777" w:rsidTr="007178E2">
                      <w:trPr>
                        <w:trHeight w:hRule="exact" w:val="284"/>
                      </w:trPr>
                      <w:tc>
                        <w:tcPr>
                          <w:tcW w:w="359" w:type="dxa"/>
                          <w:vMerge/>
                          <w:tcBorders>
                            <w:left w:val="single" w:sz="6" w:space="0" w:color="auto"/>
                            <w:bottom w:val="single" w:sz="6" w:space="0" w:color="auto"/>
                            <w:right w:val="single" w:sz="6" w:space="0" w:color="auto"/>
                          </w:tcBorders>
                        </w:tcPr>
                        <w:p w14:paraId="48231745" w14:textId="77777777" w:rsidR="00EB0D1D" w:rsidRPr="00A66CFD" w:rsidRDefault="00EB0D1D" w:rsidP="00FC74B8"/>
                      </w:tc>
                      <w:tc>
                        <w:tcPr>
                          <w:tcW w:w="369" w:type="dxa"/>
                          <w:vMerge/>
                          <w:tcBorders>
                            <w:left w:val="single" w:sz="6" w:space="0" w:color="auto"/>
                            <w:bottom w:val="single" w:sz="6" w:space="0" w:color="auto"/>
                            <w:right w:val="single" w:sz="6" w:space="0" w:color="auto"/>
                          </w:tcBorders>
                        </w:tcPr>
                        <w:p w14:paraId="05408923" w14:textId="77777777" w:rsidR="00EB0D1D" w:rsidRPr="00A66CFD" w:rsidRDefault="00EB0D1D" w:rsidP="00FC74B8"/>
                      </w:tc>
                      <w:tc>
                        <w:tcPr>
                          <w:tcW w:w="203" w:type="dxa"/>
                          <w:vMerge/>
                          <w:tcBorders>
                            <w:left w:val="single" w:sz="6" w:space="0" w:color="auto"/>
                            <w:bottom w:val="single" w:sz="6" w:space="0" w:color="auto"/>
                            <w:right w:val="single" w:sz="6" w:space="0" w:color="auto"/>
                          </w:tcBorders>
                          <w:tcMar>
                            <w:left w:w="0" w:type="dxa"/>
                            <w:right w:w="0" w:type="dxa"/>
                          </w:tcMar>
                        </w:tcPr>
                        <w:p w14:paraId="17D9B9BE" w14:textId="77777777" w:rsidR="00EB0D1D" w:rsidRPr="00A66CFD" w:rsidRDefault="00EB0D1D" w:rsidP="00FC74B8"/>
                      </w:tc>
                      <w:tc>
                        <w:tcPr>
                          <w:tcW w:w="1046" w:type="dxa"/>
                          <w:gridSpan w:val="2"/>
                          <w:tcBorders>
                            <w:top w:val="single" w:sz="2" w:space="0" w:color="auto"/>
                            <w:left w:val="single" w:sz="6" w:space="0" w:color="auto"/>
                            <w:bottom w:val="single" w:sz="6" w:space="0" w:color="auto"/>
                            <w:right w:val="single" w:sz="6" w:space="0" w:color="auto"/>
                          </w:tcBorders>
                          <w:vAlign w:val="center"/>
                        </w:tcPr>
                        <w:p w14:paraId="16B76014" w14:textId="77777777" w:rsidR="00EB0D1D" w:rsidRPr="009B18B0" w:rsidRDefault="00EB0D1D" w:rsidP="00FC74B8">
                          <w:pPr>
                            <w:ind w:left="57"/>
                            <w:rPr>
                              <w:sz w:val="16"/>
                              <w:szCs w:val="16"/>
                            </w:rPr>
                          </w:pPr>
                        </w:p>
                      </w:tc>
                      <w:tc>
                        <w:tcPr>
                          <w:tcW w:w="1259" w:type="dxa"/>
                          <w:gridSpan w:val="2"/>
                          <w:tcBorders>
                            <w:top w:val="single" w:sz="2" w:space="0" w:color="auto"/>
                            <w:left w:val="single" w:sz="6" w:space="0" w:color="auto"/>
                            <w:bottom w:val="single" w:sz="6" w:space="0" w:color="auto"/>
                            <w:right w:val="single" w:sz="6" w:space="0" w:color="auto"/>
                          </w:tcBorders>
                          <w:vAlign w:val="center"/>
                        </w:tcPr>
                        <w:p w14:paraId="13ED9FA2" w14:textId="77777777" w:rsidR="00EB0D1D" w:rsidRPr="009B18B0" w:rsidRDefault="00EB0D1D" w:rsidP="00FC74B8">
                          <w:pPr>
                            <w:ind w:left="57"/>
                            <w:rPr>
                              <w:sz w:val="16"/>
                              <w:szCs w:val="16"/>
                            </w:rPr>
                          </w:pPr>
                        </w:p>
                      </w:tc>
                      <w:tc>
                        <w:tcPr>
                          <w:tcW w:w="899" w:type="dxa"/>
                          <w:tcBorders>
                            <w:top w:val="single" w:sz="2" w:space="0" w:color="auto"/>
                            <w:left w:val="single" w:sz="6" w:space="0" w:color="auto"/>
                            <w:bottom w:val="single" w:sz="6" w:space="0" w:color="auto"/>
                            <w:right w:val="single" w:sz="6" w:space="0" w:color="auto"/>
                          </w:tcBorders>
                          <w:vAlign w:val="center"/>
                        </w:tcPr>
                        <w:p w14:paraId="1E11BE74" w14:textId="77777777" w:rsidR="00EB0D1D" w:rsidRPr="00004AD3" w:rsidRDefault="00EB0D1D" w:rsidP="00FC74B8">
                          <w:pPr>
                            <w:rPr>
                              <w:sz w:val="16"/>
                              <w:szCs w:val="16"/>
                            </w:rPr>
                          </w:pPr>
                        </w:p>
                      </w:tc>
                      <w:tc>
                        <w:tcPr>
                          <w:tcW w:w="733" w:type="dxa"/>
                          <w:tcBorders>
                            <w:top w:val="single" w:sz="2" w:space="0" w:color="auto"/>
                            <w:left w:val="single" w:sz="6" w:space="0" w:color="auto"/>
                            <w:bottom w:val="single" w:sz="6" w:space="0" w:color="auto"/>
                            <w:right w:val="single" w:sz="6" w:space="0" w:color="auto"/>
                          </w:tcBorders>
                          <w:vAlign w:val="center"/>
                        </w:tcPr>
                        <w:p w14:paraId="29C42F40" w14:textId="77777777" w:rsidR="00EB0D1D" w:rsidRPr="00A66CFD" w:rsidRDefault="00EB0D1D" w:rsidP="00FC74B8">
                          <w:pPr>
                            <w:rPr>
                              <w:sz w:val="16"/>
                              <w:szCs w:val="16"/>
                            </w:rPr>
                          </w:pPr>
                        </w:p>
                      </w:tc>
                      <w:tc>
                        <w:tcPr>
                          <w:tcW w:w="3921" w:type="dxa"/>
                          <w:vMerge/>
                          <w:tcBorders>
                            <w:left w:val="single" w:sz="6" w:space="0" w:color="auto"/>
                            <w:bottom w:val="single" w:sz="6" w:space="0" w:color="auto"/>
                            <w:right w:val="single" w:sz="6" w:space="0" w:color="auto"/>
                          </w:tcBorders>
                          <w:shd w:val="clear" w:color="auto" w:fill="auto"/>
                          <w:vAlign w:val="center"/>
                        </w:tcPr>
                        <w:p w14:paraId="66556C2F" w14:textId="77777777" w:rsidR="00EB0D1D" w:rsidRPr="00A66CFD" w:rsidRDefault="00EB0D1D" w:rsidP="00FC74B8">
                          <w:pPr>
                            <w:rPr>
                              <w:sz w:val="16"/>
                              <w:szCs w:val="16"/>
                            </w:rPr>
                          </w:pPr>
                        </w:p>
                      </w:tc>
                      <w:tc>
                        <w:tcPr>
                          <w:tcW w:w="1984" w:type="dxa"/>
                          <w:vMerge/>
                          <w:tcBorders>
                            <w:left w:val="single" w:sz="6" w:space="0" w:color="auto"/>
                            <w:bottom w:val="single" w:sz="6" w:space="0" w:color="auto"/>
                            <w:right w:val="single" w:sz="4" w:space="0" w:color="auto"/>
                          </w:tcBorders>
                          <w:shd w:val="clear" w:color="auto" w:fill="auto"/>
                          <w:vAlign w:val="center"/>
                        </w:tcPr>
                        <w:p w14:paraId="76244147" w14:textId="77777777" w:rsidR="00EB0D1D" w:rsidRPr="00A66CFD" w:rsidRDefault="00EB0D1D" w:rsidP="00FC74B8">
                          <w:pPr>
                            <w:jc w:val="center"/>
                            <w:rPr>
                              <w:sz w:val="20"/>
                              <w:szCs w:val="20"/>
                            </w:rPr>
                          </w:pPr>
                        </w:p>
                      </w:tc>
                    </w:tr>
                  </w:tbl>
                  <w:p w14:paraId="7BE7D783" w14:textId="77777777" w:rsidR="00EB0D1D" w:rsidRDefault="00EB0D1D" w:rsidP="00FC74B8"/>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27.55pt;height:16.3pt;visibility:visible;mso-wrap-style:square" o:bullet="t">
        <v:imagedata r:id="rId1" o:title=""/>
      </v:shape>
    </w:pict>
  </w:numPicBullet>
  <w:abstractNum w:abstractNumId="0" w15:restartNumberingAfterBreak="0">
    <w:nsid w:val="FFFFFF88"/>
    <w:multiLevelType w:val="singleLevel"/>
    <w:tmpl w:val="B114E158"/>
    <w:lvl w:ilvl="0">
      <w:start w:val="1"/>
      <w:numFmt w:val="decimal"/>
      <w:pStyle w:val="a"/>
      <w:lvlText w:val="%1."/>
      <w:lvlJc w:val="left"/>
      <w:pPr>
        <w:tabs>
          <w:tab w:val="num" w:pos="360"/>
        </w:tabs>
        <w:ind w:left="284" w:hanging="284"/>
      </w:pPr>
      <w:rPr>
        <w:rFonts w:hint="default"/>
      </w:rPr>
    </w:lvl>
  </w:abstractNum>
  <w:abstractNum w:abstractNumId="1" w15:restartNumberingAfterBreak="0">
    <w:nsid w:val="01386379"/>
    <w:multiLevelType w:val="hybridMultilevel"/>
    <w:tmpl w:val="6282B00C"/>
    <w:lvl w:ilvl="0" w:tplc="FB1AA5C8">
      <w:start w:val="2"/>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 w15:restartNumberingAfterBreak="0">
    <w:nsid w:val="0E964390"/>
    <w:multiLevelType w:val="hybridMultilevel"/>
    <w:tmpl w:val="105632EC"/>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15:restartNumberingAfterBreak="0">
    <w:nsid w:val="13AF574C"/>
    <w:multiLevelType w:val="hybridMultilevel"/>
    <w:tmpl w:val="8B12AF9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1D3F2C1C"/>
    <w:multiLevelType w:val="hybridMultilevel"/>
    <w:tmpl w:val="59847884"/>
    <w:lvl w:ilvl="0" w:tplc="FFFFFFFF">
      <w:start w:val="1"/>
      <w:numFmt w:val="bullet"/>
      <w:pStyle w:val="a0"/>
      <w:lvlText w:val=""/>
      <w:lvlJc w:val="left"/>
      <w:pPr>
        <w:tabs>
          <w:tab w:val="num" w:pos="644"/>
        </w:tabs>
        <w:ind w:left="567" w:hanging="283"/>
      </w:pPr>
      <w:rPr>
        <w:rFonts w:ascii="Wingdings" w:hAnsi="Wingdings" w:hint="default"/>
      </w:rPr>
    </w:lvl>
    <w:lvl w:ilvl="1" w:tplc="FFFFFFFF">
      <w:start w:val="1"/>
      <w:numFmt w:val="bullet"/>
      <w:lvlText w:val="o"/>
      <w:lvlJc w:val="left"/>
      <w:pPr>
        <w:tabs>
          <w:tab w:val="num" w:pos="2214"/>
        </w:tabs>
        <w:ind w:left="2214" w:hanging="360"/>
      </w:pPr>
      <w:rPr>
        <w:rFonts w:ascii="Courier New" w:hAnsi="Courier New" w:hint="default"/>
      </w:rPr>
    </w:lvl>
    <w:lvl w:ilvl="2" w:tplc="FFFFFFFF" w:tentative="1">
      <w:start w:val="1"/>
      <w:numFmt w:val="bullet"/>
      <w:lvlText w:val=""/>
      <w:lvlJc w:val="left"/>
      <w:pPr>
        <w:tabs>
          <w:tab w:val="num" w:pos="2934"/>
        </w:tabs>
        <w:ind w:left="2934" w:hanging="360"/>
      </w:pPr>
      <w:rPr>
        <w:rFonts w:ascii="Wingdings" w:hAnsi="Wingdings" w:hint="default"/>
      </w:rPr>
    </w:lvl>
    <w:lvl w:ilvl="3" w:tplc="FFFFFFFF" w:tentative="1">
      <w:start w:val="1"/>
      <w:numFmt w:val="bullet"/>
      <w:lvlText w:val=""/>
      <w:lvlJc w:val="left"/>
      <w:pPr>
        <w:tabs>
          <w:tab w:val="num" w:pos="3654"/>
        </w:tabs>
        <w:ind w:left="3654" w:hanging="360"/>
      </w:pPr>
      <w:rPr>
        <w:rFonts w:ascii="Symbol" w:hAnsi="Symbol" w:hint="default"/>
      </w:rPr>
    </w:lvl>
    <w:lvl w:ilvl="4" w:tplc="FFFFFFFF" w:tentative="1">
      <w:start w:val="1"/>
      <w:numFmt w:val="bullet"/>
      <w:lvlText w:val="o"/>
      <w:lvlJc w:val="left"/>
      <w:pPr>
        <w:tabs>
          <w:tab w:val="num" w:pos="4374"/>
        </w:tabs>
        <w:ind w:left="4374" w:hanging="360"/>
      </w:pPr>
      <w:rPr>
        <w:rFonts w:ascii="Courier New" w:hAnsi="Courier New" w:hint="default"/>
      </w:rPr>
    </w:lvl>
    <w:lvl w:ilvl="5" w:tplc="FFFFFFFF" w:tentative="1">
      <w:start w:val="1"/>
      <w:numFmt w:val="bullet"/>
      <w:lvlText w:val=""/>
      <w:lvlJc w:val="left"/>
      <w:pPr>
        <w:tabs>
          <w:tab w:val="num" w:pos="5094"/>
        </w:tabs>
        <w:ind w:left="5094" w:hanging="360"/>
      </w:pPr>
      <w:rPr>
        <w:rFonts w:ascii="Wingdings" w:hAnsi="Wingdings" w:hint="default"/>
      </w:rPr>
    </w:lvl>
    <w:lvl w:ilvl="6" w:tplc="FFFFFFFF" w:tentative="1">
      <w:start w:val="1"/>
      <w:numFmt w:val="bullet"/>
      <w:lvlText w:val=""/>
      <w:lvlJc w:val="left"/>
      <w:pPr>
        <w:tabs>
          <w:tab w:val="num" w:pos="5814"/>
        </w:tabs>
        <w:ind w:left="5814" w:hanging="360"/>
      </w:pPr>
      <w:rPr>
        <w:rFonts w:ascii="Symbol" w:hAnsi="Symbol" w:hint="default"/>
      </w:rPr>
    </w:lvl>
    <w:lvl w:ilvl="7" w:tplc="FFFFFFFF" w:tentative="1">
      <w:start w:val="1"/>
      <w:numFmt w:val="bullet"/>
      <w:lvlText w:val="o"/>
      <w:lvlJc w:val="left"/>
      <w:pPr>
        <w:tabs>
          <w:tab w:val="num" w:pos="6534"/>
        </w:tabs>
        <w:ind w:left="6534" w:hanging="360"/>
      </w:pPr>
      <w:rPr>
        <w:rFonts w:ascii="Courier New" w:hAnsi="Courier New" w:hint="default"/>
      </w:rPr>
    </w:lvl>
    <w:lvl w:ilvl="8" w:tplc="FFFFFFFF" w:tentative="1">
      <w:start w:val="1"/>
      <w:numFmt w:val="bullet"/>
      <w:lvlText w:val=""/>
      <w:lvlJc w:val="left"/>
      <w:pPr>
        <w:tabs>
          <w:tab w:val="num" w:pos="7254"/>
        </w:tabs>
        <w:ind w:left="7254" w:hanging="360"/>
      </w:pPr>
      <w:rPr>
        <w:rFonts w:ascii="Wingdings" w:hAnsi="Wingdings" w:hint="default"/>
      </w:rPr>
    </w:lvl>
  </w:abstractNum>
  <w:abstractNum w:abstractNumId="5" w15:restartNumberingAfterBreak="0">
    <w:nsid w:val="21D4772D"/>
    <w:multiLevelType w:val="hybridMultilevel"/>
    <w:tmpl w:val="234A13C8"/>
    <w:lvl w:ilvl="0" w:tplc="0419000F">
      <w:start w:val="1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3287228E"/>
    <w:multiLevelType w:val="singleLevel"/>
    <w:tmpl w:val="04190001"/>
    <w:lvl w:ilvl="0">
      <w:start w:val="1"/>
      <w:numFmt w:val="bullet"/>
      <w:pStyle w:val="2"/>
      <w:lvlText w:val=""/>
      <w:lvlJc w:val="left"/>
      <w:pPr>
        <w:tabs>
          <w:tab w:val="num" w:pos="360"/>
        </w:tabs>
        <w:ind w:left="360" w:hanging="360"/>
      </w:pPr>
      <w:rPr>
        <w:rFonts w:ascii="Symbol" w:hAnsi="Symbol" w:hint="default"/>
      </w:rPr>
    </w:lvl>
  </w:abstractNum>
  <w:abstractNum w:abstractNumId="7" w15:restartNumberingAfterBreak="0">
    <w:nsid w:val="375C7687"/>
    <w:multiLevelType w:val="hybridMultilevel"/>
    <w:tmpl w:val="C93E0A5A"/>
    <w:lvl w:ilvl="0" w:tplc="A8986766">
      <w:start w:val="1"/>
      <w:numFmt w:val="bullet"/>
      <w:lvlText w:val=""/>
      <w:lvlJc w:val="left"/>
      <w:pPr>
        <w:tabs>
          <w:tab w:val="num" w:pos="1440"/>
        </w:tabs>
        <w:ind w:left="1440" w:hanging="360"/>
      </w:pPr>
      <w:rPr>
        <w:rFonts w:ascii="Symbol" w:hAnsi="Symbol" w:hint="default"/>
      </w:rPr>
    </w:lvl>
    <w:lvl w:ilvl="1" w:tplc="04190019" w:tentative="1">
      <w:start w:val="1"/>
      <w:numFmt w:val="bullet"/>
      <w:lvlText w:val="o"/>
      <w:lvlJc w:val="left"/>
      <w:pPr>
        <w:tabs>
          <w:tab w:val="num" w:pos="2160"/>
        </w:tabs>
        <w:ind w:left="2160" w:hanging="360"/>
      </w:pPr>
      <w:rPr>
        <w:rFonts w:ascii="Courier New" w:hAnsi="Courier New" w:cs="Courier New" w:hint="default"/>
      </w:rPr>
    </w:lvl>
    <w:lvl w:ilvl="2" w:tplc="0419001B" w:tentative="1">
      <w:start w:val="1"/>
      <w:numFmt w:val="bullet"/>
      <w:lvlText w:val=""/>
      <w:lvlJc w:val="left"/>
      <w:pPr>
        <w:tabs>
          <w:tab w:val="num" w:pos="2880"/>
        </w:tabs>
        <w:ind w:left="2880" w:hanging="360"/>
      </w:pPr>
      <w:rPr>
        <w:rFonts w:ascii="Wingdings" w:hAnsi="Wingdings" w:hint="default"/>
      </w:rPr>
    </w:lvl>
    <w:lvl w:ilvl="3" w:tplc="0419000F" w:tentative="1">
      <w:start w:val="1"/>
      <w:numFmt w:val="bullet"/>
      <w:lvlText w:val=""/>
      <w:lvlJc w:val="left"/>
      <w:pPr>
        <w:tabs>
          <w:tab w:val="num" w:pos="3600"/>
        </w:tabs>
        <w:ind w:left="3600" w:hanging="360"/>
      </w:pPr>
      <w:rPr>
        <w:rFonts w:ascii="Symbol" w:hAnsi="Symbol" w:hint="default"/>
      </w:rPr>
    </w:lvl>
    <w:lvl w:ilvl="4" w:tplc="04190019" w:tentative="1">
      <w:start w:val="1"/>
      <w:numFmt w:val="bullet"/>
      <w:lvlText w:val="o"/>
      <w:lvlJc w:val="left"/>
      <w:pPr>
        <w:tabs>
          <w:tab w:val="num" w:pos="4320"/>
        </w:tabs>
        <w:ind w:left="4320" w:hanging="360"/>
      </w:pPr>
      <w:rPr>
        <w:rFonts w:ascii="Courier New" w:hAnsi="Courier New" w:cs="Courier New" w:hint="default"/>
      </w:rPr>
    </w:lvl>
    <w:lvl w:ilvl="5" w:tplc="0419001B" w:tentative="1">
      <w:start w:val="1"/>
      <w:numFmt w:val="bullet"/>
      <w:lvlText w:val=""/>
      <w:lvlJc w:val="left"/>
      <w:pPr>
        <w:tabs>
          <w:tab w:val="num" w:pos="5040"/>
        </w:tabs>
        <w:ind w:left="5040" w:hanging="360"/>
      </w:pPr>
      <w:rPr>
        <w:rFonts w:ascii="Wingdings" w:hAnsi="Wingdings" w:hint="default"/>
      </w:rPr>
    </w:lvl>
    <w:lvl w:ilvl="6" w:tplc="0419000F" w:tentative="1">
      <w:start w:val="1"/>
      <w:numFmt w:val="bullet"/>
      <w:lvlText w:val=""/>
      <w:lvlJc w:val="left"/>
      <w:pPr>
        <w:tabs>
          <w:tab w:val="num" w:pos="5760"/>
        </w:tabs>
        <w:ind w:left="5760" w:hanging="360"/>
      </w:pPr>
      <w:rPr>
        <w:rFonts w:ascii="Symbol" w:hAnsi="Symbol" w:hint="default"/>
      </w:rPr>
    </w:lvl>
    <w:lvl w:ilvl="7" w:tplc="04190019" w:tentative="1">
      <w:start w:val="1"/>
      <w:numFmt w:val="bullet"/>
      <w:lvlText w:val="o"/>
      <w:lvlJc w:val="left"/>
      <w:pPr>
        <w:tabs>
          <w:tab w:val="num" w:pos="6480"/>
        </w:tabs>
        <w:ind w:left="6480" w:hanging="360"/>
      </w:pPr>
      <w:rPr>
        <w:rFonts w:ascii="Courier New" w:hAnsi="Courier New" w:cs="Courier New" w:hint="default"/>
      </w:rPr>
    </w:lvl>
    <w:lvl w:ilvl="8" w:tplc="0419001B" w:tentative="1">
      <w:start w:val="1"/>
      <w:numFmt w:val="bullet"/>
      <w:lvlText w:val=""/>
      <w:lvlJc w:val="left"/>
      <w:pPr>
        <w:tabs>
          <w:tab w:val="num" w:pos="7200"/>
        </w:tabs>
        <w:ind w:left="7200" w:hanging="360"/>
      </w:pPr>
      <w:rPr>
        <w:rFonts w:ascii="Wingdings" w:hAnsi="Wingdings" w:hint="default"/>
      </w:rPr>
    </w:lvl>
  </w:abstractNum>
  <w:abstractNum w:abstractNumId="8" w15:restartNumberingAfterBreak="0">
    <w:nsid w:val="3B190107"/>
    <w:multiLevelType w:val="hybridMultilevel"/>
    <w:tmpl w:val="D60622D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15:restartNumberingAfterBreak="0">
    <w:nsid w:val="3BEF0374"/>
    <w:multiLevelType w:val="hybridMultilevel"/>
    <w:tmpl w:val="5FF00E2C"/>
    <w:lvl w:ilvl="0" w:tplc="E9B2F710">
      <w:start w:val="1"/>
      <w:numFmt w:val="bullet"/>
      <w:lvlText w:val=""/>
      <w:lvlPicBulletId w:val="0"/>
      <w:lvlJc w:val="left"/>
      <w:pPr>
        <w:tabs>
          <w:tab w:val="num" w:pos="720"/>
        </w:tabs>
        <w:ind w:left="720" w:hanging="360"/>
      </w:pPr>
      <w:rPr>
        <w:rFonts w:ascii="Symbol" w:hAnsi="Symbol" w:hint="default"/>
      </w:rPr>
    </w:lvl>
    <w:lvl w:ilvl="1" w:tplc="DAD2360C" w:tentative="1">
      <w:start w:val="1"/>
      <w:numFmt w:val="bullet"/>
      <w:lvlText w:val=""/>
      <w:lvlJc w:val="left"/>
      <w:pPr>
        <w:tabs>
          <w:tab w:val="num" w:pos="1440"/>
        </w:tabs>
        <w:ind w:left="1440" w:hanging="360"/>
      </w:pPr>
      <w:rPr>
        <w:rFonts w:ascii="Symbol" w:hAnsi="Symbol" w:hint="default"/>
      </w:rPr>
    </w:lvl>
    <w:lvl w:ilvl="2" w:tplc="C562C11A" w:tentative="1">
      <w:start w:val="1"/>
      <w:numFmt w:val="bullet"/>
      <w:lvlText w:val=""/>
      <w:lvlJc w:val="left"/>
      <w:pPr>
        <w:tabs>
          <w:tab w:val="num" w:pos="2160"/>
        </w:tabs>
        <w:ind w:left="2160" w:hanging="360"/>
      </w:pPr>
      <w:rPr>
        <w:rFonts w:ascii="Symbol" w:hAnsi="Symbol" w:hint="default"/>
      </w:rPr>
    </w:lvl>
    <w:lvl w:ilvl="3" w:tplc="A2D2BD9C" w:tentative="1">
      <w:start w:val="1"/>
      <w:numFmt w:val="bullet"/>
      <w:lvlText w:val=""/>
      <w:lvlJc w:val="left"/>
      <w:pPr>
        <w:tabs>
          <w:tab w:val="num" w:pos="2880"/>
        </w:tabs>
        <w:ind w:left="2880" w:hanging="360"/>
      </w:pPr>
      <w:rPr>
        <w:rFonts w:ascii="Symbol" w:hAnsi="Symbol" w:hint="default"/>
      </w:rPr>
    </w:lvl>
    <w:lvl w:ilvl="4" w:tplc="88C0CCA4" w:tentative="1">
      <w:start w:val="1"/>
      <w:numFmt w:val="bullet"/>
      <w:lvlText w:val=""/>
      <w:lvlJc w:val="left"/>
      <w:pPr>
        <w:tabs>
          <w:tab w:val="num" w:pos="3600"/>
        </w:tabs>
        <w:ind w:left="3600" w:hanging="360"/>
      </w:pPr>
      <w:rPr>
        <w:rFonts w:ascii="Symbol" w:hAnsi="Symbol" w:hint="default"/>
      </w:rPr>
    </w:lvl>
    <w:lvl w:ilvl="5" w:tplc="6AA6BC92" w:tentative="1">
      <w:start w:val="1"/>
      <w:numFmt w:val="bullet"/>
      <w:lvlText w:val=""/>
      <w:lvlJc w:val="left"/>
      <w:pPr>
        <w:tabs>
          <w:tab w:val="num" w:pos="4320"/>
        </w:tabs>
        <w:ind w:left="4320" w:hanging="360"/>
      </w:pPr>
      <w:rPr>
        <w:rFonts w:ascii="Symbol" w:hAnsi="Symbol" w:hint="default"/>
      </w:rPr>
    </w:lvl>
    <w:lvl w:ilvl="6" w:tplc="B8369452" w:tentative="1">
      <w:start w:val="1"/>
      <w:numFmt w:val="bullet"/>
      <w:lvlText w:val=""/>
      <w:lvlJc w:val="left"/>
      <w:pPr>
        <w:tabs>
          <w:tab w:val="num" w:pos="5040"/>
        </w:tabs>
        <w:ind w:left="5040" w:hanging="360"/>
      </w:pPr>
      <w:rPr>
        <w:rFonts w:ascii="Symbol" w:hAnsi="Symbol" w:hint="default"/>
      </w:rPr>
    </w:lvl>
    <w:lvl w:ilvl="7" w:tplc="A4B05B7E" w:tentative="1">
      <w:start w:val="1"/>
      <w:numFmt w:val="bullet"/>
      <w:lvlText w:val=""/>
      <w:lvlJc w:val="left"/>
      <w:pPr>
        <w:tabs>
          <w:tab w:val="num" w:pos="5760"/>
        </w:tabs>
        <w:ind w:left="5760" w:hanging="360"/>
      </w:pPr>
      <w:rPr>
        <w:rFonts w:ascii="Symbol" w:hAnsi="Symbol" w:hint="default"/>
      </w:rPr>
    </w:lvl>
    <w:lvl w:ilvl="8" w:tplc="5A26D60C" w:tentative="1">
      <w:start w:val="1"/>
      <w:numFmt w:val="bullet"/>
      <w:lvlText w:val=""/>
      <w:lvlJc w:val="left"/>
      <w:pPr>
        <w:tabs>
          <w:tab w:val="num" w:pos="6480"/>
        </w:tabs>
        <w:ind w:left="6480" w:hanging="360"/>
      </w:pPr>
      <w:rPr>
        <w:rFonts w:ascii="Symbol" w:hAnsi="Symbol" w:hint="default"/>
      </w:rPr>
    </w:lvl>
  </w:abstractNum>
  <w:abstractNum w:abstractNumId="10" w15:restartNumberingAfterBreak="0">
    <w:nsid w:val="428F3C94"/>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1" w15:restartNumberingAfterBreak="0">
    <w:nsid w:val="4C3D0406"/>
    <w:multiLevelType w:val="hybridMultilevel"/>
    <w:tmpl w:val="B462AB0C"/>
    <w:lvl w:ilvl="0" w:tplc="6CBE475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2" w15:restartNumberingAfterBreak="0">
    <w:nsid w:val="52124DBA"/>
    <w:multiLevelType w:val="multilevel"/>
    <w:tmpl w:val="48E025B2"/>
    <w:styleLink w:val="1"/>
    <w:lvl w:ilvl="0">
      <w:start w:val="1"/>
      <w:numFmt w:val="decimal"/>
      <w:suff w:val="space"/>
      <w:lvlText w:val="%1."/>
      <w:lvlJc w:val="left"/>
      <w:pPr>
        <w:ind w:left="3492" w:hanging="432"/>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1">
      <w:start w:val="1"/>
      <w:numFmt w:val="decimal"/>
      <w:suff w:val="space"/>
      <w:lvlText w:val="%1.%2"/>
      <w:lvlJc w:val="left"/>
      <w:pPr>
        <w:ind w:left="1296" w:hanging="576"/>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2">
      <w:start w:val="1"/>
      <w:numFmt w:val="decimal"/>
      <w:suff w:val="space"/>
      <w:lvlText w:val="%1.%2.%3"/>
      <w:lvlJc w:val="left"/>
      <w:pPr>
        <w:ind w:left="1571" w:hanging="720"/>
      </w:pPr>
      <w:rPr>
        <w:rFonts w:hint="default"/>
      </w:rPr>
    </w:lvl>
    <w:lvl w:ilvl="3">
      <w:start w:val="1"/>
      <w:numFmt w:val="decimal"/>
      <w:suff w:val="space"/>
      <w:lvlText w:val="%1.%2.%3.%4"/>
      <w:lvlJc w:val="left"/>
      <w:pPr>
        <w:ind w:left="1715" w:hanging="864"/>
      </w:pPr>
      <w:rPr>
        <w:rFonts w:hint="default"/>
      </w:rPr>
    </w:lvl>
    <w:lvl w:ilvl="4">
      <w:start w:val="1"/>
      <w:numFmt w:val="decimal"/>
      <w:lvlText w:val="%1.%2.%3.%4.%5"/>
      <w:lvlJc w:val="left"/>
      <w:pPr>
        <w:tabs>
          <w:tab w:val="num" w:pos="1859"/>
        </w:tabs>
        <w:ind w:left="1859" w:hanging="1008"/>
      </w:pPr>
      <w:rPr>
        <w:rFonts w:hint="default"/>
      </w:rPr>
    </w:lvl>
    <w:lvl w:ilvl="5">
      <w:start w:val="1"/>
      <w:numFmt w:val="decimal"/>
      <w:lvlText w:val="%1.%2.%3.%4.%5.%6"/>
      <w:lvlJc w:val="left"/>
      <w:pPr>
        <w:tabs>
          <w:tab w:val="num" w:pos="2003"/>
        </w:tabs>
        <w:ind w:left="2003" w:hanging="1152"/>
      </w:pPr>
      <w:rPr>
        <w:rFonts w:hint="default"/>
      </w:rPr>
    </w:lvl>
    <w:lvl w:ilvl="6">
      <w:start w:val="1"/>
      <w:numFmt w:val="decimal"/>
      <w:lvlText w:val="%1.%2.%3.%4.%5.%6.%7"/>
      <w:lvlJc w:val="left"/>
      <w:pPr>
        <w:tabs>
          <w:tab w:val="num" w:pos="2147"/>
        </w:tabs>
        <w:ind w:left="2147" w:hanging="1296"/>
      </w:pPr>
      <w:rPr>
        <w:rFonts w:hint="default"/>
      </w:rPr>
    </w:lvl>
    <w:lvl w:ilvl="7">
      <w:start w:val="1"/>
      <w:numFmt w:val="decimal"/>
      <w:lvlText w:val="%1.%2.%3.%4.%5.%6.%7.%8"/>
      <w:lvlJc w:val="left"/>
      <w:pPr>
        <w:tabs>
          <w:tab w:val="num" w:pos="2291"/>
        </w:tabs>
        <w:ind w:left="2291" w:hanging="1440"/>
      </w:pPr>
      <w:rPr>
        <w:rFonts w:hint="default"/>
      </w:rPr>
    </w:lvl>
    <w:lvl w:ilvl="8">
      <w:start w:val="1"/>
      <w:numFmt w:val="decimal"/>
      <w:lvlText w:val="%1.%2.%3.%4.%5.%6.%7.%8.%9"/>
      <w:lvlJc w:val="left"/>
      <w:pPr>
        <w:tabs>
          <w:tab w:val="num" w:pos="2435"/>
        </w:tabs>
        <w:ind w:left="2435" w:hanging="1584"/>
      </w:pPr>
      <w:rPr>
        <w:rFonts w:hint="default"/>
      </w:rPr>
    </w:lvl>
  </w:abstractNum>
  <w:abstractNum w:abstractNumId="13" w15:restartNumberingAfterBreak="0">
    <w:nsid w:val="564A1CA9"/>
    <w:multiLevelType w:val="multilevel"/>
    <w:tmpl w:val="EEF85B38"/>
    <w:styleLink w:val="5"/>
    <w:lvl w:ilvl="0">
      <w:start w:val="1"/>
      <w:numFmt w:val="decimal"/>
      <w:lvlText w:val="%1."/>
      <w:lvlJc w:val="left"/>
      <w:pPr>
        <w:tabs>
          <w:tab w:val="num" w:pos="1134"/>
        </w:tabs>
        <w:ind w:left="0" w:firstLine="720"/>
      </w:pPr>
      <w:rPr>
        <w:rFonts w:hint="default"/>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sz w:val="28"/>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4" w15:restartNumberingAfterBreak="0">
    <w:nsid w:val="75A50631"/>
    <w:multiLevelType w:val="hybridMultilevel"/>
    <w:tmpl w:val="580AFE9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7E752801"/>
    <w:multiLevelType w:val="multilevel"/>
    <w:tmpl w:val="70F03788"/>
    <w:lvl w:ilvl="0">
      <w:start w:val="1"/>
      <w:numFmt w:val="bullet"/>
      <w:pStyle w:val="a1"/>
      <w:lvlText w:val=""/>
      <w:lvlJc w:val="left"/>
      <w:pPr>
        <w:tabs>
          <w:tab w:val="num" w:pos="1049"/>
        </w:tabs>
        <w:ind w:left="0" w:firstLine="709"/>
      </w:pPr>
      <w:rPr>
        <w:rFonts w:ascii="Symbol" w:hAnsi="Symbol" w:hint="default"/>
      </w:rPr>
    </w:lvl>
    <w:lvl w:ilvl="1">
      <w:start w:val="1"/>
      <w:numFmt w:val="bullet"/>
      <w:lvlText w:val=""/>
      <w:lvlJc w:val="left"/>
      <w:pPr>
        <w:tabs>
          <w:tab w:val="num" w:pos="1304"/>
        </w:tabs>
        <w:ind w:left="0" w:firstLine="995"/>
      </w:pPr>
      <w:rPr>
        <w:rFonts w:ascii="Symbol" w:hAnsi="Symbol" w:hint="default"/>
        <w:sz w:val="24"/>
      </w:rPr>
    </w:lvl>
    <w:lvl w:ilvl="2">
      <w:start w:val="1"/>
      <w:numFmt w:val="bullet"/>
      <w:lvlText w:val=""/>
      <w:lvlJc w:val="left"/>
      <w:pPr>
        <w:tabs>
          <w:tab w:val="num" w:pos="1588"/>
        </w:tabs>
        <w:ind w:left="0" w:firstLine="1247"/>
      </w:pPr>
      <w:rPr>
        <w:rFonts w:ascii="Symbol" w:hAnsi="Symbol" w:hint="default"/>
      </w:rPr>
    </w:lvl>
    <w:lvl w:ilvl="3">
      <w:start w:val="1"/>
      <w:numFmt w:val="bullet"/>
      <w:lvlText w:val=""/>
      <w:lvlJc w:val="left"/>
      <w:pPr>
        <w:tabs>
          <w:tab w:val="num" w:pos="2795"/>
        </w:tabs>
        <w:ind w:left="2795" w:hanging="360"/>
      </w:pPr>
      <w:rPr>
        <w:rFonts w:ascii="Symbol" w:hAnsi="Symbol" w:hint="default"/>
      </w:rPr>
    </w:lvl>
    <w:lvl w:ilvl="4">
      <w:start w:val="1"/>
      <w:numFmt w:val="bullet"/>
      <w:lvlText w:val="o"/>
      <w:lvlJc w:val="left"/>
      <w:pPr>
        <w:tabs>
          <w:tab w:val="num" w:pos="3515"/>
        </w:tabs>
        <w:ind w:left="3515" w:hanging="360"/>
      </w:pPr>
      <w:rPr>
        <w:rFonts w:ascii="Courier New" w:hAnsi="Courier New" w:cs="Courier New" w:hint="default"/>
      </w:rPr>
    </w:lvl>
    <w:lvl w:ilvl="5">
      <w:start w:val="1"/>
      <w:numFmt w:val="bullet"/>
      <w:lvlText w:val=""/>
      <w:lvlJc w:val="left"/>
      <w:pPr>
        <w:tabs>
          <w:tab w:val="num" w:pos="4235"/>
        </w:tabs>
        <w:ind w:left="4235" w:hanging="360"/>
      </w:pPr>
      <w:rPr>
        <w:rFonts w:ascii="Wingdings" w:hAnsi="Wingdings" w:hint="default"/>
      </w:rPr>
    </w:lvl>
    <w:lvl w:ilvl="6">
      <w:start w:val="1"/>
      <w:numFmt w:val="bullet"/>
      <w:lvlText w:val=""/>
      <w:lvlJc w:val="left"/>
      <w:pPr>
        <w:tabs>
          <w:tab w:val="num" w:pos="4955"/>
        </w:tabs>
        <w:ind w:left="4955" w:hanging="360"/>
      </w:pPr>
      <w:rPr>
        <w:rFonts w:ascii="Symbol" w:hAnsi="Symbol" w:hint="default"/>
      </w:rPr>
    </w:lvl>
    <w:lvl w:ilvl="7">
      <w:start w:val="1"/>
      <w:numFmt w:val="bullet"/>
      <w:lvlText w:val="o"/>
      <w:lvlJc w:val="left"/>
      <w:pPr>
        <w:tabs>
          <w:tab w:val="num" w:pos="5675"/>
        </w:tabs>
        <w:ind w:left="5675" w:hanging="360"/>
      </w:pPr>
      <w:rPr>
        <w:rFonts w:ascii="Courier New" w:hAnsi="Courier New" w:cs="Courier New" w:hint="default"/>
      </w:rPr>
    </w:lvl>
    <w:lvl w:ilvl="8">
      <w:start w:val="1"/>
      <w:numFmt w:val="bullet"/>
      <w:lvlText w:val=""/>
      <w:lvlJc w:val="left"/>
      <w:pPr>
        <w:tabs>
          <w:tab w:val="num" w:pos="6395"/>
        </w:tabs>
        <w:ind w:left="6395" w:hanging="360"/>
      </w:pPr>
      <w:rPr>
        <w:rFonts w:ascii="Wingdings" w:hAnsi="Wingdings" w:hint="default"/>
      </w:rPr>
    </w:lvl>
  </w:abstractNum>
  <w:num w:numId="1">
    <w:abstractNumId w:val="4"/>
  </w:num>
  <w:num w:numId="2">
    <w:abstractNumId w:val="6"/>
  </w:num>
  <w:num w:numId="3">
    <w:abstractNumId w:val="0"/>
  </w:num>
  <w:num w:numId="4">
    <w:abstractNumId w:val="10"/>
  </w:num>
  <w:num w:numId="5">
    <w:abstractNumId w:val="13"/>
  </w:num>
  <w:num w:numId="6">
    <w:abstractNumId w:val="12"/>
  </w:num>
  <w:num w:numId="7">
    <w:abstractNumId w:val="15"/>
  </w:num>
  <w:num w:numId="8">
    <w:abstractNumId w:val="7"/>
  </w:num>
  <w:num w:numId="9">
    <w:abstractNumId w:val="11"/>
  </w:num>
  <w:num w:numId="10">
    <w:abstractNumId w:val="3"/>
  </w:num>
  <w:num w:numId="11">
    <w:abstractNumId w:val="8"/>
  </w:num>
  <w:num w:numId="12">
    <w:abstractNumId w:val="2"/>
  </w:num>
  <w:num w:numId="13">
    <w:abstractNumId w:val="14"/>
  </w:num>
  <w:num w:numId="14">
    <w:abstractNumId w:val="9"/>
  </w:num>
  <w:num w:numId="15">
    <w:abstractNumId w:val="1"/>
  </w:num>
  <w:num w:numId="16">
    <w:abstractNumId w:val="5"/>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activeWritingStyle w:appName="MSWord" w:lang="ru-RU" w:vendorID="1" w:dllVersion="512"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12A74"/>
    <w:rsid w:val="0000001E"/>
    <w:rsid w:val="00000218"/>
    <w:rsid w:val="00000463"/>
    <w:rsid w:val="00000641"/>
    <w:rsid w:val="000006DB"/>
    <w:rsid w:val="00000781"/>
    <w:rsid w:val="0000097B"/>
    <w:rsid w:val="000009E4"/>
    <w:rsid w:val="00000CC0"/>
    <w:rsid w:val="00000F1F"/>
    <w:rsid w:val="000010D7"/>
    <w:rsid w:val="0000151F"/>
    <w:rsid w:val="0000153D"/>
    <w:rsid w:val="0000156A"/>
    <w:rsid w:val="000015B2"/>
    <w:rsid w:val="000016A2"/>
    <w:rsid w:val="00001E2A"/>
    <w:rsid w:val="00001EE9"/>
    <w:rsid w:val="0000203F"/>
    <w:rsid w:val="000025FD"/>
    <w:rsid w:val="000029E8"/>
    <w:rsid w:val="00002A73"/>
    <w:rsid w:val="00002B0D"/>
    <w:rsid w:val="00002BBC"/>
    <w:rsid w:val="00003184"/>
    <w:rsid w:val="000031F0"/>
    <w:rsid w:val="000033C1"/>
    <w:rsid w:val="00003657"/>
    <w:rsid w:val="0000365A"/>
    <w:rsid w:val="00003674"/>
    <w:rsid w:val="00003733"/>
    <w:rsid w:val="00003DB7"/>
    <w:rsid w:val="000040BA"/>
    <w:rsid w:val="000043FC"/>
    <w:rsid w:val="00004463"/>
    <w:rsid w:val="000045E8"/>
    <w:rsid w:val="0000476F"/>
    <w:rsid w:val="000048AB"/>
    <w:rsid w:val="00004B36"/>
    <w:rsid w:val="00004BD9"/>
    <w:rsid w:val="00004EAF"/>
    <w:rsid w:val="0000517A"/>
    <w:rsid w:val="000051B8"/>
    <w:rsid w:val="000051C3"/>
    <w:rsid w:val="00005660"/>
    <w:rsid w:val="00005AE1"/>
    <w:rsid w:val="00005D3F"/>
    <w:rsid w:val="00005D42"/>
    <w:rsid w:val="00005EA4"/>
    <w:rsid w:val="00005F2D"/>
    <w:rsid w:val="00005FA2"/>
    <w:rsid w:val="00006122"/>
    <w:rsid w:val="000061B9"/>
    <w:rsid w:val="00006225"/>
    <w:rsid w:val="00006262"/>
    <w:rsid w:val="00006530"/>
    <w:rsid w:val="00006609"/>
    <w:rsid w:val="00006610"/>
    <w:rsid w:val="00006D0F"/>
    <w:rsid w:val="00006D86"/>
    <w:rsid w:val="000071BF"/>
    <w:rsid w:val="00007271"/>
    <w:rsid w:val="000073AD"/>
    <w:rsid w:val="00007424"/>
    <w:rsid w:val="0000757F"/>
    <w:rsid w:val="0000771C"/>
    <w:rsid w:val="00007786"/>
    <w:rsid w:val="00007828"/>
    <w:rsid w:val="0000795D"/>
    <w:rsid w:val="00007AA8"/>
    <w:rsid w:val="00007C1B"/>
    <w:rsid w:val="00010838"/>
    <w:rsid w:val="00010C7C"/>
    <w:rsid w:val="00010CFC"/>
    <w:rsid w:val="00010DC5"/>
    <w:rsid w:val="00011020"/>
    <w:rsid w:val="000110A5"/>
    <w:rsid w:val="000111AA"/>
    <w:rsid w:val="00011444"/>
    <w:rsid w:val="00011859"/>
    <w:rsid w:val="00011B38"/>
    <w:rsid w:val="00011CBE"/>
    <w:rsid w:val="00011E72"/>
    <w:rsid w:val="00011FC5"/>
    <w:rsid w:val="0001201D"/>
    <w:rsid w:val="000124E9"/>
    <w:rsid w:val="000128AB"/>
    <w:rsid w:val="000128B7"/>
    <w:rsid w:val="00012C68"/>
    <w:rsid w:val="00012D63"/>
    <w:rsid w:val="00012DA2"/>
    <w:rsid w:val="00013105"/>
    <w:rsid w:val="000133B7"/>
    <w:rsid w:val="000140F6"/>
    <w:rsid w:val="00014115"/>
    <w:rsid w:val="00014155"/>
    <w:rsid w:val="0001489E"/>
    <w:rsid w:val="00014B61"/>
    <w:rsid w:val="00014C8D"/>
    <w:rsid w:val="00015027"/>
    <w:rsid w:val="00015055"/>
    <w:rsid w:val="000150E8"/>
    <w:rsid w:val="0001523D"/>
    <w:rsid w:val="00015265"/>
    <w:rsid w:val="0001533F"/>
    <w:rsid w:val="0001583E"/>
    <w:rsid w:val="000158D0"/>
    <w:rsid w:val="00015902"/>
    <w:rsid w:val="00015EC9"/>
    <w:rsid w:val="00015EEA"/>
    <w:rsid w:val="0001638A"/>
    <w:rsid w:val="00016452"/>
    <w:rsid w:val="0001666A"/>
    <w:rsid w:val="000166B0"/>
    <w:rsid w:val="00016705"/>
    <w:rsid w:val="0001680A"/>
    <w:rsid w:val="000168A7"/>
    <w:rsid w:val="0001696F"/>
    <w:rsid w:val="00016B84"/>
    <w:rsid w:val="00017437"/>
    <w:rsid w:val="00017770"/>
    <w:rsid w:val="00017934"/>
    <w:rsid w:val="0001794D"/>
    <w:rsid w:val="000179B3"/>
    <w:rsid w:val="00017A72"/>
    <w:rsid w:val="00017D05"/>
    <w:rsid w:val="00017D77"/>
    <w:rsid w:val="00017E9A"/>
    <w:rsid w:val="00020289"/>
    <w:rsid w:val="000205CC"/>
    <w:rsid w:val="0002085C"/>
    <w:rsid w:val="000208D9"/>
    <w:rsid w:val="00020E08"/>
    <w:rsid w:val="00020E12"/>
    <w:rsid w:val="00021077"/>
    <w:rsid w:val="0002125B"/>
    <w:rsid w:val="000215A4"/>
    <w:rsid w:val="000217E0"/>
    <w:rsid w:val="00021823"/>
    <w:rsid w:val="000218D9"/>
    <w:rsid w:val="00021995"/>
    <w:rsid w:val="00021AB3"/>
    <w:rsid w:val="00021BBB"/>
    <w:rsid w:val="0002203D"/>
    <w:rsid w:val="00022132"/>
    <w:rsid w:val="000226D7"/>
    <w:rsid w:val="0002287C"/>
    <w:rsid w:val="00022A4E"/>
    <w:rsid w:val="00022A63"/>
    <w:rsid w:val="00022A8D"/>
    <w:rsid w:val="00022B4A"/>
    <w:rsid w:val="00022BAE"/>
    <w:rsid w:val="00022C24"/>
    <w:rsid w:val="00022E40"/>
    <w:rsid w:val="0002307C"/>
    <w:rsid w:val="0002312B"/>
    <w:rsid w:val="00023315"/>
    <w:rsid w:val="000235CD"/>
    <w:rsid w:val="00023ABE"/>
    <w:rsid w:val="00023C10"/>
    <w:rsid w:val="00023C5C"/>
    <w:rsid w:val="000241A1"/>
    <w:rsid w:val="000245F6"/>
    <w:rsid w:val="00024672"/>
    <w:rsid w:val="000246AA"/>
    <w:rsid w:val="000246CC"/>
    <w:rsid w:val="000247E6"/>
    <w:rsid w:val="00024A0B"/>
    <w:rsid w:val="00024AE2"/>
    <w:rsid w:val="00024C85"/>
    <w:rsid w:val="00025048"/>
    <w:rsid w:val="0002563E"/>
    <w:rsid w:val="00025716"/>
    <w:rsid w:val="00025822"/>
    <w:rsid w:val="000258D4"/>
    <w:rsid w:val="00025A45"/>
    <w:rsid w:val="00026127"/>
    <w:rsid w:val="000261BC"/>
    <w:rsid w:val="00026256"/>
    <w:rsid w:val="0002662D"/>
    <w:rsid w:val="00026638"/>
    <w:rsid w:val="00026830"/>
    <w:rsid w:val="000269EC"/>
    <w:rsid w:val="00026A97"/>
    <w:rsid w:val="00026E17"/>
    <w:rsid w:val="000271B6"/>
    <w:rsid w:val="000271D1"/>
    <w:rsid w:val="00027247"/>
    <w:rsid w:val="0002738F"/>
    <w:rsid w:val="00027844"/>
    <w:rsid w:val="00027A8B"/>
    <w:rsid w:val="00027C93"/>
    <w:rsid w:val="00027DE4"/>
    <w:rsid w:val="000300DC"/>
    <w:rsid w:val="00030156"/>
    <w:rsid w:val="0003034E"/>
    <w:rsid w:val="000303E8"/>
    <w:rsid w:val="000304F4"/>
    <w:rsid w:val="00030521"/>
    <w:rsid w:val="00030582"/>
    <w:rsid w:val="000305D5"/>
    <w:rsid w:val="00030B0A"/>
    <w:rsid w:val="00030C08"/>
    <w:rsid w:val="00030E82"/>
    <w:rsid w:val="00030F80"/>
    <w:rsid w:val="00031459"/>
    <w:rsid w:val="000314DE"/>
    <w:rsid w:val="0003184A"/>
    <w:rsid w:val="000318E1"/>
    <w:rsid w:val="000318FA"/>
    <w:rsid w:val="00031C7A"/>
    <w:rsid w:val="00031F34"/>
    <w:rsid w:val="000324E2"/>
    <w:rsid w:val="000325B5"/>
    <w:rsid w:val="000326AD"/>
    <w:rsid w:val="000329A2"/>
    <w:rsid w:val="00032B74"/>
    <w:rsid w:val="00032CD6"/>
    <w:rsid w:val="00032D7F"/>
    <w:rsid w:val="00033090"/>
    <w:rsid w:val="000331F3"/>
    <w:rsid w:val="0003332A"/>
    <w:rsid w:val="0003340B"/>
    <w:rsid w:val="000334E3"/>
    <w:rsid w:val="00033529"/>
    <w:rsid w:val="000336F3"/>
    <w:rsid w:val="00033AEA"/>
    <w:rsid w:val="00033F39"/>
    <w:rsid w:val="00034235"/>
    <w:rsid w:val="00034291"/>
    <w:rsid w:val="000343B9"/>
    <w:rsid w:val="000345EC"/>
    <w:rsid w:val="00034981"/>
    <w:rsid w:val="00034A33"/>
    <w:rsid w:val="000354D2"/>
    <w:rsid w:val="00035BFC"/>
    <w:rsid w:val="00035C27"/>
    <w:rsid w:val="00035CE0"/>
    <w:rsid w:val="000362D6"/>
    <w:rsid w:val="0003634D"/>
    <w:rsid w:val="000364C2"/>
    <w:rsid w:val="000364F1"/>
    <w:rsid w:val="00036556"/>
    <w:rsid w:val="00036752"/>
    <w:rsid w:val="00036948"/>
    <w:rsid w:val="000369B6"/>
    <w:rsid w:val="00036B84"/>
    <w:rsid w:val="00037099"/>
    <w:rsid w:val="000373CB"/>
    <w:rsid w:val="000373D0"/>
    <w:rsid w:val="000373F4"/>
    <w:rsid w:val="000376CB"/>
    <w:rsid w:val="00037751"/>
    <w:rsid w:val="00037A1D"/>
    <w:rsid w:val="00037A5D"/>
    <w:rsid w:val="00037ABE"/>
    <w:rsid w:val="00037D41"/>
    <w:rsid w:val="0004011C"/>
    <w:rsid w:val="000402C0"/>
    <w:rsid w:val="000402E2"/>
    <w:rsid w:val="0004038E"/>
    <w:rsid w:val="0004047A"/>
    <w:rsid w:val="000406BD"/>
    <w:rsid w:val="00040862"/>
    <w:rsid w:val="00040882"/>
    <w:rsid w:val="00040B58"/>
    <w:rsid w:val="00040E81"/>
    <w:rsid w:val="00040EC0"/>
    <w:rsid w:val="00040F45"/>
    <w:rsid w:val="00041078"/>
    <w:rsid w:val="000411B9"/>
    <w:rsid w:val="000411D8"/>
    <w:rsid w:val="00041445"/>
    <w:rsid w:val="00041474"/>
    <w:rsid w:val="00041BBB"/>
    <w:rsid w:val="00041C1F"/>
    <w:rsid w:val="00041EAF"/>
    <w:rsid w:val="00042139"/>
    <w:rsid w:val="00042465"/>
    <w:rsid w:val="00042AA9"/>
    <w:rsid w:val="00042AEA"/>
    <w:rsid w:val="00042E6B"/>
    <w:rsid w:val="00042FC1"/>
    <w:rsid w:val="00043362"/>
    <w:rsid w:val="000433BA"/>
    <w:rsid w:val="00043558"/>
    <w:rsid w:val="00043A7E"/>
    <w:rsid w:val="00043CBD"/>
    <w:rsid w:val="00043F73"/>
    <w:rsid w:val="0004495B"/>
    <w:rsid w:val="00044980"/>
    <w:rsid w:val="000449A6"/>
    <w:rsid w:val="00044D3B"/>
    <w:rsid w:val="00044E46"/>
    <w:rsid w:val="00044ED2"/>
    <w:rsid w:val="0004523F"/>
    <w:rsid w:val="0004527B"/>
    <w:rsid w:val="000455A8"/>
    <w:rsid w:val="000456A1"/>
    <w:rsid w:val="000456B5"/>
    <w:rsid w:val="000457F6"/>
    <w:rsid w:val="00045819"/>
    <w:rsid w:val="00045D86"/>
    <w:rsid w:val="00045EAB"/>
    <w:rsid w:val="00045F03"/>
    <w:rsid w:val="00045FB5"/>
    <w:rsid w:val="000461AE"/>
    <w:rsid w:val="000463E7"/>
    <w:rsid w:val="0004648C"/>
    <w:rsid w:val="00046517"/>
    <w:rsid w:val="0004651F"/>
    <w:rsid w:val="000465F9"/>
    <w:rsid w:val="0004669E"/>
    <w:rsid w:val="00046846"/>
    <w:rsid w:val="00046922"/>
    <w:rsid w:val="00046B70"/>
    <w:rsid w:val="00046E54"/>
    <w:rsid w:val="00046E80"/>
    <w:rsid w:val="00046F18"/>
    <w:rsid w:val="00047079"/>
    <w:rsid w:val="00047548"/>
    <w:rsid w:val="000476F0"/>
    <w:rsid w:val="000478E3"/>
    <w:rsid w:val="0005021C"/>
    <w:rsid w:val="00050525"/>
    <w:rsid w:val="00050B0E"/>
    <w:rsid w:val="00050B41"/>
    <w:rsid w:val="00050BA0"/>
    <w:rsid w:val="00050D37"/>
    <w:rsid w:val="00050E61"/>
    <w:rsid w:val="00050EE0"/>
    <w:rsid w:val="00050F31"/>
    <w:rsid w:val="00050F76"/>
    <w:rsid w:val="00051160"/>
    <w:rsid w:val="00051212"/>
    <w:rsid w:val="00051418"/>
    <w:rsid w:val="00051423"/>
    <w:rsid w:val="00051485"/>
    <w:rsid w:val="000515C8"/>
    <w:rsid w:val="0005183A"/>
    <w:rsid w:val="00051959"/>
    <w:rsid w:val="00051979"/>
    <w:rsid w:val="00051A72"/>
    <w:rsid w:val="00051A94"/>
    <w:rsid w:val="00051EC7"/>
    <w:rsid w:val="00051F34"/>
    <w:rsid w:val="00052083"/>
    <w:rsid w:val="000524C8"/>
    <w:rsid w:val="000527EC"/>
    <w:rsid w:val="000529C1"/>
    <w:rsid w:val="00052F54"/>
    <w:rsid w:val="000530F6"/>
    <w:rsid w:val="00053915"/>
    <w:rsid w:val="00053A08"/>
    <w:rsid w:val="00053B2D"/>
    <w:rsid w:val="00053E94"/>
    <w:rsid w:val="000543C1"/>
    <w:rsid w:val="00054504"/>
    <w:rsid w:val="000549F3"/>
    <w:rsid w:val="000549FC"/>
    <w:rsid w:val="00054AF2"/>
    <w:rsid w:val="00054C6D"/>
    <w:rsid w:val="00054D3E"/>
    <w:rsid w:val="00054DFD"/>
    <w:rsid w:val="00054FA1"/>
    <w:rsid w:val="0005538A"/>
    <w:rsid w:val="0005558F"/>
    <w:rsid w:val="00055913"/>
    <w:rsid w:val="00055ABA"/>
    <w:rsid w:val="00055DFA"/>
    <w:rsid w:val="00056166"/>
    <w:rsid w:val="00056174"/>
    <w:rsid w:val="00056238"/>
    <w:rsid w:val="00056260"/>
    <w:rsid w:val="000564A7"/>
    <w:rsid w:val="00056B57"/>
    <w:rsid w:val="00056CE4"/>
    <w:rsid w:val="00056CF6"/>
    <w:rsid w:val="00056D02"/>
    <w:rsid w:val="00056D91"/>
    <w:rsid w:val="00056E64"/>
    <w:rsid w:val="000570D1"/>
    <w:rsid w:val="00057277"/>
    <w:rsid w:val="0005778E"/>
    <w:rsid w:val="00057851"/>
    <w:rsid w:val="00057BDE"/>
    <w:rsid w:val="00057C39"/>
    <w:rsid w:val="00057C70"/>
    <w:rsid w:val="00057DF2"/>
    <w:rsid w:val="0006007A"/>
    <w:rsid w:val="0006016B"/>
    <w:rsid w:val="0006051A"/>
    <w:rsid w:val="00060556"/>
    <w:rsid w:val="000605A8"/>
    <w:rsid w:val="0006071D"/>
    <w:rsid w:val="00060973"/>
    <w:rsid w:val="00060AEB"/>
    <w:rsid w:val="00060BAB"/>
    <w:rsid w:val="00061065"/>
    <w:rsid w:val="0006110C"/>
    <w:rsid w:val="0006176B"/>
    <w:rsid w:val="00061837"/>
    <w:rsid w:val="00061CD1"/>
    <w:rsid w:val="00061D68"/>
    <w:rsid w:val="00061E70"/>
    <w:rsid w:val="0006225D"/>
    <w:rsid w:val="000623AC"/>
    <w:rsid w:val="0006266D"/>
    <w:rsid w:val="000626BC"/>
    <w:rsid w:val="000629CC"/>
    <w:rsid w:val="00062AC2"/>
    <w:rsid w:val="00062F20"/>
    <w:rsid w:val="00063428"/>
    <w:rsid w:val="00063596"/>
    <w:rsid w:val="000636E0"/>
    <w:rsid w:val="00063723"/>
    <w:rsid w:val="000637E3"/>
    <w:rsid w:val="00063869"/>
    <w:rsid w:val="00063C09"/>
    <w:rsid w:val="000645FF"/>
    <w:rsid w:val="00064778"/>
    <w:rsid w:val="000649A6"/>
    <w:rsid w:val="00064B79"/>
    <w:rsid w:val="00064D3D"/>
    <w:rsid w:val="00064E5F"/>
    <w:rsid w:val="00064EC1"/>
    <w:rsid w:val="0006536F"/>
    <w:rsid w:val="00065686"/>
    <w:rsid w:val="00065786"/>
    <w:rsid w:val="00065AF7"/>
    <w:rsid w:val="00065AF8"/>
    <w:rsid w:val="00065C60"/>
    <w:rsid w:val="00065D84"/>
    <w:rsid w:val="00065E9D"/>
    <w:rsid w:val="00065EDF"/>
    <w:rsid w:val="00065EF7"/>
    <w:rsid w:val="00065F1F"/>
    <w:rsid w:val="000662C9"/>
    <w:rsid w:val="00066907"/>
    <w:rsid w:val="00066942"/>
    <w:rsid w:val="000669CB"/>
    <w:rsid w:val="00066B58"/>
    <w:rsid w:val="00066BF0"/>
    <w:rsid w:val="00066DE2"/>
    <w:rsid w:val="00066E4F"/>
    <w:rsid w:val="00066E7D"/>
    <w:rsid w:val="000670C9"/>
    <w:rsid w:val="00067189"/>
    <w:rsid w:val="000673CA"/>
    <w:rsid w:val="00067627"/>
    <w:rsid w:val="000679D8"/>
    <w:rsid w:val="00067E82"/>
    <w:rsid w:val="0007009C"/>
    <w:rsid w:val="00070291"/>
    <w:rsid w:val="0007055A"/>
    <w:rsid w:val="00070612"/>
    <w:rsid w:val="000708E0"/>
    <w:rsid w:val="00070D02"/>
    <w:rsid w:val="00070E7D"/>
    <w:rsid w:val="0007110E"/>
    <w:rsid w:val="000712F3"/>
    <w:rsid w:val="0007188F"/>
    <w:rsid w:val="00071C8B"/>
    <w:rsid w:val="00071CB8"/>
    <w:rsid w:val="00071D39"/>
    <w:rsid w:val="00071D7F"/>
    <w:rsid w:val="00071F0B"/>
    <w:rsid w:val="00072277"/>
    <w:rsid w:val="0007238E"/>
    <w:rsid w:val="000726BD"/>
    <w:rsid w:val="00072C48"/>
    <w:rsid w:val="00072C7E"/>
    <w:rsid w:val="00072CF5"/>
    <w:rsid w:val="00072E24"/>
    <w:rsid w:val="00072FBD"/>
    <w:rsid w:val="00073076"/>
    <w:rsid w:val="00073092"/>
    <w:rsid w:val="000733B4"/>
    <w:rsid w:val="00073A68"/>
    <w:rsid w:val="00073B80"/>
    <w:rsid w:val="00073BFC"/>
    <w:rsid w:val="00073C19"/>
    <w:rsid w:val="00073C37"/>
    <w:rsid w:val="00073FB7"/>
    <w:rsid w:val="0007414D"/>
    <w:rsid w:val="00074242"/>
    <w:rsid w:val="000744D8"/>
    <w:rsid w:val="000745BD"/>
    <w:rsid w:val="0007472C"/>
    <w:rsid w:val="000747C5"/>
    <w:rsid w:val="0007489B"/>
    <w:rsid w:val="0007499C"/>
    <w:rsid w:val="00074C1F"/>
    <w:rsid w:val="00074D76"/>
    <w:rsid w:val="00074EBE"/>
    <w:rsid w:val="00075208"/>
    <w:rsid w:val="00075296"/>
    <w:rsid w:val="00075418"/>
    <w:rsid w:val="0007553A"/>
    <w:rsid w:val="00075757"/>
    <w:rsid w:val="0007584F"/>
    <w:rsid w:val="0007585F"/>
    <w:rsid w:val="00075AB6"/>
    <w:rsid w:val="00075AFC"/>
    <w:rsid w:val="00075C5A"/>
    <w:rsid w:val="00075CF7"/>
    <w:rsid w:val="00076421"/>
    <w:rsid w:val="0007689B"/>
    <w:rsid w:val="00076969"/>
    <w:rsid w:val="00076BD9"/>
    <w:rsid w:val="00076DF8"/>
    <w:rsid w:val="00077070"/>
    <w:rsid w:val="0007726F"/>
    <w:rsid w:val="00077411"/>
    <w:rsid w:val="000774DE"/>
    <w:rsid w:val="0007759B"/>
    <w:rsid w:val="0007793E"/>
    <w:rsid w:val="00077A2E"/>
    <w:rsid w:val="00077DF7"/>
    <w:rsid w:val="00077FE7"/>
    <w:rsid w:val="0008012C"/>
    <w:rsid w:val="000803F2"/>
    <w:rsid w:val="00080558"/>
    <w:rsid w:val="00080785"/>
    <w:rsid w:val="00080B61"/>
    <w:rsid w:val="00080EE8"/>
    <w:rsid w:val="000814E3"/>
    <w:rsid w:val="00081649"/>
    <w:rsid w:val="000816C3"/>
    <w:rsid w:val="000819DB"/>
    <w:rsid w:val="000819F5"/>
    <w:rsid w:val="00081AB4"/>
    <w:rsid w:val="00081D9E"/>
    <w:rsid w:val="00081E1C"/>
    <w:rsid w:val="00081FE6"/>
    <w:rsid w:val="000822CC"/>
    <w:rsid w:val="000823F0"/>
    <w:rsid w:val="0008248A"/>
    <w:rsid w:val="00082493"/>
    <w:rsid w:val="0008271C"/>
    <w:rsid w:val="00082891"/>
    <w:rsid w:val="000828AF"/>
    <w:rsid w:val="00082E81"/>
    <w:rsid w:val="00082EE2"/>
    <w:rsid w:val="00082FBC"/>
    <w:rsid w:val="00083545"/>
    <w:rsid w:val="0008368D"/>
    <w:rsid w:val="0008372F"/>
    <w:rsid w:val="00083730"/>
    <w:rsid w:val="00083B49"/>
    <w:rsid w:val="00083B51"/>
    <w:rsid w:val="00083BB6"/>
    <w:rsid w:val="00083DDE"/>
    <w:rsid w:val="00083F59"/>
    <w:rsid w:val="00083FA8"/>
    <w:rsid w:val="0008418A"/>
    <w:rsid w:val="000841FA"/>
    <w:rsid w:val="00084242"/>
    <w:rsid w:val="000844E1"/>
    <w:rsid w:val="000845AF"/>
    <w:rsid w:val="000849D1"/>
    <w:rsid w:val="000849DD"/>
    <w:rsid w:val="00084AAC"/>
    <w:rsid w:val="00084B45"/>
    <w:rsid w:val="00084C06"/>
    <w:rsid w:val="00084D1C"/>
    <w:rsid w:val="00084ED9"/>
    <w:rsid w:val="000850B3"/>
    <w:rsid w:val="000852B0"/>
    <w:rsid w:val="00085461"/>
    <w:rsid w:val="00085484"/>
    <w:rsid w:val="00085684"/>
    <w:rsid w:val="0008569F"/>
    <w:rsid w:val="0008574A"/>
    <w:rsid w:val="00085935"/>
    <w:rsid w:val="00085A4F"/>
    <w:rsid w:val="00085D83"/>
    <w:rsid w:val="000860EE"/>
    <w:rsid w:val="00086A0C"/>
    <w:rsid w:val="00086B78"/>
    <w:rsid w:val="00086D65"/>
    <w:rsid w:val="00087067"/>
    <w:rsid w:val="00087218"/>
    <w:rsid w:val="000872F6"/>
    <w:rsid w:val="0008750D"/>
    <w:rsid w:val="00087574"/>
    <w:rsid w:val="00087931"/>
    <w:rsid w:val="00087960"/>
    <w:rsid w:val="00087B4D"/>
    <w:rsid w:val="00087D9B"/>
    <w:rsid w:val="00087F29"/>
    <w:rsid w:val="0009001E"/>
    <w:rsid w:val="000901D8"/>
    <w:rsid w:val="000906D7"/>
    <w:rsid w:val="000906DF"/>
    <w:rsid w:val="000909EC"/>
    <w:rsid w:val="00090B99"/>
    <w:rsid w:val="00091383"/>
    <w:rsid w:val="0009158E"/>
    <w:rsid w:val="000915BB"/>
    <w:rsid w:val="00091892"/>
    <w:rsid w:val="00091FBC"/>
    <w:rsid w:val="00091FC6"/>
    <w:rsid w:val="000926D3"/>
    <w:rsid w:val="000926F7"/>
    <w:rsid w:val="00092B85"/>
    <w:rsid w:val="00092BDB"/>
    <w:rsid w:val="00093550"/>
    <w:rsid w:val="00093589"/>
    <w:rsid w:val="0009371F"/>
    <w:rsid w:val="00093B18"/>
    <w:rsid w:val="00093BA5"/>
    <w:rsid w:val="00093BE6"/>
    <w:rsid w:val="00093D29"/>
    <w:rsid w:val="00094039"/>
    <w:rsid w:val="0009431B"/>
    <w:rsid w:val="000946CF"/>
    <w:rsid w:val="00094761"/>
    <w:rsid w:val="00094AAC"/>
    <w:rsid w:val="00094ADA"/>
    <w:rsid w:val="00094B8E"/>
    <w:rsid w:val="00094BAC"/>
    <w:rsid w:val="00094C9D"/>
    <w:rsid w:val="00094D69"/>
    <w:rsid w:val="000950A8"/>
    <w:rsid w:val="000950DF"/>
    <w:rsid w:val="00095103"/>
    <w:rsid w:val="000953D1"/>
    <w:rsid w:val="00095431"/>
    <w:rsid w:val="000955E3"/>
    <w:rsid w:val="000958BD"/>
    <w:rsid w:val="00095F9B"/>
    <w:rsid w:val="000960F0"/>
    <w:rsid w:val="0009611A"/>
    <w:rsid w:val="00096442"/>
    <w:rsid w:val="000967DB"/>
    <w:rsid w:val="00096893"/>
    <w:rsid w:val="00096BCB"/>
    <w:rsid w:val="00096C1E"/>
    <w:rsid w:val="0009718A"/>
    <w:rsid w:val="000978AC"/>
    <w:rsid w:val="0009799F"/>
    <w:rsid w:val="00097AD5"/>
    <w:rsid w:val="000A0344"/>
    <w:rsid w:val="000A037D"/>
    <w:rsid w:val="000A038B"/>
    <w:rsid w:val="000A05C8"/>
    <w:rsid w:val="000A0929"/>
    <w:rsid w:val="000A09F3"/>
    <w:rsid w:val="000A0D7F"/>
    <w:rsid w:val="000A0DFF"/>
    <w:rsid w:val="000A10AB"/>
    <w:rsid w:val="000A13BA"/>
    <w:rsid w:val="000A1858"/>
    <w:rsid w:val="000A1B6D"/>
    <w:rsid w:val="000A1B83"/>
    <w:rsid w:val="000A1C1E"/>
    <w:rsid w:val="000A1D78"/>
    <w:rsid w:val="000A1DC5"/>
    <w:rsid w:val="000A2001"/>
    <w:rsid w:val="000A21E8"/>
    <w:rsid w:val="000A2279"/>
    <w:rsid w:val="000A2354"/>
    <w:rsid w:val="000A2358"/>
    <w:rsid w:val="000A23D8"/>
    <w:rsid w:val="000A262F"/>
    <w:rsid w:val="000A2E27"/>
    <w:rsid w:val="000A2E6D"/>
    <w:rsid w:val="000A3211"/>
    <w:rsid w:val="000A32C5"/>
    <w:rsid w:val="000A338C"/>
    <w:rsid w:val="000A343C"/>
    <w:rsid w:val="000A36DB"/>
    <w:rsid w:val="000A3773"/>
    <w:rsid w:val="000A37D9"/>
    <w:rsid w:val="000A39DC"/>
    <w:rsid w:val="000A3A3F"/>
    <w:rsid w:val="000A3CC8"/>
    <w:rsid w:val="000A3EDE"/>
    <w:rsid w:val="000A4092"/>
    <w:rsid w:val="000A40A3"/>
    <w:rsid w:val="000A40DA"/>
    <w:rsid w:val="000A4362"/>
    <w:rsid w:val="000A4C4D"/>
    <w:rsid w:val="000A4C80"/>
    <w:rsid w:val="000A5679"/>
    <w:rsid w:val="000A5967"/>
    <w:rsid w:val="000A59E7"/>
    <w:rsid w:val="000A5A97"/>
    <w:rsid w:val="000A5A9E"/>
    <w:rsid w:val="000A5D89"/>
    <w:rsid w:val="000A5E26"/>
    <w:rsid w:val="000A5E2F"/>
    <w:rsid w:val="000A621C"/>
    <w:rsid w:val="000A669D"/>
    <w:rsid w:val="000A693A"/>
    <w:rsid w:val="000A6C01"/>
    <w:rsid w:val="000A6E08"/>
    <w:rsid w:val="000A7118"/>
    <w:rsid w:val="000A7292"/>
    <w:rsid w:val="000A729D"/>
    <w:rsid w:val="000A7416"/>
    <w:rsid w:val="000A753F"/>
    <w:rsid w:val="000A755F"/>
    <w:rsid w:val="000A763C"/>
    <w:rsid w:val="000A77A1"/>
    <w:rsid w:val="000A7B77"/>
    <w:rsid w:val="000A7D16"/>
    <w:rsid w:val="000A7EE9"/>
    <w:rsid w:val="000B009A"/>
    <w:rsid w:val="000B090F"/>
    <w:rsid w:val="000B0932"/>
    <w:rsid w:val="000B0DAA"/>
    <w:rsid w:val="000B10B2"/>
    <w:rsid w:val="000B12C3"/>
    <w:rsid w:val="000B14BB"/>
    <w:rsid w:val="000B1501"/>
    <w:rsid w:val="000B171F"/>
    <w:rsid w:val="000B1748"/>
    <w:rsid w:val="000B1CD7"/>
    <w:rsid w:val="000B21DC"/>
    <w:rsid w:val="000B2243"/>
    <w:rsid w:val="000B2263"/>
    <w:rsid w:val="000B22CE"/>
    <w:rsid w:val="000B2396"/>
    <w:rsid w:val="000B25AC"/>
    <w:rsid w:val="000B2690"/>
    <w:rsid w:val="000B269B"/>
    <w:rsid w:val="000B29B3"/>
    <w:rsid w:val="000B29DE"/>
    <w:rsid w:val="000B2C65"/>
    <w:rsid w:val="000B2CE7"/>
    <w:rsid w:val="000B2F3E"/>
    <w:rsid w:val="000B2F9B"/>
    <w:rsid w:val="000B30BE"/>
    <w:rsid w:val="000B30F8"/>
    <w:rsid w:val="000B3442"/>
    <w:rsid w:val="000B37FB"/>
    <w:rsid w:val="000B3DB0"/>
    <w:rsid w:val="000B3DB4"/>
    <w:rsid w:val="000B3FBB"/>
    <w:rsid w:val="000B42A9"/>
    <w:rsid w:val="000B43FF"/>
    <w:rsid w:val="000B4752"/>
    <w:rsid w:val="000B4849"/>
    <w:rsid w:val="000B4909"/>
    <w:rsid w:val="000B4A94"/>
    <w:rsid w:val="000B4AE2"/>
    <w:rsid w:val="000B52BB"/>
    <w:rsid w:val="000B52F9"/>
    <w:rsid w:val="000B5CF3"/>
    <w:rsid w:val="000B5D53"/>
    <w:rsid w:val="000B5FEB"/>
    <w:rsid w:val="000B68C3"/>
    <w:rsid w:val="000B6CDB"/>
    <w:rsid w:val="000B6D9D"/>
    <w:rsid w:val="000B71B7"/>
    <w:rsid w:val="000B72B2"/>
    <w:rsid w:val="000B7419"/>
    <w:rsid w:val="000B748D"/>
    <w:rsid w:val="000B778A"/>
    <w:rsid w:val="000B7894"/>
    <w:rsid w:val="000B7950"/>
    <w:rsid w:val="000B7965"/>
    <w:rsid w:val="000B7A19"/>
    <w:rsid w:val="000B7AFA"/>
    <w:rsid w:val="000B7B86"/>
    <w:rsid w:val="000B7DF5"/>
    <w:rsid w:val="000C024D"/>
    <w:rsid w:val="000C0A44"/>
    <w:rsid w:val="000C0A8D"/>
    <w:rsid w:val="000C0CC1"/>
    <w:rsid w:val="000C10B8"/>
    <w:rsid w:val="000C14A9"/>
    <w:rsid w:val="000C1A40"/>
    <w:rsid w:val="000C2259"/>
    <w:rsid w:val="000C22B7"/>
    <w:rsid w:val="000C23AC"/>
    <w:rsid w:val="000C2580"/>
    <w:rsid w:val="000C2683"/>
    <w:rsid w:val="000C2AF6"/>
    <w:rsid w:val="000C2EAF"/>
    <w:rsid w:val="000C2F69"/>
    <w:rsid w:val="000C331A"/>
    <w:rsid w:val="000C33ED"/>
    <w:rsid w:val="000C372B"/>
    <w:rsid w:val="000C39E4"/>
    <w:rsid w:val="000C3A8F"/>
    <w:rsid w:val="000C43C7"/>
    <w:rsid w:val="000C4477"/>
    <w:rsid w:val="000C4728"/>
    <w:rsid w:val="000C4793"/>
    <w:rsid w:val="000C481F"/>
    <w:rsid w:val="000C4869"/>
    <w:rsid w:val="000C4AF7"/>
    <w:rsid w:val="000C4B36"/>
    <w:rsid w:val="000C5231"/>
    <w:rsid w:val="000C5650"/>
    <w:rsid w:val="000C5823"/>
    <w:rsid w:val="000C5C00"/>
    <w:rsid w:val="000C5C01"/>
    <w:rsid w:val="000C5CB9"/>
    <w:rsid w:val="000C5E61"/>
    <w:rsid w:val="000C5FC2"/>
    <w:rsid w:val="000C610A"/>
    <w:rsid w:val="000C645A"/>
    <w:rsid w:val="000C6566"/>
    <w:rsid w:val="000C66AE"/>
    <w:rsid w:val="000C674B"/>
    <w:rsid w:val="000C69CA"/>
    <w:rsid w:val="000C6B23"/>
    <w:rsid w:val="000C6B33"/>
    <w:rsid w:val="000C6CC5"/>
    <w:rsid w:val="000C6DC8"/>
    <w:rsid w:val="000C7690"/>
    <w:rsid w:val="000C7C43"/>
    <w:rsid w:val="000C7EF0"/>
    <w:rsid w:val="000C7FA2"/>
    <w:rsid w:val="000D01E6"/>
    <w:rsid w:val="000D02DD"/>
    <w:rsid w:val="000D0445"/>
    <w:rsid w:val="000D0AEC"/>
    <w:rsid w:val="000D0B03"/>
    <w:rsid w:val="000D0C74"/>
    <w:rsid w:val="000D0F3B"/>
    <w:rsid w:val="000D1012"/>
    <w:rsid w:val="000D11F7"/>
    <w:rsid w:val="000D1486"/>
    <w:rsid w:val="000D1606"/>
    <w:rsid w:val="000D1624"/>
    <w:rsid w:val="000D17B6"/>
    <w:rsid w:val="000D181F"/>
    <w:rsid w:val="000D1849"/>
    <w:rsid w:val="000D1BF1"/>
    <w:rsid w:val="000D1C14"/>
    <w:rsid w:val="000D1CE8"/>
    <w:rsid w:val="000D1FAB"/>
    <w:rsid w:val="000D2060"/>
    <w:rsid w:val="000D25B0"/>
    <w:rsid w:val="000D282E"/>
    <w:rsid w:val="000D2B0B"/>
    <w:rsid w:val="000D2B44"/>
    <w:rsid w:val="000D30AD"/>
    <w:rsid w:val="000D365E"/>
    <w:rsid w:val="000D3B2F"/>
    <w:rsid w:val="000D3C30"/>
    <w:rsid w:val="000D3D95"/>
    <w:rsid w:val="000D3E05"/>
    <w:rsid w:val="000D3FB0"/>
    <w:rsid w:val="000D42D7"/>
    <w:rsid w:val="000D44C3"/>
    <w:rsid w:val="000D4528"/>
    <w:rsid w:val="000D4765"/>
    <w:rsid w:val="000D4B98"/>
    <w:rsid w:val="000D4C6A"/>
    <w:rsid w:val="000D4FB2"/>
    <w:rsid w:val="000D4FCF"/>
    <w:rsid w:val="000D50A4"/>
    <w:rsid w:val="000D50FB"/>
    <w:rsid w:val="000D51AC"/>
    <w:rsid w:val="000D52AE"/>
    <w:rsid w:val="000D532E"/>
    <w:rsid w:val="000D554D"/>
    <w:rsid w:val="000D564F"/>
    <w:rsid w:val="000D5762"/>
    <w:rsid w:val="000D57DD"/>
    <w:rsid w:val="000D59CA"/>
    <w:rsid w:val="000D5C38"/>
    <w:rsid w:val="000D60A3"/>
    <w:rsid w:val="000D61D5"/>
    <w:rsid w:val="000D620E"/>
    <w:rsid w:val="000D6354"/>
    <w:rsid w:val="000D6562"/>
    <w:rsid w:val="000D6612"/>
    <w:rsid w:val="000D66E0"/>
    <w:rsid w:val="000D67EA"/>
    <w:rsid w:val="000D6800"/>
    <w:rsid w:val="000D6A6A"/>
    <w:rsid w:val="000D7213"/>
    <w:rsid w:val="000D73F8"/>
    <w:rsid w:val="000D747C"/>
    <w:rsid w:val="000D772A"/>
    <w:rsid w:val="000D7752"/>
    <w:rsid w:val="000D7A72"/>
    <w:rsid w:val="000D7A77"/>
    <w:rsid w:val="000D7F4B"/>
    <w:rsid w:val="000E00A9"/>
    <w:rsid w:val="000E0222"/>
    <w:rsid w:val="000E0290"/>
    <w:rsid w:val="000E0541"/>
    <w:rsid w:val="000E0A60"/>
    <w:rsid w:val="000E0BE5"/>
    <w:rsid w:val="000E0C52"/>
    <w:rsid w:val="000E0DCE"/>
    <w:rsid w:val="000E0EC9"/>
    <w:rsid w:val="000E0F04"/>
    <w:rsid w:val="000E0F3A"/>
    <w:rsid w:val="000E1053"/>
    <w:rsid w:val="000E11D1"/>
    <w:rsid w:val="000E1472"/>
    <w:rsid w:val="000E1750"/>
    <w:rsid w:val="000E1A87"/>
    <w:rsid w:val="000E1BDC"/>
    <w:rsid w:val="000E1CC6"/>
    <w:rsid w:val="000E2006"/>
    <w:rsid w:val="000E25DA"/>
    <w:rsid w:val="000E28F4"/>
    <w:rsid w:val="000E29D5"/>
    <w:rsid w:val="000E2A62"/>
    <w:rsid w:val="000E2C91"/>
    <w:rsid w:val="000E2CD2"/>
    <w:rsid w:val="000E2EF0"/>
    <w:rsid w:val="000E2F24"/>
    <w:rsid w:val="000E3185"/>
    <w:rsid w:val="000E3313"/>
    <w:rsid w:val="000E3539"/>
    <w:rsid w:val="000E3B2A"/>
    <w:rsid w:val="000E3BA9"/>
    <w:rsid w:val="000E3ED1"/>
    <w:rsid w:val="000E3FAE"/>
    <w:rsid w:val="000E41B1"/>
    <w:rsid w:val="000E4551"/>
    <w:rsid w:val="000E483A"/>
    <w:rsid w:val="000E4D88"/>
    <w:rsid w:val="000E4E3C"/>
    <w:rsid w:val="000E5C30"/>
    <w:rsid w:val="000E6330"/>
    <w:rsid w:val="000E65C4"/>
    <w:rsid w:val="000E65E1"/>
    <w:rsid w:val="000E685A"/>
    <w:rsid w:val="000E69B7"/>
    <w:rsid w:val="000E6A69"/>
    <w:rsid w:val="000E6AE5"/>
    <w:rsid w:val="000E6BE4"/>
    <w:rsid w:val="000E6C6C"/>
    <w:rsid w:val="000E7208"/>
    <w:rsid w:val="000E738A"/>
    <w:rsid w:val="000E73A8"/>
    <w:rsid w:val="000E751F"/>
    <w:rsid w:val="000E7C85"/>
    <w:rsid w:val="000E7F35"/>
    <w:rsid w:val="000F0013"/>
    <w:rsid w:val="000F0058"/>
    <w:rsid w:val="000F00DA"/>
    <w:rsid w:val="000F02E4"/>
    <w:rsid w:val="000F03C6"/>
    <w:rsid w:val="000F0419"/>
    <w:rsid w:val="000F04C6"/>
    <w:rsid w:val="000F0576"/>
    <w:rsid w:val="000F0710"/>
    <w:rsid w:val="000F0A7D"/>
    <w:rsid w:val="000F0C03"/>
    <w:rsid w:val="000F0F14"/>
    <w:rsid w:val="000F1276"/>
    <w:rsid w:val="000F12D3"/>
    <w:rsid w:val="000F146C"/>
    <w:rsid w:val="000F1563"/>
    <w:rsid w:val="000F16DB"/>
    <w:rsid w:val="000F1868"/>
    <w:rsid w:val="000F18FB"/>
    <w:rsid w:val="000F2232"/>
    <w:rsid w:val="000F2280"/>
    <w:rsid w:val="000F2622"/>
    <w:rsid w:val="000F2666"/>
    <w:rsid w:val="000F29FD"/>
    <w:rsid w:val="000F32AA"/>
    <w:rsid w:val="000F32C3"/>
    <w:rsid w:val="000F33C7"/>
    <w:rsid w:val="000F349A"/>
    <w:rsid w:val="000F3CB7"/>
    <w:rsid w:val="000F3DC9"/>
    <w:rsid w:val="000F3EE7"/>
    <w:rsid w:val="000F3F4E"/>
    <w:rsid w:val="000F4683"/>
    <w:rsid w:val="000F47C6"/>
    <w:rsid w:val="000F485B"/>
    <w:rsid w:val="000F4974"/>
    <w:rsid w:val="000F4BA2"/>
    <w:rsid w:val="000F4E82"/>
    <w:rsid w:val="000F5052"/>
    <w:rsid w:val="000F5213"/>
    <w:rsid w:val="000F5318"/>
    <w:rsid w:val="000F5336"/>
    <w:rsid w:val="000F5441"/>
    <w:rsid w:val="000F54F8"/>
    <w:rsid w:val="000F591B"/>
    <w:rsid w:val="000F5A07"/>
    <w:rsid w:val="000F5ACD"/>
    <w:rsid w:val="000F5B14"/>
    <w:rsid w:val="000F5E1C"/>
    <w:rsid w:val="000F6138"/>
    <w:rsid w:val="000F649D"/>
    <w:rsid w:val="000F64EC"/>
    <w:rsid w:val="000F65EB"/>
    <w:rsid w:val="000F6883"/>
    <w:rsid w:val="000F6AF1"/>
    <w:rsid w:val="000F6DC1"/>
    <w:rsid w:val="000F6F0D"/>
    <w:rsid w:val="000F7159"/>
    <w:rsid w:val="000F71C0"/>
    <w:rsid w:val="000F784A"/>
    <w:rsid w:val="000F7949"/>
    <w:rsid w:val="000F798A"/>
    <w:rsid w:val="000F7A64"/>
    <w:rsid w:val="000F7BFB"/>
    <w:rsid w:val="000F7C31"/>
    <w:rsid w:val="00100066"/>
    <w:rsid w:val="001005D9"/>
    <w:rsid w:val="00100693"/>
    <w:rsid w:val="00100862"/>
    <w:rsid w:val="001008D3"/>
    <w:rsid w:val="00100ACC"/>
    <w:rsid w:val="00100B7A"/>
    <w:rsid w:val="00100DE6"/>
    <w:rsid w:val="00101119"/>
    <w:rsid w:val="00101263"/>
    <w:rsid w:val="00101306"/>
    <w:rsid w:val="0010159E"/>
    <w:rsid w:val="00101710"/>
    <w:rsid w:val="001017BA"/>
    <w:rsid w:val="00101AD0"/>
    <w:rsid w:val="00101D49"/>
    <w:rsid w:val="00101F86"/>
    <w:rsid w:val="001020AB"/>
    <w:rsid w:val="001020D3"/>
    <w:rsid w:val="00102294"/>
    <w:rsid w:val="001025CF"/>
    <w:rsid w:val="0010277D"/>
    <w:rsid w:val="001027C6"/>
    <w:rsid w:val="00102961"/>
    <w:rsid w:val="00102B53"/>
    <w:rsid w:val="00102C60"/>
    <w:rsid w:val="00102D1A"/>
    <w:rsid w:val="001036EA"/>
    <w:rsid w:val="001036ED"/>
    <w:rsid w:val="00103B17"/>
    <w:rsid w:val="001041F3"/>
    <w:rsid w:val="001045E5"/>
    <w:rsid w:val="00104D23"/>
    <w:rsid w:val="00104FEE"/>
    <w:rsid w:val="00105268"/>
    <w:rsid w:val="00105271"/>
    <w:rsid w:val="001055B4"/>
    <w:rsid w:val="001055BA"/>
    <w:rsid w:val="00105636"/>
    <w:rsid w:val="00105B05"/>
    <w:rsid w:val="00105C03"/>
    <w:rsid w:val="00105DEB"/>
    <w:rsid w:val="00105E2D"/>
    <w:rsid w:val="001063B1"/>
    <w:rsid w:val="001067A2"/>
    <w:rsid w:val="00106817"/>
    <w:rsid w:val="0010686B"/>
    <w:rsid w:val="00106A2B"/>
    <w:rsid w:val="00106A60"/>
    <w:rsid w:val="00106F4F"/>
    <w:rsid w:val="001074A9"/>
    <w:rsid w:val="001074C1"/>
    <w:rsid w:val="00107621"/>
    <w:rsid w:val="00107816"/>
    <w:rsid w:val="00107A47"/>
    <w:rsid w:val="00107B2E"/>
    <w:rsid w:val="00107D4F"/>
    <w:rsid w:val="00107E2A"/>
    <w:rsid w:val="00107F5D"/>
    <w:rsid w:val="00107F73"/>
    <w:rsid w:val="00110208"/>
    <w:rsid w:val="00110372"/>
    <w:rsid w:val="001106FD"/>
    <w:rsid w:val="00110A90"/>
    <w:rsid w:val="00110B2E"/>
    <w:rsid w:val="00110F2D"/>
    <w:rsid w:val="00111066"/>
    <w:rsid w:val="0011119B"/>
    <w:rsid w:val="001118AE"/>
    <w:rsid w:val="00111DB9"/>
    <w:rsid w:val="00111E6F"/>
    <w:rsid w:val="00112172"/>
    <w:rsid w:val="001121DE"/>
    <w:rsid w:val="0011236C"/>
    <w:rsid w:val="00112514"/>
    <w:rsid w:val="0011268B"/>
    <w:rsid w:val="001126A9"/>
    <w:rsid w:val="00112D84"/>
    <w:rsid w:val="00113125"/>
    <w:rsid w:val="001135EB"/>
    <w:rsid w:val="00113769"/>
    <w:rsid w:val="00113A80"/>
    <w:rsid w:val="00113CD0"/>
    <w:rsid w:val="00113FA1"/>
    <w:rsid w:val="00114044"/>
    <w:rsid w:val="00114432"/>
    <w:rsid w:val="00114635"/>
    <w:rsid w:val="00114DF7"/>
    <w:rsid w:val="00115454"/>
    <w:rsid w:val="00115927"/>
    <w:rsid w:val="00115D2D"/>
    <w:rsid w:val="00115F31"/>
    <w:rsid w:val="00116039"/>
    <w:rsid w:val="001160C7"/>
    <w:rsid w:val="0011625E"/>
    <w:rsid w:val="00116514"/>
    <w:rsid w:val="001165CF"/>
    <w:rsid w:val="00116B9F"/>
    <w:rsid w:val="00116F36"/>
    <w:rsid w:val="00116F4A"/>
    <w:rsid w:val="00117295"/>
    <w:rsid w:val="00117481"/>
    <w:rsid w:val="001174E2"/>
    <w:rsid w:val="00117615"/>
    <w:rsid w:val="001176E8"/>
    <w:rsid w:val="001179F0"/>
    <w:rsid w:val="00117D8F"/>
    <w:rsid w:val="001201CE"/>
    <w:rsid w:val="00120387"/>
    <w:rsid w:val="001205BF"/>
    <w:rsid w:val="00120925"/>
    <w:rsid w:val="00120C6D"/>
    <w:rsid w:val="00120C9D"/>
    <w:rsid w:val="00120E11"/>
    <w:rsid w:val="00120EC1"/>
    <w:rsid w:val="00120FC8"/>
    <w:rsid w:val="0012101B"/>
    <w:rsid w:val="001210CB"/>
    <w:rsid w:val="00121163"/>
    <w:rsid w:val="001211DF"/>
    <w:rsid w:val="001216BD"/>
    <w:rsid w:val="00121777"/>
    <w:rsid w:val="00121BE9"/>
    <w:rsid w:val="00121E9B"/>
    <w:rsid w:val="00121EA3"/>
    <w:rsid w:val="00121F6A"/>
    <w:rsid w:val="0012227A"/>
    <w:rsid w:val="00122546"/>
    <w:rsid w:val="001227AF"/>
    <w:rsid w:val="001227C5"/>
    <w:rsid w:val="00122924"/>
    <w:rsid w:val="00122AE4"/>
    <w:rsid w:val="00122C39"/>
    <w:rsid w:val="00123118"/>
    <w:rsid w:val="0012358F"/>
    <w:rsid w:val="00123B0E"/>
    <w:rsid w:val="00123C4C"/>
    <w:rsid w:val="00123CEC"/>
    <w:rsid w:val="00123E91"/>
    <w:rsid w:val="00124010"/>
    <w:rsid w:val="00124073"/>
    <w:rsid w:val="00124110"/>
    <w:rsid w:val="00124581"/>
    <w:rsid w:val="001246A0"/>
    <w:rsid w:val="00124900"/>
    <w:rsid w:val="001249D0"/>
    <w:rsid w:val="001249E0"/>
    <w:rsid w:val="00124B7F"/>
    <w:rsid w:val="00124C0C"/>
    <w:rsid w:val="00124D07"/>
    <w:rsid w:val="00124D7B"/>
    <w:rsid w:val="00124F70"/>
    <w:rsid w:val="00124FFA"/>
    <w:rsid w:val="00125074"/>
    <w:rsid w:val="00125270"/>
    <w:rsid w:val="0012567C"/>
    <w:rsid w:val="001256E7"/>
    <w:rsid w:val="001258D5"/>
    <w:rsid w:val="001259DC"/>
    <w:rsid w:val="001259E8"/>
    <w:rsid w:val="00125AC5"/>
    <w:rsid w:val="00125B04"/>
    <w:rsid w:val="00125BE6"/>
    <w:rsid w:val="00125D73"/>
    <w:rsid w:val="00125E1B"/>
    <w:rsid w:val="00126248"/>
    <w:rsid w:val="001263D0"/>
    <w:rsid w:val="001265F0"/>
    <w:rsid w:val="0012679B"/>
    <w:rsid w:val="00126843"/>
    <w:rsid w:val="001268EB"/>
    <w:rsid w:val="00126951"/>
    <w:rsid w:val="001269A9"/>
    <w:rsid w:val="001269E8"/>
    <w:rsid w:val="00126B07"/>
    <w:rsid w:val="00126D1B"/>
    <w:rsid w:val="00126DB0"/>
    <w:rsid w:val="00126EE8"/>
    <w:rsid w:val="00126EFC"/>
    <w:rsid w:val="001271AC"/>
    <w:rsid w:val="00127230"/>
    <w:rsid w:val="001272DE"/>
    <w:rsid w:val="0012738F"/>
    <w:rsid w:val="001275ED"/>
    <w:rsid w:val="001276C7"/>
    <w:rsid w:val="001279A0"/>
    <w:rsid w:val="00127B5E"/>
    <w:rsid w:val="00127F7B"/>
    <w:rsid w:val="00127FDE"/>
    <w:rsid w:val="0013001A"/>
    <w:rsid w:val="001300DE"/>
    <w:rsid w:val="00130761"/>
    <w:rsid w:val="001309C9"/>
    <w:rsid w:val="00130B5D"/>
    <w:rsid w:val="00130D24"/>
    <w:rsid w:val="00130D60"/>
    <w:rsid w:val="00130E1B"/>
    <w:rsid w:val="00130E35"/>
    <w:rsid w:val="00130F8F"/>
    <w:rsid w:val="001310BC"/>
    <w:rsid w:val="00131547"/>
    <w:rsid w:val="0013160D"/>
    <w:rsid w:val="00131C6C"/>
    <w:rsid w:val="00131F85"/>
    <w:rsid w:val="00131FB2"/>
    <w:rsid w:val="00132317"/>
    <w:rsid w:val="001326ED"/>
    <w:rsid w:val="00132840"/>
    <w:rsid w:val="00132A81"/>
    <w:rsid w:val="00132FD5"/>
    <w:rsid w:val="00133146"/>
    <w:rsid w:val="00133518"/>
    <w:rsid w:val="001337B9"/>
    <w:rsid w:val="00133ABD"/>
    <w:rsid w:val="00133AC8"/>
    <w:rsid w:val="00133AEA"/>
    <w:rsid w:val="00133D73"/>
    <w:rsid w:val="00133FAE"/>
    <w:rsid w:val="00134228"/>
    <w:rsid w:val="00134267"/>
    <w:rsid w:val="00134360"/>
    <w:rsid w:val="0013441C"/>
    <w:rsid w:val="00134AC7"/>
    <w:rsid w:val="00134AE1"/>
    <w:rsid w:val="00134D1E"/>
    <w:rsid w:val="00134F18"/>
    <w:rsid w:val="0013500C"/>
    <w:rsid w:val="0013509A"/>
    <w:rsid w:val="001353EB"/>
    <w:rsid w:val="00135668"/>
    <w:rsid w:val="001359B0"/>
    <w:rsid w:val="00135A9A"/>
    <w:rsid w:val="00135AA9"/>
    <w:rsid w:val="00135AD8"/>
    <w:rsid w:val="00135C4A"/>
    <w:rsid w:val="00135D43"/>
    <w:rsid w:val="00135F2E"/>
    <w:rsid w:val="001365B1"/>
    <w:rsid w:val="0013671C"/>
    <w:rsid w:val="00136760"/>
    <w:rsid w:val="00136B7E"/>
    <w:rsid w:val="00136CEC"/>
    <w:rsid w:val="00136D2C"/>
    <w:rsid w:val="00136D60"/>
    <w:rsid w:val="00136E26"/>
    <w:rsid w:val="00136E72"/>
    <w:rsid w:val="001371BA"/>
    <w:rsid w:val="0014004C"/>
    <w:rsid w:val="00140138"/>
    <w:rsid w:val="00140319"/>
    <w:rsid w:val="00140347"/>
    <w:rsid w:val="00140453"/>
    <w:rsid w:val="00140472"/>
    <w:rsid w:val="0014078E"/>
    <w:rsid w:val="00140A83"/>
    <w:rsid w:val="00140D48"/>
    <w:rsid w:val="00140E91"/>
    <w:rsid w:val="001410DA"/>
    <w:rsid w:val="0014114C"/>
    <w:rsid w:val="001413A7"/>
    <w:rsid w:val="00141632"/>
    <w:rsid w:val="00141AA2"/>
    <w:rsid w:val="00141C42"/>
    <w:rsid w:val="00141E65"/>
    <w:rsid w:val="001420B3"/>
    <w:rsid w:val="0014249D"/>
    <w:rsid w:val="00142548"/>
    <w:rsid w:val="0014281E"/>
    <w:rsid w:val="00142ABA"/>
    <w:rsid w:val="00142C7D"/>
    <w:rsid w:val="00142C9C"/>
    <w:rsid w:val="00143146"/>
    <w:rsid w:val="00143401"/>
    <w:rsid w:val="0014342E"/>
    <w:rsid w:val="0014349B"/>
    <w:rsid w:val="001435F6"/>
    <w:rsid w:val="00143652"/>
    <w:rsid w:val="00143D3C"/>
    <w:rsid w:val="001442D5"/>
    <w:rsid w:val="001446B7"/>
    <w:rsid w:val="00144894"/>
    <w:rsid w:val="001449A0"/>
    <w:rsid w:val="00144A88"/>
    <w:rsid w:val="00144C70"/>
    <w:rsid w:val="00144CAA"/>
    <w:rsid w:val="0014523D"/>
    <w:rsid w:val="00145446"/>
    <w:rsid w:val="00145BCA"/>
    <w:rsid w:val="00145E7F"/>
    <w:rsid w:val="00146154"/>
    <w:rsid w:val="00146168"/>
    <w:rsid w:val="00146173"/>
    <w:rsid w:val="0014624F"/>
    <w:rsid w:val="001467DD"/>
    <w:rsid w:val="00146A9B"/>
    <w:rsid w:val="00146D07"/>
    <w:rsid w:val="00147132"/>
    <w:rsid w:val="00147142"/>
    <w:rsid w:val="00147575"/>
    <w:rsid w:val="00147590"/>
    <w:rsid w:val="001478D5"/>
    <w:rsid w:val="001479BB"/>
    <w:rsid w:val="00147B8A"/>
    <w:rsid w:val="00147F18"/>
    <w:rsid w:val="00150185"/>
    <w:rsid w:val="00150370"/>
    <w:rsid w:val="001507B2"/>
    <w:rsid w:val="00150A09"/>
    <w:rsid w:val="00150A9C"/>
    <w:rsid w:val="00150C76"/>
    <w:rsid w:val="00150DD0"/>
    <w:rsid w:val="00150E0C"/>
    <w:rsid w:val="00150FBA"/>
    <w:rsid w:val="0015120D"/>
    <w:rsid w:val="00151365"/>
    <w:rsid w:val="00151505"/>
    <w:rsid w:val="00151BA6"/>
    <w:rsid w:val="00151C4A"/>
    <w:rsid w:val="00151E0F"/>
    <w:rsid w:val="00152077"/>
    <w:rsid w:val="001522E8"/>
    <w:rsid w:val="001525CD"/>
    <w:rsid w:val="001526DC"/>
    <w:rsid w:val="00152C4B"/>
    <w:rsid w:val="00152D0C"/>
    <w:rsid w:val="00152E0F"/>
    <w:rsid w:val="00153062"/>
    <w:rsid w:val="0015336E"/>
    <w:rsid w:val="0015346E"/>
    <w:rsid w:val="0015351E"/>
    <w:rsid w:val="0015363C"/>
    <w:rsid w:val="00153698"/>
    <w:rsid w:val="001536B0"/>
    <w:rsid w:val="0015382F"/>
    <w:rsid w:val="0015398E"/>
    <w:rsid w:val="00153A0C"/>
    <w:rsid w:val="00153F3A"/>
    <w:rsid w:val="00154064"/>
    <w:rsid w:val="001540F9"/>
    <w:rsid w:val="0015447C"/>
    <w:rsid w:val="001546C6"/>
    <w:rsid w:val="00154763"/>
    <w:rsid w:val="00154982"/>
    <w:rsid w:val="00154AEB"/>
    <w:rsid w:val="00154CAE"/>
    <w:rsid w:val="00154CAF"/>
    <w:rsid w:val="00155262"/>
    <w:rsid w:val="001554F2"/>
    <w:rsid w:val="00155582"/>
    <w:rsid w:val="00155F56"/>
    <w:rsid w:val="00156006"/>
    <w:rsid w:val="00156EEF"/>
    <w:rsid w:val="00156EFB"/>
    <w:rsid w:val="0015708E"/>
    <w:rsid w:val="0015722F"/>
    <w:rsid w:val="00157333"/>
    <w:rsid w:val="0015761D"/>
    <w:rsid w:val="00157938"/>
    <w:rsid w:val="001579B8"/>
    <w:rsid w:val="00157BB5"/>
    <w:rsid w:val="00157CE2"/>
    <w:rsid w:val="00157E1B"/>
    <w:rsid w:val="00157E5A"/>
    <w:rsid w:val="00157F1B"/>
    <w:rsid w:val="00157FE4"/>
    <w:rsid w:val="001604DB"/>
    <w:rsid w:val="00160504"/>
    <w:rsid w:val="00160D23"/>
    <w:rsid w:val="00160ED5"/>
    <w:rsid w:val="0016106F"/>
    <w:rsid w:val="00161245"/>
    <w:rsid w:val="001616AC"/>
    <w:rsid w:val="0016184C"/>
    <w:rsid w:val="00161A73"/>
    <w:rsid w:val="00161C67"/>
    <w:rsid w:val="00161C70"/>
    <w:rsid w:val="00161E19"/>
    <w:rsid w:val="00161F1E"/>
    <w:rsid w:val="0016221A"/>
    <w:rsid w:val="001622D7"/>
    <w:rsid w:val="0016232D"/>
    <w:rsid w:val="0016248C"/>
    <w:rsid w:val="0016267B"/>
    <w:rsid w:val="001626F3"/>
    <w:rsid w:val="00162935"/>
    <w:rsid w:val="00162CD2"/>
    <w:rsid w:val="00162F23"/>
    <w:rsid w:val="001636F6"/>
    <w:rsid w:val="00163764"/>
    <w:rsid w:val="001637F2"/>
    <w:rsid w:val="0016394F"/>
    <w:rsid w:val="00163B5B"/>
    <w:rsid w:val="00163B64"/>
    <w:rsid w:val="00163DB6"/>
    <w:rsid w:val="00164074"/>
    <w:rsid w:val="00164341"/>
    <w:rsid w:val="0016463E"/>
    <w:rsid w:val="0016477A"/>
    <w:rsid w:val="00164A68"/>
    <w:rsid w:val="00164A7A"/>
    <w:rsid w:val="00164BB8"/>
    <w:rsid w:val="00164C2B"/>
    <w:rsid w:val="00164C2F"/>
    <w:rsid w:val="00164E18"/>
    <w:rsid w:val="00164E60"/>
    <w:rsid w:val="00164EF6"/>
    <w:rsid w:val="00164FE2"/>
    <w:rsid w:val="00165155"/>
    <w:rsid w:val="001652CE"/>
    <w:rsid w:val="0016542B"/>
    <w:rsid w:val="00165496"/>
    <w:rsid w:val="00165824"/>
    <w:rsid w:val="001658D9"/>
    <w:rsid w:val="001659AD"/>
    <w:rsid w:val="00165BC5"/>
    <w:rsid w:val="00165CA8"/>
    <w:rsid w:val="00165F72"/>
    <w:rsid w:val="001667F6"/>
    <w:rsid w:val="00166803"/>
    <w:rsid w:val="00166BA6"/>
    <w:rsid w:val="00166D7B"/>
    <w:rsid w:val="00166E1D"/>
    <w:rsid w:val="00166E3C"/>
    <w:rsid w:val="00166E7E"/>
    <w:rsid w:val="0016714E"/>
    <w:rsid w:val="0016718E"/>
    <w:rsid w:val="0016728D"/>
    <w:rsid w:val="001674B4"/>
    <w:rsid w:val="001674F7"/>
    <w:rsid w:val="001674FB"/>
    <w:rsid w:val="00167691"/>
    <w:rsid w:val="00167853"/>
    <w:rsid w:val="00167A3B"/>
    <w:rsid w:val="00167B49"/>
    <w:rsid w:val="00167CBD"/>
    <w:rsid w:val="00167DFA"/>
    <w:rsid w:val="00170279"/>
    <w:rsid w:val="001702AA"/>
    <w:rsid w:val="00170415"/>
    <w:rsid w:val="001705C8"/>
    <w:rsid w:val="00170A8D"/>
    <w:rsid w:val="00170D27"/>
    <w:rsid w:val="00170DD1"/>
    <w:rsid w:val="0017104F"/>
    <w:rsid w:val="001712A2"/>
    <w:rsid w:val="001712AF"/>
    <w:rsid w:val="001712FA"/>
    <w:rsid w:val="001716F1"/>
    <w:rsid w:val="00171801"/>
    <w:rsid w:val="00171C7A"/>
    <w:rsid w:val="00171F90"/>
    <w:rsid w:val="00172103"/>
    <w:rsid w:val="00172164"/>
    <w:rsid w:val="0017221F"/>
    <w:rsid w:val="001722AF"/>
    <w:rsid w:val="0017232C"/>
    <w:rsid w:val="001724F2"/>
    <w:rsid w:val="00172806"/>
    <w:rsid w:val="00172A92"/>
    <w:rsid w:val="00172D48"/>
    <w:rsid w:val="00172F63"/>
    <w:rsid w:val="00173040"/>
    <w:rsid w:val="0017314E"/>
    <w:rsid w:val="001731C9"/>
    <w:rsid w:val="001734E9"/>
    <w:rsid w:val="00173922"/>
    <w:rsid w:val="00173AAB"/>
    <w:rsid w:val="00173ED4"/>
    <w:rsid w:val="00174174"/>
    <w:rsid w:val="00174363"/>
    <w:rsid w:val="001744DD"/>
    <w:rsid w:val="00174567"/>
    <w:rsid w:val="0017470C"/>
    <w:rsid w:val="0017471F"/>
    <w:rsid w:val="00174759"/>
    <w:rsid w:val="001748F0"/>
    <w:rsid w:val="00175077"/>
    <w:rsid w:val="001752FE"/>
    <w:rsid w:val="00175403"/>
    <w:rsid w:val="001754AA"/>
    <w:rsid w:val="00175734"/>
    <w:rsid w:val="00175B35"/>
    <w:rsid w:val="0017623F"/>
    <w:rsid w:val="00176402"/>
    <w:rsid w:val="0017647F"/>
    <w:rsid w:val="001764F7"/>
    <w:rsid w:val="00176787"/>
    <w:rsid w:val="00177081"/>
    <w:rsid w:val="00177248"/>
    <w:rsid w:val="00177506"/>
    <w:rsid w:val="00177620"/>
    <w:rsid w:val="001779E7"/>
    <w:rsid w:val="00177C8A"/>
    <w:rsid w:val="00177ED9"/>
    <w:rsid w:val="001802C6"/>
    <w:rsid w:val="001807E9"/>
    <w:rsid w:val="00180C37"/>
    <w:rsid w:val="001811ED"/>
    <w:rsid w:val="001815AD"/>
    <w:rsid w:val="0018185F"/>
    <w:rsid w:val="00181986"/>
    <w:rsid w:val="00181A0E"/>
    <w:rsid w:val="00181B20"/>
    <w:rsid w:val="00181CAA"/>
    <w:rsid w:val="00182074"/>
    <w:rsid w:val="00182092"/>
    <w:rsid w:val="001820A8"/>
    <w:rsid w:val="0018210D"/>
    <w:rsid w:val="0018212E"/>
    <w:rsid w:val="0018217B"/>
    <w:rsid w:val="00182196"/>
    <w:rsid w:val="0018248E"/>
    <w:rsid w:val="00182D20"/>
    <w:rsid w:val="00182E09"/>
    <w:rsid w:val="00182E95"/>
    <w:rsid w:val="00183048"/>
    <w:rsid w:val="001830EE"/>
    <w:rsid w:val="0018343F"/>
    <w:rsid w:val="00183707"/>
    <w:rsid w:val="0018373A"/>
    <w:rsid w:val="0018394F"/>
    <w:rsid w:val="00183D7A"/>
    <w:rsid w:val="0018405D"/>
    <w:rsid w:val="00184150"/>
    <w:rsid w:val="001843D1"/>
    <w:rsid w:val="001844AE"/>
    <w:rsid w:val="001844F2"/>
    <w:rsid w:val="00184623"/>
    <w:rsid w:val="001848DF"/>
    <w:rsid w:val="00184990"/>
    <w:rsid w:val="00184CE8"/>
    <w:rsid w:val="00184FFD"/>
    <w:rsid w:val="001852C2"/>
    <w:rsid w:val="00185618"/>
    <w:rsid w:val="0018563A"/>
    <w:rsid w:val="00185902"/>
    <w:rsid w:val="001859BA"/>
    <w:rsid w:val="0018605E"/>
    <w:rsid w:val="00186062"/>
    <w:rsid w:val="0018626C"/>
    <w:rsid w:val="001862DC"/>
    <w:rsid w:val="001862EC"/>
    <w:rsid w:val="0018664F"/>
    <w:rsid w:val="00186770"/>
    <w:rsid w:val="00186D77"/>
    <w:rsid w:val="00186EC6"/>
    <w:rsid w:val="00186FEF"/>
    <w:rsid w:val="00187120"/>
    <w:rsid w:val="0018756A"/>
    <w:rsid w:val="00187A85"/>
    <w:rsid w:val="00187D10"/>
    <w:rsid w:val="0019005C"/>
    <w:rsid w:val="0019018F"/>
    <w:rsid w:val="0019076A"/>
    <w:rsid w:val="00190877"/>
    <w:rsid w:val="00190D1C"/>
    <w:rsid w:val="00190DA3"/>
    <w:rsid w:val="00191023"/>
    <w:rsid w:val="001914C9"/>
    <w:rsid w:val="001914E0"/>
    <w:rsid w:val="001915A3"/>
    <w:rsid w:val="001915D5"/>
    <w:rsid w:val="001916AA"/>
    <w:rsid w:val="00191891"/>
    <w:rsid w:val="001918CC"/>
    <w:rsid w:val="00191991"/>
    <w:rsid w:val="00191A09"/>
    <w:rsid w:val="00191A32"/>
    <w:rsid w:val="00191AB7"/>
    <w:rsid w:val="00191D00"/>
    <w:rsid w:val="00191D43"/>
    <w:rsid w:val="00191DC1"/>
    <w:rsid w:val="00191F65"/>
    <w:rsid w:val="0019220B"/>
    <w:rsid w:val="001923BC"/>
    <w:rsid w:val="001928F0"/>
    <w:rsid w:val="00192E51"/>
    <w:rsid w:val="00192FCD"/>
    <w:rsid w:val="00192FCE"/>
    <w:rsid w:val="001930A7"/>
    <w:rsid w:val="001930EB"/>
    <w:rsid w:val="00193494"/>
    <w:rsid w:val="0019353A"/>
    <w:rsid w:val="00193A47"/>
    <w:rsid w:val="00193C6A"/>
    <w:rsid w:val="00193F88"/>
    <w:rsid w:val="00193F99"/>
    <w:rsid w:val="0019408F"/>
    <w:rsid w:val="001944EA"/>
    <w:rsid w:val="00194A9B"/>
    <w:rsid w:val="00194AA1"/>
    <w:rsid w:val="00194B34"/>
    <w:rsid w:val="00194E76"/>
    <w:rsid w:val="00194F8A"/>
    <w:rsid w:val="0019513F"/>
    <w:rsid w:val="001952D9"/>
    <w:rsid w:val="00195410"/>
    <w:rsid w:val="001956BF"/>
    <w:rsid w:val="0019589B"/>
    <w:rsid w:val="00195C4E"/>
    <w:rsid w:val="00196226"/>
    <w:rsid w:val="001962B6"/>
    <w:rsid w:val="001963C8"/>
    <w:rsid w:val="001969B7"/>
    <w:rsid w:val="00196AFD"/>
    <w:rsid w:val="00196B3A"/>
    <w:rsid w:val="00196C27"/>
    <w:rsid w:val="00197098"/>
    <w:rsid w:val="00197143"/>
    <w:rsid w:val="001973A5"/>
    <w:rsid w:val="0019765D"/>
    <w:rsid w:val="00197762"/>
    <w:rsid w:val="00197A87"/>
    <w:rsid w:val="00197C1E"/>
    <w:rsid w:val="00197D2F"/>
    <w:rsid w:val="00197EE7"/>
    <w:rsid w:val="00197FA9"/>
    <w:rsid w:val="001A061D"/>
    <w:rsid w:val="001A0772"/>
    <w:rsid w:val="001A08FA"/>
    <w:rsid w:val="001A0AA7"/>
    <w:rsid w:val="001A0AE3"/>
    <w:rsid w:val="001A0DC8"/>
    <w:rsid w:val="001A0DD6"/>
    <w:rsid w:val="001A0EA4"/>
    <w:rsid w:val="001A119E"/>
    <w:rsid w:val="001A11F1"/>
    <w:rsid w:val="001A14D3"/>
    <w:rsid w:val="001A15C2"/>
    <w:rsid w:val="001A1714"/>
    <w:rsid w:val="001A1797"/>
    <w:rsid w:val="001A17EC"/>
    <w:rsid w:val="001A1A70"/>
    <w:rsid w:val="001A1AC4"/>
    <w:rsid w:val="001A1B0A"/>
    <w:rsid w:val="001A1B91"/>
    <w:rsid w:val="001A1BF7"/>
    <w:rsid w:val="001A1CCA"/>
    <w:rsid w:val="001A1F53"/>
    <w:rsid w:val="001A2396"/>
    <w:rsid w:val="001A263C"/>
    <w:rsid w:val="001A28E5"/>
    <w:rsid w:val="001A2CCB"/>
    <w:rsid w:val="001A2CE4"/>
    <w:rsid w:val="001A2DF5"/>
    <w:rsid w:val="001A2EB6"/>
    <w:rsid w:val="001A2EF2"/>
    <w:rsid w:val="001A2F5C"/>
    <w:rsid w:val="001A2FC3"/>
    <w:rsid w:val="001A3049"/>
    <w:rsid w:val="001A3358"/>
    <w:rsid w:val="001A3360"/>
    <w:rsid w:val="001A3445"/>
    <w:rsid w:val="001A3539"/>
    <w:rsid w:val="001A3816"/>
    <w:rsid w:val="001A3831"/>
    <w:rsid w:val="001A3976"/>
    <w:rsid w:val="001A397E"/>
    <w:rsid w:val="001A3BA9"/>
    <w:rsid w:val="001A3E17"/>
    <w:rsid w:val="001A401A"/>
    <w:rsid w:val="001A40F2"/>
    <w:rsid w:val="001A418C"/>
    <w:rsid w:val="001A432B"/>
    <w:rsid w:val="001A4808"/>
    <w:rsid w:val="001A49CB"/>
    <w:rsid w:val="001A4AFD"/>
    <w:rsid w:val="001A4BF7"/>
    <w:rsid w:val="001A4D77"/>
    <w:rsid w:val="001A4EEA"/>
    <w:rsid w:val="001A5207"/>
    <w:rsid w:val="001A525F"/>
    <w:rsid w:val="001A5865"/>
    <w:rsid w:val="001A59B3"/>
    <w:rsid w:val="001A59E9"/>
    <w:rsid w:val="001A5F78"/>
    <w:rsid w:val="001A60C4"/>
    <w:rsid w:val="001A6140"/>
    <w:rsid w:val="001A65BB"/>
    <w:rsid w:val="001A66C7"/>
    <w:rsid w:val="001A6780"/>
    <w:rsid w:val="001A6833"/>
    <w:rsid w:val="001A6835"/>
    <w:rsid w:val="001A6A1E"/>
    <w:rsid w:val="001A6A37"/>
    <w:rsid w:val="001A6BAC"/>
    <w:rsid w:val="001A6E10"/>
    <w:rsid w:val="001A7462"/>
    <w:rsid w:val="001A74A9"/>
    <w:rsid w:val="001A7843"/>
    <w:rsid w:val="001A7896"/>
    <w:rsid w:val="001A7AA2"/>
    <w:rsid w:val="001A7B85"/>
    <w:rsid w:val="001A7E2F"/>
    <w:rsid w:val="001B0130"/>
    <w:rsid w:val="001B0689"/>
    <w:rsid w:val="001B07F1"/>
    <w:rsid w:val="001B0A5C"/>
    <w:rsid w:val="001B0B23"/>
    <w:rsid w:val="001B0C10"/>
    <w:rsid w:val="001B0F7B"/>
    <w:rsid w:val="001B10D6"/>
    <w:rsid w:val="001B1272"/>
    <w:rsid w:val="001B1610"/>
    <w:rsid w:val="001B1791"/>
    <w:rsid w:val="001B17FE"/>
    <w:rsid w:val="001B1D55"/>
    <w:rsid w:val="001B1DC1"/>
    <w:rsid w:val="001B20A3"/>
    <w:rsid w:val="001B21C5"/>
    <w:rsid w:val="001B2250"/>
    <w:rsid w:val="001B25B9"/>
    <w:rsid w:val="001B2957"/>
    <w:rsid w:val="001B2B39"/>
    <w:rsid w:val="001B2B76"/>
    <w:rsid w:val="001B2BAE"/>
    <w:rsid w:val="001B2D8D"/>
    <w:rsid w:val="001B3191"/>
    <w:rsid w:val="001B31C0"/>
    <w:rsid w:val="001B32AD"/>
    <w:rsid w:val="001B3306"/>
    <w:rsid w:val="001B3498"/>
    <w:rsid w:val="001B3588"/>
    <w:rsid w:val="001B37D6"/>
    <w:rsid w:val="001B3A5A"/>
    <w:rsid w:val="001B3B30"/>
    <w:rsid w:val="001B4197"/>
    <w:rsid w:val="001B4524"/>
    <w:rsid w:val="001B458D"/>
    <w:rsid w:val="001B49B8"/>
    <w:rsid w:val="001B4AF2"/>
    <w:rsid w:val="001B4E5D"/>
    <w:rsid w:val="001B5021"/>
    <w:rsid w:val="001B5664"/>
    <w:rsid w:val="001B58EF"/>
    <w:rsid w:val="001B58F4"/>
    <w:rsid w:val="001B59CF"/>
    <w:rsid w:val="001B5AFB"/>
    <w:rsid w:val="001B5F5F"/>
    <w:rsid w:val="001B6097"/>
    <w:rsid w:val="001B626B"/>
    <w:rsid w:val="001B6489"/>
    <w:rsid w:val="001B6519"/>
    <w:rsid w:val="001B68B5"/>
    <w:rsid w:val="001B6BAB"/>
    <w:rsid w:val="001B6D09"/>
    <w:rsid w:val="001B6E57"/>
    <w:rsid w:val="001B6F83"/>
    <w:rsid w:val="001B70BA"/>
    <w:rsid w:val="001B729F"/>
    <w:rsid w:val="001B732E"/>
    <w:rsid w:val="001B7411"/>
    <w:rsid w:val="001B7489"/>
    <w:rsid w:val="001B74E6"/>
    <w:rsid w:val="001B7872"/>
    <w:rsid w:val="001B78AC"/>
    <w:rsid w:val="001B793E"/>
    <w:rsid w:val="001B7DD3"/>
    <w:rsid w:val="001C01DB"/>
    <w:rsid w:val="001C0296"/>
    <w:rsid w:val="001C0556"/>
    <w:rsid w:val="001C06B3"/>
    <w:rsid w:val="001C079A"/>
    <w:rsid w:val="001C0AE8"/>
    <w:rsid w:val="001C0B9D"/>
    <w:rsid w:val="001C0D01"/>
    <w:rsid w:val="001C0D02"/>
    <w:rsid w:val="001C0DC1"/>
    <w:rsid w:val="001C0E59"/>
    <w:rsid w:val="001C0E6A"/>
    <w:rsid w:val="001C0F83"/>
    <w:rsid w:val="001C0F97"/>
    <w:rsid w:val="001C0FC2"/>
    <w:rsid w:val="001C108D"/>
    <w:rsid w:val="001C10F4"/>
    <w:rsid w:val="001C13C4"/>
    <w:rsid w:val="001C159D"/>
    <w:rsid w:val="001C15D6"/>
    <w:rsid w:val="001C166F"/>
    <w:rsid w:val="001C1741"/>
    <w:rsid w:val="001C18EA"/>
    <w:rsid w:val="001C197D"/>
    <w:rsid w:val="001C1C65"/>
    <w:rsid w:val="001C1DDD"/>
    <w:rsid w:val="001C1E52"/>
    <w:rsid w:val="001C1E85"/>
    <w:rsid w:val="001C231B"/>
    <w:rsid w:val="001C236E"/>
    <w:rsid w:val="001C2A41"/>
    <w:rsid w:val="001C2C21"/>
    <w:rsid w:val="001C2CAA"/>
    <w:rsid w:val="001C2D91"/>
    <w:rsid w:val="001C2EAF"/>
    <w:rsid w:val="001C30AB"/>
    <w:rsid w:val="001C31AD"/>
    <w:rsid w:val="001C334D"/>
    <w:rsid w:val="001C356F"/>
    <w:rsid w:val="001C35CE"/>
    <w:rsid w:val="001C37BF"/>
    <w:rsid w:val="001C38EF"/>
    <w:rsid w:val="001C3993"/>
    <w:rsid w:val="001C3EA4"/>
    <w:rsid w:val="001C3EE3"/>
    <w:rsid w:val="001C425C"/>
    <w:rsid w:val="001C4459"/>
    <w:rsid w:val="001C463E"/>
    <w:rsid w:val="001C4991"/>
    <w:rsid w:val="001C4994"/>
    <w:rsid w:val="001C49BB"/>
    <w:rsid w:val="001C4B18"/>
    <w:rsid w:val="001C4EAD"/>
    <w:rsid w:val="001C4ED7"/>
    <w:rsid w:val="001C5478"/>
    <w:rsid w:val="001C58B5"/>
    <w:rsid w:val="001C5C3F"/>
    <w:rsid w:val="001C5D48"/>
    <w:rsid w:val="001C5F31"/>
    <w:rsid w:val="001C5FEB"/>
    <w:rsid w:val="001C6277"/>
    <w:rsid w:val="001C6DFF"/>
    <w:rsid w:val="001C6F8F"/>
    <w:rsid w:val="001C6FE0"/>
    <w:rsid w:val="001C7031"/>
    <w:rsid w:val="001C7326"/>
    <w:rsid w:val="001C7616"/>
    <w:rsid w:val="001C784C"/>
    <w:rsid w:val="001C78E4"/>
    <w:rsid w:val="001C7A36"/>
    <w:rsid w:val="001C7F6E"/>
    <w:rsid w:val="001C7F7D"/>
    <w:rsid w:val="001D00BF"/>
    <w:rsid w:val="001D0199"/>
    <w:rsid w:val="001D0256"/>
    <w:rsid w:val="001D0558"/>
    <w:rsid w:val="001D065A"/>
    <w:rsid w:val="001D0755"/>
    <w:rsid w:val="001D07B6"/>
    <w:rsid w:val="001D0B21"/>
    <w:rsid w:val="001D0B86"/>
    <w:rsid w:val="001D0C3F"/>
    <w:rsid w:val="001D0DD0"/>
    <w:rsid w:val="001D0E9A"/>
    <w:rsid w:val="001D1488"/>
    <w:rsid w:val="001D1E49"/>
    <w:rsid w:val="001D1FB7"/>
    <w:rsid w:val="001D21F7"/>
    <w:rsid w:val="001D24E2"/>
    <w:rsid w:val="001D2715"/>
    <w:rsid w:val="001D29E8"/>
    <w:rsid w:val="001D2E3D"/>
    <w:rsid w:val="001D35E6"/>
    <w:rsid w:val="001D38A3"/>
    <w:rsid w:val="001D38C2"/>
    <w:rsid w:val="001D3935"/>
    <w:rsid w:val="001D3950"/>
    <w:rsid w:val="001D3A58"/>
    <w:rsid w:val="001D3CD2"/>
    <w:rsid w:val="001D3EBC"/>
    <w:rsid w:val="001D3FA9"/>
    <w:rsid w:val="001D40D1"/>
    <w:rsid w:val="001D41C4"/>
    <w:rsid w:val="001D427B"/>
    <w:rsid w:val="001D4891"/>
    <w:rsid w:val="001D496E"/>
    <w:rsid w:val="001D4B6B"/>
    <w:rsid w:val="001D4B89"/>
    <w:rsid w:val="001D4DC2"/>
    <w:rsid w:val="001D5370"/>
    <w:rsid w:val="001D55F0"/>
    <w:rsid w:val="001D574F"/>
    <w:rsid w:val="001D5876"/>
    <w:rsid w:val="001D59C4"/>
    <w:rsid w:val="001D5D81"/>
    <w:rsid w:val="001D5ECE"/>
    <w:rsid w:val="001D5FBC"/>
    <w:rsid w:val="001D60E0"/>
    <w:rsid w:val="001D6794"/>
    <w:rsid w:val="001D6DFD"/>
    <w:rsid w:val="001D6E6D"/>
    <w:rsid w:val="001D72AB"/>
    <w:rsid w:val="001D7404"/>
    <w:rsid w:val="001D7573"/>
    <w:rsid w:val="001D778F"/>
    <w:rsid w:val="001D77CD"/>
    <w:rsid w:val="001D793F"/>
    <w:rsid w:val="001E00D2"/>
    <w:rsid w:val="001E0210"/>
    <w:rsid w:val="001E024E"/>
    <w:rsid w:val="001E046F"/>
    <w:rsid w:val="001E0A52"/>
    <w:rsid w:val="001E0BEB"/>
    <w:rsid w:val="001E0C0A"/>
    <w:rsid w:val="001E0D9E"/>
    <w:rsid w:val="001E0E2F"/>
    <w:rsid w:val="001E0EC2"/>
    <w:rsid w:val="001E0FCE"/>
    <w:rsid w:val="001E1039"/>
    <w:rsid w:val="001E11BB"/>
    <w:rsid w:val="001E12C1"/>
    <w:rsid w:val="001E13DB"/>
    <w:rsid w:val="001E1403"/>
    <w:rsid w:val="001E1611"/>
    <w:rsid w:val="001E16FC"/>
    <w:rsid w:val="001E1B88"/>
    <w:rsid w:val="001E1C55"/>
    <w:rsid w:val="001E1D10"/>
    <w:rsid w:val="001E2693"/>
    <w:rsid w:val="001E26C4"/>
    <w:rsid w:val="001E286E"/>
    <w:rsid w:val="001E2933"/>
    <w:rsid w:val="001E2A53"/>
    <w:rsid w:val="001E2A5C"/>
    <w:rsid w:val="001E2B78"/>
    <w:rsid w:val="001E2FBD"/>
    <w:rsid w:val="001E3096"/>
    <w:rsid w:val="001E3103"/>
    <w:rsid w:val="001E3297"/>
    <w:rsid w:val="001E337C"/>
    <w:rsid w:val="001E337F"/>
    <w:rsid w:val="001E35F5"/>
    <w:rsid w:val="001E3944"/>
    <w:rsid w:val="001E3A9A"/>
    <w:rsid w:val="001E493A"/>
    <w:rsid w:val="001E4A99"/>
    <w:rsid w:val="001E4CAB"/>
    <w:rsid w:val="001E4CFF"/>
    <w:rsid w:val="001E4D30"/>
    <w:rsid w:val="001E4E1E"/>
    <w:rsid w:val="001E558F"/>
    <w:rsid w:val="001E5654"/>
    <w:rsid w:val="001E5DBA"/>
    <w:rsid w:val="001E5DCF"/>
    <w:rsid w:val="001E5EB7"/>
    <w:rsid w:val="001E5EC9"/>
    <w:rsid w:val="001E602F"/>
    <w:rsid w:val="001E60C7"/>
    <w:rsid w:val="001E611B"/>
    <w:rsid w:val="001E635F"/>
    <w:rsid w:val="001E6448"/>
    <w:rsid w:val="001E65F4"/>
    <w:rsid w:val="001E6779"/>
    <w:rsid w:val="001E6B1D"/>
    <w:rsid w:val="001E6C10"/>
    <w:rsid w:val="001E6F22"/>
    <w:rsid w:val="001E70C2"/>
    <w:rsid w:val="001E755C"/>
    <w:rsid w:val="001E758A"/>
    <w:rsid w:val="001E76DE"/>
    <w:rsid w:val="001E7980"/>
    <w:rsid w:val="001E79DF"/>
    <w:rsid w:val="001E7AD0"/>
    <w:rsid w:val="001E7E0C"/>
    <w:rsid w:val="001F07D2"/>
    <w:rsid w:val="001F0A2C"/>
    <w:rsid w:val="001F0AD1"/>
    <w:rsid w:val="001F0CD8"/>
    <w:rsid w:val="001F0E2F"/>
    <w:rsid w:val="001F0F65"/>
    <w:rsid w:val="001F1266"/>
    <w:rsid w:val="001F1937"/>
    <w:rsid w:val="001F1A36"/>
    <w:rsid w:val="001F1D87"/>
    <w:rsid w:val="001F250F"/>
    <w:rsid w:val="001F258B"/>
    <w:rsid w:val="001F2797"/>
    <w:rsid w:val="001F2828"/>
    <w:rsid w:val="001F28C4"/>
    <w:rsid w:val="001F2B0F"/>
    <w:rsid w:val="001F2E1E"/>
    <w:rsid w:val="001F2E37"/>
    <w:rsid w:val="001F3105"/>
    <w:rsid w:val="001F3434"/>
    <w:rsid w:val="001F3542"/>
    <w:rsid w:val="001F3584"/>
    <w:rsid w:val="001F365F"/>
    <w:rsid w:val="001F3950"/>
    <w:rsid w:val="001F3AB3"/>
    <w:rsid w:val="001F3C05"/>
    <w:rsid w:val="001F3D08"/>
    <w:rsid w:val="001F3D88"/>
    <w:rsid w:val="001F3EBB"/>
    <w:rsid w:val="001F3FF0"/>
    <w:rsid w:val="001F4102"/>
    <w:rsid w:val="001F416E"/>
    <w:rsid w:val="001F42E2"/>
    <w:rsid w:val="001F433B"/>
    <w:rsid w:val="001F4470"/>
    <w:rsid w:val="001F4584"/>
    <w:rsid w:val="001F4879"/>
    <w:rsid w:val="001F4B2A"/>
    <w:rsid w:val="001F4B64"/>
    <w:rsid w:val="001F4BCA"/>
    <w:rsid w:val="001F4D7C"/>
    <w:rsid w:val="001F4DF9"/>
    <w:rsid w:val="001F5233"/>
    <w:rsid w:val="001F5ABD"/>
    <w:rsid w:val="001F5ACF"/>
    <w:rsid w:val="001F5C04"/>
    <w:rsid w:val="001F5C23"/>
    <w:rsid w:val="001F5CFD"/>
    <w:rsid w:val="001F5E28"/>
    <w:rsid w:val="001F61CC"/>
    <w:rsid w:val="001F63DD"/>
    <w:rsid w:val="001F678E"/>
    <w:rsid w:val="001F6946"/>
    <w:rsid w:val="001F6EB0"/>
    <w:rsid w:val="001F6EC2"/>
    <w:rsid w:val="001F6EF4"/>
    <w:rsid w:val="001F70E7"/>
    <w:rsid w:val="001F723A"/>
    <w:rsid w:val="001F7366"/>
    <w:rsid w:val="001F77A3"/>
    <w:rsid w:val="001F7830"/>
    <w:rsid w:val="001F78F1"/>
    <w:rsid w:val="001F799B"/>
    <w:rsid w:val="001F7A13"/>
    <w:rsid w:val="001F7BBA"/>
    <w:rsid w:val="001F7CFD"/>
    <w:rsid w:val="002002FC"/>
    <w:rsid w:val="00200627"/>
    <w:rsid w:val="002006D0"/>
    <w:rsid w:val="00200815"/>
    <w:rsid w:val="00200989"/>
    <w:rsid w:val="00200A9E"/>
    <w:rsid w:val="00200E02"/>
    <w:rsid w:val="00200EB6"/>
    <w:rsid w:val="00200F8C"/>
    <w:rsid w:val="002011B2"/>
    <w:rsid w:val="00201389"/>
    <w:rsid w:val="00201400"/>
    <w:rsid w:val="00201428"/>
    <w:rsid w:val="00201957"/>
    <w:rsid w:val="00201ADA"/>
    <w:rsid w:val="00201B64"/>
    <w:rsid w:val="00201CE3"/>
    <w:rsid w:val="00201E7C"/>
    <w:rsid w:val="002021F2"/>
    <w:rsid w:val="0020235B"/>
    <w:rsid w:val="00202B45"/>
    <w:rsid w:val="00202C36"/>
    <w:rsid w:val="00202ECE"/>
    <w:rsid w:val="00203043"/>
    <w:rsid w:val="00203115"/>
    <w:rsid w:val="002036DD"/>
    <w:rsid w:val="00203951"/>
    <w:rsid w:val="00203954"/>
    <w:rsid w:val="00203A4D"/>
    <w:rsid w:val="00203CAD"/>
    <w:rsid w:val="00203DAD"/>
    <w:rsid w:val="00203EF1"/>
    <w:rsid w:val="002041A1"/>
    <w:rsid w:val="0020427A"/>
    <w:rsid w:val="0020433D"/>
    <w:rsid w:val="002044E8"/>
    <w:rsid w:val="0020468F"/>
    <w:rsid w:val="00204767"/>
    <w:rsid w:val="00204AA3"/>
    <w:rsid w:val="00204BC7"/>
    <w:rsid w:val="00204BD8"/>
    <w:rsid w:val="00204E60"/>
    <w:rsid w:val="00204FAA"/>
    <w:rsid w:val="00205033"/>
    <w:rsid w:val="002058EC"/>
    <w:rsid w:val="00205C02"/>
    <w:rsid w:val="00205C7D"/>
    <w:rsid w:val="00205F14"/>
    <w:rsid w:val="002061A9"/>
    <w:rsid w:val="0020638B"/>
    <w:rsid w:val="002067B9"/>
    <w:rsid w:val="00206AF2"/>
    <w:rsid w:val="00206BAC"/>
    <w:rsid w:val="00206EA7"/>
    <w:rsid w:val="00206F89"/>
    <w:rsid w:val="002070FD"/>
    <w:rsid w:val="00207212"/>
    <w:rsid w:val="002074C2"/>
    <w:rsid w:val="002078AC"/>
    <w:rsid w:val="002079CE"/>
    <w:rsid w:val="00207A8D"/>
    <w:rsid w:val="00207D5E"/>
    <w:rsid w:val="00207DD7"/>
    <w:rsid w:val="00207E32"/>
    <w:rsid w:val="00207EB4"/>
    <w:rsid w:val="002100D5"/>
    <w:rsid w:val="00210391"/>
    <w:rsid w:val="0021042C"/>
    <w:rsid w:val="00210455"/>
    <w:rsid w:val="00210AD5"/>
    <w:rsid w:val="00210C80"/>
    <w:rsid w:val="00210E62"/>
    <w:rsid w:val="00210FC7"/>
    <w:rsid w:val="00211040"/>
    <w:rsid w:val="002112FD"/>
    <w:rsid w:val="002113E5"/>
    <w:rsid w:val="00211496"/>
    <w:rsid w:val="00211886"/>
    <w:rsid w:val="00211E06"/>
    <w:rsid w:val="00212037"/>
    <w:rsid w:val="00212449"/>
    <w:rsid w:val="00212875"/>
    <w:rsid w:val="00212E95"/>
    <w:rsid w:val="00212F4F"/>
    <w:rsid w:val="00213076"/>
    <w:rsid w:val="0021312D"/>
    <w:rsid w:val="002132F6"/>
    <w:rsid w:val="0021369E"/>
    <w:rsid w:val="002138AE"/>
    <w:rsid w:val="00213925"/>
    <w:rsid w:val="00213C8A"/>
    <w:rsid w:val="00213D2C"/>
    <w:rsid w:val="00213D73"/>
    <w:rsid w:val="00213FDB"/>
    <w:rsid w:val="00214001"/>
    <w:rsid w:val="00214003"/>
    <w:rsid w:val="002140AB"/>
    <w:rsid w:val="00214165"/>
    <w:rsid w:val="002145B9"/>
    <w:rsid w:val="00214757"/>
    <w:rsid w:val="0021512C"/>
    <w:rsid w:val="002154E6"/>
    <w:rsid w:val="002157C7"/>
    <w:rsid w:val="002157D9"/>
    <w:rsid w:val="00215A18"/>
    <w:rsid w:val="00215A53"/>
    <w:rsid w:val="00215D8C"/>
    <w:rsid w:val="00215DDA"/>
    <w:rsid w:val="00215FCD"/>
    <w:rsid w:val="00216034"/>
    <w:rsid w:val="00216618"/>
    <w:rsid w:val="00216CAA"/>
    <w:rsid w:val="00216E4A"/>
    <w:rsid w:val="00216F3D"/>
    <w:rsid w:val="002171BD"/>
    <w:rsid w:val="0021725D"/>
    <w:rsid w:val="002174C0"/>
    <w:rsid w:val="002175D7"/>
    <w:rsid w:val="0021767A"/>
    <w:rsid w:val="00217881"/>
    <w:rsid w:val="00217892"/>
    <w:rsid w:val="002178BA"/>
    <w:rsid w:val="00217A7D"/>
    <w:rsid w:val="00217EC8"/>
    <w:rsid w:val="002203B0"/>
    <w:rsid w:val="0022048E"/>
    <w:rsid w:val="0022051B"/>
    <w:rsid w:val="0022060B"/>
    <w:rsid w:val="00220685"/>
    <w:rsid w:val="0022069A"/>
    <w:rsid w:val="0022098E"/>
    <w:rsid w:val="00220AC9"/>
    <w:rsid w:val="00220DAF"/>
    <w:rsid w:val="00220DFA"/>
    <w:rsid w:val="00220E41"/>
    <w:rsid w:val="00220F5F"/>
    <w:rsid w:val="00220FDD"/>
    <w:rsid w:val="0022114F"/>
    <w:rsid w:val="0022120E"/>
    <w:rsid w:val="002212B3"/>
    <w:rsid w:val="002213D3"/>
    <w:rsid w:val="00221465"/>
    <w:rsid w:val="002214A2"/>
    <w:rsid w:val="00221D03"/>
    <w:rsid w:val="00221D56"/>
    <w:rsid w:val="00221D6A"/>
    <w:rsid w:val="00221F18"/>
    <w:rsid w:val="00221F22"/>
    <w:rsid w:val="00222031"/>
    <w:rsid w:val="00222140"/>
    <w:rsid w:val="00222141"/>
    <w:rsid w:val="00222149"/>
    <w:rsid w:val="00222166"/>
    <w:rsid w:val="002221BE"/>
    <w:rsid w:val="00222326"/>
    <w:rsid w:val="00222365"/>
    <w:rsid w:val="00222498"/>
    <w:rsid w:val="00222741"/>
    <w:rsid w:val="002227A5"/>
    <w:rsid w:val="0022283E"/>
    <w:rsid w:val="00222960"/>
    <w:rsid w:val="00222DF2"/>
    <w:rsid w:val="00223013"/>
    <w:rsid w:val="00223192"/>
    <w:rsid w:val="00223398"/>
    <w:rsid w:val="002233FC"/>
    <w:rsid w:val="002234B9"/>
    <w:rsid w:val="00223565"/>
    <w:rsid w:val="00223966"/>
    <w:rsid w:val="00223BF7"/>
    <w:rsid w:val="002240D2"/>
    <w:rsid w:val="0022423B"/>
    <w:rsid w:val="002242C7"/>
    <w:rsid w:val="00224441"/>
    <w:rsid w:val="00224567"/>
    <w:rsid w:val="00224B0D"/>
    <w:rsid w:val="00224BCA"/>
    <w:rsid w:val="00224F01"/>
    <w:rsid w:val="0022554D"/>
    <w:rsid w:val="00225DC0"/>
    <w:rsid w:val="00226261"/>
    <w:rsid w:val="00226592"/>
    <w:rsid w:val="00226B48"/>
    <w:rsid w:val="00226DC3"/>
    <w:rsid w:val="00226EF2"/>
    <w:rsid w:val="00227045"/>
    <w:rsid w:val="002270D9"/>
    <w:rsid w:val="0022710C"/>
    <w:rsid w:val="002271C3"/>
    <w:rsid w:val="002274C4"/>
    <w:rsid w:val="0022756F"/>
    <w:rsid w:val="002276CE"/>
    <w:rsid w:val="00227841"/>
    <w:rsid w:val="00227B3D"/>
    <w:rsid w:val="00230028"/>
    <w:rsid w:val="00230066"/>
    <w:rsid w:val="00230CCD"/>
    <w:rsid w:val="00230F85"/>
    <w:rsid w:val="00231029"/>
    <w:rsid w:val="00231168"/>
    <w:rsid w:val="00231DCD"/>
    <w:rsid w:val="00231F59"/>
    <w:rsid w:val="002320D6"/>
    <w:rsid w:val="002324D7"/>
    <w:rsid w:val="00232547"/>
    <w:rsid w:val="0023269F"/>
    <w:rsid w:val="00232733"/>
    <w:rsid w:val="00232C9C"/>
    <w:rsid w:val="00232F03"/>
    <w:rsid w:val="0023302B"/>
    <w:rsid w:val="002330E9"/>
    <w:rsid w:val="00233317"/>
    <w:rsid w:val="002334A6"/>
    <w:rsid w:val="002337D7"/>
    <w:rsid w:val="002339E1"/>
    <w:rsid w:val="00233C81"/>
    <w:rsid w:val="00233D46"/>
    <w:rsid w:val="00233F0A"/>
    <w:rsid w:val="00233FA2"/>
    <w:rsid w:val="00234061"/>
    <w:rsid w:val="00234156"/>
    <w:rsid w:val="00234175"/>
    <w:rsid w:val="002341B2"/>
    <w:rsid w:val="002341DF"/>
    <w:rsid w:val="0023420F"/>
    <w:rsid w:val="00234560"/>
    <w:rsid w:val="00234B15"/>
    <w:rsid w:val="00234D19"/>
    <w:rsid w:val="00234E2F"/>
    <w:rsid w:val="00234F74"/>
    <w:rsid w:val="0023514C"/>
    <w:rsid w:val="002352F7"/>
    <w:rsid w:val="00235480"/>
    <w:rsid w:val="00235608"/>
    <w:rsid w:val="002357F2"/>
    <w:rsid w:val="00235CC8"/>
    <w:rsid w:val="00235E7F"/>
    <w:rsid w:val="00235EB3"/>
    <w:rsid w:val="00235EE5"/>
    <w:rsid w:val="0023625E"/>
    <w:rsid w:val="002362A7"/>
    <w:rsid w:val="00236681"/>
    <w:rsid w:val="002368EF"/>
    <w:rsid w:val="00236BAB"/>
    <w:rsid w:val="00236BE5"/>
    <w:rsid w:val="00236F2C"/>
    <w:rsid w:val="002370A6"/>
    <w:rsid w:val="002376DC"/>
    <w:rsid w:val="00237BA7"/>
    <w:rsid w:val="00237D04"/>
    <w:rsid w:val="00237F6E"/>
    <w:rsid w:val="0024006A"/>
    <w:rsid w:val="00240600"/>
    <w:rsid w:val="00240F0A"/>
    <w:rsid w:val="002415CF"/>
    <w:rsid w:val="0024168F"/>
    <w:rsid w:val="00241BBB"/>
    <w:rsid w:val="00241DA3"/>
    <w:rsid w:val="00241F46"/>
    <w:rsid w:val="002422D5"/>
    <w:rsid w:val="0024258D"/>
    <w:rsid w:val="002425B2"/>
    <w:rsid w:val="0024275E"/>
    <w:rsid w:val="00242831"/>
    <w:rsid w:val="00242841"/>
    <w:rsid w:val="00242998"/>
    <w:rsid w:val="00242A94"/>
    <w:rsid w:val="00242B8B"/>
    <w:rsid w:val="00242C22"/>
    <w:rsid w:val="00242EFF"/>
    <w:rsid w:val="0024314D"/>
    <w:rsid w:val="0024315A"/>
    <w:rsid w:val="00243186"/>
    <w:rsid w:val="00243269"/>
    <w:rsid w:val="002432CE"/>
    <w:rsid w:val="0024331E"/>
    <w:rsid w:val="0024354C"/>
    <w:rsid w:val="002439A0"/>
    <w:rsid w:val="00243A9A"/>
    <w:rsid w:val="00243B0E"/>
    <w:rsid w:val="00243B96"/>
    <w:rsid w:val="00243C5E"/>
    <w:rsid w:val="0024406F"/>
    <w:rsid w:val="0024410A"/>
    <w:rsid w:val="002442D9"/>
    <w:rsid w:val="0024483D"/>
    <w:rsid w:val="00244AD8"/>
    <w:rsid w:val="00244AF8"/>
    <w:rsid w:val="00244C02"/>
    <w:rsid w:val="00245229"/>
    <w:rsid w:val="00245288"/>
    <w:rsid w:val="002452BB"/>
    <w:rsid w:val="00245372"/>
    <w:rsid w:val="00245512"/>
    <w:rsid w:val="00245667"/>
    <w:rsid w:val="00245A5E"/>
    <w:rsid w:val="00245AB1"/>
    <w:rsid w:val="0024667B"/>
    <w:rsid w:val="002468AD"/>
    <w:rsid w:val="00246DC2"/>
    <w:rsid w:val="00246F1F"/>
    <w:rsid w:val="002472BD"/>
    <w:rsid w:val="002473BD"/>
    <w:rsid w:val="002478AD"/>
    <w:rsid w:val="002478E4"/>
    <w:rsid w:val="0024793B"/>
    <w:rsid w:val="00247A81"/>
    <w:rsid w:val="00247A82"/>
    <w:rsid w:val="00247FE5"/>
    <w:rsid w:val="00250017"/>
    <w:rsid w:val="00250049"/>
    <w:rsid w:val="00250072"/>
    <w:rsid w:val="002501F3"/>
    <w:rsid w:val="00250486"/>
    <w:rsid w:val="002504E5"/>
    <w:rsid w:val="00250955"/>
    <w:rsid w:val="00250965"/>
    <w:rsid w:val="002509A7"/>
    <w:rsid w:val="00250A5F"/>
    <w:rsid w:val="00250B12"/>
    <w:rsid w:val="00250C4C"/>
    <w:rsid w:val="00250D73"/>
    <w:rsid w:val="00250E86"/>
    <w:rsid w:val="00250F60"/>
    <w:rsid w:val="0025108B"/>
    <w:rsid w:val="002511CE"/>
    <w:rsid w:val="002512C5"/>
    <w:rsid w:val="00251338"/>
    <w:rsid w:val="002513E6"/>
    <w:rsid w:val="002515EA"/>
    <w:rsid w:val="00251767"/>
    <w:rsid w:val="002517BB"/>
    <w:rsid w:val="002518B8"/>
    <w:rsid w:val="00251AC0"/>
    <w:rsid w:val="00252330"/>
    <w:rsid w:val="002524AA"/>
    <w:rsid w:val="002527E3"/>
    <w:rsid w:val="00252BCF"/>
    <w:rsid w:val="00252BE6"/>
    <w:rsid w:val="00252F05"/>
    <w:rsid w:val="00252FE7"/>
    <w:rsid w:val="0025302D"/>
    <w:rsid w:val="0025359F"/>
    <w:rsid w:val="002536CD"/>
    <w:rsid w:val="002536F3"/>
    <w:rsid w:val="0025375B"/>
    <w:rsid w:val="00253767"/>
    <w:rsid w:val="00253945"/>
    <w:rsid w:val="00253A3C"/>
    <w:rsid w:val="00253C60"/>
    <w:rsid w:val="00253CD4"/>
    <w:rsid w:val="00253D57"/>
    <w:rsid w:val="00253F0C"/>
    <w:rsid w:val="00254078"/>
    <w:rsid w:val="00254156"/>
    <w:rsid w:val="00254335"/>
    <w:rsid w:val="002547EB"/>
    <w:rsid w:val="00254A68"/>
    <w:rsid w:val="00254BCC"/>
    <w:rsid w:val="00254CFB"/>
    <w:rsid w:val="00255079"/>
    <w:rsid w:val="0025528F"/>
    <w:rsid w:val="00255325"/>
    <w:rsid w:val="002559EE"/>
    <w:rsid w:val="00255AA1"/>
    <w:rsid w:val="00255AF0"/>
    <w:rsid w:val="00255B14"/>
    <w:rsid w:val="00255D66"/>
    <w:rsid w:val="00255DF5"/>
    <w:rsid w:val="0025624F"/>
    <w:rsid w:val="002564FB"/>
    <w:rsid w:val="002565A1"/>
    <w:rsid w:val="002566D4"/>
    <w:rsid w:val="00256B20"/>
    <w:rsid w:val="002571B8"/>
    <w:rsid w:val="002578AE"/>
    <w:rsid w:val="00257FC4"/>
    <w:rsid w:val="00260476"/>
    <w:rsid w:val="00260494"/>
    <w:rsid w:val="00260533"/>
    <w:rsid w:val="00260572"/>
    <w:rsid w:val="002605FD"/>
    <w:rsid w:val="002606AC"/>
    <w:rsid w:val="002609E3"/>
    <w:rsid w:val="00260B62"/>
    <w:rsid w:val="002610E8"/>
    <w:rsid w:val="0026111C"/>
    <w:rsid w:val="00261AC4"/>
    <w:rsid w:val="00261CDF"/>
    <w:rsid w:val="00261D19"/>
    <w:rsid w:val="00262119"/>
    <w:rsid w:val="002623EA"/>
    <w:rsid w:val="00262420"/>
    <w:rsid w:val="0026246E"/>
    <w:rsid w:val="00262850"/>
    <w:rsid w:val="00262ABD"/>
    <w:rsid w:val="00262ADB"/>
    <w:rsid w:val="00262C36"/>
    <w:rsid w:val="002631D9"/>
    <w:rsid w:val="002631F1"/>
    <w:rsid w:val="00263412"/>
    <w:rsid w:val="00263C12"/>
    <w:rsid w:val="00263D43"/>
    <w:rsid w:val="00263E34"/>
    <w:rsid w:val="00263E49"/>
    <w:rsid w:val="00263EC8"/>
    <w:rsid w:val="00264146"/>
    <w:rsid w:val="00264617"/>
    <w:rsid w:val="00264A2F"/>
    <w:rsid w:val="00264A8D"/>
    <w:rsid w:val="00264BE1"/>
    <w:rsid w:val="00264F9F"/>
    <w:rsid w:val="002657D7"/>
    <w:rsid w:val="00265820"/>
    <w:rsid w:val="00265AA5"/>
    <w:rsid w:val="00265CBC"/>
    <w:rsid w:val="002660B0"/>
    <w:rsid w:val="00266134"/>
    <w:rsid w:val="0026625B"/>
    <w:rsid w:val="002663CD"/>
    <w:rsid w:val="002666D5"/>
    <w:rsid w:val="00266747"/>
    <w:rsid w:val="002672FB"/>
    <w:rsid w:val="002673E5"/>
    <w:rsid w:val="00267538"/>
    <w:rsid w:val="00267563"/>
    <w:rsid w:val="002677C8"/>
    <w:rsid w:val="00267887"/>
    <w:rsid w:val="0026794C"/>
    <w:rsid w:val="00267BE8"/>
    <w:rsid w:val="00267C0B"/>
    <w:rsid w:val="00267D77"/>
    <w:rsid w:val="00267FE1"/>
    <w:rsid w:val="002700EA"/>
    <w:rsid w:val="002702CE"/>
    <w:rsid w:val="00270373"/>
    <w:rsid w:val="00270505"/>
    <w:rsid w:val="00270663"/>
    <w:rsid w:val="00270742"/>
    <w:rsid w:val="00270B38"/>
    <w:rsid w:val="00270C14"/>
    <w:rsid w:val="00271215"/>
    <w:rsid w:val="00271253"/>
    <w:rsid w:val="002712FB"/>
    <w:rsid w:val="00271445"/>
    <w:rsid w:val="0027149C"/>
    <w:rsid w:val="00271A8B"/>
    <w:rsid w:val="00271D9D"/>
    <w:rsid w:val="00272287"/>
    <w:rsid w:val="0027264C"/>
    <w:rsid w:val="002727F1"/>
    <w:rsid w:val="00272846"/>
    <w:rsid w:val="00272A26"/>
    <w:rsid w:val="00272E24"/>
    <w:rsid w:val="00272EEA"/>
    <w:rsid w:val="00272F93"/>
    <w:rsid w:val="002731B3"/>
    <w:rsid w:val="0027326D"/>
    <w:rsid w:val="0027358D"/>
    <w:rsid w:val="00273716"/>
    <w:rsid w:val="00273719"/>
    <w:rsid w:val="00273C4C"/>
    <w:rsid w:val="00273D14"/>
    <w:rsid w:val="00273F20"/>
    <w:rsid w:val="002740C0"/>
    <w:rsid w:val="0027417A"/>
    <w:rsid w:val="00274412"/>
    <w:rsid w:val="002745F3"/>
    <w:rsid w:val="00274A2D"/>
    <w:rsid w:val="00274D23"/>
    <w:rsid w:val="00274E60"/>
    <w:rsid w:val="00274E6D"/>
    <w:rsid w:val="00274F8D"/>
    <w:rsid w:val="00274FD7"/>
    <w:rsid w:val="0027529E"/>
    <w:rsid w:val="00275512"/>
    <w:rsid w:val="00275563"/>
    <w:rsid w:val="0027560B"/>
    <w:rsid w:val="0027562E"/>
    <w:rsid w:val="00275668"/>
    <w:rsid w:val="00275A8B"/>
    <w:rsid w:val="00275FB7"/>
    <w:rsid w:val="0027635B"/>
    <w:rsid w:val="00276594"/>
    <w:rsid w:val="002767C0"/>
    <w:rsid w:val="00276991"/>
    <w:rsid w:val="00276A56"/>
    <w:rsid w:val="00276ADA"/>
    <w:rsid w:val="002770B1"/>
    <w:rsid w:val="00277A64"/>
    <w:rsid w:val="00277D9A"/>
    <w:rsid w:val="00277EFD"/>
    <w:rsid w:val="00277F30"/>
    <w:rsid w:val="0028014C"/>
    <w:rsid w:val="002804BF"/>
    <w:rsid w:val="00280583"/>
    <w:rsid w:val="002805C1"/>
    <w:rsid w:val="0028069A"/>
    <w:rsid w:val="0028070C"/>
    <w:rsid w:val="002807AC"/>
    <w:rsid w:val="00280943"/>
    <w:rsid w:val="00280978"/>
    <w:rsid w:val="00280D28"/>
    <w:rsid w:val="00280DEA"/>
    <w:rsid w:val="00281017"/>
    <w:rsid w:val="002810D4"/>
    <w:rsid w:val="002810F5"/>
    <w:rsid w:val="0028139F"/>
    <w:rsid w:val="002813CB"/>
    <w:rsid w:val="00281567"/>
    <w:rsid w:val="002815C0"/>
    <w:rsid w:val="002816D5"/>
    <w:rsid w:val="0028172B"/>
    <w:rsid w:val="00281CEB"/>
    <w:rsid w:val="00281EF6"/>
    <w:rsid w:val="00282216"/>
    <w:rsid w:val="0028225D"/>
    <w:rsid w:val="002822C3"/>
    <w:rsid w:val="00282532"/>
    <w:rsid w:val="0028259C"/>
    <w:rsid w:val="00282649"/>
    <w:rsid w:val="002828E6"/>
    <w:rsid w:val="002829DD"/>
    <w:rsid w:val="00282CAF"/>
    <w:rsid w:val="00282D20"/>
    <w:rsid w:val="00282F23"/>
    <w:rsid w:val="00283063"/>
    <w:rsid w:val="00283247"/>
    <w:rsid w:val="00283302"/>
    <w:rsid w:val="0028355A"/>
    <w:rsid w:val="002835C0"/>
    <w:rsid w:val="002838FC"/>
    <w:rsid w:val="00283932"/>
    <w:rsid w:val="00283B05"/>
    <w:rsid w:val="00283BF2"/>
    <w:rsid w:val="00283CD1"/>
    <w:rsid w:val="0028436D"/>
    <w:rsid w:val="00284580"/>
    <w:rsid w:val="00284851"/>
    <w:rsid w:val="00284BCF"/>
    <w:rsid w:val="00284C8A"/>
    <w:rsid w:val="00285020"/>
    <w:rsid w:val="0028515F"/>
    <w:rsid w:val="00285200"/>
    <w:rsid w:val="00285305"/>
    <w:rsid w:val="00285363"/>
    <w:rsid w:val="002854F8"/>
    <w:rsid w:val="00285DAE"/>
    <w:rsid w:val="00285F26"/>
    <w:rsid w:val="00286026"/>
    <w:rsid w:val="00286170"/>
    <w:rsid w:val="0028660D"/>
    <w:rsid w:val="0028671D"/>
    <w:rsid w:val="00286A67"/>
    <w:rsid w:val="00286C1C"/>
    <w:rsid w:val="00286C27"/>
    <w:rsid w:val="00286E1C"/>
    <w:rsid w:val="002875D7"/>
    <w:rsid w:val="0028763A"/>
    <w:rsid w:val="002876FA"/>
    <w:rsid w:val="00287952"/>
    <w:rsid w:val="00287E0A"/>
    <w:rsid w:val="0029031C"/>
    <w:rsid w:val="0029086B"/>
    <w:rsid w:val="00290A30"/>
    <w:rsid w:val="00290E0D"/>
    <w:rsid w:val="00291035"/>
    <w:rsid w:val="00291114"/>
    <w:rsid w:val="00291439"/>
    <w:rsid w:val="0029146A"/>
    <w:rsid w:val="0029181B"/>
    <w:rsid w:val="002918D6"/>
    <w:rsid w:val="00291916"/>
    <w:rsid w:val="00291932"/>
    <w:rsid w:val="00291BB6"/>
    <w:rsid w:val="00291E3B"/>
    <w:rsid w:val="00291F56"/>
    <w:rsid w:val="00291FBA"/>
    <w:rsid w:val="00292442"/>
    <w:rsid w:val="002926AE"/>
    <w:rsid w:val="002926EF"/>
    <w:rsid w:val="00292719"/>
    <w:rsid w:val="00292812"/>
    <w:rsid w:val="00292B7E"/>
    <w:rsid w:val="00292DDC"/>
    <w:rsid w:val="0029308E"/>
    <w:rsid w:val="00293668"/>
    <w:rsid w:val="00293B2D"/>
    <w:rsid w:val="00293B5E"/>
    <w:rsid w:val="00293FAE"/>
    <w:rsid w:val="002942D9"/>
    <w:rsid w:val="002944EC"/>
    <w:rsid w:val="00294890"/>
    <w:rsid w:val="00294C4F"/>
    <w:rsid w:val="00294D03"/>
    <w:rsid w:val="00295065"/>
    <w:rsid w:val="0029543B"/>
    <w:rsid w:val="0029553B"/>
    <w:rsid w:val="00295754"/>
    <w:rsid w:val="00295997"/>
    <w:rsid w:val="00295A5C"/>
    <w:rsid w:val="00295C8F"/>
    <w:rsid w:val="00295D6C"/>
    <w:rsid w:val="002961A7"/>
    <w:rsid w:val="002963F1"/>
    <w:rsid w:val="0029675B"/>
    <w:rsid w:val="00296F0C"/>
    <w:rsid w:val="00296F27"/>
    <w:rsid w:val="00296F35"/>
    <w:rsid w:val="00296FCE"/>
    <w:rsid w:val="00297031"/>
    <w:rsid w:val="00297147"/>
    <w:rsid w:val="00297286"/>
    <w:rsid w:val="002972C4"/>
    <w:rsid w:val="002972C5"/>
    <w:rsid w:val="00297368"/>
    <w:rsid w:val="00297434"/>
    <w:rsid w:val="00297AED"/>
    <w:rsid w:val="00297AEF"/>
    <w:rsid w:val="00297C41"/>
    <w:rsid w:val="00297D5B"/>
    <w:rsid w:val="00297DE4"/>
    <w:rsid w:val="002A0004"/>
    <w:rsid w:val="002A00B3"/>
    <w:rsid w:val="002A024E"/>
    <w:rsid w:val="002A055B"/>
    <w:rsid w:val="002A05D0"/>
    <w:rsid w:val="002A11BA"/>
    <w:rsid w:val="002A11DD"/>
    <w:rsid w:val="002A130B"/>
    <w:rsid w:val="002A1357"/>
    <w:rsid w:val="002A15C5"/>
    <w:rsid w:val="002A161D"/>
    <w:rsid w:val="002A1A02"/>
    <w:rsid w:val="002A1B73"/>
    <w:rsid w:val="002A2164"/>
    <w:rsid w:val="002A21D7"/>
    <w:rsid w:val="002A222D"/>
    <w:rsid w:val="002A23C6"/>
    <w:rsid w:val="002A23F3"/>
    <w:rsid w:val="002A262D"/>
    <w:rsid w:val="002A26B7"/>
    <w:rsid w:val="002A294B"/>
    <w:rsid w:val="002A2A75"/>
    <w:rsid w:val="002A2AC0"/>
    <w:rsid w:val="002A2B72"/>
    <w:rsid w:val="002A2C0D"/>
    <w:rsid w:val="002A2C8C"/>
    <w:rsid w:val="002A300E"/>
    <w:rsid w:val="002A305F"/>
    <w:rsid w:val="002A3066"/>
    <w:rsid w:val="002A30B9"/>
    <w:rsid w:val="002A3608"/>
    <w:rsid w:val="002A3686"/>
    <w:rsid w:val="002A37DC"/>
    <w:rsid w:val="002A3B5F"/>
    <w:rsid w:val="002A3DB5"/>
    <w:rsid w:val="002A400D"/>
    <w:rsid w:val="002A4517"/>
    <w:rsid w:val="002A47FB"/>
    <w:rsid w:val="002A48A2"/>
    <w:rsid w:val="002A4B0C"/>
    <w:rsid w:val="002A4C28"/>
    <w:rsid w:val="002A50E4"/>
    <w:rsid w:val="002A512A"/>
    <w:rsid w:val="002A56F8"/>
    <w:rsid w:val="002A5848"/>
    <w:rsid w:val="002A5ADD"/>
    <w:rsid w:val="002A5AF1"/>
    <w:rsid w:val="002A5D63"/>
    <w:rsid w:val="002A5E9D"/>
    <w:rsid w:val="002A5F5E"/>
    <w:rsid w:val="002A646D"/>
    <w:rsid w:val="002A64E0"/>
    <w:rsid w:val="002A6527"/>
    <w:rsid w:val="002A65B2"/>
    <w:rsid w:val="002A66AE"/>
    <w:rsid w:val="002A6D33"/>
    <w:rsid w:val="002A6DFA"/>
    <w:rsid w:val="002A6EA4"/>
    <w:rsid w:val="002A6FF4"/>
    <w:rsid w:val="002A71DA"/>
    <w:rsid w:val="002A723F"/>
    <w:rsid w:val="002A724A"/>
    <w:rsid w:val="002A73D4"/>
    <w:rsid w:val="002A7420"/>
    <w:rsid w:val="002A7546"/>
    <w:rsid w:val="002A7964"/>
    <w:rsid w:val="002A7B04"/>
    <w:rsid w:val="002A7FEE"/>
    <w:rsid w:val="002B0198"/>
    <w:rsid w:val="002B0570"/>
    <w:rsid w:val="002B06D5"/>
    <w:rsid w:val="002B06F7"/>
    <w:rsid w:val="002B072D"/>
    <w:rsid w:val="002B08C1"/>
    <w:rsid w:val="002B0A53"/>
    <w:rsid w:val="002B0D46"/>
    <w:rsid w:val="002B0D8D"/>
    <w:rsid w:val="002B0DE2"/>
    <w:rsid w:val="002B112D"/>
    <w:rsid w:val="002B12D0"/>
    <w:rsid w:val="002B1314"/>
    <w:rsid w:val="002B1372"/>
    <w:rsid w:val="002B14AE"/>
    <w:rsid w:val="002B170A"/>
    <w:rsid w:val="002B1875"/>
    <w:rsid w:val="002B193E"/>
    <w:rsid w:val="002B1990"/>
    <w:rsid w:val="002B1A45"/>
    <w:rsid w:val="002B1DF1"/>
    <w:rsid w:val="002B1EA0"/>
    <w:rsid w:val="002B20DB"/>
    <w:rsid w:val="002B265E"/>
    <w:rsid w:val="002B2661"/>
    <w:rsid w:val="002B2AB2"/>
    <w:rsid w:val="002B2B4C"/>
    <w:rsid w:val="002B2EA8"/>
    <w:rsid w:val="002B2FFB"/>
    <w:rsid w:val="002B301D"/>
    <w:rsid w:val="002B3199"/>
    <w:rsid w:val="002B319E"/>
    <w:rsid w:val="002B341B"/>
    <w:rsid w:val="002B341C"/>
    <w:rsid w:val="002B357B"/>
    <w:rsid w:val="002B35E5"/>
    <w:rsid w:val="002B3738"/>
    <w:rsid w:val="002B37D0"/>
    <w:rsid w:val="002B399D"/>
    <w:rsid w:val="002B3F1D"/>
    <w:rsid w:val="002B3FCF"/>
    <w:rsid w:val="002B4241"/>
    <w:rsid w:val="002B4AFD"/>
    <w:rsid w:val="002B4B05"/>
    <w:rsid w:val="002B4BFF"/>
    <w:rsid w:val="002B4EA9"/>
    <w:rsid w:val="002B5122"/>
    <w:rsid w:val="002B52D8"/>
    <w:rsid w:val="002B52EF"/>
    <w:rsid w:val="002B5805"/>
    <w:rsid w:val="002B5A18"/>
    <w:rsid w:val="002B5C8C"/>
    <w:rsid w:val="002B5E9D"/>
    <w:rsid w:val="002B5F4F"/>
    <w:rsid w:val="002B60FC"/>
    <w:rsid w:val="002B61E3"/>
    <w:rsid w:val="002B6652"/>
    <w:rsid w:val="002B67EC"/>
    <w:rsid w:val="002B6954"/>
    <w:rsid w:val="002B6A79"/>
    <w:rsid w:val="002B6F8B"/>
    <w:rsid w:val="002B72FD"/>
    <w:rsid w:val="002B7357"/>
    <w:rsid w:val="002B7807"/>
    <w:rsid w:val="002B798C"/>
    <w:rsid w:val="002B7B07"/>
    <w:rsid w:val="002B7BF2"/>
    <w:rsid w:val="002B7CBE"/>
    <w:rsid w:val="002B7F19"/>
    <w:rsid w:val="002B7F45"/>
    <w:rsid w:val="002C04C8"/>
    <w:rsid w:val="002C05B7"/>
    <w:rsid w:val="002C06A5"/>
    <w:rsid w:val="002C06FB"/>
    <w:rsid w:val="002C0959"/>
    <w:rsid w:val="002C0AAC"/>
    <w:rsid w:val="002C0D63"/>
    <w:rsid w:val="002C0EA6"/>
    <w:rsid w:val="002C0EA8"/>
    <w:rsid w:val="002C0F5E"/>
    <w:rsid w:val="002C10C2"/>
    <w:rsid w:val="002C144E"/>
    <w:rsid w:val="002C17D1"/>
    <w:rsid w:val="002C1A4F"/>
    <w:rsid w:val="002C1B4E"/>
    <w:rsid w:val="002C1C06"/>
    <w:rsid w:val="002C1D70"/>
    <w:rsid w:val="002C20C9"/>
    <w:rsid w:val="002C20DE"/>
    <w:rsid w:val="002C2260"/>
    <w:rsid w:val="002C24CE"/>
    <w:rsid w:val="002C29CE"/>
    <w:rsid w:val="002C31D2"/>
    <w:rsid w:val="002C346A"/>
    <w:rsid w:val="002C34DD"/>
    <w:rsid w:val="002C3BD0"/>
    <w:rsid w:val="002C3CE3"/>
    <w:rsid w:val="002C3D25"/>
    <w:rsid w:val="002C40E8"/>
    <w:rsid w:val="002C42C5"/>
    <w:rsid w:val="002C4710"/>
    <w:rsid w:val="002C4A67"/>
    <w:rsid w:val="002C4ABA"/>
    <w:rsid w:val="002C4F1C"/>
    <w:rsid w:val="002C5166"/>
    <w:rsid w:val="002C5868"/>
    <w:rsid w:val="002C5ACE"/>
    <w:rsid w:val="002C5C2B"/>
    <w:rsid w:val="002C5CC3"/>
    <w:rsid w:val="002C5D27"/>
    <w:rsid w:val="002C5F17"/>
    <w:rsid w:val="002C5F82"/>
    <w:rsid w:val="002C60CD"/>
    <w:rsid w:val="002C60F4"/>
    <w:rsid w:val="002C61CF"/>
    <w:rsid w:val="002C64D8"/>
    <w:rsid w:val="002C64DF"/>
    <w:rsid w:val="002C66CE"/>
    <w:rsid w:val="002C68A8"/>
    <w:rsid w:val="002C697C"/>
    <w:rsid w:val="002C69B0"/>
    <w:rsid w:val="002C6A39"/>
    <w:rsid w:val="002C6B88"/>
    <w:rsid w:val="002C6BC1"/>
    <w:rsid w:val="002C6D23"/>
    <w:rsid w:val="002C6EB7"/>
    <w:rsid w:val="002C6EEF"/>
    <w:rsid w:val="002C715E"/>
    <w:rsid w:val="002C78A0"/>
    <w:rsid w:val="002C7D17"/>
    <w:rsid w:val="002D03BD"/>
    <w:rsid w:val="002D048F"/>
    <w:rsid w:val="002D0986"/>
    <w:rsid w:val="002D0996"/>
    <w:rsid w:val="002D09AA"/>
    <w:rsid w:val="002D0A77"/>
    <w:rsid w:val="002D0B4F"/>
    <w:rsid w:val="002D0C50"/>
    <w:rsid w:val="002D0CEB"/>
    <w:rsid w:val="002D0D3D"/>
    <w:rsid w:val="002D0F77"/>
    <w:rsid w:val="002D0FE5"/>
    <w:rsid w:val="002D104E"/>
    <w:rsid w:val="002D1161"/>
    <w:rsid w:val="002D139B"/>
    <w:rsid w:val="002D1402"/>
    <w:rsid w:val="002D1907"/>
    <w:rsid w:val="002D1A8F"/>
    <w:rsid w:val="002D1B03"/>
    <w:rsid w:val="002D1D5C"/>
    <w:rsid w:val="002D2689"/>
    <w:rsid w:val="002D2AC7"/>
    <w:rsid w:val="002D2B5A"/>
    <w:rsid w:val="002D2F7E"/>
    <w:rsid w:val="002D30FD"/>
    <w:rsid w:val="002D39CC"/>
    <w:rsid w:val="002D3A16"/>
    <w:rsid w:val="002D3C64"/>
    <w:rsid w:val="002D3CE9"/>
    <w:rsid w:val="002D3F29"/>
    <w:rsid w:val="002D426E"/>
    <w:rsid w:val="002D4391"/>
    <w:rsid w:val="002D448D"/>
    <w:rsid w:val="002D44E8"/>
    <w:rsid w:val="002D471D"/>
    <w:rsid w:val="002D4776"/>
    <w:rsid w:val="002D47DA"/>
    <w:rsid w:val="002D492E"/>
    <w:rsid w:val="002D52A6"/>
    <w:rsid w:val="002D5374"/>
    <w:rsid w:val="002D54EE"/>
    <w:rsid w:val="002D5570"/>
    <w:rsid w:val="002D5599"/>
    <w:rsid w:val="002D55DB"/>
    <w:rsid w:val="002D569B"/>
    <w:rsid w:val="002D589B"/>
    <w:rsid w:val="002D58E6"/>
    <w:rsid w:val="002D5AD1"/>
    <w:rsid w:val="002D5BB7"/>
    <w:rsid w:val="002D5CAF"/>
    <w:rsid w:val="002D5CF8"/>
    <w:rsid w:val="002D64E8"/>
    <w:rsid w:val="002D68FC"/>
    <w:rsid w:val="002D6959"/>
    <w:rsid w:val="002D6A74"/>
    <w:rsid w:val="002D6AAC"/>
    <w:rsid w:val="002D6B1D"/>
    <w:rsid w:val="002D6B85"/>
    <w:rsid w:val="002D6CBC"/>
    <w:rsid w:val="002D6DB3"/>
    <w:rsid w:val="002D6E1E"/>
    <w:rsid w:val="002D6EDD"/>
    <w:rsid w:val="002D6F51"/>
    <w:rsid w:val="002D7318"/>
    <w:rsid w:val="002D7509"/>
    <w:rsid w:val="002D77E3"/>
    <w:rsid w:val="002D79B5"/>
    <w:rsid w:val="002D7B84"/>
    <w:rsid w:val="002D7CC1"/>
    <w:rsid w:val="002D7DA3"/>
    <w:rsid w:val="002D7EDE"/>
    <w:rsid w:val="002E0011"/>
    <w:rsid w:val="002E0429"/>
    <w:rsid w:val="002E04C3"/>
    <w:rsid w:val="002E0650"/>
    <w:rsid w:val="002E09EF"/>
    <w:rsid w:val="002E0C39"/>
    <w:rsid w:val="002E0CCD"/>
    <w:rsid w:val="002E0EB3"/>
    <w:rsid w:val="002E105C"/>
    <w:rsid w:val="002E1111"/>
    <w:rsid w:val="002E1185"/>
    <w:rsid w:val="002E124E"/>
    <w:rsid w:val="002E1273"/>
    <w:rsid w:val="002E12B6"/>
    <w:rsid w:val="002E12C4"/>
    <w:rsid w:val="002E1471"/>
    <w:rsid w:val="002E14E8"/>
    <w:rsid w:val="002E16A2"/>
    <w:rsid w:val="002E1937"/>
    <w:rsid w:val="002E1BA5"/>
    <w:rsid w:val="002E1DB5"/>
    <w:rsid w:val="002E20F6"/>
    <w:rsid w:val="002E21F5"/>
    <w:rsid w:val="002E247E"/>
    <w:rsid w:val="002E2591"/>
    <w:rsid w:val="002E2647"/>
    <w:rsid w:val="002E27EE"/>
    <w:rsid w:val="002E2A34"/>
    <w:rsid w:val="002E2DB0"/>
    <w:rsid w:val="002E2F69"/>
    <w:rsid w:val="002E2F7E"/>
    <w:rsid w:val="002E2FAA"/>
    <w:rsid w:val="002E334D"/>
    <w:rsid w:val="002E35CC"/>
    <w:rsid w:val="002E36AC"/>
    <w:rsid w:val="002E3731"/>
    <w:rsid w:val="002E3A33"/>
    <w:rsid w:val="002E4034"/>
    <w:rsid w:val="002E4234"/>
    <w:rsid w:val="002E45D5"/>
    <w:rsid w:val="002E4748"/>
    <w:rsid w:val="002E4A07"/>
    <w:rsid w:val="002E4BCF"/>
    <w:rsid w:val="002E4F6B"/>
    <w:rsid w:val="002E509F"/>
    <w:rsid w:val="002E5157"/>
    <w:rsid w:val="002E52B8"/>
    <w:rsid w:val="002E56FA"/>
    <w:rsid w:val="002E5800"/>
    <w:rsid w:val="002E59C2"/>
    <w:rsid w:val="002E5A2E"/>
    <w:rsid w:val="002E5C39"/>
    <w:rsid w:val="002E6083"/>
    <w:rsid w:val="002E60F2"/>
    <w:rsid w:val="002E63CD"/>
    <w:rsid w:val="002E6434"/>
    <w:rsid w:val="002E64A2"/>
    <w:rsid w:val="002E66F7"/>
    <w:rsid w:val="002E6ABA"/>
    <w:rsid w:val="002E6B20"/>
    <w:rsid w:val="002E6CE9"/>
    <w:rsid w:val="002E6E4F"/>
    <w:rsid w:val="002E71E6"/>
    <w:rsid w:val="002E7319"/>
    <w:rsid w:val="002E7804"/>
    <w:rsid w:val="002E78E6"/>
    <w:rsid w:val="002E79BB"/>
    <w:rsid w:val="002E7C3D"/>
    <w:rsid w:val="002E7CBE"/>
    <w:rsid w:val="002E7EE6"/>
    <w:rsid w:val="002F01DA"/>
    <w:rsid w:val="002F036D"/>
    <w:rsid w:val="002F0494"/>
    <w:rsid w:val="002F08BF"/>
    <w:rsid w:val="002F09D0"/>
    <w:rsid w:val="002F0C5B"/>
    <w:rsid w:val="002F111D"/>
    <w:rsid w:val="002F1414"/>
    <w:rsid w:val="002F1437"/>
    <w:rsid w:val="002F145B"/>
    <w:rsid w:val="002F16E3"/>
    <w:rsid w:val="002F171E"/>
    <w:rsid w:val="002F1908"/>
    <w:rsid w:val="002F1C06"/>
    <w:rsid w:val="002F1C27"/>
    <w:rsid w:val="002F1EBB"/>
    <w:rsid w:val="002F2011"/>
    <w:rsid w:val="002F2119"/>
    <w:rsid w:val="002F2214"/>
    <w:rsid w:val="002F229D"/>
    <w:rsid w:val="002F26E5"/>
    <w:rsid w:val="002F270C"/>
    <w:rsid w:val="002F28AA"/>
    <w:rsid w:val="002F2C37"/>
    <w:rsid w:val="002F2D2F"/>
    <w:rsid w:val="002F3027"/>
    <w:rsid w:val="002F3ACB"/>
    <w:rsid w:val="002F3B7E"/>
    <w:rsid w:val="002F3D0B"/>
    <w:rsid w:val="002F3EF2"/>
    <w:rsid w:val="002F46DF"/>
    <w:rsid w:val="002F473C"/>
    <w:rsid w:val="002F483C"/>
    <w:rsid w:val="002F48E3"/>
    <w:rsid w:val="002F4AC8"/>
    <w:rsid w:val="002F4FE2"/>
    <w:rsid w:val="002F516C"/>
    <w:rsid w:val="002F5226"/>
    <w:rsid w:val="002F54EC"/>
    <w:rsid w:val="002F558F"/>
    <w:rsid w:val="002F5A67"/>
    <w:rsid w:val="002F5C80"/>
    <w:rsid w:val="002F5ED8"/>
    <w:rsid w:val="002F602C"/>
    <w:rsid w:val="002F6252"/>
    <w:rsid w:val="002F6284"/>
    <w:rsid w:val="002F6578"/>
    <w:rsid w:val="002F69D6"/>
    <w:rsid w:val="002F6A05"/>
    <w:rsid w:val="002F6A8D"/>
    <w:rsid w:val="002F6B8D"/>
    <w:rsid w:val="002F6C50"/>
    <w:rsid w:val="002F6CAA"/>
    <w:rsid w:val="002F6FEE"/>
    <w:rsid w:val="002F71EA"/>
    <w:rsid w:val="002F71EB"/>
    <w:rsid w:val="002F7418"/>
    <w:rsid w:val="002F7428"/>
    <w:rsid w:val="002F7438"/>
    <w:rsid w:val="002F7444"/>
    <w:rsid w:val="002F7570"/>
    <w:rsid w:val="002F7630"/>
    <w:rsid w:val="002F795B"/>
    <w:rsid w:val="002F7A56"/>
    <w:rsid w:val="002F7CD0"/>
    <w:rsid w:val="002F7DF2"/>
    <w:rsid w:val="00300011"/>
    <w:rsid w:val="00300059"/>
    <w:rsid w:val="003000C7"/>
    <w:rsid w:val="00300105"/>
    <w:rsid w:val="0030053B"/>
    <w:rsid w:val="00300569"/>
    <w:rsid w:val="00300762"/>
    <w:rsid w:val="00300802"/>
    <w:rsid w:val="00300974"/>
    <w:rsid w:val="003009BB"/>
    <w:rsid w:val="00300B36"/>
    <w:rsid w:val="00300DB8"/>
    <w:rsid w:val="00300E9E"/>
    <w:rsid w:val="00300EB3"/>
    <w:rsid w:val="00301020"/>
    <w:rsid w:val="00301033"/>
    <w:rsid w:val="003014EF"/>
    <w:rsid w:val="00301587"/>
    <w:rsid w:val="00301A2B"/>
    <w:rsid w:val="00301BEF"/>
    <w:rsid w:val="00301C34"/>
    <w:rsid w:val="00301CB9"/>
    <w:rsid w:val="00301EB0"/>
    <w:rsid w:val="00302143"/>
    <w:rsid w:val="0030240F"/>
    <w:rsid w:val="0030257B"/>
    <w:rsid w:val="003026C9"/>
    <w:rsid w:val="00302945"/>
    <w:rsid w:val="003029B6"/>
    <w:rsid w:val="00302C06"/>
    <w:rsid w:val="00302CBC"/>
    <w:rsid w:val="00302ED5"/>
    <w:rsid w:val="00302FA7"/>
    <w:rsid w:val="0030314B"/>
    <w:rsid w:val="0030316A"/>
    <w:rsid w:val="00303869"/>
    <w:rsid w:val="00303909"/>
    <w:rsid w:val="00303A24"/>
    <w:rsid w:val="00303AEF"/>
    <w:rsid w:val="003040ED"/>
    <w:rsid w:val="003043C1"/>
    <w:rsid w:val="003044F1"/>
    <w:rsid w:val="003045BF"/>
    <w:rsid w:val="003047EA"/>
    <w:rsid w:val="003048FE"/>
    <w:rsid w:val="0030490F"/>
    <w:rsid w:val="00304914"/>
    <w:rsid w:val="00304BDA"/>
    <w:rsid w:val="00304E2D"/>
    <w:rsid w:val="00304FED"/>
    <w:rsid w:val="0030549D"/>
    <w:rsid w:val="00305755"/>
    <w:rsid w:val="00305B85"/>
    <w:rsid w:val="00305D25"/>
    <w:rsid w:val="0030659A"/>
    <w:rsid w:val="0030660A"/>
    <w:rsid w:val="003067C4"/>
    <w:rsid w:val="00306C84"/>
    <w:rsid w:val="00306E47"/>
    <w:rsid w:val="003073D6"/>
    <w:rsid w:val="00307460"/>
    <w:rsid w:val="003074AC"/>
    <w:rsid w:val="003077CA"/>
    <w:rsid w:val="00307812"/>
    <w:rsid w:val="00307956"/>
    <w:rsid w:val="00307A51"/>
    <w:rsid w:val="00307B94"/>
    <w:rsid w:val="00307C4E"/>
    <w:rsid w:val="00307EFC"/>
    <w:rsid w:val="00307F2C"/>
    <w:rsid w:val="003100A1"/>
    <w:rsid w:val="00310404"/>
    <w:rsid w:val="0031041E"/>
    <w:rsid w:val="003105DD"/>
    <w:rsid w:val="0031081E"/>
    <w:rsid w:val="003108D6"/>
    <w:rsid w:val="00310A89"/>
    <w:rsid w:val="00310E54"/>
    <w:rsid w:val="003111AB"/>
    <w:rsid w:val="003111C4"/>
    <w:rsid w:val="003113B9"/>
    <w:rsid w:val="00311506"/>
    <w:rsid w:val="00311674"/>
    <w:rsid w:val="003118CA"/>
    <w:rsid w:val="00311A38"/>
    <w:rsid w:val="00311AD6"/>
    <w:rsid w:val="00312593"/>
    <w:rsid w:val="00312604"/>
    <w:rsid w:val="00312724"/>
    <w:rsid w:val="0031275F"/>
    <w:rsid w:val="003127F5"/>
    <w:rsid w:val="00312A46"/>
    <w:rsid w:val="00312B50"/>
    <w:rsid w:val="00312C01"/>
    <w:rsid w:val="003134A1"/>
    <w:rsid w:val="00313600"/>
    <w:rsid w:val="00313695"/>
    <w:rsid w:val="003138B9"/>
    <w:rsid w:val="00313B34"/>
    <w:rsid w:val="00313D3D"/>
    <w:rsid w:val="00313F2F"/>
    <w:rsid w:val="00313FB5"/>
    <w:rsid w:val="00314458"/>
    <w:rsid w:val="0031451C"/>
    <w:rsid w:val="0031460C"/>
    <w:rsid w:val="003147BF"/>
    <w:rsid w:val="00314873"/>
    <w:rsid w:val="00314A04"/>
    <w:rsid w:val="00314AC5"/>
    <w:rsid w:val="00314B5F"/>
    <w:rsid w:val="00314DD8"/>
    <w:rsid w:val="00314E05"/>
    <w:rsid w:val="0031524E"/>
    <w:rsid w:val="003153B0"/>
    <w:rsid w:val="003155DA"/>
    <w:rsid w:val="00315E14"/>
    <w:rsid w:val="00315F1F"/>
    <w:rsid w:val="00315F72"/>
    <w:rsid w:val="00316487"/>
    <w:rsid w:val="00316505"/>
    <w:rsid w:val="003165B5"/>
    <w:rsid w:val="0031662A"/>
    <w:rsid w:val="00316680"/>
    <w:rsid w:val="003167F2"/>
    <w:rsid w:val="0031685B"/>
    <w:rsid w:val="00316AB3"/>
    <w:rsid w:val="00316DA0"/>
    <w:rsid w:val="00316E63"/>
    <w:rsid w:val="00317152"/>
    <w:rsid w:val="00317211"/>
    <w:rsid w:val="00317255"/>
    <w:rsid w:val="0031732E"/>
    <w:rsid w:val="003176C7"/>
    <w:rsid w:val="003177AA"/>
    <w:rsid w:val="00317941"/>
    <w:rsid w:val="00317BBB"/>
    <w:rsid w:val="00317CBB"/>
    <w:rsid w:val="00317D8C"/>
    <w:rsid w:val="00317DDB"/>
    <w:rsid w:val="00320599"/>
    <w:rsid w:val="003205CC"/>
    <w:rsid w:val="00320627"/>
    <w:rsid w:val="0032062C"/>
    <w:rsid w:val="0032062D"/>
    <w:rsid w:val="00320BDA"/>
    <w:rsid w:val="00320CFC"/>
    <w:rsid w:val="00320D72"/>
    <w:rsid w:val="00320FBD"/>
    <w:rsid w:val="00321145"/>
    <w:rsid w:val="00321431"/>
    <w:rsid w:val="0032149E"/>
    <w:rsid w:val="003217A4"/>
    <w:rsid w:val="003219A1"/>
    <w:rsid w:val="00321A30"/>
    <w:rsid w:val="00321A3C"/>
    <w:rsid w:val="00321B99"/>
    <w:rsid w:val="00321E2D"/>
    <w:rsid w:val="00322056"/>
    <w:rsid w:val="0032213B"/>
    <w:rsid w:val="003222DF"/>
    <w:rsid w:val="00322438"/>
    <w:rsid w:val="00322937"/>
    <w:rsid w:val="00322A34"/>
    <w:rsid w:val="00322A86"/>
    <w:rsid w:val="00322B28"/>
    <w:rsid w:val="00322C15"/>
    <w:rsid w:val="00322C54"/>
    <w:rsid w:val="00322D7B"/>
    <w:rsid w:val="00322E35"/>
    <w:rsid w:val="0032320D"/>
    <w:rsid w:val="003232B9"/>
    <w:rsid w:val="0032335D"/>
    <w:rsid w:val="00323437"/>
    <w:rsid w:val="00323ACA"/>
    <w:rsid w:val="00323BB1"/>
    <w:rsid w:val="00323FD3"/>
    <w:rsid w:val="0032460B"/>
    <w:rsid w:val="00324742"/>
    <w:rsid w:val="00324D07"/>
    <w:rsid w:val="00325101"/>
    <w:rsid w:val="0032523D"/>
    <w:rsid w:val="003254D4"/>
    <w:rsid w:val="003254EA"/>
    <w:rsid w:val="003255EA"/>
    <w:rsid w:val="003258E1"/>
    <w:rsid w:val="003259F1"/>
    <w:rsid w:val="00325B04"/>
    <w:rsid w:val="00325D8E"/>
    <w:rsid w:val="00325DA3"/>
    <w:rsid w:val="00325E9D"/>
    <w:rsid w:val="0032630C"/>
    <w:rsid w:val="003266AE"/>
    <w:rsid w:val="0032683F"/>
    <w:rsid w:val="00326B43"/>
    <w:rsid w:val="00326D85"/>
    <w:rsid w:val="00326FD2"/>
    <w:rsid w:val="0032711D"/>
    <w:rsid w:val="00327419"/>
    <w:rsid w:val="00327539"/>
    <w:rsid w:val="003279A3"/>
    <w:rsid w:val="00327C2D"/>
    <w:rsid w:val="00330020"/>
    <w:rsid w:val="003300B5"/>
    <w:rsid w:val="003301F5"/>
    <w:rsid w:val="003302C4"/>
    <w:rsid w:val="003303E2"/>
    <w:rsid w:val="00330594"/>
    <w:rsid w:val="00330629"/>
    <w:rsid w:val="00330795"/>
    <w:rsid w:val="003307E7"/>
    <w:rsid w:val="00330810"/>
    <w:rsid w:val="00330A0E"/>
    <w:rsid w:val="00330B06"/>
    <w:rsid w:val="00330E41"/>
    <w:rsid w:val="00330F8D"/>
    <w:rsid w:val="00331101"/>
    <w:rsid w:val="0033111A"/>
    <w:rsid w:val="00331270"/>
    <w:rsid w:val="0033169E"/>
    <w:rsid w:val="003318F1"/>
    <w:rsid w:val="00331EC6"/>
    <w:rsid w:val="00332094"/>
    <w:rsid w:val="0033228B"/>
    <w:rsid w:val="003323AD"/>
    <w:rsid w:val="00332521"/>
    <w:rsid w:val="00332662"/>
    <w:rsid w:val="003326FF"/>
    <w:rsid w:val="00332AF9"/>
    <w:rsid w:val="00333050"/>
    <w:rsid w:val="0033308E"/>
    <w:rsid w:val="00333194"/>
    <w:rsid w:val="00333288"/>
    <w:rsid w:val="00333350"/>
    <w:rsid w:val="00333438"/>
    <w:rsid w:val="0033348C"/>
    <w:rsid w:val="003337DC"/>
    <w:rsid w:val="00333BA4"/>
    <w:rsid w:val="00333BF7"/>
    <w:rsid w:val="00333CFD"/>
    <w:rsid w:val="00334048"/>
    <w:rsid w:val="003342BD"/>
    <w:rsid w:val="00334601"/>
    <w:rsid w:val="00334872"/>
    <w:rsid w:val="00334B3B"/>
    <w:rsid w:val="00334CEB"/>
    <w:rsid w:val="00334DC7"/>
    <w:rsid w:val="003350C9"/>
    <w:rsid w:val="00335B67"/>
    <w:rsid w:val="00335BAC"/>
    <w:rsid w:val="00335C22"/>
    <w:rsid w:val="00335C4D"/>
    <w:rsid w:val="00335FA7"/>
    <w:rsid w:val="003361D1"/>
    <w:rsid w:val="0033635B"/>
    <w:rsid w:val="0033643F"/>
    <w:rsid w:val="0033666E"/>
    <w:rsid w:val="003368CE"/>
    <w:rsid w:val="00336F43"/>
    <w:rsid w:val="003374A5"/>
    <w:rsid w:val="003374BF"/>
    <w:rsid w:val="00337567"/>
    <w:rsid w:val="0033767D"/>
    <w:rsid w:val="00337722"/>
    <w:rsid w:val="0033796E"/>
    <w:rsid w:val="00337AF2"/>
    <w:rsid w:val="00340062"/>
    <w:rsid w:val="0034016D"/>
    <w:rsid w:val="00340368"/>
    <w:rsid w:val="00340A10"/>
    <w:rsid w:val="0034118C"/>
    <w:rsid w:val="00341338"/>
    <w:rsid w:val="0034135B"/>
    <w:rsid w:val="003416C7"/>
    <w:rsid w:val="00341785"/>
    <w:rsid w:val="003417BD"/>
    <w:rsid w:val="003417CC"/>
    <w:rsid w:val="003419DC"/>
    <w:rsid w:val="00341C9D"/>
    <w:rsid w:val="00342372"/>
    <w:rsid w:val="003423E7"/>
    <w:rsid w:val="00342B90"/>
    <w:rsid w:val="00342BC6"/>
    <w:rsid w:val="00342E69"/>
    <w:rsid w:val="003432E8"/>
    <w:rsid w:val="00343553"/>
    <w:rsid w:val="00343747"/>
    <w:rsid w:val="003438E8"/>
    <w:rsid w:val="00343D6F"/>
    <w:rsid w:val="00344288"/>
    <w:rsid w:val="00344688"/>
    <w:rsid w:val="0034483D"/>
    <w:rsid w:val="00344898"/>
    <w:rsid w:val="00344938"/>
    <w:rsid w:val="0034498C"/>
    <w:rsid w:val="00344A9F"/>
    <w:rsid w:val="00344AF0"/>
    <w:rsid w:val="00344D5D"/>
    <w:rsid w:val="00344D6C"/>
    <w:rsid w:val="00344D77"/>
    <w:rsid w:val="00344F19"/>
    <w:rsid w:val="003450F7"/>
    <w:rsid w:val="003451B1"/>
    <w:rsid w:val="003451E3"/>
    <w:rsid w:val="00345334"/>
    <w:rsid w:val="00345572"/>
    <w:rsid w:val="003457EC"/>
    <w:rsid w:val="00345C62"/>
    <w:rsid w:val="00345D06"/>
    <w:rsid w:val="00345D53"/>
    <w:rsid w:val="00345F57"/>
    <w:rsid w:val="00345F79"/>
    <w:rsid w:val="00345F7F"/>
    <w:rsid w:val="00346149"/>
    <w:rsid w:val="00346419"/>
    <w:rsid w:val="00346470"/>
    <w:rsid w:val="0034659D"/>
    <w:rsid w:val="0034679D"/>
    <w:rsid w:val="00346C3C"/>
    <w:rsid w:val="00346C53"/>
    <w:rsid w:val="00346E2F"/>
    <w:rsid w:val="00346FFC"/>
    <w:rsid w:val="003470E3"/>
    <w:rsid w:val="0034716C"/>
    <w:rsid w:val="003475C8"/>
    <w:rsid w:val="0034760F"/>
    <w:rsid w:val="003478E7"/>
    <w:rsid w:val="00347A47"/>
    <w:rsid w:val="00347A6B"/>
    <w:rsid w:val="00347BAE"/>
    <w:rsid w:val="00347FA0"/>
    <w:rsid w:val="003500D2"/>
    <w:rsid w:val="0035013E"/>
    <w:rsid w:val="003504B0"/>
    <w:rsid w:val="0035054C"/>
    <w:rsid w:val="00350A23"/>
    <w:rsid w:val="00350B33"/>
    <w:rsid w:val="00350C6E"/>
    <w:rsid w:val="00350CC8"/>
    <w:rsid w:val="0035107E"/>
    <w:rsid w:val="003510A1"/>
    <w:rsid w:val="00351184"/>
    <w:rsid w:val="00351194"/>
    <w:rsid w:val="003512A4"/>
    <w:rsid w:val="00351CE5"/>
    <w:rsid w:val="00351CE8"/>
    <w:rsid w:val="00351DB1"/>
    <w:rsid w:val="00351FE0"/>
    <w:rsid w:val="00352107"/>
    <w:rsid w:val="0035213C"/>
    <w:rsid w:val="0035218F"/>
    <w:rsid w:val="00352490"/>
    <w:rsid w:val="0035267E"/>
    <w:rsid w:val="00352AD3"/>
    <w:rsid w:val="00352BCA"/>
    <w:rsid w:val="00352E67"/>
    <w:rsid w:val="003538B3"/>
    <w:rsid w:val="00353C77"/>
    <w:rsid w:val="00353D3A"/>
    <w:rsid w:val="00353DE7"/>
    <w:rsid w:val="00354458"/>
    <w:rsid w:val="0035453C"/>
    <w:rsid w:val="00354C9C"/>
    <w:rsid w:val="00354E3F"/>
    <w:rsid w:val="00354EB5"/>
    <w:rsid w:val="0035500A"/>
    <w:rsid w:val="003551EE"/>
    <w:rsid w:val="0035578E"/>
    <w:rsid w:val="003559D6"/>
    <w:rsid w:val="00355D2D"/>
    <w:rsid w:val="00355DC4"/>
    <w:rsid w:val="00355F7B"/>
    <w:rsid w:val="0035621B"/>
    <w:rsid w:val="003564FF"/>
    <w:rsid w:val="00356589"/>
    <w:rsid w:val="00356AA7"/>
    <w:rsid w:val="00356B19"/>
    <w:rsid w:val="00356C38"/>
    <w:rsid w:val="00356C45"/>
    <w:rsid w:val="00356D02"/>
    <w:rsid w:val="00356DA2"/>
    <w:rsid w:val="00356F53"/>
    <w:rsid w:val="00357282"/>
    <w:rsid w:val="0035734B"/>
    <w:rsid w:val="00357555"/>
    <w:rsid w:val="003575FF"/>
    <w:rsid w:val="003601F0"/>
    <w:rsid w:val="00360221"/>
    <w:rsid w:val="00360272"/>
    <w:rsid w:val="003603B1"/>
    <w:rsid w:val="003607B0"/>
    <w:rsid w:val="003608D9"/>
    <w:rsid w:val="003608E0"/>
    <w:rsid w:val="00360BAD"/>
    <w:rsid w:val="00360ECF"/>
    <w:rsid w:val="003611BC"/>
    <w:rsid w:val="003616B0"/>
    <w:rsid w:val="00361787"/>
    <w:rsid w:val="00361994"/>
    <w:rsid w:val="00361A4C"/>
    <w:rsid w:val="00361B22"/>
    <w:rsid w:val="00361D3B"/>
    <w:rsid w:val="00362539"/>
    <w:rsid w:val="00362589"/>
    <w:rsid w:val="00362715"/>
    <w:rsid w:val="00362986"/>
    <w:rsid w:val="00362C06"/>
    <w:rsid w:val="00362D13"/>
    <w:rsid w:val="00362D71"/>
    <w:rsid w:val="00363397"/>
    <w:rsid w:val="003634F6"/>
    <w:rsid w:val="003635B7"/>
    <w:rsid w:val="003635D9"/>
    <w:rsid w:val="003637EF"/>
    <w:rsid w:val="00363BA3"/>
    <w:rsid w:val="00363D09"/>
    <w:rsid w:val="00364129"/>
    <w:rsid w:val="00364201"/>
    <w:rsid w:val="003646E2"/>
    <w:rsid w:val="003647FF"/>
    <w:rsid w:val="00364979"/>
    <w:rsid w:val="003649DC"/>
    <w:rsid w:val="00364DBB"/>
    <w:rsid w:val="00364DE8"/>
    <w:rsid w:val="00364E2D"/>
    <w:rsid w:val="00364E30"/>
    <w:rsid w:val="00364EF3"/>
    <w:rsid w:val="00364F1B"/>
    <w:rsid w:val="00365046"/>
    <w:rsid w:val="0036508C"/>
    <w:rsid w:val="00365101"/>
    <w:rsid w:val="00365295"/>
    <w:rsid w:val="0036553C"/>
    <w:rsid w:val="00365613"/>
    <w:rsid w:val="0036567A"/>
    <w:rsid w:val="003656EA"/>
    <w:rsid w:val="00365913"/>
    <w:rsid w:val="00365938"/>
    <w:rsid w:val="003659F5"/>
    <w:rsid w:val="00365A2A"/>
    <w:rsid w:val="00365B2E"/>
    <w:rsid w:val="00365C78"/>
    <w:rsid w:val="00365CE7"/>
    <w:rsid w:val="00365D0F"/>
    <w:rsid w:val="00365FD9"/>
    <w:rsid w:val="003661F3"/>
    <w:rsid w:val="003662E5"/>
    <w:rsid w:val="003665E2"/>
    <w:rsid w:val="003668C6"/>
    <w:rsid w:val="0036692F"/>
    <w:rsid w:val="00366F65"/>
    <w:rsid w:val="0036702A"/>
    <w:rsid w:val="00367057"/>
    <w:rsid w:val="0036732A"/>
    <w:rsid w:val="003673AB"/>
    <w:rsid w:val="0036776C"/>
    <w:rsid w:val="00367891"/>
    <w:rsid w:val="0036791D"/>
    <w:rsid w:val="00370208"/>
    <w:rsid w:val="0037025A"/>
    <w:rsid w:val="00370472"/>
    <w:rsid w:val="00370758"/>
    <w:rsid w:val="00370780"/>
    <w:rsid w:val="00370915"/>
    <w:rsid w:val="003709A1"/>
    <w:rsid w:val="00370B88"/>
    <w:rsid w:val="00370C58"/>
    <w:rsid w:val="00370C9E"/>
    <w:rsid w:val="00370FEE"/>
    <w:rsid w:val="003716AE"/>
    <w:rsid w:val="00371A0D"/>
    <w:rsid w:val="00371C01"/>
    <w:rsid w:val="00371EBB"/>
    <w:rsid w:val="00371F77"/>
    <w:rsid w:val="00371FE5"/>
    <w:rsid w:val="00372975"/>
    <w:rsid w:val="00372B26"/>
    <w:rsid w:val="00372C77"/>
    <w:rsid w:val="00372FDE"/>
    <w:rsid w:val="003731A7"/>
    <w:rsid w:val="003733F2"/>
    <w:rsid w:val="003738DE"/>
    <w:rsid w:val="003739A3"/>
    <w:rsid w:val="003739AA"/>
    <w:rsid w:val="00373C52"/>
    <w:rsid w:val="0037413A"/>
    <w:rsid w:val="0037420C"/>
    <w:rsid w:val="003743EE"/>
    <w:rsid w:val="0037504A"/>
    <w:rsid w:val="00375297"/>
    <w:rsid w:val="003752A9"/>
    <w:rsid w:val="00375429"/>
    <w:rsid w:val="00375501"/>
    <w:rsid w:val="003755F2"/>
    <w:rsid w:val="003756C6"/>
    <w:rsid w:val="00375946"/>
    <w:rsid w:val="00375A48"/>
    <w:rsid w:val="00375B46"/>
    <w:rsid w:val="00375BC2"/>
    <w:rsid w:val="00375D69"/>
    <w:rsid w:val="00375F7D"/>
    <w:rsid w:val="00376041"/>
    <w:rsid w:val="00376266"/>
    <w:rsid w:val="00376420"/>
    <w:rsid w:val="003764CF"/>
    <w:rsid w:val="0037651C"/>
    <w:rsid w:val="0037657B"/>
    <w:rsid w:val="00376700"/>
    <w:rsid w:val="00376740"/>
    <w:rsid w:val="00376811"/>
    <w:rsid w:val="00376862"/>
    <w:rsid w:val="003768A9"/>
    <w:rsid w:val="003769D5"/>
    <w:rsid w:val="00376D37"/>
    <w:rsid w:val="00376FB1"/>
    <w:rsid w:val="00377154"/>
    <w:rsid w:val="003771F6"/>
    <w:rsid w:val="00377324"/>
    <w:rsid w:val="00377580"/>
    <w:rsid w:val="0037760B"/>
    <w:rsid w:val="00377737"/>
    <w:rsid w:val="00377798"/>
    <w:rsid w:val="0037782C"/>
    <w:rsid w:val="00377B40"/>
    <w:rsid w:val="00377B63"/>
    <w:rsid w:val="00377CC0"/>
    <w:rsid w:val="00377FFB"/>
    <w:rsid w:val="00380367"/>
    <w:rsid w:val="00380AA7"/>
    <w:rsid w:val="00380AB3"/>
    <w:rsid w:val="00380EB0"/>
    <w:rsid w:val="003810C1"/>
    <w:rsid w:val="00381174"/>
    <w:rsid w:val="003811DA"/>
    <w:rsid w:val="00381382"/>
    <w:rsid w:val="0038150D"/>
    <w:rsid w:val="003815F9"/>
    <w:rsid w:val="00381770"/>
    <w:rsid w:val="0038178C"/>
    <w:rsid w:val="0038188B"/>
    <w:rsid w:val="003818F5"/>
    <w:rsid w:val="00381EB1"/>
    <w:rsid w:val="00381F04"/>
    <w:rsid w:val="00381F55"/>
    <w:rsid w:val="003825CA"/>
    <w:rsid w:val="0038272F"/>
    <w:rsid w:val="00382BF6"/>
    <w:rsid w:val="00382D22"/>
    <w:rsid w:val="00382FBE"/>
    <w:rsid w:val="00383560"/>
    <w:rsid w:val="00383788"/>
    <w:rsid w:val="00383803"/>
    <w:rsid w:val="00383DCA"/>
    <w:rsid w:val="003840D9"/>
    <w:rsid w:val="00384148"/>
    <w:rsid w:val="0038451B"/>
    <w:rsid w:val="003847A1"/>
    <w:rsid w:val="003847E0"/>
    <w:rsid w:val="0038490C"/>
    <w:rsid w:val="003849E3"/>
    <w:rsid w:val="00384ABA"/>
    <w:rsid w:val="00384FB8"/>
    <w:rsid w:val="0038513A"/>
    <w:rsid w:val="003851DB"/>
    <w:rsid w:val="003852A5"/>
    <w:rsid w:val="003853E9"/>
    <w:rsid w:val="00385936"/>
    <w:rsid w:val="00385A4C"/>
    <w:rsid w:val="00385AA7"/>
    <w:rsid w:val="003862B5"/>
    <w:rsid w:val="00386331"/>
    <w:rsid w:val="003866F3"/>
    <w:rsid w:val="0038670A"/>
    <w:rsid w:val="00386DB7"/>
    <w:rsid w:val="00386F50"/>
    <w:rsid w:val="00386FA2"/>
    <w:rsid w:val="0038724A"/>
    <w:rsid w:val="0038728A"/>
    <w:rsid w:val="003873F9"/>
    <w:rsid w:val="0038753B"/>
    <w:rsid w:val="003878A4"/>
    <w:rsid w:val="003878FD"/>
    <w:rsid w:val="00387A56"/>
    <w:rsid w:val="00387B6E"/>
    <w:rsid w:val="00387BE0"/>
    <w:rsid w:val="003900A0"/>
    <w:rsid w:val="003901FE"/>
    <w:rsid w:val="003902B4"/>
    <w:rsid w:val="00390798"/>
    <w:rsid w:val="0039096A"/>
    <w:rsid w:val="00390997"/>
    <w:rsid w:val="00390A6D"/>
    <w:rsid w:val="00390BA2"/>
    <w:rsid w:val="00390E9E"/>
    <w:rsid w:val="00390EB7"/>
    <w:rsid w:val="00390EDE"/>
    <w:rsid w:val="003911EC"/>
    <w:rsid w:val="00391258"/>
    <w:rsid w:val="00391412"/>
    <w:rsid w:val="00391421"/>
    <w:rsid w:val="00391491"/>
    <w:rsid w:val="003915D0"/>
    <w:rsid w:val="00391658"/>
    <w:rsid w:val="0039169A"/>
    <w:rsid w:val="00391889"/>
    <w:rsid w:val="00391E1E"/>
    <w:rsid w:val="00391E53"/>
    <w:rsid w:val="00391F2C"/>
    <w:rsid w:val="0039232F"/>
    <w:rsid w:val="00392453"/>
    <w:rsid w:val="00392854"/>
    <w:rsid w:val="003929C3"/>
    <w:rsid w:val="00392B25"/>
    <w:rsid w:val="00392DC4"/>
    <w:rsid w:val="00392FF8"/>
    <w:rsid w:val="00393301"/>
    <w:rsid w:val="0039383E"/>
    <w:rsid w:val="0039384D"/>
    <w:rsid w:val="0039395D"/>
    <w:rsid w:val="0039396D"/>
    <w:rsid w:val="00393AC6"/>
    <w:rsid w:val="00393E52"/>
    <w:rsid w:val="00393EB9"/>
    <w:rsid w:val="00393FE7"/>
    <w:rsid w:val="003945D2"/>
    <w:rsid w:val="003946D9"/>
    <w:rsid w:val="003946E4"/>
    <w:rsid w:val="003946E7"/>
    <w:rsid w:val="003947CE"/>
    <w:rsid w:val="0039482B"/>
    <w:rsid w:val="00394AE1"/>
    <w:rsid w:val="00394DED"/>
    <w:rsid w:val="003951C3"/>
    <w:rsid w:val="0039551A"/>
    <w:rsid w:val="003956F1"/>
    <w:rsid w:val="00395701"/>
    <w:rsid w:val="00395832"/>
    <w:rsid w:val="00395BC0"/>
    <w:rsid w:val="00395FA4"/>
    <w:rsid w:val="003967C5"/>
    <w:rsid w:val="003967D4"/>
    <w:rsid w:val="00396859"/>
    <w:rsid w:val="003968F7"/>
    <w:rsid w:val="003969C2"/>
    <w:rsid w:val="00396A46"/>
    <w:rsid w:val="00396D1E"/>
    <w:rsid w:val="00396E2F"/>
    <w:rsid w:val="003971C9"/>
    <w:rsid w:val="00397240"/>
    <w:rsid w:val="003972B1"/>
    <w:rsid w:val="0039748F"/>
    <w:rsid w:val="00397529"/>
    <w:rsid w:val="00397647"/>
    <w:rsid w:val="00397733"/>
    <w:rsid w:val="003977EC"/>
    <w:rsid w:val="0039785C"/>
    <w:rsid w:val="00397B3E"/>
    <w:rsid w:val="00397E56"/>
    <w:rsid w:val="00397F17"/>
    <w:rsid w:val="003A00BF"/>
    <w:rsid w:val="003A0FBC"/>
    <w:rsid w:val="003A106D"/>
    <w:rsid w:val="003A16AD"/>
    <w:rsid w:val="003A1BD6"/>
    <w:rsid w:val="003A1C4C"/>
    <w:rsid w:val="003A1D5E"/>
    <w:rsid w:val="003A2050"/>
    <w:rsid w:val="003A250D"/>
    <w:rsid w:val="003A25D2"/>
    <w:rsid w:val="003A2749"/>
    <w:rsid w:val="003A2781"/>
    <w:rsid w:val="003A27D6"/>
    <w:rsid w:val="003A2803"/>
    <w:rsid w:val="003A28F1"/>
    <w:rsid w:val="003A29B8"/>
    <w:rsid w:val="003A29C5"/>
    <w:rsid w:val="003A2A66"/>
    <w:rsid w:val="003A2B9B"/>
    <w:rsid w:val="003A2C27"/>
    <w:rsid w:val="003A30E6"/>
    <w:rsid w:val="003A33ED"/>
    <w:rsid w:val="003A343C"/>
    <w:rsid w:val="003A3455"/>
    <w:rsid w:val="003A37B6"/>
    <w:rsid w:val="003A3B14"/>
    <w:rsid w:val="003A3BCA"/>
    <w:rsid w:val="003A3C3B"/>
    <w:rsid w:val="003A3DAD"/>
    <w:rsid w:val="003A3EA2"/>
    <w:rsid w:val="003A3FDF"/>
    <w:rsid w:val="003A4213"/>
    <w:rsid w:val="003A43FC"/>
    <w:rsid w:val="003A452E"/>
    <w:rsid w:val="003A456A"/>
    <w:rsid w:val="003A45F6"/>
    <w:rsid w:val="003A47DF"/>
    <w:rsid w:val="003A4909"/>
    <w:rsid w:val="003A490E"/>
    <w:rsid w:val="003A492E"/>
    <w:rsid w:val="003A4BC1"/>
    <w:rsid w:val="003A4C0E"/>
    <w:rsid w:val="003A50C0"/>
    <w:rsid w:val="003A5153"/>
    <w:rsid w:val="003A5158"/>
    <w:rsid w:val="003A516B"/>
    <w:rsid w:val="003A5268"/>
    <w:rsid w:val="003A532D"/>
    <w:rsid w:val="003A543A"/>
    <w:rsid w:val="003A5841"/>
    <w:rsid w:val="003A5DD7"/>
    <w:rsid w:val="003A5F2C"/>
    <w:rsid w:val="003A61A7"/>
    <w:rsid w:val="003A61AC"/>
    <w:rsid w:val="003A6407"/>
    <w:rsid w:val="003A642D"/>
    <w:rsid w:val="003A65E6"/>
    <w:rsid w:val="003A6650"/>
    <w:rsid w:val="003A6673"/>
    <w:rsid w:val="003A69A7"/>
    <w:rsid w:val="003A69E4"/>
    <w:rsid w:val="003A6C4E"/>
    <w:rsid w:val="003A6CA3"/>
    <w:rsid w:val="003A6DDD"/>
    <w:rsid w:val="003A6DEE"/>
    <w:rsid w:val="003A6F55"/>
    <w:rsid w:val="003A718D"/>
    <w:rsid w:val="003A72AB"/>
    <w:rsid w:val="003A72BB"/>
    <w:rsid w:val="003A7A0A"/>
    <w:rsid w:val="003A7D64"/>
    <w:rsid w:val="003A7F43"/>
    <w:rsid w:val="003B0174"/>
    <w:rsid w:val="003B0381"/>
    <w:rsid w:val="003B03CF"/>
    <w:rsid w:val="003B0640"/>
    <w:rsid w:val="003B0761"/>
    <w:rsid w:val="003B094F"/>
    <w:rsid w:val="003B0CD2"/>
    <w:rsid w:val="003B0EBB"/>
    <w:rsid w:val="003B1625"/>
    <w:rsid w:val="003B187D"/>
    <w:rsid w:val="003B18D6"/>
    <w:rsid w:val="003B1966"/>
    <w:rsid w:val="003B1B29"/>
    <w:rsid w:val="003B1CC0"/>
    <w:rsid w:val="003B1E6E"/>
    <w:rsid w:val="003B2109"/>
    <w:rsid w:val="003B21E2"/>
    <w:rsid w:val="003B231B"/>
    <w:rsid w:val="003B25E8"/>
    <w:rsid w:val="003B2AD5"/>
    <w:rsid w:val="003B2B2F"/>
    <w:rsid w:val="003B2B72"/>
    <w:rsid w:val="003B2EE2"/>
    <w:rsid w:val="003B3054"/>
    <w:rsid w:val="003B3B0A"/>
    <w:rsid w:val="003B3B33"/>
    <w:rsid w:val="003B3D3E"/>
    <w:rsid w:val="003B3D83"/>
    <w:rsid w:val="003B3E16"/>
    <w:rsid w:val="003B3E40"/>
    <w:rsid w:val="003B3FE7"/>
    <w:rsid w:val="003B41DB"/>
    <w:rsid w:val="003B4329"/>
    <w:rsid w:val="003B4375"/>
    <w:rsid w:val="003B445D"/>
    <w:rsid w:val="003B449F"/>
    <w:rsid w:val="003B45E2"/>
    <w:rsid w:val="003B45EE"/>
    <w:rsid w:val="003B4647"/>
    <w:rsid w:val="003B47D8"/>
    <w:rsid w:val="003B4979"/>
    <w:rsid w:val="003B4A60"/>
    <w:rsid w:val="003B4B12"/>
    <w:rsid w:val="003B4B7A"/>
    <w:rsid w:val="003B4CEB"/>
    <w:rsid w:val="003B507B"/>
    <w:rsid w:val="003B53AD"/>
    <w:rsid w:val="003B5609"/>
    <w:rsid w:val="003B5850"/>
    <w:rsid w:val="003B587B"/>
    <w:rsid w:val="003B58C0"/>
    <w:rsid w:val="003B596B"/>
    <w:rsid w:val="003B59CE"/>
    <w:rsid w:val="003B619E"/>
    <w:rsid w:val="003B6206"/>
    <w:rsid w:val="003B6543"/>
    <w:rsid w:val="003B657A"/>
    <w:rsid w:val="003B6A9C"/>
    <w:rsid w:val="003B6BE3"/>
    <w:rsid w:val="003B6C6B"/>
    <w:rsid w:val="003B6C99"/>
    <w:rsid w:val="003B6C9C"/>
    <w:rsid w:val="003B6D41"/>
    <w:rsid w:val="003B6ED8"/>
    <w:rsid w:val="003B6FC8"/>
    <w:rsid w:val="003B7212"/>
    <w:rsid w:val="003B733B"/>
    <w:rsid w:val="003B7947"/>
    <w:rsid w:val="003B7AE9"/>
    <w:rsid w:val="003B7B03"/>
    <w:rsid w:val="003B7C14"/>
    <w:rsid w:val="003B7F1D"/>
    <w:rsid w:val="003C002E"/>
    <w:rsid w:val="003C02DA"/>
    <w:rsid w:val="003C0467"/>
    <w:rsid w:val="003C092F"/>
    <w:rsid w:val="003C09E3"/>
    <w:rsid w:val="003C0B9E"/>
    <w:rsid w:val="003C0C3A"/>
    <w:rsid w:val="003C0D03"/>
    <w:rsid w:val="003C0E6E"/>
    <w:rsid w:val="003C0F2E"/>
    <w:rsid w:val="003C1A9B"/>
    <w:rsid w:val="003C1C4C"/>
    <w:rsid w:val="003C1E62"/>
    <w:rsid w:val="003C1FF0"/>
    <w:rsid w:val="003C20A7"/>
    <w:rsid w:val="003C215D"/>
    <w:rsid w:val="003C2288"/>
    <w:rsid w:val="003C2598"/>
    <w:rsid w:val="003C25C3"/>
    <w:rsid w:val="003C25F9"/>
    <w:rsid w:val="003C2797"/>
    <w:rsid w:val="003C2C6F"/>
    <w:rsid w:val="003C2CA1"/>
    <w:rsid w:val="003C2D49"/>
    <w:rsid w:val="003C2EAE"/>
    <w:rsid w:val="003C3086"/>
    <w:rsid w:val="003C312A"/>
    <w:rsid w:val="003C3133"/>
    <w:rsid w:val="003C3A54"/>
    <w:rsid w:val="003C3BE5"/>
    <w:rsid w:val="003C3F50"/>
    <w:rsid w:val="003C40D9"/>
    <w:rsid w:val="003C41E0"/>
    <w:rsid w:val="003C43EB"/>
    <w:rsid w:val="003C467D"/>
    <w:rsid w:val="003C468F"/>
    <w:rsid w:val="003C46E1"/>
    <w:rsid w:val="003C46FF"/>
    <w:rsid w:val="003C4726"/>
    <w:rsid w:val="003C492F"/>
    <w:rsid w:val="003C54B6"/>
    <w:rsid w:val="003C54E6"/>
    <w:rsid w:val="003C56FD"/>
    <w:rsid w:val="003C5A9D"/>
    <w:rsid w:val="003C5D25"/>
    <w:rsid w:val="003C6047"/>
    <w:rsid w:val="003C608E"/>
    <w:rsid w:val="003C6269"/>
    <w:rsid w:val="003C6719"/>
    <w:rsid w:val="003C6737"/>
    <w:rsid w:val="003C68F6"/>
    <w:rsid w:val="003C6A80"/>
    <w:rsid w:val="003C6B0E"/>
    <w:rsid w:val="003C6B9A"/>
    <w:rsid w:val="003C6BD2"/>
    <w:rsid w:val="003C6E9D"/>
    <w:rsid w:val="003C722B"/>
    <w:rsid w:val="003C72FB"/>
    <w:rsid w:val="003C7379"/>
    <w:rsid w:val="003C77F5"/>
    <w:rsid w:val="003C7959"/>
    <w:rsid w:val="003C796D"/>
    <w:rsid w:val="003C7D93"/>
    <w:rsid w:val="003C7FB9"/>
    <w:rsid w:val="003D010D"/>
    <w:rsid w:val="003D011D"/>
    <w:rsid w:val="003D04CC"/>
    <w:rsid w:val="003D0BE3"/>
    <w:rsid w:val="003D0D63"/>
    <w:rsid w:val="003D0E6F"/>
    <w:rsid w:val="003D132B"/>
    <w:rsid w:val="003D18B3"/>
    <w:rsid w:val="003D1BFF"/>
    <w:rsid w:val="003D1CDE"/>
    <w:rsid w:val="003D1F82"/>
    <w:rsid w:val="003D1FC4"/>
    <w:rsid w:val="003D2255"/>
    <w:rsid w:val="003D236A"/>
    <w:rsid w:val="003D2371"/>
    <w:rsid w:val="003D2397"/>
    <w:rsid w:val="003D2412"/>
    <w:rsid w:val="003D28B0"/>
    <w:rsid w:val="003D2985"/>
    <w:rsid w:val="003D2A9E"/>
    <w:rsid w:val="003D2ABC"/>
    <w:rsid w:val="003D2E1C"/>
    <w:rsid w:val="003D3198"/>
    <w:rsid w:val="003D31DD"/>
    <w:rsid w:val="003D32D2"/>
    <w:rsid w:val="003D3495"/>
    <w:rsid w:val="003D36E6"/>
    <w:rsid w:val="003D3F96"/>
    <w:rsid w:val="003D413B"/>
    <w:rsid w:val="003D414F"/>
    <w:rsid w:val="003D41AA"/>
    <w:rsid w:val="003D45AD"/>
    <w:rsid w:val="003D4A2E"/>
    <w:rsid w:val="003D4A80"/>
    <w:rsid w:val="003D4B28"/>
    <w:rsid w:val="003D4BE9"/>
    <w:rsid w:val="003D4D6C"/>
    <w:rsid w:val="003D4F02"/>
    <w:rsid w:val="003D4FFF"/>
    <w:rsid w:val="003D50DA"/>
    <w:rsid w:val="003D50FA"/>
    <w:rsid w:val="003D5253"/>
    <w:rsid w:val="003D5377"/>
    <w:rsid w:val="003D538E"/>
    <w:rsid w:val="003D5637"/>
    <w:rsid w:val="003D57B4"/>
    <w:rsid w:val="003D57DB"/>
    <w:rsid w:val="003D5826"/>
    <w:rsid w:val="003D5876"/>
    <w:rsid w:val="003D58E9"/>
    <w:rsid w:val="003D5910"/>
    <w:rsid w:val="003D5B30"/>
    <w:rsid w:val="003D5B5C"/>
    <w:rsid w:val="003D5BAB"/>
    <w:rsid w:val="003D5D0E"/>
    <w:rsid w:val="003D6125"/>
    <w:rsid w:val="003D612A"/>
    <w:rsid w:val="003D64CC"/>
    <w:rsid w:val="003D65ED"/>
    <w:rsid w:val="003D6617"/>
    <w:rsid w:val="003D6AF7"/>
    <w:rsid w:val="003D6C6A"/>
    <w:rsid w:val="003D7003"/>
    <w:rsid w:val="003D7169"/>
    <w:rsid w:val="003D7302"/>
    <w:rsid w:val="003D7399"/>
    <w:rsid w:val="003D7679"/>
    <w:rsid w:val="003D794A"/>
    <w:rsid w:val="003D7DB0"/>
    <w:rsid w:val="003E01F7"/>
    <w:rsid w:val="003E0322"/>
    <w:rsid w:val="003E0432"/>
    <w:rsid w:val="003E06AD"/>
    <w:rsid w:val="003E0D62"/>
    <w:rsid w:val="003E0DBB"/>
    <w:rsid w:val="003E0EA2"/>
    <w:rsid w:val="003E1043"/>
    <w:rsid w:val="003E1213"/>
    <w:rsid w:val="003E1248"/>
    <w:rsid w:val="003E1368"/>
    <w:rsid w:val="003E15F7"/>
    <w:rsid w:val="003E15FD"/>
    <w:rsid w:val="003E1996"/>
    <w:rsid w:val="003E203E"/>
    <w:rsid w:val="003E2042"/>
    <w:rsid w:val="003E2221"/>
    <w:rsid w:val="003E23F9"/>
    <w:rsid w:val="003E2B11"/>
    <w:rsid w:val="003E2E81"/>
    <w:rsid w:val="003E2EA1"/>
    <w:rsid w:val="003E2F14"/>
    <w:rsid w:val="003E3163"/>
    <w:rsid w:val="003E3548"/>
    <w:rsid w:val="003E3583"/>
    <w:rsid w:val="003E35FE"/>
    <w:rsid w:val="003E39B7"/>
    <w:rsid w:val="003E3B59"/>
    <w:rsid w:val="003E3F57"/>
    <w:rsid w:val="003E458E"/>
    <w:rsid w:val="003E45F1"/>
    <w:rsid w:val="003E48F7"/>
    <w:rsid w:val="003E49BE"/>
    <w:rsid w:val="003E49CD"/>
    <w:rsid w:val="003E49CE"/>
    <w:rsid w:val="003E4A35"/>
    <w:rsid w:val="003E4B23"/>
    <w:rsid w:val="003E4B82"/>
    <w:rsid w:val="003E4CDE"/>
    <w:rsid w:val="003E4DE1"/>
    <w:rsid w:val="003E501F"/>
    <w:rsid w:val="003E5185"/>
    <w:rsid w:val="003E5193"/>
    <w:rsid w:val="003E579D"/>
    <w:rsid w:val="003E5F9E"/>
    <w:rsid w:val="003E6048"/>
    <w:rsid w:val="003E607C"/>
    <w:rsid w:val="003E6348"/>
    <w:rsid w:val="003E645D"/>
    <w:rsid w:val="003E66E1"/>
    <w:rsid w:val="003E68A6"/>
    <w:rsid w:val="003E6944"/>
    <w:rsid w:val="003E6BBF"/>
    <w:rsid w:val="003E6E0A"/>
    <w:rsid w:val="003E6E3C"/>
    <w:rsid w:val="003E7497"/>
    <w:rsid w:val="003E766B"/>
    <w:rsid w:val="003E76B9"/>
    <w:rsid w:val="003F0154"/>
    <w:rsid w:val="003F0A9C"/>
    <w:rsid w:val="003F0ACE"/>
    <w:rsid w:val="003F0B04"/>
    <w:rsid w:val="003F0B53"/>
    <w:rsid w:val="003F0F92"/>
    <w:rsid w:val="003F1326"/>
    <w:rsid w:val="003F1A57"/>
    <w:rsid w:val="003F202C"/>
    <w:rsid w:val="003F20C7"/>
    <w:rsid w:val="003F2362"/>
    <w:rsid w:val="003F23D5"/>
    <w:rsid w:val="003F24A4"/>
    <w:rsid w:val="003F26E1"/>
    <w:rsid w:val="003F27B6"/>
    <w:rsid w:val="003F2A09"/>
    <w:rsid w:val="003F2B21"/>
    <w:rsid w:val="003F2C3D"/>
    <w:rsid w:val="003F38B9"/>
    <w:rsid w:val="003F39A9"/>
    <w:rsid w:val="003F3FB6"/>
    <w:rsid w:val="003F3FDD"/>
    <w:rsid w:val="003F437E"/>
    <w:rsid w:val="003F444A"/>
    <w:rsid w:val="003F4659"/>
    <w:rsid w:val="003F46A0"/>
    <w:rsid w:val="003F48B7"/>
    <w:rsid w:val="003F4A12"/>
    <w:rsid w:val="003F4A7E"/>
    <w:rsid w:val="003F4CF1"/>
    <w:rsid w:val="003F4D7E"/>
    <w:rsid w:val="003F4F24"/>
    <w:rsid w:val="003F52CF"/>
    <w:rsid w:val="003F5419"/>
    <w:rsid w:val="003F581F"/>
    <w:rsid w:val="003F5D9A"/>
    <w:rsid w:val="003F604D"/>
    <w:rsid w:val="003F6104"/>
    <w:rsid w:val="003F68CC"/>
    <w:rsid w:val="003F6B1A"/>
    <w:rsid w:val="003F6CA9"/>
    <w:rsid w:val="003F6FBC"/>
    <w:rsid w:val="003F70F4"/>
    <w:rsid w:val="003F73EA"/>
    <w:rsid w:val="003F74A5"/>
    <w:rsid w:val="003F76FE"/>
    <w:rsid w:val="003F7896"/>
    <w:rsid w:val="003F79CC"/>
    <w:rsid w:val="003F7A1E"/>
    <w:rsid w:val="003F7D39"/>
    <w:rsid w:val="003F7DC1"/>
    <w:rsid w:val="003F7E26"/>
    <w:rsid w:val="003F7ED2"/>
    <w:rsid w:val="00400008"/>
    <w:rsid w:val="0040001A"/>
    <w:rsid w:val="004000E8"/>
    <w:rsid w:val="004000F9"/>
    <w:rsid w:val="004004C7"/>
    <w:rsid w:val="00400985"/>
    <w:rsid w:val="00400B25"/>
    <w:rsid w:val="00400C8E"/>
    <w:rsid w:val="00400F01"/>
    <w:rsid w:val="0040127E"/>
    <w:rsid w:val="004015DC"/>
    <w:rsid w:val="004017D3"/>
    <w:rsid w:val="004019A9"/>
    <w:rsid w:val="00401A12"/>
    <w:rsid w:val="00401BA9"/>
    <w:rsid w:val="00401DCC"/>
    <w:rsid w:val="00401E3D"/>
    <w:rsid w:val="00401E45"/>
    <w:rsid w:val="00402027"/>
    <w:rsid w:val="004025C3"/>
    <w:rsid w:val="004025D3"/>
    <w:rsid w:val="00402847"/>
    <w:rsid w:val="004028B0"/>
    <w:rsid w:val="00402AF1"/>
    <w:rsid w:val="00402D22"/>
    <w:rsid w:val="00402F53"/>
    <w:rsid w:val="00403538"/>
    <w:rsid w:val="004035B7"/>
    <w:rsid w:val="00403662"/>
    <w:rsid w:val="00403919"/>
    <w:rsid w:val="00403D5B"/>
    <w:rsid w:val="004040A0"/>
    <w:rsid w:val="004041B0"/>
    <w:rsid w:val="00404474"/>
    <w:rsid w:val="004044AA"/>
    <w:rsid w:val="004045DF"/>
    <w:rsid w:val="004047EB"/>
    <w:rsid w:val="00404845"/>
    <w:rsid w:val="00404898"/>
    <w:rsid w:val="00404995"/>
    <w:rsid w:val="00404B3D"/>
    <w:rsid w:val="00404D47"/>
    <w:rsid w:val="00404FCE"/>
    <w:rsid w:val="004051D4"/>
    <w:rsid w:val="004056C8"/>
    <w:rsid w:val="00405A88"/>
    <w:rsid w:val="00405C48"/>
    <w:rsid w:val="00405F2A"/>
    <w:rsid w:val="0040602E"/>
    <w:rsid w:val="004060A6"/>
    <w:rsid w:val="00406255"/>
    <w:rsid w:val="00406304"/>
    <w:rsid w:val="0040647E"/>
    <w:rsid w:val="00406743"/>
    <w:rsid w:val="004067B2"/>
    <w:rsid w:val="004068C2"/>
    <w:rsid w:val="00406A0B"/>
    <w:rsid w:val="00406A74"/>
    <w:rsid w:val="00406B67"/>
    <w:rsid w:val="00407025"/>
    <w:rsid w:val="00407031"/>
    <w:rsid w:val="004075C5"/>
    <w:rsid w:val="004076A7"/>
    <w:rsid w:val="00407AAE"/>
    <w:rsid w:val="00407C88"/>
    <w:rsid w:val="00407D1B"/>
    <w:rsid w:val="00407DA8"/>
    <w:rsid w:val="00407E68"/>
    <w:rsid w:val="00410263"/>
    <w:rsid w:val="00410AA4"/>
    <w:rsid w:val="00410ADA"/>
    <w:rsid w:val="00410E52"/>
    <w:rsid w:val="00411402"/>
    <w:rsid w:val="00411447"/>
    <w:rsid w:val="00411693"/>
    <w:rsid w:val="004116BB"/>
    <w:rsid w:val="00411C4D"/>
    <w:rsid w:val="00411D82"/>
    <w:rsid w:val="00411E03"/>
    <w:rsid w:val="0041221B"/>
    <w:rsid w:val="0041222A"/>
    <w:rsid w:val="004124EE"/>
    <w:rsid w:val="004127F4"/>
    <w:rsid w:val="004127FC"/>
    <w:rsid w:val="004128C0"/>
    <w:rsid w:val="00412A3B"/>
    <w:rsid w:val="00412A94"/>
    <w:rsid w:val="00412EFC"/>
    <w:rsid w:val="0041319D"/>
    <w:rsid w:val="0041375A"/>
    <w:rsid w:val="0041385B"/>
    <w:rsid w:val="00413E19"/>
    <w:rsid w:val="00414086"/>
    <w:rsid w:val="00414250"/>
    <w:rsid w:val="0041445B"/>
    <w:rsid w:val="004145DD"/>
    <w:rsid w:val="00414747"/>
    <w:rsid w:val="004148CD"/>
    <w:rsid w:val="00414D18"/>
    <w:rsid w:val="00414E39"/>
    <w:rsid w:val="004152F2"/>
    <w:rsid w:val="00415465"/>
    <w:rsid w:val="0041550B"/>
    <w:rsid w:val="004157B8"/>
    <w:rsid w:val="00415A6F"/>
    <w:rsid w:val="00415A8C"/>
    <w:rsid w:val="004165D6"/>
    <w:rsid w:val="0041670A"/>
    <w:rsid w:val="0041681F"/>
    <w:rsid w:val="00416D50"/>
    <w:rsid w:val="00416DE5"/>
    <w:rsid w:val="00416E3C"/>
    <w:rsid w:val="00416F37"/>
    <w:rsid w:val="00416FE2"/>
    <w:rsid w:val="004170BF"/>
    <w:rsid w:val="004171AE"/>
    <w:rsid w:val="0041743C"/>
    <w:rsid w:val="00417531"/>
    <w:rsid w:val="004176E0"/>
    <w:rsid w:val="0041773B"/>
    <w:rsid w:val="00417756"/>
    <w:rsid w:val="0041799B"/>
    <w:rsid w:val="00417B78"/>
    <w:rsid w:val="00417BCB"/>
    <w:rsid w:val="00417CAE"/>
    <w:rsid w:val="00417F78"/>
    <w:rsid w:val="00420037"/>
    <w:rsid w:val="00420169"/>
    <w:rsid w:val="0042026D"/>
    <w:rsid w:val="00420467"/>
    <w:rsid w:val="00420599"/>
    <w:rsid w:val="00420B48"/>
    <w:rsid w:val="00420D15"/>
    <w:rsid w:val="00420D5E"/>
    <w:rsid w:val="0042108E"/>
    <w:rsid w:val="0042111A"/>
    <w:rsid w:val="004213C6"/>
    <w:rsid w:val="0042160D"/>
    <w:rsid w:val="00421B57"/>
    <w:rsid w:val="00421B6B"/>
    <w:rsid w:val="00421D3F"/>
    <w:rsid w:val="00421DF2"/>
    <w:rsid w:val="00421E2B"/>
    <w:rsid w:val="00421E32"/>
    <w:rsid w:val="00421F90"/>
    <w:rsid w:val="00422118"/>
    <w:rsid w:val="0042256F"/>
    <w:rsid w:val="00422988"/>
    <w:rsid w:val="00422A70"/>
    <w:rsid w:val="00422C22"/>
    <w:rsid w:val="00422E37"/>
    <w:rsid w:val="004232CA"/>
    <w:rsid w:val="0042338B"/>
    <w:rsid w:val="004236A0"/>
    <w:rsid w:val="004237E6"/>
    <w:rsid w:val="004239CD"/>
    <w:rsid w:val="004239D3"/>
    <w:rsid w:val="00423E5C"/>
    <w:rsid w:val="00423E7A"/>
    <w:rsid w:val="00423EF5"/>
    <w:rsid w:val="004244FB"/>
    <w:rsid w:val="00424603"/>
    <w:rsid w:val="00424792"/>
    <w:rsid w:val="00424959"/>
    <w:rsid w:val="0042495E"/>
    <w:rsid w:val="004249FC"/>
    <w:rsid w:val="00424E56"/>
    <w:rsid w:val="004251BA"/>
    <w:rsid w:val="004253BB"/>
    <w:rsid w:val="004253C6"/>
    <w:rsid w:val="00425CBB"/>
    <w:rsid w:val="00425DDE"/>
    <w:rsid w:val="00425ED0"/>
    <w:rsid w:val="00426072"/>
    <w:rsid w:val="004262AD"/>
    <w:rsid w:val="0042643B"/>
    <w:rsid w:val="00426650"/>
    <w:rsid w:val="0042682C"/>
    <w:rsid w:val="00426927"/>
    <w:rsid w:val="00426C4B"/>
    <w:rsid w:val="00426CFB"/>
    <w:rsid w:val="00426E98"/>
    <w:rsid w:val="00426EF9"/>
    <w:rsid w:val="004270F3"/>
    <w:rsid w:val="00427265"/>
    <w:rsid w:val="0042761D"/>
    <w:rsid w:val="004276EA"/>
    <w:rsid w:val="00427A27"/>
    <w:rsid w:val="00427B32"/>
    <w:rsid w:val="00427BBA"/>
    <w:rsid w:val="00427C54"/>
    <w:rsid w:val="00427D7F"/>
    <w:rsid w:val="00427EF6"/>
    <w:rsid w:val="00427F5A"/>
    <w:rsid w:val="004301F1"/>
    <w:rsid w:val="004304F7"/>
    <w:rsid w:val="0043055C"/>
    <w:rsid w:val="00430592"/>
    <w:rsid w:val="0043059F"/>
    <w:rsid w:val="004305D2"/>
    <w:rsid w:val="00430A78"/>
    <w:rsid w:val="00430B87"/>
    <w:rsid w:val="00430CDB"/>
    <w:rsid w:val="00430D44"/>
    <w:rsid w:val="00431219"/>
    <w:rsid w:val="00431423"/>
    <w:rsid w:val="00431501"/>
    <w:rsid w:val="004315B2"/>
    <w:rsid w:val="00431ADE"/>
    <w:rsid w:val="00431B09"/>
    <w:rsid w:val="00431B1A"/>
    <w:rsid w:val="0043205A"/>
    <w:rsid w:val="00432656"/>
    <w:rsid w:val="004326E2"/>
    <w:rsid w:val="0043283E"/>
    <w:rsid w:val="00432F0B"/>
    <w:rsid w:val="00432FB5"/>
    <w:rsid w:val="0043308D"/>
    <w:rsid w:val="0043326C"/>
    <w:rsid w:val="004332AA"/>
    <w:rsid w:val="0043342F"/>
    <w:rsid w:val="00433482"/>
    <w:rsid w:val="00433728"/>
    <w:rsid w:val="004338CD"/>
    <w:rsid w:val="0043392A"/>
    <w:rsid w:val="004339C3"/>
    <w:rsid w:val="00433A18"/>
    <w:rsid w:val="00433A7C"/>
    <w:rsid w:val="00433B6B"/>
    <w:rsid w:val="00433C23"/>
    <w:rsid w:val="00434036"/>
    <w:rsid w:val="00434038"/>
    <w:rsid w:val="0043412A"/>
    <w:rsid w:val="00434182"/>
    <w:rsid w:val="00434291"/>
    <w:rsid w:val="00434404"/>
    <w:rsid w:val="004345AD"/>
    <w:rsid w:val="004348B4"/>
    <w:rsid w:val="00434932"/>
    <w:rsid w:val="00434AA0"/>
    <w:rsid w:val="00434E6B"/>
    <w:rsid w:val="00434F1F"/>
    <w:rsid w:val="00435116"/>
    <w:rsid w:val="004353CE"/>
    <w:rsid w:val="004355C5"/>
    <w:rsid w:val="004357EF"/>
    <w:rsid w:val="00435A31"/>
    <w:rsid w:val="00435AC7"/>
    <w:rsid w:val="00435E10"/>
    <w:rsid w:val="00435E49"/>
    <w:rsid w:val="00435EA2"/>
    <w:rsid w:val="0043604D"/>
    <w:rsid w:val="004361F3"/>
    <w:rsid w:val="0043628C"/>
    <w:rsid w:val="00436483"/>
    <w:rsid w:val="0043664E"/>
    <w:rsid w:val="00436889"/>
    <w:rsid w:val="004368CF"/>
    <w:rsid w:val="004372FA"/>
    <w:rsid w:val="0043777A"/>
    <w:rsid w:val="004378CE"/>
    <w:rsid w:val="00440185"/>
    <w:rsid w:val="0044057A"/>
    <w:rsid w:val="004407E7"/>
    <w:rsid w:val="0044082D"/>
    <w:rsid w:val="00440837"/>
    <w:rsid w:val="00440870"/>
    <w:rsid w:val="00440911"/>
    <w:rsid w:val="0044091C"/>
    <w:rsid w:val="00440DD3"/>
    <w:rsid w:val="00440E71"/>
    <w:rsid w:val="0044128A"/>
    <w:rsid w:val="0044143B"/>
    <w:rsid w:val="00441979"/>
    <w:rsid w:val="00441A80"/>
    <w:rsid w:val="00441BFB"/>
    <w:rsid w:val="00442453"/>
    <w:rsid w:val="0044269E"/>
    <w:rsid w:val="00442850"/>
    <w:rsid w:val="00442863"/>
    <w:rsid w:val="00442968"/>
    <w:rsid w:val="004429D9"/>
    <w:rsid w:val="00442B53"/>
    <w:rsid w:val="00442C6B"/>
    <w:rsid w:val="00442CE9"/>
    <w:rsid w:val="00442D4C"/>
    <w:rsid w:val="00442D88"/>
    <w:rsid w:val="00442DAC"/>
    <w:rsid w:val="00442F75"/>
    <w:rsid w:val="0044310E"/>
    <w:rsid w:val="004432EC"/>
    <w:rsid w:val="0044331A"/>
    <w:rsid w:val="004433CC"/>
    <w:rsid w:val="00443423"/>
    <w:rsid w:val="00443AF7"/>
    <w:rsid w:val="00443FE9"/>
    <w:rsid w:val="00444168"/>
    <w:rsid w:val="00444621"/>
    <w:rsid w:val="0044469D"/>
    <w:rsid w:val="00444A62"/>
    <w:rsid w:val="00444A77"/>
    <w:rsid w:val="00444B5F"/>
    <w:rsid w:val="00444CCF"/>
    <w:rsid w:val="00444D3C"/>
    <w:rsid w:val="00444F9B"/>
    <w:rsid w:val="004450EB"/>
    <w:rsid w:val="004451ED"/>
    <w:rsid w:val="0044552A"/>
    <w:rsid w:val="004455DE"/>
    <w:rsid w:val="004458E0"/>
    <w:rsid w:val="004459CE"/>
    <w:rsid w:val="00445AFA"/>
    <w:rsid w:val="00445B3C"/>
    <w:rsid w:val="00445ED0"/>
    <w:rsid w:val="00446008"/>
    <w:rsid w:val="00446118"/>
    <w:rsid w:val="00446160"/>
    <w:rsid w:val="0044617D"/>
    <w:rsid w:val="00446289"/>
    <w:rsid w:val="0044687D"/>
    <w:rsid w:val="00446AEE"/>
    <w:rsid w:val="00446BD6"/>
    <w:rsid w:val="00446DEE"/>
    <w:rsid w:val="00446EC0"/>
    <w:rsid w:val="00446EC1"/>
    <w:rsid w:val="00447613"/>
    <w:rsid w:val="00447817"/>
    <w:rsid w:val="004478F6"/>
    <w:rsid w:val="00447CBC"/>
    <w:rsid w:val="00447CFE"/>
    <w:rsid w:val="00447D4C"/>
    <w:rsid w:val="004502A8"/>
    <w:rsid w:val="00450876"/>
    <w:rsid w:val="00450D15"/>
    <w:rsid w:val="00450FF9"/>
    <w:rsid w:val="004511CD"/>
    <w:rsid w:val="00451259"/>
    <w:rsid w:val="00451809"/>
    <w:rsid w:val="00451845"/>
    <w:rsid w:val="00451868"/>
    <w:rsid w:val="00451D62"/>
    <w:rsid w:val="00451E18"/>
    <w:rsid w:val="00451E7F"/>
    <w:rsid w:val="00451FC6"/>
    <w:rsid w:val="00452196"/>
    <w:rsid w:val="004521AA"/>
    <w:rsid w:val="0045225C"/>
    <w:rsid w:val="004522C5"/>
    <w:rsid w:val="004524FF"/>
    <w:rsid w:val="00452698"/>
    <w:rsid w:val="0045287A"/>
    <w:rsid w:val="0045289D"/>
    <w:rsid w:val="0045299F"/>
    <w:rsid w:val="00452D3A"/>
    <w:rsid w:val="00452DA8"/>
    <w:rsid w:val="00453169"/>
    <w:rsid w:val="00453202"/>
    <w:rsid w:val="004532BE"/>
    <w:rsid w:val="004535B5"/>
    <w:rsid w:val="0045373C"/>
    <w:rsid w:val="0045387B"/>
    <w:rsid w:val="00453A5B"/>
    <w:rsid w:val="00453A8F"/>
    <w:rsid w:val="00453A93"/>
    <w:rsid w:val="00453BEC"/>
    <w:rsid w:val="00453EFF"/>
    <w:rsid w:val="00453F65"/>
    <w:rsid w:val="00454648"/>
    <w:rsid w:val="0045469F"/>
    <w:rsid w:val="004547BC"/>
    <w:rsid w:val="00454ADA"/>
    <w:rsid w:val="00454C34"/>
    <w:rsid w:val="00454E12"/>
    <w:rsid w:val="00454F1C"/>
    <w:rsid w:val="00454F73"/>
    <w:rsid w:val="00455311"/>
    <w:rsid w:val="0045535F"/>
    <w:rsid w:val="0045544D"/>
    <w:rsid w:val="004559E6"/>
    <w:rsid w:val="00455B68"/>
    <w:rsid w:val="00455C74"/>
    <w:rsid w:val="0045675C"/>
    <w:rsid w:val="00456EDC"/>
    <w:rsid w:val="00457190"/>
    <w:rsid w:val="00457206"/>
    <w:rsid w:val="004574F2"/>
    <w:rsid w:val="0045752A"/>
    <w:rsid w:val="004577BF"/>
    <w:rsid w:val="0045794F"/>
    <w:rsid w:val="00457959"/>
    <w:rsid w:val="00457F23"/>
    <w:rsid w:val="00457FD9"/>
    <w:rsid w:val="00457FF2"/>
    <w:rsid w:val="0046000A"/>
    <w:rsid w:val="004602CE"/>
    <w:rsid w:val="004605A3"/>
    <w:rsid w:val="00460854"/>
    <w:rsid w:val="00460A79"/>
    <w:rsid w:val="00460AEA"/>
    <w:rsid w:val="00460CE9"/>
    <w:rsid w:val="00460DFC"/>
    <w:rsid w:val="004611D5"/>
    <w:rsid w:val="004612C6"/>
    <w:rsid w:val="004617A8"/>
    <w:rsid w:val="004619A6"/>
    <w:rsid w:val="00461B34"/>
    <w:rsid w:val="00461CCC"/>
    <w:rsid w:val="00461ED7"/>
    <w:rsid w:val="00462184"/>
    <w:rsid w:val="00462352"/>
    <w:rsid w:val="0046238F"/>
    <w:rsid w:val="00462439"/>
    <w:rsid w:val="004625B9"/>
    <w:rsid w:val="00462950"/>
    <w:rsid w:val="00462A37"/>
    <w:rsid w:val="00462C5C"/>
    <w:rsid w:val="00463050"/>
    <w:rsid w:val="00463058"/>
    <w:rsid w:val="00463172"/>
    <w:rsid w:val="004632D4"/>
    <w:rsid w:val="004633D9"/>
    <w:rsid w:val="00463663"/>
    <w:rsid w:val="00463BBF"/>
    <w:rsid w:val="00463D74"/>
    <w:rsid w:val="00463EB3"/>
    <w:rsid w:val="004640DA"/>
    <w:rsid w:val="0046455F"/>
    <w:rsid w:val="004647BC"/>
    <w:rsid w:val="0046494B"/>
    <w:rsid w:val="00464B0E"/>
    <w:rsid w:val="00464E0D"/>
    <w:rsid w:val="00465008"/>
    <w:rsid w:val="00465123"/>
    <w:rsid w:val="0046573D"/>
    <w:rsid w:val="004657A7"/>
    <w:rsid w:val="00465A3E"/>
    <w:rsid w:val="00465D63"/>
    <w:rsid w:val="00465ED5"/>
    <w:rsid w:val="004664BF"/>
    <w:rsid w:val="00466505"/>
    <w:rsid w:val="0046664C"/>
    <w:rsid w:val="00466DF8"/>
    <w:rsid w:val="00467072"/>
    <w:rsid w:val="00467513"/>
    <w:rsid w:val="004675CD"/>
    <w:rsid w:val="00467633"/>
    <w:rsid w:val="00467728"/>
    <w:rsid w:val="004679C5"/>
    <w:rsid w:val="00467B50"/>
    <w:rsid w:val="00467B7B"/>
    <w:rsid w:val="00467D2D"/>
    <w:rsid w:val="00467EFC"/>
    <w:rsid w:val="0047068B"/>
    <w:rsid w:val="004707CB"/>
    <w:rsid w:val="00470983"/>
    <w:rsid w:val="004709C9"/>
    <w:rsid w:val="00470A11"/>
    <w:rsid w:val="00470CBB"/>
    <w:rsid w:val="00470CEF"/>
    <w:rsid w:val="00470EA9"/>
    <w:rsid w:val="00471193"/>
    <w:rsid w:val="004711FC"/>
    <w:rsid w:val="00471487"/>
    <w:rsid w:val="004717BC"/>
    <w:rsid w:val="00471A0F"/>
    <w:rsid w:val="00471A1B"/>
    <w:rsid w:val="00471A5A"/>
    <w:rsid w:val="00471A77"/>
    <w:rsid w:val="00471B5D"/>
    <w:rsid w:val="00471E69"/>
    <w:rsid w:val="00471F34"/>
    <w:rsid w:val="00471F83"/>
    <w:rsid w:val="00471F90"/>
    <w:rsid w:val="00471F9A"/>
    <w:rsid w:val="00472021"/>
    <w:rsid w:val="00472221"/>
    <w:rsid w:val="004722F9"/>
    <w:rsid w:val="0047247E"/>
    <w:rsid w:val="0047249B"/>
    <w:rsid w:val="004725F6"/>
    <w:rsid w:val="00472666"/>
    <w:rsid w:val="0047281A"/>
    <w:rsid w:val="00472AC0"/>
    <w:rsid w:val="004732C2"/>
    <w:rsid w:val="004732C8"/>
    <w:rsid w:val="00473397"/>
    <w:rsid w:val="004737F6"/>
    <w:rsid w:val="00473801"/>
    <w:rsid w:val="0047391B"/>
    <w:rsid w:val="00473CDA"/>
    <w:rsid w:val="00473D51"/>
    <w:rsid w:val="00473DC8"/>
    <w:rsid w:val="00474071"/>
    <w:rsid w:val="004741D3"/>
    <w:rsid w:val="004746A0"/>
    <w:rsid w:val="004748EC"/>
    <w:rsid w:val="00474A6A"/>
    <w:rsid w:val="00474C49"/>
    <w:rsid w:val="00474DBD"/>
    <w:rsid w:val="004750C0"/>
    <w:rsid w:val="00475298"/>
    <w:rsid w:val="00475327"/>
    <w:rsid w:val="0047550B"/>
    <w:rsid w:val="004756E2"/>
    <w:rsid w:val="004759CF"/>
    <w:rsid w:val="00475A5D"/>
    <w:rsid w:val="00475B0F"/>
    <w:rsid w:val="00475C7C"/>
    <w:rsid w:val="004761F8"/>
    <w:rsid w:val="0047636C"/>
    <w:rsid w:val="004763BB"/>
    <w:rsid w:val="00476479"/>
    <w:rsid w:val="004764AE"/>
    <w:rsid w:val="00476969"/>
    <w:rsid w:val="00476A44"/>
    <w:rsid w:val="00476BC4"/>
    <w:rsid w:val="00477629"/>
    <w:rsid w:val="00477AA4"/>
    <w:rsid w:val="00477C00"/>
    <w:rsid w:val="00480172"/>
    <w:rsid w:val="004801CD"/>
    <w:rsid w:val="00480304"/>
    <w:rsid w:val="004805DA"/>
    <w:rsid w:val="004806B8"/>
    <w:rsid w:val="00480768"/>
    <w:rsid w:val="004807EF"/>
    <w:rsid w:val="00480F63"/>
    <w:rsid w:val="004819B4"/>
    <w:rsid w:val="004819DA"/>
    <w:rsid w:val="004819ED"/>
    <w:rsid w:val="00481A15"/>
    <w:rsid w:val="00481B64"/>
    <w:rsid w:val="00481E15"/>
    <w:rsid w:val="00481F1A"/>
    <w:rsid w:val="004821C5"/>
    <w:rsid w:val="00482471"/>
    <w:rsid w:val="00482577"/>
    <w:rsid w:val="0048261E"/>
    <w:rsid w:val="00482896"/>
    <w:rsid w:val="00482EC7"/>
    <w:rsid w:val="00482EC8"/>
    <w:rsid w:val="0048313E"/>
    <w:rsid w:val="00483536"/>
    <w:rsid w:val="00483D14"/>
    <w:rsid w:val="00483DAE"/>
    <w:rsid w:val="00483E96"/>
    <w:rsid w:val="00483F51"/>
    <w:rsid w:val="00484048"/>
    <w:rsid w:val="00484072"/>
    <w:rsid w:val="004845E3"/>
    <w:rsid w:val="004846B4"/>
    <w:rsid w:val="00484799"/>
    <w:rsid w:val="00484887"/>
    <w:rsid w:val="00484991"/>
    <w:rsid w:val="00484B1C"/>
    <w:rsid w:val="00484E2D"/>
    <w:rsid w:val="00484E97"/>
    <w:rsid w:val="00485160"/>
    <w:rsid w:val="00485451"/>
    <w:rsid w:val="00485699"/>
    <w:rsid w:val="00485799"/>
    <w:rsid w:val="004857E4"/>
    <w:rsid w:val="004858FE"/>
    <w:rsid w:val="00485A30"/>
    <w:rsid w:val="00485CBE"/>
    <w:rsid w:val="00485D81"/>
    <w:rsid w:val="0048607D"/>
    <w:rsid w:val="004867F4"/>
    <w:rsid w:val="00486869"/>
    <w:rsid w:val="00486943"/>
    <w:rsid w:val="004869EC"/>
    <w:rsid w:val="00486D7C"/>
    <w:rsid w:val="00487039"/>
    <w:rsid w:val="0048729B"/>
    <w:rsid w:val="004872E5"/>
    <w:rsid w:val="004878E5"/>
    <w:rsid w:val="00487CE8"/>
    <w:rsid w:val="00487F1E"/>
    <w:rsid w:val="0049014A"/>
    <w:rsid w:val="00490492"/>
    <w:rsid w:val="00490596"/>
    <w:rsid w:val="004905C7"/>
    <w:rsid w:val="00490783"/>
    <w:rsid w:val="004907DE"/>
    <w:rsid w:val="00490BDC"/>
    <w:rsid w:val="00490C02"/>
    <w:rsid w:val="00490C5D"/>
    <w:rsid w:val="00490CCB"/>
    <w:rsid w:val="00490DAF"/>
    <w:rsid w:val="00491072"/>
    <w:rsid w:val="00491220"/>
    <w:rsid w:val="004913F0"/>
    <w:rsid w:val="004914D1"/>
    <w:rsid w:val="0049163F"/>
    <w:rsid w:val="0049167A"/>
    <w:rsid w:val="004917F9"/>
    <w:rsid w:val="00491805"/>
    <w:rsid w:val="00491956"/>
    <w:rsid w:val="00491993"/>
    <w:rsid w:val="0049199F"/>
    <w:rsid w:val="004919B7"/>
    <w:rsid w:val="00491BC2"/>
    <w:rsid w:val="00491D59"/>
    <w:rsid w:val="00491E6B"/>
    <w:rsid w:val="00491F8D"/>
    <w:rsid w:val="004921C2"/>
    <w:rsid w:val="0049220C"/>
    <w:rsid w:val="00492280"/>
    <w:rsid w:val="00492597"/>
    <w:rsid w:val="00492677"/>
    <w:rsid w:val="004926E7"/>
    <w:rsid w:val="004927FC"/>
    <w:rsid w:val="00492897"/>
    <w:rsid w:val="00492914"/>
    <w:rsid w:val="00492A93"/>
    <w:rsid w:val="00492ECA"/>
    <w:rsid w:val="00492FFB"/>
    <w:rsid w:val="004931CE"/>
    <w:rsid w:val="00493248"/>
    <w:rsid w:val="00493365"/>
    <w:rsid w:val="0049344F"/>
    <w:rsid w:val="004937CB"/>
    <w:rsid w:val="00493B2D"/>
    <w:rsid w:val="00493D14"/>
    <w:rsid w:val="00493E63"/>
    <w:rsid w:val="00493F41"/>
    <w:rsid w:val="004941DF"/>
    <w:rsid w:val="0049431E"/>
    <w:rsid w:val="0049433F"/>
    <w:rsid w:val="004944CD"/>
    <w:rsid w:val="00494677"/>
    <w:rsid w:val="00494808"/>
    <w:rsid w:val="004949EA"/>
    <w:rsid w:val="00494B72"/>
    <w:rsid w:val="00494BA5"/>
    <w:rsid w:val="00494BE2"/>
    <w:rsid w:val="00494CAA"/>
    <w:rsid w:val="00494CCA"/>
    <w:rsid w:val="0049503C"/>
    <w:rsid w:val="004951E8"/>
    <w:rsid w:val="0049533F"/>
    <w:rsid w:val="004953BC"/>
    <w:rsid w:val="004953FA"/>
    <w:rsid w:val="00495656"/>
    <w:rsid w:val="00495662"/>
    <w:rsid w:val="004958DD"/>
    <w:rsid w:val="0049593A"/>
    <w:rsid w:val="004959F8"/>
    <w:rsid w:val="00495B7C"/>
    <w:rsid w:val="00495C7C"/>
    <w:rsid w:val="00495D80"/>
    <w:rsid w:val="00496167"/>
    <w:rsid w:val="004964CB"/>
    <w:rsid w:val="00496897"/>
    <w:rsid w:val="00496947"/>
    <w:rsid w:val="00496A35"/>
    <w:rsid w:val="00496B45"/>
    <w:rsid w:val="00496BCC"/>
    <w:rsid w:val="00496C38"/>
    <w:rsid w:val="00496E2B"/>
    <w:rsid w:val="00496F3E"/>
    <w:rsid w:val="00497061"/>
    <w:rsid w:val="00497182"/>
    <w:rsid w:val="0049734F"/>
    <w:rsid w:val="00497869"/>
    <w:rsid w:val="004979A2"/>
    <w:rsid w:val="004979A3"/>
    <w:rsid w:val="00497C10"/>
    <w:rsid w:val="00497C91"/>
    <w:rsid w:val="00497E69"/>
    <w:rsid w:val="004A02E6"/>
    <w:rsid w:val="004A0326"/>
    <w:rsid w:val="004A08E5"/>
    <w:rsid w:val="004A08EA"/>
    <w:rsid w:val="004A0B0D"/>
    <w:rsid w:val="004A0B82"/>
    <w:rsid w:val="004A0C5E"/>
    <w:rsid w:val="004A0D8E"/>
    <w:rsid w:val="004A12BE"/>
    <w:rsid w:val="004A1384"/>
    <w:rsid w:val="004A13E2"/>
    <w:rsid w:val="004A16D5"/>
    <w:rsid w:val="004A1B24"/>
    <w:rsid w:val="004A1D12"/>
    <w:rsid w:val="004A207B"/>
    <w:rsid w:val="004A248A"/>
    <w:rsid w:val="004A2720"/>
    <w:rsid w:val="004A29B1"/>
    <w:rsid w:val="004A2C9D"/>
    <w:rsid w:val="004A2E7B"/>
    <w:rsid w:val="004A328D"/>
    <w:rsid w:val="004A32B8"/>
    <w:rsid w:val="004A34A0"/>
    <w:rsid w:val="004A36C3"/>
    <w:rsid w:val="004A3EAD"/>
    <w:rsid w:val="004A3EB2"/>
    <w:rsid w:val="004A4373"/>
    <w:rsid w:val="004A44BD"/>
    <w:rsid w:val="004A44C0"/>
    <w:rsid w:val="004A4531"/>
    <w:rsid w:val="004A4803"/>
    <w:rsid w:val="004A481C"/>
    <w:rsid w:val="004A4B4A"/>
    <w:rsid w:val="004A4BAA"/>
    <w:rsid w:val="004A4C91"/>
    <w:rsid w:val="004A4E49"/>
    <w:rsid w:val="004A4E74"/>
    <w:rsid w:val="004A4F3E"/>
    <w:rsid w:val="004A4F3F"/>
    <w:rsid w:val="004A4F5F"/>
    <w:rsid w:val="004A5422"/>
    <w:rsid w:val="004A543A"/>
    <w:rsid w:val="004A5BDF"/>
    <w:rsid w:val="004A5F7F"/>
    <w:rsid w:val="004A5FAD"/>
    <w:rsid w:val="004A614E"/>
    <w:rsid w:val="004A6449"/>
    <w:rsid w:val="004A64F5"/>
    <w:rsid w:val="004A6600"/>
    <w:rsid w:val="004A6741"/>
    <w:rsid w:val="004A6EBE"/>
    <w:rsid w:val="004A6F70"/>
    <w:rsid w:val="004A7167"/>
    <w:rsid w:val="004A71CF"/>
    <w:rsid w:val="004A7D2B"/>
    <w:rsid w:val="004A7D62"/>
    <w:rsid w:val="004A7D80"/>
    <w:rsid w:val="004A7E6F"/>
    <w:rsid w:val="004B0068"/>
    <w:rsid w:val="004B0284"/>
    <w:rsid w:val="004B0365"/>
    <w:rsid w:val="004B0581"/>
    <w:rsid w:val="004B06FF"/>
    <w:rsid w:val="004B0823"/>
    <w:rsid w:val="004B09AE"/>
    <w:rsid w:val="004B0A24"/>
    <w:rsid w:val="004B0D27"/>
    <w:rsid w:val="004B0E8B"/>
    <w:rsid w:val="004B0F59"/>
    <w:rsid w:val="004B102B"/>
    <w:rsid w:val="004B1269"/>
    <w:rsid w:val="004B1C4B"/>
    <w:rsid w:val="004B1D01"/>
    <w:rsid w:val="004B1D06"/>
    <w:rsid w:val="004B1E50"/>
    <w:rsid w:val="004B1E66"/>
    <w:rsid w:val="004B1EDF"/>
    <w:rsid w:val="004B2450"/>
    <w:rsid w:val="004B2675"/>
    <w:rsid w:val="004B284A"/>
    <w:rsid w:val="004B29EB"/>
    <w:rsid w:val="004B2A67"/>
    <w:rsid w:val="004B2AEE"/>
    <w:rsid w:val="004B2B99"/>
    <w:rsid w:val="004B31FC"/>
    <w:rsid w:val="004B330B"/>
    <w:rsid w:val="004B3B39"/>
    <w:rsid w:val="004B3B4F"/>
    <w:rsid w:val="004B3CC1"/>
    <w:rsid w:val="004B409E"/>
    <w:rsid w:val="004B4154"/>
    <w:rsid w:val="004B4336"/>
    <w:rsid w:val="004B47CE"/>
    <w:rsid w:val="004B4E01"/>
    <w:rsid w:val="004B509A"/>
    <w:rsid w:val="004B5383"/>
    <w:rsid w:val="004B53DC"/>
    <w:rsid w:val="004B54FE"/>
    <w:rsid w:val="004B56D4"/>
    <w:rsid w:val="004B5763"/>
    <w:rsid w:val="004B57AC"/>
    <w:rsid w:val="004B5DA7"/>
    <w:rsid w:val="004B5F48"/>
    <w:rsid w:val="004B5FC7"/>
    <w:rsid w:val="004B5FED"/>
    <w:rsid w:val="004B602A"/>
    <w:rsid w:val="004B61E7"/>
    <w:rsid w:val="004B661F"/>
    <w:rsid w:val="004B6996"/>
    <w:rsid w:val="004B69A5"/>
    <w:rsid w:val="004B6B19"/>
    <w:rsid w:val="004B6BF9"/>
    <w:rsid w:val="004B6E58"/>
    <w:rsid w:val="004B6E69"/>
    <w:rsid w:val="004B7401"/>
    <w:rsid w:val="004B75D1"/>
    <w:rsid w:val="004B786D"/>
    <w:rsid w:val="004B7B6C"/>
    <w:rsid w:val="004B7BFC"/>
    <w:rsid w:val="004B7EE3"/>
    <w:rsid w:val="004C00C5"/>
    <w:rsid w:val="004C0168"/>
    <w:rsid w:val="004C01EC"/>
    <w:rsid w:val="004C0253"/>
    <w:rsid w:val="004C040B"/>
    <w:rsid w:val="004C04F7"/>
    <w:rsid w:val="004C0564"/>
    <w:rsid w:val="004C05AB"/>
    <w:rsid w:val="004C08D2"/>
    <w:rsid w:val="004C0B07"/>
    <w:rsid w:val="004C0D3F"/>
    <w:rsid w:val="004C1319"/>
    <w:rsid w:val="004C1714"/>
    <w:rsid w:val="004C17DD"/>
    <w:rsid w:val="004C19EC"/>
    <w:rsid w:val="004C1CD2"/>
    <w:rsid w:val="004C1F5F"/>
    <w:rsid w:val="004C2156"/>
    <w:rsid w:val="004C2535"/>
    <w:rsid w:val="004C2701"/>
    <w:rsid w:val="004C2C2B"/>
    <w:rsid w:val="004C2EAE"/>
    <w:rsid w:val="004C2EDE"/>
    <w:rsid w:val="004C3013"/>
    <w:rsid w:val="004C3730"/>
    <w:rsid w:val="004C37FF"/>
    <w:rsid w:val="004C3EDF"/>
    <w:rsid w:val="004C40B6"/>
    <w:rsid w:val="004C433C"/>
    <w:rsid w:val="004C492E"/>
    <w:rsid w:val="004C4960"/>
    <w:rsid w:val="004C4A31"/>
    <w:rsid w:val="004C4C4A"/>
    <w:rsid w:val="004C4CCE"/>
    <w:rsid w:val="004C4E54"/>
    <w:rsid w:val="004C4F26"/>
    <w:rsid w:val="004C5063"/>
    <w:rsid w:val="004C5067"/>
    <w:rsid w:val="004C51F7"/>
    <w:rsid w:val="004C52D7"/>
    <w:rsid w:val="004C5424"/>
    <w:rsid w:val="004C5A1B"/>
    <w:rsid w:val="004C5A9F"/>
    <w:rsid w:val="004C5CD3"/>
    <w:rsid w:val="004C604E"/>
    <w:rsid w:val="004C6193"/>
    <w:rsid w:val="004C6332"/>
    <w:rsid w:val="004C63F1"/>
    <w:rsid w:val="004C6692"/>
    <w:rsid w:val="004C673B"/>
    <w:rsid w:val="004C68EA"/>
    <w:rsid w:val="004C6C65"/>
    <w:rsid w:val="004C6CD7"/>
    <w:rsid w:val="004C70C7"/>
    <w:rsid w:val="004C714A"/>
    <w:rsid w:val="004C728A"/>
    <w:rsid w:val="004C775A"/>
    <w:rsid w:val="004C7935"/>
    <w:rsid w:val="004C7C06"/>
    <w:rsid w:val="004D00B6"/>
    <w:rsid w:val="004D01D3"/>
    <w:rsid w:val="004D035E"/>
    <w:rsid w:val="004D035F"/>
    <w:rsid w:val="004D0684"/>
    <w:rsid w:val="004D0986"/>
    <w:rsid w:val="004D099B"/>
    <w:rsid w:val="004D0A1C"/>
    <w:rsid w:val="004D1104"/>
    <w:rsid w:val="004D13C0"/>
    <w:rsid w:val="004D1469"/>
    <w:rsid w:val="004D14CF"/>
    <w:rsid w:val="004D1514"/>
    <w:rsid w:val="004D1BDC"/>
    <w:rsid w:val="004D1FF4"/>
    <w:rsid w:val="004D200D"/>
    <w:rsid w:val="004D2127"/>
    <w:rsid w:val="004D219F"/>
    <w:rsid w:val="004D228C"/>
    <w:rsid w:val="004D2298"/>
    <w:rsid w:val="004D246B"/>
    <w:rsid w:val="004D24A5"/>
    <w:rsid w:val="004D2704"/>
    <w:rsid w:val="004D29A0"/>
    <w:rsid w:val="004D29F1"/>
    <w:rsid w:val="004D2A39"/>
    <w:rsid w:val="004D2BFD"/>
    <w:rsid w:val="004D341A"/>
    <w:rsid w:val="004D3D31"/>
    <w:rsid w:val="004D3D9C"/>
    <w:rsid w:val="004D3F52"/>
    <w:rsid w:val="004D41F2"/>
    <w:rsid w:val="004D4AD6"/>
    <w:rsid w:val="004D4B14"/>
    <w:rsid w:val="004D4BCD"/>
    <w:rsid w:val="004D4CD6"/>
    <w:rsid w:val="004D4D4F"/>
    <w:rsid w:val="004D4DD3"/>
    <w:rsid w:val="004D4EA0"/>
    <w:rsid w:val="004D4F8F"/>
    <w:rsid w:val="004D50DD"/>
    <w:rsid w:val="004D51ED"/>
    <w:rsid w:val="004D54A4"/>
    <w:rsid w:val="004D55B1"/>
    <w:rsid w:val="004D5796"/>
    <w:rsid w:val="004D58C3"/>
    <w:rsid w:val="004D5BAC"/>
    <w:rsid w:val="004D5D3E"/>
    <w:rsid w:val="004D5DFB"/>
    <w:rsid w:val="004D61B4"/>
    <w:rsid w:val="004D623A"/>
    <w:rsid w:val="004D62F5"/>
    <w:rsid w:val="004D63CC"/>
    <w:rsid w:val="004D63F7"/>
    <w:rsid w:val="004D651B"/>
    <w:rsid w:val="004D67CD"/>
    <w:rsid w:val="004D6900"/>
    <w:rsid w:val="004D6AF5"/>
    <w:rsid w:val="004D6B82"/>
    <w:rsid w:val="004D6C54"/>
    <w:rsid w:val="004D719C"/>
    <w:rsid w:val="004D7271"/>
    <w:rsid w:val="004D7401"/>
    <w:rsid w:val="004D78F6"/>
    <w:rsid w:val="004D7B4B"/>
    <w:rsid w:val="004D7BAA"/>
    <w:rsid w:val="004D7C13"/>
    <w:rsid w:val="004E0105"/>
    <w:rsid w:val="004E020E"/>
    <w:rsid w:val="004E026B"/>
    <w:rsid w:val="004E031F"/>
    <w:rsid w:val="004E063C"/>
    <w:rsid w:val="004E0813"/>
    <w:rsid w:val="004E0B66"/>
    <w:rsid w:val="004E0DC3"/>
    <w:rsid w:val="004E11F2"/>
    <w:rsid w:val="004E149D"/>
    <w:rsid w:val="004E1B1C"/>
    <w:rsid w:val="004E1D4C"/>
    <w:rsid w:val="004E2190"/>
    <w:rsid w:val="004E226A"/>
    <w:rsid w:val="004E23F2"/>
    <w:rsid w:val="004E23FA"/>
    <w:rsid w:val="004E24CC"/>
    <w:rsid w:val="004E273B"/>
    <w:rsid w:val="004E2753"/>
    <w:rsid w:val="004E27B6"/>
    <w:rsid w:val="004E2A21"/>
    <w:rsid w:val="004E2B9D"/>
    <w:rsid w:val="004E2D13"/>
    <w:rsid w:val="004E2E0F"/>
    <w:rsid w:val="004E2ED6"/>
    <w:rsid w:val="004E31B9"/>
    <w:rsid w:val="004E3269"/>
    <w:rsid w:val="004E326E"/>
    <w:rsid w:val="004E3287"/>
    <w:rsid w:val="004E328D"/>
    <w:rsid w:val="004E3332"/>
    <w:rsid w:val="004E3484"/>
    <w:rsid w:val="004E3494"/>
    <w:rsid w:val="004E35F1"/>
    <w:rsid w:val="004E3667"/>
    <w:rsid w:val="004E36C9"/>
    <w:rsid w:val="004E3ACC"/>
    <w:rsid w:val="004E3ACD"/>
    <w:rsid w:val="004E3E18"/>
    <w:rsid w:val="004E40AC"/>
    <w:rsid w:val="004E4165"/>
    <w:rsid w:val="004E431A"/>
    <w:rsid w:val="004E4A4F"/>
    <w:rsid w:val="004E4B2F"/>
    <w:rsid w:val="004E4B77"/>
    <w:rsid w:val="004E4E45"/>
    <w:rsid w:val="004E4F16"/>
    <w:rsid w:val="004E4FCA"/>
    <w:rsid w:val="004E5096"/>
    <w:rsid w:val="004E50A8"/>
    <w:rsid w:val="004E52E1"/>
    <w:rsid w:val="004E550F"/>
    <w:rsid w:val="004E5652"/>
    <w:rsid w:val="004E5D5A"/>
    <w:rsid w:val="004E68AE"/>
    <w:rsid w:val="004E6907"/>
    <w:rsid w:val="004E6A6E"/>
    <w:rsid w:val="004E70C2"/>
    <w:rsid w:val="004E722C"/>
    <w:rsid w:val="004E7321"/>
    <w:rsid w:val="004E76EE"/>
    <w:rsid w:val="004E7838"/>
    <w:rsid w:val="004E79CE"/>
    <w:rsid w:val="004E7A06"/>
    <w:rsid w:val="004E7EF2"/>
    <w:rsid w:val="004F02A3"/>
    <w:rsid w:val="004F03FC"/>
    <w:rsid w:val="004F07D7"/>
    <w:rsid w:val="004F0902"/>
    <w:rsid w:val="004F0AD7"/>
    <w:rsid w:val="004F11DA"/>
    <w:rsid w:val="004F1443"/>
    <w:rsid w:val="004F14F7"/>
    <w:rsid w:val="004F1B1E"/>
    <w:rsid w:val="004F1F38"/>
    <w:rsid w:val="004F2479"/>
    <w:rsid w:val="004F25B0"/>
    <w:rsid w:val="004F25E7"/>
    <w:rsid w:val="004F2826"/>
    <w:rsid w:val="004F2A06"/>
    <w:rsid w:val="004F2D3A"/>
    <w:rsid w:val="004F2DFC"/>
    <w:rsid w:val="004F31F4"/>
    <w:rsid w:val="004F3262"/>
    <w:rsid w:val="004F34DE"/>
    <w:rsid w:val="004F3E43"/>
    <w:rsid w:val="004F3EB9"/>
    <w:rsid w:val="004F41CC"/>
    <w:rsid w:val="004F45E9"/>
    <w:rsid w:val="004F4640"/>
    <w:rsid w:val="004F465A"/>
    <w:rsid w:val="004F4676"/>
    <w:rsid w:val="004F476A"/>
    <w:rsid w:val="004F477E"/>
    <w:rsid w:val="004F496A"/>
    <w:rsid w:val="004F4BD9"/>
    <w:rsid w:val="004F4D85"/>
    <w:rsid w:val="004F4DCE"/>
    <w:rsid w:val="004F50D8"/>
    <w:rsid w:val="004F5483"/>
    <w:rsid w:val="004F56AF"/>
    <w:rsid w:val="004F5A37"/>
    <w:rsid w:val="004F5A49"/>
    <w:rsid w:val="004F600F"/>
    <w:rsid w:val="004F6027"/>
    <w:rsid w:val="004F6154"/>
    <w:rsid w:val="004F64D5"/>
    <w:rsid w:val="004F658C"/>
    <w:rsid w:val="004F69B5"/>
    <w:rsid w:val="004F6A63"/>
    <w:rsid w:val="004F6B5F"/>
    <w:rsid w:val="004F6E11"/>
    <w:rsid w:val="004F6E17"/>
    <w:rsid w:val="004F6FCC"/>
    <w:rsid w:val="004F7056"/>
    <w:rsid w:val="004F71CD"/>
    <w:rsid w:val="004F721C"/>
    <w:rsid w:val="004F75C7"/>
    <w:rsid w:val="004F77F7"/>
    <w:rsid w:val="004F7CEB"/>
    <w:rsid w:val="004F7E01"/>
    <w:rsid w:val="004F7E07"/>
    <w:rsid w:val="004F7F00"/>
    <w:rsid w:val="004F7F56"/>
    <w:rsid w:val="00500278"/>
    <w:rsid w:val="005002E9"/>
    <w:rsid w:val="0050039C"/>
    <w:rsid w:val="005005E3"/>
    <w:rsid w:val="005009C7"/>
    <w:rsid w:val="005009CF"/>
    <w:rsid w:val="00500A0F"/>
    <w:rsid w:val="00500A2F"/>
    <w:rsid w:val="00500B23"/>
    <w:rsid w:val="00500F1B"/>
    <w:rsid w:val="00500F8E"/>
    <w:rsid w:val="00501358"/>
    <w:rsid w:val="005014A0"/>
    <w:rsid w:val="005016D2"/>
    <w:rsid w:val="005016FF"/>
    <w:rsid w:val="00501750"/>
    <w:rsid w:val="005018BD"/>
    <w:rsid w:val="005018CD"/>
    <w:rsid w:val="00501DA9"/>
    <w:rsid w:val="00501E6A"/>
    <w:rsid w:val="00502164"/>
    <w:rsid w:val="005021D5"/>
    <w:rsid w:val="005023FF"/>
    <w:rsid w:val="005025D2"/>
    <w:rsid w:val="00502939"/>
    <w:rsid w:val="005029EA"/>
    <w:rsid w:val="00502A05"/>
    <w:rsid w:val="00502CE1"/>
    <w:rsid w:val="00502DC8"/>
    <w:rsid w:val="00503145"/>
    <w:rsid w:val="0050334B"/>
    <w:rsid w:val="0050342F"/>
    <w:rsid w:val="005035DC"/>
    <w:rsid w:val="00503747"/>
    <w:rsid w:val="0050396B"/>
    <w:rsid w:val="00503AD9"/>
    <w:rsid w:val="00503B8A"/>
    <w:rsid w:val="00503BAA"/>
    <w:rsid w:val="00503F5A"/>
    <w:rsid w:val="00503FA5"/>
    <w:rsid w:val="00503FAB"/>
    <w:rsid w:val="00504320"/>
    <w:rsid w:val="005043E8"/>
    <w:rsid w:val="00504555"/>
    <w:rsid w:val="00504569"/>
    <w:rsid w:val="005045EF"/>
    <w:rsid w:val="0050470D"/>
    <w:rsid w:val="0050478A"/>
    <w:rsid w:val="00504905"/>
    <w:rsid w:val="0050495B"/>
    <w:rsid w:val="00504E0C"/>
    <w:rsid w:val="00504E89"/>
    <w:rsid w:val="00504EA5"/>
    <w:rsid w:val="00505832"/>
    <w:rsid w:val="00505A9C"/>
    <w:rsid w:val="00505D14"/>
    <w:rsid w:val="0050603A"/>
    <w:rsid w:val="0050604B"/>
    <w:rsid w:val="005063D8"/>
    <w:rsid w:val="00506407"/>
    <w:rsid w:val="00506784"/>
    <w:rsid w:val="00506BD7"/>
    <w:rsid w:val="00506C0D"/>
    <w:rsid w:val="00506C86"/>
    <w:rsid w:val="00506DB2"/>
    <w:rsid w:val="00507138"/>
    <w:rsid w:val="00507454"/>
    <w:rsid w:val="005074E8"/>
    <w:rsid w:val="00507609"/>
    <w:rsid w:val="005078F0"/>
    <w:rsid w:val="00507CA5"/>
    <w:rsid w:val="00507E5C"/>
    <w:rsid w:val="005100D8"/>
    <w:rsid w:val="00510197"/>
    <w:rsid w:val="005104A1"/>
    <w:rsid w:val="00510502"/>
    <w:rsid w:val="0051065E"/>
    <w:rsid w:val="005106CC"/>
    <w:rsid w:val="00510A23"/>
    <w:rsid w:val="00510C43"/>
    <w:rsid w:val="00510D34"/>
    <w:rsid w:val="00510D85"/>
    <w:rsid w:val="00510F50"/>
    <w:rsid w:val="00510F7E"/>
    <w:rsid w:val="00511027"/>
    <w:rsid w:val="0051103A"/>
    <w:rsid w:val="00511231"/>
    <w:rsid w:val="00511689"/>
    <w:rsid w:val="00511DEF"/>
    <w:rsid w:val="00511F71"/>
    <w:rsid w:val="00512132"/>
    <w:rsid w:val="0051213E"/>
    <w:rsid w:val="00512179"/>
    <w:rsid w:val="005124A1"/>
    <w:rsid w:val="00512CE2"/>
    <w:rsid w:val="00512F14"/>
    <w:rsid w:val="005130F8"/>
    <w:rsid w:val="0051343D"/>
    <w:rsid w:val="00513B63"/>
    <w:rsid w:val="00513E3B"/>
    <w:rsid w:val="00513F49"/>
    <w:rsid w:val="00514429"/>
    <w:rsid w:val="00514452"/>
    <w:rsid w:val="00514BD6"/>
    <w:rsid w:val="00514C9F"/>
    <w:rsid w:val="00514D49"/>
    <w:rsid w:val="005150F6"/>
    <w:rsid w:val="00515528"/>
    <w:rsid w:val="00515557"/>
    <w:rsid w:val="0051566B"/>
    <w:rsid w:val="00515755"/>
    <w:rsid w:val="0051580F"/>
    <w:rsid w:val="005158F7"/>
    <w:rsid w:val="00515BAD"/>
    <w:rsid w:val="00515D1C"/>
    <w:rsid w:val="00515E4F"/>
    <w:rsid w:val="00515EFA"/>
    <w:rsid w:val="00515FE5"/>
    <w:rsid w:val="005160D9"/>
    <w:rsid w:val="00516194"/>
    <w:rsid w:val="00516386"/>
    <w:rsid w:val="0051638A"/>
    <w:rsid w:val="005164C6"/>
    <w:rsid w:val="00516AE9"/>
    <w:rsid w:val="00516D7F"/>
    <w:rsid w:val="00516E3D"/>
    <w:rsid w:val="00517062"/>
    <w:rsid w:val="00517B24"/>
    <w:rsid w:val="00517B96"/>
    <w:rsid w:val="00517E33"/>
    <w:rsid w:val="00520051"/>
    <w:rsid w:val="0052025F"/>
    <w:rsid w:val="005203FE"/>
    <w:rsid w:val="00520578"/>
    <w:rsid w:val="00520613"/>
    <w:rsid w:val="00520AB6"/>
    <w:rsid w:val="00520C3E"/>
    <w:rsid w:val="00520CBE"/>
    <w:rsid w:val="00520EE2"/>
    <w:rsid w:val="005210EE"/>
    <w:rsid w:val="00521397"/>
    <w:rsid w:val="00521527"/>
    <w:rsid w:val="00521665"/>
    <w:rsid w:val="00521681"/>
    <w:rsid w:val="00521E1D"/>
    <w:rsid w:val="00521EC1"/>
    <w:rsid w:val="00521F27"/>
    <w:rsid w:val="005221AD"/>
    <w:rsid w:val="00522510"/>
    <w:rsid w:val="005225A8"/>
    <w:rsid w:val="005225D4"/>
    <w:rsid w:val="005226BB"/>
    <w:rsid w:val="00522715"/>
    <w:rsid w:val="0052285F"/>
    <w:rsid w:val="00522CA5"/>
    <w:rsid w:val="00522E46"/>
    <w:rsid w:val="00522F96"/>
    <w:rsid w:val="0052322F"/>
    <w:rsid w:val="0052330E"/>
    <w:rsid w:val="0052348E"/>
    <w:rsid w:val="005236C2"/>
    <w:rsid w:val="00523912"/>
    <w:rsid w:val="00523BF5"/>
    <w:rsid w:val="00523D48"/>
    <w:rsid w:val="00523EA4"/>
    <w:rsid w:val="00523F12"/>
    <w:rsid w:val="00524234"/>
    <w:rsid w:val="005244AA"/>
    <w:rsid w:val="005244E3"/>
    <w:rsid w:val="005244EC"/>
    <w:rsid w:val="00524679"/>
    <w:rsid w:val="00524C22"/>
    <w:rsid w:val="00525071"/>
    <w:rsid w:val="005251FF"/>
    <w:rsid w:val="0052522D"/>
    <w:rsid w:val="005252B5"/>
    <w:rsid w:val="005252D4"/>
    <w:rsid w:val="005254DD"/>
    <w:rsid w:val="0052559D"/>
    <w:rsid w:val="00525664"/>
    <w:rsid w:val="005258D0"/>
    <w:rsid w:val="00525917"/>
    <w:rsid w:val="005259E1"/>
    <w:rsid w:val="00525EF3"/>
    <w:rsid w:val="0052613E"/>
    <w:rsid w:val="005261A6"/>
    <w:rsid w:val="00526584"/>
    <w:rsid w:val="00526591"/>
    <w:rsid w:val="00526624"/>
    <w:rsid w:val="005267AD"/>
    <w:rsid w:val="0052698C"/>
    <w:rsid w:val="00526C50"/>
    <w:rsid w:val="00526D5B"/>
    <w:rsid w:val="00526F59"/>
    <w:rsid w:val="00526F7A"/>
    <w:rsid w:val="00526F7D"/>
    <w:rsid w:val="00526F81"/>
    <w:rsid w:val="00527078"/>
    <w:rsid w:val="00527496"/>
    <w:rsid w:val="00527A7E"/>
    <w:rsid w:val="00527C1D"/>
    <w:rsid w:val="00527DED"/>
    <w:rsid w:val="00530082"/>
    <w:rsid w:val="00530687"/>
    <w:rsid w:val="005306D0"/>
    <w:rsid w:val="00530719"/>
    <w:rsid w:val="005309BC"/>
    <w:rsid w:val="00530A88"/>
    <w:rsid w:val="00530B9C"/>
    <w:rsid w:val="00530C1A"/>
    <w:rsid w:val="00530CBF"/>
    <w:rsid w:val="00530E4F"/>
    <w:rsid w:val="00530E8D"/>
    <w:rsid w:val="00530EFA"/>
    <w:rsid w:val="00531122"/>
    <w:rsid w:val="00531168"/>
    <w:rsid w:val="005312DC"/>
    <w:rsid w:val="00531424"/>
    <w:rsid w:val="00531462"/>
    <w:rsid w:val="0053152F"/>
    <w:rsid w:val="00531C0B"/>
    <w:rsid w:val="00531E6B"/>
    <w:rsid w:val="00531F5F"/>
    <w:rsid w:val="005322C5"/>
    <w:rsid w:val="00532616"/>
    <w:rsid w:val="00532906"/>
    <w:rsid w:val="00532944"/>
    <w:rsid w:val="00533034"/>
    <w:rsid w:val="00533037"/>
    <w:rsid w:val="00533514"/>
    <w:rsid w:val="0053365C"/>
    <w:rsid w:val="005338E0"/>
    <w:rsid w:val="00533959"/>
    <w:rsid w:val="00533AE3"/>
    <w:rsid w:val="00533BC8"/>
    <w:rsid w:val="00533C5B"/>
    <w:rsid w:val="00533C5D"/>
    <w:rsid w:val="00533F7E"/>
    <w:rsid w:val="00533FA6"/>
    <w:rsid w:val="00534034"/>
    <w:rsid w:val="005342E3"/>
    <w:rsid w:val="00534546"/>
    <w:rsid w:val="0053474B"/>
    <w:rsid w:val="00534967"/>
    <w:rsid w:val="00534C81"/>
    <w:rsid w:val="00534DD3"/>
    <w:rsid w:val="00534DFD"/>
    <w:rsid w:val="00534E04"/>
    <w:rsid w:val="0053511B"/>
    <w:rsid w:val="0053522C"/>
    <w:rsid w:val="005353F3"/>
    <w:rsid w:val="00535543"/>
    <w:rsid w:val="0053579A"/>
    <w:rsid w:val="00535851"/>
    <w:rsid w:val="005358F3"/>
    <w:rsid w:val="00535B08"/>
    <w:rsid w:val="00535BAC"/>
    <w:rsid w:val="005363A8"/>
    <w:rsid w:val="00536400"/>
    <w:rsid w:val="005365B5"/>
    <w:rsid w:val="005368E7"/>
    <w:rsid w:val="00536B4D"/>
    <w:rsid w:val="00536C5A"/>
    <w:rsid w:val="00537155"/>
    <w:rsid w:val="00537209"/>
    <w:rsid w:val="005379AF"/>
    <w:rsid w:val="00537A2D"/>
    <w:rsid w:val="00537A37"/>
    <w:rsid w:val="00537A78"/>
    <w:rsid w:val="00537CDB"/>
    <w:rsid w:val="005405F8"/>
    <w:rsid w:val="005407EC"/>
    <w:rsid w:val="00540A7E"/>
    <w:rsid w:val="00540F9B"/>
    <w:rsid w:val="00541189"/>
    <w:rsid w:val="0054134F"/>
    <w:rsid w:val="005414F9"/>
    <w:rsid w:val="0054156C"/>
    <w:rsid w:val="005415A2"/>
    <w:rsid w:val="00541A78"/>
    <w:rsid w:val="00541CFF"/>
    <w:rsid w:val="00541E2E"/>
    <w:rsid w:val="005420C2"/>
    <w:rsid w:val="00542A79"/>
    <w:rsid w:val="00542A91"/>
    <w:rsid w:val="00542B86"/>
    <w:rsid w:val="00542C6D"/>
    <w:rsid w:val="00542E5D"/>
    <w:rsid w:val="00542E6B"/>
    <w:rsid w:val="0054305E"/>
    <w:rsid w:val="0054323A"/>
    <w:rsid w:val="005434D3"/>
    <w:rsid w:val="005435A9"/>
    <w:rsid w:val="0054373F"/>
    <w:rsid w:val="005437CC"/>
    <w:rsid w:val="00543AD3"/>
    <w:rsid w:val="0054410D"/>
    <w:rsid w:val="00544533"/>
    <w:rsid w:val="00544612"/>
    <w:rsid w:val="005448EB"/>
    <w:rsid w:val="00544E18"/>
    <w:rsid w:val="00545257"/>
    <w:rsid w:val="0054539E"/>
    <w:rsid w:val="0054545D"/>
    <w:rsid w:val="00545638"/>
    <w:rsid w:val="0054581E"/>
    <w:rsid w:val="00545A09"/>
    <w:rsid w:val="00545A8F"/>
    <w:rsid w:val="00545BA8"/>
    <w:rsid w:val="00545EAE"/>
    <w:rsid w:val="005461AD"/>
    <w:rsid w:val="00546291"/>
    <w:rsid w:val="005462D4"/>
    <w:rsid w:val="00546450"/>
    <w:rsid w:val="00546B1E"/>
    <w:rsid w:val="00546DFF"/>
    <w:rsid w:val="0054712D"/>
    <w:rsid w:val="005471A2"/>
    <w:rsid w:val="0054768A"/>
    <w:rsid w:val="00547708"/>
    <w:rsid w:val="00547A43"/>
    <w:rsid w:val="00547AF7"/>
    <w:rsid w:val="00547CC3"/>
    <w:rsid w:val="00547E6C"/>
    <w:rsid w:val="005503D6"/>
    <w:rsid w:val="00550A94"/>
    <w:rsid w:val="00550B62"/>
    <w:rsid w:val="00550C82"/>
    <w:rsid w:val="00550D4A"/>
    <w:rsid w:val="00550F8C"/>
    <w:rsid w:val="0055144E"/>
    <w:rsid w:val="005514F8"/>
    <w:rsid w:val="0055153E"/>
    <w:rsid w:val="00551597"/>
    <w:rsid w:val="00551D47"/>
    <w:rsid w:val="00551F82"/>
    <w:rsid w:val="00552112"/>
    <w:rsid w:val="00552114"/>
    <w:rsid w:val="005522F4"/>
    <w:rsid w:val="00552558"/>
    <w:rsid w:val="005526E0"/>
    <w:rsid w:val="005527F3"/>
    <w:rsid w:val="0055286C"/>
    <w:rsid w:val="00552A07"/>
    <w:rsid w:val="00552AD2"/>
    <w:rsid w:val="00552D79"/>
    <w:rsid w:val="00552E15"/>
    <w:rsid w:val="00553230"/>
    <w:rsid w:val="005533CD"/>
    <w:rsid w:val="0055342F"/>
    <w:rsid w:val="005534C6"/>
    <w:rsid w:val="005536CF"/>
    <w:rsid w:val="00553831"/>
    <w:rsid w:val="005538F9"/>
    <w:rsid w:val="00553A61"/>
    <w:rsid w:val="00553A7B"/>
    <w:rsid w:val="00553A95"/>
    <w:rsid w:val="00553BC7"/>
    <w:rsid w:val="00553C84"/>
    <w:rsid w:val="00553F39"/>
    <w:rsid w:val="00553F6E"/>
    <w:rsid w:val="00554033"/>
    <w:rsid w:val="00554181"/>
    <w:rsid w:val="00554569"/>
    <w:rsid w:val="005546D3"/>
    <w:rsid w:val="0055471F"/>
    <w:rsid w:val="00554982"/>
    <w:rsid w:val="00554BCA"/>
    <w:rsid w:val="00555323"/>
    <w:rsid w:val="0055593C"/>
    <w:rsid w:val="00555BFD"/>
    <w:rsid w:val="00555C47"/>
    <w:rsid w:val="00555D3B"/>
    <w:rsid w:val="00555D58"/>
    <w:rsid w:val="00555D7D"/>
    <w:rsid w:val="00555DD7"/>
    <w:rsid w:val="00556038"/>
    <w:rsid w:val="0055622D"/>
    <w:rsid w:val="005566F0"/>
    <w:rsid w:val="00556929"/>
    <w:rsid w:val="00556BCB"/>
    <w:rsid w:val="00556DFD"/>
    <w:rsid w:val="00556F26"/>
    <w:rsid w:val="005572C7"/>
    <w:rsid w:val="005572CF"/>
    <w:rsid w:val="005573A5"/>
    <w:rsid w:val="005574E6"/>
    <w:rsid w:val="005575E0"/>
    <w:rsid w:val="005576DF"/>
    <w:rsid w:val="00557852"/>
    <w:rsid w:val="00557A2B"/>
    <w:rsid w:val="005601B8"/>
    <w:rsid w:val="0056035A"/>
    <w:rsid w:val="00560594"/>
    <w:rsid w:val="00560A46"/>
    <w:rsid w:val="00560A60"/>
    <w:rsid w:val="00560C1A"/>
    <w:rsid w:val="00560C38"/>
    <w:rsid w:val="00560CF8"/>
    <w:rsid w:val="00560E34"/>
    <w:rsid w:val="005610A3"/>
    <w:rsid w:val="005611F4"/>
    <w:rsid w:val="005614FB"/>
    <w:rsid w:val="0056162D"/>
    <w:rsid w:val="0056163A"/>
    <w:rsid w:val="00561B2D"/>
    <w:rsid w:val="00561F85"/>
    <w:rsid w:val="0056200D"/>
    <w:rsid w:val="0056220B"/>
    <w:rsid w:val="0056222B"/>
    <w:rsid w:val="0056244C"/>
    <w:rsid w:val="00562693"/>
    <w:rsid w:val="00562AF0"/>
    <w:rsid w:val="00562DF6"/>
    <w:rsid w:val="00562F2A"/>
    <w:rsid w:val="0056304B"/>
    <w:rsid w:val="0056315F"/>
    <w:rsid w:val="00563587"/>
    <w:rsid w:val="00563623"/>
    <w:rsid w:val="005636ED"/>
    <w:rsid w:val="00563820"/>
    <w:rsid w:val="005638F3"/>
    <w:rsid w:val="00563A1C"/>
    <w:rsid w:val="00563B62"/>
    <w:rsid w:val="00563BD5"/>
    <w:rsid w:val="00563C00"/>
    <w:rsid w:val="00563ED0"/>
    <w:rsid w:val="00563FB2"/>
    <w:rsid w:val="0056440A"/>
    <w:rsid w:val="00564432"/>
    <w:rsid w:val="00564E83"/>
    <w:rsid w:val="00564F27"/>
    <w:rsid w:val="00564FC2"/>
    <w:rsid w:val="0056506B"/>
    <w:rsid w:val="005651D9"/>
    <w:rsid w:val="005657A8"/>
    <w:rsid w:val="00565C27"/>
    <w:rsid w:val="0056600D"/>
    <w:rsid w:val="005662B9"/>
    <w:rsid w:val="005662E5"/>
    <w:rsid w:val="0056660B"/>
    <w:rsid w:val="00566857"/>
    <w:rsid w:val="005669FA"/>
    <w:rsid w:val="00566FEB"/>
    <w:rsid w:val="005671F9"/>
    <w:rsid w:val="005673AC"/>
    <w:rsid w:val="00567411"/>
    <w:rsid w:val="00567858"/>
    <w:rsid w:val="00567D0D"/>
    <w:rsid w:val="00567DFA"/>
    <w:rsid w:val="00567F80"/>
    <w:rsid w:val="0057055A"/>
    <w:rsid w:val="0057057B"/>
    <w:rsid w:val="0057063E"/>
    <w:rsid w:val="00570978"/>
    <w:rsid w:val="00570D57"/>
    <w:rsid w:val="00570ECC"/>
    <w:rsid w:val="00571027"/>
    <w:rsid w:val="00571114"/>
    <w:rsid w:val="00571132"/>
    <w:rsid w:val="00571941"/>
    <w:rsid w:val="00571AAD"/>
    <w:rsid w:val="00571E39"/>
    <w:rsid w:val="0057229D"/>
    <w:rsid w:val="0057231E"/>
    <w:rsid w:val="0057238A"/>
    <w:rsid w:val="00572B37"/>
    <w:rsid w:val="00572B85"/>
    <w:rsid w:val="00572C85"/>
    <w:rsid w:val="00572E84"/>
    <w:rsid w:val="005731E6"/>
    <w:rsid w:val="00573394"/>
    <w:rsid w:val="00573C51"/>
    <w:rsid w:val="00573E15"/>
    <w:rsid w:val="00573F1B"/>
    <w:rsid w:val="005747E9"/>
    <w:rsid w:val="005749F1"/>
    <w:rsid w:val="00574AE6"/>
    <w:rsid w:val="00574B73"/>
    <w:rsid w:val="00575131"/>
    <w:rsid w:val="00575326"/>
    <w:rsid w:val="00575495"/>
    <w:rsid w:val="005757FA"/>
    <w:rsid w:val="00575A0A"/>
    <w:rsid w:val="00575C09"/>
    <w:rsid w:val="00575F2A"/>
    <w:rsid w:val="0057618A"/>
    <w:rsid w:val="005762DD"/>
    <w:rsid w:val="0057643A"/>
    <w:rsid w:val="00576452"/>
    <w:rsid w:val="005764C0"/>
    <w:rsid w:val="005766AF"/>
    <w:rsid w:val="005766FB"/>
    <w:rsid w:val="005769E7"/>
    <w:rsid w:val="00576A23"/>
    <w:rsid w:val="00576EF1"/>
    <w:rsid w:val="005772FD"/>
    <w:rsid w:val="005773A9"/>
    <w:rsid w:val="0057771D"/>
    <w:rsid w:val="00577730"/>
    <w:rsid w:val="00577C1B"/>
    <w:rsid w:val="00577C1F"/>
    <w:rsid w:val="00577E1E"/>
    <w:rsid w:val="00580057"/>
    <w:rsid w:val="00580261"/>
    <w:rsid w:val="0058048F"/>
    <w:rsid w:val="00580638"/>
    <w:rsid w:val="0058080A"/>
    <w:rsid w:val="0058093A"/>
    <w:rsid w:val="00580B9D"/>
    <w:rsid w:val="00580E63"/>
    <w:rsid w:val="00580F9E"/>
    <w:rsid w:val="00580FFB"/>
    <w:rsid w:val="0058111E"/>
    <w:rsid w:val="00581359"/>
    <w:rsid w:val="0058167B"/>
    <w:rsid w:val="00581862"/>
    <w:rsid w:val="005818C5"/>
    <w:rsid w:val="00581A85"/>
    <w:rsid w:val="0058205E"/>
    <w:rsid w:val="0058208E"/>
    <w:rsid w:val="0058218B"/>
    <w:rsid w:val="00582343"/>
    <w:rsid w:val="00582490"/>
    <w:rsid w:val="00582497"/>
    <w:rsid w:val="00582743"/>
    <w:rsid w:val="005828CF"/>
    <w:rsid w:val="00582B67"/>
    <w:rsid w:val="00582E54"/>
    <w:rsid w:val="00582F02"/>
    <w:rsid w:val="0058327C"/>
    <w:rsid w:val="005835B8"/>
    <w:rsid w:val="005837E1"/>
    <w:rsid w:val="00583970"/>
    <w:rsid w:val="00583AE3"/>
    <w:rsid w:val="00583E30"/>
    <w:rsid w:val="00583F84"/>
    <w:rsid w:val="005840C0"/>
    <w:rsid w:val="0058421A"/>
    <w:rsid w:val="0058478B"/>
    <w:rsid w:val="005847E9"/>
    <w:rsid w:val="00584DC0"/>
    <w:rsid w:val="00585102"/>
    <w:rsid w:val="00585152"/>
    <w:rsid w:val="0058536F"/>
    <w:rsid w:val="00585550"/>
    <w:rsid w:val="005855D0"/>
    <w:rsid w:val="005857F8"/>
    <w:rsid w:val="00585901"/>
    <w:rsid w:val="00585B23"/>
    <w:rsid w:val="0058600B"/>
    <w:rsid w:val="005860E3"/>
    <w:rsid w:val="005861BB"/>
    <w:rsid w:val="00586352"/>
    <w:rsid w:val="00586412"/>
    <w:rsid w:val="00586513"/>
    <w:rsid w:val="005866CE"/>
    <w:rsid w:val="00586936"/>
    <w:rsid w:val="00586D5B"/>
    <w:rsid w:val="00586EAD"/>
    <w:rsid w:val="0058729B"/>
    <w:rsid w:val="005873E6"/>
    <w:rsid w:val="005874FB"/>
    <w:rsid w:val="00587BE3"/>
    <w:rsid w:val="00587D31"/>
    <w:rsid w:val="00590535"/>
    <w:rsid w:val="0059074F"/>
    <w:rsid w:val="00590ABD"/>
    <w:rsid w:val="00590B37"/>
    <w:rsid w:val="00590DC0"/>
    <w:rsid w:val="0059115F"/>
    <w:rsid w:val="00591228"/>
    <w:rsid w:val="00591314"/>
    <w:rsid w:val="00591353"/>
    <w:rsid w:val="00591454"/>
    <w:rsid w:val="00591C2F"/>
    <w:rsid w:val="00591D58"/>
    <w:rsid w:val="00591EBF"/>
    <w:rsid w:val="0059214A"/>
    <w:rsid w:val="00592205"/>
    <w:rsid w:val="00592511"/>
    <w:rsid w:val="0059274D"/>
    <w:rsid w:val="005927C6"/>
    <w:rsid w:val="00592839"/>
    <w:rsid w:val="005928A3"/>
    <w:rsid w:val="005928F1"/>
    <w:rsid w:val="00592AC2"/>
    <w:rsid w:val="00592B45"/>
    <w:rsid w:val="00592E5E"/>
    <w:rsid w:val="00592FBD"/>
    <w:rsid w:val="005931AB"/>
    <w:rsid w:val="0059322B"/>
    <w:rsid w:val="005932ED"/>
    <w:rsid w:val="0059338B"/>
    <w:rsid w:val="0059399C"/>
    <w:rsid w:val="00593BBD"/>
    <w:rsid w:val="00593EAA"/>
    <w:rsid w:val="00594021"/>
    <w:rsid w:val="00594195"/>
    <w:rsid w:val="00594297"/>
    <w:rsid w:val="0059439C"/>
    <w:rsid w:val="0059466F"/>
    <w:rsid w:val="005946D6"/>
    <w:rsid w:val="00594B77"/>
    <w:rsid w:val="00594BDB"/>
    <w:rsid w:val="00594C48"/>
    <w:rsid w:val="005950A2"/>
    <w:rsid w:val="0059579B"/>
    <w:rsid w:val="005958C6"/>
    <w:rsid w:val="005959A8"/>
    <w:rsid w:val="00595DEA"/>
    <w:rsid w:val="00596001"/>
    <w:rsid w:val="00596057"/>
    <w:rsid w:val="00596453"/>
    <w:rsid w:val="005964B5"/>
    <w:rsid w:val="0059674D"/>
    <w:rsid w:val="00596A24"/>
    <w:rsid w:val="0059713F"/>
    <w:rsid w:val="00597270"/>
    <w:rsid w:val="005978DB"/>
    <w:rsid w:val="00597AB3"/>
    <w:rsid w:val="00597ADE"/>
    <w:rsid w:val="00597C6A"/>
    <w:rsid w:val="00597CEA"/>
    <w:rsid w:val="00597E56"/>
    <w:rsid w:val="005A066F"/>
    <w:rsid w:val="005A0953"/>
    <w:rsid w:val="005A0B0E"/>
    <w:rsid w:val="005A0B52"/>
    <w:rsid w:val="005A0D2A"/>
    <w:rsid w:val="005A0F3E"/>
    <w:rsid w:val="005A1015"/>
    <w:rsid w:val="005A1046"/>
    <w:rsid w:val="005A11FA"/>
    <w:rsid w:val="005A123E"/>
    <w:rsid w:val="005A1455"/>
    <w:rsid w:val="005A14B2"/>
    <w:rsid w:val="005A1579"/>
    <w:rsid w:val="005A1610"/>
    <w:rsid w:val="005A1968"/>
    <w:rsid w:val="005A1F48"/>
    <w:rsid w:val="005A2465"/>
    <w:rsid w:val="005A259A"/>
    <w:rsid w:val="005A291F"/>
    <w:rsid w:val="005A2992"/>
    <w:rsid w:val="005A2CD0"/>
    <w:rsid w:val="005A31B9"/>
    <w:rsid w:val="005A34DF"/>
    <w:rsid w:val="005A3634"/>
    <w:rsid w:val="005A36D5"/>
    <w:rsid w:val="005A3758"/>
    <w:rsid w:val="005A38D5"/>
    <w:rsid w:val="005A3C10"/>
    <w:rsid w:val="005A3F7B"/>
    <w:rsid w:val="005A4151"/>
    <w:rsid w:val="005A4254"/>
    <w:rsid w:val="005A44AC"/>
    <w:rsid w:val="005A4803"/>
    <w:rsid w:val="005A489F"/>
    <w:rsid w:val="005A4AFA"/>
    <w:rsid w:val="005A4B2C"/>
    <w:rsid w:val="005A4BA6"/>
    <w:rsid w:val="005A5497"/>
    <w:rsid w:val="005A5523"/>
    <w:rsid w:val="005A5536"/>
    <w:rsid w:val="005A55FD"/>
    <w:rsid w:val="005A59AB"/>
    <w:rsid w:val="005A5A30"/>
    <w:rsid w:val="005A5B57"/>
    <w:rsid w:val="005A5E28"/>
    <w:rsid w:val="005A6179"/>
    <w:rsid w:val="005A6549"/>
    <w:rsid w:val="005A6605"/>
    <w:rsid w:val="005A6669"/>
    <w:rsid w:val="005A667B"/>
    <w:rsid w:val="005A691E"/>
    <w:rsid w:val="005A6C6C"/>
    <w:rsid w:val="005A6F45"/>
    <w:rsid w:val="005A6FEC"/>
    <w:rsid w:val="005A7C4D"/>
    <w:rsid w:val="005A7D2C"/>
    <w:rsid w:val="005A7FAD"/>
    <w:rsid w:val="005B00D7"/>
    <w:rsid w:val="005B020C"/>
    <w:rsid w:val="005B025B"/>
    <w:rsid w:val="005B0310"/>
    <w:rsid w:val="005B04C8"/>
    <w:rsid w:val="005B0541"/>
    <w:rsid w:val="005B0569"/>
    <w:rsid w:val="005B087D"/>
    <w:rsid w:val="005B08B8"/>
    <w:rsid w:val="005B0AD5"/>
    <w:rsid w:val="005B0D56"/>
    <w:rsid w:val="005B0E62"/>
    <w:rsid w:val="005B0F54"/>
    <w:rsid w:val="005B1175"/>
    <w:rsid w:val="005B1275"/>
    <w:rsid w:val="005B1632"/>
    <w:rsid w:val="005B1730"/>
    <w:rsid w:val="005B1ABC"/>
    <w:rsid w:val="005B1C2C"/>
    <w:rsid w:val="005B2133"/>
    <w:rsid w:val="005B236A"/>
    <w:rsid w:val="005B2491"/>
    <w:rsid w:val="005B2618"/>
    <w:rsid w:val="005B288B"/>
    <w:rsid w:val="005B2DDD"/>
    <w:rsid w:val="005B2E26"/>
    <w:rsid w:val="005B30B5"/>
    <w:rsid w:val="005B3196"/>
    <w:rsid w:val="005B3435"/>
    <w:rsid w:val="005B3563"/>
    <w:rsid w:val="005B3634"/>
    <w:rsid w:val="005B3B51"/>
    <w:rsid w:val="005B3B69"/>
    <w:rsid w:val="005B3DBC"/>
    <w:rsid w:val="005B3E86"/>
    <w:rsid w:val="005B3F52"/>
    <w:rsid w:val="005B4108"/>
    <w:rsid w:val="005B418D"/>
    <w:rsid w:val="005B45BB"/>
    <w:rsid w:val="005B4677"/>
    <w:rsid w:val="005B4C3A"/>
    <w:rsid w:val="005B4D80"/>
    <w:rsid w:val="005B5058"/>
    <w:rsid w:val="005B50D5"/>
    <w:rsid w:val="005B53EC"/>
    <w:rsid w:val="005B5A9B"/>
    <w:rsid w:val="005B5B66"/>
    <w:rsid w:val="005B5D11"/>
    <w:rsid w:val="005B616E"/>
    <w:rsid w:val="005B6DE6"/>
    <w:rsid w:val="005B6E63"/>
    <w:rsid w:val="005B7048"/>
    <w:rsid w:val="005B70E0"/>
    <w:rsid w:val="005B71FF"/>
    <w:rsid w:val="005B73BF"/>
    <w:rsid w:val="005B746A"/>
    <w:rsid w:val="005B74A1"/>
    <w:rsid w:val="005B7588"/>
    <w:rsid w:val="005C0297"/>
    <w:rsid w:val="005C04B2"/>
    <w:rsid w:val="005C095F"/>
    <w:rsid w:val="005C100F"/>
    <w:rsid w:val="005C1181"/>
    <w:rsid w:val="005C11AF"/>
    <w:rsid w:val="005C1216"/>
    <w:rsid w:val="005C14C7"/>
    <w:rsid w:val="005C14F5"/>
    <w:rsid w:val="005C1755"/>
    <w:rsid w:val="005C18BA"/>
    <w:rsid w:val="005C1908"/>
    <w:rsid w:val="005C194A"/>
    <w:rsid w:val="005C1A92"/>
    <w:rsid w:val="005C1BC1"/>
    <w:rsid w:val="005C1F75"/>
    <w:rsid w:val="005C23D4"/>
    <w:rsid w:val="005C254B"/>
    <w:rsid w:val="005C26BF"/>
    <w:rsid w:val="005C2793"/>
    <w:rsid w:val="005C2CE5"/>
    <w:rsid w:val="005C3029"/>
    <w:rsid w:val="005C3497"/>
    <w:rsid w:val="005C34C4"/>
    <w:rsid w:val="005C3901"/>
    <w:rsid w:val="005C3B23"/>
    <w:rsid w:val="005C3D1F"/>
    <w:rsid w:val="005C3D2B"/>
    <w:rsid w:val="005C426F"/>
    <w:rsid w:val="005C435A"/>
    <w:rsid w:val="005C452B"/>
    <w:rsid w:val="005C49B2"/>
    <w:rsid w:val="005C51FA"/>
    <w:rsid w:val="005C5497"/>
    <w:rsid w:val="005C55A8"/>
    <w:rsid w:val="005C57B7"/>
    <w:rsid w:val="005C5836"/>
    <w:rsid w:val="005C584F"/>
    <w:rsid w:val="005C5D12"/>
    <w:rsid w:val="005C5E3F"/>
    <w:rsid w:val="005C5ECB"/>
    <w:rsid w:val="005C6045"/>
    <w:rsid w:val="005C6596"/>
    <w:rsid w:val="005C66B2"/>
    <w:rsid w:val="005C6777"/>
    <w:rsid w:val="005C685B"/>
    <w:rsid w:val="005C686A"/>
    <w:rsid w:val="005C69A6"/>
    <w:rsid w:val="005C6A72"/>
    <w:rsid w:val="005C6A7C"/>
    <w:rsid w:val="005C6AC2"/>
    <w:rsid w:val="005C6E75"/>
    <w:rsid w:val="005C70DC"/>
    <w:rsid w:val="005C71C2"/>
    <w:rsid w:val="005C7422"/>
    <w:rsid w:val="005C75D8"/>
    <w:rsid w:val="005C7629"/>
    <w:rsid w:val="005C7B81"/>
    <w:rsid w:val="005C7EAC"/>
    <w:rsid w:val="005D0201"/>
    <w:rsid w:val="005D0280"/>
    <w:rsid w:val="005D0281"/>
    <w:rsid w:val="005D0324"/>
    <w:rsid w:val="005D0373"/>
    <w:rsid w:val="005D07AB"/>
    <w:rsid w:val="005D0A55"/>
    <w:rsid w:val="005D0A79"/>
    <w:rsid w:val="005D0D21"/>
    <w:rsid w:val="005D0FA5"/>
    <w:rsid w:val="005D1032"/>
    <w:rsid w:val="005D12E0"/>
    <w:rsid w:val="005D1350"/>
    <w:rsid w:val="005D135A"/>
    <w:rsid w:val="005D148D"/>
    <w:rsid w:val="005D14CD"/>
    <w:rsid w:val="005D14EE"/>
    <w:rsid w:val="005D165D"/>
    <w:rsid w:val="005D172E"/>
    <w:rsid w:val="005D18A6"/>
    <w:rsid w:val="005D1C68"/>
    <w:rsid w:val="005D1F0C"/>
    <w:rsid w:val="005D216F"/>
    <w:rsid w:val="005D2330"/>
    <w:rsid w:val="005D24C8"/>
    <w:rsid w:val="005D2686"/>
    <w:rsid w:val="005D27F6"/>
    <w:rsid w:val="005D290D"/>
    <w:rsid w:val="005D2B1F"/>
    <w:rsid w:val="005D2B6A"/>
    <w:rsid w:val="005D2B75"/>
    <w:rsid w:val="005D2CB4"/>
    <w:rsid w:val="005D2EA9"/>
    <w:rsid w:val="005D2F04"/>
    <w:rsid w:val="005D2F2F"/>
    <w:rsid w:val="005D2FA3"/>
    <w:rsid w:val="005D30FE"/>
    <w:rsid w:val="005D327A"/>
    <w:rsid w:val="005D3600"/>
    <w:rsid w:val="005D3605"/>
    <w:rsid w:val="005D3815"/>
    <w:rsid w:val="005D3887"/>
    <w:rsid w:val="005D3E4A"/>
    <w:rsid w:val="005D3EEB"/>
    <w:rsid w:val="005D3EF5"/>
    <w:rsid w:val="005D4188"/>
    <w:rsid w:val="005D443C"/>
    <w:rsid w:val="005D457E"/>
    <w:rsid w:val="005D462E"/>
    <w:rsid w:val="005D488C"/>
    <w:rsid w:val="005D496A"/>
    <w:rsid w:val="005D4AC5"/>
    <w:rsid w:val="005D4B2F"/>
    <w:rsid w:val="005D4B69"/>
    <w:rsid w:val="005D4D9B"/>
    <w:rsid w:val="005D57B6"/>
    <w:rsid w:val="005D5991"/>
    <w:rsid w:val="005D59D8"/>
    <w:rsid w:val="005D5A3A"/>
    <w:rsid w:val="005D5AD1"/>
    <w:rsid w:val="005D5AFA"/>
    <w:rsid w:val="005D5B78"/>
    <w:rsid w:val="005D5C5A"/>
    <w:rsid w:val="005D5C8A"/>
    <w:rsid w:val="005D5D1D"/>
    <w:rsid w:val="005D5EFD"/>
    <w:rsid w:val="005D6280"/>
    <w:rsid w:val="005D636C"/>
    <w:rsid w:val="005D651F"/>
    <w:rsid w:val="005D669C"/>
    <w:rsid w:val="005D689F"/>
    <w:rsid w:val="005D6BB4"/>
    <w:rsid w:val="005D6EE1"/>
    <w:rsid w:val="005D7355"/>
    <w:rsid w:val="005D748F"/>
    <w:rsid w:val="005D77C3"/>
    <w:rsid w:val="005D7B6C"/>
    <w:rsid w:val="005D7B9A"/>
    <w:rsid w:val="005D7CE3"/>
    <w:rsid w:val="005D7D37"/>
    <w:rsid w:val="005D7E57"/>
    <w:rsid w:val="005D7E6B"/>
    <w:rsid w:val="005D7F2A"/>
    <w:rsid w:val="005D7F4C"/>
    <w:rsid w:val="005E0591"/>
    <w:rsid w:val="005E071A"/>
    <w:rsid w:val="005E0933"/>
    <w:rsid w:val="005E0ACD"/>
    <w:rsid w:val="005E0D9F"/>
    <w:rsid w:val="005E0E67"/>
    <w:rsid w:val="005E0F48"/>
    <w:rsid w:val="005E1056"/>
    <w:rsid w:val="005E10BC"/>
    <w:rsid w:val="005E1217"/>
    <w:rsid w:val="005E14E1"/>
    <w:rsid w:val="005E168C"/>
    <w:rsid w:val="005E178D"/>
    <w:rsid w:val="005E17A4"/>
    <w:rsid w:val="005E1B4E"/>
    <w:rsid w:val="005E1F31"/>
    <w:rsid w:val="005E20CC"/>
    <w:rsid w:val="005E2105"/>
    <w:rsid w:val="005E2144"/>
    <w:rsid w:val="005E2244"/>
    <w:rsid w:val="005E2766"/>
    <w:rsid w:val="005E27E5"/>
    <w:rsid w:val="005E281A"/>
    <w:rsid w:val="005E2959"/>
    <w:rsid w:val="005E2984"/>
    <w:rsid w:val="005E2A86"/>
    <w:rsid w:val="005E2CB7"/>
    <w:rsid w:val="005E2D42"/>
    <w:rsid w:val="005E2ED9"/>
    <w:rsid w:val="005E2FD0"/>
    <w:rsid w:val="005E3609"/>
    <w:rsid w:val="005E3716"/>
    <w:rsid w:val="005E3B65"/>
    <w:rsid w:val="005E3C59"/>
    <w:rsid w:val="005E3EA8"/>
    <w:rsid w:val="005E403D"/>
    <w:rsid w:val="005E405B"/>
    <w:rsid w:val="005E413C"/>
    <w:rsid w:val="005E4226"/>
    <w:rsid w:val="005E44E2"/>
    <w:rsid w:val="005E460C"/>
    <w:rsid w:val="005E4735"/>
    <w:rsid w:val="005E480C"/>
    <w:rsid w:val="005E4865"/>
    <w:rsid w:val="005E4A07"/>
    <w:rsid w:val="005E4C76"/>
    <w:rsid w:val="005E4E40"/>
    <w:rsid w:val="005E4E4C"/>
    <w:rsid w:val="005E4EF7"/>
    <w:rsid w:val="005E506B"/>
    <w:rsid w:val="005E514E"/>
    <w:rsid w:val="005E51E5"/>
    <w:rsid w:val="005E5411"/>
    <w:rsid w:val="005E5566"/>
    <w:rsid w:val="005E573C"/>
    <w:rsid w:val="005E57CB"/>
    <w:rsid w:val="005E5943"/>
    <w:rsid w:val="005E5D47"/>
    <w:rsid w:val="005E5E07"/>
    <w:rsid w:val="005E608B"/>
    <w:rsid w:val="005E60BC"/>
    <w:rsid w:val="005E60C2"/>
    <w:rsid w:val="005E6240"/>
    <w:rsid w:val="005E6280"/>
    <w:rsid w:val="005E651C"/>
    <w:rsid w:val="005E65FA"/>
    <w:rsid w:val="005E6EE1"/>
    <w:rsid w:val="005E6F44"/>
    <w:rsid w:val="005E7011"/>
    <w:rsid w:val="005E75CD"/>
    <w:rsid w:val="005E75F5"/>
    <w:rsid w:val="005E7682"/>
    <w:rsid w:val="005E779E"/>
    <w:rsid w:val="005E79AA"/>
    <w:rsid w:val="005E7CF8"/>
    <w:rsid w:val="005E7D4D"/>
    <w:rsid w:val="005E7F4F"/>
    <w:rsid w:val="005F0204"/>
    <w:rsid w:val="005F05C8"/>
    <w:rsid w:val="005F07DE"/>
    <w:rsid w:val="005F082D"/>
    <w:rsid w:val="005F0845"/>
    <w:rsid w:val="005F08F3"/>
    <w:rsid w:val="005F0E55"/>
    <w:rsid w:val="005F10CC"/>
    <w:rsid w:val="005F11A7"/>
    <w:rsid w:val="005F1413"/>
    <w:rsid w:val="005F1489"/>
    <w:rsid w:val="005F1497"/>
    <w:rsid w:val="005F1525"/>
    <w:rsid w:val="005F1669"/>
    <w:rsid w:val="005F1814"/>
    <w:rsid w:val="005F1A0D"/>
    <w:rsid w:val="005F1AC7"/>
    <w:rsid w:val="005F1B6F"/>
    <w:rsid w:val="005F1EC5"/>
    <w:rsid w:val="005F1ECD"/>
    <w:rsid w:val="005F1F71"/>
    <w:rsid w:val="005F20BF"/>
    <w:rsid w:val="005F226B"/>
    <w:rsid w:val="005F251D"/>
    <w:rsid w:val="005F26E9"/>
    <w:rsid w:val="005F2725"/>
    <w:rsid w:val="005F2DD5"/>
    <w:rsid w:val="005F2E60"/>
    <w:rsid w:val="005F2EB4"/>
    <w:rsid w:val="005F3258"/>
    <w:rsid w:val="005F3502"/>
    <w:rsid w:val="005F354D"/>
    <w:rsid w:val="005F3782"/>
    <w:rsid w:val="005F3963"/>
    <w:rsid w:val="005F40A7"/>
    <w:rsid w:val="005F41EB"/>
    <w:rsid w:val="005F4503"/>
    <w:rsid w:val="005F4739"/>
    <w:rsid w:val="005F48E4"/>
    <w:rsid w:val="005F49A4"/>
    <w:rsid w:val="005F5157"/>
    <w:rsid w:val="005F5247"/>
    <w:rsid w:val="005F5550"/>
    <w:rsid w:val="005F5ACD"/>
    <w:rsid w:val="005F5AFA"/>
    <w:rsid w:val="005F5C81"/>
    <w:rsid w:val="005F5F29"/>
    <w:rsid w:val="005F5FF8"/>
    <w:rsid w:val="005F676E"/>
    <w:rsid w:val="005F6A2B"/>
    <w:rsid w:val="005F6E77"/>
    <w:rsid w:val="005F6EA1"/>
    <w:rsid w:val="005F6F85"/>
    <w:rsid w:val="005F707B"/>
    <w:rsid w:val="005F73C1"/>
    <w:rsid w:val="005F73D3"/>
    <w:rsid w:val="005F7613"/>
    <w:rsid w:val="005F7C45"/>
    <w:rsid w:val="005F7E8C"/>
    <w:rsid w:val="005F7FFD"/>
    <w:rsid w:val="0060059F"/>
    <w:rsid w:val="0060071F"/>
    <w:rsid w:val="00600CC2"/>
    <w:rsid w:val="00600D05"/>
    <w:rsid w:val="00601155"/>
    <w:rsid w:val="006012A1"/>
    <w:rsid w:val="006012BD"/>
    <w:rsid w:val="006018F6"/>
    <w:rsid w:val="00601D0A"/>
    <w:rsid w:val="00602133"/>
    <w:rsid w:val="006024A0"/>
    <w:rsid w:val="006024AA"/>
    <w:rsid w:val="00602809"/>
    <w:rsid w:val="00602B6D"/>
    <w:rsid w:val="00602B75"/>
    <w:rsid w:val="00602DD8"/>
    <w:rsid w:val="00602E80"/>
    <w:rsid w:val="00603006"/>
    <w:rsid w:val="0060309E"/>
    <w:rsid w:val="006034DC"/>
    <w:rsid w:val="00603624"/>
    <w:rsid w:val="00603F9E"/>
    <w:rsid w:val="00604056"/>
    <w:rsid w:val="00604166"/>
    <w:rsid w:val="00604190"/>
    <w:rsid w:val="00604437"/>
    <w:rsid w:val="00604922"/>
    <w:rsid w:val="00604A9C"/>
    <w:rsid w:val="00604DE4"/>
    <w:rsid w:val="00604F48"/>
    <w:rsid w:val="00604FAB"/>
    <w:rsid w:val="0060515B"/>
    <w:rsid w:val="00605962"/>
    <w:rsid w:val="0060596E"/>
    <w:rsid w:val="00605EAC"/>
    <w:rsid w:val="00605ECC"/>
    <w:rsid w:val="0060621B"/>
    <w:rsid w:val="006065D9"/>
    <w:rsid w:val="00606A6C"/>
    <w:rsid w:val="00606DBE"/>
    <w:rsid w:val="00606F19"/>
    <w:rsid w:val="00606F1E"/>
    <w:rsid w:val="00607059"/>
    <w:rsid w:val="00607193"/>
    <w:rsid w:val="00607219"/>
    <w:rsid w:val="0060725C"/>
    <w:rsid w:val="0060738B"/>
    <w:rsid w:val="006075DD"/>
    <w:rsid w:val="00610022"/>
    <w:rsid w:val="0061015A"/>
    <w:rsid w:val="00610236"/>
    <w:rsid w:val="00610246"/>
    <w:rsid w:val="00610970"/>
    <w:rsid w:val="006109F4"/>
    <w:rsid w:val="00610B22"/>
    <w:rsid w:val="00610B56"/>
    <w:rsid w:val="00610B7E"/>
    <w:rsid w:val="00610CA3"/>
    <w:rsid w:val="00610EF1"/>
    <w:rsid w:val="00611475"/>
    <w:rsid w:val="0061148A"/>
    <w:rsid w:val="006116A3"/>
    <w:rsid w:val="00611878"/>
    <w:rsid w:val="00611891"/>
    <w:rsid w:val="00611946"/>
    <w:rsid w:val="00611DF6"/>
    <w:rsid w:val="00611F01"/>
    <w:rsid w:val="0061204D"/>
    <w:rsid w:val="00612091"/>
    <w:rsid w:val="006120C2"/>
    <w:rsid w:val="0061245C"/>
    <w:rsid w:val="0061247F"/>
    <w:rsid w:val="00612B62"/>
    <w:rsid w:val="00612C39"/>
    <w:rsid w:val="00612C86"/>
    <w:rsid w:val="00612ECA"/>
    <w:rsid w:val="0061320D"/>
    <w:rsid w:val="0061339A"/>
    <w:rsid w:val="00613428"/>
    <w:rsid w:val="006138F2"/>
    <w:rsid w:val="00613944"/>
    <w:rsid w:val="00613B13"/>
    <w:rsid w:val="00613CD7"/>
    <w:rsid w:val="00614216"/>
    <w:rsid w:val="006145BA"/>
    <w:rsid w:val="006145FD"/>
    <w:rsid w:val="006146F8"/>
    <w:rsid w:val="006147E9"/>
    <w:rsid w:val="00614D97"/>
    <w:rsid w:val="00614EF9"/>
    <w:rsid w:val="0061566E"/>
    <w:rsid w:val="006156B6"/>
    <w:rsid w:val="00615E12"/>
    <w:rsid w:val="00616117"/>
    <w:rsid w:val="0061625F"/>
    <w:rsid w:val="006169C0"/>
    <w:rsid w:val="00616C0D"/>
    <w:rsid w:val="00616C37"/>
    <w:rsid w:val="00616C9D"/>
    <w:rsid w:val="00616CA4"/>
    <w:rsid w:val="00616CC3"/>
    <w:rsid w:val="00616D50"/>
    <w:rsid w:val="006175F1"/>
    <w:rsid w:val="006176B4"/>
    <w:rsid w:val="006176D6"/>
    <w:rsid w:val="0061772E"/>
    <w:rsid w:val="00617A09"/>
    <w:rsid w:val="00617A4A"/>
    <w:rsid w:val="00617AAC"/>
    <w:rsid w:val="006202E9"/>
    <w:rsid w:val="00620551"/>
    <w:rsid w:val="006208AB"/>
    <w:rsid w:val="00620A1D"/>
    <w:rsid w:val="00620ED8"/>
    <w:rsid w:val="00620F1E"/>
    <w:rsid w:val="0062139C"/>
    <w:rsid w:val="00621527"/>
    <w:rsid w:val="006215F9"/>
    <w:rsid w:val="006219EA"/>
    <w:rsid w:val="00621A07"/>
    <w:rsid w:val="00621DB6"/>
    <w:rsid w:val="00621FE3"/>
    <w:rsid w:val="006220B1"/>
    <w:rsid w:val="00622238"/>
    <w:rsid w:val="00622712"/>
    <w:rsid w:val="00622856"/>
    <w:rsid w:val="00622A45"/>
    <w:rsid w:val="00622C7E"/>
    <w:rsid w:val="00622D9D"/>
    <w:rsid w:val="00622DD2"/>
    <w:rsid w:val="00622FA1"/>
    <w:rsid w:val="00623378"/>
    <w:rsid w:val="00623763"/>
    <w:rsid w:val="006237CC"/>
    <w:rsid w:val="006239AA"/>
    <w:rsid w:val="006239D7"/>
    <w:rsid w:val="006239FB"/>
    <w:rsid w:val="00623B51"/>
    <w:rsid w:val="00623FAF"/>
    <w:rsid w:val="00624088"/>
    <w:rsid w:val="006243CB"/>
    <w:rsid w:val="00624400"/>
    <w:rsid w:val="00624529"/>
    <w:rsid w:val="00624631"/>
    <w:rsid w:val="00625185"/>
    <w:rsid w:val="0062547D"/>
    <w:rsid w:val="006257D9"/>
    <w:rsid w:val="00626020"/>
    <w:rsid w:val="006261CB"/>
    <w:rsid w:val="00626368"/>
    <w:rsid w:val="00626658"/>
    <w:rsid w:val="00626728"/>
    <w:rsid w:val="00626829"/>
    <w:rsid w:val="00626859"/>
    <w:rsid w:val="00626B00"/>
    <w:rsid w:val="00626C42"/>
    <w:rsid w:val="00626C72"/>
    <w:rsid w:val="00626CA3"/>
    <w:rsid w:val="00626D6B"/>
    <w:rsid w:val="00627012"/>
    <w:rsid w:val="006270E4"/>
    <w:rsid w:val="00627182"/>
    <w:rsid w:val="00627658"/>
    <w:rsid w:val="00627A28"/>
    <w:rsid w:val="00627CC3"/>
    <w:rsid w:val="00627E40"/>
    <w:rsid w:val="0063003C"/>
    <w:rsid w:val="006300B4"/>
    <w:rsid w:val="006301D5"/>
    <w:rsid w:val="006302C0"/>
    <w:rsid w:val="006303AC"/>
    <w:rsid w:val="006304C5"/>
    <w:rsid w:val="006305BB"/>
    <w:rsid w:val="006305DA"/>
    <w:rsid w:val="00630616"/>
    <w:rsid w:val="00630AEF"/>
    <w:rsid w:val="00630BD2"/>
    <w:rsid w:val="00630C17"/>
    <w:rsid w:val="00630C2B"/>
    <w:rsid w:val="00630DAA"/>
    <w:rsid w:val="00630FD1"/>
    <w:rsid w:val="00631206"/>
    <w:rsid w:val="00631388"/>
    <w:rsid w:val="00631482"/>
    <w:rsid w:val="006315A6"/>
    <w:rsid w:val="006315FD"/>
    <w:rsid w:val="0063183B"/>
    <w:rsid w:val="006318E5"/>
    <w:rsid w:val="00631DCD"/>
    <w:rsid w:val="00632247"/>
    <w:rsid w:val="006322C0"/>
    <w:rsid w:val="00632872"/>
    <w:rsid w:val="00632B3F"/>
    <w:rsid w:val="00632CE1"/>
    <w:rsid w:val="006330FC"/>
    <w:rsid w:val="006332AD"/>
    <w:rsid w:val="006333AE"/>
    <w:rsid w:val="0063371A"/>
    <w:rsid w:val="006339AD"/>
    <w:rsid w:val="00633D22"/>
    <w:rsid w:val="00633E36"/>
    <w:rsid w:val="00633EE3"/>
    <w:rsid w:val="00634016"/>
    <w:rsid w:val="006341B5"/>
    <w:rsid w:val="006346F0"/>
    <w:rsid w:val="006348B3"/>
    <w:rsid w:val="006348B9"/>
    <w:rsid w:val="00634900"/>
    <w:rsid w:val="00634AA6"/>
    <w:rsid w:val="00634AB0"/>
    <w:rsid w:val="00634AF7"/>
    <w:rsid w:val="00634EC9"/>
    <w:rsid w:val="00634EEE"/>
    <w:rsid w:val="006350A2"/>
    <w:rsid w:val="0063541A"/>
    <w:rsid w:val="00635844"/>
    <w:rsid w:val="00635956"/>
    <w:rsid w:val="00635A55"/>
    <w:rsid w:val="00635B66"/>
    <w:rsid w:val="00635D36"/>
    <w:rsid w:val="00635E5F"/>
    <w:rsid w:val="00636167"/>
    <w:rsid w:val="00636475"/>
    <w:rsid w:val="0063698F"/>
    <w:rsid w:val="00636D54"/>
    <w:rsid w:val="00637376"/>
    <w:rsid w:val="00637742"/>
    <w:rsid w:val="006377AB"/>
    <w:rsid w:val="00637B93"/>
    <w:rsid w:val="00637DBD"/>
    <w:rsid w:val="0064009D"/>
    <w:rsid w:val="00640229"/>
    <w:rsid w:val="00640297"/>
    <w:rsid w:val="006402C0"/>
    <w:rsid w:val="006406E3"/>
    <w:rsid w:val="006406EC"/>
    <w:rsid w:val="00640A57"/>
    <w:rsid w:val="00640B8C"/>
    <w:rsid w:val="00640F93"/>
    <w:rsid w:val="00640FB9"/>
    <w:rsid w:val="00640FC3"/>
    <w:rsid w:val="00641002"/>
    <w:rsid w:val="00641259"/>
    <w:rsid w:val="0064164F"/>
    <w:rsid w:val="006417FD"/>
    <w:rsid w:val="0064182F"/>
    <w:rsid w:val="0064185C"/>
    <w:rsid w:val="00641DA9"/>
    <w:rsid w:val="00641E69"/>
    <w:rsid w:val="00641EDA"/>
    <w:rsid w:val="00642038"/>
    <w:rsid w:val="0064226C"/>
    <w:rsid w:val="006426B3"/>
    <w:rsid w:val="0064280D"/>
    <w:rsid w:val="0064284A"/>
    <w:rsid w:val="00642AAF"/>
    <w:rsid w:val="00642BF1"/>
    <w:rsid w:val="00642D55"/>
    <w:rsid w:val="006433C0"/>
    <w:rsid w:val="0064351B"/>
    <w:rsid w:val="006436CA"/>
    <w:rsid w:val="006437E2"/>
    <w:rsid w:val="00643EB6"/>
    <w:rsid w:val="00643EEE"/>
    <w:rsid w:val="00644093"/>
    <w:rsid w:val="006440E4"/>
    <w:rsid w:val="006441A5"/>
    <w:rsid w:val="00644384"/>
    <w:rsid w:val="006444E9"/>
    <w:rsid w:val="0064453D"/>
    <w:rsid w:val="00644629"/>
    <w:rsid w:val="00644804"/>
    <w:rsid w:val="006448A9"/>
    <w:rsid w:val="00644BBE"/>
    <w:rsid w:val="00644C9B"/>
    <w:rsid w:val="00644D0F"/>
    <w:rsid w:val="006451F8"/>
    <w:rsid w:val="006454D8"/>
    <w:rsid w:val="0064550B"/>
    <w:rsid w:val="0064550D"/>
    <w:rsid w:val="00645711"/>
    <w:rsid w:val="00645790"/>
    <w:rsid w:val="006458D5"/>
    <w:rsid w:val="006459CB"/>
    <w:rsid w:val="00645C49"/>
    <w:rsid w:val="00645CFF"/>
    <w:rsid w:val="00645D99"/>
    <w:rsid w:val="00646271"/>
    <w:rsid w:val="006463FA"/>
    <w:rsid w:val="0064650F"/>
    <w:rsid w:val="006466AC"/>
    <w:rsid w:val="00646849"/>
    <w:rsid w:val="006469CF"/>
    <w:rsid w:val="00646B9F"/>
    <w:rsid w:val="00646C45"/>
    <w:rsid w:val="00646D37"/>
    <w:rsid w:val="00647253"/>
    <w:rsid w:val="00647590"/>
    <w:rsid w:val="006476DA"/>
    <w:rsid w:val="006478E0"/>
    <w:rsid w:val="00647E12"/>
    <w:rsid w:val="00647E27"/>
    <w:rsid w:val="00647E3A"/>
    <w:rsid w:val="006502DE"/>
    <w:rsid w:val="006503F1"/>
    <w:rsid w:val="00650530"/>
    <w:rsid w:val="00650717"/>
    <w:rsid w:val="00650817"/>
    <w:rsid w:val="00650C30"/>
    <w:rsid w:val="00650C82"/>
    <w:rsid w:val="00650DCB"/>
    <w:rsid w:val="00650FE4"/>
    <w:rsid w:val="006510C6"/>
    <w:rsid w:val="00651203"/>
    <w:rsid w:val="00651247"/>
    <w:rsid w:val="0065133B"/>
    <w:rsid w:val="006513C0"/>
    <w:rsid w:val="006513EB"/>
    <w:rsid w:val="006516D9"/>
    <w:rsid w:val="00651D14"/>
    <w:rsid w:val="00651EFA"/>
    <w:rsid w:val="00651FD5"/>
    <w:rsid w:val="006522AB"/>
    <w:rsid w:val="0065241F"/>
    <w:rsid w:val="0065244B"/>
    <w:rsid w:val="00652697"/>
    <w:rsid w:val="00652708"/>
    <w:rsid w:val="0065273A"/>
    <w:rsid w:val="00652AC3"/>
    <w:rsid w:val="00652B3D"/>
    <w:rsid w:val="00652B88"/>
    <w:rsid w:val="00652C80"/>
    <w:rsid w:val="00652C85"/>
    <w:rsid w:val="00652D74"/>
    <w:rsid w:val="00652E91"/>
    <w:rsid w:val="00653248"/>
    <w:rsid w:val="00653268"/>
    <w:rsid w:val="006532AE"/>
    <w:rsid w:val="006533EE"/>
    <w:rsid w:val="0065341E"/>
    <w:rsid w:val="006535F4"/>
    <w:rsid w:val="0065371F"/>
    <w:rsid w:val="00653A43"/>
    <w:rsid w:val="00653A7C"/>
    <w:rsid w:val="00653BCD"/>
    <w:rsid w:val="00653C8E"/>
    <w:rsid w:val="0065412D"/>
    <w:rsid w:val="00654461"/>
    <w:rsid w:val="00654556"/>
    <w:rsid w:val="006549D4"/>
    <w:rsid w:val="00654D7C"/>
    <w:rsid w:val="00654E89"/>
    <w:rsid w:val="00654FB3"/>
    <w:rsid w:val="00655196"/>
    <w:rsid w:val="00655518"/>
    <w:rsid w:val="006558DA"/>
    <w:rsid w:val="00655B12"/>
    <w:rsid w:val="00655CEC"/>
    <w:rsid w:val="00655D7A"/>
    <w:rsid w:val="00656055"/>
    <w:rsid w:val="00656088"/>
    <w:rsid w:val="00656405"/>
    <w:rsid w:val="00656431"/>
    <w:rsid w:val="006564CB"/>
    <w:rsid w:val="00656513"/>
    <w:rsid w:val="00656DEC"/>
    <w:rsid w:val="00656FAB"/>
    <w:rsid w:val="00657041"/>
    <w:rsid w:val="00657053"/>
    <w:rsid w:val="00657075"/>
    <w:rsid w:val="00657086"/>
    <w:rsid w:val="0065714A"/>
    <w:rsid w:val="0065718F"/>
    <w:rsid w:val="0065736B"/>
    <w:rsid w:val="0065781B"/>
    <w:rsid w:val="00657903"/>
    <w:rsid w:val="006579B8"/>
    <w:rsid w:val="00657A04"/>
    <w:rsid w:val="00657A3C"/>
    <w:rsid w:val="00657CEF"/>
    <w:rsid w:val="00657D0E"/>
    <w:rsid w:val="00657D1D"/>
    <w:rsid w:val="00657D2A"/>
    <w:rsid w:val="00657D60"/>
    <w:rsid w:val="00657E54"/>
    <w:rsid w:val="00660013"/>
    <w:rsid w:val="0066016C"/>
    <w:rsid w:val="00660299"/>
    <w:rsid w:val="0066030C"/>
    <w:rsid w:val="006603BD"/>
    <w:rsid w:val="0066064B"/>
    <w:rsid w:val="006607B0"/>
    <w:rsid w:val="006608F8"/>
    <w:rsid w:val="0066097D"/>
    <w:rsid w:val="00660AB6"/>
    <w:rsid w:val="00660D69"/>
    <w:rsid w:val="00661260"/>
    <w:rsid w:val="006615BD"/>
    <w:rsid w:val="006615F1"/>
    <w:rsid w:val="006617AC"/>
    <w:rsid w:val="00661A8A"/>
    <w:rsid w:val="00661D03"/>
    <w:rsid w:val="00661EDF"/>
    <w:rsid w:val="0066210E"/>
    <w:rsid w:val="006624B8"/>
    <w:rsid w:val="006625EC"/>
    <w:rsid w:val="006625ED"/>
    <w:rsid w:val="00662D0D"/>
    <w:rsid w:val="00662F98"/>
    <w:rsid w:val="006630CC"/>
    <w:rsid w:val="00663234"/>
    <w:rsid w:val="006632A2"/>
    <w:rsid w:val="006633B6"/>
    <w:rsid w:val="00663651"/>
    <w:rsid w:val="00663765"/>
    <w:rsid w:val="006637EE"/>
    <w:rsid w:val="00663A95"/>
    <w:rsid w:val="00663ABB"/>
    <w:rsid w:val="00663F5A"/>
    <w:rsid w:val="0066407D"/>
    <w:rsid w:val="00664470"/>
    <w:rsid w:val="006645F3"/>
    <w:rsid w:val="00664683"/>
    <w:rsid w:val="006649C8"/>
    <w:rsid w:val="00664AB0"/>
    <w:rsid w:val="00664AB7"/>
    <w:rsid w:val="00664B2F"/>
    <w:rsid w:val="00664B4F"/>
    <w:rsid w:val="00664D3B"/>
    <w:rsid w:val="00664D5E"/>
    <w:rsid w:val="00664E8C"/>
    <w:rsid w:val="00664F2E"/>
    <w:rsid w:val="00664FDD"/>
    <w:rsid w:val="006654A3"/>
    <w:rsid w:val="006655AD"/>
    <w:rsid w:val="006655B5"/>
    <w:rsid w:val="006658BA"/>
    <w:rsid w:val="00665B26"/>
    <w:rsid w:val="00665C6A"/>
    <w:rsid w:val="00665D09"/>
    <w:rsid w:val="006660FB"/>
    <w:rsid w:val="0066611F"/>
    <w:rsid w:val="0066632E"/>
    <w:rsid w:val="006663DB"/>
    <w:rsid w:val="006666FE"/>
    <w:rsid w:val="00666724"/>
    <w:rsid w:val="00666A89"/>
    <w:rsid w:val="00667344"/>
    <w:rsid w:val="006673E2"/>
    <w:rsid w:val="006674D1"/>
    <w:rsid w:val="006674F0"/>
    <w:rsid w:val="0066760F"/>
    <w:rsid w:val="00667612"/>
    <w:rsid w:val="00667720"/>
    <w:rsid w:val="00667A2E"/>
    <w:rsid w:val="00667C5D"/>
    <w:rsid w:val="00667DE0"/>
    <w:rsid w:val="00667E1B"/>
    <w:rsid w:val="0067006D"/>
    <w:rsid w:val="006700B5"/>
    <w:rsid w:val="00670B30"/>
    <w:rsid w:val="00670E31"/>
    <w:rsid w:val="00670FA5"/>
    <w:rsid w:val="00670FAA"/>
    <w:rsid w:val="006713C4"/>
    <w:rsid w:val="00671468"/>
    <w:rsid w:val="006714AE"/>
    <w:rsid w:val="0067152A"/>
    <w:rsid w:val="0067155E"/>
    <w:rsid w:val="00671584"/>
    <w:rsid w:val="006717A9"/>
    <w:rsid w:val="006717BF"/>
    <w:rsid w:val="00671C4F"/>
    <w:rsid w:val="00671ECA"/>
    <w:rsid w:val="00671ED1"/>
    <w:rsid w:val="00671FD9"/>
    <w:rsid w:val="00672135"/>
    <w:rsid w:val="006721DC"/>
    <w:rsid w:val="006721F8"/>
    <w:rsid w:val="006724FC"/>
    <w:rsid w:val="00672532"/>
    <w:rsid w:val="006727F8"/>
    <w:rsid w:val="0067281B"/>
    <w:rsid w:val="006728AB"/>
    <w:rsid w:val="00672CBE"/>
    <w:rsid w:val="00672D60"/>
    <w:rsid w:val="00672ECE"/>
    <w:rsid w:val="006730F3"/>
    <w:rsid w:val="006730F5"/>
    <w:rsid w:val="00673122"/>
    <w:rsid w:val="006733AD"/>
    <w:rsid w:val="006733C5"/>
    <w:rsid w:val="006733DA"/>
    <w:rsid w:val="0067355B"/>
    <w:rsid w:val="0067389D"/>
    <w:rsid w:val="00673991"/>
    <w:rsid w:val="00674121"/>
    <w:rsid w:val="00674362"/>
    <w:rsid w:val="00674BFF"/>
    <w:rsid w:val="00674CA3"/>
    <w:rsid w:val="00674D51"/>
    <w:rsid w:val="00675041"/>
    <w:rsid w:val="0067528C"/>
    <w:rsid w:val="0067544E"/>
    <w:rsid w:val="0067548A"/>
    <w:rsid w:val="006754CF"/>
    <w:rsid w:val="00675760"/>
    <w:rsid w:val="00675DE6"/>
    <w:rsid w:val="00675EBB"/>
    <w:rsid w:val="006761E5"/>
    <w:rsid w:val="00676502"/>
    <w:rsid w:val="0067697B"/>
    <w:rsid w:val="00676B5E"/>
    <w:rsid w:val="00677121"/>
    <w:rsid w:val="00677491"/>
    <w:rsid w:val="0067753B"/>
    <w:rsid w:val="00677F84"/>
    <w:rsid w:val="00677FF9"/>
    <w:rsid w:val="00680125"/>
    <w:rsid w:val="00680261"/>
    <w:rsid w:val="00680295"/>
    <w:rsid w:val="00680336"/>
    <w:rsid w:val="00680430"/>
    <w:rsid w:val="006804AB"/>
    <w:rsid w:val="00680740"/>
    <w:rsid w:val="0068080D"/>
    <w:rsid w:val="00680BC6"/>
    <w:rsid w:val="00680C7C"/>
    <w:rsid w:val="00680DA0"/>
    <w:rsid w:val="00680EB4"/>
    <w:rsid w:val="00680F60"/>
    <w:rsid w:val="0068108E"/>
    <w:rsid w:val="00681097"/>
    <w:rsid w:val="0068112F"/>
    <w:rsid w:val="0068120F"/>
    <w:rsid w:val="00681427"/>
    <w:rsid w:val="00681889"/>
    <w:rsid w:val="00681C71"/>
    <w:rsid w:val="006821B8"/>
    <w:rsid w:val="006821EE"/>
    <w:rsid w:val="00682388"/>
    <w:rsid w:val="00682884"/>
    <w:rsid w:val="00682BC1"/>
    <w:rsid w:val="00682C5E"/>
    <w:rsid w:val="00682CEC"/>
    <w:rsid w:val="00682F44"/>
    <w:rsid w:val="00682F51"/>
    <w:rsid w:val="0068310B"/>
    <w:rsid w:val="006836C7"/>
    <w:rsid w:val="00683CF1"/>
    <w:rsid w:val="00684058"/>
    <w:rsid w:val="00684279"/>
    <w:rsid w:val="00684382"/>
    <w:rsid w:val="006843FC"/>
    <w:rsid w:val="00684854"/>
    <w:rsid w:val="006849E5"/>
    <w:rsid w:val="00684A43"/>
    <w:rsid w:val="00684B5B"/>
    <w:rsid w:val="00684B99"/>
    <w:rsid w:val="00684C2D"/>
    <w:rsid w:val="006851F6"/>
    <w:rsid w:val="00685325"/>
    <w:rsid w:val="00685463"/>
    <w:rsid w:val="006854AF"/>
    <w:rsid w:val="0068598C"/>
    <w:rsid w:val="00685990"/>
    <w:rsid w:val="00685A2C"/>
    <w:rsid w:val="00685BD7"/>
    <w:rsid w:val="00685C0E"/>
    <w:rsid w:val="00685CD5"/>
    <w:rsid w:val="00685EC3"/>
    <w:rsid w:val="00685F46"/>
    <w:rsid w:val="00685FC4"/>
    <w:rsid w:val="006860B1"/>
    <w:rsid w:val="006863B5"/>
    <w:rsid w:val="00686526"/>
    <w:rsid w:val="00686583"/>
    <w:rsid w:val="00686725"/>
    <w:rsid w:val="006868A2"/>
    <w:rsid w:val="0068698E"/>
    <w:rsid w:val="0068699A"/>
    <w:rsid w:val="00686B7B"/>
    <w:rsid w:val="00686C3B"/>
    <w:rsid w:val="00686E8F"/>
    <w:rsid w:val="00686EB3"/>
    <w:rsid w:val="00686ECF"/>
    <w:rsid w:val="00686F8D"/>
    <w:rsid w:val="006871A0"/>
    <w:rsid w:val="006876A7"/>
    <w:rsid w:val="006877BB"/>
    <w:rsid w:val="00687AEF"/>
    <w:rsid w:val="00687BCB"/>
    <w:rsid w:val="00687FCA"/>
    <w:rsid w:val="00687FF5"/>
    <w:rsid w:val="006903CD"/>
    <w:rsid w:val="0069068F"/>
    <w:rsid w:val="0069088E"/>
    <w:rsid w:val="006909A6"/>
    <w:rsid w:val="00690A89"/>
    <w:rsid w:val="00690AC6"/>
    <w:rsid w:val="00690B46"/>
    <w:rsid w:val="00690EF2"/>
    <w:rsid w:val="006912A3"/>
    <w:rsid w:val="0069146F"/>
    <w:rsid w:val="006917E2"/>
    <w:rsid w:val="00691EF1"/>
    <w:rsid w:val="0069206E"/>
    <w:rsid w:val="006920A5"/>
    <w:rsid w:val="006922CE"/>
    <w:rsid w:val="00692511"/>
    <w:rsid w:val="00692D99"/>
    <w:rsid w:val="00693191"/>
    <w:rsid w:val="0069321E"/>
    <w:rsid w:val="006934A0"/>
    <w:rsid w:val="00693638"/>
    <w:rsid w:val="00693A8A"/>
    <w:rsid w:val="00694051"/>
    <w:rsid w:val="00694131"/>
    <w:rsid w:val="006942EE"/>
    <w:rsid w:val="0069444E"/>
    <w:rsid w:val="0069483F"/>
    <w:rsid w:val="00694BE1"/>
    <w:rsid w:val="00694C3D"/>
    <w:rsid w:val="00694EB2"/>
    <w:rsid w:val="00694F8A"/>
    <w:rsid w:val="006956CD"/>
    <w:rsid w:val="00695717"/>
    <w:rsid w:val="00695C34"/>
    <w:rsid w:val="00695DA1"/>
    <w:rsid w:val="00695DDA"/>
    <w:rsid w:val="00695E24"/>
    <w:rsid w:val="00695FC9"/>
    <w:rsid w:val="00696274"/>
    <w:rsid w:val="00696489"/>
    <w:rsid w:val="006964C1"/>
    <w:rsid w:val="006966D1"/>
    <w:rsid w:val="0069671B"/>
    <w:rsid w:val="0069681B"/>
    <w:rsid w:val="00696B2F"/>
    <w:rsid w:val="00696F0F"/>
    <w:rsid w:val="00697073"/>
    <w:rsid w:val="006970BB"/>
    <w:rsid w:val="006971C3"/>
    <w:rsid w:val="0069723A"/>
    <w:rsid w:val="00697518"/>
    <w:rsid w:val="00697869"/>
    <w:rsid w:val="00697AAE"/>
    <w:rsid w:val="00697B6F"/>
    <w:rsid w:val="00697B8B"/>
    <w:rsid w:val="00697CE5"/>
    <w:rsid w:val="00697E80"/>
    <w:rsid w:val="00697FC1"/>
    <w:rsid w:val="006A0152"/>
    <w:rsid w:val="006A01A8"/>
    <w:rsid w:val="006A01F9"/>
    <w:rsid w:val="006A03D7"/>
    <w:rsid w:val="006A058C"/>
    <w:rsid w:val="006A0716"/>
    <w:rsid w:val="006A0743"/>
    <w:rsid w:val="006A0D01"/>
    <w:rsid w:val="006A15F6"/>
    <w:rsid w:val="006A165A"/>
    <w:rsid w:val="006A1746"/>
    <w:rsid w:val="006A211A"/>
    <w:rsid w:val="006A22F0"/>
    <w:rsid w:val="006A26B4"/>
    <w:rsid w:val="006A26DD"/>
    <w:rsid w:val="006A28CC"/>
    <w:rsid w:val="006A31A5"/>
    <w:rsid w:val="006A3388"/>
    <w:rsid w:val="006A33B0"/>
    <w:rsid w:val="006A3908"/>
    <w:rsid w:val="006A399B"/>
    <w:rsid w:val="006A3B65"/>
    <w:rsid w:val="006A3B81"/>
    <w:rsid w:val="006A3C80"/>
    <w:rsid w:val="006A3C95"/>
    <w:rsid w:val="006A3E18"/>
    <w:rsid w:val="006A40F8"/>
    <w:rsid w:val="006A41CF"/>
    <w:rsid w:val="006A453F"/>
    <w:rsid w:val="006A469D"/>
    <w:rsid w:val="006A47E3"/>
    <w:rsid w:val="006A4806"/>
    <w:rsid w:val="006A4982"/>
    <w:rsid w:val="006A53DB"/>
    <w:rsid w:val="006A5566"/>
    <w:rsid w:val="006A5768"/>
    <w:rsid w:val="006A57A4"/>
    <w:rsid w:val="006A5FC6"/>
    <w:rsid w:val="006A5FCD"/>
    <w:rsid w:val="006A607D"/>
    <w:rsid w:val="006A6166"/>
    <w:rsid w:val="006A62F7"/>
    <w:rsid w:val="006A6357"/>
    <w:rsid w:val="006A656A"/>
    <w:rsid w:val="006A6624"/>
    <w:rsid w:val="006A6A9F"/>
    <w:rsid w:val="006A6BED"/>
    <w:rsid w:val="006A6C4B"/>
    <w:rsid w:val="006A7500"/>
    <w:rsid w:val="006A777A"/>
    <w:rsid w:val="006A7A13"/>
    <w:rsid w:val="006A7BC2"/>
    <w:rsid w:val="006A7BD4"/>
    <w:rsid w:val="006A7C02"/>
    <w:rsid w:val="006A7CEF"/>
    <w:rsid w:val="006B033F"/>
    <w:rsid w:val="006B08C6"/>
    <w:rsid w:val="006B0C74"/>
    <w:rsid w:val="006B0C7F"/>
    <w:rsid w:val="006B0EFD"/>
    <w:rsid w:val="006B129D"/>
    <w:rsid w:val="006B1398"/>
    <w:rsid w:val="006B13F2"/>
    <w:rsid w:val="006B161E"/>
    <w:rsid w:val="006B1621"/>
    <w:rsid w:val="006B1655"/>
    <w:rsid w:val="006B17B3"/>
    <w:rsid w:val="006B1843"/>
    <w:rsid w:val="006B195A"/>
    <w:rsid w:val="006B1DDA"/>
    <w:rsid w:val="006B1FC6"/>
    <w:rsid w:val="006B2014"/>
    <w:rsid w:val="006B232D"/>
    <w:rsid w:val="006B2375"/>
    <w:rsid w:val="006B238F"/>
    <w:rsid w:val="006B24BE"/>
    <w:rsid w:val="006B24BF"/>
    <w:rsid w:val="006B25D2"/>
    <w:rsid w:val="006B25ED"/>
    <w:rsid w:val="006B26AE"/>
    <w:rsid w:val="006B26DF"/>
    <w:rsid w:val="006B2BB2"/>
    <w:rsid w:val="006B2E42"/>
    <w:rsid w:val="006B2E4C"/>
    <w:rsid w:val="006B3110"/>
    <w:rsid w:val="006B327B"/>
    <w:rsid w:val="006B33D9"/>
    <w:rsid w:val="006B35CD"/>
    <w:rsid w:val="006B3654"/>
    <w:rsid w:val="006B38D8"/>
    <w:rsid w:val="006B39FA"/>
    <w:rsid w:val="006B3B37"/>
    <w:rsid w:val="006B4023"/>
    <w:rsid w:val="006B448A"/>
    <w:rsid w:val="006B4574"/>
    <w:rsid w:val="006B45B0"/>
    <w:rsid w:val="006B466A"/>
    <w:rsid w:val="006B480D"/>
    <w:rsid w:val="006B4993"/>
    <w:rsid w:val="006B522E"/>
    <w:rsid w:val="006B55E7"/>
    <w:rsid w:val="006B5692"/>
    <w:rsid w:val="006B5774"/>
    <w:rsid w:val="006B5C5F"/>
    <w:rsid w:val="006B5C68"/>
    <w:rsid w:val="006B605E"/>
    <w:rsid w:val="006B6347"/>
    <w:rsid w:val="006B6482"/>
    <w:rsid w:val="006B6813"/>
    <w:rsid w:val="006B6994"/>
    <w:rsid w:val="006B6AEE"/>
    <w:rsid w:val="006B6BA7"/>
    <w:rsid w:val="006B6E86"/>
    <w:rsid w:val="006B6F25"/>
    <w:rsid w:val="006B7172"/>
    <w:rsid w:val="006B72EA"/>
    <w:rsid w:val="006B7987"/>
    <w:rsid w:val="006B79A0"/>
    <w:rsid w:val="006B7B17"/>
    <w:rsid w:val="006B7DAC"/>
    <w:rsid w:val="006B7E2D"/>
    <w:rsid w:val="006B7F50"/>
    <w:rsid w:val="006B7F96"/>
    <w:rsid w:val="006C018B"/>
    <w:rsid w:val="006C04D9"/>
    <w:rsid w:val="006C055D"/>
    <w:rsid w:val="006C0B45"/>
    <w:rsid w:val="006C0D7E"/>
    <w:rsid w:val="006C0F1D"/>
    <w:rsid w:val="006C1208"/>
    <w:rsid w:val="006C1443"/>
    <w:rsid w:val="006C1479"/>
    <w:rsid w:val="006C15B1"/>
    <w:rsid w:val="006C1966"/>
    <w:rsid w:val="006C1DD8"/>
    <w:rsid w:val="006C205D"/>
    <w:rsid w:val="006C209B"/>
    <w:rsid w:val="006C221A"/>
    <w:rsid w:val="006C22BC"/>
    <w:rsid w:val="006C22FA"/>
    <w:rsid w:val="006C23E3"/>
    <w:rsid w:val="006C244F"/>
    <w:rsid w:val="006C2591"/>
    <w:rsid w:val="006C2842"/>
    <w:rsid w:val="006C28E8"/>
    <w:rsid w:val="006C294F"/>
    <w:rsid w:val="006C2C4E"/>
    <w:rsid w:val="006C2C70"/>
    <w:rsid w:val="006C2C83"/>
    <w:rsid w:val="006C2CBD"/>
    <w:rsid w:val="006C2D25"/>
    <w:rsid w:val="006C2DB3"/>
    <w:rsid w:val="006C2F35"/>
    <w:rsid w:val="006C33F2"/>
    <w:rsid w:val="006C379A"/>
    <w:rsid w:val="006C3804"/>
    <w:rsid w:val="006C3BB1"/>
    <w:rsid w:val="006C3BDD"/>
    <w:rsid w:val="006C3D5E"/>
    <w:rsid w:val="006C448D"/>
    <w:rsid w:val="006C469E"/>
    <w:rsid w:val="006C487E"/>
    <w:rsid w:val="006C48B0"/>
    <w:rsid w:val="006C4A0D"/>
    <w:rsid w:val="006C4A96"/>
    <w:rsid w:val="006C4BC5"/>
    <w:rsid w:val="006C4BDC"/>
    <w:rsid w:val="006C4DDC"/>
    <w:rsid w:val="006C4F35"/>
    <w:rsid w:val="006C4F3C"/>
    <w:rsid w:val="006C4FF5"/>
    <w:rsid w:val="006C500B"/>
    <w:rsid w:val="006C518D"/>
    <w:rsid w:val="006C5415"/>
    <w:rsid w:val="006C5584"/>
    <w:rsid w:val="006C55DA"/>
    <w:rsid w:val="006C56F2"/>
    <w:rsid w:val="006C590D"/>
    <w:rsid w:val="006C5A1C"/>
    <w:rsid w:val="006C5E02"/>
    <w:rsid w:val="006C5EB9"/>
    <w:rsid w:val="006C5F84"/>
    <w:rsid w:val="006C6125"/>
    <w:rsid w:val="006C6234"/>
    <w:rsid w:val="006C6320"/>
    <w:rsid w:val="006C6394"/>
    <w:rsid w:val="006C63BE"/>
    <w:rsid w:val="006C64FF"/>
    <w:rsid w:val="006C6629"/>
    <w:rsid w:val="006C68E1"/>
    <w:rsid w:val="006C6EDD"/>
    <w:rsid w:val="006C70BA"/>
    <w:rsid w:val="006C70C1"/>
    <w:rsid w:val="006C7180"/>
    <w:rsid w:val="006C7487"/>
    <w:rsid w:val="006C763A"/>
    <w:rsid w:val="006C79D3"/>
    <w:rsid w:val="006C7B7A"/>
    <w:rsid w:val="006C7BBC"/>
    <w:rsid w:val="006C7D87"/>
    <w:rsid w:val="006C7DF2"/>
    <w:rsid w:val="006C7F0E"/>
    <w:rsid w:val="006D00B1"/>
    <w:rsid w:val="006D06F3"/>
    <w:rsid w:val="006D0722"/>
    <w:rsid w:val="006D087F"/>
    <w:rsid w:val="006D09FE"/>
    <w:rsid w:val="006D0BFE"/>
    <w:rsid w:val="006D0CE8"/>
    <w:rsid w:val="006D0DA2"/>
    <w:rsid w:val="006D0EC7"/>
    <w:rsid w:val="006D0F89"/>
    <w:rsid w:val="006D0FAC"/>
    <w:rsid w:val="006D10BE"/>
    <w:rsid w:val="006D10D4"/>
    <w:rsid w:val="006D166A"/>
    <w:rsid w:val="006D16A7"/>
    <w:rsid w:val="006D196B"/>
    <w:rsid w:val="006D19D4"/>
    <w:rsid w:val="006D1F61"/>
    <w:rsid w:val="006D20E5"/>
    <w:rsid w:val="006D20F9"/>
    <w:rsid w:val="006D21E2"/>
    <w:rsid w:val="006D2370"/>
    <w:rsid w:val="006D2406"/>
    <w:rsid w:val="006D2421"/>
    <w:rsid w:val="006D25D7"/>
    <w:rsid w:val="006D288A"/>
    <w:rsid w:val="006D2BD8"/>
    <w:rsid w:val="006D2C1F"/>
    <w:rsid w:val="006D2F39"/>
    <w:rsid w:val="006D2F7F"/>
    <w:rsid w:val="006D30B1"/>
    <w:rsid w:val="006D30E6"/>
    <w:rsid w:val="006D30EB"/>
    <w:rsid w:val="006D40DF"/>
    <w:rsid w:val="006D414B"/>
    <w:rsid w:val="006D433A"/>
    <w:rsid w:val="006D4485"/>
    <w:rsid w:val="006D44A6"/>
    <w:rsid w:val="006D4519"/>
    <w:rsid w:val="006D4687"/>
    <w:rsid w:val="006D46EC"/>
    <w:rsid w:val="006D4C08"/>
    <w:rsid w:val="006D4F35"/>
    <w:rsid w:val="006D4F69"/>
    <w:rsid w:val="006D4F95"/>
    <w:rsid w:val="006D4FC8"/>
    <w:rsid w:val="006D5015"/>
    <w:rsid w:val="006D513E"/>
    <w:rsid w:val="006D5231"/>
    <w:rsid w:val="006D5341"/>
    <w:rsid w:val="006D543D"/>
    <w:rsid w:val="006D549C"/>
    <w:rsid w:val="006D54BE"/>
    <w:rsid w:val="006D5704"/>
    <w:rsid w:val="006D571C"/>
    <w:rsid w:val="006D5733"/>
    <w:rsid w:val="006D5816"/>
    <w:rsid w:val="006D58F4"/>
    <w:rsid w:val="006D5BA5"/>
    <w:rsid w:val="006D5D61"/>
    <w:rsid w:val="006D5F80"/>
    <w:rsid w:val="006D5FAD"/>
    <w:rsid w:val="006D6097"/>
    <w:rsid w:val="006D6123"/>
    <w:rsid w:val="006D6383"/>
    <w:rsid w:val="006D6525"/>
    <w:rsid w:val="006D6800"/>
    <w:rsid w:val="006D688F"/>
    <w:rsid w:val="006D6EC4"/>
    <w:rsid w:val="006D7167"/>
    <w:rsid w:val="006D726A"/>
    <w:rsid w:val="006D7387"/>
    <w:rsid w:val="006D7405"/>
    <w:rsid w:val="006D775C"/>
    <w:rsid w:val="006D79DD"/>
    <w:rsid w:val="006D7F1E"/>
    <w:rsid w:val="006E00D2"/>
    <w:rsid w:val="006E01B2"/>
    <w:rsid w:val="006E02E2"/>
    <w:rsid w:val="006E044C"/>
    <w:rsid w:val="006E04DE"/>
    <w:rsid w:val="006E0971"/>
    <w:rsid w:val="006E0BF2"/>
    <w:rsid w:val="006E11C8"/>
    <w:rsid w:val="006E11FB"/>
    <w:rsid w:val="006E1241"/>
    <w:rsid w:val="006E1AC8"/>
    <w:rsid w:val="006E1C9A"/>
    <w:rsid w:val="006E1EAB"/>
    <w:rsid w:val="006E21C4"/>
    <w:rsid w:val="006E231E"/>
    <w:rsid w:val="006E24DF"/>
    <w:rsid w:val="006E2629"/>
    <w:rsid w:val="006E2927"/>
    <w:rsid w:val="006E2E15"/>
    <w:rsid w:val="006E2E75"/>
    <w:rsid w:val="006E2FF2"/>
    <w:rsid w:val="006E3061"/>
    <w:rsid w:val="006E30F1"/>
    <w:rsid w:val="006E31F8"/>
    <w:rsid w:val="006E33D6"/>
    <w:rsid w:val="006E33E7"/>
    <w:rsid w:val="006E33FC"/>
    <w:rsid w:val="006E35BC"/>
    <w:rsid w:val="006E39EF"/>
    <w:rsid w:val="006E3BED"/>
    <w:rsid w:val="006E3E40"/>
    <w:rsid w:val="006E3FF4"/>
    <w:rsid w:val="006E4075"/>
    <w:rsid w:val="006E414D"/>
    <w:rsid w:val="006E436C"/>
    <w:rsid w:val="006E4385"/>
    <w:rsid w:val="006E476D"/>
    <w:rsid w:val="006E48C9"/>
    <w:rsid w:val="006E49A9"/>
    <w:rsid w:val="006E4B90"/>
    <w:rsid w:val="006E4C25"/>
    <w:rsid w:val="006E4C8D"/>
    <w:rsid w:val="006E55B7"/>
    <w:rsid w:val="006E5BA2"/>
    <w:rsid w:val="006E5DA1"/>
    <w:rsid w:val="006E6123"/>
    <w:rsid w:val="006E62F2"/>
    <w:rsid w:val="006E6502"/>
    <w:rsid w:val="006E656A"/>
    <w:rsid w:val="006E6739"/>
    <w:rsid w:val="006E68E9"/>
    <w:rsid w:val="006E6A1B"/>
    <w:rsid w:val="006E6A4B"/>
    <w:rsid w:val="006E6B40"/>
    <w:rsid w:val="006E6B63"/>
    <w:rsid w:val="006E6BB7"/>
    <w:rsid w:val="006E6D5E"/>
    <w:rsid w:val="006E7044"/>
    <w:rsid w:val="006E7187"/>
    <w:rsid w:val="006E7A90"/>
    <w:rsid w:val="006E7D63"/>
    <w:rsid w:val="006E7FC1"/>
    <w:rsid w:val="006F01A2"/>
    <w:rsid w:val="006F024F"/>
    <w:rsid w:val="006F027F"/>
    <w:rsid w:val="006F067A"/>
    <w:rsid w:val="006F08F5"/>
    <w:rsid w:val="006F0A4E"/>
    <w:rsid w:val="006F0E8E"/>
    <w:rsid w:val="006F1217"/>
    <w:rsid w:val="006F163A"/>
    <w:rsid w:val="006F1B20"/>
    <w:rsid w:val="006F1B62"/>
    <w:rsid w:val="006F1C44"/>
    <w:rsid w:val="006F1CC4"/>
    <w:rsid w:val="006F1D3E"/>
    <w:rsid w:val="006F2029"/>
    <w:rsid w:val="006F2284"/>
    <w:rsid w:val="006F2448"/>
    <w:rsid w:val="006F2570"/>
    <w:rsid w:val="006F2604"/>
    <w:rsid w:val="006F2706"/>
    <w:rsid w:val="006F271C"/>
    <w:rsid w:val="006F27CD"/>
    <w:rsid w:val="006F2C48"/>
    <w:rsid w:val="006F2CE0"/>
    <w:rsid w:val="006F2CFB"/>
    <w:rsid w:val="006F2F55"/>
    <w:rsid w:val="006F3197"/>
    <w:rsid w:val="006F31FA"/>
    <w:rsid w:val="006F3509"/>
    <w:rsid w:val="006F367B"/>
    <w:rsid w:val="006F3A94"/>
    <w:rsid w:val="006F3C5E"/>
    <w:rsid w:val="006F3E5F"/>
    <w:rsid w:val="006F4065"/>
    <w:rsid w:val="006F4153"/>
    <w:rsid w:val="006F4745"/>
    <w:rsid w:val="006F482B"/>
    <w:rsid w:val="006F4C97"/>
    <w:rsid w:val="006F4ED8"/>
    <w:rsid w:val="006F501D"/>
    <w:rsid w:val="006F52C6"/>
    <w:rsid w:val="006F54E4"/>
    <w:rsid w:val="006F5516"/>
    <w:rsid w:val="006F5603"/>
    <w:rsid w:val="006F5638"/>
    <w:rsid w:val="006F5819"/>
    <w:rsid w:val="006F58A7"/>
    <w:rsid w:val="006F5915"/>
    <w:rsid w:val="006F59B8"/>
    <w:rsid w:val="006F5BF0"/>
    <w:rsid w:val="006F5DCB"/>
    <w:rsid w:val="006F5F66"/>
    <w:rsid w:val="006F6256"/>
    <w:rsid w:val="006F626B"/>
    <w:rsid w:val="006F6464"/>
    <w:rsid w:val="006F6702"/>
    <w:rsid w:val="006F6A30"/>
    <w:rsid w:val="006F6A9D"/>
    <w:rsid w:val="006F6B74"/>
    <w:rsid w:val="006F6ECC"/>
    <w:rsid w:val="006F6EDB"/>
    <w:rsid w:val="006F758B"/>
    <w:rsid w:val="006F7607"/>
    <w:rsid w:val="006F7739"/>
    <w:rsid w:val="006F77DA"/>
    <w:rsid w:val="006F7899"/>
    <w:rsid w:val="006F7902"/>
    <w:rsid w:val="006F7D83"/>
    <w:rsid w:val="00700024"/>
    <w:rsid w:val="00700145"/>
    <w:rsid w:val="00700625"/>
    <w:rsid w:val="00700862"/>
    <w:rsid w:val="007008A3"/>
    <w:rsid w:val="0070099E"/>
    <w:rsid w:val="00700B2C"/>
    <w:rsid w:val="00700BBB"/>
    <w:rsid w:val="00700C67"/>
    <w:rsid w:val="00700F8B"/>
    <w:rsid w:val="00700FD6"/>
    <w:rsid w:val="00701316"/>
    <w:rsid w:val="00701395"/>
    <w:rsid w:val="0070152C"/>
    <w:rsid w:val="00701851"/>
    <w:rsid w:val="007019C9"/>
    <w:rsid w:val="007020C3"/>
    <w:rsid w:val="00702196"/>
    <w:rsid w:val="007022EF"/>
    <w:rsid w:val="007027EE"/>
    <w:rsid w:val="00702C31"/>
    <w:rsid w:val="00702C77"/>
    <w:rsid w:val="0070308C"/>
    <w:rsid w:val="007030A8"/>
    <w:rsid w:val="00703145"/>
    <w:rsid w:val="007031F8"/>
    <w:rsid w:val="00703266"/>
    <w:rsid w:val="0070344A"/>
    <w:rsid w:val="007034AC"/>
    <w:rsid w:val="007034BE"/>
    <w:rsid w:val="00703BE8"/>
    <w:rsid w:val="00703DB8"/>
    <w:rsid w:val="00704487"/>
    <w:rsid w:val="007044F0"/>
    <w:rsid w:val="0070459D"/>
    <w:rsid w:val="00704891"/>
    <w:rsid w:val="00704953"/>
    <w:rsid w:val="00704D8C"/>
    <w:rsid w:val="00704DE9"/>
    <w:rsid w:val="00704F61"/>
    <w:rsid w:val="00704FD4"/>
    <w:rsid w:val="0070500A"/>
    <w:rsid w:val="00705136"/>
    <w:rsid w:val="00705293"/>
    <w:rsid w:val="007054BD"/>
    <w:rsid w:val="0070576E"/>
    <w:rsid w:val="007057E8"/>
    <w:rsid w:val="0070586D"/>
    <w:rsid w:val="007058A2"/>
    <w:rsid w:val="007059CB"/>
    <w:rsid w:val="00705B8E"/>
    <w:rsid w:val="00705C39"/>
    <w:rsid w:val="00705D3B"/>
    <w:rsid w:val="00705E9F"/>
    <w:rsid w:val="0070603C"/>
    <w:rsid w:val="0070614C"/>
    <w:rsid w:val="0070617C"/>
    <w:rsid w:val="007065BB"/>
    <w:rsid w:val="00706678"/>
    <w:rsid w:val="00706D4C"/>
    <w:rsid w:val="00706D75"/>
    <w:rsid w:val="00706E47"/>
    <w:rsid w:val="007071DF"/>
    <w:rsid w:val="00707653"/>
    <w:rsid w:val="00707877"/>
    <w:rsid w:val="00707913"/>
    <w:rsid w:val="00707A72"/>
    <w:rsid w:val="00707DAB"/>
    <w:rsid w:val="007100BC"/>
    <w:rsid w:val="00710187"/>
    <w:rsid w:val="007102CF"/>
    <w:rsid w:val="0071073A"/>
    <w:rsid w:val="0071077E"/>
    <w:rsid w:val="00710D15"/>
    <w:rsid w:val="0071132F"/>
    <w:rsid w:val="007119D1"/>
    <w:rsid w:val="00711B31"/>
    <w:rsid w:val="00711E44"/>
    <w:rsid w:val="00712763"/>
    <w:rsid w:val="00712A4A"/>
    <w:rsid w:val="00712DDF"/>
    <w:rsid w:val="00712E87"/>
    <w:rsid w:val="00712EF6"/>
    <w:rsid w:val="00712F9E"/>
    <w:rsid w:val="00712FBB"/>
    <w:rsid w:val="0071304F"/>
    <w:rsid w:val="007131B1"/>
    <w:rsid w:val="00713600"/>
    <w:rsid w:val="00714006"/>
    <w:rsid w:val="0071409B"/>
    <w:rsid w:val="00714170"/>
    <w:rsid w:val="00714270"/>
    <w:rsid w:val="0071482B"/>
    <w:rsid w:val="00714C12"/>
    <w:rsid w:val="007150FF"/>
    <w:rsid w:val="007151F7"/>
    <w:rsid w:val="007152F5"/>
    <w:rsid w:val="0071567D"/>
    <w:rsid w:val="007156B2"/>
    <w:rsid w:val="007158BE"/>
    <w:rsid w:val="00715A98"/>
    <w:rsid w:val="00715AF0"/>
    <w:rsid w:val="00715C78"/>
    <w:rsid w:val="00715FB0"/>
    <w:rsid w:val="0071628B"/>
    <w:rsid w:val="007163A4"/>
    <w:rsid w:val="00716448"/>
    <w:rsid w:val="00716B69"/>
    <w:rsid w:val="00716CAA"/>
    <w:rsid w:val="007172CA"/>
    <w:rsid w:val="00717366"/>
    <w:rsid w:val="00717462"/>
    <w:rsid w:val="007175F4"/>
    <w:rsid w:val="0071764B"/>
    <w:rsid w:val="0071789E"/>
    <w:rsid w:val="007178E2"/>
    <w:rsid w:val="00717E7F"/>
    <w:rsid w:val="00720102"/>
    <w:rsid w:val="007205F1"/>
    <w:rsid w:val="00720910"/>
    <w:rsid w:val="007212E9"/>
    <w:rsid w:val="0072144E"/>
    <w:rsid w:val="007215A3"/>
    <w:rsid w:val="007215EB"/>
    <w:rsid w:val="007216F6"/>
    <w:rsid w:val="00721834"/>
    <w:rsid w:val="00721863"/>
    <w:rsid w:val="0072204B"/>
    <w:rsid w:val="00722343"/>
    <w:rsid w:val="00722359"/>
    <w:rsid w:val="00722372"/>
    <w:rsid w:val="00722396"/>
    <w:rsid w:val="00722445"/>
    <w:rsid w:val="00722574"/>
    <w:rsid w:val="00722938"/>
    <w:rsid w:val="00722A32"/>
    <w:rsid w:val="00722AB2"/>
    <w:rsid w:val="00722B85"/>
    <w:rsid w:val="00722C74"/>
    <w:rsid w:val="00722C88"/>
    <w:rsid w:val="00722D40"/>
    <w:rsid w:val="00722E61"/>
    <w:rsid w:val="00722F3D"/>
    <w:rsid w:val="00722FF1"/>
    <w:rsid w:val="00723348"/>
    <w:rsid w:val="00723373"/>
    <w:rsid w:val="00723455"/>
    <w:rsid w:val="00723504"/>
    <w:rsid w:val="0072353D"/>
    <w:rsid w:val="00723931"/>
    <w:rsid w:val="00723984"/>
    <w:rsid w:val="00723A4F"/>
    <w:rsid w:val="00723BE2"/>
    <w:rsid w:val="00724328"/>
    <w:rsid w:val="007246EA"/>
    <w:rsid w:val="00724850"/>
    <w:rsid w:val="007251F7"/>
    <w:rsid w:val="007252B9"/>
    <w:rsid w:val="0072563C"/>
    <w:rsid w:val="0072586C"/>
    <w:rsid w:val="007258CF"/>
    <w:rsid w:val="00725B3F"/>
    <w:rsid w:val="00725D35"/>
    <w:rsid w:val="00725D7A"/>
    <w:rsid w:val="00725D85"/>
    <w:rsid w:val="00725DFC"/>
    <w:rsid w:val="00725FDD"/>
    <w:rsid w:val="00726197"/>
    <w:rsid w:val="0072623A"/>
    <w:rsid w:val="0072662A"/>
    <w:rsid w:val="007268BE"/>
    <w:rsid w:val="007268EA"/>
    <w:rsid w:val="00726DBE"/>
    <w:rsid w:val="00727040"/>
    <w:rsid w:val="00727079"/>
    <w:rsid w:val="007272F6"/>
    <w:rsid w:val="007275BD"/>
    <w:rsid w:val="007275C8"/>
    <w:rsid w:val="007278D7"/>
    <w:rsid w:val="00727BE0"/>
    <w:rsid w:val="00727C93"/>
    <w:rsid w:val="00727F39"/>
    <w:rsid w:val="00727F47"/>
    <w:rsid w:val="00727F77"/>
    <w:rsid w:val="0073024F"/>
    <w:rsid w:val="007303B6"/>
    <w:rsid w:val="00730576"/>
    <w:rsid w:val="007306D2"/>
    <w:rsid w:val="00730A09"/>
    <w:rsid w:val="00730B2D"/>
    <w:rsid w:val="00730B66"/>
    <w:rsid w:val="00730E42"/>
    <w:rsid w:val="00731338"/>
    <w:rsid w:val="007314D6"/>
    <w:rsid w:val="007316D8"/>
    <w:rsid w:val="00731B84"/>
    <w:rsid w:val="00731C69"/>
    <w:rsid w:val="00731D8A"/>
    <w:rsid w:val="00731E27"/>
    <w:rsid w:val="007322D6"/>
    <w:rsid w:val="007323CE"/>
    <w:rsid w:val="007325A9"/>
    <w:rsid w:val="0073290C"/>
    <w:rsid w:val="00732966"/>
    <w:rsid w:val="0073299D"/>
    <w:rsid w:val="00732C5E"/>
    <w:rsid w:val="00732CC4"/>
    <w:rsid w:val="00732D29"/>
    <w:rsid w:val="00732D4F"/>
    <w:rsid w:val="00732DAF"/>
    <w:rsid w:val="00733039"/>
    <w:rsid w:val="0073325C"/>
    <w:rsid w:val="00733299"/>
    <w:rsid w:val="00733386"/>
    <w:rsid w:val="00733470"/>
    <w:rsid w:val="00733482"/>
    <w:rsid w:val="00733603"/>
    <w:rsid w:val="00733717"/>
    <w:rsid w:val="007338BC"/>
    <w:rsid w:val="00733A07"/>
    <w:rsid w:val="00733C3B"/>
    <w:rsid w:val="00734162"/>
    <w:rsid w:val="00734273"/>
    <w:rsid w:val="007345F4"/>
    <w:rsid w:val="00734AEB"/>
    <w:rsid w:val="00734B14"/>
    <w:rsid w:val="00734D46"/>
    <w:rsid w:val="00734D5F"/>
    <w:rsid w:val="00734EBC"/>
    <w:rsid w:val="00734EC0"/>
    <w:rsid w:val="00734F9E"/>
    <w:rsid w:val="00735047"/>
    <w:rsid w:val="007350BC"/>
    <w:rsid w:val="00735113"/>
    <w:rsid w:val="0073522F"/>
    <w:rsid w:val="0073535F"/>
    <w:rsid w:val="00735392"/>
    <w:rsid w:val="00735414"/>
    <w:rsid w:val="007356CC"/>
    <w:rsid w:val="00735A42"/>
    <w:rsid w:val="00735EC9"/>
    <w:rsid w:val="00735ECB"/>
    <w:rsid w:val="00736049"/>
    <w:rsid w:val="007360D0"/>
    <w:rsid w:val="00736125"/>
    <w:rsid w:val="007363D9"/>
    <w:rsid w:val="007364B7"/>
    <w:rsid w:val="0073662D"/>
    <w:rsid w:val="007369D9"/>
    <w:rsid w:val="00736A42"/>
    <w:rsid w:val="00736A47"/>
    <w:rsid w:val="00736A8D"/>
    <w:rsid w:val="00736D2B"/>
    <w:rsid w:val="00736D2D"/>
    <w:rsid w:val="00736E52"/>
    <w:rsid w:val="00736FD0"/>
    <w:rsid w:val="00737083"/>
    <w:rsid w:val="00737201"/>
    <w:rsid w:val="00737504"/>
    <w:rsid w:val="0073776A"/>
    <w:rsid w:val="007378FE"/>
    <w:rsid w:val="00737B16"/>
    <w:rsid w:val="00737B60"/>
    <w:rsid w:val="007400DA"/>
    <w:rsid w:val="007403E4"/>
    <w:rsid w:val="0074047B"/>
    <w:rsid w:val="007404EE"/>
    <w:rsid w:val="00740BB9"/>
    <w:rsid w:val="00740D5E"/>
    <w:rsid w:val="00740DCA"/>
    <w:rsid w:val="00740F77"/>
    <w:rsid w:val="0074154F"/>
    <w:rsid w:val="00741623"/>
    <w:rsid w:val="00741B12"/>
    <w:rsid w:val="00741EA9"/>
    <w:rsid w:val="007426DA"/>
    <w:rsid w:val="00742A22"/>
    <w:rsid w:val="00742C44"/>
    <w:rsid w:val="00742E27"/>
    <w:rsid w:val="00742FBC"/>
    <w:rsid w:val="00743022"/>
    <w:rsid w:val="00743186"/>
    <w:rsid w:val="00743241"/>
    <w:rsid w:val="007432BD"/>
    <w:rsid w:val="007434AC"/>
    <w:rsid w:val="0074367B"/>
    <w:rsid w:val="0074370D"/>
    <w:rsid w:val="00743825"/>
    <w:rsid w:val="00743F46"/>
    <w:rsid w:val="007441C1"/>
    <w:rsid w:val="0074420B"/>
    <w:rsid w:val="00744344"/>
    <w:rsid w:val="00744617"/>
    <w:rsid w:val="007446ED"/>
    <w:rsid w:val="007448BE"/>
    <w:rsid w:val="007449C1"/>
    <w:rsid w:val="00744D3C"/>
    <w:rsid w:val="0074531D"/>
    <w:rsid w:val="00745429"/>
    <w:rsid w:val="00745486"/>
    <w:rsid w:val="00745551"/>
    <w:rsid w:val="007455B3"/>
    <w:rsid w:val="0074576D"/>
    <w:rsid w:val="00745B83"/>
    <w:rsid w:val="00745CB4"/>
    <w:rsid w:val="00745CFD"/>
    <w:rsid w:val="00745F91"/>
    <w:rsid w:val="007460D5"/>
    <w:rsid w:val="007461F1"/>
    <w:rsid w:val="007462F2"/>
    <w:rsid w:val="0074680D"/>
    <w:rsid w:val="007468E2"/>
    <w:rsid w:val="00746B36"/>
    <w:rsid w:val="00746ED3"/>
    <w:rsid w:val="00746F3A"/>
    <w:rsid w:val="00746FF8"/>
    <w:rsid w:val="0074747E"/>
    <w:rsid w:val="007476AB"/>
    <w:rsid w:val="0074778C"/>
    <w:rsid w:val="00747807"/>
    <w:rsid w:val="00747952"/>
    <w:rsid w:val="00747A4A"/>
    <w:rsid w:val="00747C39"/>
    <w:rsid w:val="00747D4C"/>
    <w:rsid w:val="00747F9B"/>
    <w:rsid w:val="0075019A"/>
    <w:rsid w:val="00750581"/>
    <w:rsid w:val="00750A7F"/>
    <w:rsid w:val="00750E21"/>
    <w:rsid w:val="00751814"/>
    <w:rsid w:val="007518A6"/>
    <w:rsid w:val="00751D2E"/>
    <w:rsid w:val="00752141"/>
    <w:rsid w:val="0075242B"/>
    <w:rsid w:val="007525FC"/>
    <w:rsid w:val="00752631"/>
    <w:rsid w:val="00752700"/>
    <w:rsid w:val="0075289D"/>
    <w:rsid w:val="007528B0"/>
    <w:rsid w:val="007529DE"/>
    <w:rsid w:val="00752A70"/>
    <w:rsid w:val="00752AF9"/>
    <w:rsid w:val="00752F72"/>
    <w:rsid w:val="00753464"/>
    <w:rsid w:val="0075349A"/>
    <w:rsid w:val="007534A6"/>
    <w:rsid w:val="00753535"/>
    <w:rsid w:val="007536AD"/>
    <w:rsid w:val="0075410E"/>
    <w:rsid w:val="007543D9"/>
    <w:rsid w:val="007549FF"/>
    <w:rsid w:val="00754BC2"/>
    <w:rsid w:val="00754EEB"/>
    <w:rsid w:val="0075501B"/>
    <w:rsid w:val="00755029"/>
    <w:rsid w:val="007553BB"/>
    <w:rsid w:val="00755604"/>
    <w:rsid w:val="00755761"/>
    <w:rsid w:val="007557D5"/>
    <w:rsid w:val="00755A00"/>
    <w:rsid w:val="00755F71"/>
    <w:rsid w:val="0075626A"/>
    <w:rsid w:val="00756909"/>
    <w:rsid w:val="007569E7"/>
    <w:rsid w:val="00756BE7"/>
    <w:rsid w:val="00756CB2"/>
    <w:rsid w:val="00756DCA"/>
    <w:rsid w:val="00756F05"/>
    <w:rsid w:val="007574FA"/>
    <w:rsid w:val="0076077A"/>
    <w:rsid w:val="007607AF"/>
    <w:rsid w:val="007608E3"/>
    <w:rsid w:val="007609CA"/>
    <w:rsid w:val="00760C66"/>
    <w:rsid w:val="00760CFF"/>
    <w:rsid w:val="00760E9C"/>
    <w:rsid w:val="007610A9"/>
    <w:rsid w:val="00761DDE"/>
    <w:rsid w:val="00762084"/>
    <w:rsid w:val="007622D1"/>
    <w:rsid w:val="00762424"/>
    <w:rsid w:val="007626A1"/>
    <w:rsid w:val="007628A1"/>
    <w:rsid w:val="00762A24"/>
    <w:rsid w:val="00762A4F"/>
    <w:rsid w:val="00762D72"/>
    <w:rsid w:val="007630CA"/>
    <w:rsid w:val="007630E5"/>
    <w:rsid w:val="0076313C"/>
    <w:rsid w:val="00763BBC"/>
    <w:rsid w:val="00764647"/>
    <w:rsid w:val="007646F3"/>
    <w:rsid w:val="0076472C"/>
    <w:rsid w:val="00764B72"/>
    <w:rsid w:val="00764C44"/>
    <w:rsid w:val="00764DF3"/>
    <w:rsid w:val="00765159"/>
    <w:rsid w:val="007657C6"/>
    <w:rsid w:val="007660C5"/>
    <w:rsid w:val="00766359"/>
    <w:rsid w:val="007664F5"/>
    <w:rsid w:val="00766646"/>
    <w:rsid w:val="007667F5"/>
    <w:rsid w:val="007668AC"/>
    <w:rsid w:val="00766B33"/>
    <w:rsid w:val="00766CEF"/>
    <w:rsid w:val="00766DF7"/>
    <w:rsid w:val="0076733B"/>
    <w:rsid w:val="00767404"/>
    <w:rsid w:val="00767432"/>
    <w:rsid w:val="00767532"/>
    <w:rsid w:val="00767810"/>
    <w:rsid w:val="0076784E"/>
    <w:rsid w:val="0076789A"/>
    <w:rsid w:val="00767C69"/>
    <w:rsid w:val="00767C99"/>
    <w:rsid w:val="0077038E"/>
    <w:rsid w:val="007705B4"/>
    <w:rsid w:val="0077064A"/>
    <w:rsid w:val="0077091E"/>
    <w:rsid w:val="0077096E"/>
    <w:rsid w:val="0077099A"/>
    <w:rsid w:val="00770C51"/>
    <w:rsid w:val="007710C0"/>
    <w:rsid w:val="007713E7"/>
    <w:rsid w:val="007716E7"/>
    <w:rsid w:val="0077185B"/>
    <w:rsid w:val="00771B3F"/>
    <w:rsid w:val="0077213D"/>
    <w:rsid w:val="007721A3"/>
    <w:rsid w:val="007721E0"/>
    <w:rsid w:val="007721E3"/>
    <w:rsid w:val="00772362"/>
    <w:rsid w:val="00772467"/>
    <w:rsid w:val="00772724"/>
    <w:rsid w:val="00772777"/>
    <w:rsid w:val="007728C8"/>
    <w:rsid w:val="00772922"/>
    <w:rsid w:val="00772AF0"/>
    <w:rsid w:val="00772B93"/>
    <w:rsid w:val="00772CCD"/>
    <w:rsid w:val="00772DC8"/>
    <w:rsid w:val="0077300F"/>
    <w:rsid w:val="007730F8"/>
    <w:rsid w:val="00773120"/>
    <w:rsid w:val="00773207"/>
    <w:rsid w:val="00773680"/>
    <w:rsid w:val="007737FE"/>
    <w:rsid w:val="00773C47"/>
    <w:rsid w:val="00773EAE"/>
    <w:rsid w:val="00773F16"/>
    <w:rsid w:val="0077416D"/>
    <w:rsid w:val="00774578"/>
    <w:rsid w:val="00774603"/>
    <w:rsid w:val="00774A74"/>
    <w:rsid w:val="00774AAF"/>
    <w:rsid w:val="00774BAA"/>
    <w:rsid w:val="00774F2A"/>
    <w:rsid w:val="00775178"/>
    <w:rsid w:val="00775380"/>
    <w:rsid w:val="007757D2"/>
    <w:rsid w:val="00775893"/>
    <w:rsid w:val="007759AB"/>
    <w:rsid w:val="00775AFB"/>
    <w:rsid w:val="00775C4B"/>
    <w:rsid w:val="00775DB7"/>
    <w:rsid w:val="00775E04"/>
    <w:rsid w:val="00775EB3"/>
    <w:rsid w:val="007764CB"/>
    <w:rsid w:val="007766C5"/>
    <w:rsid w:val="00776ABF"/>
    <w:rsid w:val="00776DF6"/>
    <w:rsid w:val="00776E2C"/>
    <w:rsid w:val="00776EC7"/>
    <w:rsid w:val="00776F07"/>
    <w:rsid w:val="00776F31"/>
    <w:rsid w:val="00776F3C"/>
    <w:rsid w:val="00776F92"/>
    <w:rsid w:val="00776FF2"/>
    <w:rsid w:val="0077702D"/>
    <w:rsid w:val="00777201"/>
    <w:rsid w:val="00777506"/>
    <w:rsid w:val="007775A9"/>
    <w:rsid w:val="0077760A"/>
    <w:rsid w:val="00777A95"/>
    <w:rsid w:val="00777B1A"/>
    <w:rsid w:val="00777EA9"/>
    <w:rsid w:val="0078007D"/>
    <w:rsid w:val="007800A9"/>
    <w:rsid w:val="00780276"/>
    <w:rsid w:val="00780606"/>
    <w:rsid w:val="00780613"/>
    <w:rsid w:val="00780639"/>
    <w:rsid w:val="007808BB"/>
    <w:rsid w:val="00780955"/>
    <w:rsid w:val="00780BDE"/>
    <w:rsid w:val="00780BE5"/>
    <w:rsid w:val="00780C69"/>
    <w:rsid w:val="00780E85"/>
    <w:rsid w:val="00780FCD"/>
    <w:rsid w:val="00781032"/>
    <w:rsid w:val="007815D3"/>
    <w:rsid w:val="00781654"/>
    <w:rsid w:val="007817EB"/>
    <w:rsid w:val="0078181E"/>
    <w:rsid w:val="0078184A"/>
    <w:rsid w:val="00781AF4"/>
    <w:rsid w:val="00781D48"/>
    <w:rsid w:val="00782175"/>
    <w:rsid w:val="007821E9"/>
    <w:rsid w:val="007828B6"/>
    <w:rsid w:val="00782B54"/>
    <w:rsid w:val="00782F06"/>
    <w:rsid w:val="007833EF"/>
    <w:rsid w:val="007838AA"/>
    <w:rsid w:val="007839D4"/>
    <w:rsid w:val="00783B81"/>
    <w:rsid w:val="00783BC4"/>
    <w:rsid w:val="00783C21"/>
    <w:rsid w:val="00783DD4"/>
    <w:rsid w:val="00783E49"/>
    <w:rsid w:val="0078403C"/>
    <w:rsid w:val="00784493"/>
    <w:rsid w:val="007844B2"/>
    <w:rsid w:val="007845AB"/>
    <w:rsid w:val="00784624"/>
    <w:rsid w:val="0078464F"/>
    <w:rsid w:val="00784651"/>
    <w:rsid w:val="00784ABE"/>
    <w:rsid w:val="00784AF5"/>
    <w:rsid w:val="00784C5D"/>
    <w:rsid w:val="00784CE6"/>
    <w:rsid w:val="00784CF1"/>
    <w:rsid w:val="00784E38"/>
    <w:rsid w:val="00784F99"/>
    <w:rsid w:val="00784FB5"/>
    <w:rsid w:val="00784FDD"/>
    <w:rsid w:val="0078503D"/>
    <w:rsid w:val="007851B4"/>
    <w:rsid w:val="00785225"/>
    <w:rsid w:val="00785369"/>
    <w:rsid w:val="007853B2"/>
    <w:rsid w:val="007857AF"/>
    <w:rsid w:val="00785E5B"/>
    <w:rsid w:val="00785EC1"/>
    <w:rsid w:val="00785F07"/>
    <w:rsid w:val="00785F81"/>
    <w:rsid w:val="007860F1"/>
    <w:rsid w:val="00786120"/>
    <w:rsid w:val="00786395"/>
    <w:rsid w:val="00786577"/>
    <w:rsid w:val="007865AB"/>
    <w:rsid w:val="007865B7"/>
    <w:rsid w:val="00786809"/>
    <w:rsid w:val="00786851"/>
    <w:rsid w:val="00786ACE"/>
    <w:rsid w:val="00786D53"/>
    <w:rsid w:val="00786DD0"/>
    <w:rsid w:val="0078703A"/>
    <w:rsid w:val="00787060"/>
    <w:rsid w:val="0078712A"/>
    <w:rsid w:val="00787260"/>
    <w:rsid w:val="007872BE"/>
    <w:rsid w:val="00787402"/>
    <w:rsid w:val="0078750C"/>
    <w:rsid w:val="00787630"/>
    <w:rsid w:val="00787934"/>
    <w:rsid w:val="00787BB6"/>
    <w:rsid w:val="00787BC6"/>
    <w:rsid w:val="00787EB0"/>
    <w:rsid w:val="00787FE2"/>
    <w:rsid w:val="007900C9"/>
    <w:rsid w:val="0079028E"/>
    <w:rsid w:val="0079039B"/>
    <w:rsid w:val="007903A3"/>
    <w:rsid w:val="007903FB"/>
    <w:rsid w:val="00790569"/>
    <w:rsid w:val="00790775"/>
    <w:rsid w:val="00790878"/>
    <w:rsid w:val="00790938"/>
    <w:rsid w:val="007909C4"/>
    <w:rsid w:val="00790A72"/>
    <w:rsid w:val="00791176"/>
    <w:rsid w:val="0079151A"/>
    <w:rsid w:val="007915CE"/>
    <w:rsid w:val="0079176A"/>
    <w:rsid w:val="007917B3"/>
    <w:rsid w:val="00791B06"/>
    <w:rsid w:val="00791D2F"/>
    <w:rsid w:val="00792004"/>
    <w:rsid w:val="00792056"/>
    <w:rsid w:val="007922F5"/>
    <w:rsid w:val="00792318"/>
    <w:rsid w:val="007925CA"/>
    <w:rsid w:val="00792614"/>
    <w:rsid w:val="00792CD5"/>
    <w:rsid w:val="00792CEF"/>
    <w:rsid w:val="00792E12"/>
    <w:rsid w:val="00792EE6"/>
    <w:rsid w:val="00793105"/>
    <w:rsid w:val="00793151"/>
    <w:rsid w:val="007931F4"/>
    <w:rsid w:val="007933B1"/>
    <w:rsid w:val="00793574"/>
    <w:rsid w:val="0079364E"/>
    <w:rsid w:val="0079384A"/>
    <w:rsid w:val="00793F68"/>
    <w:rsid w:val="00794271"/>
    <w:rsid w:val="00794706"/>
    <w:rsid w:val="00794723"/>
    <w:rsid w:val="00794A04"/>
    <w:rsid w:val="00794C5B"/>
    <w:rsid w:val="00794CBF"/>
    <w:rsid w:val="00794CFC"/>
    <w:rsid w:val="00794F1B"/>
    <w:rsid w:val="00795200"/>
    <w:rsid w:val="00795224"/>
    <w:rsid w:val="00795316"/>
    <w:rsid w:val="00795414"/>
    <w:rsid w:val="0079558A"/>
    <w:rsid w:val="00795ACF"/>
    <w:rsid w:val="00795CBA"/>
    <w:rsid w:val="00795D8F"/>
    <w:rsid w:val="00796816"/>
    <w:rsid w:val="00796970"/>
    <w:rsid w:val="00796B45"/>
    <w:rsid w:val="00796BB9"/>
    <w:rsid w:val="00796CF7"/>
    <w:rsid w:val="0079710C"/>
    <w:rsid w:val="0079741C"/>
    <w:rsid w:val="00797C22"/>
    <w:rsid w:val="00797CB6"/>
    <w:rsid w:val="007A023F"/>
    <w:rsid w:val="007A033C"/>
    <w:rsid w:val="007A03B6"/>
    <w:rsid w:val="007A07EE"/>
    <w:rsid w:val="007A080A"/>
    <w:rsid w:val="007A0817"/>
    <w:rsid w:val="007A0A50"/>
    <w:rsid w:val="007A0A99"/>
    <w:rsid w:val="007A0AAD"/>
    <w:rsid w:val="007A0E40"/>
    <w:rsid w:val="007A11C6"/>
    <w:rsid w:val="007A12CC"/>
    <w:rsid w:val="007A12DC"/>
    <w:rsid w:val="007A12F0"/>
    <w:rsid w:val="007A1411"/>
    <w:rsid w:val="007A170A"/>
    <w:rsid w:val="007A17A2"/>
    <w:rsid w:val="007A1C72"/>
    <w:rsid w:val="007A1E26"/>
    <w:rsid w:val="007A1F2F"/>
    <w:rsid w:val="007A2046"/>
    <w:rsid w:val="007A2053"/>
    <w:rsid w:val="007A20CE"/>
    <w:rsid w:val="007A2172"/>
    <w:rsid w:val="007A2535"/>
    <w:rsid w:val="007A2A43"/>
    <w:rsid w:val="007A2A88"/>
    <w:rsid w:val="007A2CDE"/>
    <w:rsid w:val="007A2D7F"/>
    <w:rsid w:val="007A2E70"/>
    <w:rsid w:val="007A2EC3"/>
    <w:rsid w:val="007A2F81"/>
    <w:rsid w:val="007A3124"/>
    <w:rsid w:val="007A31B0"/>
    <w:rsid w:val="007A3659"/>
    <w:rsid w:val="007A37FD"/>
    <w:rsid w:val="007A398E"/>
    <w:rsid w:val="007A3B75"/>
    <w:rsid w:val="007A3D65"/>
    <w:rsid w:val="007A3E38"/>
    <w:rsid w:val="007A43C2"/>
    <w:rsid w:val="007A44E8"/>
    <w:rsid w:val="007A4897"/>
    <w:rsid w:val="007A4B4A"/>
    <w:rsid w:val="007A4BE7"/>
    <w:rsid w:val="007A4C80"/>
    <w:rsid w:val="007A4D07"/>
    <w:rsid w:val="007A50AF"/>
    <w:rsid w:val="007A54B1"/>
    <w:rsid w:val="007A550B"/>
    <w:rsid w:val="007A5593"/>
    <w:rsid w:val="007A55DB"/>
    <w:rsid w:val="007A576F"/>
    <w:rsid w:val="007A5853"/>
    <w:rsid w:val="007A58FE"/>
    <w:rsid w:val="007A5A47"/>
    <w:rsid w:val="007A5D31"/>
    <w:rsid w:val="007A5DB5"/>
    <w:rsid w:val="007A5F24"/>
    <w:rsid w:val="007A5F86"/>
    <w:rsid w:val="007A5FA8"/>
    <w:rsid w:val="007A63D5"/>
    <w:rsid w:val="007A66C3"/>
    <w:rsid w:val="007A6DDD"/>
    <w:rsid w:val="007A6E79"/>
    <w:rsid w:val="007A6F21"/>
    <w:rsid w:val="007A7417"/>
    <w:rsid w:val="007A74AF"/>
    <w:rsid w:val="007A7838"/>
    <w:rsid w:val="007A786C"/>
    <w:rsid w:val="007A793C"/>
    <w:rsid w:val="007A79EE"/>
    <w:rsid w:val="007A7AA4"/>
    <w:rsid w:val="007A7ECA"/>
    <w:rsid w:val="007A7F99"/>
    <w:rsid w:val="007B001D"/>
    <w:rsid w:val="007B0095"/>
    <w:rsid w:val="007B00B8"/>
    <w:rsid w:val="007B03FA"/>
    <w:rsid w:val="007B0409"/>
    <w:rsid w:val="007B0674"/>
    <w:rsid w:val="007B074E"/>
    <w:rsid w:val="007B075F"/>
    <w:rsid w:val="007B0A80"/>
    <w:rsid w:val="007B0CDB"/>
    <w:rsid w:val="007B0F47"/>
    <w:rsid w:val="007B0F9F"/>
    <w:rsid w:val="007B10A3"/>
    <w:rsid w:val="007B1259"/>
    <w:rsid w:val="007B152B"/>
    <w:rsid w:val="007B1639"/>
    <w:rsid w:val="007B16B8"/>
    <w:rsid w:val="007B1B99"/>
    <w:rsid w:val="007B1CF8"/>
    <w:rsid w:val="007B1D97"/>
    <w:rsid w:val="007B1DDF"/>
    <w:rsid w:val="007B2260"/>
    <w:rsid w:val="007B234C"/>
    <w:rsid w:val="007B2438"/>
    <w:rsid w:val="007B2785"/>
    <w:rsid w:val="007B29BD"/>
    <w:rsid w:val="007B2ACE"/>
    <w:rsid w:val="007B2FC4"/>
    <w:rsid w:val="007B3029"/>
    <w:rsid w:val="007B30E6"/>
    <w:rsid w:val="007B34E9"/>
    <w:rsid w:val="007B37B4"/>
    <w:rsid w:val="007B37F8"/>
    <w:rsid w:val="007B3866"/>
    <w:rsid w:val="007B3AAF"/>
    <w:rsid w:val="007B3B8D"/>
    <w:rsid w:val="007B3EFC"/>
    <w:rsid w:val="007B4973"/>
    <w:rsid w:val="007B4996"/>
    <w:rsid w:val="007B4B2B"/>
    <w:rsid w:val="007B5355"/>
    <w:rsid w:val="007B539B"/>
    <w:rsid w:val="007B5714"/>
    <w:rsid w:val="007B593E"/>
    <w:rsid w:val="007B5AEA"/>
    <w:rsid w:val="007B5CF0"/>
    <w:rsid w:val="007B5E3D"/>
    <w:rsid w:val="007B5F28"/>
    <w:rsid w:val="007B67E9"/>
    <w:rsid w:val="007B68F1"/>
    <w:rsid w:val="007B6979"/>
    <w:rsid w:val="007B6D49"/>
    <w:rsid w:val="007B6DAE"/>
    <w:rsid w:val="007B6E7B"/>
    <w:rsid w:val="007B6EA2"/>
    <w:rsid w:val="007B72FC"/>
    <w:rsid w:val="007B7474"/>
    <w:rsid w:val="007B7588"/>
    <w:rsid w:val="007B7B44"/>
    <w:rsid w:val="007B7CF8"/>
    <w:rsid w:val="007B7F93"/>
    <w:rsid w:val="007B7FAA"/>
    <w:rsid w:val="007C0232"/>
    <w:rsid w:val="007C071D"/>
    <w:rsid w:val="007C0736"/>
    <w:rsid w:val="007C074C"/>
    <w:rsid w:val="007C164F"/>
    <w:rsid w:val="007C165D"/>
    <w:rsid w:val="007C1844"/>
    <w:rsid w:val="007C19FB"/>
    <w:rsid w:val="007C1ACB"/>
    <w:rsid w:val="007C1C10"/>
    <w:rsid w:val="007C1DF4"/>
    <w:rsid w:val="007C1FAA"/>
    <w:rsid w:val="007C2084"/>
    <w:rsid w:val="007C2506"/>
    <w:rsid w:val="007C27DC"/>
    <w:rsid w:val="007C2C09"/>
    <w:rsid w:val="007C2DB2"/>
    <w:rsid w:val="007C2EBF"/>
    <w:rsid w:val="007C2F6C"/>
    <w:rsid w:val="007C3721"/>
    <w:rsid w:val="007C3966"/>
    <w:rsid w:val="007C3AA8"/>
    <w:rsid w:val="007C3AE7"/>
    <w:rsid w:val="007C3C8A"/>
    <w:rsid w:val="007C3D68"/>
    <w:rsid w:val="007C43E5"/>
    <w:rsid w:val="007C4771"/>
    <w:rsid w:val="007C4836"/>
    <w:rsid w:val="007C487F"/>
    <w:rsid w:val="007C4C80"/>
    <w:rsid w:val="007C4F03"/>
    <w:rsid w:val="007C4FC6"/>
    <w:rsid w:val="007C544A"/>
    <w:rsid w:val="007C58CB"/>
    <w:rsid w:val="007C58D9"/>
    <w:rsid w:val="007C594C"/>
    <w:rsid w:val="007C5ABC"/>
    <w:rsid w:val="007C5AC0"/>
    <w:rsid w:val="007C5EAD"/>
    <w:rsid w:val="007C5F66"/>
    <w:rsid w:val="007C6155"/>
    <w:rsid w:val="007C633A"/>
    <w:rsid w:val="007C68FD"/>
    <w:rsid w:val="007C6BE3"/>
    <w:rsid w:val="007C6C1B"/>
    <w:rsid w:val="007C6C81"/>
    <w:rsid w:val="007C6C95"/>
    <w:rsid w:val="007C6F13"/>
    <w:rsid w:val="007C6F8D"/>
    <w:rsid w:val="007C705D"/>
    <w:rsid w:val="007C7206"/>
    <w:rsid w:val="007C7298"/>
    <w:rsid w:val="007C72F1"/>
    <w:rsid w:val="007C7306"/>
    <w:rsid w:val="007C7617"/>
    <w:rsid w:val="007C79CB"/>
    <w:rsid w:val="007C7B99"/>
    <w:rsid w:val="007C7C0F"/>
    <w:rsid w:val="007C7D2E"/>
    <w:rsid w:val="007C7FF1"/>
    <w:rsid w:val="007D02B8"/>
    <w:rsid w:val="007D03D1"/>
    <w:rsid w:val="007D0560"/>
    <w:rsid w:val="007D07E3"/>
    <w:rsid w:val="007D1019"/>
    <w:rsid w:val="007D16D3"/>
    <w:rsid w:val="007D174C"/>
    <w:rsid w:val="007D1B72"/>
    <w:rsid w:val="007D1DEB"/>
    <w:rsid w:val="007D1F5C"/>
    <w:rsid w:val="007D2536"/>
    <w:rsid w:val="007D2641"/>
    <w:rsid w:val="007D2B1F"/>
    <w:rsid w:val="007D3307"/>
    <w:rsid w:val="007D3409"/>
    <w:rsid w:val="007D35B0"/>
    <w:rsid w:val="007D3619"/>
    <w:rsid w:val="007D390B"/>
    <w:rsid w:val="007D390D"/>
    <w:rsid w:val="007D3C80"/>
    <w:rsid w:val="007D3D16"/>
    <w:rsid w:val="007D3E2D"/>
    <w:rsid w:val="007D40A8"/>
    <w:rsid w:val="007D42E2"/>
    <w:rsid w:val="007D4497"/>
    <w:rsid w:val="007D4864"/>
    <w:rsid w:val="007D49DF"/>
    <w:rsid w:val="007D4AB4"/>
    <w:rsid w:val="007D4AF5"/>
    <w:rsid w:val="007D4CC2"/>
    <w:rsid w:val="007D4DFB"/>
    <w:rsid w:val="007D4E2E"/>
    <w:rsid w:val="007D4E52"/>
    <w:rsid w:val="007D4F4F"/>
    <w:rsid w:val="007D55DE"/>
    <w:rsid w:val="007D560F"/>
    <w:rsid w:val="007D565F"/>
    <w:rsid w:val="007D5D35"/>
    <w:rsid w:val="007D5E57"/>
    <w:rsid w:val="007D5F78"/>
    <w:rsid w:val="007D61C7"/>
    <w:rsid w:val="007D6408"/>
    <w:rsid w:val="007D641A"/>
    <w:rsid w:val="007D64E1"/>
    <w:rsid w:val="007D6C40"/>
    <w:rsid w:val="007D726D"/>
    <w:rsid w:val="007D729F"/>
    <w:rsid w:val="007D7486"/>
    <w:rsid w:val="007D74EE"/>
    <w:rsid w:val="007D7585"/>
    <w:rsid w:val="007D787F"/>
    <w:rsid w:val="007D79C8"/>
    <w:rsid w:val="007D7B20"/>
    <w:rsid w:val="007D7CB0"/>
    <w:rsid w:val="007E01D0"/>
    <w:rsid w:val="007E01E8"/>
    <w:rsid w:val="007E0546"/>
    <w:rsid w:val="007E06C0"/>
    <w:rsid w:val="007E072B"/>
    <w:rsid w:val="007E0829"/>
    <w:rsid w:val="007E0836"/>
    <w:rsid w:val="007E085C"/>
    <w:rsid w:val="007E08D5"/>
    <w:rsid w:val="007E0A1D"/>
    <w:rsid w:val="007E0C69"/>
    <w:rsid w:val="007E0D11"/>
    <w:rsid w:val="007E0DF0"/>
    <w:rsid w:val="007E0DF7"/>
    <w:rsid w:val="007E0F74"/>
    <w:rsid w:val="007E1002"/>
    <w:rsid w:val="007E1329"/>
    <w:rsid w:val="007E14B8"/>
    <w:rsid w:val="007E150F"/>
    <w:rsid w:val="007E157D"/>
    <w:rsid w:val="007E1617"/>
    <w:rsid w:val="007E168C"/>
    <w:rsid w:val="007E16F3"/>
    <w:rsid w:val="007E180D"/>
    <w:rsid w:val="007E18EA"/>
    <w:rsid w:val="007E1929"/>
    <w:rsid w:val="007E1AD3"/>
    <w:rsid w:val="007E1B4C"/>
    <w:rsid w:val="007E1BC1"/>
    <w:rsid w:val="007E1C60"/>
    <w:rsid w:val="007E1CB7"/>
    <w:rsid w:val="007E1CDF"/>
    <w:rsid w:val="007E1DCE"/>
    <w:rsid w:val="007E1DEB"/>
    <w:rsid w:val="007E1F18"/>
    <w:rsid w:val="007E227F"/>
    <w:rsid w:val="007E2632"/>
    <w:rsid w:val="007E26FD"/>
    <w:rsid w:val="007E2867"/>
    <w:rsid w:val="007E2B62"/>
    <w:rsid w:val="007E2BB9"/>
    <w:rsid w:val="007E2EFB"/>
    <w:rsid w:val="007E2FE0"/>
    <w:rsid w:val="007E3035"/>
    <w:rsid w:val="007E3124"/>
    <w:rsid w:val="007E3385"/>
    <w:rsid w:val="007E3986"/>
    <w:rsid w:val="007E3DD5"/>
    <w:rsid w:val="007E401A"/>
    <w:rsid w:val="007E4023"/>
    <w:rsid w:val="007E4055"/>
    <w:rsid w:val="007E412C"/>
    <w:rsid w:val="007E430C"/>
    <w:rsid w:val="007E43AE"/>
    <w:rsid w:val="007E45CB"/>
    <w:rsid w:val="007E4607"/>
    <w:rsid w:val="007E471C"/>
    <w:rsid w:val="007E4726"/>
    <w:rsid w:val="007E4AA1"/>
    <w:rsid w:val="007E4C10"/>
    <w:rsid w:val="007E50D9"/>
    <w:rsid w:val="007E50EC"/>
    <w:rsid w:val="007E5656"/>
    <w:rsid w:val="007E5AD2"/>
    <w:rsid w:val="007E5B38"/>
    <w:rsid w:val="007E5D92"/>
    <w:rsid w:val="007E5FA7"/>
    <w:rsid w:val="007E6204"/>
    <w:rsid w:val="007E62C8"/>
    <w:rsid w:val="007E6549"/>
    <w:rsid w:val="007E672F"/>
    <w:rsid w:val="007E6963"/>
    <w:rsid w:val="007E6BF6"/>
    <w:rsid w:val="007E6E02"/>
    <w:rsid w:val="007E6F32"/>
    <w:rsid w:val="007E73CF"/>
    <w:rsid w:val="007E7850"/>
    <w:rsid w:val="007E7910"/>
    <w:rsid w:val="007E79C5"/>
    <w:rsid w:val="007E7BD2"/>
    <w:rsid w:val="007E7D13"/>
    <w:rsid w:val="007E7DD7"/>
    <w:rsid w:val="007E7E1A"/>
    <w:rsid w:val="007F0026"/>
    <w:rsid w:val="007F032F"/>
    <w:rsid w:val="007F03B5"/>
    <w:rsid w:val="007F059F"/>
    <w:rsid w:val="007F090B"/>
    <w:rsid w:val="007F0A5D"/>
    <w:rsid w:val="007F0C0F"/>
    <w:rsid w:val="007F0C55"/>
    <w:rsid w:val="007F0CC5"/>
    <w:rsid w:val="007F0D0F"/>
    <w:rsid w:val="007F0FE7"/>
    <w:rsid w:val="007F1051"/>
    <w:rsid w:val="007F1103"/>
    <w:rsid w:val="007F1156"/>
    <w:rsid w:val="007F1904"/>
    <w:rsid w:val="007F1A30"/>
    <w:rsid w:val="007F1ACD"/>
    <w:rsid w:val="007F1B53"/>
    <w:rsid w:val="007F20F0"/>
    <w:rsid w:val="007F21F7"/>
    <w:rsid w:val="007F245E"/>
    <w:rsid w:val="007F272F"/>
    <w:rsid w:val="007F27EF"/>
    <w:rsid w:val="007F29AD"/>
    <w:rsid w:val="007F29BC"/>
    <w:rsid w:val="007F2B63"/>
    <w:rsid w:val="007F2BDB"/>
    <w:rsid w:val="007F2DBB"/>
    <w:rsid w:val="007F303B"/>
    <w:rsid w:val="007F31BD"/>
    <w:rsid w:val="007F31DF"/>
    <w:rsid w:val="007F34B0"/>
    <w:rsid w:val="007F3530"/>
    <w:rsid w:val="007F35E7"/>
    <w:rsid w:val="007F3AAB"/>
    <w:rsid w:val="007F3ABF"/>
    <w:rsid w:val="007F3AE1"/>
    <w:rsid w:val="007F3B9D"/>
    <w:rsid w:val="007F3EE1"/>
    <w:rsid w:val="007F419A"/>
    <w:rsid w:val="007F420A"/>
    <w:rsid w:val="007F43B2"/>
    <w:rsid w:val="007F43D1"/>
    <w:rsid w:val="007F43F5"/>
    <w:rsid w:val="007F488C"/>
    <w:rsid w:val="007F4893"/>
    <w:rsid w:val="007F49D0"/>
    <w:rsid w:val="007F4DAB"/>
    <w:rsid w:val="007F5087"/>
    <w:rsid w:val="007F50CD"/>
    <w:rsid w:val="007F55FB"/>
    <w:rsid w:val="007F5DDD"/>
    <w:rsid w:val="007F5EE1"/>
    <w:rsid w:val="007F68A9"/>
    <w:rsid w:val="007F6946"/>
    <w:rsid w:val="007F6A16"/>
    <w:rsid w:val="007F6DBF"/>
    <w:rsid w:val="007F6DDC"/>
    <w:rsid w:val="007F6E98"/>
    <w:rsid w:val="007F707C"/>
    <w:rsid w:val="007F728F"/>
    <w:rsid w:val="007F7313"/>
    <w:rsid w:val="007F731F"/>
    <w:rsid w:val="007F7334"/>
    <w:rsid w:val="007F7667"/>
    <w:rsid w:val="007F7741"/>
    <w:rsid w:val="007F7EE8"/>
    <w:rsid w:val="008001D0"/>
    <w:rsid w:val="0080048B"/>
    <w:rsid w:val="00800610"/>
    <w:rsid w:val="00800685"/>
    <w:rsid w:val="00800861"/>
    <w:rsid w:val="00800E42"/>
    <w:rsid w:val="00800E6A"/>
    <w:rsid w:val="00800FFD"/>
    <w:rsid w:val="008010E8"/>
    <w:rsid w:val="008012C3"/>
    <w:rsid w:val="0080134D"/>
    <w:rsid w:val="00801932"/>
    <w:rsid w:val="00801AD5"/>
    <w:rsid w:val="00801AEB"/>
    <w:rsid w:val="00801C4B"/>
    <w:rsid w:val="00801F4F"/>
    <w:rsid w:val="00802157"/>
    <w:rsid w:val="00802471"/>
    <w:rsid w:val="00802A5E"/>
    <w:rsid w:val="00802B16"/>
    <w:rsid w:val="00802B39"/>
    <w:rsid w:val="00802DA8"/>
    <w:rsid w:val="00803461"/>
    <w:rsid w:val="00803469"/>
    <w:rsid w:val="00803A51"/>
    <w:rsid w:val="00803B88"/>
    <w:rsid w:val="00803D45"/>
    <w:rsid w:val="00803E70"/>
    <w:rsid w:val="00803E8F"/>
    <w:rsid w:val="00804118"/>
    <w:rsid w:val="00804AC1"/>
    <w:rsid w:val="00804C28"/>
    <w:rsid w:val="00804C65"/>
    <w:rsid w:val="00804C74"/>
    <w:rsid w:val="00804C78"/>
    <w:rsid w:val="00804F46"/>
    <w:rsid w:val="008053A9"/>
    <w:rsid w:val="00805530"/>
    <w:rsid w:val="00805710"/>
    <w:rsid w:val="00805951"/>
    <w:rsid w:val="00805B08"/>
    <w:rsid w:val="00806026"/>
    <w:rsid w:val="008061BF"/>
    <w:rsid w:val="00806252"/>
    <w:rsid w:val="008062FC"/>
    <w:rsid w:val="008064A1"/>
    <w:rsid w:val="00806736"/>
    <w:rsid w:val="00806830"/>
    <w:rsid w:val="00806B53"/>
    <w:rsid w:val="00806EC3"/>
    <w:rsid w:val="00806FA6"/>
    <w:rsid w:val="008073B8"/>
    <w:rsid w:val="008076CF"/>
    <w:rsid w:val="00807803"/>
    <w:rsid w:val="008078F8"/>
    <w:rsid w:val="00807CBD"/>
    <w:rsid w:val="00807D09"/>
    <w:rsid w:val="00807F76"/>
    <w:rsid w:val="00810160"/>
    <w:rsid w:val="008103D5"/>
    <w:rsid w:val="00810551"/>
    <w:rsid w:val="00810610"/>
    <w:rsid w:val="0081061C"/>
    <w:rsid w:val="0081071B"/>
    <w:rsid w:val="0081082C"/>
    <w:rsid w:val="00810AE0"/>
    <w:rsid w:val="00810B40"/>
    <w:rsid w:val="00810BE2"/>
    <w:rsid w:val="00810C3A"/>
    <w:rsid w:val="00810DE7"/>
    <w:rsid w:val="00810F19"/>
    <w:rsid w:val="00811036"/>
    <w:rsid w:val="0081116B"/>
    <w:rsid w:val="008113C7"/>
    <w:rsid w:val="00811475"/>
    <w:rsid w:val="00811638"/>
    <w:rsid w:val="0081184E"/>
    <w:rsid w:val="008119A4"/>
    <w:rsid w:val="00811A4A"/>
    <w:rsid w:val="00811B46"/>
    <w:rsid w:val="00811EB8"/>
    <w:rsid w:val="00811F6F"/>
    <w:rsid w:val="00811F7B"/>
    <w:rsid w:val="00811FCA"/>
    <w:rsid w:val="00812097"/>
    <w:rsid w:val="008121E4"/>
    <w:rsid w:val="0081251A"/>
    <w:rsid w:val="0081275F"/>
    <w:rsid w:val="00812877"/>
    <w:rsid w:val="00812AD1"/>
    <w:rsid w:val="00812B94"/>
    <w:rsid w:val="00812D62"/>
    <w:rsid w:val="00813097"/>
    <w:rsid w:val="008135D4"/>
    <w:rsid w:val="008138C3"/>
    <w:rsid w:val="00813EFC"/>
    <w:rsid w:val="0081409E"/>
    <w:rsid w:val="008141E9"/>
    <w:rsid w:val="008145B3"/>
    <w:rsid w:val="008148DC"/>
    <w:rsid w:val="00814B18"/>
    <w:rsid w:val="00814C2C"/>
    <w:rsid w:val="00814D10"/>
    <w:rsid w:val="00814E30"/>
    <w:rsid w:val="00814F61"/>
    <w:rsid w:val="0081505F"/>
    <w:rsid w:val="00815838"/>
    <w:rsid w:val="00815912"/>
    <w:rsid w:val="00815C7E"/>
    <w:rsid w:val="00815CAA"/>
    <w:rsid w:val="00815E83"/>
    <w:rsid w:val="00815FEB"/>
    <w:rsid w:val="00816434"/>
    <w:rsid w:val="008165ED"/>
    <w:rsid w:val="00816A31"/>
    <w:rsid w:val="00816C9A"/>
    <w:rsid w:val="00816C9B"/>
    <w:rsid w:val="00816C9D"/>
    <w:rsid w:val="008170EE"/>
    <w:rsid w:val="008171B6"/>
    <w:rsid w:val="0081746A"/>
    <w:rsid w:val="00817826"/>
    <w:rsid w:val="008178C4"/>
    <w:rsid w:val="00817AE3"/>
    <w:rsid w:val="00817B74"/>
    <w:rsid w:val="00817DBD"/>
    <w:rsid w:val="00817E7A"/>
    <w:rsid w:val="00817F16"/>
    <w:rsid w:val="0082002C"/>
    <w:rsid w:val="008202C0"/>
    <w:rsid w:val="00820788"/>
    <w:rsid w:val="008209C7"/>
    <w:rsid w:val="00820BAB"/>
    <w:rsid w:val="00820F2B"/>
    <w:rsid w:val="008210A2"/>
    <w:rsid w:val="00821670"/>
    <w:rsid w:val="008216DC"/>
    <w:rsid w:val="008217B1"/>
    <w:rsid w:val="00821B20"/>
    <w:rsid w:val="00821CB8"/>
    <w:rsid w:val="00821F19"/>
    <w:rsid w:val="00821F31"/>
    <w:rsid w:val="0082203E"/>
    <w:rsid w:val="00822592"/>
    <w:rsid w:val="00822631"/>
    <w:rsid w:val="00822A28"/>
    <w:rsid w:val="00822C3B"/>
    <w:rsid w:val="00822ED8"/>
    <w:rsid w:val="0082314F"/>
    <w:rsid w:val="00823351"/>
    <w:rsid w:val="00823613"/>
    <w:rsid w:val="00823635"/>
    <w:rsid w:val="00823722"/>
    <w:rsid w:val="0082387D"/>
    <w:rsid w:val="00823B94"/>
    <w:rsid w:val="00823DC6"/>
    <w:rsid w:val="00823E9F"/>
    <w:rsid w:val="0082405C"/>
    <w:rsid w:val="0082451D"/>
    <w:rsid w:val="0082460F"/>
    <w:rsid w:val="008247F3"/>
    <w:rsid w:val="008249D9"/>
    <w:rsid w:val="00824D6A"/>
    <w:rsid w:val="00824E84"/>
    <w:rsid w:val="00824F63"/>
    <w:rsid w:val="00824FE1"/>
    <w:rsid w:val="0082529A"/>
    <w:rsid w:val="0082543A"/>
    <w:rsid w:val="00825495"/>
    <w:rsid w:val="008254E5"/>
    <w:rsid w:val="0082551A"/>
    <w:rsid w:val="00825637"/>
    <w:rsid w:val="0082564D"/>
    <w:rsid w:val="0082599F"/>
    <w:rsid w:val="008259A0"/>
    <w:rsid w:val="00825C7A"/>
    <w:rsid w:val="00825E0C"/>
    <w:rsid w:val="00825E4F"/>
    <w:rsid w:val="008261D3"/>
    <w:rsid w:val="00826557"/>
    <w:rsid w:val="008265A8"/>
    <w:rsid w:val="0082667D"/>
    <w:rsid w:val="00826688"/>
    <w:rsid w:val="0082694F"/>
    <w:rsid w:val="00826A54"/>
    <w:rsid w:val="00826C45"/>
    <w:rsid w:val="00826CFA"/>
    <w:rsid w:val="00826D5A"/>
    <w:rsid w:val="00826FAA"/>
    <w:rsid w:val="00827029"/>
    <w:rsid w:val="00827142"/>
    <w:rsid w:val="0082717F"/>
    <w:rsid w:val="008277D3"/>
    <w:rsid w:val="00827973"/>
    <w:rsid w:val="00827A32"/>
    <w:rsid w:val="00827C45"/>
    <w:rsid w:val="00827D50"/>
    <w:rsid w:val="00827ECF"/>
    <w:rsid w:val="008300C3"/>
    <w:rsid w:val="00830558"/>
    <w:rsid w:val="008309C3"/>
    <w:rsid w:val="00830B79"/>
    <w:rsid w:val="00830FBA"/>
    <w:rsid w:val="0083119F"/>
    <w:rsid w:val="008311EA"/>
    <w:rsid w:val="0083128B"/>
    <w:rsid w:val="008312AF"/>
    <w:rsid w:val="00831454"/>
    <w:rsid w:val="00831577"/>
    <w:rsid w:val="00831705"/>
    <w:rsid w:val="008317DF"/>
    <w:rsid w:val="008317F1"/>
    <w:rsid w:val="008318A9"/>
    <w:rsid w:val="00831F53"/>
    <w:rsid w:val="00832399"/>
    <w:rsid w:val="008325BC"/>
    <w:rsid w:val="0083283E"/>
    <w:rsid w:val="00832855"/>
    <w:rsid w:val="00832CE7"/>
    <w:rsid w:val="00832FE3"/>
    <w:rsid w:val="00833B88"/>
    <w:rsid w:val="00833D34"/>
    <w:rsid w:val="00833F7E"/>
    <w:rsid w:val="00833FEF"/>
    <w:rsid w:val="008343E8"/>
    <w:rsid w:val="008343ED"/>
    <w:rsid w:val="00834469"/>
    <w:rsid w:val="00834908"/>
    <w:rsid w:val="00834B64"/>
    <w:rsid w:val="008350EA"/>
    <w:rsid w:val="00835184"/>
    <w:rsid w:val="008354A1"/>
    <w:rsid w:val="0083554E"/>
    <w:rsid w:val="00835696"/>
    <w:rsid w:val="00835A44"/>
    <w:rsid w:val="00835B80"/>
    <w:rsid w:val="00836206"/>
    <w:rsid w:val="0083633C"/>
    <w:rsid w:val="0083664A"/>
    <w:rsid w:val="008366A0"/>
    <w:rsid w:val="008366DE"/>
    <w:rsid w:val="008366E6"/>
    <w:rsid w:val="00836947"/>
    <w:rsid w:val="00836F35"/>
    <w:rsid w:val="00837346"/>
    <w:rsid w:val="00837512"/>
    <w:rsid w:val="00837837"/>
    <w:rsid w:val="0083783E"/>
    <w:rsid w:val="00837B12"/>
    <w:rsid w:val="00837BD4"/>
    <w:rsid w:val="00837CD0"/>
    <w:rsid w:val="00837CF9"/>
    <w:rsid w:val="00840198"/>
    <w:rsid w:val="0084020C"/>
    <w:rsid w:val="008402E8"/>
    <w:rsid w:val="0084051E"/>
    <w:rsid w:val="0084077C"/>
    <w:rsid w:val="0084093C"/>
    <w:rsid w:val="00840BB9"/>
    <w:rsid w:val="00840E7A"/>
    <w:rsid w:val="00841659"/>
    <w:rsid w:val="00841731"/>
    <w:rsid w:val="008417DB"/>
    <w:rsid w:val="00841BDC"/>
    <w:rsid w:val="00841C70"/>
    <w:rsid w:val="00841EE9"/>
    <w:rsid w:val="00841F39"/>
    <w:rsid w:val="0084217A"/>
    <w:rsid w:val="0084236E"/>
    <w:rsid w:val="00842453"/>
    <w:rsid w:val="00842A1E"/>
    <w:rsid w:val="00842FD7"/>
    <w:rsid w:val="00842FE4"/>
    <w:rsid w:val="00843070"/>
    <w:rsid w:val="008431C2"/>
    <w:rsid w:val="00843558"/>
    <w:rsid w:val="008436BD"/>
    <w:rsid w:val="00843EB8"/>
    <w:rsid w:val="00843F1C"/>
    <w:rsid w:val="0084421D"/>
    <w:rsid w:val="00844291"/>
    <w:rsid w:val="008443F1"/>
    <w:rsid w:val="00844455"/>
    <w:rsid w:val="00844493"/>
    <w:rsid w:val="008448D7"/>
    <w:rsid w:val="00844AC6"/>
    <w:rsid w:val="00844C36"/>
    <w:rsid w:val="00844DCB"/>
    <w:rsid w:val="008451B4"/>
    <w:rsid w:val="008452B5"/>
    <w:rsid w:val="00845379"/>
    <w:rsid w:val="008455A9"/>
    <w:rsid w:val="008455CB"/>
    <w:rsid w:val="00845A26"/>
    <w:rsid w:val="00845C41"/>
    <w:rsid w:val="00845CE2"/>
    <w:rsid w:val="00845E17"/>
    <w:rsid w:val="00846246"/>
    <w:rsid w:val="0084684E"/>
    <w:rsid w:val="00846D6B"/>
    <w:rsid w:val="00846F0A"/>
    <w:rsid w:val="00846F6B"/>
    <w:rsid w:val="008470A8"/>
    <w:rsid w:val="008472D9"/>
    <w:rsid w:val="0084745E"/>
    <w:rsid w:val="008474EB"/>
    <w:rsid w:val="008478A6"/>
    <w:rsid w:val="00847A53"/>
    <w:rsid w:val="00847A94"/>
    <w:rsid w:val="00847B55"/>
    <w:rsid w:val="00847D3C"/>
    <w:rsid w:val="00847D3E"/>
    <w:rsid w:val="00847ED5"/>
    <w:rsid w:val="00850072"/>
    <w:rsid w:val="008505D3"/>
    <w:rsid w:val="0085061C"/>
    <w:rsid w:val="0085070D"/>
    <w:rsid w:val="00850858"/>
    <w:rsid w:val="00850ADB"/>
    <w:rsid w:val="00850EEE"/>
    <w:rsid w:val="008510C6"/>
    <w:rsid w:val="008512A2"/>
    <w:rsid w:val="008512BB"/>
    <w:rsid w:val="00851414"/>
    <w:rsid w:val="0085150A"/>
    <w:rsid w:val="008515E6"/>
    <w:rsid w:val="00851671"/>
    <w:rsid w:val="0085188E"/>
    <w:rsid w:val="00851CCF"/>
    <w:rsid w:val="00851E76"/>
    <w:rsid w:val="00851E8D"/>
    <w:rsid w:val="00851EA4"/>
    <w:rsid w:val="00851FFD"/>
    <w:rsid w:val="00852046"/>
    <w:rsid w:val="008521D6"/>
    <w:rsid w:val="00852542"/>
    <w:rsid w:val="008528EE"/>
    <w:rsid w:val="008529EA"/>
    <w:rsid w:val="00852C77"/>
    <w:rsid w:val="00852E20"/>
    <w:rsid w:val="00852EAD"/>
    <w:rsid w:val="00853301"/>
    <w:rsid w:val="00853303"/>
    <w:rsid w:val="00853368"/>
    <w:rsid w:val="0085342F"/>
    <w:rsid w:val="0085399D"/>
    <w:rsid w:val="00853A2F"/>
    <w:rsid w:val="00853FD6"/>
    <w:rsid w:val="00854076"/>
    <w:rsid w:val="008542A8"/>
    <w:rsid w:val="008542EB"/>
    <w:rsid w:val="0085455B"/>
    <w:rsid w:val="00854741"/>
    <w:rsid w:val="008547A2"/>
    <w:rsid w:val="0085482E"/>
    <w:rsid w:val="008548B4"/>
    <w:rsid w:val="00854A76"/>
    <w:rsid w:val="00854F38"/>
    <w:rsid w:val="0085529A"/>
    <w:rsid w:val="008552D7"/>
    <w:rsid w:val="0085553F"/>
    <w:rsid w:val="0085572F"/>
    <w:rsid w:val="0085585B"/>
    <w:rsid w:val="00855A0C"/>
    <w:rsid w:val="00855A6E"/>
    <w:rsid w:val="00855D13"/>
    <w:rsid w:val="00855EA9"/>
    <w:rsid w:val="00855F9B"/>
    <w:rsid w:val="0085638A"/>
    <w:rsid w:val="008563F4"/>
    <w:rsid w:val="00856420"/>
    <w:rsid w:val="0085646C"/>
    <w:rsid w:val="008564CB"/>
    <w:rsid w:val="00856738"/>
    <w:rsid w:val="00856799"/>
    <w:rsid w:val="00856A63"/>
    <w:rsid w:val="00856B9E"/>
    <w:rsid w:val="00856C36"/>
    <w:rsid w:val="00856C43"/>
    <w:rsid w:val="00856F8F"/>
    <w:rsid w:val="008574B6"/>
    <w:rsid w:val="00857577"/>
    <w:rsid w:val="008575A8"/>
    <w:rsid w:val="0085780C"/>
    <w:rsid w:val="00857991"/>
    <w:rsid w:val="008579EF"/>
    <w:rsid w:val="00857C79"/>
    <w:rsid w:val="00857F85"/>
    <w:rsid w:val="00860203"/>
    <w:rsid w:val="0086023E"/>
    <w:rsid w:val="00860473"/>
    <w:rsid w:val="00860705"/>
    <w:rsid w:val="00860820"/>
    <w:rsid w:val="00860865"/>
    <w:rsid w:val="00860AE3"/>
    <w:rsid w:val="00860C95"/>
    <w:rsid w:val="0086118F"/>
    <w:rsid w:val="008612FB"/>
    <w:rsid w:val="00861494"/>
    <w:rsid w:val="008615CC"/>
    <w:rsid w:val="00861ADF"/>
    <w:rsid w:val="00861B3A"/>
    <w:rsid w:val="00861BD8"/>
    <w:rsid w:val="00861EDB"/>
    <w:rsid w:val="008621F3"/>
    <w:rsid w:val="00862875"/>
    <w:rsid w:val="0086293C"/>
    <w:rsid w:val="008629C9"/>
    <w:rsid w:val="00862A22"/>
    <w:rsid w:val="00862B42"/>
    <w:rsid w:val="00862BBD"/>
    <w:rsid w:val="0086303D"/>
    <w:rsid w:val="00863647"/>
    <w:rsid w:val="008638A1"/>
    <w:rsid w:val="0086391F"/>
    <w:rsid w:val="0086398D"/>
    <w:rsid w:val="00863AD2"/>
    <w:rsid w:val="00863BE3"/>
    <w:rsid w:val="008642E0"/>
    <w:rsid w:val="0086451C"/>
    <w:rsid w:val="00864748"/>
    <w:rsid w:val="00864A27"/>
    <w:rsid w:val="00864D62"/>
    <w:rsid w:val="00865270"/>
    <w:rsid w:val="008653E5"/>
    <w:rsid w:val="0086568F"/>
    <w:rsid w:val="0086593E"/>
    <w:rsid w:val="00865BC8"/>
    <w:rsid w:val="00865DA3"/>
    <w:rsid w:val="00865DDE"/>
    <w:rsid w:val="00865E51"/>
    <w:rsid w:val="008662A1"/>
    <w:rsid w:val="00866309"/>
    <w:rsid w:val="0086640C"/>
    <w:rsid w:val="008669C4"/>
    <w:rsid w:val="00866A19"/>
    <w:rsid w:val="00866BAD"/>
    <w:rsid w:val="00866FB8"/>
    <w:rsid w:val="0086737D"/>
    <w:rsid w:val="0086752A"/>
    <w:rsid w:val="00867677"/>
    <w:rsid w:val="00867787"/>
    <w:rsid w:val="00867804"/>
    <w:rsid w:val="008678A5"/>
    <w:rsid w:val="00867A85"/>
    <w:rsid w:val="00867C6D"/>
    <w:rsid w:val="00867F7E"/>
    <w:rsid w:val="008707F0"/>
    <w:rsid w:val="00870912"/>
    <w:rsid w:val="00870A23"/>
    <w:rsid w:val="00870AE9"/>
    <w:rsid w:val="00870DF4"/>
    <w:rsid w:val="00870E3E"/>
    <w:rsid w:val="00870F7B"/>
    <w:rsid w:val="00871311"/>
    <w:rsid w:val="0087132C"/>
    <w:rsid w:val="00871480"/>
    <w:rsid w:val="0087157B"/>
    <w:rsid w:val="00871DDD"/>
    <w:rsid w:val="00871EFF"/>
    <w:rsid w:val="00872210"/>
    <w:rsid w:val="00872504"/>
    <w:rsid w:val="00872512"/>
    <w:rsid w:val="00872C06"/>
    <w:rsid w:val="0087303F"/>
    <w:rsid w:val="008730EB"/>
    <w:rsid w:val="0087389B"/>
    <w:rsid w:val="0087397C"/>
    <w:rsid w:val="00874014"/>
    <w:rsid w:val="00874050"/>
    <w:rsid w:val="0087434B"/>
    <w:rsid w:val="008744CE"/>
    <w:rsid w:val="00874B02"/>
    <w:rsid w:val="00874D47"/>
    <w:rsid w:val="00875443"/>
    <w:rsid w:val="0087552F"/>
    <w:rsid w:val="008757CA"/>
    <w:rsid w:val="00875812"/>
    <w:rsid w:val="008758AC"/>
    <w:rsid w:val="00875A77"/>
    <w:rsid w:val="00875A8D"/>
    <w:rsid w:val="00875C64"/>
    <w:rsid w:val="00875D07"/>
    <w:rsid w:val="00875D19"/>
    <w:rsid w:val="00875D3E"/>
    <w:rsid w:val="00875DF1"/>
    <w:rsid w:val="0087601E"/>
    <w:rsid w:val="008760B7"/>
    <w:rsid w:val="008765F5"/>
    <w:rsid w:val="008766A6"/>
    <w:rsid w:val="00876872"/>
    <w:rsid w:val="00876DC8"/>
    <w:rsid w:val="0087702E"/>
    <w:rsid w:val="008771A2"/>
    <w:rsid w:val="00877250"/>
    <w:rsid w:val="0087769B"/>
    <w:rsid w:val="0087777F"/>
    <w:rsid w:val="00877FFA"/>
    <w:rsid w:val="00880016"/>
    <w:rsid w:val="008800A5"/>
    <w:rsid w:val="00880152"/>
    <w:rsid w:val="00880175"/>
    <w:rsid w:val="0088057C"/>
    <w:rsid w:val="008807D0"/>
    <w:rsid w:val="008807FA"/>
    <w:rsid w:val="00880A35"/>
    <w:rsid w:val="00880B5C"/>
    <w:rsid w:val="00880CF3"/>
    <w:rsid w:val="00880E7A"/>
    <w:rsid w:val="00880EB0"/>
    <w:rsid w:val="00880F3F"/>
    <w:rsid w:val="00881018"/>
    <w:rsid w:val="00881051"/>
    <w:rsid w:val="008811DD"/>
    <w:rsid w:val="008811EC"/>
    <w:rsid w:val="008816DF"/>
    <w:rsid w:val="008817E4"/>
    <w:rsid w:val="00881960"/>
    <w:rsid w:val="008819D9"/>
    <w:rsid w:val="00881A2A"/>
    <w:rsid w:val="00881B49"/>
    <w:rsid w:val="00881DFC"/>
    <w:rsid w:val="00881E74"/>
    <w:rsid w:val="008824E3"/>
    <w:rsid w:val="0088258B"/>
    <w:rsid w:val="00882641"/>
    <w:rsid w:val="0088266F"/>
    <w:rsid w:val="00882993"/>
    <w:rsid w:val="00882E06"/>
    <w:rsid w:val="00882E12"/>
    <w:rsid w:val="00882EE7"/>
    <w:rsid w:val="008831F6"/>
    <w:rsid w:val="00883299"/>
    <w:rsid w:val="0088339F"/>
    <w:rsid w:val="0088340C"/>
    <w:rsid w:val="00883520"/>
    <w:rsid w:val="008838E2"/>
    <w:rsid w:val="00884083"/>
    <w:rsid w:val="00884116"/>
    <w:rsid w:val="008844D5"/>
    <w:rsid w:val="0088450F"/>
    <w:rsid w:val="008846F2"/>
    <w:rsid w:val="00884892"/>
    <w:rsid w:val="0088493E"/>
    <w:rsid w:val="00884961"/>
    <w:rsid w:val="00884965"/>
    <w:rsid w:val="008849BA"/>
    <w:rsid w:val="00884A1A"/>
    <w:rsid w:val="00884B0D"/>
    <w:rsid w:val="00884BD3"/>
    <w:rsid w:val="00885206"/>
    <w:rsid w:val="008852D3"/>
    <w:rsid w:val="0088537C"/>
    <w:rsid w:val="00885413"/>
    <w:rsid w:val="00885463"/>
    <w:rsid w:val="00885622"/>
    <w:rsid w:val="008857DC"/>
    <w:rsid w:val="00885FA0"/>
    <w:rsid w:val="00886571"/>
    <w:rsid w:val="00886742"/>
    <w:rsid w:val="008867AB"/>
    <w:rsid w:val="00886854"/>
    <w:rsid w:val="00886952"/>
    <w:rsid w:val="00886A89"/>
    <w:rsid w:val="00886C5F"/>
    <w:rsid w:val="00886D0F"/>
    <w:rsid w:val="0088728E"/>
    <w:rsid w:val="008873B9"/>
    <w:rsid w:val="00887533"/>
    <w:rsid w:val="00887590"/>
    <w:rsid w:val="008875A7"/>
    <w:rsid w:val="00887643"/>
    <w:rsid w:val="00887AB4"/>
    <w:rsid w:val="00887BB0"/>
    <w:rsid w:val="00887C56"/>
    <w:rsid w:val="00887F8A"/>
    <w:rsid w:val="0089013C"/>
    <w:rsid w:val="00890244"/>
    <w:rsid w:val="008902E4"/>
    <w:rsid w:val="008905D9"/>
    <w:rsid w:val="00890802"/>
    <w:rsid w:val="00890B41"/>
    <w:rsid w:val="00890BDE"/>
    <w:rsid w:val="00890C80"/>
    <w:rsid w:val="00890CC5"/>
    <w:rsid w:val="00890E39"/>
    <w:rsid w:val="00890F1A"/>
    <w:rsid w:val="008911D3"/>
    <w:rsid w:val="00891229"/>
    <w:rsid w:val="0089131C"/>
    <w:rsid w:val="00891330"/>
    <w:rsid w:val="0089139B"/>
    <w:rsid w:val="008915A3"/>
    <w:rsid w:val="008915F6"/>
    <w:rsid w:val="008918E6"/>
    <w:rsid w:val="00891A03"/>
    <w:rsid w:val="00891A7F"/>
    <w:rsid w:val="00891D18"/>
    <w:rsid w:val="00891ED9"/>
    <w:rsid w:val="00892116"/>
    <w:rsid w:val="008922EB"/>
    <w:rsid w:val="00892355"/>
    <w:rsid w:val="00892500"/>
    <w:rsid w:val="008925F7"/>
    <w:rsid w:val="0089261D"/>
    <w:rsid w:val="00892637"/>
    <w:rsid w:val="00892956"/>
    <w:rsid w:val="008929A5"/>
    <w:rsid w:val="00892A1A"/>
    <w:rsid w:val="00892C44"/>
    <w:rsid w:val="008930B4"/>
    <w:rsid w:val="008930EE"/>
    <w:rsid w:val="008932D9"/>
    <w:rsid w:val="0089334A"/>
    <w:rsid w:val="008934AD"/>
    <w:rsid w:val="008935CF"/>
    <w:rsid w:val="0089376A"/>
    <w:rsid w:val="008937F3"/>
    <w:rsid w:val="0089382D"/>
    <w:rsid w:val="00893FF8"/>
    <w:rsid w:val="0089403A"/>
    <w:rsid w:val="00894211"/>
    <w:rsid w:val="0089464C"/>
    <w:rsid w:val="008947DF"/>
    <w:rsid w:val="008947ED"/>
    <w:rsid w:val="00894961"/>
    <w:rsid w:val="00894FFD"/>
    <w:rsid w:val="0089500C"/>
    <w:rsid w:val="00895205"/>
    <w:rsid w:val="008952CD"/>
    <w:rsid w:val="0089536F"/>
    <w:rsid w:val="0089539E"/>
    <w:rsid w:val="0089544E"/>
    <w:rsid w:val="008954F8"/>
    <w:rsid w:val="00895659"/>
    <w:rsid w:val="00895793"/>
    <w:rsid w:val="0089579D"/>
    <w:rsid w:val="008958FB"/>
    <w:rsid w:val="00895A7F"/>
    <w:rsid w:val="00895C3F"/>
    <w:rsid w:val="00895CC1"/>
    <w:rsid w:val="008964E0"/>
    <w:rsid w:val="008964F8"/>
    <w:rsid w:val="00896779"/>
    <w:rsid w:val="00896802"/>
    <w:rsid w:val="008968B1"/>
    <w:rsid w:val="00896B32"/>
    <w:rsid w:val="00896B95"/>
    <w:rsid w:val="00896C80"/>
    <w:rsid w:val="00896D78"/>
    <w:rsid w:val="00896DD6"/>
    <w:rsid w:val="00896F5C"/>
    <w:rsid w:val="00896FA0"/>
    <w:rsid w:val="00897539"/>
    <w:rsid w:val="008979FC"/>
    <w:rsid w:val="00897BB8"/>
    <w:rsid w:val="00897D75"/>
    <w:rsid w:val="008A000D"/>
    <w:rsid w:val="008A0583"/>
    <w:rsid w:val="008A0635"/>
    <w:rsid w:val="008A0B68"/>
    <w:rsid w:val="008A0CD3"/>
    <w:rsid w:val="008A0D74"/>
    <w:rsid w:val="008A0ED0"/>
    <w:rsid w:val="008A102C"/>
    <w:rsid w:val="008A10D4"/>
    <w:rsid w:val="008A1143"/>
    <w:rsid w:val="008A1396"/>
    <w:rsid w:val="008A1420"/>
    <w:rsid w:val="008A1587"/>
    <w:rsid w:val="008A177D"/>
    <w:rsid w:val="008A198C"/>
    <w:rsid w:val="008A1EED"/>
    <w:rsid w:val="008A1F62"/>
    <w:rsid w:val="008A1F7E"/>
    <w:rsid w:val="008A1FE5"/>
    <w:rsid w:val="008A223D"/>
    <w:rsid w:val="008A2473"/>
    <w:rsid w:val="008A269C"/>
    <w:rsid w:val="008A27ED"/>
    <w:rsid w:val="008A29E7"/>
    <w:rsid w:val="008A2A85"/>
    <w:rsid w:val="008A2E87"/>
    <w:rsid w:val="008A3334"/>
    <w:rsid w:val="008A3350"/>
    <w:rsid w:val="008A3694"/>
    <w:rsid w:val="008A378D"/>
    <w:rsid w:val="008A3833"/>
    <w:rsid w:val="008A3B5D"/>
    <w:rsid w:val="008A3CB1"/>
    <w:rsid w:val="008A3DB6"/>
    <w:rsid w:val="008A3FCB"/>
    <w:rsid w:val="008A4097"/>
    <w:rsid w:val="008A40E2"/>
    <w:rsid w:val="008A41B6"/>
    <w:rsid w:val="008A42F5"/>
    <w:rsid w:val="008A43BE"/>
    <w:rsid w:val="008A4667"/>
    <w:rsid w:val="008A48AD"/>
    <w:rsid w:val="008A492B"/>
    <w:rsid w:val="008A4B87"/>
    <w:rsid w:val="008A4BE2"/>
    <w:rsid w:val="008A4EDC"/>
    <w:rsid w:val="008A501B"/>
    <w:rsid w:val="008A50F6"/>
    <w:rsid w:val="008A5117"/>
    <w:rsid w:val="008A5256"/>
    <w:rsid w:val="008A5896"/>
    <w:rsid w:val="008A58D9"/>
    <w:rsid w:val="008A5920"/>
    <w:rsid w:val="008A5C5F"/>
    <w:rsid w:val="008A5C82"/>
    <w:rsid w:val="008A5F25"/>
    <w:rsid w:val="008A60BE"/>
    <w:rsid w:val="008A6386"/>
    <w:rsid w:val="008A63A4"/>
    <w:rsid w:val="008A64AA"/>
    <w:rsid w:val="008A65FE"/>
    <w:rsid w:val="008A662F"/>
    <w:rsid w:val="008A6789"/>
    <w:rsid w:val="008A69ED"/>
    <w:rsid w:val="008A6C36"/>
    <w:rsid w:val="008A6DD2"/>
    <w:rsid w:val="008A7159"/>
    <w:rsid w:val="008A72D1"/>
    <w:rsid w:val="008A72D5"/>
    <w:rsid w:val="008A7406"/>
    <w:rsid w:val="008A75A3"/>
    <w:rsid w:val="008A75DD"/>
    <w:rsid w:val="008A76E6"/>
    <w:rsid w:val="008A7AA2"/>
    <w:rsid w:val="008A7F13"/>
    <w:rsid w:val="008B0080"/>
    <w:rsid w:val="008B00AE"/>
    <w:rsid w:val="008B0166"/>
    <w:rsid w:val="008B01EC"/>
    <w:rsid w:val="008B04D0"/>
    <w:rsid w:val="008B050B"/>
    <w:rsid w:val="008B09F3"/>
    <w:rsid w:val="008B0A52"/>
    <w:rsid w:val="008B0C15"/>
    <w:rsid w:val="008B0F88"/>
    <w:rsid w:val="008B1540"/>
    <w:rsid w:val="008B15A4"/>
    <w:rsid w:val="008B19E2"/>
    <w:rsid w:val="008B1CF8"/>
    <w:rsid w:val="008B2271"/>
    <w:rsid w:val="008B2434"/>
    <w:rsid w:val="008B2546"/>
    <w:rsid w:val="008B25ED"/>
    <w:rsid w:val="008B2651"/>
    <w:rsid w:val="008B26E1"/>
    <w:rsid w:val="008B26E5"/>
    <w:rsid w:val="008B26F6"/>
    <w:rsid w:val="008B27A5"/>
    <w:rsid w:val="008B2F71"/>
    <w:rsid w:val="008B3021"/>
    <w:rsid w:val="008B3033"/>
    <w:rsid w:val="008B31F8"/>
    <w:rsid w:val="008B3763"/>
    <w:rsid w:val="008B3885"/>
    <w:rsid w:val="008B3ADF"/>
    <w:rsid w:val="008B3DEB"/>
    <w:rsid w:val="008B3E11"/>
    <w:rsid w:val="008B41DC"/>
    <w:rsid w:val="008B43AE"/>
    <w:rsid w:val="008B4471"/>
    <w:rsid w:val="008B4543"/>
    <w:rsid w:val="008B49EC"/>
    <w:rsid w:val="008B4E8A"/>
    <w:rsid w:val="008B4EA1"/>
    <w:rsid w:val="008B4EFA"/>
    <w:rsid w:val="008B5032"/>
    <w:rsid w:val="008B50EB"/>
    <w:rsid w:val="008B5547"/>
    <w:rsid w:val="008B56A3"/>
    <w:rsid w:val="008B56CB"/>
    <w:rsid w:val="008B57C2"/>
    <w:rsid w:val="008B58CE"/>
    <w:rsid w:val="008B5C46"/>
    <w:rsid w:val="008B5E59"/>
    <w:rsid w:val="008B5ECB"/>
    <w:rsid w:val="008B60E5"/>
    <w:rsid w:val="008B62F1"/>
    <w:rsid w:val="008B6552"/>
    <w:rsid w:val="008B65B7"/>
    <w:rsid w:val="008B65F9"/>
    <w:rsid w:val="008B69A1"/>
    <w:rsid w:val="008B6B5C"/>
    <w:rsid w:val="008B6CF5"/>
    <w:rsid w:val="008B6D18"/>
    <w:rsid w:val="008B7091"/>
    <w:rsid w:val="008B72FA"/>
    <w:rsid w:val="008B73A3"/>
    <w:rsid w:val="008B7510"/>
    <w:rsid w:val="008B75EB"/>
    <w:rsid w:val="008B7689"/>
    <w:rsid w:val="008B7B8A"/>
    <w:rsid w:val="008B7B8D"/>
    <w:rsid w:val="008B7D12"/>
    <w:rsid w:val="008B7E55"/>
    <w:rsid w:val="008C02B7"/>
    <w:rsid w:val="008C0489"/>
    <w:rsid w:val="008C050B"/>
    <w:rsid w:val="008C0AFC"/>
    <w:rsid w:val="008C0D7B"/>
    <w:rsid w:val="008C0DDD"/>
    <w:rsid w:val="008C0F9D"/>
    <w:rsid w:val="008C1209"/>
    <w:rsid w:val="008C1597"/>
    <w:rsid w:val="008C16C3"/>
    <w:rsid w:val="008C1764"/>
    <w:rsid w:val="008C19FE"/>
    <w:rsid w:val="008C1C50"/>
    <w:rsid w:val="008C1CAB"/>
    <w:rsid w:val="008C1DEF"/>
    <w:rsid w:val="008C227F"/>
    <w:rsid w:val="008C258E"/>
    <w:rsid w:val="008C25C6"/>
    <w:rsid w:val="008C290D"/>
    <w:rsid w:val="008C2971"/>
    <w:rsid w:val="008C2A2B"/>
    <w:rsid w:val="008C2B10"/>
    <w:rsid w:val="008C2B83"/>
    <w:rsid w:val="008C2BE6"/>
    <w:rsid w:val="008C2D46"/>
    <w:rsid w:val="008C2D8A"/>
    <w:rsid w:val="008C2DCA"/>
    <w:rsid w:val="008C3191"/>
    <w:rsid w:val="008C31AE"/>
    <w:rsid w:val="008C31D8"/>
    <w:rsid w:val="008C39FC"/>
    <w:rsid w:val="008C3AC6"/>
    <w:rsid w:val="008C3AF0"/>
    <w:rsid w:val="008C3BBC"/>
    <w:rsid w:val="008C3DF8"/>
    <w:rsid w:val="008C4146"/>
    <w:rsid w:val="008C41AE"/>
    <w:rsid w:val="008C449E"/>
    <w:rsid w:val="008C47EB"/>
    <w:rsid w:val="008C4C76"/>
    <w:rsid w:val="008C50DD"/>
    <w:rsid w:val="008C5320"/>
    <w:rsid w:val="008C532C"/>
    <w:rsid w:val="008C5885"/>
    <w:rsid w:val="008C5B38"/>
    <w:rsid w:val="008C5FAB"/>
    <w:rsid w:val="008C6080"/>
    <w:rsid w:val="008C614D"/>
    <w:rsid w:val="008C61AE"/>
    <w:rsid w:val="008C61C7"/>
    <w:rsid w:val="008C6353"/>
    <w:rsid w:val="008C65E1"/>
    <w:rsid w:val="008C67CA"/>
    <w:rsid w:val="008C6DB3"/>
    <w:rsid w:val="008C6F9B"/>
    <w:rsid w:val="008C7159"/>
    <w:rsid w:val="008C71B2"/>
    <w:rsid w:val="008C731A"/>
    <w:rsid w:val="008C743C"/>
    <w:rsid w:val="008C74CB"/>
    <w:rsid w:val="008C7685"/>
    <w:rsid w:val="008C7BBB"/>
    <w:rsid w:val="008C7D58"/>
    <w:rsid w:val="008C7F7C"/>
    <w:rsid w:val="008D001C"/>
    <w:rsid w:val="008D0177"/>
    <w:rsid w:val="008D0316"/>
    <w:rsid w:val="008D0552"/>
    <w:rsid w:val="008D05ED"/>
    <w:rsid w:val="008D0891"/>
    <w:rsid w:val="008D0F66"/>
    <w:rsid w:val="008D0FAB"/>
    <w:rsid w:val="008D1007"/>
    <w:rsid w:val="008D11F1"/>
    <w:rsid w:val="008D127D"/>
    <w:rsid w:val="008D1295"/>
    <w:rsid w:val="008D1356"/>
    <w:rsid w:val="008D15E1"/>
    <w:rsid w:val="008D19E1"/>
    <w:rsid w:val="008D1E9D"/>
    <w:rsid w:val="008D1EFC"/>
    <w:rsid w:val="008D209C"/>
    <w:rsid w:val="008D2164"/>
    <w:rsid w:val="008D241B"/>
    <w:rsid w:val="008D2442"/>
    <w:rsid w:val="008D2780"/>
    <w:rsid w:val="008D28A3"/>
    <w:rsid w:val="008D2901"/>
    <w:rsid w:val="008D2962"/>
    <w:rsid w:val="008D2983"/>
    <w:rsid w:val="008D2B8F"/>
    <w:rsid w:val="008D2BFB"/>
    <w:rsid w:val="008D2C7E"/>
    <w:rsid w:val="008D2CC8"/>
    <w:rsid w:val="008D2E82"/>
    <w:rsid w:val="008D2EFC"/>
    <w:rsid w:val="008D31B7"/>
    <w:rsid w:val="008D3278"/>
    <w:rsid w:val="008D3317"/>
    <w:rsid w:val="008D34BE"/>
    <w:rsid w:val="008D3567"/>
    <w:rsid w:val="008D37B5"/>
    <w:rsid w:val="008D39DE"/>
    <w:rsid w:val="008D39FB"/>
    <w:rsid w:val="008D3C2A"/>
    <w:rsid w:val="008D3CA6"/>
    <w:rsid w:val="008D3EE1"/>
    <w:rsid w:val="008D4089"/>
    <w:rsid w:val="008D4AB4"/>
    <w:rsid w:val="008D4BD6"/>
    <w:rsid w:val="008D4D39"/>
    <w:rsid w:val="008D4D97"/>
    <w:rsid w:val="008D51D1"/>
    <w:rsid w:val="008D55B0"/>
    <w:rsid w:val="008D5601"/>
    <w:rsid w:val="008D5ACD"/>
    <w:rsid w:val="008D5B44"/>
    <w:rsid w:val="008D5BC7"/>
    <w:rsid w:val="008D5D22"/>
    <w:rsid w:val="008D5D7B"/>
    <w:rsid w:val="008D5DD3"/>
    <w:rsid w:val="008D5EC9"/>
    <w:rsid w:val="008D60B7"/>
    <w:rsid w:val="008D61F2"/>
    <w:rsid w:val="008D67E4"/>
    <w:rsid w:val="008D68D6"/>
    <w:rsid w:val="008D6B6A"/>
    <w:rsid w:val="008D6BF4"/>
    <w:rsid w:val="008D6C97"/>
    <w:rsid w:val="008D6D34"/>
    <w:rsid w:val="008D6E89"/>
    <w:rsid w:val="008D6F4B"/>
    <w:rsid w:val="008D7018"/>
    <w:rsid w:val="008D70DF"/>
    <w:rsid w:val="008D72FA"/>
    <w:rsid w:val="008D73F6"/>
    <w:rsid w:val="008D7708"/>
    <w:rsid w:val="008D7C49"/>
    <w:rsid w:val="008D7C8C"/>
    <w:rsid w:val="008D7E2E"/>
    <w:rsid w:val="008D7F90"/>
    <w:rsid w:val="008E019C"/>
    <w:rsid w:val="008E01CC"/>
    <w:rsid w:val="008E01D7"/>
    <w:rsid w:val="008E021F"/>
    <w:rsid w:val="008E051A"/>
    <w:rsid w:val="008E07C5"/>
    <w:rsid w:val="008E090C"/>
    <w:rsid w:val="008E09C6"/>
    <w:rsid w:val="008E0C03"/>
    <w:rsid w:val="008E0C46"/>
    <w:rsid w:val="008E0C7B"/>
    <w:rsid w:val="008E0CBC"/>
    <w:rsid w:val="008E0D92"/>
    <w:rsid w:val="008E0EF2"/>
    <w:rsid w:val="008E111D"/>
    <w:rsid w:val="008E11C8"/>
    <w:rsid w:val="008E132C"/>
    <w:rsid w:val="008E1532"/>
    <w:rsid w:val="008E183C"/>
    <w:rsid w:val="008E184A"/>
    <w:rsid w:val="008E199F"/>
    <w:rsid w:val="008E1E52"/>
    <w:rsid w:val="008E2067"/>
    <w:rsid w:val="008E2171"/>
    <w:rsid w:val="008E217B"/>
    <w:rsid w:val="008E2336"/>
    <w:rsid w:val="008E235D"/>
    <w:rsid w:val="008E2614"/>
    <w:rsid w:val="008E2921"/>
    <w:rsid w:val="008E2E16"/>
    <w:rsid w:val="008E30DB"/>
    <w:rsid w:val="008E3B9B"/>
    <w:rsid w:val="008E3CF8"/>
    <w:rsid w:val="008E3D4A"/>
    <w:rsid w:val="008E41D6"/>
    <w:rsid w:val="008E4268"/>
    <w:rsid w:val="008E4576"/>
    <w:rsid w:val="008E45BE"/>
    <w:rsid w:val="008E475A"/>
    <w:rsid w:val="008E47B1"/>
    <w:rsid w:val="008E4F51"/>
    <w:rsid w:val="008E5270"/>
    <w:rsid w:val="008E5444"/>
    <w:rsid w:val="008E6126"/>
    <w:rsid w:val="008E6243"/>
    <w:rsid w:val="008E640E"/>
    <w:rsid w:val="008E647C"/>
    <w:rsid w:val="008E64E0"/>
    <w:rsid w:val="008E66E5"/>
    <w:rsid w:val="008E6825"/>
    <w:rsid w:val="008E6DE1"/>
    <w:rsid w:val="008E6DEF"/>
    <w:rsid w:val="008E70F7"/>
    <w:rsid w:val="008E7383"/>
    <w:rsid w:val="008E755E"/>
    <w:rsid w:val="008E772D"/>
    <w:rsid w:val="008E7A6D"/>
    <w:rsid w:val="008E7B7B"/>
    <w:rsid w:val="008E7BD0"/>
    <w:rsid w:val="008F00F5"/>
    <w:rsid w:val="008F014E"/>
    <w:rsid w:val="008F0482"/>
    <w:rsid w:val="008F059F"/>
    <w:rsid w:val="008F06B4"/>
    <w:rsid w:val="008F084F"/>
    <w:rsid w:val="008F08B4"/>
    <w:rsid w:val="008F0984"/>
    <w:rsid w:val="008F0A7D"/>
    <w:rsid w:val="008F0B3C"/>
    <w:rsid w:val="008F0B8F"/>
    <w:rsid w:val="008F0EC6"/>
    <w:rsid w:val="008F1053"/>
    <w:rsid w:val="008F115F"/>
    <w:rsid w:val="008F148E"/>
    <w:rsid w:val="008F14A4"/>
    <w:rsid w:val="008F161B"/>
    <w:rsid w:val="008F168B"/>
    <w:rsid w:val="008F16AA"/>
    <w:rsid w:val="008F17D5"/>
    <w:rsid w:val="008F18A0"/>
    <w:rsid w:val="008F1A5E"/>
    <w:rsid w:val="008F1A8F"/>
    <w:rsid w:val="008F1B15"/>
    <w:rsid w:val="008F1C3A"/>
    <w:rsid w:val="008F1C66"/>
    <w:rsid w:val="008F1D24"/>
    <w:rsid w:val="008F1E7E"/>
    <w:rsid w:val="008F1FC5"/>
    <w:rsid w:val="008F229A"/>
    <w:rsid w:val="008F23B6"/>
    <w:rsid w:val="008F245D"/>
    <w:rsid w:val="008F26E4"/>
    <w:rsid w:val="008F289F"/>
    <w:rsid w:val="008F2B77"/>
    <w:rsid w:val="008F2BEE"/>
    <w:rsid w:val="008F2EA1"/>
    <w:rsid w:val="008F32FF"/>
    <w:rsid w:val="008F3791"/>
    <w:rsid w:val="008F37AA"/>
    <w:rsid w:val="008F382E"/>
    <w:rsid w:val="008F38C3"/>
    <w:rsid w:val="008F39EC"/>
    <w:rsid w:val="008F3C96"/>
    <w:rsid w:val="008F3E33"/>
    <w:rsid w:val="008F4266"/>
    <w:rsid w:val="008F43AE"/>
    <w:rsid w:val="008F43E9"/>
    <w:rsid w:val="008F44C0"/>
    <w:rsid w:val="008F4567"/>
    <w:rsid w:val="008F4649"/>
    <w:rsid w:val="008F46E9"/>
    <w:rsid w:val="008F48E1"/>
    <w:rsid w:val="008F493B"/>
    <w:rsid w:val="008F4A5E"/>
    <w:rsid w:val="008F4B77"/>
    <w:rsid w:val="008F4C49"/>
    <w:rsid w:val="008F4F99"/>
    <w:rsid w:val="008F512F"/>
    <w:rsid w:val="008F51B0"/>
    <w:rsid w:val="008F521E"/>
    <w:rsid w:val="008F53D2"/>
    <w:rsid w:val="008F540D"/>
    <w:rsid w:val="008F5A8C"/>
    <w:rsid w:val="008F5AE3"/>
    <w:rsid w:val="008F5D8E"/>
    <w:rsid w:val="008F6132"/>
    <w:rsid w:val="008F6155"/>
    <w:rsid w:val="008F61B8"/>
    <w:rsid w:val="008F65EF"/>
    <w:rsid w:val="008F69A9"/>
    <w:rsid w:val="008F6B3D"/>
    <w:rsid w:val="008F6B94"/>
    <w:rsid w:val="008F6BE4"/>
    <w:rsid w:val="008F6D9E"/>
    <w:rsid w:val="008F6DB5"/>
    <w:rsid w:val="008F6EB7"/>
    <w:rsid w:val="008F6F7F"/>
    <w:rsid w:val="008F703A"/>
    <w:rsid w:val="008F72DF"/>
    <w:rsid w:val="008F7625"/>
    <w:rsid w:val="008F7D1A"/>
    <w:rsid w:val="009009D0"/>
    <w:rsid w:val="00900A89"/>
    <w:rsid w:val="00900ECF"/>
    <w:rsid w:val="009016FA"/>
    <w:rsid w:val="00901732"/>
    <w:rsid w:val="009017AB"/>
    <w:rsid w:val="0090185B"/>
    <w:rsid w:val="00901D7F"/>
    <w:rsid w:val="009024C9"/>
    <w:rsid w:val="0090279A"/>
    <w:rsid w:val="00902A0A"/>
    <w:rsid w:val="00902B2A"/>
    <w:rsid w:val="00902CD3"/>
    <w:rsid w:val="0090318B"/>
    <w:rsid w:val="00903260"/>
    <w:rsid w:val="00903313"/>
    <w:rsid w:val="009036F4"/>
    <w:rsid w:val="009037DC"/>
    <w:rsid w:val="009037F5"/>
    <w:rsid w:val="00903942"/>
    <w:rsid w:val="00903958"/>
    <w:rsid w:val="00903C57"/>
    <w:rsid w:val="00903EF5"/>
    <w:rsid w:val="0090405B"/>
    <w:rsid w:val="009041A3"/>
    <w:rsid w:val="00904482"/>
    <w:rsid w:val="00904490"/>
    <w:rsid w:val="009044CA"/>
    <w:rsid w:val="0090494E"/>
    <w:rsid w:val="0090498B"/>
    <w:rsid w:val="00904BF0"/>
    <w:rsid w:val="00904C31"/>
    <w:rsid w:val="00904D5A"/>
    <w:rsid w:val="00904FCD"/>
    <w:rsid w:val="009050FC"/>
    <w:rsid w:val="009050FE"/>
    <w:rsid w:val="0090532B"/>
    <w:rsid w:val="0090545F"/>
    <w:rsid w:val="009057A9"/>
    <w:rsid w:val="009059AB"/>
    <w:rsid w:val="00905A15"/>
    <w:rsid w:val="00905F1D"/>
    <w:rsid w:val="0090607F"/>
    <w:rsid w:val="0090614B"/>
    <w:rsid w:val="00906206"/>
    <w:rsid w:val="0090632C"/>
    <w:rsid w:val="00906357"/>
    <w:rsid w:val="00906604"/>
    <w:rsid w:val="00906750"/>
    <w:rsid w:val="00907429"/>
    <w:rsid w:val="009077BC"/>
    <w:rsid w:val="009078A7"/>
    <w:rsid w:val="00907ABE"/>
    <w:rsid w:val="0091015A"/>
    <w:rsid w:val="0091019C"/>
    <w:rsid w:val="00910348"/>
    <w:rsid w:val="009105B3"/>
    <w:rsid w:val="009107C7"/>
    <w:rsid w:val="009107EB"/>
    <w:rsid w:val="0091082C"/>
    <w:rsid w:val="00910BEE"/>
    <w:rsid w:val="00910C42"/>
    <w:rsid w:val="00910E56"/>
    <w:rsid w:val="00910F09"/>
    <w:rsid w:val="0091101E"/>
    <w:rsid w:val="00911082"/>
    <w:rsid w:val="00911121"/>
    <w:rsid w:val="009111D0"/>
    <w:rsid w:val="00911488"/>
    <w:rsid w:val="009116B3"/>
    <w:rsid w:val="00911827"/>
    <w:rsid w:val="00911A00"/>
    <w:rsid w:val="00911DEA"/>
    <w:rsid w:val="00911F03"/>
    <w:rsid w:val="00912117"/>
    <w:rsid w:val="009124FB"/>
    <w:rsid w:val="009125F6"/>
    <w:rsid w:val="00912E7E"/>
    <w:rsid w:val="00912F7E"/>
    <w:rsid w:val="0091335A"/>
    <w:rsid w:val="0091352C"/>
    <w:rsid w:val="0091363E"/>
    <w:rsid w:val="00913650"/>
    <w:rsid w:val="009137E2"/>
    <w:rsid w:val="0091385F"/>
    <w:rsid w:val="00913BA3"/>
    <w:rsid w:val="009145A2"/>
    <w:rsid w:val="009146BB"/>
    <w:rsid w:val="00914848"/>
    <w:rsid w:val="00914899"/>
    <w:rsid w:val="009148F8"/>
    <w:rsid w:val="00914E43"/>
    <w:rsid w:val="009151D6"/>
    <w:rsid w:val="00915203"/>
    <w:rsid w:val="009152D1"/>
    <w:rsid w:val="0091533F"/>
    <w:rsid w:val="00915673"/>
    <w:rsid w:val="00915A61"/>
    <w:rsid w:val="00915ADF"/>
    <w:rsid w:val="00915AF2"/>
    <w:rsid w:val="00915B72"/>
    <w:rsid w:val="00915CCB"/>
    <w:rsid w:val="00915D09"/>
    <w:rsid w:val="009160BB"/>
    <w:rsid w:val="00916250"/>
    <w:rsid w:val="0091628C"/>
    <w:rsid w:val="009168A0"/>
    <w:rsid w:val="00916C58"/>
    <w:rsid w:val="00916E57"/>
    <w:rsid w:val="00916F01"/>
    <w:rsid w:val="00916FDF"/>
    <w:rsid w:val="00917127"/>
    <w:rsid w:val="009175A4"/>
    <w:rsid w:val="009175C7"/>
    <w:rsid w:val="009175E1"/>
    <w:rsid w:val="00917636"/>
    <w:rsid w:val="00917A95"/>
    <w:rsid w:val="00917C21"/>
    <w:rsid w:val="00917E76"/>
    <w:rsid w:val="00920852"/>
    <w:rsid w:val="0092094B"/>
    <w:rsid w:val="009209DC"/>
    <w:rsid w:val="00920B5C"/>
    <w:rsid w:val="00920C79"/>
    <w:rsid w:val="00920E05"/>
    <w:rsid w:val="00920F0B"/>
    <w:rsid w:val="00921043"/>
    <w:rsid w:val="00921570"/>
    <w:rsid w:val="0092190E"/>
    <w:rsid w:val="00921BB3"/>
    <w:rsid w:val="00921CFA"/>
    <w:rsid w:val="00921E65"/>
    <w:rsid w:val="009221FB"/>
    <w:rsid w:val="00922726"/>
    <w:rsid w:val="00922B73"/>
    <w:rsid w:val="00922D34"/>
    <w:rsid w:val="00922FBE"/>
    <w:rsid w:val="009232AA"/>
    <w:rsid w:val="009233DE"/>
    <w:rsid w:val="00923412"/>
    <w:rsid w:val="009237FD"/>
    <w:rsid w:val="009239C6"/>
    <w:rsid w:val="00923A13"/>
    <w:rsid w:val="00923E63"/>
    <w:rsid w:val="00924252"/>
    <w:rsid w:val="009242E7"/>
    <w:rsid w:val="00924433"/>
    <w:rsid w:val="00924578"/>
    <w:rsid w:val="00924782"/>
    <w:rsid w:val="00924873"/>
    <w:rsid w:val="00924990"/>
    <w:rsid w:val="00924B34"/>
    <w:rsid w:val="00924D21"/>
    <w:rsid w:val="00924D49"/>
    <w:rsid w:val="00924D9B"/>
    <w:rsid w:val="00924E16"/>
    <w:rsid w:val="009250DC"/>
    <w:rsid w:val="009252D0"/>
    <w:rsid w:val="00925327"/>
    <w:rsid w:val="00925656"/>
    <w:rsid w:val="00925926"/>
    <w:rsid w:val="00925A1E"/>
    <w:rsid w:val="00925A42"/>
    <w:rsid w:val="00925A9F"/>
    <w:rsid w:val="00925C95"/>
    <w:rsid w:val="00925D07"/>
    <w:rsid w:val="00925D24"/>
    <w:rsid w:val="00925DEC"/>
    <w:rsid w:val="00926097"/>
    <w:rsid w:val="009260CD"/>
    <w:rsid w:val="009270D8"/>
    <w:rsid w:val="0092721E"/>
    <w:rsid w:val="009273D6"/>
    <w:rsid w:val="00927C20"/>
    <w:rsid w:val="00927FE0"/>
    <w:rsid w:val="009300D8"/>
    <w:rsid w:val="009308D6"/>
    <w:rsid w:val="0093097D"/>
    <w:rsid w:val="00930A45"/>
    <w:rsid w:val="00930B4D"/>
    <w:rsid w:val="00930D34"/>
    <w:rsid w:val="00930D69"/>
    <w:rsid w:val="00930F42"/>
    <w:rsid w:val="00930FF4"/>
    <w:rsid w:val="00931117"/>
    <w:rsid w:val="009311F8"/>
    <w:rsid w:val="0093130A"/>
    <w:rsid w:val="009316BF"/>
    <w:rsid w:val="009316D2"/>
    <w:rsid w:val="009318DC"/>
    <w:rsid w:val="00931906"/>
    <w:rsid w:val="00931DAA"/>
    <w:rsid w:val="00931F0F"/>
    <w:rsid w:val="009321F8"/>
    <w:rsid w:val="0093240B"/>
    <w:rsid w:val="00932658"/>
    <w:rsid w:val="0093293A"/>
    <w:rsid w:val="00932C67"/>
    <w:rsid w:val="00933660"/>
    <w:rsid w:val="009336DB"/>
    <w:rsid w:val="00933A80"/>
    <w:rsid w:val="00933D99"/>
    <w:rsid w:val="00933E79"/>
    <w:rsid w:val="009341AD"/>
    <w:rsid w:val="00934337"/>
    <w:rsid w:val="009344E6"/>
    <w:rsid w:val="009345A4"/>
    <w:rsid w:val="00934FEA"/>
    <w:rsid w:val="00934FF0"/>
    <w:rsid w:val="009350EB"/>
    <w:rsid w:val="00935231"/>
    <w:rsid w:val="00935344"/>
    <w:rsid w:val="00935451"/>
    <w:rsid w:val="00935679"/>
    <w:rsid w:val="00935696"/>
    <w:rsid w:val="0093585A"/>
    <w:rsid w:val="00935AE2"/>
    <w:rsid w:val="00935EF2"/>
    <w:rsid w:val="00935F23"/>
    <w:rsid w:val="00935F5D"/>
    <w:rsid w:val="0093603D"/>
    <w:rsid w:val="00936104"/>
    <w:rsid w:val="0093668E"/>
    <w:rsid w:val="00936735"/>
    <w:rsid w:val="0093692D"/>
    <w:rsid w:val="00936966"/>
    <w:rsid w:val="00936A61"/>
    <w:rsid w:val="00936A63"/>
    <w:rsid w:val="00936AA4"/>
    <w:rsid w:val="00936ED4"/>
    <w:rsid w:val="00936EE3"/>
    <w:rsid w:val="009370D7"/>
    <w:rsid w:val="009373AD"/>
    <w:rsid w:val="00937455"/>
    <w:rsid w:val="00937B0E"/>
    <w:rsid w:val="00937C13"/>
    <w:rsid w:val="00937CDD"/>
    <w:rsid w:val="00940282"/>
    <w:rsid w:val="0094044D"/>
    <w:rsid w:val="00940535"/>
    <w:rsid w:val="009405BA"/>
    <w:rsid w:val="00940A7A"/>
    <w:rsid w:val="00940BDA"/>
    <w:rsid w:val="00940E97"/>
    <w:rsid w:val="00940F0A"/>
    <w:rsid w:val="00940FF9"/>
    <w:rsid w:val="00941528"/>
    <w:rsid w:val="00941542"/>
    <w:rsid w:val="0094154A"/>
    <w:rsid w:val="00941C28"/>
    <w:rsid w:val="00941D11"/>
    <w:rsid w:val="00941F21"/>
    <w:rsid w:val="00941FAA"/>
    <w:rsid w:val="009420C3"/>
    <w:rsid w:val="009421DD"/>
    <w:rsid w:val="0094229B"/>
    <w:rsid w:val="00942503"/>
    <w:rsid w:val="00942568"/>
    <w:rsid w:val="009427CD"/>
    <w:rsid w:val="00942860"/>
    <w:rsid w:val="00942C81"/>
    <w:rsid w:val="00942F99"/>
    <w:rsid w:val="00943080"/>
    <w:rsid w:val="00943208"/>
    <w:rsid w:val="0094321A"/>
    <w:rsid w:val="00943264"/>
    <w:rsid w:val="00943654"/>
    <w:rsid w:val="0094376E"/>
    <w:rsid w:val="00943905"/>
    <w:rsid w:val="00943E47"/>
    <w:rsid w:val="00943FE1"/>
    <w:rsid w:val="00944094"/>
    <w:rsid w:val="009441B1"/>
    <w:rsid w:val="009445B1"/>
    <w:rsid w:val="009445F8"/>
    <w:rsid w:val="00944626"/>
    <w:rsid w:val="009446C1"/>
    <w:rsid w:val="0094488D"/>
    <w:rsid w:val="009448B9"/>
    <w:rsid w:val="00944A7D"/>
    <w:rsid w:val="00944BA3"/>
    <w:rsid w:val="00944CEC"/>
    <w:rsid w:val="00944DD6"/>
    <w:rsid w:val="00944E58"/>
    <w:rsid w:val="00944F6A"/>
    <w:rsid w:val="0094515C"/>
    <w:rsid w:val="0094598B"/>
    <w:rsid w:val="00945ABB"/>
    <w:rsid w:val="00945B75"/>
    <w:rsid w:val="00945C63"/>
    <w:rsid w:val="00945CBF"/>
    <w:rsid w:val="00945E0E"/>
    <w:rsid w:val="00945ED7"/>
    <w:rsid w:val="00945ED9"/>
    <w:rsid w:val="009460CE"/>
    <w:rsid w:val="00946114"/>
    <w:rsid w:val="009465D7"/>
    <w:rsid w:val="009466F5"/>
    <w:rsid w:val="00946738"/>
    <w:rsid w:val="00946790"/>
    <w:rsid w:val="00946821"/>
    <w:rsid w:val="00946844"/>
    <w:rsid w:val="00946AC2"/>
    <w:rsid w:val="00946D71"/>
    <w:rsid w:val="00946E42"/>
    <w:rsid w:val="00946F12"/>
    <w:rsid w:val="00946FB2"/>
    <w:rsid w:val="009478C6"/>
    <w:rsid w:val="00947970"/>
    <w:rsid w:val="00947E03"/>
    <w:rsid w:val="009500B2"/>
    <w:rsid w:val="009502F7"/>
    <w:rsid w:val="00950461"/>
    <w:rsid w:val="009504A2"/>
    <w:rsid w:val="009509D1"/>
    <w:rsid w:val="009509FF"/>
    <w:rsid w:val="00950BC6"/>
    <w:rsid w:val="00950F77"/>
    <w:rsid w:val="00951215"/>
    <w:rsid w:val="009515AD"/>
    <w:rsid w:val="0095171B"/>
    <w:rsid w:val="009517D4"/>
    <w:rsid w:val="009517EA"/>
    <w:rsid w:val="00951B50"/>
    <w:rsid w:val="00952171"/>
    <w:rsid w:val="009521D7"/>
    <w:rsid w:val="0095236F"/>
    <w:rsid w:val="00952379"/>
    <w:rsid w:val="00952435"/>
    <w:rsid w:val="009525AE"/>
    <w:rsid w:val="009532E1"/>
    <w:rsid w:val="00953918"/>
    <w:rsid w:val="009539D9"/>
    <w:rsid w:val="00953B5F"/>
    <w:rsid w:val="00953B84"/>
    <w:rsid w:val="00953D13"/>
    <w:rsid w:val="00954341"/>
    <w:rsid w:val="009549AE"/>
    <w:rsid w:val="00954BB1"/>
    <w:rsid w:val="00954BCD"/>
    <w:rsid w:val="00954F07"/>
    <w:rsid w:val="00954F5D"/>
    <w:rsid w:val="009550D6"/>
    <w:rsid w:val="00955343"/>
    <w:rsid w:val="00955507"/>
    <w:rsid w:val="009555A5"/>
    <w:rsid w:val="009555D6"/>
    <w:rsid w:val="009556A4"/>
    <w:rsid w:val="009558CE"/>
    <w:rsid w:val="0095597F"/>
    <w:rsid w:val="00955B68"/>
    <w:rsid w:val="00955CAA"/>
    <w:rsid w:val="00955EF6"/>
    <w:rsid w:val="00955FB8"/>
    <w:rsid w:val="0095601A"/>
    <w:rsid w:val="00956133"/>
    <w:rsid w:val="0095622C"/>
    <w:rsid w:val="0095679E"/>
    <w:rsid w:val="009569FE"/>
    <w:rsid w:val="00956BD1"/>
    <w:rsid w:val="00956E19"/>
    <w:rsid w:val="00956FB5"/>
    <w:rsid w:val="00956FC3"/>
    <w:rsid w:val="0095778D"/>
    <w:rsid w:val="00957A7B"/>
    <w:rsid w:val="00957BC3"/>
    <w:rsid w:val="00957E8C"/>
    <w:rsid w:val="00960358"/>
    <w:rsid w:val="0096037B"/>
    <w:rsid w:val="00960912"/>
    <w:rsid w:val="00960A5E"/>
    <w:rsid w:val="00960C6A"/>
    <w:rsid w:val="00960D82"/>
    <w:rsid w:val="0096113E"/>
    <w:rsid w:val="009611CB"/>
    <w:rsid w:val="009611DC"/>
    <w:rsid w:val="00961269"/>
    <w:rsid w:val="0096127C"/>
    <w:rsid w:val="00961390"/>
    <w:rsid w:val="0096160B"/>
    <w:rsid w:val="00961632"/>
    <w:rsid w:val="00961767"/>
    <w:rsid w:val="009617A5"/>
    <w:rsid w:val="00961A4F"/>
    <w:rsid w:val="00961EC9"/>
    <w:rsid w:val="00961EF8"/>
    <w:rsid w:val="0096202C"/>
    <w:rsid w:val="009623D4"/>
    <w:rsid w:val="009624BB"/>
    <w:rsid w:val="009624E7"/>
    <w:rsid w:val="0096260C"/>
    <w:rsid w:val="00962B32"/>
    <w:rsid w:val="00962B4E"/>
    <w:rsid w:val="00962C5D"/>
    <w:rsid w:val="00962DD8"/>
    <w:rsid w:val="00962E15"/>
    <w:rsid w:val="009630B3"/>
    <w:rsid w:val="009630FB"/>
    <w:rsid w:val="009634FF"/>
    <w:rsid w:val="00963595"/>
    <w:rsid w:val="00963D46"/>
    <w:rsid w:val="0096430B"/>
    <w:rsid w:val="00964476"/>
    <w:rsid w:val="0096486F"/>
    <w:rsid w:val="00964903"/>
    <w:rsid w:val="00964949"/>
    <w:rsid w:val="00964B43"/>
    <w:rsid w:val="00964F5D"/>
    <w:rsid w:val="009650ED"/>
    <w:rsid w:val="00965127"/>
    <w:rsid w:val="0096528B"/>
    <w:rsid w:val="009655C6"/>
    <w:rsid w:val="00965716"/>
    <w:rsid w:val="00965DF5"/>
    <w:rsid w:val="00966595"/>
    <w:rsid w:val="0096660C"/>
    <w:rsid w:val="0096664D"/>
    <w:rsid w:val="009666FA"/>
    <w:rsid w:val="00966A3D"/>
    <w:rsid w:val="00966DB1"/>
    <w:rsid w:val="00966ECF"/>
    <w:rsid w:val="00966F0C"/>
    <w:rsid w:val="00967065"/>
    <w:rsid w:val="009678B9"/>
    <w:rsid w:val="009679D3"/>
    <w:rsid w:val="00967AB3"/>
    <w:rsid w:val="00967D13"/>
    <w:rsid w:val="00967F8D"/>
    <w:rsid w:val="00970366"/>
    <w:rsid w:val="0097042B"/>
    <w:rsid w:val="0097048E"/>
    <w:rsid w:val="009704B2"/>
    <w:rsid w:val="00970795"/>
    <w:rsid w:val="00970CFF"/>
    <w:rsid w:val="00970E5E"/>
    <w:rsid w:val="009710C6"/>
    <w:rsid w:val="0097117B"/>
    <w:rsid w:val="0097133D"/>
    <w:rsid w:val="00971456"/>
    <w:rsid w:val="00971673"/>
    <w:rsid w:val="009717A4"/>
    <w:rsid w:val="0097180C"/>
    <w:rsid w:val="0097187D"/>
    <w:rsid w:val="0097192E"/>
    <w:rsid w:val="00971BDD"/>
    <w:rsid w:val="00971CEB"/>
    <w:rsid w:val="00971D42"/>
    <w:rsid w:val="00971DCB"/>
    <w:rsid w:val="00972044"/>
    <w:rsid w:val="00972099"/>
    <w:rsid w:val="00972766"/>
    <w:rsid w:val="00972854"/>
    <w:rsid w:val="00972ACD"/>
    <w:rsid w:val="00972C92"/>
    <w:rsid w:val="009730EA"/>
    <w:rsid w:val="00973101"/>
    <w:rsid w:val="00973106"/>
    <w:rsid w:val="0097318A"/>
    <w:rsid w:val="009736FD"/>
    <w:rsid w:val="00973AB3"/>
    <w:rsid w:val="00973B4F"/>
    <w:rsid w:val="00973BE5"/>
    <w:rsid w:val="00973EE5"/>
    <w:rsid w:val="00973F95"/>
    <w:rsid w:val="009740C9"/>
    <w:rsid w:val="009741F0"/>
    <w:rsid w:val="009742E6"/>
    <w:rsid w:val="0097455E"/>
    <w:rsid w:val="009748E1"/>
    <w:rsid w:val="00974A5D"/>
    <w:rsid w:val="00974BA5"/>
    <w:rsid w:val="00974C5D"/>
    <w:rsid w:val="00975702"/>
    <w:rsid w:val="00975AA0"/>
    <w:rsid w:val="00975C2E"/>
    <w:rsid w:val="00975F20"/>
    <w:rsid w:val="009760E8"/>
    <w:rsid w:val="00976281"/>
    <w:rsid w:val="0097632D"/>
    <w:rsid w:val="0097642C"/>
    <w:rsid w:val="00976860"/>
    <w:rsid w:val="00976926"/>
    <w:rsid w:val="00976B43"/>
    <w:rsid w:val="00976D80"/>
    <w:rsid w:val="00976F6E"/>
    <w:rsid w:val="0097724E"/>
    <w:rsid w:val="009772E0"/>
    <w:rsid w:val="009773B2"/>
    <w:rsid w:val="00977427"/>
    <w:rsid w:val="00977BFF"/>
    <w:rsid w:val="00977C51"/>
    <w:rsid w:val="00977D85"/>
    <w:rsid w:val="00980175"/>
    <w:rsid w:val="009803A8"/>
    <w:rsid w:val="00980489"/>
    <w:rsid w:val="0098066A"/>
    <w:rsid w:val="0098082E"/>
    <w:rsid w:val="0098094F"/>
    <w:rsid w:val="00980A87"/>
    <w:rsid w:val="00980B0F"/>
    <w:rsid w:val="00980CE4"/>
    <w:rsid w:val="00980D08"/>
    <w:rsid w:val="00980D9C"/>
    <w:rsid w:val="00980FD7"/>
    <w:rsid w:val="00981580"/>
    <w:rsid w:val="00981718"/>
    <w:rsid w:val="009819ED"/>
    <w:rsid w:val="00981AC6"/>
    <w:rsid w:val="00981BC0"/>
    <w:rsid w:val="00981BC4"/>
    <w:rsid w:val="00982129"/>
    <w:rsid w:val="00982174"/>
    <w:rsid w:val="00982219"/>
    <w:rsid w:val="00982438"/>
    <w:rsid w:val="0098274E"/>
    <w:rsid w:val="00982776"/>
    <w:rsid w:val="00982B22"/>
    <w:rsid w:val="00982DF5"/>
    <w:rsid w:val="00983028"/>
    <w:rsid w:val="009830D9"/>
    <w:rsid w:val="00983156"/>
    <w:rsid w:val="009833CE"/>
    <w:rsid w:val="0098341E"/>
    <w:rsid w:val="00983493"/>
    <w:rsid w:val="00983497"/>
    <w:rsid w:val="0098355C"/>
    <w:rsid w:val="00983691"/>
    <w:rsid w:val="0098376D"/>
    <w:rsid w:val="00983795"/>
    <w:rsid w:val="0098385A"/>
    <w:rsid w:val="0098388C"/>
    <w:rsid w:val="00983F08"/>
    <w:rsid w:val="00984010"/>
    <w:rsid w:val="009840ED"/>
    <w:rsid w:val="009843D4"/>
    <w:rsid w:val="009844C0"/>
    <w:rsid w:val="009845CA"/>
    <w:rsid w:val="0098460A"/>
    <w:rsid w:val="0098484E"/>
    <w:rsid w:val="00984C6F"/>
    <w:rsid w:val="00984CA5"/>
    <w:rsid w:val="00984D6B"/>
    <w:rsid w:val="00984D98"/>
    <w:rsid w:val="00984E37"/>
    <w:rsid w:val="00984FB9"/>
    <w:rsid w:val="00985000"/>
    <w:rsid w:val="009852A8"/>
    <w:rsid w:val="00985D47"/>
    <w:rsid w:val="00985DE6"/>
    <w:rsid w:val="00985E6F"/>
    <w:rsid w:val="00986050"/>
    <w:rsid w:val="009860D6"/>
    <w:rsid w:val="00986588"/>
    <w:rsid w:val="00986602"/>
    <w:rsid w:val="00986627"/>
    <w:rsid w:val="0098685F"/>
    <w:rsid w:val="00986873"/>
    <w:rsid w:val="0098696B"/>
    <w:rsid w:val="00986AE7"/>
    <w:rsid w:val="00986CED"/>
    <w:rsid w:val="00986EA5"/>
    <w:rsid w:val="00987250"/>
    <w:rsid w:val="009874B1"/>
    <w:rsid w:val="00987EBF"/>
    <w:rsid w:val="009902D9"/>
    <w:rsid w:val="00990436"/>
    <w:rsid w:val="00990794"/>
    <w:rsid w:val="00990848"/>
    <w:rsid w:val="009908E4"/>
    <w:rsid w:val="00990969"/>
    <w:rsid w:val="00990A06"/>
    <w:rsid w:val="009910EA"/>
    <w:rsid w:val="00991238"/>
    <w:rsid w:val="00991293"/>
    <w:rsid w:val="0099172A"/>
    <w:rsid w:val="00991A70"/>
    <w:rsid w:val="00991A83"/>
    <w:rsid w:val="00991A8F"/>
    <w:rsid w:val="00991C25"/>
    <w:rsid w:val="00991CD6"/>
    <w:rsid w:val="009924D9"/>
    <w:rsid w:val="009925B3"/>
    <w:rsid w:val="00992876"/>
    <w:rsid w:val="0099289F"/>
    <w:rsid w:val="009928CE"/>
    <w:rsid w:val="009928DF"/>
    <w:rsid w:val="00992D7C"/>
    <w:rsid w:val="00992E36"/>
    <w:rsid w:val="00992F95"/>
    <w:rsid w:val="00993175"/>
    <w:rsid w:val="00993205"/>
    <w:rsid w:val="009935E9"/>
    <w:rsid w:val="00993B69"/>
    <w:rsid w:val="00993F04"/>
    <w:rsid w:val="0099423E"/>
    <w:rsid w:val="009943E8"/>
    <w:rsid w:val="00994547"/>
    <w:rsid w:val="00994689"/>
    <w:rsid w:val="00994A37"/>
    <w:rsid w:val="00994B54"/>
    <w:rsid w:val="00994D04"/>
    <w:rsid w:val="00994F52"/>
    <w:rsid w:val="009953BA"/>
    <w:rsid w:val="00995880"/>
    <w:rsid w:val="0099595E"/>
    <w:rsid w:val="00995B32"/>
    <w:rsid w:val="00995B4D"/>
    <w:rsid w:val="00995BD2"/>
    <w:rsid w:val="00995FDE"/>
    <w:rsid w:val="00995FFC"/>
    <w:rsid w:val="00996108"/>
    <w:rsid w:val="00996205"/>
    <w:rsid w:val="00996228"/>
    <w:rsid w:val="0099674F"/>
    <w:rsid w:val="00996A17"/>
    <w:rsid w:val="00996F03"/>
    <w:rsid w:val="009971BA"/>
    <w:rsid w:val="009972DE"/>
    <w:rsid w:val="009972EB"/>
    <w:rsid w:val="009975A9"/>
    <w:rsid w:val="009978D4"/>
    <w:rsid w:val="0099791C"/>
    <w:rsid w:val="00997BD3"/>
    <w:rsid w:val="00997F20"/>
    <w:rsid w:val="00997F77"/>
    <w:rsid w:val="009A0136"/>
    <w:rsid w:val="009A020A"/>
    <w:rsid w:val="009A02C9"/>
    <w:rsid w:val="009A0478"/>
    <w:rsid w:val="009A05AF"/>
    <w:rsid w:val="009A080D"/>
    <w:rsid w:val="009A0E6E"/>
    <w:rsid w:val="009A0F4A"/>
    <w:rsid w:val="009A102D"/>
    <w:rsid w:val="009A1509"/>
    <w:rsid w:val="009A155E"/>
    <w:rsid w:val="009A1776"/>
    <w:rsid w:val="009A1D83"/>
    <w:rsid w:val="009A1E59"/>
    <w:rsid w:val="009A24B1"/>
    <w:rsid w:val="009A24D3"/>
    <w:rsid w:val="009A27A2"/>
    <w:rsid w:val="009A30F3"/>
    <w:rsid w:val="009A32DF"/>
    <w:rsid w:val="009A358B"/>
    <w:rsid w:val="009A3757"/>
    <w:rsid w:val="009A37B7"/>
    <w:rsid w:val="009A3876"/>
    <w:rsid w:val="009A388B"/>
    <w:rsid w:val="009A391D"/>
    <w:rsid w:val="009A3D07"/>
    <w:rsid w:val="009A4024"/>
    <w:rsid w:val="009A40A1"/>
    <w:rsid w:val="009A40B7"/>
    <w:rsid w:val="009A4805"/>
    <w:rsid w:val="009A4AF4"/>
    <w:rsid w:val="009A4BCD"/>
    <w:rsid w:val="009A4C53"/>
    <w:rsid w:val="009A4D39"/>
    <w:rsid w:val="009A4D4C"/>
    <w:rsid w:val="009A4DF9"/>
    <w:rsid w:val="009A4EEA"/>
    <w:rsid w:val="009A4EEB"/>
    <w:rsid w:val="009A510D"/>
    <w:rsid w:val="009A5435"/>
    <w:rsid w:val="009A56DD"/>
    <w:rsid w:val="009A598D"/>
    <w:rsid w:val="009A5ACA"/>
    <w:rsid w:val="009A5EC1"/>
    <w:rsid w:val="009A669F"/>
    <w:rsid w:val="009A6770"/>
    <w:rsid w:val="009A6B53"/>
    <w:rsid w:val="009A6F9F"/>
    <w:rsid w:val="009A70BF"/>
    <w:rsid w:val="009A7130"/>
    <w:rsid w:val="009A741B"/>
    <w:rsid w:val="009A7607"/>
    <w:rsid w:val="009A762A"/>
    <w:rsid w:val="009A777C"/>
    <w:rsid w:val="009A7E7F"/>
    <w:rsid w:val="009A7EE4"/>
    <w:rsid w:val="009B02A8"/>
    <w:rsid w:val="009B02E0"/>
    <w:rsid w:val="009B0315"/>
    <w:rsid w:val="009B042F"/>
    <w:rsid w:val="009B0661"/>
    <w:rsid w:val="009B09C2"/>
    <w:rsid w:val="009B0C46"/>
    <w:rsid w:val="009B0D2E"/>
    <w:rsid w:val="009B0E2A"/>
    <w:rsid w:val="009B1432"/>
    <w:rsid w:val="009B1447"/>
    <w:rsid w:val="009B1502"/>
    <w:rsid w:val="009B163B"/>
    <w:rsid w:val="009B18FD"/>
    <w:rsid w:val="009B1D50"/>
    <w:rsid w:val="009B1D6F"/>
    <w:rsid w:val="009B1E03"/>
    <w:rsid w:val="009B1F12"/>
    <w:rsid w:val="009B204C"/>
    <w:rsid w:val="009B22B3"/>
    <w:rsid w:val="009B276A"/>
    <w:rsid w:val="009B2795"/>
    <w:rsid w:val="009B2868"/>
    <w:rsid w:val="009B2B8B"/>
    <w:rsid w:val="009B2FD2"/>
    <w:rsid w:val="009B309C"/>
    <w:rsid w:val="009B3418"/>
    <w:rsid w:val="009B3442"/>
    <w:rsid w:val="009B34FE"/>
    <w:rsid w:val="009B3654"/>
    <w:rsid w:val="009B365D"/>
    <w:rsid w:val="009B36CF"/>
    <w:rsid w:val="009B38BA"/>
    <w:rsid w:val="009B38E0"/>
    <w:rsid w:val="009B3D86"/>
    <w:rsid w:val="009B3F65"/>
    <w:rsid w:val="009B401D"/>
    <w:rsid w:val="009B41C4"/>
    <w:rsid w:val="009B4713"/>
    <w:rsid w:val="009B4D69"/>
    <w:rsid w:val="009B4DC2"/>
    <w:rsid w:val="009B519C"/>
    <w:rsid w:val="009B51BB"/>
    <w:rsid w:val="009B52AC"/>
    <w:rsid w:val="009B53F5"/>
    <w:rsid w:val="009B56CC"/>
    <w:rsid w:val="009B56D0"/>
    <w:rsid w:val="009B5726"/>
    <w:rsid w:val="009B58B4"/>
    <w:rsid w:val="009B5BD0"/>
    <w:rsid w:val="009B5FA9"/>
    <w:rsid w:val="009B60E0"/>
    <w:rsid w:val="009B647A"/>
    <w:rsid w:val="009B6711"/>
    <w:rsid w:val="009B6FE0"/>
    <w:rsid w:val="009B7316"/>
    <w:rsid w:val="009B7319"/>
    <w:rsid w:val="009B7363"/>
    <w:rsid w:val="009B77E3"/>
    <w:rsid w:val="009B7903"/>
    <w:rsid w:val="009B79E8"/>
    <w:rsid w:val="009B7AA7"/>
    <w:rsid w:val="009C005F"/>
    <w:rsid w:val="009C00C5"/>
    <w:rsid w:val="009C019F"/>
    <w:rsid w:val="009C01B9"/>
    <w:rsid w:val="009C033A"/>
    <w:rsid w:val="009C0698"/>
    <w:rsid w:val="009C0759"/>
    <w:rsid w:val="009C0782"/>
    <w:rsid w:val="009C132C"/>
    <w:rsid w:val="009C1465"/>
    <w:rsid w:val="009C1727"/>
    <w:rsid w:val="009C17ED"/>
    <w:rsid w:val="009C18FD"/>
    <w:rsid w:val="009C1D78"/>
    <w:rsid w:val="009C22B3"/>
    <w:rsid w:val="009C24C0"/>
    <w:rsid w:val="009C253E"/>
    <w:rsid w:val="009C2634"/>
    <w:rsid w:val="009C267E"/>
    <w:rsid w:val="009C26DD"/>
    <w:rsid w:val="009C274B"/>
    <w:rsid w:val="009C28C2"/>
    <w:rsid w:val="009C2A7C"/>
    <w:rsid w:val="009C2B17"/>
    <w:rsid w:val="009C2C4A"/>
    <w:rsid w:val="009C301D"/>
    <w:rsid w:val="009C3092"/>
    <w:rsid w:val="009C32B0"/>
    <w:rsid w:val="009C3399"/>
    <w:rsid w:val="009C394F"/>
    <w:rsid w:val="009C39A5"/>
    <w:rsid w:val="009C3B44"/>
    <w:rsid w:val="009C3BBD"/>
    <w:rsid w:val="009C425D"/>
    <w:rsid w:val="009C42F0"/>
    <w:rsid w:val="009C433C"/>
    <w:rsid w:val="009C44ED"/>
    <w:rsid w:val="009C4675"/>
    <w:rsid w:val="009C498D"/>
    <w:rsid w:val="009C4B6E"/>
    <w:rsid w:val="009C4CDA"/>
    <w:rsid w:val="009C4F33"/>
    <w:rsid w:val="009C4F3A"/>
    <w:rsid w:val="009C4FE9"/>
    <w:rsid w:val="009C56CE"/>
    <w:rsid w:val="009C6051"/>
    <w:rsid w:val="009C6156"/>
    <w:rsid w:val="009C62A4"/>
    <w:rsid w:val="009C661B"/>
    <w:rsid w:val="009C68F9"/>
    <w:rsid w:val="009C6911"/>
    <w:rsid w:val="009C69AB"/>
    <w:rsid w:val="009C6A8C"/>
    <w:rsid w:val="009C6E82"/>
    <w:rsid w:val="009C6EC0"/>
    <w:rsid w:val="009C6EE9"/>
    <w:rsid w:val="009C71EE"/>
    <w:rsid w:val="009C759A"/>
    <w:rsid w:val="009C77DD"/>
    <w:rsid w:val="009C7956"/>
    <w:rsid w:val="009C797E"/>
    <w:rsid w:val="009C7BC6"/>
    <w:rsid w:val="009C7C00"/>
    <w:rsid w:val="009C7E16"/>
    <w:rsid w:val="009C7E81"/>
    <w:rsid w:val="009D01CE"/>
    <w:rsid w:val="009D02E3"/>
    <w:rsid w:val="009D04AD"/>
    <w:rsid w:val="009D0718"/>
    <w:rsid w:val="009D079E"/>
    <w:rsid w:val="009D0838"/>
    <w:rsid w:val="009D08F4"/>
    <w:rsid w:val="009D0A37"/>
    <w:rsid w:val="009D0BAC"/>
    <w:rsid w:val="009D0C8C"/>
    <w:rsid w:val="009D0E06"/>
    <w:rsid w:val="009D0E66"/>
    <w:rsid w:val="009D10BF"/>
    <w:rsid w:val="009D1558"/>
    <w:rsid w:val="009D1817"/>
    <w:rsid w:val="009D183E"/>
    <w:rsid w:val="009D1997"/>
    <w:rsid w:val="009D1A96"/>
    <w:rsid w:val="009D1C45"/>
    <w:rsid w:val="009D1D1E"/>
    <w:rsid w:val="009D1F79"/>
    <w:rsid w:val="009D210D"/>
    <w:rsid w:val="009D2154"/>
    <w:rsid w:val="009D2347"/>
    <w:rsid w:val="009D2414"/>
    <w:rsid w:val="009D2480"/>
    <w:rsid w:val="009D26F6"/>
    <w:rsid w:val="009D2828"/>
    <w:rsid w:val="009D28C1"/>
    <w:rsid w:val="009D2AFD"/>
    <w:rsid w:val="009D2BC9"/>
    <w:rsid w:val="009D2E52"/>
    <w:rsid w:val="009D37C6"/>
    <w:rsid w:val="009D389A"/>
    <w:rsid w:val="009D39FF"/>
    <w:rsid w:val="009D3BC6"/>
    <w:rsid w:val="009D3E06"/>
    <w:rsid w:val="009D3FBB"/>
    <w:rsid w:val="009D40F2"/>
    <w:rsid w:val="009D41FA"/>
    <w:rsid w:val="009D4282"/>
    <w:rsid w:val="009D439E"/>
    <w:rsid w:val="009D443F"/>
    <w:rsid w:val="009D47E0"/>
    <w:rsid w:val="009D57A4"/>
    <w:rsid w:val="009D59A4"/>
    <w:rsid w:val="009D5B21"/>
    <w:rsid w:val="009D5D62"/>
    <w:rsid w:val="009D5DEC"/>
    <w:rsid w:val="009D624B"/>
    <w:rsid w:val="009D62B1"/>
    <w:rsid w:val="009D644E"/>
    <w:rsid w:val="009D6457"/>
    <w:rsid w:val="009D64FA"/>
    <w:rsid w:val="009D6540"/>
    <w:rsid w:val="009D67D5"/>
    <w:rsid w:val="009D6918"/>
    <w:rsid w:val="009D6968"/>
    <w:rsid w:val="009D69C0"/>
    <w:rsid w:val="009D6E0C"/>
    <w:rsid w:val="009D6E47"/>
    <w:rsid w:val="009D6EC7"/>
    <w:rsid w:val="009D6F8A"/>
    <w:rsid w:val="009D7190"/>
    <w:rsid w:val="009D7193"/>
    <w:rsid w:val="009D72E8"/>
    <w:rsid w:val="009D7424"/>
    <w:rsid w:val="009D78B9"/>
    <w:rsid w:val="009D7A4C"/>
    <w:rsid w:val="009D7C81"/>
    <w:rsid w:val="009D7F8E"/>
    <w:rsid w:val="009E0075"/>
    <w:rsid w:val="009E0277"/>
    <w:rsid w:val="009E049A"/>
    <w:rsid w:val="009E0773"/>
    <w:rsid w:val="009E0ABC"/>
    <w:rsid w:val="009E0C05"/>
    <w:rsid w:val="009E0E2C"/>
    <w:rsid w:val="009E13B0"/>
    <w:rsid w:val="009E17BD"/>
    <w:rsid w:val="009E19F8"/>
    <w:rsid w:val="009E1AB1"/>
    <w:rsid w:val="009E1C21"/>
    <w:rsid w:val="009E1C5C"/>
    <w:rsid w:val="009E20C5"/>
    <w:rsid w:val="009E22C9"/>
    <w:rsid w:val="009E250F"/>
    <w:rsid w:val="009E2927"/>
    <w:rsid w:val="009E2A70"/>
    <w:rsid w:val="009E2DDB"/>
    <w:rsid w:val="009E2E50"/>
    <w:rsid w:val="009E2EB2"/>
    <w:rsid w:val="009E3206"/>
    <w:rsid w:val="009E3303"/>
    <w:rsid w:val="009E345D"/>
    <w:rsid w:val="009E3721"/>
    <w:rsid w:val="009E37E0"/>
    <w:rsid w:val="009E3AF0"/>
    <w:rsid w:val="009E3D61"/>
    <w:rsid w:val="009E3EBB"/>
    <w:rsid w:val="009E42B6"/>
    <w:rsid w:val="009E4573"/>
    <w:rsid w:val="009E45D5"/>
    <w:rsid w:val="009E4638"/>
    <w:rsid w:val="009E48F2"/>
    <w:rsid w:val="009E4B58"/>
    <w:rsid w:val="009E4BA8"/>
    <w:rsid w:val="009E4E29"/>
    <w:rsid w:val="009E52EE"/>
    <w:rsid w:val="009E5489"/>
    <w:rsid w:val="009E5535"/>
    <w:rsid w:val="009E5552"/>
    <w:rsid w:val="009E59EC"/>
    <w:rsid w:val="009E5B39"/>
    <w:rsid w:val="009E5D04"/>
    <w:rsid w:val="009E5E63"/>
    <w:rsid w:val="009E60BE"/>
    <w:rsid w:val="009E6140"/>
    <w:rsid w:val="009E6284"/>
    <w:rsid w:val="009E64B2"/>
    <w:rsid w:val="009E67E5"/>
    <w:rsid w:val="009E68C3"/>
    <w:rsid w:val="009E6919"/>
    <w:rsid w:val="009E6B49"/>
    <w:rsid w:val="009E6B7E"/>
    <w:rsid w:val="009E6DDD"/>
    <w:rsid w:val="009E6E61"/>
    <w:rsid w:val="009E71A9"/>
    <w:rsid w:val="009E72E0"/>
    <w:rsid w:val="009E732E"/>
    <w:rsid w:val="009E73AC"/>
    <w:rsid w:val="009E75F1"/>
    <w:rsid w:val="009E766F"/>
    <w:rsid w:val="009E77B9"/>
    <w:rsid w:val="009E7AFB"/>
    <w:rsid w:val="009E7B88"/>
    <w:rsid w:val="009E7D30"/>
    <w:rsid w:val="009E7F07"/>
    <w:rsid w:val="009F0078"/>
    <w:rsid w:val="009F00C3"/>
    <w:rsid w:val="009F015D"/>
    <w:rsid w:val="009F04CA"/>
    <w:rsid w:val="009F0557"/>
    <w:rsid w:val="009F0614"/>
    <w:rsid w:val="009F07EA"/>
    <w:rsid w:val="009F0A37"/>
    <w:rsid w:val="009F0AB1"/>
    <w:rsid w:val="009F0E86"/>
    <w:rsid w:val="009F10DA"/>
    <w:rsid w:val="009F120F"/>
    <w:rsid w:val="009F1348"/>
    <w:rsid w:val="009F145F"/>
    <w:rsid w:val="009F157A"/>
    <w:rsid w:val="009F18E9"/>
    <w:rsid w:val="009F19A0"/>
    <w:rsid w:val="009F19DD"/>
    <w:rsid w:val="009F1B02"/>
    <w:rsid w:val="009F1B28"/>
    <w:rsid w:val="009F1C17"/>
    <w:rsid w:val="009F1C1A"/>
    <w:rsid w:val="009F1E6E"/>
    <w:rsid w:val="009F261F"/>
    <w:rsid w:val="009F2782"/>
    <w:rsid w:val="009F3126"/>
    <w:rsid w:val="009F317E"/>
    <w:rsid w:val="009F3250"/>
    <w:rsid w:val="009F333A"/>
    <w:rsid w:val="009F350D"/>
    <w:rsid w:val="009F3677"/>
    <w:rsid w:val="009F3827"/>
    <w:rsid w:val="009F3913"/>
    <w:rsid w:val="009F4197"/>
    <w:rsid w:val="009F4248"/>
    <w:rsid w:val="009F4370"/>
    <w:rsid w:val="009F447D"/>
    <w:rsid w:val="009F4535"/>
    <w:rsid w:val="009F4624"/>
    <w:rsid w:val="009F46B4"/>
    <w:rsid w:val="009F4727"/>
    <w:rsid w:val="009F4D32"/>
    <w:rsid w:val="009F4E67"/>
    <w:rsid w:val="009F4EDE"/>
    <w:rsid w:val="009F51C2"/>
    <w:rsid w:val="009F55B2"/>
    <w:rsid w:val="009F55DF"/>
    <w:rsid w:val="009F5743"/>
    <w:rsid w:val="009F5C51"/>
    <w:rsid w:val="009F5FB7"/>
    <w:rsid w:val="009F612E"/>
    <w:rsid w:val="009F61BD"/>
    <w:rsid w:val="009F6373"/>
    <w:rsid w:val="009F643D"/>
    <w:rsid w:val="009F6513"/>
    <w:rsid w:val="009F657E"/>
    <w:rsid w:val="009F65E6"/>
    <w:rsid w:val="009F6BEB"/>
    <w:rsid w:val="009F6EF1"/>
    <w:rsid w:val="009F71B9"/>
    <w:rsid w:val="009F71DA"/>
    <w:rsid w:val="009F7392"/>
    <w:rsid w:val="009F7942"/>
    <w:rsid w:val="009F7A59"/>
    <w:rsid w:val="009F7C0E"/>
    <w:rsid w:val="009F7F90"/>
    <w:rsid w:val="00A0017E"/>
    <w:rsid w:val="00A002B9"/>
    <w:rsid w:val="00A00465"/>
    <w:rsid w:val="00A00507"/>
    <w:rsid w:val="00A005CD"/>
    <w:rsid w:val="00A00745"/>
    <w:rsid w:val="00A0075D"/>
    <w:rsid w:val="00A00CD2"/>
    <w:rsid w:val="00A0102B"/>
    <w:rsid w:val="00A0118D"/>
    <w:rsid w:val="00A011E1"/>
    <w:rsid w:val="00A01234"/>
    <w:rsid w:val="00A01455"/>
    <w:rsid w:val="00A0176E"/>
    <w:rsid w:val="00A01D0C"/>
    <w:rsid w:val="00A01EFA"/>
    <w:rsid w:val="00A01F4A"/>
    <w:rsid w:val="00A025F9"/>
    <w:rsid w:val="00A02607"/>
    <w:rsid w:val="00A027D8"/>
    <w:rsid w:val="00A02A35"/>
    <w:rsid w:val="00A02C43"/>
    <w:rsid w:val="00A02C62"/>
    <w:rsid w:val="00A02DEB"/>
    <w:rsid w:val="00A02E82"/>
    <w:rsid w:val="00A03309"/>
    <w:rsid w:val="00A0335D"/>
    <w:rsid w:val="00A033D5"/>
    <w:rsid w:val="00A038A3"/>
    <w:rsid w:val="00A03AF4"/>
    <w:rsid w:val="00A03D1D"/>
    <w:rsid w:val="00A03DC1"/>
    <w:rsid w:val="00A03ED1"/>
    <w:rsid w:val="00A041D4"/>
    <w:rsid w:val="00A04286"/>
    <w:rsid w:val="00A0444A"/>
    <w:rsid w:val="00A04742"/>
    <w:rsid w:val="00A04B9D"/>
    <w:rsid w:val="00A04BFE"/>
    <w:rsid w:val="00A04D27"/>
    <w:rsid w:val="00A05281"/>
    <w:rsid w:val="00A057D7"/>
    <w:rsid w:val="00A05872"/>
    <w:rsid w:val="00A0603A"/>
    <w:rsid w:val="00A060B7"/>
    <w:rsid w:val="00A066F5"/>
    <w:rsid w:val="00A06BA1"/>
    <w:rsid w:val="00A06D5B"/>
    <w:rsid w:val="00A06F60"/>
    <w:rsid w:val="00A06F95"/>
    <w:rsid w:val="00A06FC9"/>
    <w:rsid w:val="00A07638"/>
    <w:rsid w:val="00A0768A"/>
    <w:rsid w:val="00A07BF7"/>
    <w:rsid w:val="00A07C26"/>
    <w:rsid w:val="00A07C82"/>
    <w:rsid w:val="00A07D1B"/>
    <w:rsid w:val="00A07FC7"/>
    <w:rsid w:val="00A1005F"/>
    <w:rsid w:val="00A10184"/>
    <w:rsid w:val="00A104DA"/>
    <w:rsid w:val="00A10506"/>
    <w:rsid w:val="00A107EC"/>
    <w:rsid w:val="00A10859"/>
    <w:rsid w:val="00A10873"/>
    <w:rsid w:val="00A10CAE"/>
    <w:rsid w:val="00A10CFD"/>
    <w:rsid w:val="00A10EA3"/>
    <w:rsid w:val="00A10F4E"/>
    <w:rsid w:val="00A119A8"/>
    <w:rsid w:val="00A11A97"/>
    <w:rsid w:val="00A11AF8"/>
    <w:rsid w:val="00A11DDC"/>
    <w:rsid w:val="00A11FD4"/>
    <w:rsid w:val="00A123A1"/>
    <w:rsid w:val="00A123C9"/>
    <w:rsid w:val="00A125BD"/>
    <w:rsid w:val="00A125F2"/>
    <w:rsid w:val="00A12662"/>
    <w:rsid w:val="00A12727"/>
    <w:rsid w:val="00A127DF"/>
    <w:rsid w:val="00A1284F"/>
    <w:rsid w:val="00A1285A"/>
    <w:rsid w:val="00A129D5"/>
    <w:rsid w:val="00A12B03"/>
    <w:rsid w:val="00A12D05"/>
    <w:rsid w:val="00A13047"/>
    <w:rsid w:val="00A13081"/>
    <w:rsid w:val="00A1309E"/>
    <w:rsid w:val="00A131CE"/>
    <w:rsid w:val="00A13284"/>
    <w:rsid w:val="00A13316"/>
    <w:rsid w:val="00A133F2"/>
    <w:rsid w:val="00A13632"/>
    <w:rsid w:val="00A136D2"/>
    <w:rsid w:val="00A13A3A"/>
    <w:rsid w:val="00A13BE5"/>
    <w:rsid w:val="00A13FAF"/>
    <w:rsid w:val="00A13FB7"/>
    <w:rsid w:val="00A1438C"/>
    <w:rsid w:val="00A1458C"/>
    <w:rsid w:val="00A147A5"/>
    <w:rsid w:val="00A1486C"/>
    <w:rsid w:val="00A14914"/>
    <w:rsid w:val="00A14CCF"/>
    <w:rsid w:val="00A1527E"/>
    <w:rsid w:val="00A1535B"/>
    <w:rsid w:val="00A15630"/>
    <w:rsid w:val="00A15946"/>
    <w:rsid w:val="00A159F4"/>
    <w:rsid w:val="00A15A16"/>
    <w:rsid w:val="00A15AF7"/>
    <w:rsid w:val="00A15D44"/>
    <w:rsid w:val="00A15E04"/>
    <w:rsid w:val="00A15EFF"/>
    <w:rsid w:val="00A15F65"/>
    <w:rsid w:val="00A160A5"/>
    <w:rsid w:val="00A1616A"/>
    <w:rsid w:val="00A1627F"/>
    <w:rsid w:val="00A16376"/>
    <w:rsid w:val="00A16553"/>
    <w:rsid w:val="00A165C0"/>
    <w:rsid w:val="00A165E5"/>
    <w:rsid w:val="00A166D9"/>
    <w:rsid w:val="00A16818"/>
    <w:rsid w:val="00A16898"/>
    <w:rsid w:val="00A16C28"/>
    <w:rsid w:val="00A16C47"/>
    <w:rsid w:val="00A16EBA"/>
    <w:rsid w:val="00A170C9"/>
    <w:rsid w:val="00A17141"/>
    <w:rsid w:val="00A172AE"/>
    <w:rsid w:val="00A17468"/>
    <w:rsid w:val="00A17860"/>
    <w:rsid w:val="00A17897"/>
    <w:rsid w:val="00A17A12"/>
    <w:rsid w:val="00A17ABC"/>
    <w:rsid w:val="00A17B11"/>
    <w:rsid w:val="00A17BB1"/>
    <w:rsid w:val="00A17DC4"/>
    <w:rsid w:val="00A200E7"/>
    <w:rsid w:val="00A2029A"/>
    <w:rsid w:val="00A20779"/>
    <w:rsid w:val="00A209BC"/>
    <w:rsid w:val="00A20A7F"/>
    <w:rsid w:val="00A20DB5"/>
    <w:rsid w:val="00A21289"/>
    <w:rsid w:val="00A216EC"/>
    <w:rsid w:val="00A218ED"/>
    <w:rsid w:val="00A21B9B"/>
    <w:rsid w:val="00A21F40"/>
    <w:rsid w:val="00A2207C"/>
    <w:rsid w:val="00A223BF"/>
    <w:rsid w:val="00A22431"/>
    <w:rsid w:val="00A2248D"/>
    <w:rsid w:val="00A2281D"/>
    <w:rsid w:val="00A22B82"/>
    <w:rsid w:val="00A22D7E"/>
    <w:rsid w:val="00A22E8D"/>
    <w:rsid w:val="00A22FF1"/>
    <w:rsid w:val="00A23197"/>
    <w:rsid w:val="00A2337E"/>
    <w:rsid w:val="00A23466"/>
    <w:rsid w:val="00A235ED"/>
    <w:rsid w:val="00A237D1"/>
    <w:rsid w:val="00A23971"/>
    <w:rsid w:val="00A23E35"/>
    <w:rsid w:val="00A241BE"/>
    <w:rsid w:val="00A2435F"/>
    <w:rsid w:val="00A24492"/>
    <w:rsid w:val="00A248C5"/>
    <w:rsid w:val="00A24C0F"/>
    <w:rsid w:val="00A24F75"/>
    <w:rsid w:val="00A24FF0"/>
    <w:rsid w:val="00A25296"/>
    <w:rsid w:val="00A25407"/>
    <w:rsid w:val="00A254E1"/>
    <w:rsid w:val="00A2584A"/>
    <w:rsid w:val="00A261D0"/>
    <w:rsid w:val="00A262C6"/>
    <w:rsid w:val="00A26427"/>
    <w:rsid w:val="00A2662D"/>
    <w:rsid w:val="00A2663E"/>
    <w:rsid w:val="00A267A9"/>
    <w:rsid w:val="00A273FB"/>
    <w:rsid w:val="00A27B7F"/>
    <w:rsid w:val="00A27C51"/>
    <w:rsid w:val="00A27DAF"/>
    <w:rsid w:val="00A3004F"/>
    <w:rsid w:val="00A300C1"/>
    <w:rsid w:val="00A305B2"/>
    <w:rsid w:val="00A307A7"/>
    <w:rsid w:val="00A30853"/>
    <w:rsid w:val="00A308C7"/>
    <w:rsid w:val="00A30C1E"/>
    <w:rsid w:val="00A30D4F"/>
    <w:rsid w:val="00A30DAF"/>
    <w:rsid w:val="00A30EAD"/>
    <w:rsid w:val="00A30EF8"/>
    <w:rsid w:val="00A312A1"/>
    <w:rsid w:val="00A31645"/>
    <w:rsid w:val="00A316C8"/>
    <w:rsid w:val="00A31740"/>
    <w:rsid w:val="00A31899"/>
    <w:rsid w:val="00A318D1"/>
    <w:rsid w:val="00A3198B"/>
    <w:rsid w:val="00A31F79"/>
    <w:rsid w:val="00A320AB"/>
    <w:rsid w:val="00A32109"/>
    <w:rsid w:val="00A32119"/>
    <w:rsid w:val="00A32173"/>
    <w:rsid w:val="00A32532"/>
    <w:rsid w:val="00A326C5"/>
    <w:rsid w:val="00A32950"/>
    <w:rsid w:val="00A32967"/>
    <w:rsid w:val="00A33248"/>
    <w:rsid w:val="00A3386F"/>
    <w:rsid w:val="00A33879"/>
    <w:rsid w:val="00A33A30"/>
    <w:rsid w:val="00A33D43"/>
    <w:rsid w:val="00A3412C"/>
    <w:rsid w:val="00A34135"/>
    <w:rsid w:val="00A34472"/>
    <w:rsid w:val="00A344B3"/>
    <w:rsid w:val="00A3464B"/>
    <w:rsid w:val="00A35435"/>
    <w:rsid w:val="00A3568E"/>
    <w:rsid w:val="00A3576A"/>
    <w:rsid w:val="00A357DC"/>
    <w:rsid w:val="00A35A59"/>
    <w:rsid w:val="00A35B6B"/>
    <w:rsid w:val="00A35F55"/>
    <w:rsid w:val="00A362F6"/>
    <w:rsid w:val="00A36548"/>
    <w:rsid w:val="00A365F4"/>
    <w:rsid w:val="00A36697"/>
    <w:rsid w:val="00A3685B"/>
    <w:rsid w:val="00A369B7"/>
    <w:rsid w:val="00A36CB2"/>
    <w:rsid w:val="00A36D99"/>
    <w:rsid w:val="00A3717D"/>
    <w:rsid w:val="00A3719C"/>
    <w:rsid w:val="00A373D1"/>
    <w:rsid w:val="00A37433"/>
    <w:rsid w:val="00A37920"/>
    <w:rsid w:val="00A37CA4"/>
    <w:rsid w:val="00A37CC3"/>
    <w:rsid w:val="00A37F71"/>
    <w:rsid w:val="00A37F98"/>
    <w:rsid w:val="00A40437"/>
    <w:rsid w:val="00A4082A"/>
    <w:rsid w:val="00A40C0A"/>
    <w:rsid w:val="00A40D92"/>
    <w:rsid w:val="00A40E34"/>
    <w:rsid w:val="00A40F8E"/>
    <w:rsid w:val="00A41413"/>
    <w:rsid w:val="00A414AD"/>
    <w:rsid w:val="00A41730"/>
    <w:rsid w:val="00A41779"/>
    <w:rsid w:val="00A417DC"/>
    <w:rsid w:val="00A41AF7"/>
    <w:rsid w:val="00A41B05"/>
    <w:rsid w:val="00A41CFE"/>
    <w:rsid w:val="00A41EDB"/>
    <w:rsid w:val="00A422C2"/>
    <w:rsid w:val="00A422F0"/>
    <w:rsid w:val="00A4244B"/>
    <w:rsid w:val="00A4247D"/>
    <w:rsid w:val="00A4250F"/>
    <w:rsid w:val="00A42678"/>
    <w:rsid w:val="00A4291F"/>
    <w:rsid w:val="00A42D5F"/>
    <w:rsid w:val="00A42ED0"/>
    <w:rsid w:val="00A42FC5"/>
    <w:rsid w:val="00A43044"/>
    <w:rsid w:val="00A434FB"/>
    <w:rsid w:val="00A4365B"/>
    <w:rsid w:val="00A439D2"/>
    <w:rsid w:val="00A44229"/>
    <w:rsid w:val="00A4447E"/>
    <w:rsid w:val="00A4457A"/>
    <w:rsid w:val="00A4474A"/>
    <w:rsid w:val="00A44801"/>
    <w:rsid w:val="00A44BC0"/>
    <w:rsid w:val="00A44F90"/>
    <w:rsid w:val="00A45460"/>
    <w:rsid w:val="00A45622"/>
    <w:rsid w:val="00A4574A"/>
    <w:rsid w:val="00A457AE"/>
    <w:rsid w:val="00A457C3"/>
    <w:rsid w:val="00A45907"/>
    <w:rsid w:val="00A4595C"/>
    <w:rsid w:val="00A45D59"/>
    <w:rsid w:val="00A46267"/>
    <w:rsid w:val="00A4641B"/>
    <w:rsid w:val="00A46916"/>
    <w:rsid w:val="00A46C45"/>
    <w:rsid w:val="00A46D3D"/>
    <w:rsid w:val="00A46D8E"/>
    <w:rsid w:val="00A46F31"/>
    <w:rsid w:val="00A47122"/>
    <w:rsid w:val="00A473D3"/>
    <w:rsid w:val="00A4754D"/>
    <w:rsid w:val="00A4767F"/>
    <w:rsid w:val="00A4785B"/>
    <w:rsid w:val="00A47922"/>
    <w:rsid w:val="00A47C65"/>
    <w:rsid w:val="00A50335"/>
    <w:rsid w:val="00A505CE"/>
    <w:rsid w:val="00A5066D"/>
    <w:rsid w:val="00A5066F"/>
    <w:rsid w:val="00A5068F"/>
    <w:rsid w:val="00A50904"/>
    <w:rsid w:val="00A50969"/>
    <w:rsid w:val="00A50A57"/>
    <w:rsid w:val="00A50B5E"/>
    <w:rsid w:val="00A50C10"/>
    <w:rsid w:val="00A51194"/>
    <w:rsid w:val="00A51242"/>
    <w:rsid w:val="00A5133A"/>
    <w:rsid w:val="00A513C6"/>
    <w:rsid w:val="00A51579"/>
    <w:rsid w:val="00A51664"/>
    <w:rsid w:val="00A51D47"/>
    <w:rsid w:val="00A51D92"/>
    <w:rsid w:val="00A5231F"/>
    <w:rsid w:val="00A52340"/>
    <w:rsid w:val="00A52862"/>
    <w:rsid w:val="00A52963"/>
    <w:rsid w:val="00A52A01"/>
    <w:rsid w:val="00A52C50"/>
    <w:rsid w:val="00A52CB6"/>
    <w:rsid w:val="00A52D3C"/>
    <w:rsid w:val="00A52E39"/>
    <w:rsid w:val="00A52F24"/>
    <w:rsid w:val="00A533D5"/>
    <w:rsid w:val="00A535C0"/>
    <w:rsid w:val="00A5369C"/>
    <w:rsid w:val="00A53E43"/>
    <w:rsid w:val="00A53F5A"/>
    <w:rsid w:val="00A54176"/>
    <w:rsid w:val="00A5420A"/>
    <w:rsid w:val="00A543FC"/>
    <w:rsid w:val="00A54447"/>
    <w:rsid w:val="00A5454E"/>
    <w:rsid w:val="00A545CD"/>
    <w:rsid w:val="00A54730"/>
    <w:rsid w:val="00A547F2"/>
    <w:rsid w:val="00A549D1"/>
    <w:rsid w:val="00A54A01"/>
    <w:rsid w:val="00A54B57"/>
    <w:rsid w:val="00A54DC4"/>
    <w:rsid w:val="00A54FA5"/>
    <w:rsid w:val="00A54FCA"/>
    <w:rsid w:val="00A553F2"/>
    <w:rsid w:val="00A55576"/>
    <w:rsid w:val="00A55967"/>
    <w:rsid w:val="00A559AF"/>
    <w:rsid w:val="00A559C3"/>
    <w:rsid w:val="00A55D97"/>
    <w:rsid w:val="00A56543"/>
    <w:rsid w:val="00A5659F"/>
    <w:rsid w:val="00A56AA8"/>
    <w:rsid w:val="00A56B0B"/>
    <w:rsid w:val="00A56B69"/>
    <w:rsid w:val="00A56BDD"/>
    <w:rsid w:val="00A56C73"/>
    <w:rsid w:val="00A57130"/>
    <w:rsid w:val="00A573FE"/>
    <w:rsid w:val="00A57521"/>
    <w:rsid w:val="00A57620"/>
    <w:rsid w:val="00A576C0"/>
    <w:rsid w:val="00A57EEE"/>
    <w:rsid w:val="00A57F1C"/>
    <w:rsid w:val="00A57F3C"/>
    <w:rsid w:val="00A57F75"/>
    <w:rsid w:val="00A600A2"/>
    <w:rsid w:val="00A602A2"/>
    <w:rsid w:val="00A60416"/>
    <w:rsid w:val="00A604F3"/>
    <w:rsid w:val="00A60626"/>
    <w:rsid w:val="00A606BA"/>
    <w:rsid w:val="00A60778"/>
    <w:rsid w:val="00A60830"/>
    <w:rsid w:val="00A6085B"/>
    <w:rsid w:val="00A60C86"/>
    <w:rsid w:val="00A60D8D"/>
    <w:rsid w:val="00A61416"/>
    <w:rsid w:val="00A6171D"/>
    <w:rsid w:val="00A61EE6"/>
    <w:rsid w:val="00A62027"/>
    <w:rsid w:val="00A62057"/>
    <w:rsid w:val="00A62076"/>
    <w:rsid w:val="00A62221"/>
    <w:rsid w:val="00A623FD"/>
    <w:rsid w:val="00A6252E"/>
    <w:rsid w:val="00A6274A"/>
    <w:rsid w:val="00A628E5"/>
    <w:rsid w:val="00A62C51"/>
    <w:rsid w:val="00A62D3D"/>
    <w:rsid w:val="00A62DE4"/>
    <w:rsid w:val="00A62F70"/>
    <w:rsid w:val="00A63121"/>
    <w:rsid w:val="00A63384"/>
    <w:rsid w:val="00A63819"/>
    <w:rsid w:val="00A6398A"/>
    <w:rsid w:val="00A63C6A"/>
    <w:rsid w:val="00A63DE7"/>
    <w:rsid w:val="00A64040"/>
    <w:rsid w:val="00A64208"/>
    <w:rsid w:val="00A643FB"/>
    <w:rsid w:val="00A64595"/>
    <w:rsid w:val="00A646ED"/>
    <w:rsid w:val="00A64760"/>
    <w:rsid w:val="00A6478C"/>
    <w:rsid w:val="00A6492A"/>
    <w:rsid w:val="00A64A0C"/>
    <w:rsid w:val="00A64D9B"/>
    <w:rsid w:val="00A64DFE"/>
    <w:rsid w:val="00A64E77"/>
    <w:rsid w:val="00A64EB6"/>
    <w:rsid w:val="00A6525D"/>
    <w:rsid w:val="00A65297"/>
    <w:rsid w:val="00A6535E"/>
    <w:rsid w:val="00A656BB"/>
    <w:rsid w:val="00A656D9"/>
    <w:rsid w:val="00A6584F"/>
    <w:rsid w:val="00A65A61"/>
    <w:rsid w:val="00A65E85"/>
    <w:rsid w:val="00A66045"/>
    <w:rsid w:val="00A66140"/>
    <w:rsid w:val="00A66236"/>
    <w:rsid w:val="00A66350"/>
    <w:rsid w:val="00A666A6"/>
    <w:rsid w:val="00A6676F"/>
    <w:rsid w:val="00A667C0"/>
    <w:rsid w:val="00A66CFD"/>
    <w:rsid w:val="00A67097"/>
    <w:rsid w:val="00A67125"/>
    <w:rsid w:val="00A671FE"/>
    <w:rsid w:val="00A67238"/>
    <w:rsid w:val="00A67274"/>
    <w:rsid w:val="00A6727E"/>
    <w:rsid w:val="00A672B3"/>
    <w:rsid w:val="00A67515"/>
    <w:rsid w:val="00A676C3"/>
    <w:rsid w:val="00A6783D"/>
    <w:rsid w:val="00A67D8C"/>
    <w:rsid w:val="00A67EF7"/>
    <w:rsid w:val="00A67FF1"/>
    <w:rsid w:val="00A70176"/>
    <w:rsid w:val="00A704C7"/>
    <w:rsid w:val="00A70586"/>
    <w:rsid w:val="00A707EE"/>
    <w:rsid w:val="00A70827"/>
    <w:rsid w:val="00A70A15"/>
    <w:rsid w:val="00A70D9A"/>
    <w:rsid w:val="00A70ED8"/>
    <w:rsid w:val="00A710C0"/>
    <w:rsid w:val="00A711C0"/>
    <w:rsid w:val="00A712E3"/>
    <w:rsid w:val="00A716BC"/>
    <w:rsid w:val="00A71AFD"/>
    <w:rsid w:val="00A71C7A"/>
    <w:rsid w:val="00A71D30"/>
    <w:rsid w:val="00A7220C"/>
    <w:rsid w:val="00A722D1"/>
    <w:rsid w:val="00A722D7"/>
    <w:rsid w:val="00A7238B"/>
    <w:rsid w:val="00A7240F"/>
    <w:rsid w:val="00A724BC"/>
    <w:rsid w:val="00A724D4"/>
    <w:rsid w:val="00A7274C"/>
    <w:rsid w:val="00A72B5D"/>
    <w:rsid w:val="00A73175"/>
    <w:rsid w:val="00A73245"/>
    <w:rsid w:val="00A732A9"/>
    <w:rsid w:val="00A7340E"/>
    <w:rsid w:val="00A7349D"/>
    <w:rsid w:val="00A734D7"/>
    <w:rsid w:val="00A73667"/>
    <w:rsid w:val="00A73ABD"/>
    <w:rsid w:val="00A73B95"/>
    <w:rsid w:val="00A73C7B"/>
    <w:rsid w:val="00A74015"/>
    <w:rsid w:val="00A7424F"/>
    <w:rsid w:val="00A74302"/>
    <w:rsid w:val="00A7449A"/>
    <w:rsid w:val="00A74600"/>
    <w:rsid w:val="00A74711"/>
    <w:rsid w:val="00A7480A"/>
    <w:rsid w:val="00A7487F"/>
    <w:rsid w:val="00A74942"/>
    <w:rsid w:val="00A74961"/>
    <w:rsid w:val="00A74A0E"/>
    <w:rsid w:val="00A74A53"/>
    <w:rsid w:val="00A74B77"/>
    <w:rsid w:val="00A74D7F"/>
    <w:rsid w:val="00A74E8A"/>
    <w:rsid w:val="00A75165"/>
    <w:rsid w:val="00A758B4"/>
    <w:rsid w:val="00A75A49"/>
    <w:rsid w:val="00A75FAF"/>
    <w:rsid w:val="00A76360"/>
    <w:rsid w:val="00A763B0"/>
    <w:rsid w:val="00A76826"/>
    <w:rsid w:val="00A76892"/>
    <w:rsid w:val="00A76AF8"/>
    <w:rsid w:val="00A76B49"/>
    <w:rsid w:val="00A77043"/>
    <w:rsid w:val="00A77378"/>
    <w:rsid w:val="00A77398"/>
    <w:rsid w:val="00A773C5"/>
    <w:rsid w:val="00A77AA8"/>
    <w:rsid w:val="00A77C0E"/>
    <w:rsid w:val="00A77FB9"/>
    <w:rsid w:val="00A80006"/>
    <w:rsid w:val="00A8000F"/>
    <w:rsid w:val="00A80080"/>
    <w:rsid w:val="00A800E1"/>
    <w:rsid w:val="00A8010D"/>
    <w:rsid w:val="00A80871"/>
    <w:rsid w:val="00A8098B"/>
    <w:rsid w:val="00A8101D"/>
    <w:rsid w:val="00A8108B"/>
    <w:rsid w:val="00A812BC"/>
    <w:rsid w:val="00A81347"/>
    <w:rsid w:val="00A81424"/>
    <w:rsid w:val="00A8146A"/>
    <w:rsid w:val="00A814D7"/>
    <w:rsid w:val="00A8156C"/>
    <w:rsid w:val="00A815E8"/>
    <w:rsid w:val="00A816B4"/>
    <w:rsid w:val="00A8170C"/>
    <w:rsid w:val="00A817BB"/>
    <w:rsid w:val="00A817CE"/>
    <w:rsid w:val="00A81B19"/>
    <w:rsid w:val="00A81C79"/>
    <w:rsid w:val="00A81CF6"/>
    <w:rsid w:val="00A81E9F"/>
    <w:rsid w:val="00A81F79"/>
    <w:rsid w:val="00A81FCB"/>
    <w:rsid w:val="00A820A0"/>
    <w:rsid w:val="00A821DA"/>
    <w:rsid w:val="00A82260"/>
    <w:rsid w:val="00A824CA"/>
    <w:rsid w:val="00A824F6"/>
    <w:rsid w:val="00A82869"/>
    <w:rsid w:val="00A82A01"/>
    <w:rsid w:val="00A82AE0"/>
    <w:rsid w:val="00A82BA2"/>
    <w:rsid w:val="00A82BDA"/>
    <w:rsid w:val="00A82CE3"/>
    <w:rsid w:val="00A82D67"/>
    <w:rsid w:val="00A82F02"/>
    <w:rsid w:val="00A83113"/>
    <w:rsid w:val="00A832C6"/>
    <w:rsid w:val="00A832C7"/>
    <w:rsid w:val="00A83707"/>
    <w:rsid w:val="00A83870"/>
    <w:rsid w:val="00A8387B"/>
    <w:rsid w:val="00A83B9A"/>
    <w:rsid w:val="00A83BF3"/>
    <w:rsid w:val="00A83D71"/>
    <w:rsid w:val="00A83DC8"/>
    <w:rsid w:val="00A83FBC"/>
    <w:rsid w:val="00A8431E"/>
    <w:rsid w:val="00A84657"/>
    <w:rsid w:val="00A84762"/>
    <w:rsid w:val="00A84D9E"/>
    <w:rsid w:val="00A85265"/>
    <w:rsid w:val="00A852C0"/>
    <w:rsid w:val="00A85408"/>
    <w:rsid w:val="00A857A8"/>
    <w:rsid w:val="00A857FC"/>
    <w:rsid w:val="00A85805"/>
    <w:rsid w:val="00A858C4"/>
    <w:rsid w:val="00A85CCB"/>
    <w:rsid w:val="00A85DB6"/>
    <w:rsid w:val="00A86528"/>
    <w:rsid w:val="00A86C2D"/>
    <w:rsid w:val="00A86C95"/>
    <w:rsid w:val="00A86DFF"/>
    <w:rsid w:val="00A86EB6"/>
    <w:rsid w:val="00A877D8"/>
    <w:rsid w:val="00A87A3D"/>
    <w:rsid w:val="00A87ECD"/>
    <w:rsid w:val="00A903EE"/>
    <w:rsid w:val="00A904B2"/>
    <w:rsid w:val="00A904C8"/>
    <w:rsid w:val="00A905CD"/>
    <w:rsid w:val="00A90750"/>
    <w:rsid w:val="00A90773"/>
    <w:rsid w:val="00A908EB"/>
    <w:rsid w:val="00A90913"/>
    <w:rsid w:val="00A90A44"/>
    <w:rsid w:val="00A90D68"/>
    <w:rsid w:val="00A90EB0"/>
    <w:rsid w:val="00A912CD"/>
    <w:rsid w:val="00A914F3"/>
    <w:rsid w:val="00A915CE"/>
    <w:rsid w:val="00A916DF"/>
    <w:rsid w:val="00A91854"/>
    <w:rsid w:val="00A91866"/>
    <w:rsid w:val="00A91A77"/>
    <w:rsid w:val="00A91EB9"/>
    <w:rsid w:val="00A92174"/>
    <w:rsid w:val="00A924A8"/>
    <w:rsid w:val="00A92701"/>
    <w:rsid w:val="00A9288E"/>
    <w:rsid w:val="00A928E9"/>
    <w:rsid w:val="00A9293F"/>
    <w:rsid w:val="00A929E0"/>
    <w:rsid w:val="00A930A1"/>
    <w:rsid w:val="00A930F8"/>
    <w:rsid w:val="00A93260"/>
    <w:rsid w:val="00A93292"/>
    <w:rsid w:val="00A9337F"/>
    <w:rsid w:val="00A936A4"/>
    <w:rsid w:val="00A93A71"/>
    <w:rsid w:val="00A93AA0"/>
    <w:rsid w:val="00A93EA1"/>
    <w:rsid w:val="00A93EDF"/>
    <w:rsid w:val="00A94048"/>
    <w:rsid w:val="00A94351"/>
    <w:rsid w:val="00A94608"/>
    <w:rsid w:val="00A94931"/>
    <w:rsid w:val="00A949FE"/>
    <w:rsid w:val="00A94BB6"/>
    <w:rsid w:val="00A94FBA"/>
    <w:rsid w:val="00A9608E"/>
    <w:rsid w:val="00A9614D"/>
    <w:rsid w:val="00A9653E"/>
    <w:rsid w:val="00A96637"/>
    <w:rsid w:val="00A967BE"/>
    <w:rsid w:val="00A968F3"/>
    <w:rsid w:val="00A96C31"/>
    <w:rsid w:val="00A96FA7"/>
    <w:rsid w:val="00A9739D"/>
    <w:rsid w:val="00A9743E"/>
    <w:rsid w:val="00A97833"/>
    <w:rsid w:val="00A9791C"/>
    <w:rsid w:val="00A97AAE"/>
    <w:rsid w:val="00A97AED"/>
    <w:rsid w:val="00A97B81"/>
    <w:rsid w:val="00A97BD6"/>
    <w:rsid w:val="00A97CF3"/>
    <w:rsid w:val="00A97F83"/>
    <w:rsid w:val="00AA00FE"/>
    <w:rsid w:val="00AA013D"/>
    <w:rsid w:val="00AA0225"/>
    <w:rsid w:val="00AA02F5"/>
    <w:rsid w:val="00AA03A2"/>
    <w:rsid w:val="00AA063D"/>
    <w:rsid w:val="00AA083A"/>
    <w:rsid w:val="00AA084F"/>
    <w:rsid w:val="00AA0964"/>
    <w:rsid w:val="00AA0E2E"/>
    <w:rsid w:val="00AA0E50"/>
    <w:rsid w:val="00AA0E89"/>
    <w:rsid w:val="00AA1855"/>
    <w:rsid w:val="00AA18CB"/>
    <w:rsid w:val="00AA1CCD"/>
    <w:rsid w:val="00AA1D9D"/>
    <w:rsid w:val="00AA2248"/>
    <w:rsid w:val="00AA23BD"/>
    <w:rsid w:val="00AA2437"/>
    <w:rsid w:val="00AA257C"/>
    <w:rsid w:val="00AA2668"/>
    <w:rsid w:val="00AA26EC"/>
    <w:rsid w:val="00AA2AA8"/>
    <w:rsid w:val="00AA2B95"/>
    <w:rsid w:val="00AA2F52"/>
    <w:rsid w:val="00AA31FC"/>
    <w:rsid w:val="00AA32B8"/>
    <w:rsid w:val="00AA38CC"/>
    <w:rsid w:val="00AA3953"/>
    <w:rsid w:val="00AA3E73"/>
    <w:rsid w:val="00AA3E93"/>
    <w:rsid w:val="00AA3FFE"/>
    <w:rsid w:val="00AA40DD"/>
    <w:rsid w:val="00AA4138"/>
    <w:rsid w:val="00AA41CB"/>
    <w:rsid w:val="00AA49AC"/>
    <w:rsid w:val="00AA4F71"/>
    <w:rsid w:val="00AA5085"/>
    <w:rsid w:val="00AA5CC3"/>
    <w:rsid w:val="00AA5D07"/>
    <w:rsid w:val="00AA6010"/>
    <w:rsid w:val="00AA617B"/>
    <w:rsid w:val="00AA6534"/>
    <w:rsid w:val="00AA67D3"/>
    <w:rsid w:val="00AA72EE"/>
    <w:rsid w:val="00AA7506"/>
    <w:rsid w:val="00AA76B9"/>
    <w:rsid w:val="00AA7761"/>
    <w:rsid w:val="00AA7A10"/>
    <w:rsid w:val="00AA7B64"/>
    <w:rsid w:val="00AA7D28"/>
    <w:rsid w:val="00AB0180"/>
    <w:rsid w:val="00AB01FE"/>
    <w:rsid w:val="00AB03AD"/>
    <w:rsid w:val="00AB1388"/>
    <w:rsid w:val="00AB1415"/>
    <w:rsid w:val="00AB176C"/>
    <w:rsid w:val="00AB1AB8"/>
    <w:rsid w:val="00AB1B75"/>
    <w:rsid w:val="00AB1C6A"/>
    <w:rsid w:val="00AB1EEC"/>
    <w:rsid w:val="00AB1F41"/>
    <w:rsid w:val="00AB1F9F"/>
    <w:rsid w:val="00AB202D"/>
    <w:rsid w:val="00AB2064"/>
    <w:rsid w:val="00AB2811"/>
    <w:rsid w:val="00AB2831"/>
    <w:rsid w:val="00AB2934"/>
    <w:rsid w:val="00AB29D5"/>
    <w:rsid w:val="00AB2A2B"/>
    <w:rsid w:val="00AB2BBE"/>
    <w:rsid w:val="00AB2C7A"/>
    <w:rsid w:val="00AB2C8B"/>
    <w:rsid w:val="00AB2FE9"/>
    <w:rsid w:val="00AB3058"/>
    <w:rsid w:val="00AB308B"/>
    <w:rsid w:val="00AB3101"/>
    <w:rsid w:val="00AB319A"/>
    <w:rsid w:val="00AB3388"/>
    <w:rsid w:val="00AB36F6"/>
    <w:rsid w:val="00AB3902"/>
    <w:rsid w:val="00AB3BA4"/>
    <w:rsid w:val="00AB3C0E"/>
    <w:rsid w:val="00AB3C4D"/>
    <w:rsid w:val="00AB3D89"/>
    <w:rsid w:val="00AB3F2F"/>
    <w:rsid w:val="00AB3F34"/>
    <w:rsid w:val="00AB4242"/>
    <w:rsid w:val="00AB434E"/>
    <w:rsid w:val="00AB4462"/>
    <w:rsid w:val="00AB448F"/>
    <w:rsid w:val="00AB49C8"/>
    <w:rsid w:val="00AB4AD3"/>
    <w:rsid w:val="00AB4D07"/>
    <w:rsid w:val="00AB4E6E"/>
    <w:rsid w:val="00AB514B"/>
    <w:rsid w:val="00AB51DC"/>
    <w:rsid w:val="00AB52A1"/>
    <w:rsid w:val="00AB5435"/>
    <w:rsid w:val="00AB54F0"/>
    <w:rsid w:val="00AB5556"/>
    <w:rsid w:val="00AB5642"/>
    <w:rsid w:val="00AB56FF"/>
    <w:rsid w:val="00AB579B"/>
    <w:rsid w:val="00AB57CE"/>
    <w:rsid w:val="00AB5D3A"/>
    <w:rsid w:val="00AB5E29"/>
    <w:rsid w:val="00AB6008"/>
    <w:rsid w:val="00AB6103"/>
    <w:rsid w:val="00AB635D"/>
    <w:rsid w:val="00AB6470"/>
    <w:rsid w:val="00AB67FA"/>
    <w:rsid w:val="00AB6A3C"/>
    <w:rsid w:val="00AB6AD8"/>
    <w:rsid w:val="00AB7030"/>
    <w:rsid w:val="00AB7436"/>
    <w:rsid w:val="00AB762D"/>
    <w:rsid w:val="00AB7729"/>
    <w:rsid w:val="00AB7D74"/>
    <w:rsid w:val="00AC035A"/>
    <w:rsid w:val="00AC047E"/>
    <w:rsid w:val="00AC051F"/>
    <w:rsid w:val="00AC0595"/>
    <w:rsid w:val="00AC0801"/>
    <w:rsid w:val="00AC0908"/>
    <w:rsid w:val="00AC09AC"/>
    <w:rsid w:val="00AC0B17"/>
    <w:rsid w:val="00AC0C70"/>
    <w:rsid w:val="00AC0E1B"/>
    <w:rsid w:val="00AC117C"/>
    <w:rsid w:val="00AC12DF"/>
    <w:rsid w:val="00AC133E"/>
    <w:rsid w:val="00AC144D"/>
    <w:rsid w:val="00AC1F2C"/>
    <w:rsid w:val="00AC1F64"/>
    <w:rsid w:val="00AC209A"/>
    <w:rsid w:val="00AC20DC"/>
    <w:rsid w:val="00AC2210"/>
    <w:rsid w:val="00AC24B8"/>
    <w:rsid w:val="00AC25D6"/>
    <w:rsid w:val="00AC2BC5"/>
    <w:rsid w:val="00AC301C"/>
    <w:rsid w:val="00AC314E"/>
    <w:rsid w:val="00AC32F4"/>
    <w:rsid w:val="00AC3538"/>
    <w:rsid w:val="00AC37A9"/>
    <w:rsid w:val="00AC3A83"/>
    <w:rsid w:val="00AC3AA0"/>
    <w:rsid w:val="00AC3FB9"/>
    <w:rsid w:val="00AC423A"/>
    <w:rsid w:val="00AC442A"/>
    <w:rsid w:val="00AC451B"/>
    <w:rsid w:val="00AC453B"/>
    <w:rsid w:val="00AC4798"/>
    <w:rsid w:val="00AC4891"/>
    <w:rsid w:val="00AC494B"/>
    <w:rsid w:val="00AC4DD8"/>
    <w:rsid w:val="00AC4E61"/>
    <w:rsid w:val="00AC5127"/>
    <w:rsid w:val="00AC52D1"/>
    <w:rsid w:val="00AC5329"/>
    <w:rsid w:val="00AC53E6"/>
    <w:rsid w:val="00AC5446"/>
    <w:rsid w:val="00AC5617"/>
    <w:rsid w:val="00AC574B"/>
    <w:rsid w:val="00AC5D89"/>
    <w:rsid w:val="00AC6763"/>
    <w:rsid w:val="00AC682F"/>
    <w:rsid w:val="00AC69C7"/>
    <w:rsid w:val="00AC69D2"/>
    <w:rsid w:val="00AC725E"/>
    <w:rsid w:val="00AC752C"/>
    <w:rsid w:val="00AC7607"/>
    <w:rsid w:val="00AC7BA2"/>
    <w:rsid w:val="00AC7D2A"/>
    <w:rsid w:val="00AC7E0B"/>
    <w:rsid w:val="00AD04D1"/>
    <w:rsid w:val="00AD0802"/>
    <w:rsid w:val="00AD096A"/>
    <w:rsid w:val="00AD0BC1"/>
    <w:rsid w:val="00AD0C2F"/>
    <w:rsid w:val="00AD0CA8"/>
    <w:rsid w:val="00AD0FD7"/>
    <w:rsid w:val="00AD158A"/>
    <w:rsid w:val="00AD15B4"/>
    <w:rsid w:val="00AD168E"/>
    <w:rsid w:val="00AD1E64"/>
    <w:rsid w:val="00AD23E8"/>
    <w:rsid w:val="00AD27AA"/>
    <w:rsid w:val="00AD2867"/>
    <w:rsid w:val="00AD28E4"/>
    <w:rsid w:val="00AD2A31"/>
    <w:rsid w:val="00AD2D23"/>
    <w:rsid w:val="00AD2DA8"/>
    <w:rsid w:val="00AD30ED"/>
    <w:rsid w:val="00AD316F"/>
    <w:rsid w:val="00AD354C"/>
    <w:rsid w:val="00AD3566"/>
    <w:rsid w:val="00AD36ED"/>
    <w:rsid w:val="00AD38A6"/>
    <w:rsid w:val="00AD3AAB"/>
    <w:rsid w:val="00AD3AFE"/>
    <w:rsid w:val="00AD3CD3"/>
    <w:rsid w:val="00AD4503"/>
    <w:rsid w:val="00AD4538"/>
    <w:rsid w:val="00AD456D"/>
    <w:rsid w:val="00AD45D0"/>
    <w:rsid w:val="00AD46DC"/>
    <w:rsid w:val="00AD4853"/>
    <w:rsid w:val="00AD4B4C"/>
    <w:rsid w:val="00AD4D80"/>
    <w:rsid w:val="00AD51BD"/>
    <w:rsid w:val="00AD53E1"/>
    <w:rsid w:val="00AD555B"/>
    <w:rsid w:val="00AD559E"/>
    <w:rsid w:val="00AD58AC"/>
    <w:rsid w:val="00AD59F6"/>
    <w:rsid w:val="00AD5CB5"/>
    <w:rsid w:val="00AD5E5E"/>
    <w:rsid w:val="00AD5E98"/>
    <w:rsid w:val="00AD5FD1"/>
    <w:rsid w:val="00AD62C7"/>
    <w:rsid w:val="00AD62CE"/>
    <w:rsid w:val="00AD65CC"/>
    <w:rsid w:val="00AD663B"/>
    <w:rsid w:val="00AD680A"/>
    <w:rsid w:val="00AD6CD5"/>
    <w:rsid w:val="00AD7342"/>
    <w:rsid w:val="00AD7667"/>
    <w:rsid w:val="00AD7673"/>
    <w:rsid w:val="00AD7723"/>
    <w:rsid w:val="00AD7797"/>
    <w:rsid w:val="00AD78F8"/>
    <w:rsid w:val="00AD7996"/>
    <w:rsid w:val="00AD7BFD"/>
    <w:rsid w:val="00AD7C59"/>
    <w:rsid w:val="00AD7E20"/>
    <w:rsid w:val="00AD7F2D"/>
    <w:rsid w:val="00AD7F6C"/>
    <w:rsid w:val="00AE032C"/>
    <w:rsid w:val="00AE0DC6"/>
    <w:rsid w:val="00AE0E3C"/>
    <w:rsid w:val="00AE10DD"/>
    <w:rsid w:val="00AE1188"/>
    <w:rsid w:val="00AE1281"/>
    <w:rsid w:val="00AE19C7"/>
    <w:rsid w:val="00AE19FB"/>
    <w:rsid w:val="00AE1A2C"/>
    <w:rsid w:val="00AE200D"/>
    <w:rsid w:val="00AE201D"/>
    <w:rsid w:val="00AE206B"/>
    <w:rsid w:val="00AE24E6"/>
    <w:rsid w:val="00AE25E4"/>
    <w:rsid w:val="00AE270E"/>
    <w:rsid w:val="00AE2936"/>
    <w:rsid w:val="00AE2970"/>
    <w:rsid w:val="00AE298F"/>
    <w:rsid w:val="00AE2B26"/>
    <w:rsid w:val="00AE2D75"/>
    <w:rsid w:val="00AE2E6D"/>
    <w:rsid w:val="00AE3589"/>
    <w:rsid w:val="00AE36C6"/>
    <w:rsid w:val="00AE3721"/>
    <w:rsid w:val="00AE3BE1"/>
    <w:rsid w:val="00AE3D5A"/>
    <w:rsid w:val="00AE3F3B"/>
    <w:rsid w:val="00AE4230"/>
    <w:rsid w:val="00AE43DE"/>
    <w:rsid w:val="00AE4650"/>
    <w:rsid w:val="00AE48A0"/>
    <w:rsid w:val="00AE49FA"/>
    <w:rsid w:val="00AE4B57"/>
    <w:rsid w:val="00AE4CEF"/>
    <w:rsid w:val="00AE5391"/>
    <w:rsid w:val="00AE5B97"/>
    <w:rsid w:val="00AE620F"/>
    <w:rsid w:val="00AE6211"/>
    <w:rsid w:val="00AE6573"/>
    <w:rsid w:val="00AE6A07"/>
    <w:rsid w:val="00AE6C18"/>
    <w:rsid w:val="00AE72BB"/>
    <w:rsid w:val="00AE7341"/>
    <w:rsid w:val="00AE7669"/>
    <w:rsid w:val="00AE791B"/>
    <w:rsid w:val="00AE7BA4"/>
    <w:rsid w:val="00AE7C52"/>
    <w:rsid w:val="00AE7E01"/>
    <w:rsid w:val="00AE7E4F"/>
    <w:rsid w:val="00AF00A2"/>
    <w:rsid w:val="00AF026E"/>
    <w:rsid w:val="00AF0353"/>
    <w:rsid w:val="00AF0417"/>
    <w:rsid w:val="00AF0978"/>
    <w:rsid w:val="00AF0CD3"/>
    <w:rsid w:val="00AF0E1B"/>
    <w:rsid w:val="00AF1017"/>
    <w:rsid w:val="00AF11C1"/>
    <w:rsid w:val="00AF1228"/>
    <w:rsid w:val="00AF14A0"/>
    <w:rsid w:val="00AF172C"/>
    <w:rsid w:val="00AF1732"/>
    <w:rsid w:val="00AF190D"/>
    <w:rsid w:val="00AF1B8D"/>
    <w:rsid w:val="00AF1FE1"/>
    <w:rsid w:val="00AF2078"/>
    <w:rsid w:val="00AF2728"/>
    <w:rsid w:val="00AF298F"/>
    <w:rsid w:val="00AF2CCC"/>
    <w:rsid w:val="00AF2F07"/>
    <w:rsid w:val="00AF30BC"/>
    <w:rsid w:val="00AF30F2"/>
    <w:rsid w:val="00AF330F"/>
    <w:rsid w:val="00AF341E"/>
    <w:rsid w:val="00AF349F"/>
    <w:rsid w:val="00AF3652"/>
    <w:rsid w:val="00AF36A9"/>
    <w:rsid w:val="00AF3892"/>
    <w:rsid w:val="00AF38D8"/>
    <w:rsid w:val="00AF4296"/>
    <w:rsid w:val="00AF4BBB"/>
    <w:rsid w:val="00AF4C89"/>
    <w:rsid w:val="00AF4DB0"/>
    <w:rsid w:val="00AF4DD8"/>
    <w:rsid w:val="00AF4EB2"/>
    <w:rsid w:val="00AF4F21"/>
    <w:rsid w:val="00AF5024"/>
    <w:rsid w:val="00AF504A"/>
    <w:rsid w:val="00AF515F"/>
    <w:rsid w:val="00AF533F"/>
    <w:rsid w:val="00AF5581"/>
    <w:rsid w:val="00AF5B57"/>
    <w:rsid w:val="00AF5BAB"/>
    <w:rsid w:val="00AF5C25"/>
    <w:rsid w:val="00AF5C38"/>
    <w:rsid w:val="00AF5E32"/>
    <w:rsid w:val="00AF6140"/>
    <w:rsid w:val="00AF61D0"/>
    <w:rsid w:val="00AF64A4"/>
    <w:rsid w:val="00AF66D6"/>
    <w:rsid w:val="00AF680E"/>
    <w:rsid w:val="00AF6B59"/>
    <w:rsid w:val="00AF71E2"/>
    <w:rsid w:val="00AF747A"/>
    <w:rsid w:val="00AF7525"/>
    <w:rsid w:val="00AF7721"/>
    <w:rsid w:val="00AF7DA0"/>
    <w:rsid w:val="00AF7DAC"/>
    <w:rsid w:val="00B000E9"/>
    <w:rsid w:val="00B0039F"/>
    <w:rsid w:val="00B00546"/>
    <w:rsid w:val="00B0085E"/>
    <w:rsid w:val="00B009A0"/>
    <w:rsid w:val="00B01363"/>
    <w:rsid w:val="00B0158A"/>
    <w:rsid w:val="00B020A7"/>
    <w:rsid w:val="00B0223F"/>
    <w:rsid w:val="00B025E1"/>
    <w:rsid w:val="00B02727"/>
    <w:rsid w:val="00B02AAB"/>
    <w:rsid w:val="00B02B51"/>
    <w:rsid w:val="00B02BA6"/>
    <w:rsid w:val="00B02EC1"/>
    <w:rsid w:val="00B0303B"/>
    <w:rsid w:val="00B030C5"/>
    <w:rsid w:val="00B03532"/>
    <w:rsid w:val="00B03598"/>
    <w:rsid w:val="00B035A9"/>
    <w:rsid w:val="00B03A57"/>
    <w:rsid w:val="00B03A85"/>
    <w:rsid w:val="00B03B5D"/>
    <w:rsid w:val="00B03CDB"/>
    <w:rsid w:val="00B03F6D"/>
    <w:rsid w:val="00B03F81"/>
    <w:rsid w:val="00B03FEC"/>
    <w:rsid w:val="00B04CD8"/>
    <w:rsid w:val="00B04CF6"/>
    <w:rsid w:val="00B04D52"/>
    <w:rsid w:val="00B04DDB"/>
    <w:rsid w:val="00B04EA5"/>
    <w:rsid w:val="00B04FA8"/>
    <w:rsid w:val="00B0523C"/>
    <w:rsid w:val="00B05257"/>
    <w:rsid w:val="00B0549A"/>
    <w:rsid w:val="00B054C6"/>
    <w:rsid w:val="00B05593"/>
    <w:rsid w:val="00B0565E"/>
    <w:rsid w:val="00B0578E"/>
    <w:rsid w:val="00B05A49"/>
    <w:rsid w:val="00B05A50"/>
    <w:rsid w:val="00B05AF5"/>
    <w:rsid w:val="00B05B4D"/>
    <w:rsid w:val="00B05B50"/>
    <w:rsid w:val="00B05F9E"/>
    <w:rsid w:val="00B06036"/>
    <w:rsid w:val="00B0616E"/>
    <w:rsid w:val="00B06256"/>
    <w:rsid w:val="00B06465"/>
    <w:rsid w:val="00B06A87"/>
    <w:rsid w:val="00B06B1C"/>
    <w:rsid w:val="00B06C10"/>
    <w:rsid w:val="00B073C6"/>
    <w:rsid w:val="00B0749D"/>
    <w:rsid w:val="00B07668"/>
    <w:rsid w:val="00B07839"/>
    <w:rsid w:val="00B07D10"/>
    <w:rsid w:val="00B07DC4"/>
    <w:rsid w:val="00B07DCE"/>
    <w:rsid w:val="00B07DE0"/>
    <w:rsid w:val="00B07E0C"/>
    <w:rsid w:val="00B10031"/>
    <w:rsid w:val="00B10478"/>
    <w:rsid w:val="00B10744"/>
    <w:rsid w:val="00B10ECE"/>
    <w:rsid w:val="00B10F5D"/>
    <w:rsid w:val="00B11008"/>
    <w:rsid w:val="00B11388"/>
    <w:rsid w:val="00B11485"/>
    <w:rsid w:val="00B1151E"/>
    <w:rsid w:val="00B116BB"/>
    <w:rsid w:val="00B11734"/>
    <w:rsid w:val="00B11FD1"/>
    <w:rsid w:val="00B11FED"/>
    <w:rsid w:val="00B12038"/>
    <w:rsid w:val="00B12170"/>
    <w:rsid w:val="00B12255"/>
    <w:rsid w:val="00B122CB"/>
    <w:rsid w:val="00B123C4"/>
    <w:rsid w:val="00B1241E"/>
    <w:rsid w:val="00B12449"/>
    <w:rsid w:val="00B126B3"/>
    <w:rsid w:val="00B12933"/>
    <w:rsid w:val="00B12C65"/>
    <w:rsid w:val="00B12D1E"/>
    <w:rsid w:val="00B13022"/>
    <w:rsid w:val="00B13055"/>
    <w:rsid w:val="00B1310C"/>
    <w:rsid w:val="00B137F3"/>
    <w:rsid w:val="00B13A03"/>
    <w:rsid w:val="00B13A35"/>
    <w:rsid w:val="00B13CD6"/>
    <w:rsid w:val="00B13D52"/>
    <w:rsid w:val="00B13FCC"/>
    <w:rsid w:val="00B1407C"/>
    <w:rsid w:val="00B144C0"/>
    <w:rsid w:val="00B14757"/>
    <w:rsid w:val="00B14F03"/>
    <w:rsid w:val="00B151CD"/>
    <w:rsid w:val="00B1553E"/>
    <w:rsid w:val="00B15677"/>
    <w:rsid w:val="00B15935"/>
    <w:rsid w:val="00B15A04"/>
    <w:rsid w:val="00B15AA0"/>
    <w:rsid w:val="00B15CD9"/>
    <w:rsid w:val="00B15CF0"/>
    <w:rsid w:val="00B160C9"/>
    <w:rsid w:val="00B16385"/>
    <w:rsid w:val="00B16449"/>
    <w:rsid w:val="00B165EB"/>
    <w:rsid w:val="00B1685F"/>
    <w:rsid w:val="00B169CA"/>
    <w:rsid w:val="00B16A8A"/>
    <w:rsid w:val="00B16C24"/>
    <w:rsid w:val="00B16DEF"/>
    <w:rsid w:val="00B16EA4"/>
    <w:rsid w:val="00B16EB8"/>
    <w:rsid w:val="00B17067"/>
    <w:rsid w:val="00B1770D"/>
    <w:rsid w:val="00B17810"/>
    <w:rsid w:val="00B17B6B"/>
    <w:rsid w:val="00B17C60"/>
    <w:rsid w:val="00B17C6A"/>
    <w:rsid w:val="00B17C90"/>
    <w:rsid w:val="00B17D69"/>
    <w:rsid w:val="00B201ED"/>
    <w:rsid w:val="00B20303"/>
    <w:rsid w:val="00B20422"/>
    <w:rsid w:val="00B20811"/>
    <w:rsid w:val="00B20E47"/>
    <w:rsid w:val="00B20EB5"/>
    <w:rsid w:val="00B21049"/>
    <w:rsid w:val="00B21098"/>
    <w:rsid w:val="00B21375"/>
    <w:rsid w:val="00B21584"/>
    <w:rsid w:val="00B21699"/>
    <w:rsid w:val="00B21DC2"/>
    <w:rsid w:val="00B21EBF"/>
    <w:rsid w:val="00B21F79"/>
    <w:rsid w:val="00B22191"/>
    <w:rsid w:val="00B22361"/>
    <w:rsid w:val="00B22B78"/>
    <w:rsid w:val="00B23136"/>
    <w:rsid w:val="00B231E1"/>
    <w:rsid w:val="00B232ED"/>
    <w:rsid w:val="00B23385"/>
    <w:rsid w:val="00B2346C"/>
    <w:rsid w:val="00B23509"/>
    <w:rsid w:val="00B23B13"/>
    <w:rsid w:val="00B23BA4"/>
    <w:rsid w:val="00B23D62"/>
    <w:rsid w:val="00B23E19"/>
    <w:rsid w:val="00B2403D"/>
    <w:rsid w:val="00B24408"/>
    <w:rsid w:val="00B244CC"/>
    <w:rsid w:val="00B24641"/>
    <w:rsid w:val="00B24719"/>
    <w:rsid w:val="00B2497D"/>
    <w:rsid w:val="00B24BF2"/>
    <w:rsid w:val="00B24CD9"/>
    <w:rsid w:val="00B24E86"/>
    <w:rsid w:val="00B24F92"/>
    <w:rsid w:val="00B25328"/>
    <w:rsid w:val="00B25724"/>
    <w:rsid w:val="00B25F9B"/>
    <w:rsid w:val="00B2606B"/>
    <w:rsid w:val="00B26152"/>
    <w:rsid w:val="00B261A0"/>
    <w:rsid w:val="00B261DD"/>
    <w:rsid w:val="00B26328"/>
    <w:rsid w:val="00B26343"/>
    <w:rsid w:val="00B2652A"/>
    <w:rsid w:val="00B26AE8"/>
    <w:rsid w:val="00B26AF4"/>
    <w:rsid w:val="00B26C1F"/>
    <w:rsid w:val="00B26F70"/>
    <w:rsid w:val="00B27154"/>
    <w:rsid w:val="00B272DE"/>
    <w:rsid w:val="00B278FF"/>
    <w:rsid w:val="00B27B41"/>
    <w:rsid w:val="00B27B84"/>
    <w:rsid w:val="00B27CBC"/>
    <w:rsid w:val="00B27ED7"/>
    <w:rsid w:val="00B27FBE"/>
    <w:rsid w:val="00B30073"/>
    <w:rsid w:val="00B3014E"/>
    <w:rsid w:val="00B30396"/>
    <w:rsid w:val="00B303BF"/>
    <w:rsid w:val="00B30B09"/>
    <w:rsid w:val="00B30BF0"/>
    <w:rsid w:val="00B30C61"/>
    <w:rsid w:val="00B30F85"/>
    <w:rsid w:val="00B31402"/>
    <w:rsid w:val="00B3158D"/>
    <w:rsid w:val="00B3173D"/>
    <w:rsid w:val="00B31789"/>
    <w:rsid w:val="00B31E19"/>
    <w:rsid w:val="00B32016"/>
    <w:rsid w:val="00B320AC"/>
    <w:rsid w:val="00B32552"/>
    <w:rsid w:val="00B326F0"/>
    <w:rsid w:val="00B32824"/>
    <w:rsid w:val="00B32888"/>
    <w:rsid w:val="00B328EB"/>
    <w:rsid w:val="00B328EC"/>
    <w:rsid w:val="00B32A20"/>
    <w:rsid w:val="00B32D59"/>
    <w:rsid w:val="00B32FC8"/>
    <w:rsid w:val="00B33135"/>
    <w:rsid w:val="00B33221"/>
    <w:rsid w:val="00B3358E"/>
    <w:rsid w:val="00B33676"/>
    <w:rsid w:val="00B33729"/>
    <w:rsid w:val="00B337CD"/>
    <w:rsid w:val="00B33C12"/>
    <w:rsid w:val="00B33D17"/>
    <w:rsid w:val="00B33D40"/>
    <w:rsid w:val="00B33FED"/>
    <w:rsid w:val="00B34089"/>
    <w:rsid w:val="00B340CD"/>
    <w:rsid w:val="00B3480F"/>
    <w:rsid w:val="00B3483E"/>
    <w:rsid w:val="00B34973"/>
    <w:rsid w:val="00B34999"/>
    <w:rsid w:val="00B349F8"/>
    <w:rsid w:val="00B34AAD"/>
    <w:rsid w:val="00B34E04"/>
    <w:rsid w:val="00B34E2A"/>
    <w:rsid w:val="00B34F43"/>
    <w:rsid w:val="00B34F5A"/>
    <w:rsid w:val="00B350EE"/>
    <w:rsid w:val="00B35268"/>
    <w:rsid w:val="00B35454"/>
    <w:rsid w:val="00B3564B"/>
    <w:rsid w:val="00B35D8F"/>
    <w:rsid w:val="00B35DC0"/>
    <w:rsid w:val="00B35E2F"/>
    <w:rsid w:val="00B35E78"/>
    <w:rsid w:val="00B35F99"/>
    <w:rsid w:val="00B368AC"/>
    <w:rsid w:val="00B36BE5"/>
    <w:rsid w:val="00B36CE2"/>
    <w:rsid w:val="00B37121"/>
    <w:rsid w:val="00B371B4"/>
    <w:rsid w:val="00B37270"/>
    <w:rsid w:val="00B3749F"/>
    <w:rsid w:val="00B377A2"/>
    <w:rsid w:val="00B37C0C"/>
    <w:rsid w:val="00B37E15"/>
    <w:rsid w:val="00B37FF3"/>
    <w:rsid w:val="00B40138"/>
    <w:rsid w:val="00B404E0"/>
    <w:rsid w:val="00B407D7"/>
    <w:rsid w:val="00B4083D"/>
    <w:rsid w:val="00B40ABF"/>
    <w:rsid w:val="00B40DDF"/>
    <w:rsid w:val="00B40EF5"/>
    <w:rsid w:val="00B40F08"/>
    <w:rsid w:val="00B41132"/>
    <w:rsid w:val="00B41295"/>
    <w:rsid w:val="00B4145A"/>
    <w:rsid w:val="00B417BE"/>
    <w:rsid w:val="00B418A0"/>
    <w:rsid w:val="00B418FE"/>
    <w:rsid w:val="00B41BDA"/>
    <w:rsid w:val="00B41DC4"/>
    <w:rsid w:val="00B41F3E"/>
    <w:rsid w:val="00B41FE0"/>
    <w:rsid w:val="00B420D0"/>
    <w:rsid w:val="00B426DE"/>
    <w:rsid w:val="00B428AE"/>
    <w:rsid w:val="00B42C5E"/>
    <w:rsid w:val="00B42D66"/>
    <w:rsid w:val="00B42E29"/>
    <w:rsid w:val="00B4314D"/>
    <w:rsid w:val="00B43477"/>
    <w:rsid w:val="00B43588"/>
    <w:rsid w:val="00B4384F"/>
    <w:rsid w:val="00B43A0F"/>
    <w:rsid w:val="00B43A8A"/>
    <w:rsid w:val="00B43AB2"/>
    <w:rsid w:val="00B43EA1"/>
    <w:rsid w:val="00B442B1"/>
    <w:rsid w:val="00B44C3B"/>
    <w:rsid w:val="00B44C45"/>
    <w:rsid w:val="00B44E6B"/>
    <w:rsid w:val="00B45217"/>
    <w:rsid w:val="00B45256"/>
    <w:rsid w:val="00B453A7"/>
    <w:rsid w:val="00B45407"/>
    <w:rsid w:val="00B45724"/>
    <w:rsid w:val="00B45C2D"/>
    <w:rsid w:val="00B463C8"/>
    <w:rsid w:val="00B464C5"/>
    <w:rsid w:val="00B46664"/>
    <w:rsid w:val="00B46D4F"/>
    <w:rsid w:val="00B46E09"/>
    <w:rsid w:val="00B46FB3"/>
    <w:rsid w:val="00B46FF2"/>
    <w:rsid w:val="00B47308"/>
    <w:rsid w:val="00B47418"/>
    <w:rsid w:val="00B474EB"/>
    <w:rsid w:val="00B476CB"/>
    <w:rsid w:val="00B4775D"/>
    <w:rsid w:val="00B477E3"/>
    <w:rsid w:val="00B47AD0"/>
    <w:rsid w:val="00B47DEC"/>
    <w:rsid w:val="00B503EF"/>
    <w:rsid w:val="00B50B68"/>
    <w:rsid w:val="00B50E81"/>
    <w:rsid w:val="00B511C3"/>
    <w:rsid w:val="00B511E5"/>
    <w:rsid w:val="00B516F6"/>
    <w:rsid w:val="00B5186A"/>
    <w:rsid w:val="00B51D28"/>
    <w:rsid w:val="00B52375"/>
    <w:rsid w:val="00B52472"/>
    <w:rsid w:val="00B524BD"/>
    <w:rsid w:val="00B52D97"/>
    <w:rsid w:val="00B52D99"/>
    <w:rsid w:val="00B52FCC"/>
    <w:rsid w:val="00B5308D"/>
    <w:rsid w:val="00B532B6"/>
    <w:rsid w:val="00B532C5"/>
    <w:rsid w:val="00B53B47"/>
    <w:rsid w:val="00B53E1C"/>
    <w:rsid w:val="00B54204"/>
    <w:rsid w:val="00B542E3"/>
    <w:rsid w:val="00B54603"/>
    <w:rsid w:val="00B547FD"/>
    <w:rsid w:val="00B54BAE"/>
    <w:rsid w:val="00B54EC8"/>
    <w:rsid w:val="00B552AB"/>
    <w:rsid w:val="00B5536F"/>
    <w:rsid w:val="00B5546D"/>
    <w:rsid w:val="00B555DD"/>
    <w:rsid w:val="00B556B2"/>
    <w:rsid w:val="00B557BA"/>
    <w:rsid w:val="00B557EC"/>
    <w:rsid w:val="00B56065"/>
    <w:rsid w:val="00B56172"/>
    <w:rsid w:val="00B56631"/>
    <w:rsid w:val="00B56986"/>
    <w:rsid w:val="00B56AD2"/>
    <w:rsid w:val="00B56ADB"/>
    <w:rsid w:val="00B56F4E"/>
    <w:rsid w:val="00B578A3"/>
    <w:rsid w:val="00B57BF3"/>
    <w:rsid w:val="00B57E99"/>
    <w:rsid w:val="00B60037"/>
    <w:rsid w:val="00B601A4"/>
    <w:rsid w:val="00B60525"/>
    <w:rsid w:val="00B60556"/>
    <w:rsid w:val="00B605A2"/>
    <w:rsid w:val="00B6075D"/>
    <w:rsid w:val="00B609DF"/>
    <w:rsid w:val="00B60B17"/>
    <w:rsid w:val="00B60D64"/>
    <w:rsid w:val="00B60DD6"/>
    <w:rsid w:val="00B61933"/>
    <w:rsid w:val="00B61A02"/>
    <w:rsid w:val="00B62301"/>
    <w:rsid w:val="00B62322"/>
    <w:rsid w:val="00B627C5"/>
    <w:rsid w:val="00B62835"/>
    <w:rsid w:val="00B62974"/>
    <w:rsid w:val="00B62C98"/>
    <w:rsid w:val="00B62ECE"/>
    <w:rsid w:val="00B637CD"/>
    <w:rsid w:val="00B63846"/>
    <w:rsid w:val="00B63866"/>
    <w:rsid w:val="00B63AFB"/>
    <w:rsid w:val="00B63D75"/>
    <w:rsid w:val="00B63DD1"/>
    <w:rsid w:val="00B63F4B"/>
    <w:rsid w:val="00B6415C"/>
    <w:rsid w:val="00B646B1"/>
    <w:rsid w:val="00B647A7"/>
    <w:rsid w:val="00B64857"/>
    <w:rsid w:val="00B64995"/>
    <w:rsid w:val="00B64996"/>
    <w:rsid w:val="00B649EE"/>
    <w:rsid w:val="00B649FE"/>
    <w:rsid w:val="00B64F77"/>
    <w:rsid w:val="00B65135"/>
    <w:rsid w:val="00B6519D"/>
    <w:rsid w:val="00B652B1"/>
    <w:rsid w:val="00B65304"/>
    <w:rsid w:val="00B65408"/>
    <w:rsid w:val="00B654AA"/>
    <w:rsid w:val="00B65595"/>
    <w:rsid w:val="00B655B8"/>
    <w:rsid w:val="00B6567A"/>
    <w:rsid w:val="00B65C02"/>
    <w:rsid w:val="00B66061"/>
    <w:rsid w:val="00B660ED"/>
    <w:rsid w:val="00B66110"/>
    <w:rsid w:val="00B66309"/>
    <w:rsid w:val="00B663E6"/>
    <w:rsid w:val="00B6661C"/>
    <w:rsid w:val="00B66660"/>
    <w:rsid w:val="00B66B95"/>
    <w:rsid w:val="00B6722B"/>
    <w:rsid w:val="00B67725"/>
    <w:rsid w:val="00B67949"/>
    <w:rsid w:val="00B67CB9"/>
    <w:rsid w:val="00B703D9"/>
    <w:rsid w:val="00B706AF"/>
    <w:rsid w:val="00B706E5"/>
    <w:rsid w:val="00B708A4"/>
    <w:rsid w:val="00B708AA"/>
    <w:rsid w:val="00B70C91"/>
    <w:rsid w:val="00B70D12"/>
    <w:rsid w:val="00B70D5C"/>
    <w:rsid w:val="00B70FB3"/>
    <w:rsid w:val="00B71357"/>
    <w:rsid w:val="00B71389"/>
    <w:rsid w:val="00B71999"/>
    <w:rsid w:val="00B71A2B"/>
    <w:rsid w:val="00B71B8B"/>
    <w:rsid w:val="00B71D09"/>
    <w:rsid w:val="00B72167"/>
    <w:rsid w:val="00B721A8"/>
    <w:rsid w:val="00B72491"/>
    <w:rsid w:val="00B72521"/>
    <w:rsid w:val="00B726F5"/>
    <w:rsid w:val="00B72731"/>
    <w:rsid w:val="00B72F1D"/>
    <w:rsid w:val="00B7312D"/>
    <w:rsid w:val="00B731B4"/>
    <w:rsid w:val="00B733F9"/>
    <w:rsid w:val="00B73413"/>
    <w:rsid w:val="00B736E8"/>
    <w:rsid w:val="00B73951"/>
    <w:rsid w:val="00B7415F"/>
    <w:rsid w:val="00B7424B"/>
    <w:rsid w:val="00B74475"/>
    <w:rsid w:val="00B744C1"/>
    <w:rsid w:val="00B744D5"/>
    <w:rsid w:val="00B748C3"/>
    <w:rsid w:val="00B74E5D"/>
    <w:rsid w:val="00B74FAE"/>
    <w:rsid w:val="00B751E2"/>
    <w:rsid w:val="00B7548A"/>
    <w:rsid w:val="00B75749"/>
    <w:rsid w:val="00B75B33"/>
    <w:rsid w:val="00B75D05"/>
    <w:rsid w:val="00B76026"/>
    <w:rsid w:val="00B76298"/>
    <w:rsid w:val="00B76368"/>
    <w:rsid w:val="00B7639B"/>
    <w:rsid w:val="00B76405"/>
    <w:rsid w:val="00B76525"/>
    <w:rsid w:val="00B7653C"/>
    <w:rsid w:val="00B7662B"/>
    <w:rsid w:val="00B767DE"/>
    <w:rsid w:val="00B768AD"/>
    <w:rsid w:val="00B768C6"/>
    <w:rsid w:val="00B7694B"/>
    <w:rsid w:val="00B769BF"/>
    <w:rsid w:val="00B769CC"/>
    <w:rsid w:val="00B76A3D"/>
    <w:rsid w:val="00B76BD6"/>
    <w:rsid w:val="00B76F84"/>
    <w:rsid w:val="00B7760E"/>
    <w:rsid w:val="00B77692"/>
    <w:rsid w:val="00B776E3"/>
    <w:rsid w:val="00B77A4C"/>
    <w:rsid w:val="00B77FC5"/>
    <w:rsid w:val="00B807F0"/>
    <w:rsid w:val="00B80A05"/>
    <w:rsid w:val="00B80C31"/>
    <w:rsid w:val="00B80D59"/>
    <w:rsid w:val="00B80E39"/>
    <w:rsid w:val="00B80EEA"/>
    <w:rsid w:val="00B80F59"/>
    <w:rsid w:val="00B80F70"/>
    <w:rsid w:val="00B81044"/>
    <w:rsid w:val="00B81104"/>
    <w:rsid w:val="00B8127A"/>
    <w:rsid w:val="00B815D3"/>
    <w:rsid w:val="00B818E7"/>
    <w:rsid w:val="00B81936"/>
    <w:rsid w:val="00B81A19"/>
    <w:rsid w:val="00B81B43"/>
    <w:rsid w:val="00B81C01"/>
    <w:rsid w:val="00B81C68"/>
    <w:rsid w:val="00B81D04"/>
    <w:rsid w:val="00B81E5E"/>
    <w:rsid w:val="00B822FD"/>
    <w:rsid w:val="00B82480"/>
    <w:rsid w:val="00B8250F"/>
    <w:rsid w:val="00B8291A"/>
    <w:rsid w:val="00B82B75"/>
    <w:rsid w:val="00B83008"/>
    <w:rsid w:val="00B832C4"/>
    <w:rsid w:val="00B836FD"/>
    <w:rsid w:val="00B837D4"/>
    <w:rsid w:val="00B837F0"/>
    <w:rsid w:val="00B8386D"/>
    <w:rsid w:val="00B83DC9"/>
    <w:rsid w:val="00B83E98"/>
    <w:rsid w:val="00B83EDA"/>
    <w:rsid w:val="00B841AB"/>
    <w:rsid w:val="00B841DB"/>
    <w:rsid w:val="00B8441C"/>
    <w:rsid w:val="00B844D3"/>
    <w:rsid w:val="00B846D6"/>
    <w:rsid w:val="00B849E7"/>
    <w:rsid w:val="00B84B06"/>
    <w:rsid w:val="00B84B4F"/>
    <w:rsid w:val="00B84C6A"/>
    <w:rsid w:val="00B85058"/>
    <w:rsid w:val="00B850D6"/>
    <w:rsid w:val="00B851F3"/>
    <w:rsid w:val="00B853FC"/>
    <w:rsid w:val="00B85440"/>
    <w:rsid w:val="00B857E0"/>
    <w:rsid w:val="00B86569"/>
    <w:rsid w:val="00B86D8F"/>
    <w:rsid w:val="00B8711D"/>
    <w:rsid w:val="00B87D80"/>
    <w:rsid w:val="00B87EA3"/>
    <w:rsid w:val="00B87F70"/>
    <w:rsid w:val="00B90227"/>
    <w:rsid w:val="00B904EB"/>
    <w:rsid w:val="00B90848"/>
    <w:rsid w:val="00B90896"/>
    <w:rsid w:val="00B90904"/>
    <w:rsid w:val="00B90A13"/>
    <w:rsid w:val="00B90A39"/>
    <w:rsid w:val="00B90BFA"/>
    <w:rsid w:val="00B90D20"/>
    <w:rsid w:val="00B90D69"/>
    <w:rsid w:val="00B90E2D"/>
    <w:rsid w:val="00B90FA0"/>
    <w:rsid w:val="00B9121D"/>
    <w:rsid w:val="00B912D9"/>
    <w:rsid w:val="00B916C8"/>
    <w:rsid w:val="00B91C3F"/>
    <w:rsid w:val="00B91D9B"/>
    <w:rsid w:val="00B91F24"/>
    <w:rsid w:val="00B91F44"/>
    <w:rsid w:val="00B92111"/>
    <w:rsid w:val="00B92209"/>
    <w:rsid w:val="00B92251"/>
    <w:rsid w:val="00B92416"/>
    <w:rsid w:val="00B9261A"/>
    <w:rsid w:val="00B9285B"/>
    <w:rsid w:val="00B92AFE"/>
    <w:rsid w:val="00B92F4A"/>
    <w:rsid w:val="00B93138"/>
    <w:rsid w:val="00B9320B"/>
    <w:rsid w:val="00B932D9"/>
    <w:rsid w:val="00B9335A"/>
    <w:rsid w:val="00B937B5"/>
    <w:rsid w:val="00B93907"/>
    <w:rsid w:val="00B93983"/>
    <w:rsid w:val="00B93A2B"/>
    <w:rsid w:val="00B93B14"/>
    <w:rsid w:val="00B93E0A"/>
    <w:rsid w:val="00B94840"/>
    <w:rsid w:val="00B9494B"/>
    <w:rsid w:val="00B94C6E"/>
    <w:rsid w:val="00B94D47"/>
    <w:rsid w:val="00B94DF3"/>
    <w:rsid w:val="00B9520D"/>
    <w:rsid w:val="00B9588B"/>
    <w:rsid w:val="00B958E8"/>
    <w:rsid w:val="00B95A2F"/>
    <w:rsid w:val="00B95C80"/>
    <w:rsid w:val="00B95D40"/>
    <w:rsid w:val="00B95F73"/>
    <w:rsid w:val="00B9615F"/>
    <w:rsid w:val="00B96638"/>
    <w:rsid w:val="00B966A3"/>
    <w:rsid w:val="00B9695D"/>
    <w:rsid w:val="00B96AA6"/>
    <w:rsid w:val="00B96C57"/>
    <w:rsid w:val="00B96D09"/>
    <w:rsid w:val="00B96F8F"/>
    <w:rsid w:val="00B97048"/>
    <w:rsid w:val="00B97175"/>
    <w:rsid w:val="00B97241"/>
    <w:rsid w:val="00B974A2"/>
    <w:rsid w:val="00B97832"/>
    <w:rsid w:val="00B97A3B"/>
    <w:rsid w:val="00B97FD0"/>
    <w:rsid w:val="00BA0472"/>
    <w:rsid w:val="00BA0871"/>
    <w:rsid w:val="00BA092E"/>
    <w:rsid w:val="00BA0946"/>
    <w:rsid w:val="00BA09DF"/>
    <w:rsid w:val="00BA0A41"/>
    <w:rsid w:val="00BA0C38"/>
    <w:rsid w:val="00BA0D0A"/>
    <w:rsid w:val="00BA0D0D"/>
    <w:rsid w:val="00BA0DD5"/>
    <w:rsid w:val="00BA10F4"/>
    <w:rsid w:val="00BA1187"/>
    <w:rsid w:val="00BA11E4"/>
    <w:rsid w:val="00BA14D6"/>
    <w:rsid w:val="00BA16E2"/>
    <w:rsid w:val="00BA1795"/>
    <w:rsid w:val="00BA1978"/>
    <w:rsid w:val="00BA1A09"/>
    <w:rsid w:val="00BA1A31"/>
    <w:rsid w:val="00BA1A59"/>
    <w:rsid w:val="00BA214B"/>
    <w:rsid w:val="00BA26D9"/>
    <w:rsid w:val="00BA2987"/>
    <w:rsid w:val="00BA299C"/>
    <w:rsid w:val="00BA2CD5"/>
    <w:rsid w:val="00BA2D67"/>
    <w:rsid w:val="00BA2F2E"/>
    <w:rsid w:val="00BA2F64"/>
    <w:rsid w:val="00BA33BD"/>
    <w:rsid w:val="00BA34D8"/>
    <w:rsid w:val="00BA3A32"/>
    <w:rsid w:val="00BA3A40"/>
    <w:rsid w:val="00BA3C69"/>
    <w:rsid w:val="00BA3D4E"/>
    <w:rsid w:val="00BA4260"/>
    <w:rsid w:val="00BA4510"/>
    <w:rsid w:val="00BA46CA"/>
    <w:rsid w:val="00BA47D0"/>
    <w:rsid w:val="00BA4A74"/>
    <w:rsid w:val="00BA4CAB"/>
    <w:rsid w:val="00BA4CB6"/>
    <w:rsid w:val="00BA4FBE"/>
    <w:rsid w:val="00BA50E6"/>
    <w:rsid w:val="00BA5123"/>
    <w:rsid w:val="00BA53AE"/>
    <w:rsid w:val="00BA53E8"/>
    <w:rsid w:val="00BA5408"/>
    <w:rsid w:val="00BA57BE"/>
    <w:rsid w:val="00BA60F2"/>
    <w:rsid w:val="00BA61A6"/>
    <w:rsid w:val="00BA6271"/>
    <w:rsid w:val="00BA6596"/>
    <w:rsid w:val="00BA65D9"/>
    <w:rsid w:val="00BA6620"/>
    <w:rsid w:val="00BA6637"/>
    <w:rsid w:val="00BA67B8"/>
    <w:rsid w:val="00BA685F"/>
    <w:rsid w:val="00BA69D7"/>
    <w:rsid w:val="00BA6B1D"/>
    <w:rsid w:val="00BA6BE9"/>
    <w:rsid w:val="00BA6C7E"/>
    <w:rsid w:val="00BA6D56"/>
    <w:rsid w:val="00BA6E68"/>
    <w:rsid w:val="00BA7211"/>
    <w:rsid w:val="00BA7481"/>
    <w:rsid w:val="00BA7563"/>
    <w:rsid w:val="00BA7D8E"/>
    <w:rsid w:val="00BA7FC4"/>
    <w:rsid w:val="00BB029D"/>
    <w:rsid w:val="00BB048C"/>
    <w:rsid w:val="00BB072B"/>
    <w:rsid w:val="00BB095F"/>
    <w:rsid w:val="00BB0BDB"/>
    <w:rsid w:val="00BB0C5B"/>
    <w:rsid w:val="00BB0D15"/>
    <w:rsid w:val="00BB0D69"/>
    <w:rsid w:val="00BB1367"/>
    <w:rsid w:val="00BB13C7"/>
    <w:rsid w:val="00BB1425"/>
    <w:rsid w:val="00BB1977"/>
    <w:rsid w:val="00BB1A53"/>
    <w:rsid w:val="00BB1D03"/>
    <w:rsid w:val="00BB1D30"/>
    <w:rsid w:val="00BB1DC1"/>
    <w:rsid w:val="00BB221B"/>
    <w:rsid w:val="00BB2514"/>
    <w:rsid w:val="00BB2578"/>
    <w:rsid w:val="00BB2766"/>
    <w:rsid w:val="00BB296B"/>
    <w:rsid w:val="00BB2A61"/>
    <w:rsid w:val="00BB2C7B"/>
    <w:rsid w:val="00BB2D0D"/>
    <w:rsid w:val="00BB2D8B"/>
    <w:rsid w:val="00BB2F15"/>
    <w:rsid w:val="00BB2F2D"/>
    <w:rsid w:val="00BB3019"/>
    <w:rsid w:val="00BB30BC"/>
    <w:rsid w:val="00BB3432"/>
    <w:rsid w:val="00BB3466"/>
    <w:rsid w:val="00BB37A7"/>
    <w:rsid w:val="00BB37E2"/>
    <w:rsid w:val="00BB3CA5"/>
    <w:rsid w:val="00BB3CEE"/>
    <w:rsid w:val="00BB3DE7"/>
    <w:rsid w:val="00BB3E8A"/>
    <w:rsid w:val="00BB3EB0"/>
    <w:rsid w:val="00BB3F71"/>
    <w:rsid w:val="00BB402F"/>
    <w:rsid w:val="00BB4094"/>
    <w:rsid w:val="00BB4199"/>
    <w:rsid w:val="00BB4685"/>
    <w:rsid w:val="00BB46F5"/>
    <w:rsid w:val="00BB4923"/>
    <w:rsid w:val="00BB4A52"/>
    <w:rsid w:val="00BB4C4D"/>
    <w:rsid w:val="00BB4CC8"/>
    <w:rsid w:val="00BB4E77"/>
    <w:rsid w:val="00BB504A"/>
    <w:rsid w:val="00BB505B"/>
    <w:rsid w:val="00BB5354"/>
    <w:rsid w:val="00BB5A0C"/>
    <w:rsid w:val="00BB5BBC"/>
    <w:rsid w:val="00BB5D09"/>
    <w:rsid w:val="00BB5DCE"/>
    <w:rsid w:val="00BB5DEC"/>
    <w:rsid w:val="00BB5E81"/>
    <w:rsid w:val="00BB5F1D"/>
    <w:rsid w:val="00BB6016"/>
    <w:rsid w:val="00BB6158"/>
    <w:rsid w:val="00BB6661"/>
    <w:rsid w:val="00BB66A2"/>
    <w:rsid w:val="00BB6989"/>
    <w:rsid w:val="00BB6C56"/>
    <w:rsid w:val="00BB6E22"/>
    <w:rsid w:val="00BB7898"/>
    <w:rsid w:val="00BB7AB8"/>
    <w:rsid w:val="00BB7BB9"/>
    <w:rsid w:val="00BB7CB5"/>
    <w:rsid w:val="00BC037B"/>
    <w:rsid w:val="00BC06AA"/>
    <w:rsid w:val="00BC0958"/>
    <w:rsid w:val="00BC09B9"/>
    <w:rsid w:val="00BC09C0"/>
    <w:rsid w:val="00BC0CD2"/>
    <w:rsid w:val="00BC0D99"/>
    <w:rsid w:val="00BC0DDD"/>
    <w:rsid w:val="00BC0E2D"/>
    <w:rsid w:val="00BC0E6E"/>
    <w:rsid w:val="00BC100F"/>
    <w:rsid w:val="00BC11A0"/>
    <w:rsid w:val="00BC1278"/>
    <w:rsid w:val="00BC1AF7"/>
    <w:rsid w:val="00BC1C00"/>
    <w:rsid w:val="00BC1F25"/>
    <w:rsid w:val="00BC1F54"/>
    <w:rsid w:val="00BC29AB"/>
    <w:rsid w:val="00BC2BF7"/>
    <w:rsid w:val="00BC2D6A"/>
    <w:rsid w:val="00BC3343"/>
    <w:rsid w:val="00BC3773"/>
    <w:rsid w:val="00BC3857"/>
    <w:rsid w:val="00BC3FBA"/>
    <w:rsid w:val="00BC411C"/>
    <w:rsid w:val="00BC41EE"/>
    <w:rsid w:val="00BC4276"/>
    <w:rsid w:val="00BC4686"/>
    <w:rsid w:val="00BC471B"/>
    <w:rsid w:val="00BC4C08"/>
    <w:rsid w:val="00BC4DC5"/>
    <w:rsid w:val="00BC4E9D"/>
    <w:rsid w:val="00BC50CA"/>
    <w:rsid w:val="00BC513F"/>
    <w:rsid w:val="00BC5483"/>
    <w:rsid w:val="00BC5761"/>
    <w:rsid w:val="00BC5932"/>
    <w:rsid w:val="00BC5E3E"/>
    <w:rsid w:val="00BC5EB0"/>
    <w:rsid w:val="00BC608B"/>
    <w:rsid w:val="00BC60DD"/>
    <w:rsid w:val="00BC641F"/>
    <w:rsid w:val="00BC6421"/>
    <w:rsid w:val="00BC64D2"/>
    <w:rsid w:val="00BC6627"/>
    <w:rsid w:val="00BC6656"/>
    <w:rsid w:val="00BC6735"/>
    <w:rsid w:val="00BC6770"/>
    <w:rsid w:val="00BC689D"/>
    <w:rsid w:val="00BC6BB7"/>
    <w:rsid w:val="00BC7055"/>
    <w:rsid w:val="00BC78EA"/>
    <w:rsid w:val="00BC7AA3"/>
    <w:rsid w:val="00BC7BF7"/>
    <w:rsid w:val="00BC7F6F"/>
    <w:rsid w:val="00BC7FD1"/>
    <w:rsid w:val="00BD0137"/>
    <w:rsid w:val="00BD01EF"/>
    <w:rsid w:val="00BD03D3"/>
    <w:rsid w:val="00BD03DE"/>
    <w:rsid w:val="00BD05B7"/>
    <w:rsid w:val="00BD05C9"/>
    <w:rsid w:val="00BD0A77"/>
    <w:rsid w:val="00BD0D52"/>
    <w:rsid w:val="00BD102B"/>
    <w:rsid w:val="00BD158C"/>
    <w:rsid w:val="00BD182C"/>
    <w:rsid w:val="00BD19C7"/>
    <w:rsid w:val="00BD1C07"/>
    <w:rsid w:val="00BD1FEC"/>
    <w:rsid w:val="00BD2072"/>
    <w:rsid w:val="00BD22BF"/>
    <w:rsid w:val="00BD23EE"/>
    <w:rsid w:val="00BD2671"/>
    <w:rsid w:val="00BD28ED"/>
    <w:rsid w:val="00BD2901"/>
    <w:rsid w:val="00BD2D0B"/>
    <w:rsid w:val="00BD3247"/>
    <w:rsid w:val="00BD37B3"/>
    <w:rsid w:val="00BD3D79"/>
    <w:rsid w:val="00BD3DFA"/>
    <w:rsid w:val="00BD3E07"/>
    <w:rsid w:val="00BD3E93"/>
    <w:rsid w:val="00BD41BF"/>
    <w:rsid w:val="00BD447D"/>
    <w:rsid w:val="00BD467A"/>
    <w:rsid w:val="00BD47B3"/>
    <w:rsid w:val="00BD48BB"/>
    <w:rsid w:val="00BD4A9B"/>
    <w:rsid w:val="00BD4EF9"/>
    <w:rsid w:val="00BD4F08"/>
    <w:rsid w:val="00BD528C"/>
    <w:rsid w:val="00BD52F8"/>
    <w:rsid w:val="00BD5701"/>
    <w:rsid w:val="00BD5776"/>
    <w:rsid w:val="00BD5CC3"/>
    <w:rsid w:val="00BD5CEC"/>
    <w:rsid w:val="00BD5E45"/>
    <w:rsid w:val="00BD6301"/>
    <w:rsid w:val="00BD679C"/>
    <w:rsid w:val="00BD6819"/>
    <w:rsid w:val="00BD6AFA"/>
    <w:rsid w:val="00BD6CF0"/>
    <w:rsid w:val="00BD71A0"/>
    <w:rsid w:val="00BD71C4"/>
    <w:rsid w:val="00BD74D7"/>
    <w:rsid w:val="00BD7639"/>
    <w:rsid w:val="00BD7849"/>
    <w:rsid w:val="00BD7866"/>
    <w:rsid w:val="00BD7B6B"/>
    <w:rsid w:val="00BD7D32"/>
    <w:rsid w:val="00BD7EBC"/>
    <w:rsid w:val="00BE00B6"/>
    <w:rsid w:val="00BE01B6"/>
    <w:rsid w:val="00BE03D5"/>
    <w:rsid w:val="00BE090A"/>
    <w:rsid w:val="00BE0A25"/>
    <w:rsid w:val="00BE0BA8"/>
    <w:rsid w:val="00BE1196"/>
    <w:rsid w:val="00BE13BB"/>
    <w:rsid w:val="00BE1987"/>
    <w:rsid w:val="00BE1A82"/>
    <w:rsid w:val="00BE1ADE"/>
    <w:rsid w:val="00BE1AE1"/>
    <w:rsid w:val="00BE1BC7"/>
    <w:rsid w:val="00BE23CA"/>
    <w:rsid w:val="00BE23DE"/>
    <w:rsid w:val="00BE2B7D"/>
    <w:rsid w:val="00BE3008"/>
    <w:rsid w:val="00BE3271"/>
    <w:rsid w:val="00BE3344"/>
    <w:rsid w:val="00BE3420"/>
    <w:rsid w:val="00BE343A"/>
    <w:rsid w:val="00BE345F"/>
    <w:rsid w:val="00BE3612"/>
    <w:rsid w:val="00BE36BB"/>
    <w:rsid w:val="00BE386F"/>
    <w:rsid w:val="00BE3A37"/>
    <w:rsid w:val="00BE3DA4"/>
    <w:rsid w:val="00BE43F5"/>
    <w:rsid w:val="00BE45B7"/>
    <w:rsid w:val="00BE4702"/>
    <w:rsid w:val="00BE4D85"/>
    <w:rsid w:val="00BE4F0C"/>
    <w:rsid w:val="00BE4F0F"/>
    <w:rsid w:val="00BE5386"/>
    <w:rsid w:val="00BE5730"/>
    <w:rsid w:val="00BE5C6B"/>
    <w:rsid w:val="00BE5E4F"/>
    <w:rsid w:val="00BE6111"/>
    <w:rsid w:val="00BE6517"/>
    <w:rsid w:val="00BE653D"/>
    <w:rsid w:val="00BE656D"/>
    <w:rsid w:val="00BE66DB"/>
    <w:rsid w:val="00BE698C"/>
    <w:rsid w:val="00BE6A86"/>
    <w:rsid w:val="00BE6C7A"/>
    <w:rsid w:val="00BE6FDE"/>
    <w:rsid w:val="00BE7048"/>
    <w:rsid w:val="00BE7249"/>
    <w:rsid w:val="00BE7298"/>
    <w:rsid w:val="00BE758B"/>
    <w:rsid w:val="00BE792C"/>
    <w:rsid w:val="00BE7975"/>
    <w:rsid w:val="00BE799A"/>
    <w:rsid w:val="00BE7C18"/>
    <w:rsid w:val="00BE7F89"/>
    <w:rsid w:val="00BF0042"/>
    <w:rsid w:val="00BF0324"/>
    <w:rsid w:val="00BF0BD6"/>
    <w:rsid w:val="00BF0BE1"/>
    <w:rsid w:val="00BF0E84"/>
    <w:rsid w:val="00BF0FA4"/>
    <w:rsid w:val="00BF0FC9"/>
    <w:rsid w:val="00BF11D7"/>
    <w:rsid w:val="00BF13B8"/>
    <w:rsid w:val="00BF146D"/>
    <w:rsid w:val="00BF14D0"/>
    <w:rsid w:val="00BF150A"/>
    <w:rsid w:val="00BF17AF"/>
    <w:rsid w:val="00BF18CB"/>
    <w:rsid w:val="00BF1AF9"/>
    <w:rsid w:val="00BF1B5D"/>
    <w:rsid w:val="00BF2005"/>
    <w:rsid w:val="00BF22AF"/>
    <w:rsid w:val="00BF22CE"/>
    <w:rsid w:val="00BF253F"/>
    <w:rsid w:val="00BF259F"/>
    <w:rsid w:val="00BF2933"/>
    <w:rsid w:val="00BF3120"/>
    <w:rsid w:val="00BF3208"/>
    <w:rsid w:val="00BF32CD"/>
    <w:rsid w:val="00BF34F7"/>
    <w:rsid w:val="00BF359A"/>
    <w:rsid w:val="00BF36B7"/>
    <w:rsid w:val="00BF3718"/>
    <w:rsid w:val="00BF3734"/>
    <w:rsid w:val="00BF38D5"/>
    <w:rsid w:val="00BF444A"/>
    <w:rsid w:val="00BF44AB"/>
    <w:rsid w:val="00BF49EC"/>
    <w:rsid w:val="00BF4AF2"/>
    <w:rsid w:val="00BF4F9B"/>
    <w:rsid w:val="00BF57CC"/>
    <w:rsid w:val="00BF5EE0"/>
    <w:rsid w:val="00BF603E"/>
    <w:rsid w:val="00BF638F"/>
    <w:rsid w:val="00BF6410"/>
    <w:rsid w:val="00BF6515"/>
    <w:rsid w:val="00BF689D"/>
    <w:rsid w:val="00BF68B1"/>
    <w:rsid w:val="00BF6983"/>
    <w:rsid w:val="00BF69FB"/>
    <w:rsid w:val="00BF6BC9"/>
    <w:rsid w:val="00BF6D80"/>
    <w:rsid w:val="00BF6E57"/>
    <w:rsid w:val="00BF6E61"/>
    <w:rsid w:val="00BF6EE2"/>
    <w:rsid w:val="00BF7088"/>
    <w:rsid w:val="00BF71B6"/>
    <w:rsid w:val="00BF7420"/>
    <w:rsid w:val="00BF7723"/>
    <w:rsid w:val="00BF7818"/>
    <w:rsid w:val="00BF7842"/>
    <w:rsid w:val="00BF784A"/>
    <w:rsid w:val="00BF7998"/>
    <w:rsid w:val="00BF7ABF"/>
    <w:rsid w:val="00C00195"/>
    <w:rsid w:val="00C0070D"/>
    <w:rsid w:val="00C0083F"/>
    <w:rsid w:val="00C00C4D"/>
    <w:rsid w:val="00C00CDD"/>
    <w:rsid w:val="00C010A5"/>
    <w:rsid w:val="00C010DC"/>
    <w:rsid w:val="00C0117D"/>
    <w:rsid w:val="00C013F0"/>
    <w:rsid w:val="00C01417"/>
    <w:rsid w:val="00C01443"/>
    <w:rsid w:val="00C0174A"/>
    <w:rsid w:val="00C01BC5"/>
    <w:rsid w:val="00C02E52"/>
    <w:rsid w:val="00C02F44"/>
    <w:rsid w:val="00C035C7"/>
    <w:rsid w:val="00C037B4"/>
    <w:rsid w:val="00C037E1"/>
    <w:rsid w:val="00C037FB"/>
    <w:rsid w:val="00C03C5C"/>
    <w:rsid w:val="00C03F67"/>
    <w:rsid w:val="00C0437E"/>
    <w:rsid w:val="00C044B7"/>
    <w:rsid w:val="00C0452A"/>
    <w:rsid w:val="00C046FF"/>
    <w:rsid w:val="00C04A34"/>
    <w:rsid w:val="00C04A46"/>
    <w:rsid w:val="00C04CB6"/>
    <w:rsid w:val="00C04D26"/>
    <w:rsid w:val="00C0501E"/>
    <w:rsid w:val="00C050DD"/>
    <w:rsid w:val="00C05355"/>
    <w:rsid w:val="00C053C0"/>
    <w:rsid w:val="00C05601"/>
    <w:rsid w:val="00C0570C"/>
    <w:rsid w:val="00C05988"/>
    <w:rsid w:val="00C059D2"/>
    <w:rsid w:val="00C059D3"/>
    <w:rsid w:val="00C05A25"/>
    <w:rsid w:val="00C05B0A"/>
    <w:rsid w:val="00C05B8F"/>
    <w:rsid w:val="00C05C67"/>
    <w:rsid w:val="00C05D48"/>
    <w:rsid w:val="00C05DF5"/>
    <w:rsid w:val="00C05E84"/>
    <w:rsid w:val="00C060D7"/>
    <w:rsid w:val="00C064A2"/>
    <w:rsid w:val="00C0653F"/>
    <w:rsid w:val="00C066A6"/>
    <w:rsid w:val="00C06725"/>
    <w:rsid w:val="00C06B79"/>
    <w:rsid w:val="00C06DC1"/>
    <w:rsid w:val="00C06F44"/>
    <w:rsid w:val="00C0705F"/>
    <w:rsid w:val="00C0716C"/>
    <w:rsid w:val="00C076D7"/>
    <w:rsid w:val="00C076DE"/>
    <w:rsid w:val="00C07850"/>
    <w:rsid w:val="00C078B4"/>
    <w:rsid w:val="00C07ADE"/>
    <w:rsid w:val="00C07BCE"/>
    <w:rsid w:val="00C07C7C"/>
    <w:rsid w:val="00C07C84"/>
    <w:rsid w:val="00C1033C"/>
    <w:rsid w:val="00C105AF"/>
    <w:rsid w:val="00C107AA"/>
    <w:rsid w:val="00C10A94"/>
    <w:rsid w:val="00C10F84"/>
    <w:rsid w:val="00C112DE"/>
    <w:rsid w:val="00C11444"/>
    <w:rsid w:val="00C114BC"/>
    <w:rsid w:val="00C11D58"/>
    <w:rsid w:val="00C11E69"/>
    <w:rsid w:val="00C11F1F"/>
    <w:rsid w:val="00C120FD"/>
    <w:rsid w:val="00C1218D"/>
    <w:rsid w:val="00C123FB"/>
    <w:rsid w:val="00C124F6"/>
    <w:rsid w:val="00C1269B"/>
    <w:rsid w:val="00C126DE"/>
    <w:rsid w:val="00C12A3A"/>
    <w:rsid w:val="00C12A4A"/>
    <w:rsid w:val="00C12C70"/>
    <w:rsid w:val="00C12E6E"/>
    <w:rsid w:val="00C138D8"/>
    <w:rsid w:val="00C13BA2"/>
    <w:rsid w:val="00C13D14"/>
    <w:rsid w:val="00C14270"/>
    <w:rsid w:val="00C14373"/>
    <w:rsid w:val="00C14483"/>
    <w:rsid w:val="00C1486E"/>
    <w:rsid w:val="00C14915"/>
    <w:rsid w:val="00C149E5"/>
    <w:rsid w:val="00C14C3B"/>
    <w:rsid w:val="00C14DFA"/>
    <w:rsid w:val="00C1514C"/>
    <w:rsid w:val="00C15244"/>
    <w:rsid w:val="00C15616"/>
    <w:rsid w:val="00C15FA3"/>
    <w:rsid w:val="00C160C7"/>
    <w:rsid w:val="00C1616C"/>
    <w:rsid w:val="00C167E8"/>
    <w:rsid w:val="00C16BED"/>
    <w:rsid w:val="00C16D38"/>
    <w:rsid w:val="00C16F35"/>
    <w:rsid w:val="00C17145"/>
    <w:rsid w:val="00C171EF"/>
    <w:rsid w:val="00C173A8"/>
    <w:rsid w:val="00C173D3"/>
    <w:rsid w:val="00C174F2"/>
    <w:rsid w:val="00C1762F"/>
    <w:rsid w:val="00C17E14"/>
    <w:rsid w:val="00C208E0"/>
    <w:rsid w:val="00C20B43"/>
    <w:rsid w:val="00C20C48"/>
    <w:rsid w:val="00C210B7"/>
    <w:rsid w:val="00C210D8"/>
    <w:rsid w:val="00C21677"/>
    <w:rsid w:val="00C21971"/>
    <w:rsid w:val="00C2197F"/>
    <w:rsid w:val="00C21985"/>
    <w:rsid w:val="00C21D9F"/>
    <w:rsid w:val="00C21E85"/>
    <w:rsid w:val="00C21EA4"/>
    <w:rsid w:val="00C21EE3"/>
    <w:rsid w:val="00C21EF1"/>
    <w:rsid w:val="00C22069"/>
    <w:rsid w:val="00C22A04"/>
    <w:rsid w:val="00C22AAA"/>
    <w:rsid w:val="00C22F44"/>
    <w:rsid w:val="00C22F6D"/>
    <w:rsid w:val="00C23202"/>
    <w:rsid w:val="00C23382"/>
    <w:rsid w:val="00C237C4"/>
    <w:rsid w:val="00C23839"/>
    <w:rsid w:val="00C238EB"/>
    <w:rsid w:val="00C23927"/>
    <w:rsid w:val="00C2395A"/>
    <w:rsid w:val="00C23B67"/>
    <w:rsid w:val="00C24035"/>
    <w:rsid w:val="00C24813"/>
    <w:rsid w:val="00C2493A"/>
    <w:rsid w:val="00C249FF"/>
    <w:rsid w:val="00C24BCA"/>
    <w:rsid w:val="00C24E9D"/>
    <w:rsid w:val="00C24F8C"/>
    <w:rsid w:val="00C2545E"/>
    <w:rsid w:val="00C2598C"/>
    <w:rsid w:val="00C25A82"/>
    <w:rsid w:val="00C25BEE"/>
    <w:rsid w:val="00C25CD2"/>
    <w:rsid w:val="00C25E35"/>
    <w:rsid w:val="00C25E4F"/>
    <w:rsid w:val="00C25E9F"/>
    <w:rsid w:val="00C2617D"/>
    <w:rsid w:val="00C261CD"/>
    <w:rsid w:val="00C26662"/>
    <w:rsid w:val="00C26671"/>
    <w:rsid w:val="00C26C58"/>
    <w:rsid w:val="00C26D6A"/>
    <w:rsid w:val="00C26E03"/>
    <w:rsid w:val="00C26F94"/>
    <w:rsid w:val="00C27261"/>
    <w:rsid w:val="00C27343"/>
    <w:rsid w:val="00C273E3"/>
    <w:rsid w:val="00C276E4"/>
    <w:rsid w:val="00C2780D"/>
    <w:rsid w:val="00C278FB"/>
    <w:rsid w:val="00C27B44"/>
    <w:rsid w:val="00C27E43"/>
    <w:rsid w:val="00C27ED7"/>
    <w:rsid w:val="00C301E5"/>
    <w:rsid w:val="00C302DA"/>
    <w:rsid w:val="00C306F5"/>
    <w:rsid w:val="00C30B2C"/>
    <w:rsid w:val="00C310DC"/>
    <w:rsid w:val="00C312C0"/>
    <w:rsid w:val="00C313E1"/>
    <w:rsid w:val="00C314BC"/>
    <w:rsid w:val="00C31629"/>
    <w:rsid w:val="00C316F5"/>
    <w:rsid w:val="00C31736"/>
    <w:rsid w:val="00C31B23"/>
    <w:rsid w:val="00C31B3D"/>
    <w:rsid w:val="00C31BE5"/>
    <w:rsid w:val="00C31E21"/>
    <w:rsid w:val="00C320C0"/>
    <w:rsid w:val="00C32287"/>
    <w:rsid w:val="00C325E9"/>
    <w:rsid w:val="00C32687"/>
    <w:rsid w:val="00C32726"/>
    <w:rsid w:val="00C329E4"/>
    <w:rsid w:val="00C32AE3"/>
    <w:rsid w:val="00C32C8A"/>
    <w:rsid w:val="00C32CEF"/>
    <w:rsid w:val="00C33128"/>
    <w:rsid w:val="00C33183"/>
    <w:rsid w:val="00C3333A"/>
    <w:rsid w:val="00C33679"/>
    <w:rsid w:val="00C33811"/>
    <w:rsid w:val="00C342B9"/>
    <w:rsid w:val="00C34483"/>
    <w:rsid w:val="00C3467A"/>
    <w:rsid w:val="00C346A7"/>
    <w:rsid w:val="00C346C8"/>
    <w:rsid w:val="00C34804"/>
    <w:rsid w:val="00C34A06"/>
    <w:rsid w:val="00C34A34"/>
    <w:rsid w:val="00C34E03"/>
    <w:rsid w:val="00C34F04"/>
    <w:rsid w:val="00C35216"/>
    <w:rsid w:val="00C352DA"/>
    <w:rsid w:val="00C354B8"/>
    <w:rsid w:val="00C35709"/>
    <w:rsid w:val="00C357B8"/>
    <w:rsid w:val="00C35C58"/>
    <w:rsid w:val="00C35EF8"/>
    <w:rsid w:val="00C36273"/>
    <w:rsid w:val="00C362CD"/>
    <w:rsid w:val="00C369DD"/>
    <w:rsid w:val="00C36EB5"/>
    <w:rsid w:val="00C36F42"/>
    <w:rsid w:val="00C37071"/>
    <w:rsid w:val="00C37320"/>
    <w:rsid w:val="00C3767A"/>
    <w:rsid w:val="00C377B2"/>
    <w:rsid w:val="00C378BE"/>
    <w:rsid w:val="00C37ADB"/>
    <w:rsid w:val="00C37D77"/>
    <w:rsid w:val="00C37E3C"/>
    <w:rsid w:val="00C4035C"/>
    <w:rsid w:val="00C4037D"/>
    <w:rsid w:val="00C407C3"/>
    <w:rsid w:val="00C408A2"/>
    <w:rsid w:val="00C4096B"/>
    <w:rsid w:val="00C40B9F"/>
    <w:rsid w:val="00C40D21"/>
    <w:rsid w:val="00C40E46"/>
    <w:rsid w:val="00C411F3"/>
    <w:rsid w:val="00C41393"/>
    <w:rsid w:val="00C414DF"/>
    <w:rsid w:val="00C4188E"/>
    <w:rsid w:val="00C419DB"/>
    <w:rsid w:val="00C41CA4"/>
    <w:rsid w:val="00C41ED5"/>
    <w:rsid w:val="00C41FFA"/>
    <w:rsid w:val="00C4238C"/>
    <w:rsid w:val="00C425D4"/>
    <w:rsid w:val="00C427A0"/>
    <w:rsid w:val="00C4296C"/>
    <w:rsid w:val="00C42B38"/>
    <w:rsid w:val="00C42D12"/>
    <w:rsid w:val="00C42DE9"/>
    <w:rsid w:val="00C42E4B"/>
    <w:rsid w:val="00C42F1F"/>
    <w:rsid w:val="00C42F7D"/>
    <w:rsid w:val="00C430FD"/>
    <w:rsid w:val="00C4332B"/>
    <w:rsid w:val="00C433C0"/>
    <w:rsid w:val="00C433D3"/>
    <w:rsid w:val="00C43491"/>
    <w:rsid w:val="00C434A4"/>
    <w:rsid w:val="00C43A4F"/>
    <w:rsid w:val="00C43CF0"/>
    <w:rsid w:val="00C43D3A"/>
    <w:rsid w:val="00C43D5C"/>
    <w:rsid w:val="00C43D93"/>
    <w:rsid w:val="00C43F40"/>
    <w:rsid w:val="00C43F47"/>
    <w:rsid w:val="00C44062"/>
    <w:rsid w:val="00C44074"/>
    <w:rsid w:val="00C4411D"/>
    <w:rsid w:val="00C4420B"/>
    <w:rsid w:val="00C443BD"/>
    <w:rsid w:val="00C44ADF"/>
    <w:rsid w:val="00C44CB6"/>
    <w:rsid w:val="00C44DDA"/>
    <w:rsid w:val="00C44FB9"/>
    <w:rsid w:val="00C451C3"/>
    <w:rsid w:val="00C451C9"/>
    <w:rsid w:val="00C4553C"/>
    <w:rsid w:val="00C45855"/>
    <w:rsid w:val="00C45B6E"/>
    <w:rsid w:val="00C45DF0"/>
    <w:rsid w:val="00C45EFF"/>
    <w:rsid w:val="00C45F79"/>
    <w:rsid w:val="00C46092"/>
    <w:rsid w:val="00C46215"/>
    <w:rsid w:val="00C465A5"/>
    <w:rsid w:val="00C4693D"/>
    <w:rsid w:val="00C46984"/>
    <w:rsid w:val="00C46BCE"/>
    <w:rsid w:val="00C46C12"/>
    <w:rsid w:val="00C46DD6"/>
    <w:rsid w:val="00C46F72"/>
    <w:rsid w:val="00C470FE"/>
    <w:rsid w:val="00C47155"/>
    <w:rsid w:val="00C4717F"/>
    <w:rsid w:val="00C47326"/>
    <w:rsid w:val="00C473D0"/>
    <w:rsid w:val="00C473F9"/>
    <w:rsid w:val="00C47925"/>
    <w:rsid w:val="00C47B02"/>
    <w:rsid w:val="00C47C12"/>
    <w:rsid w:val="00C47D7A"/>
    <w:rsid w:val="00C47ECA"/>
    <w:rsid w:val="00C47FB0"/>
    <w:rsid w:val="00C501AF"/>
    <w:rsid w:val="00C504A5"/>
    <w:rsid w:val="00C5057D"/>
    <w:rsid w:val="00C50A87"/>
    <w:rsid w:val="00C50D33"/>
    <w:rsid w:val="00C51009"/>
    <w:rsid w:val="00C51016"/>
    <w:rsid w:val="00C5111E"/>
    <w:rsid w:val="00C51147"/>
    <w:rsid w:val="00C5137B"/>
    <w:rsid w:val="00C513AB"/>
    <w:rsid w:val="00C516EC"/>
    <w:rsid w:val="00C518FD"/>
    <w:rsid w:val="00C51A90"/>
    <w:rsid w:val="00C5225E"/>
    <w:rsid w:val="00C522BA"/>
    <w:rsid w:val="00C522EA"/>
    <w:rsid w:val="00C52348"/>
    <w:rsid w:val="00C526E9"/>
    <w:rsid w:val="00C528F9"/>
    <w:rsid w:val="00C5292F"/>
    <w:rsid w:val="00C52C19"/>
    <w:rsid w:val="00C52E99"/>
    <w:rsid w:val="00C5321D"/>
    <w:rsid w:val="00C53301"/>
    <w:rsid w:val="00C53499"/>
    <w:rsid w:val="00C5364A"/>
    <w:rsid w:val="00C53FA5"/>
    <w:rsid w:val="00C54212"/>
    <w:rsid w:val="00C54243"/>
    <w:rsid w:val="00C544F8"/>
    <w:rsid w:val="00C546C7"/>
    <w:rsid w:val="00C5489F"/>
    <w:rsid w:val="00C54B9A"/>
    <w:rsid w:val="00C54BC8"/>
    <w:rsid w:val="00C54C8C"/>
    <w:rsid w:val="00C54F70"/>
    <w:rsid w:val="00C55057"/>
    <w:rsid w:val="00C55448"/>
    <w:rsid w:val="00C5589C"/>
    <w:rsid w:val="00C55936"/>
    <w:rsid w:val="00C5595E"/>
    <w:rsid w:val="00C55CB2"/>
    <w:rsid w:val="00C56050"/>
    <w:rsid w:val="00C561A7"/>
    <w:rsid w:val="00C5677F"/>
    <w:rsid w:val="00C56B04"/>
    <w:rsid w:val="00C56BB9"/>
    <w:rsid w:val="00C56C52"/>
    <w:rsid w:val="00C56D2F"/>
    <w:rsid w:val="00C56D54"/>
    <w:rsid w:val="00C572A0"/>
    <w:rsid w:val="00C575A5"/>
    <w:rsid w:val="00C57745"/>
    <w:rsid w:val="00C57781"/>
    <w:rsid w:val="00C5785A"/>
    <w:rsid w:val="00C579E8"/>
    <w:rsid w:val="00C57B17"/>
    <w:rsid w:val="00C57B84"/>
    <w:rsid w:val="00C57E00"/>
    <w:rsid w:val="00C60070"/>
    <w:rsid w:val="00C60213"/>
    <w:rsid w:val="00C60328"/>
    <w:rsid w:val="00C60422"/>
    <w:rsid w:val="00C604D7"/>
    <w:rsid w:val="00C60566"/>
    <w:rsid w:val="00C6071A"/>
    <w:rsid w:val="00C60802"/>
    <w:rsid w:val="00C6097F"/>
    <w:rsid w:val="00C609B2"/>
    <w:rsid w:val="00C60AC5"/>
    <w:rsid w:val="00C60CA8"/>
    <w:rsid w:val="00C60CF2"/>
    <w:rsid w:val="00C60D8F"/>
    <w:rsid w:val="00C60EE7"/>
    <w:rsid w:val="00C60FB8"/>
    <w:rsid w:val="00C610E5"/>
    <w:rsid w:val="00C61305"/>
    <w:rsid w:val="00C61512"/>
    <w:rsid w:val="00C61676"/>
    <w:rsid w:val="00C617F5"/>
    <w:rsid w:val="00C6187A"/>
    <w:rsid w:val="00C61895"/>
    <w:rsid w:val="00C618F7"/>
    <w:rsid w:val="00C61C06"/>
    <w:rsid w:val="00C61DDD"/>
    <w:rsid w:val="00C62090"/>
    <w:rsid w:val="00C62245"/>
    <w:rsid w:val="00C62977"/>
    <w:rsid w:val="00C62D01"/>
    <w:rsid w:val="00C62DD6"/>
    <w:rsid w:val="00C634C6"/>
    <w:rsid w:val="00C6352B"/>
    <w:rsid w:val="00C63705"/>
    <w:rsid w:val="00C63D7F"/>
    <w:rsid w:val="00C63DA2"/>
    <w:rsid w:val="00C63DC0"/>
    <w:rsid w:val="00C63F32"/>
    <w:rsid w:val="00C63FF2"/>
    <w:rsid w:val="00C64202"/>
    <w:rsid w:val="00C644F6"/>
    <w:rsid w:val="00C647F9"/>
    <w:rsid w:val="00C64933"/>
    <w:rsid w:val="00C64E3D"/>
    <w:rsid w:val="00C653D8"/>
    <w:rsid w:val="00C65775"/>
    <w:rsid w:val="00C65863"/>
    <w:rsid w:val="00C65A15"/>
    <w:rsid w:val="00C65B53"/>
    <w:rsid w:val="00C65CED"/>
    <w:rsid w:val="00C65E3F"/>
    <w:rsid w:val="00C66094"/>
    <w:rsid w:val="00C66271"/>
    <w:rsid w:val="00C662E5"/>
    <w:rsid w:val="00C66510"/>
    <w:rsid w:val="00C6664A"/>
    <w:rsid w:val="00C6671D"/>
    <w:rsid w:val="00C6685E"/>
    <w:rsid w:val="00C66B11"/>
    <w:rsid w:val="00C66EB5"/>
    <w:rsid w:val="00C67219"/>
    <w:rsid w:val="00C672AC"/>
    <w:rsid w:val="00C6749D"/>
    <w:rsid w:val="00C676E7"/>
    <w:rsid w:val="00C67BA2"/>
    <w:rsid w:val="00C67CBE"/>
    <w:rsid w:val="00C67EE3"/>
    <w:rsid w:val="00C67FBC"/>
    <w:rsid w:val="00C67FD4"/>
    <w:rsid w:val="00C7013B"/>
    <w:rsid w:val="00C70411"/>
    <w:rsid w:val="00C70508"/>
    <w:rsid w:val="00C70911"/>
    <w:rsid w:val="00C70A5D"/>
    <w:rsid w:val="00C70C06"/>
    <w:rsid w:val="00C70DA9"/>
    <w:rsid w:val="00C70DB5"/>
    <w:rsid w:val="00C716ED"/>
    <w:rsid w:val="00C71B26"/>
    <w:rsid w:val="00C71BC9"/>
    <w:rsid w:val="00C71C43"/>
    <w:rsid w:val="00C72E4F"/>
    <w:rsid w:val="00C72E80"/>
    <w:rsid w:val="00C7376E"/>
    <w:rsid w:val="00C738D2"/>
    <w:rsid w:val="00C73B85"/>
    <w:rsid w:val="00C73E1F"/>
    <w:rsid w:val="00C743F0"/>
    <w:rsid w:val="00C745B3"/>
    <w:rsid w:val="00C74766"/>
    <w:rsid w:val="00C7481E"/>
    <w:rsid w:val="00C7493C"/>
    <w:rsid w:val="00C74987"/>
    <w:rsid w:val="00C75326"/>
    <w:rsid w:val="00C7554F"/>
    <w:rsid w:val="00C7579D"/>
    <w:rsid w:val="00C75987"/>
    <w:rsid w:val="00C75A2E"/>
    <w:rsid w:val="00C75B14"/>
    <w:rsid w:val="00C75B26"/>
    <w:rsid w:val="00C75DC9"/>
    <w:rsid w:val="00C75DF8"/>
    <w:rsid w:val="00C760BA"/>
    <w:rsid w:val="00C76115"/>
    <w:rsid w:val="00C763A0"/>
    <w:rsid w:val="00C7653B"/>
    <w:rsid w:val="00C7658F"/>
    <w:rsid w:val="00C765FA"/>
    <w:rsid w:val="00C76796"/>
    <w:rsid w:val="00C76809"/>
    <w:rsid w:val="00C768C4"/>
    <w:rsid w:val="00C76B19"/>
    <w:rsid w:val="00C76F6B"/>
    <w:rsid w:val="00C76FAD"/>
    <w:rsid w:val="00C7705F"/>
    <w:rsid w:val="00C770B6"/>
    <w:rsid w:val="00C772C6"/>
    <w:rsid w:val="00C77B81"/>
    <w:rsid w:val="00C77C6B"/>
    <w:rsid w:val="00C77E6C"/>
    <w:rsid w:val="00C804E2"/>
    <w:rsid w:val="00C80652"/>
    <w:rsid w:val="00C80B4B"/>
    <w:rsid w:val="00C80BF4"/>
    <w:rsid w:val="00C80D33"/>
    <w:rsid w:val="00C8109F"/>
    <w:rsid w:val="00C810F4"/>
    <w:rsid w:val="00C811D4"/>
    <w:rsid w:val="00C8153B"/>
    <w:rsid w:val="00C81608"/>
    <w:rsid w:val="00C8162C"/>
    <w:rsid w:val="00C816B8"/>
    <w:rsid w:val="00C81718"/>
    <w:rsid w:val="00C81793"/>
    <w:rsid w:val="00C817B7"/>
    <w:rsid w:val="00C8188B"/>
    <w:rsid w:val="00C81B4D"/>
    <w:rsid w:val="00C81EEF"/>
    <w:rsid w:val="00C820FC"/>
    <w:rsid w:val="00C8241E"/>
    <w:rsid w:val="00C825E5"/>
    <w:rsid w:val="00C82C6F"/>
    <w:rsid w:val="00C82C81"/>
    <w:rsid w:val="00C82C84"/>
    <w:rsid w:val="00C82E83"/>
    <w:rsid w:val="00C82EA7"/>
    <w:rsid w:val="00C82FE0"/>
    <w:rsid w:val="00C8334D"/>
    <w:rsid w:val="00C83370"/>
    <w:rsid w:val="00C83373"/>
    <w:rsid w:val="00C83431"/>
    <w:rsid w:val="00C837BD"/>
    <w:rsid w:val="00C837EB"/>
    <w:rsid w:val="00C83905"/>
    <w:rsid w:val="00C8390B"/>
    <w:rsid w:val="00C839C0"/>
    <w:rsid w:val="00C83A91"/>
    <w:rsid w:val="00C83B0A"/>
    <w:rsid w:val="00C83C66"/>
    <w:rsid w:val="00C83D3F"/>
    <w:rsid w:val="00C83E17"/>
    <w:rsid w:val="00C83FA9"/>
    <w:rsid w:val="00C8403F"/>
    <w:rsid w:val="00C846DF"/>
    <w:rsid w:val="00C84B5A"/>
    <w:rsid w:val="00C850AB"/>
    <w:rsid w:val="00C853AE"/>
    <w:rsid w:val="00C8596D"/>
    <w:rsid w:val="00C85A0E"/>
    <w:rsid w:val="00C85DB9"/>
    <w:rsid w:val="00C865FB"/>
    <w:rsid w:val="00C86B38"/>
    <w:rsid w:val="00C86D14"/>
    <w:rsid w:val="00C86FE9"/>
    <w:rsid w:val="00C870A7"/>
    <w:rsid w:val="00C8710B"/>
    <w:rsid w:val="00C871A4"/>
    <w:rsid w:val="00C8743F"/>
    <w:rsid w:val="00C87489"/>
    <w:rsid w:val="00C8755D"/>
    <w:rsid w:val="00C87650"/>
    <w:rsid w:val="00C876E6"/>
    <w:rsid w:val="00C87800"/>
    <w:rsid w:val="00C87A2B"/>
    <w:rsid w:val="00C87D9F"/>
    <w:rsid w:val="00C87F80"/>
    <w:rsid w:val="00C87FD0"/>
    <w:rsid w:val="00C90514"/>
    <w:rsid w:val="00C90626"/>
    <w:rsid w:val="00C90BBE"/>
    <w:rsid w:val="00C90DBE"/>
    <w:rsid w:val="00C91140"/>
    <w:rsid w:val="00C91144"/>
    <w:rsid w:val="00C918A9"/>
    <w:rsid w:val="00C91E4A"/>
    <w:rsid w:val="00C91F94"/>
    <w:rsid w:val="00C92088"/>
    <w:rsid w:val="00C9245D"/>
    <w:rsid w:val="00C926BD"/>
    <w:rsid w:val="00C9289F"/>
    <w:rsid w:val="00C92CB7"/>
    <w:rsid w:val="00C92CDD"/>
    <w:rsid w:val="00C92D1B"/>
    <w:rsid w:val="00C92DFB"/>
    <w:rsid w:val="00C92ED2"/>
    <w:rsid w:val="00C93072"/>
    <w:rsid w:val="00C93962"/>
    <w:rsid w:val="00C93D38"/>
    <w:rsid w:val="00C93D91"/>
    <w:rsid w:val="00C93DDB"/>
    <w:rsid w:val="00C93EAF"/>
    <w:rsid w:val="00C940FA"/>
    <w:rsid w:val="00C9412E"/>
    <w:rsid w:val="00C941CE"/>
    <w:rsid w:val="00C94362"/>
    <w:rsid w:val="00C94904"/>
    <w:rsid w:val="00C94F03"/>
    <w:rsid w:val="00C9554D"/>
    <w:rsid w:val="00C95641"/>
    <w:rsid w:val="00C9566A"/>
    <w:rsid w:val="00C956DE"/>
    <w:rsid w:val="00C958FA"/>
    <w:rsid w:val="00C95FF9"/>
    <w:rsid w:val="00C96164"/>
    <w:rsid w:val="00C96666"/>
    <w:rsid w:val="00C96A6C"/>
    <w:rsid w:val="00C96B68"/>
    <w:rsid w:val="00C96E03"/>
    <w:rsid w:val="00C97303"/>
    <w:rsid w:val="00C97709"/>
    <w:rsid w:val="00C97755"/>
    <w:rsid w:val="00C9787B"/>
    <w:rsid w:val="00C97BA2"/>
    <w:rsid w:val="00C97CEC"/>
    <w:rsid w:val="00CA09DE"/>
    <w:rsid w:val="00CA0DDC"/>
    <w:rsid w:val="00CA113E"/>
    <w:rsid w:val="00CA137E"/>
    <w:rsid w:val="00CA150C"/>
    <w:rsid w:val="00CA1574"/>
    <w:rsid w:val="00CA1A51"/>
    <w:rsid w:val="00CA1C54"/>
    <w:rsid w:val="00CA1D69"/>
    <w:rsid w:val="00CA1E03"/>
    <w:rsid w:val="00CA2221"/>
    <w:rsid w:val="00CA242D"/>
    <w:rsid w:val="00CA25F4"/>
    <w:rsid w:val="00CA2D24"/>
    <w:rsid w:val="00CA3282"/>
    <w:rsid w:val="00CA3928"/>
    <w:rsid w:val="00CA3A32"/>
    <w:rsid w:val="00CA3AD4"/>
    <w:rsid w:val="00CA4247"/>
    <w:rsid w:val="00CA478C"/>
    <w:rsid w:val="00CA4827"/>
    <w:rsid w:val="00CA4B8A"/>
    <w:rsid w:val="00CA4C45"/>
    <w:rsid w:val="00CA4C85"/>
    <w:rsid w:val="00CA4EEE"/>
    <w:rsid w:val="00CA50CB"/>
    <w:rsid w:val="00CA5441"/>
    <w:rsid w:val="00CA57D9"/>
    <w:rsid w:val="00CA57E7"/>
    <w:rsid w:val="00CA5997"/>
    <w:rsid w:val="00CA5AD3"/>
    <w:rsid w:val="00CA5B59"/>
    <w:rsid w:val="00CA5E8F"/>
    <w:rsid w:val="00CA6158"/>
    <w:rsid w:val="00CA668E"/>
    <w:rsid w:val="00CA697C"/>
    <w:rsid w:val="00CA6EDA"/>
    <w:rsid w:val="00CA6F78"/>
    <w:rsid w:val="00CA7328"/>
    <w:rsid w:val="00CA740C"/>
    <w:rsid w:val="00CA7593"/>
    <w:rsid w:val="00CA774C"/>
    <w:rsid w:val="00CA787C"/>
    <w:rsid w:val="00CA7A96"/>
    <w:rsid w:val="00CA7C12"/>
    <w:rsid w:val="00CA7C29"/>
    <w:rsid w:val="00CA7E81"/>
    <w:rsid w:val="00CA7E8A"/>
    <w:rsid w:val="00CA7F36"/>
    <w:rsid w:val="00CB0011"/>
    <w:rsid w:val="00CB00BB"/>
    <w:rsid w:val="00CB02EC"/>
    <w:rsid w:val="00CB04B0"/>
    <w:rsid w:val="00CB04FB"/>
    <w:rsid w:val="00CB085F"/>
    <w:rsid w:val="00CB0F24"/>
    <w:rsid w:val="00CB0F96"/>
    <w:rsid w:val="00CB108A"/>
    <w:rsid w:val="00CB13F0"/>
    <w:rsid w:val="00CB1806"/>
    <w:rsid w:val="00CB1A3F"/>
    <w:rsid w:val="00CB1B30"/>
    <w:rsid w:val="00CB1F9E"/>
    <w:rsid w:val="00CB228A"/>
    <w:rsid w:val="00CB25F1"/>
    <w:rsid w:val="00CB26E0"/>
    <w:rsid w:val="00CB28CD"/>
    <w:rsid w:val="00CB2CD6"/>
    <w:rsid w:val="00CB3277"/>
    <w:rsid w:val="00CB338F"/>
    <w:rsid w:val="00CB339A"/>
    <w:rsid w:val="00CB34A9"/>
    <w:rsid w:val="00CB361A"/>
    <w:rsid w:val="00CB3B03"/>
    <w:rsid w:val="00CB3CB6"/>
    <w:rsid w:val="00CB3CB9"/>
    <w:rsid w:val="00CB40AA"/>
    <w:rsid w:val="00CB4462"/>
    <w:rsid w:val="00CB457B"/>
    <w:rsid w:val="00CB45A6"/>
    <w:rsid w:val="00CB4BDD"/>
    <w:rsid w:val="00CB4C75"/>
    <w:rsid w:val="00CB4ECF"/>
    <w:rsid w:val="00CB551D"/>
    <w:rsid w:val="00CB5BF1"/>
    <w:rsid w:val="00CB5C48"/>
    <w:rsid w:val="00CB5D53"/>
    <w:rsid w:val="00CB5FA7"/>
    <w:rsid w:val="00CB612B"/>
    <w:rsid w:val="00CB632E"/>
    <w:rsid w:val="00CB6498"/>
    <w:rsid w:val="00CB64BD"/>
    <w:rsid w:val="00CB66A3"/>
    <w:rsid w:val="00CB6DE8"/>
    <w:rsid w:val="00CB6F58"/>
    <w:rsid w:val="00CB758A"/>
    <w:rsid w:val="00CB784B"/>
    <w:rsid w:val="00CB7946"/>
    <w:rsid w:val="00CB7E38"/>
    <w:rsid w:val="00CB7F8C"/>
    <w:rsid w:val="00CC0108"/>
    <w:rsid w:val="00CC02FA"/>
    <w:rsid w:val="00CC0413"/>
    <w:rsid w:val="00CC0479"/>
    <w:rsid w:val="00CC072B"/>
    <w:rsid w:val="00CC0776"/>
    <w:rsid w:val="00CC0841"/>
    <w:rsid w:val="00CC08BD"/>
    <w:rsid w:val="00CC08F3"/>
    <w:rsid w:val="00CC08FB"/>
    <w:rsid w:val="00CC0937"/>
    <w:rsid w:val="00CC0AF6"/>
    <w:rsid w:val="00CC0B9F"/>
    <w:rsid w:val="00CC0D7B"/>
    <w:rsid w:val="00CC0EA3"/>
    <w:rsid w:val="00CC0FDE"/>
    <w:rsid w:val="00CC1026"/>
    <w:rsid w:val="00CC110E"/>
    <w:rsid w:val="00CC1168"/>
    <w:rsid w:val="00CC14C1"/>
    <w:rsid w:val="00CC186F"/>
    <w:rsid w:val="00CC1BB0"/>
    <w:rsid w:val="00CC1D41"/>
    <w:rsid w:val="00CC2043"/>
    <w:rsid w:val="00CC22A7"/>
    <w:rsid w:val="00CC241E"/>
    <w:rsid w:val="00CC260D"/>
    <w:rsid w:val="00CC2D64"/>
    <w:rsid w:val="00CC2DB9"/>
    <w:rsid w:val="00CC3052"/>
    <w:rsid w:val="00CC3090"/>
    <w:rsid w:val="00CC30B3"/>
    <w:rsid w:val="00CC31C6"/>
    <w:rsid w:val="00CC3219"/>
    <w:rsid w:val="00CC370E"/>
    <w:rsid w:val="00CC3806"/>
    <w:rsid w:val="00CC38E5"/>
    <w:rsid w:val="00CC3921"/>
    <w:rsid w:val="00CC3A17"/>
    <w:rsid w:val="00CC3C49"/>
    <w:rsid w:val="00CC3DEB"/>
    <w:rsid w:val="00CC406A"/>
    <w:rsid w:val="00CC414F"/>
    <w:rsid w:val="00CC42D5"/>
    <w:rsid w:val="00CC4417"/>
    <w:rsid w:val="00CC4447"/>
    <w:rsid w:val="00CC4496"/>
    <w:rsid w:val="00CC495E"/>
    <w:rsid w:val="00CC4B40"/>
    <w:rsid w:val="00CC4C80"/>
    <w:rsid w:val="00CC4C9C"/>
    <w:rsid w:val="00CC4FA0"/>
    <w:rsid w:val="00CC53B8"/>
    <w:rsid w:val="00CC56BD"/>
    <w:rsid w:val="00CC57D5"/>
    <w:rsid w:val="00CC595C"/>
    <w:rsid w:val="00CC5C6E"/>
    <w:rsid w:val="00CC6089"/>
    <w:rsid w:val="00CC60F6"/>
    <w:rsid w:val="00CC619D"/>
    <w:rsid w:val="00CC6636"/>
    <w:rsid w:val="00CC6ABD"/>
    <w:rsid w:val="00CC7124"/>
    <w:rsid w:val="00CC766A"/>
    <w:rsid w:val="00CC77B8"/>
    <w:rsid w:val="00CC77DB"/>
    <w:rsid w:val="00CC7810"/>
    <w:rsid w:val="00CC796D"/>
    <w:rsid w:val="00CC7A10"/>
    <w:rsid w:val="00CC7E7E"/>
    <w:rsid w:val="00CC7EFB"/>
    <w:rsid w:val="00CC7F51"/>
    <w:rsid w:val="00CD01A2"/>
    <w:rsid w:val="00CD0587"/>
    <w:rsid w:val="00CD073E"/>
    <w:rsid w:val="00CD094D"/>
    <w:rsid w:val="00CD0A6E"/>
    <w:rsid w:val="00CD0B82"/>
    <w:rsid w:val="00CD0EB0"/>
    <w:rsid w:val="00CD107D"/>
    <w:rsid w:val="00CD16D3"/>
    <w:rsid w:val="00CD206F"/>
    <w:rsid w:val="00CD215C"/>
    <w:rsid w:val="00CD2C8E"/>
    <w:rsid w:val="00CD3193"/>
    <w:rsid w:val="00CD33F2"/>
    <w:rsid w:val="00CD36FD"/>
    <w:rsid w:val="00CD375F"/>
    <w:rsid w:val="00CD3781"/>
    <w:rsid w:val="00CD3D46"/>
    <w:rsid w:val="00CD400B"/>
    <w:rsid w:val="00CD4213"/>
    <w:rsid w:val="00CD4436"/>
    <w:rsid w:val="00CD445F"/>
    <w:rsid w:val="00CD45DE"/>
    <w:rsid w:val="00CD4947"/>
    <w:rsid w:val="00CD49AC"/>
    <w:rsid w:val="00CD4B72"/>
    <w:rsid w:val="00CD4D7D"/>
    <w:rsid w:val="00CD4D8C"/>
    <w:rsid w:val="00CD4FE6"/>
    <w:rsid w:val="00CD573D"/>
    <w:rsid w:val="00CD5763"/>
    <w:rsid w:val="00CD5D14"/>
    <w:rsid w:val="00CD5D3A"/>
    <w:rsid w:val="00CD61AA"/>
    <w:rsid w:val="00CD620F"/>
    <w:rsid w:val="00CD6700"/>
    <w:rsid w:val="00CD6994"/>
    <w:rsid w:val="00CD69E9"/>
    <w:rsid w:val="00CD6DB9"/>
    <w:rsid w:val="00CD7071"/>
    <w:rsid w:val="00CD71FD"/>
    <w:rsid w:val="00CD7350"/>
    <w:rsid w:val="00CD773E"/>
    <w:rsid w:val="00CD7766"/>
    <w:rsid w:val="00CD78AB"/>
    <w:rsid w:val="00CD7D5E"/>
    <w:rsid w:val="00CD7E19"/>
    <w:rsid w:val="00CE00A3"/>
    <w:rsid w:val="00CE0557"/>
    <w:rsid w:val="00CE05FF"/>
    <w:rsid w:val="00CE08CA"/>
    <w:rsid w:val="00CE0E3A"/>
    <w:rsid w:val="00CE130C"/>
    <w:rsid w:val="00CE131F"/>
    <w:rsid w:val="00CE174B"/>
    <w:rsid w:val="00CE195E"/>
    <w:rsid w:val="00CE1D00"/>
    <w:rsid w:val="00CE1EB1"/>
    <w:rsid w:val="00CE1EF7"/>
    <w:rsid w:val="00CE238F"/>
    <w:rsid w:val="00CE2398"/>
    <w:rsid w:val="00CE23C3"/>
    <w:rsid w:val="00CE2663"/>
    <w:rsid w:val="00CE28C0"/>
    <w:rsid w:val="00CE2C79"/>
    <w:rsid w:val="00CE302C"/>
    <w:rsid w:val="00CE32E1"/>
    <w:rsid w:val="00CE3307"/>
    <w:rsid w:val="00CE340A"/>
    <w:rsid w:val="00CE35A6"/>
    <w:rsid w:val="00CE37B9"/>
    <w:rsid w:val="00CE39D6"/>
    <w:rsid w:val="00CE39DB"/>
    <w:rsid w:val="00CE3AF8"/>
    <w:rsid w:val="00CE3C9C"/>
    <w:rsid w:val="00CE40BD"/>
    <w:rsid w:val="00CE40C1"/>
    <w:rsid w:val="00CE4343"/>
    <w:rsid w:val="00CE4478"/>
    <w:rsid w:val="00CE469D"/>
    <w:rsid w:val="00CE4A30"/>
    <w:rsid w:val="00CE4BA5"/>
    <w:rsid w:val="00CE4DDF"/>
    <w:rsid w:val="00CE503A"/>
    <w:rsid w:val="00CE519B"/>
    <w:rsid w:val="00CE5208"/>
    <w:rsid w:val="00CE521E"/>
    <w:rsid w:val="00CE571D"/>
    <w:rsid w:val="00CE598A"/>
    <w:rsid w:val="00CE6089"/>
    <w:rsid w:val="00CE6108"/>
    <w:rsid w:val="00CE6260"/>
    <w:rsid w:val="00CE62E9"/>
    <w:rsid w:val="00CE6BAB"/>
    <w:rsid w:val="00CE6FA2"/>
    <w:rsid w:val="00CE70C7"/>
    <w:rsid w:val="00CE7251"/>
    <w:rsid w:val="00CE768F"/>
    <w:rsid w:val="00CE774F"/>
    <w:rsid w:val="00CE7951"/>
    <w:rsid w:val="00CF00B6"/>
    <w:rsid w:val="00CF0697"/>
    <w:rsid w:val="00CF0810"/>
    <w:rsid w:val="00CF0D6E"/>
    <w:rsid w:val="00CF0EA6"/>
    <w:rsid w:val="00CF1013"/>
    <w:rsid w:val="00CF1996"/>
    <w:rsid w:val="00CF1F56"/>
    <w:rsid w:val="00CF2025"/>
    <w:rsid w:val="00CF210F"/>
    <w:rsid w:val="00CF21B4"/>
    <w:rsid w:val="00CF26D8"/>
    <w:rsid w:val="00CF2A31"/>
    <w:rsid w:val="00CF32B8"/>
    <w:rsid w:val="00CF355C"/>
    <w:rsid w:val="00CF3870"/>
    <w:rsid w:val="00CF39FC"/>
    <w:rsid w:val="00CF3B5E"/>
    <w:rsid w:val="00CF3C5C"/>
    <w:rsid w:val="00CF3CB2"/>
    <w:rsid w:val="00CF3E8A"/>
    <w:rsid w:val="00CF419D"/>
    <w:rsid w:val="00CF475E"/>
    <w:rsid w:val="00CF4786"/>
    <w:rsid w:val="00CF47CB"/>
    <w:rsid w:val="00CF4C2E"/>
    <w:rsid w:val="00CF4C39"/>
    <w:rsid w:val="00CF4D29"/>
    <w:rsid w:val="00CF4E69"/>
    <w:rsid w:val="00CF4FF5"/>
    <w:rsid w:val="00CF50CC"/>
    <w:rsid w:val="00CF50CE"/>
    <w:rsid w:val="00CF53B0"/>
    <w:rsid w:val="00CF597A"/>
    <w:rsid w:val="00CF59A5"/>
    <w:rsid w:val="00CF5A68"/>
    <w:rsid w:val="00CF5B04"/>
    <w:rsid w:val="00CF5C7B"/>
    <w:rsid w:val="00CF5CCF"/>
    <w:rsid w:val="00CF5D08"/>
    <w:rsid w:val="00CF63B7"/>
    <w:rsid w:val="00CF6530"/>
    <w:rsid w:val="00CF68B9"/>
    <w:rsid w:val="00CF69EB"/>
    <w:rsid w:val="00CF6A73"/>
    <w:rsid w:val="00CF7266"/>
    <w:rsid w:val="00CF76D7"/>
    <w:rsid w:val="00CF773D"/>
    <w:rsid w:val="00CF77AE"/>
    <w:rsid w:val="00CF79AC"/>
    <w:rsid w:val="00CF7C69"/>
    <w:rsid w:val="00CF7D48"/>
    <w:rsid w:val="00D0037E"/>
    <w:rsid w:val="00D00442"/>
    <w:rsid w:val="00D0078D"/>
    <w:rsid w:val="00D00970"/>
    <w:rsid w:val="00D00999"/>
    <w:rsid w:val="00D009F9"/>
    <w:rsid w:val="00D00A90"/>
    <w:rsid w:val="00D00AC6"/>
    <w:rsid w:val="00D00D97"/>
    <w:rsid w:val="00D01067"/>
    <w:rsid w:val="00D0114A"/>
    <w:rsid w:val="00D01275"/>
    <w:rsid w:val="00D018D1"/>
    <w:rsid w:val="00D01A10"/>
    <w:rsid w:val="00D01C5B"/>
    <w:rsid w:val="00D01C71"/>
    <w:rsid w:val="00D01D14"/>
    <w:rsid w:val="00D01E1B"/>
    <w:rsid w:val="00D01E78"/>
    <w:rsid w:val="00D01F03"/>
    <w:rsid w:val="00D02258"/>
    <w:rsid w:val="00D022CB"/>
    <w:rsid w:val="00D0232F"/>
    <w:rsid w:val="00D023AC"/>
    <w:rsid w:val="00D023C3"/>
    <w:rsid w:val="00D023CB"/>
    <w:rsid w:val="00D02481"/>
    <w:rsid w:val="00D02531"/>
    <w:rsid w:val="00D02812"/>
    <w:rsid w:val="00D029E8"/>
    <w:rsid w:val="00D02B02"/>
    <w:rsid w:val="00D02FA9"/>
    <w:rsid w:val="00D03099"/>
    <w:rsid w:val="00D0310B"/>
    <w:rsid w:val="00D03245"/>
    <w:rsid w:val="00D03632"/>
    <w:rsid w:val="00D037DD"/>
    <w:rsid w:val="00D037F4"/>
    <w:rsid w:val="00D0388B"/>
    <w:rsid w:val="00D03957"/>
    <w:rsid w:val="00D0398B"/>
    <w:rsid w:val="00D03B5D"/>
    <w:rsid w:val="00D03D5F"/>
    <w:rsid w:val="00D04330"/>
    <w:rsid w:val="00D04732"/>
    <w:rsid w:val="00D047A0"/>
    <w:rsid w:val="00D04A6E"/>
    <w:rsid w:val="00D04F9A"/>
    <w:rsid w:val="00D0508E"/>
    <w:rsid w:val="00D0513C"/>
    <w:rsid w:val="00D05185"/>
    <w:rsid w:val="00D05517"/>
    <w:rsid w:val="00D05840"/>
    <w:rsid w:val="00D05B14"/>
    <w:rsid w:val="00D05B8E"/>
    <w:rsid w:val="00D05FDF"/>
    <w:rsid w:val="00D06198"/>
    <w:rsid w:val="00D0653A"/>
    <w:rsid w:val="00D066C4"/>
    <w:rsid w:val="00D06702"/>
    <w:rsid w:val="00D06AEA"/>
    <w:rsid w:val="00D06C82"/>
    <w:rsid w:val="00D06DB9"/>
    <w:rsid w:val="00D0731F"/>
    <w:rsid w:val="00D07488"/>
    <w:rsid w:val="00D0760E"/>
    <w:rsid w:val="00D077E7"/>
    <w:rsid w:val="00D100FE"/>
    <w:rsid w:val="00D10131"/>
    <w:rsid w:val="00D1016E"/>
    <w:rsid w:val="00D10407"/>
    <w:rsid w:val="00D1059C"/>
    <w:rsid w:val="00D1063F"/>
    <w:rsid w:val="00D106E2"/>
    <w:rsid w:val="00D10B77"/>
    <w:rsid w:val="00D110A4"/>
    <w:rsid w:val="00D112BA"/>
    <w:rsid w:val="00D112DB"/>
    <w:rsid w:val="00D1132C"/>
    <w:rsid w:val="00D113D4"/>
    <w:rsid w:val="00D115BF"/>
    <w:rsid w:val="00D1165D"/>
    <w:rsid w:val="00D117F6"/>
    <w:rsid w:val="00D11D0F"/>
    <w:rsid w:val="00D12285"/>
    <w:rsid w:val="00D12411"/>
    <w:rsid w:val="00D1271F"/>
    <w:rsid w:val="00D127C2"/>
    <w:rsid w:val="00D1283D"/>
    <w:rsid w:val="00D1284D"/>
    <w:rsid w:val="00D12919"/>
    <w:rsid w:val="00D12A83"/>
    <w:rsid w:val="00D12C2A"/>
    <w:rsid w:val="00D12F46"/>
    <w:rsid w:val="00D13131"/>
    <w:rsid w:val="00D13238"/>
    <w:rsid w:val="00D1330B"/>
    <w:rsid w:val="00D133EE"/>
    <w:rsid w:val="00D1350F"/>
    <w:rsid w:val="00D137B4"/>
    <w:rsid w:val="00D13B36"/>
    <w:rsid w:val="00D13BFC"/>
    <w:rsid w:val="00D13E65"/>
    <w:rsid w:val="00D1407D"/>
    <w:rsid w:val="00D14287"/>
    <w:rsid w:val="00D14451"/>
    <w:rsid w:val="00D1454B"/>
    <w:rsid w:val="00D14628"/>
    <w:rsid w:val="00D14790"/>
    <w:rsid w:val="00D14943"/>
    <w:rsid w:val="00D14D6A"/>
    <w:rsid w:val="00D154A1"/>
    <w:rsid w:val="00D154FA"/>
    <w:rsid w:val="00D158EC"/>
    <w:rsid w:val="00D15AB3"/>
    <w:rsid w:val="00D15C67"/>
    <w:rsid w:val="00D15D6B"/>
    <w:rsid w:val="00D15DAA"/>
    <w:rsid w:val="00D15EAC"/>
    <w:rsid w:val="00D161AE"/>
    <w:rsid w:val="00D163B1"/>
    <w:rsid w:val="00D16AEC"/>
    <w:rsid w:val="00D16C98"/>
    <w:rsid w:val="00D16E55"/>
    <w:rsid w:val="00D16F50"/>
    <w:rsid w:val="00D170E5"/>
    <w:rsid w:val="00D17112"/>
    <w:rsid w:val="00D17223"/>
    <w:rsid w:val="00D1727A"/>
    <w:rsid w:val="00D176B2"/>
    <w:rsid w:val="00D1780B"/>
    <w:rsid w:val="00D17DA3"/>
    <w:rsid w:val="00D17DD0"/>
    <w:rsid w:val="00D17E84"/>
    <w:rsid w:val="00D17F74"/>
    <w:rsid w:val="00D2017A"/>
    <w:rsid w:val="00D20212"/>
    <w:rsid w:val="00D2037E"/>
    <w:rsid w:val="00D203F5"/>
    <w:rsid w:val="00D20BFC"/>
    <w:rsid w:val="00D20CE4"/>
    <w:rsid w:val="00D20D5D"/>
    <w:rsid w:val="00D21072"/>
    <w:rsid w:val="00D21110"/>
    <w:rsid w:val="00D2123C"/>
    <w:rsid w:val="00D2134A"/>
    <w:rsid w:val="00D213A7"/>
    <w:rsid w:val="00D214A7"/>
    <w:rsid w:val="00D214DC"/>
    <w:rsid w:val="00D2162B"/>
    <w:rsid w:val="00D21F36"/>
    <w:rsid w:val="00D223E9"/>
    <w:rsid w:val="00D225FC"/>
    <w:rsid w:val="00D226E6"/>
    <w:rsid w:val="00D229AB"/>
    <w:rsid w:val="00D22A62"/>
    <w:rsid w:val="00D22F7C"/>
    <w:rsid w:val="00D23108"/>
    <w:rsid w:val="00D23426"/>
    <w:rsid w:val="00D236C4"/>
    <w:rsid w:val="00D237C8"/>
    <w:rsid w:val="00D23967"/>
    <w:rsid w:val="00D23B44"/>
    <w:rsid w:val="00D23D9F"/>
    <w:rsid w:val="00D2414A"/>
    <w:rsid w:val="00D2433A"/>
    <w:rsid w:val="00D2441A"/>
    <w:rsid w:val="00D245D4"/>
    <w:rsid w:val="00D2477F"/>
    <w:rsid w:val="00D24872"/>
    <w:rsid w:val="00D24D59"/>
    <w:rsid w:val="00D24FD7"/>
    <w:rsid w:val="00D251BC"/>
    <w:rsid w:val="00D251F7"/>
    <w:rsid w:val="00D25642"/>
    <w:rsid w:val="00D257C9"/>
    <w:rsid w:val="00D25A15"/>
    <w:rsid w:val="00D25B45"/>
    <w:rsid w:val="00D25BF6"/>
    <w:rsid w:val="00D25E20"/>
    <w:rsid w:val="00D260B5"/>
    <w:rsid w:val="00D260DD"/>
    <w:rsid w:val="00D262C3"/>
    <w:rsid w:val="00D26499"/>
    <w:rsid w:val="00D2695B"/>
    <w:rsid w:val="00D26C60"/>
    <w:rsid w:val="00D26DD7"/>
    <w:rsid w:val="00D2713C"/>
    <w:rsid w:val="00D27440"/>
    <w:rsid w:val="00D2753B"/>
    <w:rsid w:val="00D27815"/>
    <w:rsid w:val="00D27840"/>
    <w:rsid w:val="00D27AC9"/>
    <w:rsid w:val="00D27F94"/>
    <w:rsid w:val="00D303AA"/>
    <w:rsid w:val="00D303F3"/>
    <w:rsid w:val="00D30460"/>
    <w:rsid w:val="00D30635"/>
    <w:rsid w:val="00D309FC"/>
    <w:rsid w:val="00D30A0D"/>
    <w:rsid w:val="00D31355"/>
    <w:rsid w:val="00D316AB"/>
    <w:rsid w:val="00D31721"/>
    <w:rsid w:val="00D31984"/>
    <w:rsid w:val="00D31AA3"/>
    <w:rsid w:val="00D31D22"/>
    <w:rsid w:val="00D31E0D"/>
    <w:rsid w:val="00D320EF"/>
    <w:rsid w:val="00D3239B"/>
    <w:rsid w:val="00D3252C"/>
    <w:rsid w:val="00D32A13"/>
    <w:rsid w:val="00D32A60"/>
    <w:rsid w:val="00D32C70"/>
    <w:rsid w:val="00D330A7"/>
    <w:rsid w:val="00D3316C"/>
    <w:rsid w:val="00D332B0"/>
    <w:rsid w:val="00D33346"/>
    <w:rsid w:val="00D334F3"/>
    <w:rsid w:val="00D33598"/>
    <w:rsid w:val="00D338A0"/>
    <w:rsid w:val="00D33DCB"/>
    <w:rsid w:val="00D33E3B"/>
    <w:rsid w:val="00D33EDD"/>
    <w:rsid w:val="00D340F0"/>
    <w:rsid w:val="00D341C7"/>
    <w:rsid w:val="00D34209"/>
    <w:rsid w:val="00D342D0"/>
    <w:rsid w:val="00D344CB"/>
    <w:rsid w:val="00D34CE9"/>
    <w:rsid w:val="00D34D57"/>
    <w:rsid w:val="00D34EF4"/>
    <w:rsid w:val="00D352E1"/>
    <w:rsid w:val="00D352EE"/>
    <w:rsid w:val="00D35480"/>
    <w:rsid w:val="00D355B3"/>
    <w:rsid w:val="00D35A26"/>
    <w:rsid w:val="00D35C8C"/>
    <w:rsid w:val="00D35F19"/>
    <w:rsid w:val="00D35FB3"/>
    <w:rsid w:val="00D36323"/>
    <w:rsid w:val="00D36B61"/>
    <w:rsid w:val="00D36F18"/>
    <w:rsid w:val="00D36FF3"/>
    <w:rsid w:val="00D37042"/>
    <w:rsid w:val="00D371B3"/>
    <w:rsid w:val="00D372A9"/>
    <w:rsid w:val="00D372FB"/>
    <w:rsid w:val="00D373C5"/>
    <w:rsid w:val="00D374E5"/>
    <w:rsid w:val="00D3765E"/>
    <w:rsid w:val="00D3779C"/>
    <w:rsid w:val="00D377CF"/>
    <w:rsid w:val="00D3780D"/>
    <w:rsid w:val="00D379A3"/>
    <w:rsid w:val="00D37CAC"/>
    <w:rsid w:val="00D40B41"/>
    <w:rsid w:val="00D40B78"/>
    <w:rsid w:val="00D40DC0"/>
    <w:rsid w:val="00D41496"/>
    <w:rsid w:val="00D41596"/>
    <w:rsid w:val="00D41606"/>
    <w:rsid w:val="00D41A3D"/>
    <w:rsid w:val="00D41A8B"/>
    <w:rsid w:val="00D41CA8"/>
    <w:rsid w:val="00D41DE4"/>
    <w:rsid w:val="00D42269"/>
    <w:rsid w:val="00D423AE"/>
    <w:rsid w:val="00D42565"/>
    <w:rsid w:val="00D4266C"/>
    <w:rsid w:val="00D427F5"/>
    <w:rsid w:val="00D428CA"/>
    <w:rsid w:val="00D42B2F"/>
    <w:rsid w:val="00D42B49"/>
    <w:rsid w:val="00D42B8A"/>
    <w:rsid w:val="00D42DB1"/>
    <w:rsid w:val="00D42E70"/>
    <w:rsid w:val="00D42F7E"/>
    <w:rsid w:val="00D42FD8"/>
    <w:rsid w:val="00D431F1"/>
    <w:rsid w:val="00D4341C"/>
    <w:rsid w:val="00D43DDD"/>
    <w:rsid w:val="00D442A3"/>
    <w:rsid w:val="00D4447B"/>
    <w:rsid w:val="00D444FF"/>
    <w:rsid w:val="00D44557"/>
    <w:rsid w:val="00D44BEC"/>
    <w:rsid w:val="00D44D88"/>
    <w:rsid w:val="00D44F62"/>
    <w:rsid w:val="00D44FFB"/>
    <w:rsid w:val="00D450EB"/>
    <w:rsid w:val="00D4574E"/>
    <w:rsid w:val="00D45A42"/>
    <w:rsid w:val="00D45CED"/>
    <w:rsid w:val="00D45CEF"/>
    <w:rsid w:val="00D45EC6"/>
    <w:rsid w:val="00D45F30"/>
    <w:rsid w:val="00D46155"/>
    <w:rsid w:val="00D461DA"/>
    <w:rsid w:val="00D46217"/>
    <w:rsid w:val="00D464C7"/>
    <w:rsid w:val="00D4688F"/>
    <w:rsid w:val="00D4694B"/>
    <w:rsid w:val="00D46B4D"/>
    <w:rsid w:val="00D46C61"/>
    <w:rsid w:val="00D46E5E"/>
    <w:rsid w:val="00D4749F"/>
    <w:rsid w:val="00D478BD"/>
    <w:rsid w:val="00D47908"/>
    <w:rsid w:val="00D47CE4"/>
    <w:rsid w:val="00D502C6"/>
    <w:rsid w:val="00D50381"/>
    <w:rsid w:val="00D506F1"/>
    <w:rsid w:val="00D50DB6"/>
    <w:rsid w:val="00D511EB"/>
    <w:rsid w:val="00D51896"/>
    <w:rsid w:val="00D51B60"/>
    <w:rsid w:val="00D51DBA"/>
    <w:rsid w:val="00D51E93"/>
    <w:rsid w:val="00D52612"/>
    <w:rsid w:val="00D526D6"/>
    <w:rsid w:val="00D526F0"/>
    <w:rsid w:val="00D5281E"/>
    <w:rsid w:val="00D5286F"/>
    <w:rsid w:val="00D52DA5"/>
    <w:rsid w:val="00D52E59"/>
    <w:rsid w:val="00D52F60"/>
    <w:rsid w:val="00D53036"/>
    <w:rsid w:val="00D5306C"/>
    <w:rsid w:val="00D531E4"/>
    <w:rsid w:val="00D5339C"/>
    <w:rsid w:val="00D53466"/>
    <w:rsid w:val="00D534F8"/>
    <w:rsid w:val="00D538C6"/>
    <w:rsid w:val="00D53920"/>
    <w:rsid w:val="00D53AC8"/>
    <w:rsid w:val="00D54091"/>
    <w:rsid w:val="00D540C4"/>
    <w:rsid w:val="00D54387"/>
    <w:rsid w:val="00D5451F"/>
    <w:rsid w:val="00D54659"/>
    <w:rsid w:val="00D5480A"/>
    <w:rsid w:val="00D5486E"/>
    <w:rsid w:val="00D548DD"/>
    <w:rsid w:val="00D54AA9"/>
    <w:rsid w:val="00D54CE8"/>
    <w:rsid w:val="00D5510E"/>
    <w:rsid w:val="00D552EF"/>
    <w:rsid w:val="00D55484"/>
    <w:rsid w:val="00D55794"/>
    <w:rsid w:val="00D558FA"/>
    <w:rsid w:val="00D55BC9"/>
    <w:rsid w:val="00D56085"/>
    <w:rsid w:val="00D5619D"/>
    <w:rsid w:val="00D56372"/>
    <w:rsid w:val="00D56420"/>
    <w:rsid w:val="00D56559"/>
    <w:rsid w:val="00D5657C"/>
    <w:rsid w:val="00D567FF"/>
    <w:rsid w:val="00D56A0B"/>
    <w:rsid w:val="00D56C15"/>
    <w:rsid w:val="00D56E9F"/>
    <w:rsid w:val="00D57118"/>
    <w:rsid w:val="00D57339"/>
    <w:rsid w:val="00D5740F"/>
    <w:rsid w:val="00D57442"/>
    <w:rsid w:val="00D575E6"/>
    <w:rsid w:val="00D577EB"/>
    <w:rsid w:val="00D57D29"/>
    <w:rsid w:val="00D6044C"/>
    <w:rsid w:val="00D604E7"/>
    <w:rsid w:val="00D60639"/>
    <w:rsid w:val="00D6067F"/>
    <w:rsid w:val="00D607DA"/>
    <w:rsid w:val="00D60902"/>
    <w:rsid w:val="00D60CE1"/>
    <w:rsid w:val="00D60D66"/>
    <w:rsid w:val="00D60DF6"/>
    <w:rsid w:val="00D60F9F"/>
    <w:rsid w:val="00D6106A"/>
    <w:rsid w:val="00D61266"/>
    <w:rsid w:val="00D6157F"/>
    <w:rsid w:val="00D615AF"/>
    <w:rsid w:val="00D6168F"/>
    <w:rsid w:val="00D6177A"/>
    <w:rsid w:val="00D61BB7"/>
    <w:rsid w:val="00D61C67"/>
    <w:rsid w:val="00D61C70"/>
    <w:rsid w:val="00D61F2C"/>
    <w:rsid w:val="00D61F62"/>
    <w:rsid w:val="00D61FB9"/>
    <w:rsid w:val="00D620E3"/>
    <w:rsid w:val="00D620E7"/>
    <w:rsid w:val="00D62459"/>
    <w:rsid w:val="00D625EC"/>
    <w:rsid w:val="00D62624"/>
    <w:rsid w:val="00D627FA"/>
    <w:rsid w:val="00D62EA8"/>
    <w:rsid w:val="00D6301B"/>
    <w:rsid w:val="00D6311B"/>
    <w:rsid w:val="00D63183"/>
    <w:rsid w:val="00D634E8"/>
    <w:rsid w:val="00D638E9"/>
    <w:rsid w:val="00D63A43"/>
    <w:rsid w:val="00D63D55"/>
    <w:rsid w:val="00D63DCD"/>
    <w:rsid w:val="00D643F8"/>
    <w:rsid w:val="00D647A4"/>
    <w:rsid w:val="00D64CBE"/>
    <w:rsid w:val="00D64F00"/>
    <w:rsid w:val="00D65150"/>
    <w:rsid w:val="00D65202"/>
    <w:rsid w:val="00D652C3"/>
    <w:rsid w:val="00D65412"/>
    <w:rsid w:val="00D655F4"/>
    <w:rsid w:val="00D65A0C"/>
    <w:rsid w:val="00D65D38"/>
    <w:rsid w:val="00D65DCE"/>
    <w:rsid w:val="00D65E33"/>
    <w:rsid w:val="00D65FE8"/>
    <w:rsid w:val="00D66021"/>
    <w:rsid w:val="00D660CE"/>
    <w:rsid w:val="00D660D5"/>
    <w:rsid w:val="00D661FA"/>
    <w:rsid w:val="00D668B3"/>
    <w:rsid w:val="00D66A13"/>
    <w:rsid w:val="00D66A9C"/>
    <w:rsid w:val="00D66EDC"/>
    <w:rsid w:val="00D6723F"/>
    <w:rsid w:val="00D673F4"/>
    <w:rsid w:val="00D6750B"/>
    <w:rsid w:val="00D67710"/>
    <w:rsid w:val="00D6771B"/>
    <w:rsid w:val="00D67916"/>
    <w:rsid w:val="00D67F27"/>
    <w:rsid w:val="00D67F7F"/>
    <w:rsid w:val="00D700B4"/>
    <w:rsid w:val="00D70189"/>
    <w:rsid w:val="00D704A6"/>
    <w:rsid w:val="00D707B4"/>
    <w:rsid w:val="00D70B2F"/>
    <w:rsid w:val="00D70DB3"/>
    <w:rsid w:val="00D70DB9"/>
    <w:rsid w:val="00D70EEE"/>
    <w:rsid w:val="00D70EF5"/>
    <w:rsid w:val="00D70FB9"/>
    <w:rsid w:val="00D71135"/>
    <w:rsid w:val="00D7119A"/>
    <w:rsid w:val="00D71AAE"/>
    <w:rsid w:val="00D71DCA"/>
    <w:rsid w:val="00D71F0B"/>
    <w:rsid w:val="00D720AE"/>
    <w:rsid w:val="00D723A0"/>
    <w:rsid w:val="00D724E7"/>
    <w:rsid w:val="00D72704"/>
    <w:rsid w:val="00D72718"/>
    <w:rsid w:val="00D7293E"/>
    <w:rsid w:val="00D72B20"/>
    <w:rsid w:val="00D72D7D"/>
    <w:rsid w:val="00D72E73"/>
    <w:rsid w:val="00D72F8B"/>
    <w:rsid w:val="00D730B8"/>
    <w:rsid w:val="00D73780"/>
    <w:rsid w:val="00D73A11"/>
    <w:rsid w:val="00D73B89"/>
    <w:rsid w:val="00D73BEC"/>
    <w:rsid w:val="00D73C72"/>
    <w:rsid w:val="00D73F05"/>
    <w:rsid w:val="00D7425C"/>
    <w:rsid w:val="00D742B0"/>
    <w:rsid w:val="00D742F1"/>
    <w:rsid w:val="00D743DE"/>
    <w:rsid w:val="00D74590"/>
    <w:rsid w:val="00D74A32"/>
    <w:rsid w:val="00D74B90"/>
    <w:rsid w:val="00D74C12"/>
    <w:rsid w:val="00D74D60"/>
    <w:rsid w:val="00D74DAE"/>
    <w:rsid w:val="00D74E0E"/>
    <w:rsid w:val="00D75161"/>
    <w:rsid w:val="00D75168"/>
    <w:rsid w:val="00D751EE"/>
    <w:rsid w:val="00D75708"/>
    <w:rsid w:val="00D7595D"/>
    <w:rsid w:val="00D75CDE"/>
    <w:rsid w:val="00D75D35"/>
    <w:rsid w:val="00D75F7E"/>
    <w:rsid w:val="00D76150"/>
    <w:rsid w:val="00D761BE"/>
    <w:rsid w:val="00D76384"/>
    <w:rsid w:val="00D76391"/>
    <w:rsid w:val="00D764A8"/>
    <w:rsid w:val="00D7666B"/>
    <w:rsid w:val="00D766CF"/>
    <w:rsid w:val="00D768C0"/>
    <w:rsid w:val="00D76A53"/>
    <w:rsid w:val="00D76E81"/>
    <w:rsid w:val="00D7704A"/>
    <w:rsid w:val="00D7707B"/>
    <w:rsid w:val="00D77232"/>
    <w:rsid w:val="00D77331"/>
    <w:rsid w:val="00D77775"/>
    <w:rsid w:val="00D777CE"/>
    <w:rsid w:val="00D77CCA"/>
    <w:rsid w:val="00D8033F"/>
    <w:rsid w:val="00D803DA"/>
    <w:rsid w:val="00D80447"/>
    <w:rsid w:val="00D806C2"/>
    <w:rsid w:val="00D80875"/>
    <w:rsid w:val="00D8097B"/>
    <w:rsid w:val="00D80A3B"/>
    <w:rsid w:val="00D80F88"/>
    <w:rsid w:val="00D8110B"/>
    <w:rsid w:val="00D81631"/>
    <w:rsid w:val="00D81A07"/>
    <w:rsid w:val="00D81B3D"/>
    <w:rsid w:val="00D81FB7"/>
    <w:rsid w:val="00D82104"/>
    <w:rsid w:val="00D8233F"/>
    <w:rsid w:val="00D82488"/>
    <w:rsid w:val="00D825B2"/>
    <w:rsid w:val="00D82685"/>
    <w:rsid w:val="00D82911"/>
    <w:rsid w:val="00D82AC0"/>
    <w:rsid w:val="00D82C75"/>
    <w:rsid w:val="00D82E54"/>
    <w:rsid w:val="00D831BA"/>
    <w:rsid w:val="00D834EA"/>
    <w:rsid w:val="00D8361E"/>
    <w:rsid w:val="00D83689"/>
    <w:rsid w:val="00D83747"/>
    <w:rsid w:val="00D83887"/>
    <w:rsid w:val="00D83FE7"/>
    <w:rsid w:val="00D84740"/>
    <w:rsid w:val="00D84806"/>
    <w:rsid w:val="00D84B77"/>
    <w:rsid w:val="00D84DB5"/>
    <w:rsid w:val="00D84E4E"/>
    <w:rsid w:val="00D84F59"/>
    <w:rsid w:val="00D85001"/>
    <w:rsid w:val="00D851A0"/>
    <w:rsid w:val="00D851F4"/>
    <w:rsid w:val="00D852E1"/>
    <w:rsid w:val="00D854B8"/>
    <w:rsid w:val="00D854DF"/>
    <w:rsid w:val="00D8586F"/>
    <w:rsid w:val="00D85A12"/>
    <w:rsid w:val="00D85E10"/>
    <w:rsid w:val="00D85FDD"/>
    <w:rsid w:val="00D862B4"/>
    <w:rsid w:val="00D8634F"/>
    <w:rsid w:val="00D868F4"/>
    <w:rsid w:val="00D86A1C"/>
    <w:rsid w:val="00D86A4E"/>
    <w:rsid w:val="00D86C27"/>
    <w:rsid w:val="00D86D37"/>
    <w:rsid w:val="00D86FBC"/>
    <w:rsid w:val="00D87156"/>
    <w:rsid w:val="00D871DE"/>
    <w:rsid w:val="00D8727F"/>
    <w:rsid w:val="00D87551"/>
    <w:rsid w:val="00D877A1"/>
    <w:rsid w:val="00D8792C"/>
    <w:rsid w:val="00D87B09"/>
    <w:rsid w:val="00D87F7A"/>
    <w:rsid w:val="00D9017D"/>
    <w:rsid w:val="00D90478"/>
    <w:rsid w:val="00D904B9"/>
    <w:rsid w:val="00D9056F"/>
    <w:rsid w:val="00D905EE"/>
    <w:rsid w:val="00D90720"/>
    <w:rsid w:val="00D90831"/>
    <w:rsid w:val="00D909A5"/>
    <w:rsid w:val="00D90A54"/>
    <w:rsid w:val="00D90BB1"/>
    <w:rsid w:val="00D90D46"/>
    <w:rsid w:val="00D90E75"/>
    <w:rsid w:val="00D90E83"/>
    <w:rsid w:val="00D90F71"/>
    <w:rsid w:val="00D91020"/>
    <w:rsid w:val="00D91059"/>
    <w:rsid w:val="00D912ED"/>
    <w:rsid w:val="00D9136F"/>
    <w:rsid w:val="00D91531"/>
    <w:rsid w:val="00D9168E"/>
    <w:rsid w:val="00D91691"/>
    <w:rsid w:val="00D91A29"/>
    <w:rsid w:val="00D91CD8"/>
    <w:rsid w:val="00D91D75"/>
    <w:rsid w:val="00D91DC5"/>
    <w:rsid w:val="00D91DD0"/>
    <w:rsid w:val="00D92050"/>
    <w:rsid w:val="00D9220D"/>
    <w:rsid w:val="00D924BC"/>
    <w:rsid w:val="00D92772"/>
    <w:rsid w:val="00D927C1"/>
    <w:rsid w:val="00D92823"/>
    <w:rsid w:val="00D92C99"/>
    <w:rsid w:val="00D92E1F"/>
    <w:rsid w:val="00D92E6F"/>
    <w:rsid w:val="00D92E76"/>
    <w:rsid w:val="00D92EC0"/>
    <w:rsid w:val="00D930CA"/>
    <w:rsid w:val="00D930D0"/>
    <w:rsid w:val="00D932A4"/>
    <w:rsid w:val="00D93480"/>
    <w:rsid w:val="00D936A4"/>
    <w:rsid w:val="00D93922"/>
    <w:rsid w:val="00D93A4F"/>
    <w:rsid w:val="00D93A5B"/>
    <w:rsid w:val="00D93B0A"/>
    <w:rsid w:val="00D93C1B"/>
    <w:rsid w:val="00D93E47"/>
    <w:rsid w:val="00D93EC5"/>
    <w:rsid w:val="00D93F6C"/>
    <w:rsid w:val="00D93F7C"/>
    <w:rsid w:val="00D93F98"/>
    <w:rsid w:val="00D941DB"/>
    <w:rsid w:val="00D941EE"/>
    <w:rsid w:val="00D941F1"/>
    <w:rsid w:val="00D94285"/>
    <w:rsid w:val="00D94434"/>
    <w:rsid w:val="00D94684"/>
    <w:rsid w:val="00D94992"/>
    <w:rsid w:val="00D949CB"/>
    <w:rsid w:val="00D95174"/>
    <w:rsid w:val="00D951B4"/>
    <w:rsid w:val="00D951EC"/>
    <w:rsid w:val="00D952A2"/>
    <w:rsid w:val="00D95677"/>
    <w:rsid w:val="00D95759"/>
    <w:rsid w:val="00D958B0"/>
    <w:rsid w:val="00D958C5"/>
    <w:rsid w:val="00D95948"/>
    <w:rsid w:val="00D959B6"/>
    <w:rsid w:val="00D95AC1"/>
    <w:rsid w:val="00D95B2B"/>
    <w:rsid w:val="00D95E39"/>
    <w:rsid w:val="00D95EA0"/>
    <w:rsid w:val="00D95F28"/>
    <w:rsid w:val="00D9656D"/>
    <w:rsid w:val="00D966FE"/>
    <w:rsid w:val="00D968FD"/>
    <w:rsid w:val="00D96924"/>
    <w:rsid w:val="00D96A63"/>
    <w:rsid w:val="00D96BD4"/>
    <w:rsid w:val="00D96DBD"/>
    <w:rsid w:val="00D97064"/>
    <w:rsid w:val="00D972A1"/>
    <w:rsid w:val="00D97371"/>
    <w:rsid w:val="00D97549"/>
    <w:rsid w:val="00D979CA"/>
    <w:rsid w:val="00D97A58"/>
    <w:rsid w:val="00D97ADB"/>
    <w:rsid w:val="00D97CAC"/>
    <w:rsid w:val="00DA01A9"/>
    <w:rsid w:val="00DA0665"/>
    <w:rsid w:val="00DA077A"/>
    <w:rsid w:val="00DA079C"/>
    <w:rsid w:val="00DA0875"/>
    <w:rsid w:val="00DA08D2"/>
    <w:rsid w:val="00DA09AF"/>
    <w:rsid w:val="00DA0B0B"/>
    <w:rsid w:val="00DA0BAC"/>
    <w:rsid w:val="00DA0C85"/>
    <w:rsid w:val="00DA0F33"/>
    <w:rsid w:val="00DA0F3F"/>
    <w:rsid w:val="00DA1339"/>
    <w:rsid w:val="00DA1479"/>
    <w:rsid w:val="00DA15FC"/>
    <w:rsid w:val="00DA17E8"/>
    <w:rsid w:val="00DA1946"/>
    <w:rsid w:val="00DA1C85"/>
    <w:rsid w:val="00DA1CC3"/>
    <w:rsid w:val="00DA1F78"/>
    <w:rsid w:val="00DA1FAA"/>
    <w:rsid w:val="00DA1FCD"/>
    <w:rsid w:val="00DA262C"/>
    <w:rsid w:val="00DA2868"/>
    <w:rsid w:val="00DA28DF"/>
    <w:rsid w:val="00DA2B8E"/>
    <w:rsid w:val="00DA2C36"/>
    <w:rsid w:val="00DA2F42"/>
    <w:rsid w:val="00DA3197"/>
    <w:rsid w:val="00DA376A"/>
    <w:rsid w:val="00DA3ACB"/>
    <w:rsid w:val="00DA3CAC"/>
    <w:rsid w:val="00DA3E8A"/>
    <w:rsid w:val="00DA460F"/>
    <w:rsid w:val="00DA4B21"/>
    <w:rsid w:val="00DA4D7E"/>
    <w:rsid w:val="00DA4F5B"/>
    <w:rsid w:val="00DA510A"/>
    <w:rsid w:val="00DA5308"/>
    <w:rsid w:val="00DA530C"/>
    <w:rsid w:val="00DA5479"/>
    <w:rsid w:val="00DA572A"/>
    <w:rsid w:val="00DA594D"/>
    <w:rsid w:val="00DA5F79"/>
    <w:rsid w:val="00DA61CD"/>
    <w:rsid w:val="00DA6203"/>
    <w:rsid w:val="00DA633F"/>
    <w:rsid w:val="00DA6367"/>
    <w:rsid w:val="00DA6590"/>
    <w:rsid w:val="00DA668B"/>
    <w:rsid w:val="00DA6B88"/>
    <w:rsid w:val="00DA6C33"/>
    <w:rsid w:val="00DA73FE"/>
    <w:rsid w:val="00DA7796"/>
    <w:rsid w:val="00DA7925"/>
    <w:rsid w:val="00DA7B7F"/>
    <w:rsid w:val="00DA7D7A"/>
    <w:rsid w:val="00DA7DFD"/>
    <w:rsid w:val="00DA7E0F"/>
    <w:rsid w:val="00DA7F5F"/>
    <w:rsid w:val="00DB00FD"/>
    <w:rsid w:val="00DB0137"/>
    <w:rsid w:val="00DB034D"/>
    <w:rsid w:val="00DB06C7"/>
    <w:rsid w:val="00DB07D7"/>
    <w:rsid w:val="00DB0D7D"/>
    <w:rsid w:val="00DB0E3A"/>
    <w:rsid w:val="00DB11CF"/>
    <w:rsid w:val="00DB13A4"/>
    <w:rsid w:val="00DB159E"/>
    <w:rsid w:val="00DB15D2"/>
    <w:rsid w:val="00DB17B2"/>
    <w:rsid w:val="00DB1903"/>
    <w:rsid w:val="00DB1B9C"/>
    <w:rsid w:val="00DB1EC7"/>
    <w:rsid w:val="00DB2555"/>
    <w:rsid w:val="00DB2608"/>
    <w:rsid w:val="00DB2834"/>
    <w:rsid w:val="00DB2BDF"/>
    <w:rsid w:val="00DB2C15"/>
    <w:rsid w:val="00DB2FF2"/>
    <w:rsid w:val="00DB31F6"/>
    <w:rsid w:val="00DB3881"/>
    <w:rsid w:val="00DB3B43"/>
    <w:rsid w:val="00DB3DC8"/>
    <w:rsid w:val="00DB4476"/>
    <w:rsid w:val="00DB44AE"/>
    <w:rsid w:val="00DB48A2"/>
    <w:rsid w:val="00DB4A32"/>
    <w:rsid w:val="00DB4BB0"/>
    <w:rsid w:val="00DB4ED4"/>
    <w:rsid w:val="00DB5321"/>
    <w:rsid w:val="00DB595A"/>
    <w:rsid w:val="00DB5C0B"/>
    <w:rsid w:val="00DB5ECD"/>
    <w:rsid w:val="00DB5F2F"/>
    <w:rsid w:val="00DB5F8B"/>
    <w:rsid w:val="00DB62B9"/>
    <w:rsid w:val="00DB633E"/>
    <w:rsid w:val="00DB6548"/>
    <w:rsid w:val="00DB677C"/>
    <w:rsid w:val="00DB6A87"/>
    <w:rsid w:val="00DB6ABB"/>
    <w:rsid w:val="00DB6ABE"/>
    <w:rsid w:val="00DB6D3C"/>
    <w:rsid w:val="00DB6E0B"/>
    <w:rsid w:val="00DB6E3E"/>
    <w:rsid w:val="00DB6E74"/>
    <w:rsid w:val="00DB7079"/>
    <w:rsid w:val="00DB70F3"/>
    <w:rsid w:val="00DB7470"/>
    <w:rsid w:val="00DB791E"/>
    <w:rsid w:val="00DB7B25"/>
    <w:rsid w:val="00DB7BC5"/>
    <w:rsid w:val="00DB7C58"/>
    <w:rsid w:val="00DB7F77"/>
    <w:rsid w:val="00DC01EC"/>
    <w:rsid w:val="00DC0407"/>
    <w:rsid w:val="00DC04C8"/>
    <w:rsid w:val="00DC0892"/>
    <w:rsid w:val="00DC0BAA"/>
    <w:rsid w:val="00DC0CD6"/>
    <w:rsid w:val="00DC0D9C"/>
    <w:rsid w:val="00DC17A3"/>
    <w:rsid w:val="00DC1B56"/>
    <w:rsid w:val="00DC1B5B"/>
    <w:rsid w:val="00DC1B8D"/>
    <w:rsid w:val="00DC2D05"/>
    <w:rsid w:val="00DC311A"/>
    <w:rsid w:val="00DC3165"/>
    <w:rsid w:val="00DC31A1"/>
    <w:rsid w:val="00DC3213"/>
    <w:rsid w:val="00DC3249"/>
    <w:rsid w:val="00DC3795"/>
    <w:rsid w:val="00DC3A0B"/>
    <w:rsid w:val="00DC3AB5"/>
    <w:rsid w:val="00DC3C2A"/>
    <w:rsid w:val="00DC3F67"/>
    <w:rsid w:val="00DC4078"/>
    <w:rsid w:val="00DC43D8"/>
    <w:rsid w:val="00DC43F9"/>
    <w:rsid w:val="00DC48F7"/>
    <w:rsid w:val="00DC4A0C"/>
    <w:rsid w:val="00DC4BBD"/>
    <w:rsid w:val="00DC4BCC"/>
    <w:rsid w:val="00DC4F50"/>
    <w:rsid w:val="00DC5138"/>
    <w:rsid w:val="00DC549F"/>
    <w:rsid w:val="00DC57B2"/>
    <w:rsid w:val="00DC5A57"/>
    <w:rsid w:val="00DC5C35"/>
    <w:rsid w:val="00DC6003"/>
    <w:rsid w:val="00DC6151"/>
    <w:rsid w:val="00DC643A"/>
    <w:rsid w:val="00DC6609"/>
    <w:rsid w:val="00DC6725"/>
    <w:rsid w:val="00DC690F"/>
    <w:rsid w:val="00DC6B4A"/>
    <w:rsid w:val="00DC6C92"/>
    <w:rsid w:val="00DC6D97"/>
    <w:rsid w:val="00DC6FA0"/>
    <w:rsid w:val="00DC70B4"/>
    <w:rsid w:val="00DC73DB"/>
    <w:rsid w:val="00DC7560"/>
    <w:rsid w:val="00DC7591"/>
    <w:rsid w:val="00DC7AC2"/>
    <w:rsid w:val="00DC7E03"/>
    <w:rsid w:val="00DC7E17"/>
    <w:rsid w:val="00DC7E96"/>
    <w:rsid w:val="00DC7F1C"/>
    <w:rsid w:val="00DD0013"/>
    <w:rsid w:val="00DD0023"/>
    <w:rsid w:val="00DD00E7"/>
    <w:rsid w:val="00DD0335"/>
    <w:rsid w:val="00DD0478"/>
    <w:rsid w:val="00DD0AA1"/>
    <w:rsid w:val="00DD0ADC"/>
    <w:rsid w:val="00DD0F81"/>
    <w:rsid w:val="00DD102E"/>
    <w:rsid w:val="00DD154C"/>
    <w:rsid w:val="00DD17B0"/>
    <w:rsid w:val="00DD1B87"/>
    <w:rsid w:val="00DD21BC"/>
    <w:rsid w:val="00DD21C4"/>
    <w:rsid w:val="00DD232F"/>
    <w:rsid w:val="00DD2454"/>
    <w:rsid w:val="00DD263B"/>
    <w:rsid w:val="00DD288F"/>
    <w:rsid w:val="00DD2A00"/>
    <w:rsid w:val="00DD2E0B"/>
    <w:rsid w:val="00DD2E4C"/>
    <w:rsid w:val="00DD2F90"/>
    <w:rsid w:val="00DD300C"/>
    <w:rsid w:val="00DD3148"/>
    <w:rsid w:val="00DD3474"/>
    <w:rsid w:val="00DD3724"/>
    <w:rsid w:val="00DD376B"/>
    <w:rsid w:val="00DD3A7F"/>
    <w:rsid w:val="00DD3A90"/>
    <w:rsid w:val="00DD3B62"/>
    <w:rsid w:val="00DD3F60"/>
    <w:rsid w:val="00DD3FE0"/>
    <w:rsid w:val="00DD42BE"/>
    <w:rsid w:val="00DD4343"/>
    <w:rsid w:val="00DD435D"/>
    <w:rsid w:val="00DD45C9"/>
    <w:rsid w:val="00DD465E"/>
    <w:rsid w:val="00DD4698"/>
    <w:rsid w:val="00DD490E"/>
    <w:rsid w:val="00DD495D"/>
    <w:rsid w:val="00DD4BF3"/>
    <w:rsid w:val="00DD4CE3"/>
    <w:rsid w:val="00DD4D25"/>
    <w:rsid w:val="00DD5118"/>
    <w:rsid w:val="00DD51EF"/>
    <w:rsid w:val="00DD5352"/>
    <w:rsid w:val="00DD539A"/>
    <w:rsid w:val="00DD548E"/>
    <w:rsid w:val="00DD552C"/>
    <w:rsid w:val="00DD5571"/>
    <w:rsid w:val="00DD5682"/>
    <w:rsid w:val="00DD579F"/>
    <w:rsid w:val="00DD6050"/>
    <w:rsid w:val="00DD6548"/>
    <w:rsid w:val="00DD660A"/>
    <w:rsid w:val="00DD6A2D"/>
    <w:rsid w:val="00DD6BBC"/>
    <w:rsid w:val="00DD6DB6"/>
    <w:rsid w:val="00DD7189"/>
    <w:rsid w:val="00DD7196"/>
    <w:rsid w:val="00DD724D"/>
    <w:rsid w:val="00DD73E0"/>
    <w:rsid w:val="00DD742E"/>
    <w:rsid w:val="00DD756F"/>
    <w:rsid w:val="00DD7732"/>
    <w:rsid w:val="00DD7790"/>
    <w:rsid w:val="00DD7940"/>
    <w:rsid w:val="00DD7D81"/>
    <w:rsid w:val="00DD7DD5"/>
    <w:rsid w:val="00DD7E74"/>
    <w:rsid w:val="00DD7E87"/>
    <w:rsid w:val="00DD7EC2"/>
    <w:rsid w:val="00DD7F5A"/>
    <w:rsid w:val="00DE00B9"/>
    <w:rsid w:val="00DE064C"/>
    <w:rsid w:val="00DE070C"/>
    <w:rsid w:val="00DE0800"/>
    <w:rsid w:val="00DE0D66"/>
    <w:rsid w:val="00DE0FE6"/>
    <w:rsid w:val="00DE11B3"/>
    <w:rsid w:val="00DE1453"/>
    <w:rsid w:val="00DE14A7"/>
    <w:rsid w:val="00DE15E3"/>
    <w:rsid w:val="00DE1834"/>
    <w:rsid w:val="00DE1988"/>
    <w:rsid w:val="00DE1B3D"/>
    <w:rsid w:val="00DE1C33"/>
    <w:rsid w:val="00DE223A"/>
    <w:rsid w:val="00DE2254"/>
    <w:rsid w:val="00DE23B3"/>
    <w:rsid w:val="00DE28E4"/>
    <w:rsid w:val="00DE29AF"/>
    <w:rsid w:val="00DE315A"/>
    <w:rsid w:val="00DE31BE"/>
    <w:rsid w:val="00DE32B5"/>
    <w:rsid w:val="00DE3605"/>
    <w:rsid w:val="00DE3705"/>
    <w:rsid w:val="00DE38A0"/>
    <w:rsid w:val="00DE39A0"/>
    <w:rsid w:val="00DE39A2"/>
    <w:rsid w:val="00DE3A54"/>
    <w:rsid w:val="00DE3A9A"/>
    <w:rsid w:val="00DE3B56"/>
    <w:rsid w:val="00DE3D94"/>
    <w:rsid w:val="00DE402D"/>
    <w:rsid w:val="00DE4058"/>
    <w:rsid w:val="00DE40C5"/>
    <w:rsid w:val="00DE40F2"/>
    <w:rsid w:val="00DE43C2"/>
    <w:rsid w:val="00DE4645"/>
    <w:rsid w:val="00DE4AC3"/>
    <w:rsid w:val="00DE4C63"/>
    <w:rsid w:val="00DE4E44"/>
    <w:rsid w:val="00DE525B"/>
    <w:rsid w:val="00DE5332"/>
    <w:rsid w:val="00DE5F41"/>
    <w:rsid w:val="00DE60B1"/>
    <w:rsid w:val="00DE6102"/>
    <w:rsid w:val="00DE6220"/>
    <w:rsid w:val="00DE62A2"/>
    <w:rsid w:val="00DE62C8"/>
    <w:rsid w:val="00DE63C7"/>
    <w:rsid w:val="00DE641C"/>
    <w:rsid w:val="00DE6521"/>
    <w:rsid w:val="00DE662C"/>
    <w:rsid w:val="00DE6853"/>
    <w:rsid w:val="00DE6A07"/>
    <w:rsid w:val="00DE6AD8"/>
    <w:rsid w:val="00DE709B"/>
    <w:rsid w:val="00DE71F6"/>
    <w:rsid w:val="00DE742A"/>
    <w:rsid w:val="00DE74AF"/>
    <w:rsid w:val="00DE7657"/>
    <w:rsid w:val="00DE767F"/>
    <w:rsid w:val="00DE76A7"/>
    <w:rsid w:val="00DE7B2E"/>
    <w:rsid w:val="00DE7C00"/>
    <w:rsid w:val="00DE7E4A"/>
    <w:rsid w:val="00DE7E9D"/>
    <w:rsid w:val="00DE7EB4"/>
    <w:rsid w:val="00DF05BB"/>
    <w:rsid w:val="00DF0882"/>
    <w:rsid w:val="00DF08DC"/>
    <w:rsid w:val="00DF092D"/>
    <w:rsid w:val="00DF095D"/>
    <w:rsid w:val="00DF1337"/>
    <w:rsid w:val="00DF1632"/>
    <w:rsid w:val="00DF16EA"/>
    <w:rsid w:val="00DF1862"/>
    <w:rsid w:val="00DF1A79"/>
    <w:rsid w:val="00DF1B1B"/>
    <w:rsid w:val="00DF1C87"/>
    <w:rsid w:val="00DF1D6F"/>
    <w:rsid w:val="00DF21CF"/>
    <w:rsid w:val="00DF26CF"/>
    <w:rsid w:val="00DF26E8"/>
    <w:rsid w:val="00DF284E"/>
    <w:rsid w:val="00DF28FE"/>
    <w:rsid w:val="00DF2D2E"/>
    <w:rsid w:val="00DF2FB0"/>
    <w:rsid w:val="00DF334E"/>
    <w:rsid w:val="00DF351F"/>
    <w:rsid w:val="00DF3652"/>
    <w:rsid w:val="00DF394A"/>
    <w:rsid w:val="00DF3983"/>
    <w:rsid w:val="00DF3BDB"/>
    <w:rsid w:val="00DF3BF0"/>
    <w:rsid w:val="00DF3C77"/>
    <w:rsid w:val="00DF3D0D"/>
    <w:rsid w:val="00DF3D91"/>
    <w:rsid w:val="00DF3F8D"/>
    <w:rsid w:val="00DF4056"/>
    <w:rsid w:val="00DF41B2"/>
    <w:rsid w:val="00DF4756"/>
    <w:rsid w:val="00DF49B6"/>
    <w:rsid w:val="00DF4D4A"/>
    <w:rsid w:val="00DF502F"/>
    <w:rsid w:val="00DF5403"/>
    <w:rsid w:val="00DF5746"/>
    <w:rsid w:val="00DF5962"/>
    <w:rsid w:val="00DF59F5"/>
    <w:rsid w:val="00DF5B69"/>
    <w:rsid w:val="00DF5F19"/>
    <w:rsid w:val="00DF6082"/>
    <w:rsid w:val="00DF60FA"/>
    <w:rsid w:val="00DF63D3"/>
    <w:rsid w:val="00DF67BB"/>
    <w:rsid w:val="00DF6AB0"/>
    <w:rsid w:val="00DF6CF5"/>
    <w:rsid w:val="00DF6D65"/>
    <w:rsid w:val="00DF6E85"/>
    <w:rsid w:val="00DF6F46"/>
    <w:rsid w:val="00DF700E"/>
    <w:rsid w:val="00DF7276"/>
    <w:rsid w:val="00DF730F"/>
    <w:rsid w:val="00DF73F2"/>
    <w:rsid w:val="00DF784F"/>
    <w:rsid w:val="00DF7880"/>
    <w:rsid w:val="00DF7A14"/>
    <w:rsid w:val="00DF7A4C"/>
    <w:rsid w:val="00DF7D2B"/>
    <w:rsid w:val="00DF7EAA"/>
    <w:rsid w:val="00E00478"/>
    <w:rsid w:val="00E00672"/>
    <w:rsid w:val="00E0094A"/>
    <w:rsid w:val="00E00A28"/>
    <w:rsid w:val="00E00A9A"/>
    <w:rsid w:val="00E00AC2"/>
    <w:rsid w:val="00E00AE8"/>
    <w:rsid w:val="00E00C69"/>
    <w:rsid w:val="00E00D00"/>
    <w:rsid w:val="00E00D0D"/>
    <w:rsid w:val="00E00D22"/>
    <w:rsid w:val="00E00D93"/>
    <w:rsid w:val="00E00E3A"/>
    <w:rsid w:val="00E011CC"/>
    <w:rsid w:val="00E013E8"/>
    <w:rsid w:val="00E01493"/>
    <w:rsid w:val="00E01920"/>
    <w:rsid w:val="00E01957"/>
    <w:rsid w:val="00E01D2E"/>
    <w:rsid w:val="00E01D57"/>
    <w:rsid w:val="00E0259E"/>
    <w:rsid w:val="00E0268A"/>
    <w:rsid w:val="00E02BB7"/>
    <w:rsid w:val="00E02C9F"/>
    <w:rsid w:val="00E02EA0"/>
    <w:rsid w:val="00E036AF"/>
    <w:rsid w:val="00E03BD1"/>
    <w:rsid w:val="00E03CEF"/>
    <w:rsid w:val="00E03DD4"/>
    <w:rsid w:val="00E03E24"/>
    <w:rsid w:val="00E03F83"/>
    <w:rsid w:val="00E03F87"/>
    <w:rsid w:val="00E04699"/>
    <w:rsid w:val="00E047F6"/>
    <w:rsid w:val="00E04929"/>
    <w:rsid w:val="00E04B24"/>
    <w:rsid w:val="00E04BE7"/>
    <w:rsid w:val="00E0503D"/>
    <w:rsid w:val="00E05183"/>
    <w:rsid w:val="00E0545A"/>
    <w:rsid w:val="00E05481"/>
    <w:rsid w:val="00E05B10"/>
    <w:rsid w:val="00E05BAA"/>
    <w:rsid w:val="00E06001"/>
    <w:rsid w:val="00E062AA"/>
    <w:rsid w:val="00E06455"/>
    <w:rsid w:val="00E0683C"/>
    <w:rsid w:val="00E06B0C"/>
    <w:rsid w:val="00E06CC4"/>
    <w:rsid w:val="00E07003"/>
    <w:rsid w:val="00E07223"/>
    <w:rsid w:val="00E07365"/>
    <w:rsid w:val="00E07578"/>
    <w:rsid w:val="00E077C4"/>
    <w:rsid w:val="00E07A97"/>
    <w:rsid w:val="00E07BB1"/>
    <w:rsid w:val="00E1029B"/>
    <w:rsid w:val="00E102BA"/>
    <w:rsid w:val="00E103F7"/>
    <w:rsid w:val="00E10569"/>
    <w:rsid w:val="00E10765"/>
    <w:rsid w:val="00E10871"/>
    <w:rsid w:val="00E1087E"/>
    <w:rsid w:val="00E10B60"/>
    <w:rsid w:val="00E10C33"/>
    <w:rsid w:val="00E10E1C"/>
    <w:rsid w:val="00E11054"/>
    <w:rsid w:val="00E1107C"/>
    <w:rsid w:val="00E11151"/>
    <w:rsid w:val="00E112B4"/>
    <w:rsid w:val="00E113B2"/>
    <w:rsid w:val="00E1172A"/>
    <w:rsid w:val="00E119BD"/>
    <w:rsid w:val="00E11E9E"/>
    <w:rsid w:val="00E11EA6"/>
    <w:rsid w:val="00E12378"/>
    <w:rsid w:val="00E1283A"/>
    <w:rsid w:val="00E128EE"/>
    <w:rsid w:val="00E12A74"/>
    <w:rsid w:val="00E12B55"/>
    <w:rsid w:val="00E12CE2"/>
    <w:rsid w:val="00E12FB2"/>
    <w:rsid w:val="00E130B3"/>
    <w:rsid w:val="00E13206"/>
    <w:rsid w:val="00E13557"/>
    <w:rsid w:val="00E1382D"/>
    <w:rsid w:val="00E138E6"/>
    <w:rsid w:val="00E139B0"/>
    <w:rsid w:val="00E13EF3"/>
    <w:rsid w:val="00E13F77"/>
    <w:rsid w:val="00E13F94"/>
    <w:rsid w:val="00E14008"/>
    <w:rsid w:val="00E14290"/>
    <w:rsid w:val="00E143E3"/>
    <w:rsid w:val="00E147B5"/>
    <w:rsid w:val="00E1489B"/>
    <w:rsid w:val="00E14F25"/>
    <w:rsid w:val="00E1513F"/>
    <w:rsid w:val="00E15148"/>
    <w:rsid w:val="00E151C6"/>
    <w:rsid w:val="00E15B80"/>
    <w:rsid w:val="00E15B8F"/>
    <w:rsid w:val="00E1604D"/>
    <w:rsid w:val="00E165F8"/>
    <w:rsid w:val="00E166A4"/>
    <w:rsid w:val="00E1675B"/>
    <w:rsid w:val="00E168C6"/>
    <w:rsid w:val="00E16C95"/>
    <w:rsid w:val="00E16DE0"/>
    <w:rsid w:val="00E17534"/>
    <w:rsid w:val="00E17693"/>
    <w:rsid w:val="00E176AA"/>
    <w:rsid w:val="00E17D0D"/>
    <w:rsid w:val="00E17D57"/>
    <w:rsid w:val="00E2018C"/>
    <w:rsid w:val="00E20238"/>
    <w:rsid w:val="00E206AD"/>
    <w:rsid w:val="00E20787"/>
    <w:rsid w:val="00E2080F"/>
    <w:rsid w:val="00E20B02"/>
    <w:rsid w:val="00E20CF7"/>
    <w:rsid w:val="00E20EB1"/>
    <w:rsid w:val="00E20F6D"/>
    <w:rsid w:val="00E2128E"/>
    <w:rsid w:val="00E21383"/>
    <w:rsid w:val="00E213D4"/>
    <w:rsid w:val="00E21499"/>
    <w:rsid w:val="00E214B9"/>
    <w:rsid w:val="00E21ACB"/>
    <w:rsid w:val="00E21ADE"/>
    <w:rsid w:val="00E21B11"/>
    <w:rsid w:val="00E21B4E"/>
    <w:rsid w:val="00E21C05"/>
    <w:rsid w:val="00E21C32"/>
    <w:rsid w:val="00E21C47"/>
    <w:rsid w:val="00E21C51"/>
    <w:rsid w:val="00E21CBF"/>
    <w:rsid w:val="00E21E6E"/>
    <w:rsid w:val="00E21F9B"/>
    <w:rsid w:val="00E22033"/>
    <w:rsid w:val="00E22095"/>
    <w:rsid w:val="00E22096"/>
    <w:rsid w:val="00E2216A"/>
    <w:rsid w:val="00E2255F"/>
    <w:rsid w:val="00E227F6"/>
    <w:rsid w:val="00E2291F"/>
    <w:rsid w:val="00E22DCE"/>
    <w:rsid w:val="00E22F98"/>
    <w:rsid w:val="00E23098"/>
    <w:rsid w:val="00E23132"/>
    <w:rsid w:val="00E23183"/>
    <w:rsid w:val="00E2344F"/>
    <w:rsid w:val="00E2364B"/>
    <w:rsid w:val="00E23C47"/>
    <w:rsid w:val="00E23D96"/>
    <w:rsid w:val="00E24072"/>
    <w:rsid w:val="00E242BD"/>
    <w:rsid w:val="00E243D8"/>
    <w:rsid w:val="00E2458D"/>
    <w:rsid w:val="00E24599"/>
    <w:rsid w:val="00E24725"/>
    <w:rsid w:val="00E247DD"/>
    <w:rsid w:val="00E24F07"/>
    <w:rsid w:val="00E2516F"/>
    <w:rsid w:val="00E25CFF"/>
    <w:rsid w:val="00E25D27"/>
    <w:rsid w:val="00E25E3A"/>
    <w:rsid w:val="00E26011"/>
    <w:rsid w:val="00E2615E"/>
    <w:rsid w:val="00E2619F"/>
    <w:rsid w:val="00E261A7"/>
    <w:rsid w:val="00E262E0"/>
    <w:rsid w:val="00E26458"/>
    <w:rsid w:val="00E265F2"/>
    <w:rsid w:val="00E2669C"/>
    <w:rsid w:val="00E26899"/>
    <w:rsid w:val="00E26907"/>
    <w:rsid w:val="00E26A3F"/>
    <w:rsid w:val="00E26D91"/>
    <w:rsid w:val="00E26E58"/>
    <w:rsid w:val="00E26FAF"/>
    <w:rsid w:val="00E27261"/>
    <w:rsid w:val="00E27439"/>
    <w:rsid w:val="00E275F1"/>
    <w:rsid w:val="00E27679"/>
    <w:rsid w:val="00E276E0"/>
    <w:rsid w:val="00E27920"/>
    <w:rsid w:val="00E27A08"/>
    <w:rsid w:val="00E27CBD"/>
    <w:rsid w:val="00E27DE5"/>
    <w:rsid w:val="00E30232"/>
    <w:rsid w:val="00E302F5"/>
    <w:rsid w:val="00E303D7"/>
    <w:rsid w:val="00E305C2"/>
    <w:rsid w:val="00E306FF"/>
    <w:rsid w:val="00E307C8"/>
    <w:rsid w:val="00E30B52"/>
    <w:rsid w:val="00E30C9D"/>
    <w:rsid w:val="00E30D06"/>
    <w:rsid w:val="00E3106F"/>
    <w:rsid w:val="00E31100"/>
    <w:rsid w:val="00E31138"/>
    <w:rsid w:val="00E31D2C"/>
    <w:rsid w:val="00E31D3D"/>
    <w:rsid w:val="00E32209"/>
    <w:rsid w:val="00E3231D"/>
    <w:rsid w:val="00E325B3"/>
    <w:rsid w:val="00E32640"/>
    <w:rsid w:val="00E3267A"/>
    <w:rsid w:val="00E328E4"/>
    <w:rsid w:val="00E32910"/>
    <w:rsid w:val="00E32BED"/>
    <w:rsid w:val="00E3312F"/>
    <w:rsid w:val="00E331D5"/>
    <w:rsid w:val="00E333C3"/>
    <w:rsid w:val="00E33698"/>
    <w:rsid w:val="00E33718"/>
    <w:rsid w:val="00E3374A"/>
    <w:rsid w:val="00E33777"/>
    <w:rsid w:val="00E33841"/>
    <w:rsid w:val="00E3397E"/>
    <w:rsid w:val="00E33991"/>
    <w:rsid w:val="00E33A3E"/>
    <w:rsid w:val="00E33DE2"/>
    <w:rsid w:val="00E3430C"/>
    <w:rsid w:val="00E3431C"/>
    <w:rsid w:val="00E34665"/>
    <w:rsid w:val="00E34A3C"/>
    <w:rsid w:val="00E34B24"/>
    <w:rsid w:val="00E34E08"/>
    <w:rsid w:val="00E354AB"/>
    <w:rsid w:val="00E355A8"/>
    <w:rsid w:val="00E35A61"/>
    <w:rsid w:val="00E35C4D"/>
    <w:rsid w:val="00E35EA1"/>
    <w:rsid w:val="00E360BD"/>
    <w:rsid w:val="00E3615A"/>
    <w:rsid w:val="00E364FE"/>
    <w:rsid w:val="00E36668"/>
    <w:rsid w:val="00E36C31"/>
    <w:rsid w:val="00E36C42"/>
    <w:rsid w:val="00E370E5"/>
    <w:rsid w:val="00E37831"/>
    <w:rsid w:val="00E37CD3"/>
    <w:rsid w:val="00E37D64"/>
    <w:rsid w:val="00E37F2E"/>
    <w:rsid w:val="00E40027"/>
    <w:rsid w:val="00E403F6"/>
    <w:rsid w:val="00E40A51"/>
    <w:rsid w:val="00E40B50"/>
    <w:rsid w:val="00E40CF6"/>
    <w:rsid w:val="00E40D1C"/>
    <w:rsid w:val="00E40DAF"/>
    <w:rsid w:val="00E40E6C"/>
    <w:rsid w:val="00E40EA5"/>
    <w:rsid w:val="00E40F97"/>
    <w:rsid w:val="00E40FDA"/>
    <w:rsid w:val="00E40FF8"/>
    <w:rsid w:val="00E411A9"/>
    <w:rsid w:val="00E412AD"/>
    <w:rsid w:val="00E41351"/>
    <w:rsid w:val="00E413B6"/>
    <w:rsid w:val="00E4158E"/>
    <w:rsid w:val="00E417A6"/>
    <w:rsid w:val="00E41AB0"/>
    <w:rsid w:val="00E41BEB"/>
    <w:rsid w:val="00E41F07"/>
    <w:rsid w:val="00E41F30"/>
    <w:rsid w:val="00E41F3E"/>
    <w:rsid w:val="00E421F6"/>
    <w:rsid w:val="00E426C6"/>
    <w:rsid w:val="00E42771"/>
    <w:rsid w:val="00E4277C"/>
    <w:rsid w:val="00E42856"/>
    <w:rsid w:val="00E42A76"/>
    <w:rsid w:val="00E42A8E"/>
    <w:rsid w:val="00E42AB1"/>
    <w:rsid w:val="00E42F15"/>
    <w:rsid w:val="00E43121"/>
    <w:rsid w:val="00E4320D"/>
    <w:rsid w:val="00E4332D"/>
    <w:rsid w:val="00E43812"/>
    <w:rsid w:val="00E43884"/>
    <w:rsid w:val="00E4388D"/>
    <w:rsid w:val="00E43B1C"/>
    <w:rsid w:val="00E43D6A"/>
    <w:rsid w:val="00E43D93"/>
    <w:rsid w:val="00E43DBA"/>
    <w:rsid w:val="00E43E9C"/>
    <w:rsid w:val="00E44067"/>
    <w:rsid w:val="00E4419B"/>
    <w:rsid w:val="00E441B0"/>
    <w:rsid w:val="00E444E2"/>
    <w:rsid w:val="00E446EE"/>
    <w:rsid w:val="00E4498F"/>
    <w:rsid w:val="00E449F0"/>
    <w:rsid w:val="00E44B58"/>
    <w:rsid w:val="00E44C0C"/>
    <w:rsid w:val="00E44D9A"/>
    <w:rsid w:val="00E45024"/>
    <w:rsid w:val="00E45693"/>
    <w:rsid w:val="00E45BA3"/>
    <w:rsid w:val="00E45EC9"/>
    <w:rsid w:val="00E45F62"/>
    <w:rsid w:val="00E464E2"/>
    <w:rsid w:val="00E465EC"/>
    <w:rsid w:val="00E4680D"/>
    <w:rsid w:val="00E46833"/>
    <w:rsid w:val="00E46901"/>
    <w:rsid w:val="00E46922"/>
    <w:rsid w:val="00E46A56"/>
    <w:rsid w:val="00E46ACD"/>
    <w:rsid w:val="00E46B78"/>
    <w:rsid w:val="00E46B7F"/>
    <w:rsid w:val="00E47198"/>
    <w:rsid w:val="00E47209"/>
    <w:rsid w:val="00E47248"/>
    <w:rsid w:val="00E4734E"/>
    <w:rsid w:val="00E47548"/>
    <w:rsid w:val="00E475CF"/>
    <w:rsid w:val="00E47949"/>
    <w:rsid w:val="00E479D2"/>
    <w:rsid w:val="00E47A66"/>
    <w:rsid w:val="00E47CBE"/>
    <w:rsid w:val="00E47D47"/>
    <w:rsid w:val="00E501A0"/>
    <w:rsid w:val="00E5042E"/>
    <w:rsid w:val="00E506BD"/>
    <w:rsid w:val="00E5085F"/>
    <w:rsid w:val="00E50865"/>
    <w:rsid w:val="00E50A78"/>
    <w:rsid w:val="00E50BB6"/>
    <w:rsid w:val="00E50D58"/>
    <w:rsid w:val="00E50D60"/>
    <w:rsid w:val="00E51001"/>
    <w:rsid w:val="00E5119C"/>
    <w:rsid w:val="00E511C9"/>
    <w:rsid w:val="00E51682"/>
    <w:rsid w:val="00E51757"/>
    <w:rsid w:val="00E51941"/>
    <w:rsid w:val="00E51C68"/>
    <w:rsid w:val="00E51D2C"/>
    <w:rsid w:val="00E51DA9"/>
    <w:rsid w:val="00E51EBA"/>
    <w:rsid w:val="00E51EC6"/>
    <w:rsid w:val="00E52062"/>
    <w:rsid w:val="00E52533"/>
    <w:rsid w:val="00E526CB"/>
    <w:rsid w:val="00E526EA"/>
    <w:rsid w:val="00E528E7"/>
    <w:rsid w:val="00E52DAD"/>
    <w:rsid w:val="00E53052"/>
    <w:rsid w:val="00E53357"/>
    <w:rsid w:val="00E53516"/>
    <w:rsid w:val="00E53A65"/>
    <w:rsid w:val="00E53BE2"/>
    <w:rsid w:val="00E53BF2"/>
    <w:rsid w:val="00E53D93"/>
    <w:rsid w:val="00E53ED7"/>
    <w:rsid w:val="00E53EE8"/>
    <w:rsid w:val="00E5405A"/>
    <w:rsid w:val="00E54603"/>
    <w:rsid w:val="00E546D9"/>
    <w:rsid w:val="00E5488D"/>
    <w:rsid w:val="00E54B97"/>
    <w:rsid w:val="00E54D21"/>
    <w:rsid w:val="00E54D8C"/>
    <w:rsid w:val="00E54F00"/>
    <w:rsid w:val="00E552B4"/>
    <w:rsid w:val="00E5544E"/>
    <w:rsid w:val="00E5545D"/>
    <w:rsid w:val="00E555D9"/>
    <w:rsid w:val="00E5575B"/>
    <w:rsid w:val="00E5579E"/>
    <w:rsid w:val="00E55C22"/>
    <w:rsid w:val="00E55F3A"/>
    <w:rsid w:val="00E5616C"/>
    <w:rsid w:val="00E562DD"/>
    <w:rsid w:val="00E567DE"/>
    <w:rsid w:val="00E56997"/>
    <w:rsid w:val="00E56B1F"/>
    <w:rsid w:val="00E56BA0"/>
    <w:rsid w:val="00E56C8C"/>
    <w:rsid w:val="00E56D58"/>
    <w:rsid w:val="00E57003"/>
    <w:rsid w:val="00E5710D"/>
    <w:rsid w:val="00E573F6"/>
    <w:rsid w:val="00E574B4"/>
    <w:rsid w:val="00E574F7"/>
    <w:rsid w:val="00E578FE"/>
    <w:rsid w:val="00E57D7D"/>
    <w:rsid w:val="00E57E46"/>
    <w:rsid w:val="00E6019D"/>
    <w:rsid w:val="00E601D7"/>
    <w:rsid w:val="00E60A22"/>
    <w:rsid w:val="00E60D6D"/>
    <w:rsid w:val="00E60EE5"/>
    <w:rsid w:val="00E60F54"/>
    <w:rsid w:val="00E60F98"/>
    <w:rsid w:val="00E60FB0"/>
    <w:rsid w:val="00E61145"/>
    <w:rsid w:val="00E612D7"/>
    <w:rsid w:val="00E614D1"/>
    <w:rsid w:val="00E61645"/>
    <w:rsid w:val="00E61794"/>
    <w:rsid w:val="00E617D3"/>
    <w:rsid w:val="00E61DC4"/>
    <w:rsid w:val="00E626EA"/>
    <w:rsid w:val="00E62752"/>
    <w:rsid w:val="00E628E3"/>
    <w:rsid w:val="00E63779"/>
    <w:rsid w:val="00E638CC"/>
    <w:rsid w:val="00E63C54"/>
    <w:rsid w:val="00E640B8"/>
    <w:rsid w:val="00E64263"/>
    <w:rsid w:val="00E643FD"/>
    <w:rsid w:val="00E64896"/>
    <w:rsid w:val="00E64958"/>
    <w:rsid w:val="00E649AF"/>
    <w:rsid w:val="00E64B87"/>
    <w:rsid w:val="00E64BBC"/>
    <w:rsid w:val="00E64C81"/>
    <w:rsid w:val="00E64C91"/>
    <w:rsid w:val="00E64DF5"/>
    <w:rsid w:val="00E64E3D"/>
    <w:rsid w:val="00E64FDB"/>
    <w:rsid w:val="00E651AE"/>
    <w:rsid w:val="00E652F9"/>
    <w:rsid w:val="00E65320"/>
    <w:rsid w:val="00E6567B"/>
    <w:rsid w:val="00E657F4"/>
    <w:rsid w:val="00E6588B"/>
    <w:rsid w:val="00E658AA"/>
    <w:rsid w:val="00E65B4E"/>
    <w:rsid w:val="00E65BC7"/>
    <w:rsid w:val="00E65E6B"/>
    <w:rsid w:val="00E65E72"/>
    <w:rsid w:val="00E65EE7"/>
    <w:rsid w:val="00E660D0"/>
    <w:rsid w:val="00E667AE"/>
    <w:rsid w:val="00E66925"/>
    <w:rsid w:val="00E66A04"/>
    <w:rsid w:val="00E66C1B"/>
    <w:rsid w:val="00E67038"/>
    <w:rsid w:val="00E674D9"/>
    <w:rsid w:val="00E6750A"/>
    <w:rsid w:val="00E675BE"/>
    <w:rsid w:val="00E678D9"/>
    <w:rsid w:val="00E67BEB"/>
    <w:rsid w:val="00E67C6F"/>
    <w:rsid w:val="00E67D0F"/>
    <w:rsid w:val="00E67DF0"/>
    <w:rsid w:val="00E67FE0"/>
    <w:rsid w:val="00E70243"/>
    <w:rsid w:val="00E7065B"/>
    <w:rsid w:val="00E70ACA"/>
    <w:rsid w:val="00E70CDC"/>
    <w:rsid w:val="00E70D41"/>
    <w:rsid w:val="00E70E30"/>
    <w:rsid w:val="00E70F78"/>
    <w:rsid w:val="00E71060"/>
    <w:rsid w:val="00E71224"/>
    <w:rsid w:val="00E7168F"/>
    <w:rsid w:val="00E719A9"/>
    <w:rsid w:val="00E71C86"/>
    <w:rsid w:val="00E71C93"/>
    <w:rsid w:val="00E71E11"/>
    <w:rsid w:val="00E72095"/>
    <w:rsid w:val="00E726FD"/>
    <w:rsid w:val="00E7281F"/>
    <w:rsid w:val="00E729C9"/>
    <w:rsid w:val="00E72E2B"/>
    <w:rsid w:val="00E73CA6"/>
    <w:rsid w:val="00E73CC2"/>
    <w:rsid w:val="00E73CD6"/>
    <w:rsid w:val="00E73D36"/>
    <w:rsid w:val="00E73D4E"/>
    <w:rsid w:val="00E741FD"/>
    <w:rsid w:val="00E7432E"/>
    <w:rsid w:val="00E7434A"/>
    <w:rsid w:val="00E74525"/>
    <w:rsid w:val="00E746B3"/>
    <w:rsid w:val="00E748D8"/>
    <w:rsid w:val="00E74A9A"/>
    <w:rsid w:val="00E74D0D"/>
    <w:rsid w:val="00E74D1B"/>
    <w:rsid w:val="00E74DD0"/>
    <w:rsid w:val="00E74FDB"/>
    <w:rsid w:val="00E75123"/>
    <w:rsid w:val="00E75318"/>
    <w:rsid w:val="00E75EA6"/>
    <w:rsid w:val="00E76065"/>
    <w:rsid w:val="00E7626D"/>
    <w:rsid w:val="00E762DB"/>
    <w:rsid w:val="00E76393"/>
    <w:rsid w:val="00E7684C"/>
    <w:rsid w:val="00E76FD5"/>
    <w:rsid w:val="00E77381"/>
    <w:rsid w:val="00E774AF"/>
    <w:rsid w:val="00E7773D"/>
    <w:rsid w:val="00E77953"/>
    <w:rsid w:val="00E77EB8"/>
    <w:rsid w:val="00E8008D"/>
    <w:rsid w:val="00E80202"/>
    <w:rsid w:val="00E802D9"/>
    <w:rsid w:val="00E80638"/>
    <w:rsid w:val="00E809F3"/>
    <w:rsid w:val="00E80B55"/>
    <w:rsid w:val="00E80BC5"/>
    <w:rsid w:val="00E80BD5"/>
    <w:rsid w:val="00E810F4"/>
    <w:rsid w:val="00E81362"/>
    <w:rsid w:val="00E81393"/>
    <w:rsid w:val="00E8151A"/>
    <w:rsid w:val="00E8152B"/>
    <w:rsid w:val="00E8175A"/>
    <w:rsid w:val="00E8176A"/>
    <w:rsid w:val="00E818CA"/>
    <w:rsid w:val="00E818E4"/>
    <w:rsid w:val="00E81A32"/>
    <w:rsid w:val="00E81AB1"/>
    <w:rsid w:val="00E81AEF"/>
    <w:rsid w:val="00E81D6E"/>
    <w:rsid w:val="00E8212E"/>
    <w:rsid w:val="00E82209"/>
    <w:rsid w:val="00E8232D"/>
    <w:rsid w:val="00E826D0"/>
    <w:rsid w:val="00E82704"/>
    <w:rsid w:val="00E828FF"/>
    <w:rsid w:val="00E82C60"/>
    <w:rsid w:val="00E82D72"/>
    <w:rsid w:val="00E82E99"/>
    <w:rsid w:val="00E8302A"/>
    <w:rsid w:val="00E836A8"/>
    <w:rsid w:val="00E83790"/>
    <w:rsid w:val="00E837BD"/>
    <w:rsid w:val="00E839DC"/>
    <w:rsid w:val="00E83A81"/>
    <w:rsid w:val="00E83B6A"/>
    <w:rsid w:val="00E83BB5"/>
    <w:rsid w:val="00E83E90"/>
    <w:rsid w:val="00E83FD5"/>
    <w:rsid w:val="00E84093"/>
    <w:rsid w:val="00E840F2"/>
    <w:rsid w:val="00E841FF"/>
    <w:rsid w:val="00E84514"/>
    <w:rsid w:val="00E846A0"/>
    <w:rsid w:val="00E848EF"/>
    <w:rsid w:val="00E849FF"/>
    <w:rsid w:val="00E84C1F"/>
    <w:rsid w:val="00E84CDB"/>
    <w:rsid w:val="00E84D8D"/>
    <w:rsid w:val="00E84E99"/>
    <w:rsid w:val="00E85230"/>
    <w:rsid w:val="00E8538E"/>
    <w:rsid w:val="00E853CD"/>
    <w:rsid w:val="00E85624"/>
    <w:rsid w:val="00E85841"/>
    <w:rsid w:val="00E8590F"/>
    <w:rsid w:val="00E85BE5"/>
    <w:rsid w:val="00E85C22"/>
    <w:rsid w:val="00E85CED"/>
    <w:rsid w:val="00E862B7"/>
    <w:rsid w:val="00E8633D"/>
    <w:rsid w:val="00E8696F"/>
    <w:rsid w:val="00E86B9B"/>
    <w:rsid w:val="00E86C39"/>
    <w:rsid w:val="00E86E82"/>
    <w:rsid w:val="00E87107"/>
    <w:rsid w:val="00E875C0"/>
    <w:rsid w:val="00E878BF"/>
    <w:rsid w:val="00E87DEA"/>
    <w:rsid w:val="00E904A1"/>
    <w:rsid w:val="00E90566"/>
    <w:rsid w:val="00E9071C"/>
    <w:rsid w:val="00E908D3"/>
    <w:rsid w:val="00E90B32"/>
    <w:rsid w:val="00E90D20"/>
    <w:rsid w:val="00E90E6B"/>
    <w:rsid w:val="00E911C7"/>
    <w:rsid w:val="00E91391"/>
    <w:rsid w:val="00E914DA"/>
    <w:rsid w:val="00E91734"/>
    <w:rsid w:val="00E91814"/>
    <w:rsid w:val="00E918D9"/>
    <w:rsid w:val="00E91A80"/>
    <w:rsid w:val="00E91B0A"/>
    <w:rsid w:val="00E91DF4"/>
    <w:rsid w:val="00E920F7"/>
    <w:rsid w:val="00E922DC"/>
    <w:rsid w:val="00E923C1"/>
    <w:rsid w:val="00E924A4"/>
    <w:rsid w:val="00E92782"/>
    <w:rsid w:val="00E92ACC"/>
    <w:rsid w:val="00E92CB5"/>
    <w:rsid w:val="00E92CDB"/>
    <w:rsid w:val="00E92D88"/>
    <w:rsid w:val="00E92DED"/>
    <w:rsid w:val="00E937CC"/>
    <w:rsid w:val="00E93C44"/>
    <w:rsid w:val="00E93E14"/>
    <w:rsid w:val="00E93FB6"/>
    <w:rsid w:val="00E94420"/>
    <w:rsid w:val="00E94516"/>
    <w:rsid w:val="00E94758"/>
    <w:rsid w:val="00E948A8"/>
    <w:rsid w:val="00E948B7"/>
    <w:rsid w:val="00E94BFF"/>
    <w:rsid w:val="00E94F96"/>
    <w:rsid w:val="00E9520D"/>
    <w:rsid w:val="00E95325"/>
    <w:rsid w:val="00E9547F"/>
    <w:rsid w:val="00E954DE"/>
    <w:rsid w:val="00E95501"/>
    <w:rsid w:val="00E95543"/>
    <w:rsid w:val="00E955E4"/>
    <w:rsid w:val="00E95A15"/>
    <w:rsid w:val="00E95F21"/>
    <w:rsid w:val="00E9662A"/>
    <w:rsid w:val="00E967AA"/>
    <w:rsid w:val="00E96BBE"/>
    <w:rsid w:val="00E96C51"/>
    <w:rsid w:val="00E9719D"/>
    <w:rsid w:val="00E971D6"/>
    <w:rsid w:val="00E97492"/>
    <w:rsid w:val="00E975B2"/>
    <w:rsid w:val="00E97659"/>
    <w:rsid w:val="00E97684"/>
    <w:rsid w:val="00E9787A"/>
    <w:rsid w:val="00EA0090"/>
    <w:rsid w:val="00EA05B0"/>
    <w:rsid w:val="00EA05E9"/>
    <w:rsid w:val="00EA0702"/>
    <w:rsid w:val="00EA0723"/>
    <w:rsid w:val="00EA0769"/>
    <w:rsid w:val="00EA0898"/>
    <w:rsid w:val="00EA0A48"/>
    <w:rsid w:val="00EA0CD6"/>
    <w:rsid w:val="00EA0D36"/>
    <w:rsid w:val="00EA0E48"/>
    <w:rsid w:val="00EA15D3"/>
    <w:rsid w:val="00EA174E"/>
    <w:rsid w:val="00EA1835"/>
    <w:rsid w:val="00EA188C"/>
    <w:rsid w:val="00EA18ED"/>
    <w:rsid w:val="00EA1B9E"/>
    <w:rsid w:val="00EA1DAD"/>
    <w:rsid w:val="00EA1EEC"/>
    <w:rsid w:val="00EA200A"/>
    <w:rsid w:val="00EA2018"/>
    <w:rsid w:val="00EA2019"/>
    <w:rsid w:val="00EA2512"/>
    <w:rsid w:val="00EA2615"/>
    <w:rsid w:val="00EA26DB"/>
    <w:rsid w:val="00EA28F3"/>
    <w:rsid w:val="00EA2B89"/>
    <w:rsid w:val="00EA2DAE"/>
    <w:rsid w:val="00EA2EC0"/>
    <w:rsid w:val="00EA2F90"/>
    <w:rsid w:val="00EA2F9E"/>
    <w:rsid w:val="00EA368A"/>
    <w:rsid w:val="00EA36A6"/>
    <w:rsid w:val="00EA3703"/>
    <w:rsid w:val="00EA384D"/>
    <w:rsid w:val="00EA3881"/>
    <w:rsid w:val="00EA39EE"/>
    <w:rsid w:val="00EA39F0"/>
    <w:rsid w:val="00EA3A51"/>
    <w:rsid w:val="00EA3A57"/>
    <w:rsid w:val="00EA3D0E"/>
    <w:rsid w:val="00EA4221"/>
    <w:rsid w:val="00EA442E"/>
    <w:rsid w:val="00EA45A7"/>
    <w:rsid w:val="00EA46B1"/>
    <w:rsid w:val="00EA46E5"/>
    <w:rsid w:val="00EA4B2A"/>
    <w:rsid w:val="00EA4B57"/>
    <w:rsid w:val="00EA4F83"/>
    <w:rsid w:val="00EA508F"/>
    <w:rsid w:val="00EA512E"/>
    <w:rsid w:val="00EA5285"/>
    <w:rsid w:val="00EA533C"/>
    <w:rsid w:val="00EA54B9"/>
    <w:rsid w:val="00EA553F"/>
    <w:rsid w:val="00EA55E3"/>
    <w:rsid w:val="00EA5780"/>
    <w:rsid w:val="00EA5BBD"/>
    <w:rsid w:val="00EA5C67"/>
    <w:rsid w:val="00EA5DC1"/>
    <w:rsid w:val="00EA5F3C"/>
    <w:rsid w:val="00EA606D"/>
    <w:rsid w:val="00EA6364"/>
    <w:rsid w:val="00EA645E"/>
    <w:rsid w:val="00EA68F3"/>
    <w:rsid w:val="00EA6A9D"/>
    <w:rsid w:val="00EA6B98"/>
    <w:rsid w:val="00EA70E1"/>
    <w:rsid w:val="00EA724C"/>
    <w:rsid w:val="00EA730B"/>
    <w:rsid w:val="00EA78EC"/>
    <w:rsid w:val="00EA7955"/>
    <w:rsid w:val="00EA7CCD"/>
    <w:rsid w:val="00EB00A0"/>
    <w:rsid w:val="00EB014A"/>
    <w:rsid w:val="00EB014B"/>
    <w:rsid w:val="00EB0385"/>
    <w:rsid w:val="00EB042E"/>
    <w:rsid w:val="00EB0582"/>
    <w:rsid w:val="00EB06AB"/>
    <w:rsid w:val="00EB0961"/>
    <w:rsid w:val="00EB0A18"/>
    <w:rsid w:val="00EB0B23"/>
    <w:rsid w:val="00EB0C96"/>
    <w:rsid w:val="00EB0D1D"/>
    <w:rsid w:val="00EB0E73"/>
    <w:rsid w:val="00EB0F13"/>
    <w:rsid w:val="00EB0F2E"/>
    <w:rsid w:val="00EB0FCF"/>
    <w:rsid w:val="00EB1027"/>
    <w:rsid w:val="00EB1351"/>
    <w:rsid w:val="00EB157D"/>
    <w:rsid w:val="00EB1695"/>
    <w:rsid w:val="00EB16D4"/>
    <w:rsid w:val="00EB17F2"/>
    <w:rsid w:val="00EB1E67"/>
    <w:rsid w:val="00EB1E79"/>
    <w:rsid w:val="00EB24B4"/>
    <w:rsid w:val="00EB2502"/>
    <w:rsid w:val="00EB27DF"/>
    <w:rsid w:val="00EB2B51"/>
    <w:rsid w:val="00EB2E17"/>
    <w:rsid w:val="00EB32AA"/>
    <w:rsid w:val="00EB349C"/>
    <w:rsid w:val="00EB360D"/>
    <w:rsid w:val="00EB38D2"/>
    <w:rsid w:val="00EB38DD"/>
    <w:rsid w:val="00EB3EDD"/>
    <w:rsid w:val="00EB3F61"/>
    <w:rsid w:val="00EB4170"/>
    <w:rsid w:val="00EB418C"/>
    <w:rsid w:val="00EB4489"/>
    <w:rsid w:val="00EB4845"/>
    <w:rsid w:val="00EB487A"/>
    <w:rsid w:val="00EB4A47"/>
    <w:rsid w:val="00EB4A6B"/>
    <w:rsid w:val="00EB4ABA"/>
    <w:rsid w:val="00EB4AEF"/>
    <w:rsid w:val="00EB4C37"/>
    <w:rsid w:val="00EB4D41"/>
    <w:rsid w:val="00EB502F"/>
    <w:rsid w:val="00EB5038"/>
    <w:rsid w:val="00EB5056"/>
    <w:rsid w:val="00EB50CB"/>
    <w:rsid w:val="00EB5117"/>
    <w:rsid w:val="00EB51B9"/>
    <w:rsid w:val="00EB5403"/>
    <w:rsid w:val="00EB5629"/>
    <w:rsid w:val="00EB56EF"/>
    <w:rsid w:val="00EB57A6"/>
    <w:rsid w:val="00EB591B"/>
    <w:rsid w:val="00EB5D4B"/>
    <w:rsid w:val="00EB6292"/>
    <w:rsid w:val="00EB62C3"/>
    <w:rsid w:val="00EB6375"/>
    <w:rsid w:val="00EB6394"/>
    <w:rsid w:val="00EB6626"/>
    <w:rsid w:val="00EB68AA"/>
    <w:rsid w:val="00EB70BE"/>
    <w:rsid w:val="00EB7481"/>
    <w:rsid w:val="00EB757F"/>
    <w:rsid w:val="00EB767A"/>
    <w:rsid w:val="00EB773D"/>
    <w:rsid w:val="00EB7790"/>
    <w:rsid w:val="00EB79D6"/>
    <w:rsid w:val="00EB7A42"/>
    <w:rsid w:val="00EB7AA4"/>
    <w:rsid w:val="00EB7CFC"/>
    <w:rsid w:val="00EB7D2C"/>
    <w:rsid w:val="00EB7F99"/>
    <w:rsid w:val="00EC01F1"/>
    <w:rsid w:val="00EC024E"/>
    <w:rsid w:val="00EC03B8"/>
    <w:rsid w:val="00EC057A"/>
    <w:rsid w:val="00EC07AA"/>
    <w:rsid w:val="00EC09C3"/>
    <w:rsid w:val="00EC0AE2"/>
    <w:rsid w:val="00EC0EC3"/>
    <w:rsid w:val="00EC0EED"/>
    <w:rsid w:val="00EC0EFE"/>
    <w:rsid w:val="00EC0F9F"/>
    <w:rsid w:val="00EC1040"/>
    <w:rsid w:val="00EC1186"/>
    <w:rsid w:val="00EC1395"/>
    <w:rsid w:val="00EC13BB"/>
    <w:rsid w:val="00EC14D9"/>
    <w:rsid w:val="00EC169A"/>
    <w:rsid w:val="00EC171B"/>
    <w:rsid w:val="00EC1793"/>
    <w:rsid w:val="00EC1920"/>
    <w:rsid w:val="00EC19D5"/>
    <w:rsid w:val="00EC1C4A"/>
    <w:rsid w:val="00EC1F21"/>
    <w:rsid w:val="00EC1F8A"/>
    <w:rsid w:val="00EC2069"/>
    <w:rsid w:val="00EC21EA"/>
    <w:rsid w:val="00EC2327"/>
    <w:rsid w:val="00EC2A77"/>
    <w:rsid w:val="00EC2E5C"/>
    <w:rsid w:val="00EC2E89"/>
    <w:rsid w:val="00EC2F84"/>
    <w:rsid w:val="00EC31AE"/>
    <w:rsid w:val="00EC32B1"/>
    <w:rsid w:val="00EC3AA5"/>
    <w:rsid w:val="00EC3C39"/>
    <w:rsid w:val="00EC3D16"/>
    <w:rsid w:val="00EC3E16"/>
    <w:rsid w:val="00EC3F81"/>
    <w:rsid w:val="00EC407D"/>
    <w:rsid w:val="00EC4474"/>
    <w:rsid w:val="00EC49C0"/>
    <w:rsid w:val="00EC4A04"/>
    <w:rsid w:val="00EC50B0"/>
    <w:rsid w:val="00EC51DA"/>
    <w:rsid w:val="00EC57DA"/>
    <w:rsid w:val="00EC5877"/>
    <w:rsid w:val="00EC5AB4"/>
    <w:rsid w:val="00EC5FD2"/>
    <w:rsid w:val="00EC63F1"/>
    <w:rsid w:val="00EC6A7F"/>
    <w:rsid w:val="00EC6E2B"/>
    <w:rsid w:val="00EC7233"/>
    <w:rsid w:val="00EC732F"/>
    <w:rsid w:val="00EC740C"/>
    <w:rsid w:val="00EC79E3"/>
    <w:rsid w:val="00EC7A58"/>
    <w:rsid w:val="00EC7B49"/>
    <w:rsid w:val="00EC7C78"/>
    <w:rsid w:val="00EC7CCE"/>
    <w:rsid w:val="00EC7D58"/>
    <w:rsid w:val="00EC7E7D"/>
    <w:rsid w:val="00ED02AE"/>
    <w:rsid w:val="00ED0327"/>
    <w:rsid w:val="00ED083A"/>
    <w:rsid w:val="00ED0AEC"/>
    <w:rsid w:val="00ED0DC7"/>
    <w:rsid w:val="00ED0F47"/>
    <w:rsid w:val="00ED12CC"/>
    <w:rsid w:val="00ED1306"/>
    <w:rsid w:val="00ED1582"/>
    <w:rsid w:val="00ED18A4"/>
    <w:rsid w:val="00ED1A3F"/>
    <w:rsid w:val="00ED1DF2"/>
    <w:rsid w:val="00ED1F1F"/>
    <w:rsid w:val="00ED1F95"/>
    <w:rsid w:val="00ED20BD"/>
    <w:rsid w:val="00ED2127"/>
    <w:rsid w:val="00ED2214"/>
    <w:rsid w:val="00ED27DB"/>
    <w:rsid w:val="00ED28A6"/>
    <w:rsid w:val="00ED2A48"/>
    <w:rsid w:val="00ED2B23"/>
    <w:rsid w:val="00ED2E32"/>
    <w:rsid w:val="00ED32C0"/>
    <w:rsid w:val="00ED3397"/>
    <w:rsid w:val="00ED345B"/>
    <w:rsid w:val="00ED3B70"/>
    <w:rsid w:val="00ED3B83"/>
    <w:rsid w:val="00ED3CCF"/>
    <w:rsid w:val="00ED3E2F"/>
    <w:rsid w:val="00ED401F"/>
    <w:rsid w:val="00ED4217"/>
    <w:rsid w:val="00ED49B0"/>
    <w:rsid w:val="00ED4A76"/>
    <w:rsid w:val="00ED4CCC"/>
    <w:rsid w:val="00ED4F33"/>
    <w:rsid w:val="00ED519C"/>
    <w:rsid w:val="00ED535E"/>
    <w:rsid w:val="00ED539A"/>
    <w:rsid w:val="00ED548A"/>
    <w:rsid w:val="00ED580D"/>
    <w:rsid w:val="00ED59B8"/>
    <w:rsid w:val="00ED5B76"/>
    <w:rsid w:val="00ED5B7C"/>
    <w:rsid w:val="00ED5C38"/>
    <w:rsid w:val="00ED5CAA"/>
    <w:rsid w:val="00ED5CCD"/>
    <w:rsid w:val="00ED5DF5"/>
    <w:rsid w:val="00ED5F08"/>
    <w:rsid w:val="00ED5FF8"/>
    <w:rsid w:val="00ED6268"/>
    <w:rsid w:val="00ED6376"/>
    <w:rsid w:val="00ED63EB"/>
    <w:rsid w:val="00ED6620"/>
    <w:rsid w:val="00ED6661"/>
    <w:rsid w:val="00ED67E5"/>
    <w:rsid w:val="00ED6979"/>
    <w:rsid w:val="00ED6C52"/>
    <w:rsid w:val="00ED71EE"/>
    <w:rsid w:val="00ED7A6B"/>
    <w:rsid w:val="00ED7C44"/>
    <w:rsid w:val="00ED7C6A"/>
    <w:rsid w:val="00ED7C8C"/>
    <w:rsid w:val="00ED7CFA"/>
    <w:rsid w:val="00ED7D68"/>
    <w:rsid w:val="00ED7F2A"/>
    <w:rsid w:val="00ED7FE7"/>
    <w:rsid w:val="00EE0211"/>
    <w:rsid w:val="00EE0327"/>
    <w:rsid w:val="00EE03D0"/>
    <w:rsid w:val="00EE075D"/>
    <w:rsid w:val="00EE0874"/>
    <w:rsid w:val="00EE087E"/>
    <w:rsid w:val="00EE0E4C"/>
    <w:rsid w:val="00EE0E8E"/>
    <w:rsid w:val="00EE10FC"/>
    <w:rsid w:val="00EE14CC"/>
    <w:rsid w:val="00EE1828"/>
    <w:rsid w:val="00EE1AD4"/>
    <w:rsid w:val="00EE1B86"/>
    <w:rsid w:val="00EE1EBE"/>
    <w:rsid w:val="00EE212C"/>
    <w:rsid w:val="00EE2180"/>
    <w:rsid w:val="00EE242A"/>
    <w:rsid w:val="00EE2820"/>
    <w:rsid w:val="00EE28C8"/>
    <w:rsid w:val="00EE28CA"/>
    <w:rsid w:val="00EE2D4F"/>
    <w:rsid w:val="00EE2D72"/>
    <w:rsid w:val="00EE3068"/>
    <w:rsid w:val="00EE3541"/>
    <w:rsid w:val="00EE36F4"/>
    <w:rsid w:val="00EE39CE"/>
    <w:rsid w:val="00EE3A87"/>
    <w:rsid w:val="00EE3D87"/>
    <w:rsid w:val="00EE3DB8"/>
    <w:rsid w:val="00EE43AE"/>
    <w:rsid w:val="00EE4732"/>
    <w:rsid w:val="00EE478C"/>
    <w:rsid w:val="00EE48BF"/>
    <w:rsid w:val="00EE4959"/>
    <w:rsid w:val="00EE4A77"/>
    <w:rsid w:val="00EE4D33"/>
    <w:rsid w:val="00EE51CD"/>
    <w:rsid w:val="00EE524C"/>
    <w:rsid w:val="00EE5287"/>
    <w:rsid w:val="00EE53CF"/>
    <w:rsid w:val="00EE54F1"/>
    <w:rsid w:val="00EE5858"/>
    <w:rsid w:val="00EE59EB"/>
    <w:rsid w:val="00EE5B7D"/>
    <w:rsid w:val="00EE5EAC"/>
    <w:rsid w:val="00EE5EE2"/>
    <w:rsid w:val="00EE5F05"/>
    <w:rsid w:val="00EE5F88"/>
    <w:rsid w:val="00EE5FF7"/>
    <w:rsid w:val="00EE6136"/>
    <w:rsid w:val="00EE61D7"/>
    <w:rsid w:val="00EE6342"/>
    <w:rsid w:val="00EE637B"/>
    <w:rsid w:val="00EE63AF"/>
    <w:rsid w:val="00EE64B4"/>
    <w:rsid w:val="00EE64D3"/>
    <w:rsid w:val="00EE6780"/>
    <w:rsid w:val="00EE6812"/>
    <w:rsid w:val="00EE6864"/>
    <w:rsid w:val="00EE6907"/>
    <w:rsid w:val="00EE6986"/>
    <w:rsid w:val="00EE6A0A"/>
    <w:rsid w:val="00EE6BAE"/>
    <w:rsid w:val="00EE6DB0"/>
    <w:rsid w:val="00EE6EA7"/>
    <w:rsid w:val="00EE6EE8"/>
    <w:rsid w:val="00EE6FE5"/>
    <w:rsid w:val="00EE7149"/>
    <w:rsid w:val="00EE73A5"/>
    <w:rsid w:val="00EE7A87"/>
    <w:rsid w:val="00EE7AC4"/>
    <w:rsid w:val="00EE7BF2"/>
    <w:rsid w:val="00EE7C02"/>
    <w:rsid w:val="00EE7D08"/>
    <w:rsid w:val="00EE7F68"/>
    <w:rsid w:val="00EE7F90"/>
    <w:rsid w:val="00EF0025"/>
    <w:rsid w:val="00EF0142"/>
    <w:rsid w:val="00EF01BF"/>
    <w:rsid w:val="00EF01FA"/>
    <w:rsid w:val="00EF022D"/>
    <w:rsid w:val="00EF0B8C"/>
    <w:rsid w:val="00EF0DBE"/>
    <w:rsid w:val="00EF0E93"/>
    <w:rsid w:val="00EF0F43"/>
    <w:rsid w:val="00EF11D3"/>
    <w:rsid w:val="00EF1233"/>
    <w:rsid w:val="00EF1390"/>
    <w:rsid w:val="00EF199C"/>
    <w:rsid w:val="00EF1AF8"/>
    <w:rsid w:val="00EF1ED0"/>
    <w:rsid w:val="00EF1F6B"/>
    <w:rsid w:val="00EF219B"/>
    <w:rsid w:val="00EF22EF"/>
    <w:rsid w:val="00EF272D"/>
    <w:rsid w:val="00EF2789"/>
    <w:rsid w:val="00EF28DF"/>
    <w:rsid w:val="00EF2BCF"/>
    <w:rsid w:val="00EF2EB4"/>
    <w:rsid w:val="00EF32B7"/>
    <w:rsid w:val="00EF3447"/>
    <w:rsid w:val="00EF3C0E"/>
    <w:rsid w:val="00EF3C75"/>
    <w:rsid w:val="00EF3CD4"/>
    <w:rsid w:val="00EF3E23"/>
    <w:rsid w:val="00EF4062"/>
    <w:rsid w:val="00EF460C"/>
    <w:rsid w:val="00EF4A63"/>
    <w:rsid w:val="00EF4B1E"/>
    <w:rsid w:val="00EF4CB4"/>
    <w:rsid w:val="00EF4CDC"/>
    <w:rsid w:val="00EF4E7B"/>
    <w:rsid w:val="00EF5313"/>
    <w:rsid w:val="00EF5502"/>
    <w:rsid w:val="00EF5692"/>
    <w:rsid w:val="00EF5765"/>
    <w:rsid w:val="00EF57A8"/>
    <w:rsid w:val="00EF582C"/>
    <w:rsid w:val="00EF583B"/>
    <w:rsid w:val="00EF5865"/>
    <w:rsid w:val="00EF5AE5"/>
    <w:rsid w:val="00EF5BB3"/>
    <w:rsid w:val="00EF6142"/>
    <w:rsid w:val="00EF6291"/>
    <w:rsid w:val="00EF629D"/>
    <w:rsid w:val="00EF6333"/>
    <w:rsid w:val="00EF68D9"/>
    <w:rsid w:val="00EF6C07"/>
    <w:rsid w:val="00EF6C1F"/>
    <w:rsid w:val="00EF6C8F"/>
    <w:rsid w:val="00EF6FF0"/>
    <w:rsid w:val="00EF73A5"/>
    <w:rsid w:val="00EF7692"/>
    <w:rsid w:val="00EF775E"/>
    <w:rsid w:val="00EF77D9"/>
    <w:rsid w:val="00EF78C5"/>
    <w:rsid w:val="00EF798B"/>
    <w:rsid w:val="00EF7A24"/>
    <w:rsid w:val="00EF7D13"/>
    <w:rsid w:val="00EF7DE8"/>
    <w:rsid w:val="00F003B9"/>
    <w:rsid w:val="00F007C9"/>
    <w:rsid w:val="00F00830"/>
    <w:rsid w:val="00F00887"/>
    <w:rsid w:val="00F00D29"/>
    <w:rsid w:val="00F00D65"/>
    <w:rsid w:val="00F00E5F"/>
    <w:rsid w:val="00F00FFB"/>
    <w:rsid w:val="00F013B0"/>
    <w:rsid w:val="00F014B1"/>
    <w:rsid w:val="00F0152D"/>
    <w:rsid w:val="00F019DC"/>
    <w:rsid w:val="00F01AD3"/>
    <w:rsid w:val="00F01CE2"/>
    <w:rsid w:val="00F01CFA"/>
    <w:rsid w:val="00F02005"/>
    <w:rsid w:val="00F0210B"/>
    <w:rsid w:val="00F025BA"/>
    <w:rsid w:val="00F02633"/>
    <w:rsid w:val="00F0269A"/>
    <w:rsid w:val="00F028B9"/>
    <w:rsid w:val="00F0299B"/>
    <w:rsid w:val="00F02C90"/>
    <w:rsid w:val="00F0317E"/>
    <w:rsid w:val="00F03351"/>
    <w:rsid w:val="00F03426"/>
    <w:rsid w:val="00F0376E"/>
    <w:rsid w:val="00F037A5"/>
    <w:rsid w:val="00F03915"/>
    <w:rsid w:val="00F03C63"/>
    <w:rsid w:val="00F04077"/>
    <w:rsid w:val="00F04195"/>
    <w:rsid w:val="00F04465"/>
    <w:rsid w:val="00F0455C"/>
    <w:rsid w:val="00F04605"/>
    <w:rsid w:val="00F0470A"/>
    <w:rsid w:val="00F04B3A"/>
    <w:rsid w:val="00F04B4B"/>
    <w:rsid w:val="00F04C06"/>
    <w:rsid w:val="00F04C51"/>
    <w:rsid w:val="00F04D90"/>
    <w:rsid w:val="00F04ED4"/>
    <w:rsid w:val="00F0515C"/>
    <w:rsid w:val="00F052CB"/>
    <w:rsid w:val="00F053C7"/>
    <w:rsid w:val="00F05408"/>
    <w:rsid w:val="00F0546D"/>
    <w:rsid w:val="00F05576"/>
    <w:rsid w:val="00F0578D"/>
    <w:rsid w:val="00F058C4"/>
    <w:rsid w:val="00F05B88"/>
    <w:rsid w:val="00F05BB1"/>
    <w:rsid w:val="00F0621F"/>
    <w:rsid w:val="00F06436"/>
    <w:rsid w:val="00F068CC"/>
    <w:rsid w:val="00F06C62"/>
    <w:rsid w:val="00F06D9D"/>
    <w:rsid w:val="00F06EDB"/>
    <w:rsid w:val="00F07045"/>
    <w:rsid w:val="00F073F9"/>
    <w:rsid w:val="00F0796B"/>
    <w:rsid w:val="00F1010B"/>
    <w:rsid w:val="00F10111"/>
    <w:rsid w:val="00F10480"/>
    <w:rsid w:val="00F1051A"/>
    <w:rsid w:val="00F10973"/>
    <w:rsid w:val="00F10A0A"/>
    <w:rsid w:val="00F10C0B"/>
    <w:rsid w:val="00F10E7E"/>
    <w:rsid w:val="00F10F73"/>
    <w:rsid w:val="00F1133C"/>
    <w:rsid w:val="00F11C21"/>
    <w:rsid w:val="00F11D0F"/>
    <w:rsid w:val="00F1214A"/>
    <w:rsid w:val="00F1229D"/>
    <w:rsid w:val="00F125AC"/>
    <w:rsid w:val="00F12682"/>
    <w:rsid w:val="00F126AC"/>
    <w:rsid w:val="00F12CD7"/>
    <w:rsid w:val="00F12D01"/>
    <w:rsid w:val="00F12D43"/>
    <w:rsid w:val="00F12D96"/>
    <w:rsid w:val="00F130BD"/>
    <w:rsid w:val="00F1330F"/>
    <w:rsid w:val="00F13427"/>
    <w:rsid w:val="00F137AC"/>
    <w:rsid w:val="00F138AF"/>
    <w:rsid w:val="00F13B5F"/>
    <w:rsid w:val="00F13BBB"/>
    <w:rsid w:val="00F13C71"/>
    <w:rsid w:val="00F13D97"/>
    <w:rsid w:val="00F14200"/>
    <w:rsid w:val="00F1425D"/>
    <w:rsid w:val="00F14312"/>
    <w:rsid w:val="00F14427"/>
    <w:rsid w:val="00F14653"/>
    <w:rsid w:val="00F14A07"/>
    <w:rsid w:val="00F14B10"/>
    <w:rsid w:val="00F14CB7"/>
    <w:rsid w:val="00F14F36"/>
    <w:rsid w:val="00F152E2"/>
    <w:rsid w:val="00F1552F"/>
    <w:rsid w:val="00F15595"/>
    <w:rsid w:val="00F158A0"/>
    <w:rsid w:val="00F158B4"/>
    <w:rsid w:val="00F15A45"/>
    <w:rsid w:val="00F15FA6"/>
    <w:rsid w:val="00F1606B"/>
    <w:rsid w:val="00F1622B"/>
    <w:rsid w:val="00F1623D"/>
    <w:rsid w:val="00F16750"/>
    <w:rsid w:val="00F16766"/>
    <w:rsid w:val="00F16CAC"/>
    <w:rsid w:val="00F16CE0"/>
    <w:rsid w:val="00F16D6A"/>
    <w:rsid w:val="00F17113"/>
    <w:rsid w:val="00F172CA"/>
    <w:rsid w:val="00F175D1"/>
    <w:rsid w:val="00F17766"/>
    <w:rsid w:val="00F1779D"/>
    <w:rsid w:val="00F17CE4"/>
    <w:rsid w:val="00F17D76"/>
    <w:rsid w:val="00F20017"/>
    <w:rsid w:val="00F2043E"/>
    <w:rsid w:val="00F20530"/>
    <w:rsid w:val="00F20720"/>
    <w:rsid w:val="00F20764"/>
    <w:rsid w:val="00F20ACE"/>
    <w:rsid w:val="00F20BC2"/>
    <w:rsid w:val="00F20CB7"/>
    <w:rsid w:val="00F20F3C"/>
    <w:rsid w:val="00F212F2"/>
    <w:rsid w:val="00F21496"/>
    <w:rsid w:val="00F2174F"/>
    <w:rsid w:val="00F21996"/>
    <w:rsid w:val="00F219E9"/>
    <w:rsid w:val="00F21AF0"/>
    <w:rsid w:val="00F21C0D"/>
    <w:rsid w:val="00F21E2C"/>
    <w:rsid w:val="00F21ED8"/>
    <w:rsid w:val="00F21F50"/>
    <w:rsid w:val="00F22375"/>
    <w:rsid w:val="00F2239C"/>
    <w:rsid w:val="00F2268E"/>
    <w:rsid w:val="00F22733"/>
    <w:rsid w:val="00F22913"/>
    <w:rsid w:val="00F22B74"/>
    <w:rsid w:val="00F22C32"/>
    <w:rsid w:val="00F22F39"/>
    <w:rsid w:val="00F22FAD"/>
    <w:rsid w:val="00F230EF"/>
    <w:rsid w:val="00F2316B"/>
    <w:rsid w:val="00F2329B"/>
    <w:rsid w:val="00F235C5"/>
    <w:rsid w:val="00F23755"/>
    <w:rsid w:val="00F238FF"/>
    <w:rsid w:val="00F23960"/>
    <w:rsid w:val="00F23B1C"/>
    <w:rsid w:val="00F23C65"/>
    <w:rsid w:val="00F23D4F"/>
    <w:rsid w:val="00F243CD"/>
    <w:rsid w:val="00F24733"/>
    <w:rsid w:val="00F24752"/>
    <w:rsid w:val="00F247A9"/>
    <w:rsid w:val="00F24D08"/>
    <w:rsid w:val="00F25002"/>
    <w:rsid w:val="00F25084"/>
    <w:rsid w:val="00F251A0"/>
    <w:rsid w:val="00F252B7"/>
    <w:rsid w:val="00F25597"/>
    <w:rsid w:val="00F256B2"/>
    <w:rsid w:val="00F2580E"/>
    <w:rsid w:val="00F25898"/>
    <w:rsid w:val="00F25BD9"/>
    <w:rsid w:val="00F2602B"/>
    <w:rsid w:val="00F264D3"/>
    <w:rsid w:val="00F265B6"/>
    <w:rsid w:val="00F267F8"/>
    <w:rsid w:val="00F2695D"/>
    <w:rsid w:val="00F26A01"/>
    <w:rsid w:val="00F26A44"/>
    <w:rsid w:val="00F26C56"/>
    <w:rsid w:val="00F26C6A"/>
    <w:rsid w:val="00F26CD1"/>
    <w:rsid w:val="00F26E41"/>
    <w:rsid w:val="00F27042"/>
    <w:rsid w:val="00F27222"/>
    <w:rsid w:val="00F27617"/>
    <w:rsid w:val="00F276A3"/>
    <w:rsid w:val="00F27F07"/>
    <w:rsid w:val="00F27F1D"/>
    <w:rsid w:val="00F3011D"/>
    <w:rsid w:val="00F301CC"/>
    <w:rsid w:val="00F3026B"/>
    <w:rsid w:val="00F302EE"/>
    <w:rsid w:val="00F3055E"/>
    <w:rsid w:val="00F30626"/>
    <w:rsid w:val="00F308BF"/>
    <w:rsid w:val="00F30A95"/>
    <w:rsid w:val="00F30B3A"/>
    <w:rsid w:val="00F30B6A"/>
    <w:rsid w:val="00F30DCB"/>
    <w:rsid w:val="00F30E97"/>
    <w:rsid w:val="00F30F21"/>
    <w:rsid w:val="00F31076"/>
    <w:rsid w:val="00F3110C"/>
    <w:rsid w:val="00F31151"/>
    <w:rsid w:val="00F311BF"/>
    <w:rsid w:val="00F311EF"/>
    <w:rsid w:val="00F314F5"/>
    <w:rsid w:val="00F3177C"/>
    <w:rsid w:val="00F31A0E"/>
    <w:rsid w:val="00F31ABC"/>
    <w:rsid w:val="00F31C70"/>
    <w:rsid w:val="00F3207B"/>
    <w:rsid w:val="00F323E2"/>
    <w:rsid w:val="00F32502"/>
    <w:rsid w:val="00F325C9"/>
    <w:rsid w:val="00F3273F"/>
    <w:rsid w:val="00F32884"/>
    <w:rsid w:val="00F32A0E"/>
    <w:rsid w:val="00F32A17"/>
    <w:rsid w:val="00F32AA4"/>
    <w:rsid w:val="00F32AB0"/>
    <w:rsid w:val="00F32BE2"/>
    <w:rsid w:val="00F32C1F"/>
    <w:rsid w:val="00F32C39"/>
    <w:rsid w:val="00F32FF2"/>
    <w:rsid w:val="00F33471"/>
    <w:rsid w:val="00F335B4"/>
    <w:rsid w:val="00F337EC"/>
    <w:rsid w:val="00F3380B"/>
    <w:rsid w:val="00F33B39"/>
    <w:rsid w:val="00F33CC9"/>
    <w:rsid w:val="00F33DC3"/>
    <w:rsid w:val="00F344C0"/>
    <w:rsid w:val="00F34E4F"/>
    <w:rsid w:val="00F35111"/>
    <w:rsid w:val="00F35276"/>
    <w:rsid w:val="00F35373"/>
    <w:rsid w:val="00F35820"/>
    <w:rsid w:val="00F35881"/>
    <w:rsid w:val="00F35D19"/>
    <w:rsid w:val="00F35D48"/>
    <w:rsid w:val="00F36041"/>
    <w:rsid w:val="00F36233"/>
    <w:rsid w:val="00F36490"/>
    <w:rsid w:val="00F36ACF"/>
    <w:rsid w:val="00F36CA9"/>
    <w:rsid w:val="00F36D67"/>
    <w:rsid w:val="00F37210"/>
    <w:rsid w:val="00F37363"/>
    <w:rsid w:val="00F37500"/>
    <w:rsid w:val="00F379FF"/>
    <w:rsid w:val="00F37A0D"/>
    <w:rsid w:val="00F37B40"/>
    <w:rsid w:val="00F37EFA"/>
    <w:rsid w:val="00F37EFD"/>
    <w:rsid w:val="00F400F9"/>
    <w:rsid w:val="00F40257"/>
    <w:rsid w:val="00F402A1"/>
    <w:rsid w:val="00F40372"/>
    <w:rsid w:val="00F403BD"/>
    <w:rsid w:val="00F407C9"/>
    <w:rsid w:val="00F40BB9"/>
    <w:rsid w:val="00F40CB9"/>
    <w:rsid w:val="00F41D30"/>
    <w:rsid w:val="00F41E1F"/>
    <w:rsid w:val="00F4205E"/>
    <w:rsid w:val="00F42284"/>
    <w:rsid w:val="00F42384"/>
    <w:rsid w:val="00F427A4"/>
    <w:rsid w:val="00F427EC"/>
    <w:rsid w:val="00F428E1"/>
    <w:rsid w:val="00F42D42"/>
    <w:rsid w:val="00F42E12"/>
    <w:rsid w:val="00F43022"/>
    <w:rsid w:val="00F4331D"/>
    <w:rsid w:val="00F433A3"/>
    <w:rsid w:val="00F43435"/>
    <w:rsid w:val="00F43631"/>
    <w:rsid w:val="00F43770"/>
    <w:rsid w:val="00F437DF"/>
    <w:rsid w:val="00F438F2"/>
    <w:rsid w:val="00F43B45"/>
    <w:rsid w:val="00F440DF"/>
    <w:rsid w:val="00F441DC"/>
    <w:rsid w:val="00F4443A"/>
    <w:rsid w:val="00F445D1"/>
    <w:rsid w:val="00F44BBF"/>
    <w:rsid w:val="00F44CCA"/>
    <w:rsid w:val="00F44EB8"/>
    <w:rsid w:val="00F44EFF"/>
    <w:rsid w:val="00F4554E"/>
    <w:rsid w:val="00F4557A"/>
    <w:rsid w:val="00F455A2"/>
    <w:rsid w:val="00F4572D"/>
    <w:rsid w:val="00F457AF"/>
    <w:rsid w:val="00F45865"/>
    <w:rsid w:val="00F45974"/>
    <w:rsid w:val="00F45B51"/>
    <w:rsid w:val="00F45E3C"/>
    <w:rsid w:val="00F46338"/>
    <w:rsid w:val="00F46812"/>
    <w:rsid w:val="00F46861"/>
    <w:rsid w:val="00F46AB5"/>
    <w:rsid w:val="00F46C0F"/>
    <w:rsid w:val="00F46C1D"/>
    <w:rsid w:val="00F46F7D"/>
    <w:rsid w:val="00F47169"/>
    <w:rsid w:val="00F47269"/>
    <w:rsid w:val="00F472AE"/>
    <w:rsid w:val="00F476AD"/>
    <w:rsid w:val="00F47894"/>
    <w:rsid w:val="00F47D15"/>
    <w:rsid w:val="00F47DBD"/>
    <w:rsid w:val="00F47DD4"/>
    <w:rsid w:val="00F47F5F"/>
    <w:rsid w:val="00F50363"/>
    <w:rsid w:val="00F505DF"/>
    <w:rsid w:val="00F506DA"/>
    <w:rsid w:val="00F507AD"/>
    <w:rsid w:val="00F50A7F"/>
    <w:rsid w:val="00F50B7D"/>
    <w:rsid w:val="00F50CB5"/>
    <w:rsid w:val="00F50CBC"/>
    <w:rsid w:val="00F50CEE"/>
    <w:rsid w:val="00F50DED"/>
    <w:rsid w:val="00F50E99"/>
    <w:rsid w:val="00F5103F"/>
    <w:rsid w:val="00F510DC"/>
    <w:rsid w:val="00F5181E"/>
    <w:rsid w:val="00F51830"/>
    <w:rsid w:val="00F51C35"/>
    <w:rsid w:val="00F51DCB"/>
    <w:rsid w:val="00F51DE3"/>
    <w:rsid w:val="00F51EDB"/>
    <w:rsid w:val="00F52300"/>
    <w:rsid w:val="00F52451"/>
    <w:rsid w:val="00F52479"/>
    <w:rsid w:val="00F525A0"/>
    <w:rsid w:val="00F52610"/>
    <w:rsid w:val="00F5264A"/>
    <w:rsid w:val="00F52AD8"/>
    <w:rsid w:val="00F52CBB"/>
    <w:rsid w:val="00F52FAE"/>
    <w:rsid w:val="00F52FD6"/>
    <w:rsid w:val="00F5367C"/>
    <w:rsid w:val="00F53ADD"/>
    <w:rsid w:val="00F53AE0"/>
    <w:rsid w:val="00F53D26"/>
    <w:rsid w:val="00F53FD0"/>
    <w:rsid w:val="00F53FE4"/>
    <w:rsid w:val="00F54242"/>
    <w:rsid w:val="00F54AD3"/>
    <w:rsid w:val="00F54BE2"/>
    <w:rsid w:val="00F54CEC"/>
    <w:rsid w:val="00F54D6E"/>
    <w:rsid w:val="00F550ED"/>
    <w:rsid w:val="00F5526B"/>
    <w:rsid w:val="00F553D6"/>
    <w:rsid w:val="00F553D8"/>
    <w:rsid w:val="00F55567"/>
    <w:rsid w:val="00F5599B"/>
    <w:rsid w:val="00F55A1E"/>
    <w:rsid w:val="00F55A9B"/>
    <w:rsid w:val="00F55AE9"/>
    <w:rsid w:val="00F55C4D"/>
    <w:rsid w:val="00F5600A"/>
    <w:rsid w:val="00F5606C"/>
    <w:rsid w:val="00F56228"/>
    <w:rsid w:val="00F562EE"/>
    <w:rsid w:val="00F5655C"/>
    <w:rsid w:val="00F56F6E"/>
    <w:rsid w:val="00F56F7D"/>
    <w:rsid w:val="00F570D3"/>
    <w:rsid w:val="00F570FE"/>
    <w:rsid w:val="00F5731A"/>
    <w:rsid w:val="00F5796E"/>
    <w:rsid w:val="00F579BE"/>
    <w:rsid w:val="00F57C00"/>
    <w:rsid w:val="00F57CCC"/>
    <w:rsid w:val="00F57CF6"/>
    <w:rsid w:val="00F57F81"/>
    <w:rsid w:val="00F605DC"/>
    <w:rsid w:val="00F6081F"/>
    <w:rsid w:val="00F60DD5"/>
    <w:rsid w:val="00F60E14"/>
    <w:rsid w:val="00F60ED6"/>
    <w:rsid w:val="00F60FE5"/>
    <w:rsid w:val="00F60FFE"/>
    <w:rsid w:val="00F610C1"/>
    <w:rsid w:val="00F61104"/>
    <w:rsid w:val="00F611DA"/>
    <w:rsid w:val="00F6121E"/>
    <w:rsid w:val="00F61269"/>
    <w:rsid w:val="00F6165C"/>
    <w:rsid w:val="00F6169B"/>
    <w:rsid w:val="00F616F7"/>
    <w:rsid w:val="00F6180B"/>
    <w:rsid w:val="00F61913"/>
    <w:rsid w:val="00F61A88"/>
    <w:rsid w:val="00F61A98"/>
    <w:rsid w:val="00F61BF4"/>
    <w:rsid w:val="00F61D91"/>
    <w:rsid w:val="00F61EEB"/>
    <w:rsid w:val="00F61F35"/>
    <w:rsid w:val="00F62000"/>
    <w:rsid w:val="00F6215D"/>
    <w:rsid w:val="00F62327"/>
    <w:rsid w:val="00F62366"/>
    <w:rsid w:val="00F624B1"/>
    <w:rsid w:val="00F62561"/>
    <w:rsid w:val="00F62FE4"/>
    <w:rsid w:val="00F63024"/>
    <w:rsid w:val="00F6339C"/>
    <w:rsid w:val="00F63452"/>
    <w:rsid w:val="00F636C8"/>
    <w:rsid w:val="00F637DC"/>
    <w:rsid w:val="00F63996"/>
    <w:rsid w:val="00F63B15"/>
    <w:rsid w:val="00F63F18"/>
    <w:rsid w:val="00F640AB"/>
    <w:rsid w:val="00F645DA"/>
    <w:rsid w:val="00F64766"/>
    <w:rsid w:val="00F64887"/>
    <w:rsid w:val="00F6490B"/>
    <w:rsid w:val="00F64C76"/>
    <w:rsid w:val="00F64D27"/>
    <w:rsid w:val="00F64F2F"/>
    <w:rsid w:val="00F64F79"/>
    <w:rsid w:val="00F651AE"/>
    <w:rsid w:val="00F658D9"/>
    <w:rsid w:val="00F65931"/>
    <w:rsid w:val="00F65D69"/>
    <w:rsid w:val="00F65F1D"/>
    <w:rsid w:val="00F65F82"/>
    <w:rsid w:val="00F661EC"/>
    <w:rsid w:val="00F662DC"/>
    <w:rsid w:val="00F66426"/>
    <w:rsid w:val="00F6677D"/>
    <w:rsid w:val="00F66931"/>
    <w:rsid w:val="00F66B88"/>
    <w:rsid w:val="00F66D13"/>
    <w:rsid w:val="00F66E35"/>
    <w:rsid w:val="00F66F85"/>
    <w:rsid w:val="00F67079"/>
    <w:rsid w:val="00F6718C"/>
    <w:rsid w:val="00F67196"/>
    <w:rsid w:val="00F672B3"/>
    <w:rsid w:val="00F674CA"/>
    <w:rsid w:val="00F676B0"/>
    <w:rsid w:val="00F6795C"/>
    <w:rsid w:val="00F700F3"/>
    <w:rsid w:val="00F70133"/>
    <w:rsid w:val="00F702C3"/>
    <w:rsid w:val="00F704A0"/>
    <w:rsid w:val="00F707C2"/>
    <w:rsid w:val="00F708B5"/>
    <w:rsid w:val="00F708C2"/>
    <w:rsid w:val="00F70928"/>
    <w:rsid w:val="00F709BD"/>
    <w:rsid w:val="00F70AFE"/>
    <w:rsid w:val="00F70B80"/>
    <w:rsid w:val="00F711E8"/>
    <w:rsid w:val="00F714ED"/>
    <w:rsid w:val="00F7171B"/>
    <w:rsid w:val="00F71813"/>
    <w:rsid w:val="00F71823"/>
    <w:rsid w:val="00F7196A"/>
    <w:rsid w:val="00F71A34"/>
    <w:rsid w:val="00F71B64"/>
    <w:rsid w:val="00F71BC7"/>
    <w:rsid w:val="00F7263B"/>
    <w:rsid w:val="00F72714"/>
    <w:rsid w:val="00F72B42"/>
    <w:rsid w:val="00F73072"/>
    <w:rsid w:val="00F7360F"/>
    <w:rsid w:val="00F73622"/>
    <w:rsid w:val="00F7371D"/>
    <w:rsid w:val="00F73B9A"/>
    <w:rsid w:val="00F73E79"/>
    <w:rsid w:val="00F73F3D"/>
    <w:rsid w:val="00F74176"/>
    <w:rsid w:val="00F74368"/>
    <w:rsid w:val="00F74753"/>
    <w:rsid w:val="00F74948"/>
    <w:rsid w:val="00F74B99"/>
    <w:rsid w:val="00F74C26"/>
    <w:rsid w:val="00F74D4D"/>
    <w:rsid w:val="00F74D9F"/>
    <w:rsid w:val="00F75008"/>
    <w:rsid w:val="00F750A7"/>
    <w:rsid w:val="00F7525F"/>
    <w:rsid w:val="00F755E0"/>
    <w:rsid w:val="00F7591D"/>
    <w:rsid w:val="00F75B9C"/>
    <w:rsid w:val="00F75C75"/>
    <w:rsid w:val="00F75D39"/>
    <w:rsid w:val="00F75DB7"/>
    <w:rsid w:val="00F75E44"/>
    <w:rsid w:val="00F75EF1"/>
    <w:rsid w:val="00F75FF3"/>
    <w:rsid w:val="00F763DF"/>
    <w:rsid w:val="00F7646D"/>
    <w:rsid w:val="00F76901"/>
    <w:rsid w:val="00F770C4"/>
    <w:rsid w:val="00F77628"/>
    <w:rsid w:val="00F77A85"/>
    <w:rsid w:val="00F77B64"/>
    <w:rsid w:val="00F77C6B"/>
    <w:rsid w:val="00F77D51"/>
    <w:rsid w:val="00F77DCE"/>
    <w:rsid w:val="00F77DD7"/>
    <w:rsid w:val="00F77DE9"/>
    <w:rsid w:val="00F77E71"/>
    <w:rsid w:val="00F803E2"/>
    <w:rsid w:val="00F8088C"/>
    <w:rsid w:val="00F8093B"/>
    <w:rsid w:val="00F80984"/>
    <w:rsid w:val="00F809BA"/>
    <w:rsid w:val="00F80F12"/>
    <w:rsid w:val="00F81239"/>
    <w:rsid w:val="00F81699"/>
    <w:rsid w:val="00F820C2"/>
    <w:rsid w:val="00F82145"/>
    <w:rsid w:val="00F82337"/>
    <w:rsid w:val="00F8262D"/>
    <w:rsid w:val="00F826E2"/>
    <w:rsid w:val="00F82F51"/>
    <w:rsid w:val="00F832EA"/>
    <w:rsid w:val="00F8381E"/>
    <w:rsid w:val="00F838CE"/>
    <w:rsid w:val="00F83AD0"/>
    <w:rsid w:val="00F83C8F"/>
    <w:rsid w:val="00F83C98"/>
    <w:rsid w:val="00F83E29"/>
    <w:rsid w:val="00F843BE"/>
    <w:rsid w:val="00F844F2"/>
    <w:rsid w:val="00F84799"/>
    <w:rsid w:val="00F8484A"/>
    <w:rsid w:val="00F84957"/>
    <w:rsid w:val="00F84CF5"/>
    <w:rsid w:val="00F84FEA"/>
    <w:rsid w:val="00F84FF2"/>
    <w:rsid w:val="00F8531C"/>
    <w:rsid w:val="00F8540F"/>
    <w:rsid w:val="00F85564"/>
    <w:rsid w:val="00F85637"/>
    <w:rsid w:val="00F857F0"/>
    <w:rsid w:val="00F8582B"/>
    <w:rsid w:val="00F85B43"/>
    <w:rsid w:val="00F85C0E"/>
    <w:rsid w:val="00F85E8A"/>
    <w:rsid w:val="00F85FA9"/>
    <w:rsid w:val="00F8602F"/>
    <w:rsid w:val="00F860ED"/>
    <w:rsid w:val="00F8631F"/>
    <w:rsid w:val="00F867B4"/>
    <w:rsid w:val="00F86810"/>
    <w:rsid w:val="00F86815"/>
    <w:rsid w:val="00F86983"/>
    <w:rsid w:val="00F86CBC"/>
    <w:rsid w:val="00F86E31"/>
    <w:rsid w:val="00F86E7A"/>
    <w:rsid w:val="00F87358"/>
    <w:rsid w:val="00F87474"/>
    <w:rsid w:val="00F8773F"/>
    <w:rsid w:val="00F877DB"/>
    <w:rsid w:val="00F87C42"/>
    <w:rsid w:val="00F90437"/>
    <w:rsid w:val="00F9084C"/>
    <w:rsid w:val="00F90BB9"/>
    <w:rsid w:val="00F90C44"/>
    <w:rsid w:val="00F90C68"/>
    <w:rsid w:val="00F90C71"/>
    <w:rsid w:val="00F90C82"/>
    <w:rsid w:val="00F90DE8"/>
    <w:rsid w:val="00F90E8D"/>
    <w:rsid w:val="00F90F95"/>
    <w:rsid w:val="00F91412"/>
    <w:rsid w:val="00F91505"/>
    <w:rsid w:val="00F91C04"/>
    <w:rsid w:val="00F91C9D"/>
    <w:rsid w:val="00F91D43"/>
    <w:rsid w:val="00F91DD2"/>
    <w:rsid w:val="00F91FCB"/>
    <w:rsid w:val="00F92306"/>
    <w:rsid w:val="00F924D4"/>
    <w:rsid w:val="00F9253D"/>
    <w:rsid w:val="00F92CBB"/>
    <w:rsid w:val="00F92F26"/>
    <w:rsid w:val="00F93207"/>
    <w:rsid w:val="00F93409"/>
    <w:rsid w:val="00F934CC"/>
    <w:rsid w:val="00F937C6"/>
    <w:rsid w:val="00F937F9"/>
    <w:rsid w:val="00F93863"/>
    <w:rsid w:val="00F93A6B"/>
    <w:rsid w:val="00F93C01"/>
    <w:rsid w:val="00F93C3D"/>
    <w:rsid w:val="00F93D63"/>
    <w:rsid w:val="00F94035"/>
    <w:rsid w:val="00F940CD"/>
    <w:rsid w:val="00F9437C"/>
    <w:rsid w:val="00F94542"/>
    <w:rsid w:val="00F9480A"/>
    <w:rsid w:val="00F949C4"/>
    <w:rsid w:val="00F94A50"/>
    <w:rsid w:val="00F95155"/>
    <w:rsid w:val="00F95260"/>
    <w:rsid w:val="00F95528"/>
    <w:rsid w:val="00F955C6"/>
    <w:rsid w:val="00F95781"/>
    <w:rsid w:val="00F95A71"/>
    <w:rsid w:val="00F95EE8"/>
    <w:rsid w:val="00F96187"/>
    <w:rsid w:val="00F962EB"/>
    <w:rsid w:val="00F9647C"/>
    <w:rsid w:val="00F97016"/>
    <w:rsid w:val="00F971AB"/>
    <w:rsid w:val="00F9730F"/>
    <w:rsid w:val="00F97316"/>
    <w:rsid w:val="00F973A1"/>
    <w:rsid w:val="00F9774D"/>
    <w:rsid w:val="00F977A5"/>
    <w:rsid w:val="00F97852"/>
    <w:rsid w:val="00F978F3"/>
    <w:rsid w:val="00F97A7A"/>
    <w:rsid w:val="00F97E12"/>
    <w:rsid w:val="00F97F44"/>
    <w:rsid w:val="00FA0306"/>
    <w:rsid w:val="00FA0381"/>
    <w:rsid w:val="00FA059E"/>
    <w:rsid w:val="00FA0718"/>
    <w:rsid w:val="00FA089B"/>
    <w:rsid w:val="00FA089E"/>
    <w:rsid w:val="00FA0A3E"/>
    <w:rsid w:val="00FA0A9C"/>
    <w:rsid w:val="00FA0B1A"/>
    <w:rsid w:val="00FA0BD3"/>
    <w:rsid w:val="00FA0D22"/>
    <w:rsid w:val="00FA15ED"/>
    <w:rsid w:val="00FA1B12"/>
    <w:rsid w:val="00FA1C5B"/>
    <w:rsid w:val="00FA1D62"/>
    <w:rsid w:val="00FA203C"/>
    <w:rsid w:val="00FA205B"/>
    <w:rsid w:val="00FA20D6"/>
    <w:rsid w:val="00FA2237"/>
    <w:rsid w:val="00FA240B"/>
    <w:rsid w:val="00FA26C5"/>
    <w:rsid w:val="00FA26EC"/>
    <w:rsid w:val="00FA276E"/>
    <w:rsid w:val="00FA2FFA"/>
    <w:rsid w:val="00FA301A"/>
    <w:rsid w:val="00FA312B"/>
    <w:rsid w:val="00FA3180"/>
    <w:rsid w:val="00FA36A4"/>
    <w:rsid w:val="00FA3812"/>
    <w:rsid w:val="00FA3893"/>
    <w:rsid w:val="00FA399D"/>
    <w:rsid w:val="00FA39AC"/>
    <w:rsid w:val="00FA3C77"/>
    <w:rsid w:val="00FA3CB9"/>
    <w:rsid w:val="00FA3E80"/>
    <w:rsid w:val="00FA3F3C"/>
    <w:rsid w:val="00FA402D"/>
    <w:rsid w:val="00FA41E6"/>
    <w:rsid w:val="00FA47D9"/>
    <w:rsid w:val="00FA4ABA"/>
    <w:rsid w:val="00FA4C80"/>
    <w:rsid w:val="00FA4FE0"/>
    <w:rsid w:val="00FA50EE"/>
    <w:rsid w:val="00FA5AD3"/>
    <w:rsid w:val="00FA5DE6"/>
    <w:rsid w:val="00FA6078"/>
    <w:rsid w:val="00FA636B"/>
    <w:rsid w:val="00FA638A"/>
    <w:rsid w:val="00FA643E"/>
    <w:rsid w:val="00FA64B7"/>
    <w:rsid w:val="00FA6619"/>
    <w:rsid w:val="00FA6861"/>
    <w:rsid w:val="00FA6D4C"/>
    <w:rsid w:val="00FA6DFF"/>
    <w:rsid w:val="00FA7082"/>
    <w:rsid w:val="00FA7086"/>
    <w:rsid w:val="00FA71C6"/>
    <w:rsid w:val="00FA72AB"/>
    <w:rsid w:val="00FA72B3"/>
    <w:rsid w:val="00FA7550"/>
    <w:rsid w:val="00FA777B"/>
    <w:rsid w:val="00FA78C0"/>
    <w:rsid w:val="00FA7BF5"/>
    <w:rsid w:val="00FA7D58"/>
    <w:rsid w:val="00FA7ED4"/>
    <w:rsid w:val="00FB0061"/>
    <w:rsid w:val="00FB02CC"/>
    <w:rsid w:val="00FB04F0"/>
    <w:rsid w:val="00FB05C2"/>
    <w:rsid w:val="00FB05E9"/>
    <w:rsid w:val="00FB0C7A"/>
    <w:rsid w:val="00FB0CC9"/>
    <w:rsid w:val="00FB0DDE"/>
    <w:rsid w:val="00FB0F3F"/>
    <w:rsid w:val="00FB144E"/>
    <w:rsid w:val="00FB1609"/>
    <w:rsid w:val="00FB16E8"/>
    <w:rsid w:val="00FB1721"/>
    <w:rsid w:val="00FB1966"/>
    <w:rsid w:val="00FB1A40"/>
    <w:rsid w:val="00FB1AA6"/>
    <w:rsid w:val="00FB1C38"/>
    <w:rsid w:val="00FB1D4E"/>
    <w:rsid w:val="00FB1E1B"/>
    <w:rsid w:val="00FB1EA8"/>
    <w:rsid w:val="00FB235D"/>
    <w:rsid w:val="00FB2549"/>
    <w:rsid w:val="00FB2626"/>
    <w:rsid w:val="00FB2A8A"/>
    <w:rsid w:val="00FB2B8D"/>
    <w:rsid w:val="00FB2D42"/>
    <w:rsid w:val="00FB30B9"/>
    <w:rsid w:val="00FB3198"/>
    <w:rsid w:val="00FB32C8"/>
    <w:rsid w:val="00FB3482"/>
    <w:rsid w:val="00FB358D"/>
    <w:rsid w:val="00FB3619"/>
    <w:rsid w:val="00FB3DBC"/>
    <w:rsid w:val="00FB3EC5"/>
    <w:rsid w:val="00FB3F03"/>
    <w:rsid w:val="00FB415A"/>
    <w:rsid w:val="00FB44A9"/>
    <w:rsid w:val="00FB44F0"/>
    <w:rsid w:val="00FB4574"/>
    <w:rsid w:val="00FB4581"/>
    <w:rsid w:val="00FB45C6"/>
    <w:rsid w:val="00FB4723"/>
    <w:rsid w:val="00FB47D2"/>
    <w:rsid w:val="00FB4AF4"/>
    <w:rsid w:val="00FB4B40"/>
    <w:rsid w:val="00FB4C19"/>
    <w:rsid w:val="00FB4DDD"/>
    <w:rsid w:val="00FB4EA5"/>
    <w:rsid w:val="00FB4F44"/>
    <w:rsid w:val="00FB51BC"/>
    <w:rsid w:val="00FB577E"/>
    <w:rsid w:val="00FB5996"/>
    <w:rsid w:val="00FB5A62"/>
    <w:rsid w:val="00FB5B14"/>
    <w:rsid w:val="00FB5B33"/>
    <w:rsid w:val="00FB5F82"/>
    <w:rsid w:val="00FB602F"/>
    <w:rsid w:val="00FB60FC"/>
    <w:rsid w:val="00FB61A7"/>
    <w:rsid w:val="00FB656F"/>
    <w:rsid w:val="00FB659A"/>
    <w:rsid w:val="00FB6878"/>
    <w:rsid w:val="00FB6887"/>
    <w:rsid w:val="00FB695D"/>
    <w:rsid w:val="00FB6B6E"/>
    <w:rsid w:val="00FB6C60"/>
    <w:rsid w:val="00FB6D12"/>
    <w:rsid w:val="00FB6E39"/>
    <w:rsid w:val="00FB706A"/>
    <w:rsid w:val="00FB717C"/>
    <w:rsid w:val="00FB718B"/>
    <w:rsid w:val="00FB72E5"/>
    <w:rsid w:val="00FB748F"/>
    <w:rsid w:val="00FB750B"/>
    <w:rsid w:val="00FB75C5"/>
    <w:rsid w:val="00FB75F6"/>
    <w:rsid w:val="00FB7749"/>
    <w:rsid w:val="00FB7875"/>
    <w:rsid w:val="00FB7930"/>
    <w:rsid w:val="00FB7B08"/>
    <w:rsid w:val="00FB7D1E"/>
    <w:rsid w:val="00FB7DDC"/>
    <w:rsid w:val="00FC0768"/>
    <w:rsid w:val="00FC0937"/>
    <w:rsid w:val="00FC0C99"/>
    <w:rsid w:val="00FC0F55"/>
    <w:rsid w:val="00FC1156"/>
    <w:rsid w:val="00FC18D0"/>
    <w:rsid w:val="00FC1DC0"/>
    <w:rsid w:val="00FC2082"/>
    <w:rsid w:val="00FC2084"/>
    <w:rsid w:val="00FC2568"/>
    <w:rsid w:val="00FC2C19"/>
    <w:rsid w:val="00FC2CE1"/>
    <w:rsid w:val="00FC304C"/>
    <w:rsid w:val="00FC316A"/>
    <w:rsid w:val="00FC330F"/>
    <w:rsid w:val="00FC33B9"/>
    <w:rsid w:val="00FC373A"/>
    <w:rsid w:val="00FC3B99"/>
    <w:rsid w:val="00FC3E07"/>
    <w:rsid w:val="00FC41AC"/>
    <w:rsid w:val="00FC436D"/>
    <w:rsid w:val="00FC46EC"/>
    <w:rsid w:val="00FC4A30"/>
    <w:rsid w:val="00FC4C4D"/>
    <w:rsid w:val="00FC4CC2"/>
    <w:rsid w:val="00FC4D7E"/>
    <w:rsid w:val="00FC541C"/>
    <w:rsid w:val="00FC56D9"/>
    <w:rsid w:val="00FC56DE"/>
    <w:rsid w:val="00FC57E3"/>
    <w:rsid w:val="00FC57EE"/>
    <w:rsid w:val="00FC5913"/>
    <w:rsid w:val="00FC5A12"/>
    <w:rsid w:val="00FC5EC2"/>
    <w:rsid w:val="00FC5F5B"/>
    <w:rsid w:val="00FC5F6A"/>
    <w:rsid w:val="00FC5FBF"/>
    <w:rsid w:val="00FC61F6"/>
    <w:rsid w:val="00FC6499"/>
    <w:rsid w:val="00FC6712"/>
    <w:rsid w:val="00FC6758"/>
    <w:rsid w:val="00FC68B6"/>
    <w:rsid w:val="00FC68EA"/>
    <w:rsid w:val="00FC6B7B"/>
    <w:rsid w:val="00FC70E8"/>
    <w:rsid w:val="00FC71FF"/>
    <w:rsid w:val="00FC720C"/>
    <w:rsid w:val="00FC7285"/>
    <w:rsid w:val="00FC74B8"/>
    <w:rsid w:val="00FC76B6"/>
    <w:rsid w:val="00FC79DE"/>
    <w:rsid w:val="00FC7A58"/>
    <w:rsid w:val="00FC7D72"/>
    <w:rsid w:val="00FC7D7F"/>
    <w:rsid w:val="00FD01F0"/>
    <w:rsid w:val="00FD0473"/>
    <w:rsid w:val="00FD0708"/>
    <w:rsid w:val="00FD1008"/>
    <w:rsid w:val="00FD1147"/>
    <w:rsid w:val="00FD1404"/>
    <w:rsid w:val="00FD142E"/>
    <w:rsid w:val="00FD1B9A"/>
    <w:rsid w:val="00FD1C84"/>
    <w:rsid w:val="00FD1C9D"/>
    <w:rsid w:val="00FD1D6E"/>
    <w:rsid w:val="00FD1DC3"/>
    <w:rsid w:val="00FD1E00"/>
    <w:rsid w:val="00FD1FF2"/>
    <w:rsid w:val="00FD20BD"/>
    <w:rsid w:val="00FD2301"/>
    <w:rsid w:val="00FD2390"/>
    <w:rsid w:val="00FD246C"/>
    <w:rsid w:val="00FD25BF"/>
    <w:rsid w:val="00FD29B9"/>
    <w:rsid w:val="00FD2D55"/>
    <w:rsid w:val="00FD336F"/>
    <w:rsid w:val="00FD3666"/>
    <w:rsid w:val="00FD3863"/>
    <w:rsid w:val="00FD3BFB"/>
    <w:rsid w:val="00FD3EE0"/>
    <w:rsid w:val="00FD3FAB"/>
    <w:rsid w:val="00FD40A9"/>
    <w:rsid w:val="00FD44D6"/>
    <w:rsid w:val="00FD4668"/>
    <w:rsid w:val="00FD4724"/>
    <w:rsid w:val="00FD4CAD"/>
    <w:rsid w:val="00FD4CFA"/>
    <w:rsid w:val="00FD5481"/>
    <w:rsid w:val="00FD57E0"/>
    <w:rsid w:val="00FD5EF7"/>
    <w:rsid w:val="00FD5F2C"/>
    <w:rsid w:val="00FD6130"/>
    <w:rsid w:val="00FD6195"/>
    <w:rsid w:val="00FD6295"/>
    <w:rsid w:val="00FD6A06"/>
    <w:rsid w:val="00FD71BD"/>
    <w:rsid w:val="00FD7212"/>
    <w:rsid w:val="00FD728C"/>
    <w:rsid w:val="00FD78C5"/>
    <w:rsid w:val="00FD7A70"/>
    <w:rsid w:val="00FD7D55"/>
    <w:rsid w:val="00FD7E7F"/>
    <w:rsid w:val="00FD7FDC"/>
    <w:rsid w:val="00FE018C"/>
    <w:rsid w:val="00FE02AD"/>
    <w:rsid w:val="00FE0769"/>
    <w:rsid w:val="00FE085D"/>
    <w:rsid w:val="00FE0B53"/>
    <w:rsid w:val="00FE0C1D"/>
    <w:rsid w:val="00FE10CA"/>
    <w:rsid w:val="00FE1180"/>
    <w:rsid w:val="00FE1260"/>
    <w:rsid w:val="00FE12C7"/>
    <w:rsid w:val="00FE14F9"/>
    <w:rsid w:val="00FE14FE"/>
    <w:rsid w:val="00FE1759"/>
    <w:rsid w:val="00FE1A4C"/>
    <w:rsid w:val="00FE1C69"/>
    <w:rsid w:val="00FE1D30"/>
    <w:rsid w:val="00FE1D4D"/>
    <w:rsid w:val="00FE1DEE"/>
    <w:rsid w:val="00FE2175"/>
    <w:rsid w:val="00FE247E"/>
    <w:rsid w:val="00FE2BE6"/>
    <w:rsid w:val="00FE2DE1"/>
    <w:rsid w:val="00FE3004"/>
    <w:rsid w:val="00FE31AA"/>
    <w:rsid w:val="00FE3352"/>
    <w:rsid w:val="00FE33A7"/>
    <w:rsid w:val="00FE348A"/>
    <w:rsid w:val="00FE3545"/>
    <w:rsid w:val="00FE3636"/>
    <w:rsid w:val="00FE37D8"/>
    <w:rsid w:val="00FE3898"/>
    <w:rsid w:val="00FE39C9"/>
    <w:rsid w:val="00FE3DA4"/>
    <w:rsid w:val="00FE3F0D"/>
    <w:rsid w:val="00FE3F4C"/>
    <w:rsid w:val="00FE4556"/>
    <w:rsid w:val="00FE473B"/>
    <w:rsid w:val="00FE48FF"/>
    <w:rsid w:val="00FE4A1F"/>
    <w:rsid w:val="00FE4B37"/>
    <w:rsid w:val="00FE4C30"/>
    <w:rsid w:val="00FE4CA7"/>
    <w:rsid w:val="00FE4D31"/>
    <w:rsid w:val="00FE4FAB"/>
    <w:rsid w:val="00FE5035"/>
    <w:rsid w:val="00FE5259"/>
    <w:rsid w:val="00FE5395"/>
    <w:rsid w:val="00FE54D9"/>
    <w:rsid w:val="00FE556D"/>
    <w:rsid w:val="00FE55D2"/>
    <w:rsid w:val="00FE56CA"/>
    <w:rsid w:val="00FE5A6C"/>
    <w:rsid w:val="00FE5CC7"/>
    <w:rsid w:val="00FE5D3B"/>
    <w:rsid w:val="00FE5E98"/>
    <w:rsid w:val="00FE5FFA"/>
    <w:rsid w:val="00FE60BF"/>
    <w:rsid w:val="00FE64BE"/>
    <w:rsid w:val="00FE64CE"/>
    <w:rsid w:val="00FE67E5"/>
    <w:rsid w:val="00FE6F74"/>
    <w:rsid w:val="00FE7183"/>
    <w:rsid w:val="00FE77DC"/>
    <w:rsid w:val="00FE79FF"/>
    <w:rsid w:val="00FE7DFF"/>
    <w:rsid w:val="00FF00CA"/>
    <w:rsid w:val="00FF00CF"/>
    <w:rsid w:val="00FF0146"/>
    <w:rsid w:val="00FF0840"/>
    <w:rsid w:val="00FF0A49"/>
    <w:rsid w:val="00FF0A4D"/>
    <w:rsid w:val="00FF0B02"/>
    <w:rsid w:val="00FF1128"/>
    <w:rsid w:val="00FF11A3"/>
    <w:rsid w:val="00FF128D"/>
    <w:rsid w:val="00FF19D9"/>
    <w:rsid w:val="00FF1ABE"/>
    <w:rsid w:val="00FF1AEC"/>
    <w:rsid w:val="00FF1CA0"/>
    <w:rsid w:val="00FF1F6C"/>
    <w:rsid w:val="00FF20CF"/>
    <w:rsid w:val="00FF2161"/>
    <w:rsid w:val="00FF254B"/>
    <w:rsid w:val="00FF2632"/>
    <w:rsid w:val="00FF287A"/>
    <w:rsid w:val="00FF2903"/>
    <w:rsid w:val="00FF2DE6"/>
    <w:rsid w:val="00FF2FD5"/>
    <w:rsid w:val="00FF3242"/>
    <w:rsid w:val="00FF3358"/>
    <w:rsid w:val="00FF34B3"/>
    <w:rsid w:val="00FF3645"/>
    <w:rsid w:val="00FF36A0"/>
    <w:rsid w:val="00FF3847"/>
    <w:rsid w:val="00FF3859"/>
    <w:rsid w:val="00FF3C09"/>
    <w:rsid w:val="00FF3E6E"/>
    <w:rsid w:val="00FF41D8"/>
    <w:rsid w:val="00FF438A"/>
    <w:rsid w:val="00FF4590"/>
    <w:rsid w:val="00FF478A"/>
    <w:rsid w:val="00FF4994"/>
    <w:rsid w:val="00FF49C8"/>
    <w:rsid w:val="00FF4AAF"/>
    <w:rsid w:val="00FF4B69"/>
    <w:rsid w:val="00FF4F92"/>
    <w:rsid w:val="00FF503F"/>
    <w:rsid w:val="00FF504C"/>
    <w:rsid w:val="00FF527F"/>
    <w:rsid w:val="00FF55AF"/>
    <w:rsid w:val="00FF5852"/>
    <w:rsid w:val="00FF5898"/>
    <w:rsid w:val="00FF58F9"/>
    <w:rsid w:val="00FF59D3"/>
    <w:rsid w:val="00FF5A03"/>
    <w:rsid w:val="00FF5A83"/>
    <w:rsid w:val="00FF5DB9"/>
    <w:rsid w:val="00FF605D"/>
    <w:rsid w:val="00FF63A2"/>
    <w:rsid w:val="00FF63B6"/>
    <w:rsid w:val="00FF6567"/>
    <w:rsid w:val="00FF6698"/>
    <w:rsid w:val="00FF67E7"/>
    <w:rsid w:val="00FF684F"/>
    <w:rsid w:val="00FF6A5F"/>
    <w:rsid w:val="00FF74C4"/>
    <w:rsid w:val="00FF755C"/>
    <w:rsid w:val="00FF7630"/>
    <w:rsid w:val="00FF7A13"/>
    <w:rsid w:val="00FF7D97"/>
    <w:rsid w:val="00FF7E0E"/>
    <w:rsid w:val="00FF7EED"/>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049"/>
    <o:shapelayout v:ext="edit">
      <o:idmap v:ext="edit" data="1"/>
    </o:shapelayout>
  </w:shapeDefaults>
  <w:decimalSymbol w:val=","/>
  <w:listSeparator w:val=";"/>
  <w14:docId w14:val="3E7D2458"/>
  <w15:docId w15:val="{5F6D6151-EC82-4862-B3A6-0731960AA8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uiPriority="9" w:qFormat="1"/>
    <w:lsdException w:name="heading 3" w:uiPriority="9" w:qFormat="1"/>
    <w:lsdException w:name="heading 4" w:uiPriority="9"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iPriority="0" w:unhideWhenUsed="1"/>
    <w:lsdException w:name="caption" w:uiPriority="0" w:qFormat="1"/>
    <w:lsdException w:name="table of figures" w:semiHidden="1" w:uiPriority="0" w:unhideWhenUsed="1"/>
    <w:lsdException w:name="envelope address" w:semiHidden="1" w:uiPriority="0"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iPriority="0" w:unhideWhenUsed="1"/>
    <w:lsdException w:name="List 2" w:semiHidden="1" w:uiPriority="0" w:unhideWhenUsed="1"/>
    <w:lsdException w:name="List 3" w:semiHidden="1" w:unhideWhenUsed="1"/>
    <w:lsdException w:name="List 4" w:semiHidden="1" w:unhideWhenUsed="1"/>
    <w:lsdException w:name="List 5" w:semiHidden="1" w:uiPriority="0" w:unhideWhenUsed="1"/>
    <w:lsdException w:name="List Bullet 2" w:semiHidden="1" w:uiPriority="0" w:unhideWhenUsed="1"/>
    <w:lsdException w:name="List Bullet 3" w:semiHidden="1" w:uiPriority="0" w:unhideWhenUsed="1"/>
    <w:lsdException w:name="List Bullet 4" w:semiHidden="1" w:unhideWhenUsed="1"/>
    <w:lsdException w:name="List Bullet 5" w:semiHidden="1" w:unhideWhenUsed="1"/>
    <w:lsdException w:name="List Number 2" w:semiHidden="1" w:uiPriority="0"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iPriority="0"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iPriority="0" w:unhideWhenUsed="1"/>
    <w:lsdException w:name="Subtitle" w:uiPriority="0" w:qFormat="1"/>
    <w:lsdException w:name="Salutation" w:semiHidden="1" w:unhideWhenUsed="1"/>
    <w:lsdException w:name="Date" w:semiHidden="1" w:unhideWhenUsed="1"/>
    <w:lsdException w:name="Body Text First Indent" w:semiHidden="1" w:uiPriority="0"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0" w:qFormat="1"/>
    <w:lsdException w:name="Emphasis" w:uiPriority="20" w:qFormat="1"/>
    <w:lsdException w:name="Document Map" w:semiHidden="1" w:uiPriority="0" w:unhideWhenUsed="1"/>
    <w:lsdException w:name="Plain Text" w:semiHidden="1" w:uiPriority="0" w:unhideWhenUsed="1"/>
    <w:lsdException w:name="E-mail Signature" w:semiHidden="1" w:uiPriority="0"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2">
    <w:name w:val="Normal"/>
    <w:qFormat/>
    <w:rsid w:val="00F63452"/>
    <w:rPr>
      <w:sz w:val="24"/>
      <w:szCs w:val="24"/>
    </w:rPr>
  </w:style>
  <w:style w:type="paragraph" w:styleId="10">
    <w:name w:val="heading 1"/>
    <w:aliases w:val="Заголовок 1 Знак,Заголовок 1 Знак2 Знак1,Заголовок 1 Знак Знак Знак1 Знак1,новая страница Знак1 Знак1,Заголовок 1 Знак Знак1 Знак1,Заголовок 1 Знак1 Знак1 Знак1 Знак1,Заголовок 1 Знак Знак Знак Знак1 Знак1,Заголовок 1 Знак Знак Знак"/>
    <w:basedOn w:val="a2"/>
    <w:next w:val="a2"/>
    <w:link w:val="12"/>
    <w:qFormat/>
    <w:rsid w:val="00340062"/>
    <w:pPr>
      <w:keepNext/>
      <w:spacing w:before="240" w:after="60"/>
      <w:outlineLvl w:val="0"/>
    </w:pPr>
    <w:rPr>
      <w:rFonts w:ascii="Arial" w:hAnsi="Arial" w:cs="Arial"/>
      <w:b/>
      <w:bCs/>
      <w:kern w:val="32"/>
      <w:sz w:val="32"/>
      <w:szCs w:val="32"/>
    </w:rPr>
  </w:style>
  <w:style w:type="paragraph" w:styleId="20">
    <w:name w:val="heading 2"/>
    <w:aliases w:val="Заголовок 2 Знак1,Заголовок 2 Знак Знак1, Знак24 Знак Знак1,Заголовок 2 Знак Знак Знак, Знак24 Знак Знак Знак,Заголовок 2 Знак1 Знак,Заголовок 2 Знак1 Знак Знак,Заголовок 2 Знак1 Знак Знак Знак,Заголовок 2 Знак Знак Знак Знак Знак"/>
    <w:basedOn w:val="a2"/>
    <w:next w:val="a2"/>
    <w:link w:val="21"/>
    <w:uiPriority w:val="9"/>
    <w:qFormat/>
    <w:rsid w:val="00340062"/>
    <w:pPr>
      <w:keepNext/>
      <w:spacing w:line="360" w:lineRule="auto"/>
      <w:jc w:val="center"/>
      <w:outlineLvl w:val="1"/>
    </w:pPr>
    <w:rPr>
      <w:b/>
      <w:bCs/>
    </w:rPr>
  </w:style>
  <w:style w:type="paragraph" w:styleId="3">
    <w:name w:val="heading 3"/>
    <w:aliases w:val="Заголовок 3 Знак1,Заголовок 3 Знак Знак1,Заголовок 3 пункт УГТП Знак Знак,Подпункт Знак Знак,Заголовок 3 Знак Знак Знак1,Заголовок 3 Знак Знак Знак Знак1,Заголовок 3 Знак Знак Знак Знак Знак1,Заголовок 3 Знак Знак Знак Знак Знак Знак"/>
    <w:basedOn w:val="a2"/>
    <w:next w:val="a2"/>
    <w:link w:val="30"/>
    <w:uiPriority w:val="9"/>
    <w:qFormat/>
    <w:rsid w:val="00340062"/>
    <w:pPr>
      <w:keepNext/>
      <w:spacing w:line="360" w:lineRule="exact"/>
      <w:ind w:left="142"/>
      <w:outlineLvl w:val="2"/>
    </w:pPr>
    <w:rPr>
      <w:szCs w:val="20"/>
    </w:rPr>
  </w:style>
  <w:style w:type="paragraph" w:styleId="4">
    <w:name w:val="heading 4"/>
    <w:aliases w:val="Заголовок 4 Знак,Заголовок 4 подпункт УГТП Знак,Заголовок 4 подпункт УГТП,Заголовок 4 Знак1,Заголовок 4 подпункт УГТП Знак1"/>
    <w:basedOn w:val="a2"/>
    <w:next w:val="a2"/>
    <w:link w:val="42"/>
    <w:qFormat/>
    <w:rsid w:val="00340062"/>
    <w:pPr>
      <w:keepNext/>
      <w:spacing w:before="240" w:after="60"/>
      <w:outlineLvl w:val="3"/>
    </w:pPr>
    <w:rPr>
      <w:b/>
      <w:bCs/>
      <w:sz w:val="28"/>
      <w:szCs w:val="28"/>
    </w:rPr>
  </w:style>
  <w:style w:type="paragraph" w:styleId="50">
    <w:name w:val="heading 5"/>
    <w:aliases w:val=" Знак23,Заголовок 5 Знак, Знак23 Знак"/>
    <w:basedOn w:val="a2"/>
    <w:next w:val="a2"/>
    <w:link w:val="51"/>
    <w:qFormat/>
    <w:rsid w:val="00391421"/>
    <w:pPr>
      <w:spacing w:before="240" w:after="60"/>
      <w:outlineLvl w:val="4"/>
    </w:pPr>
    <w:rPr>
      <w:b/>
      <w:bCs/>
      <w:i/>
      <w:iCs/>
      <w:sz w:val="26"/>
      <w:szCs w:val="26"/>
    </w:rPr>
  </w:style>
  <w:style w:type="paragraph" w:styleId="6">
    <w:name w:val="heading 6"/>
    <w:aliases w:val="Заголовок 6 Знак, Знак15 Знак"/>
    <w:basedOn w:val="a2"/>
    <w:next w:val="a2"/>
    <w:link w:val="61"/>
    <w:qFormat/>
    <w:rsid w:val="00340062"/>
    <w:pPr>
      <w:spacing w:before="240" w:after="60"/>
      <w:outlineLvl w:val="5"/>
    </w:pPr>
    <w:rPr>
      <w:b/>
      <w:bCs/>
      <w:sz w:val="22"/>
      <w:szCs w:val="22"/>
    </w:rPr>
  </w:style>
  <w:style w:type="paragraph" w:styleId="7">
    <w:name w:val="heading 7"/>
    <w:aliases w:val="Заголовок 7 Знак1, Знак21 Знак1,Заголовок 7 Знак Знак1, Знак21 Знак Знак"/>
    <w:basedOn w:val="a2"/>
    <w:next w:val="a2"/>
    <w:link w:val="70"/>
    <w:qFormat/>
    <w:rsid w:val="00340062"/>
    <w:pPr>
      <w:spacing w:before="240" w:after="60"/>
      <w:outlineLvl w:val="6"/>
    </w:pPr>
  </w:style>
  <w:style w:type="paragraph" w:styleId="8">
    <w:name w:val="heading 8"/>
    <w:aliases w:val=" Знак20,Заголовок 8 Знак, Знак20 Знак"/>
    <w:basedOn w:val="a2"/>
    <w:next w:val="a2"/>
    <w:link w:val="81"/>
    <w:qFormat/>
    <w:rsid w:val="00391421"/>
    <w:pPr>
      <w:keepNext/>
      <w:jc w:val="center"/>
      <w:outlineLvl w:val="7"/>
    </w:pPr>
    <w:rPr>
      <w:b/>
      <w:snapToGrid w:val="0"/>
      <w:color w:val="000000"/>
      <w:sz w:val="28"/>
      <w:szCs w:val="20"/>
    </w:rPr>
  </w:style>
  <w:style w:type="paragraph" w:styleId="9">
    <w:name w:val="heading 9"/>
    <w:aliases w:val=" Знак19,Заголовок 9 Знак, Знак19 Знак"/>
    <w:basedOn w:val="a2"/>
    <w:next w:val="a2"/>
    <w:link w:val="91"/>
    <w:qFormat/>
    <w:rsid w:val="00391421"/>
    <w:pPr>
      <w:keepNext/>
      <w:tabs>
        <w:tab w:val="left" w:pos="6096"/>
      </w:tabs>
      <w:ind w:right="-250"/>
      <w:outlineLvl w:val="8"/>
    </w:pPr>
    <w:rPr>
      <w:szCs w:val="20"/>
      <w:lang w:val="en-US"/>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customStyle="1" w:styleId="a6">
    <w:name w:val="Пояснит"/>
    <w:basedOn w:val="a2"/>
    <w:rsid w:val="00340062"/>
    <w:pPr>
      <w:ind w:left="170" w:right="170" w:firstLine="851"/>
      <w:jc w:val="both"/>
    </w:pPr>
    <w:rPr>
      <w:lang w:val="en-US"/>
    </w:rPr>
  </w:style>
  <w:style w:type="paragraph" w:styleId="a7">
    <w:name w:val="Body Text Indent"/>
    <w:aliases w:val="Основной текст с отступом Знак2,Основной текст с отступом Знак1 Знак,Основной текст лево Знак1 Знак,Основной текст лево1 Знак1 Знак,Основной текст с отступом Знак Знак Знак,Основной текст лево Знак Знак Знак,Основной текст лево"/>
    <w:basedOn w:val="a2"/>
    <w:link w:val="a8"/>
    <w:rsid w:val="00340062"/>
    <w:pPr>
      <w:spacing w:line="360" w:lineRule="auto"/>
    </w:pPr>
    <w:rPr>
      <w:sz w:val="22"/>
      <w:szCs w:val="22"/>
    </w:rPr>
  </w:style>
  <w:style w:type="paragraph" w:styleId="31">
    <w:name w:val="Body Text Indent 3"/>
    <w:aliases w:val="Основной текст с отступом 3 Знак1,Основной текст с отступом 3 Знак Знак, Знак18 Знак Знак, Знак18 Знак1,Основной текст с отступом 3 Знак1 Знак1 Знак,Основной текст с отступом 3 Знак Знак Знак1 Знак, Знак18 Знак1 Знак Знак"/>
    <w:basedOn w:val="a2"/>
    <w:link w:val="32"/>
    <w:rsid w:val="00340062"/>
    <w:pPr>
      <w:spacing w:after="120"/>
      <w:ind w:left="283"/>
    </w:pPr>
    <w:rPr>
      <w:sz w:val="16"/>
      <w:szCs w:val="16"/>
    </w:rPr>
  </w:style>
  <w:style w:type="character" w:styleId="a9">
    <w:name w:val="footnote reference"/>
    <w:uiPriority w:val="99"/>
    <w:semiHidden/>
    <w:rsid w:val="00340062"/>
    <w:rPr>
      <w:vertAlign w:val="superscript"/>
    </w:rPr>
  </w:style>
  <w:style w:type="paragraph" w:styleId="22">
    <w:name w:val="Body Text 2"/>
    <w:aliases w:val="Основной текст 2 Знак2,Основной текст 2 Знак1 Знак,Основной текст 2 Знак Знак Знак, Знак17 Знак Знак Знак, Знак17 Знак1 Знак,Основной текст 2 Знак Знак1, Знак17 Знак Знак1, Знак17 Знак2,Основной текст 2 Знак1 Знак Знак Знак"/>
    <w:basedOn w:val="a2"/>
    <w:link w:val="23"/>
    <w:rsid w:val="00340062"/>
    <w:pPr>
      <w:jc w:val="center"/>
    </w:pPr>
    <w:rPr>
      <w:b/>
      <w:bCs/>
      <w:sz w:val="40"/>
      <w:szCs w:val="20"/>
    </w:rPr>
  </w:style>
  <w:style w:type="paragraph" w:styleId="aa">
    <w:name w:val="footnote text"/>
    <w:basedOn w:val="a2"/>
    <w:link w:val="ab"/>
    <w:semiHidden/>
    <w:rsid w:val="00340062"/>
    <w:rPr>
      <w:sz w:val="20"/>
      <w:szCs w:val="20"/>
    </w:rPr>
  </w:style>
  <w:style w:type="paragraph" w:styleId="24">
    <w:name w:val="Body Text Indent 2"/>
    <w:aliases w:val="Основной текст с отступом 2 Знак,Основной текст с отступом 2 Знак2 Знак,Основной текст с отступом 2 Знак1 Знак Знак1, Знак15 Знак1 Знак Знак1,Основной текст с отступом 2 Знак Знак1 Знак Знак1, Знак15 Знак Знак Знак1 Знак1"/>
    <w:basedOn w:val="a2"/>
    <w:link w:val="210"/>
    <w:rsid w:val="00340062"/>
    <w:pPr>
      <w:spacing w:after="120" w:line="480" w:lineRule="auto"/>
      <w:ind w:left="283"/>
    </w:pPr>
    <w:rPr>
      <w:sz w:val="20"/>
      <w:szCs w:val="20"/>
    </w:rPr>
  </w:style>
  <w:style w:type="paragraph" w:styleId="ac">
    <w:name w:val="Body Text"/>
    <w:aliases w:val="Основной текст Знак,Основной текст Знак2 Знак,Основной текст Знак1 Знак Знак,Основной текст Знак Знак Знак Знак,Основной текст Знак Знак1 Знак,Основной текст Знак3 Знак Знак,Основной текст Знак2 Знак Знак Знак,Основной текст Знак2,Знак1"/>
    <w:basedOn w:val="a2"/>
    <w:link w:val="11"/>
    <w:rsid w:val="00340062"/>
    <w:pPr>
      <w:spacing w:after="120"/>
    </w:pPr>
    <w:rPr>
      <w:sz w:val="20"/>
      <w:szCs w:val="20"/>
    </w:rPr>
  </w:style>
  <w:style w:type="paragraph" w:styleId="ad">
    <w:name w:val="Block Text"/>
    <w:basedOn w:val="a2"/>
    <w:rsid w:val="00340062"/>
    <w:pPr>
      <w:keepLines/>
      <w:spacing w:line="360" w:lineRule="atLeast"/>
      <w:ind w:left="426" w:right="254"/>
      <w:jc w:val="both"/>
    </w:pPr>
    <w:rPr>
      <w:szCs w:val="20"/>
    </w:rPr>
  </w:style>
  <w:style w:type="paragraph" w:styleId="ae">
    <w:name w:val="header"/>
    <w:aliases w:val="Верхний колонтитул Знак, Знак14 Знак, Знак14,Верхний колонтитул Знак1 Знак1,Верхний колонтитул Знак Знак Знак1, Знак14 Знак Знак Знак1, Знак14 Знак1 Знак,Верхний колонтитул Знак1 Знак Знак,Верхний колонтитул Знак Знак Знак Знак"/>
    <w:basedOn w:val="a2"/>
    <w:link w:val="13"/>
    <w:rsid w:val="00340062"/>
    <w:pPr>
      <w:tabs>
        <w:tab w:val="center" w:pos="4153"/>
        <w:tab w:val="right" w:pos="8306"/>
      </w:tabs>
    </w:pPr>
    <w:rPr>
      <w:sz w:val="20"/>
      <w:szCs w:val="20"/>
    </w:rPr>
  </w:style>
  <w:style w:type="table" w:styleId="af">
    <w:name w:val="Table Grid"/>
    <w:basedOn w:val="a4"/>
    <w:rsid w:val="0034006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0">
    <w:name w:val="footer"/>
    <w:aliases w:val="Нижний колонтитул Знак1,Нижний колонтитул Знак Знак,Нижний колонтитул Знак1 Знак1 Знак,Нижний колонтитул Знак Знак Знак1 Знак, Знак13 Знак Знак Знак1 Знак, Знак13 Знак1 Знак Знак,Нижний колонтитул Знак1 Знак Знак Знак"/>
    <w:basedOn w:val="a2"/>
    <w:link w:val="af1"/>
    <w:uiPriority w:val="99"/>
    <w:rsid w:val="00340062"/>
    <w:pPr>
      <w:tabs>
        <w:tab w:val="center" w:pos="4153"/>
        <w:tab w:val="right" w:pos="8306"/>
      </w:tabs>
    </w:pPr>
    <w:rPr>
      <w:sz w:val="20"/>
      <w:szCs w:val="20"/>
    </w:rPr>
  </w:style>
  <w:style w:type="paragraph" w:styleId="33">
    <w:name w:val="Body Text 3"/>
    <w:aliases w:val="Основной текст 3 Знак,Основной текст 3 Знак2 Знак,Основной текст 3 Знак1 Знак Знак,Основной текст 3 Знак Знак Знак Знак, Знак12 Знак Знак Знак Знак, Знак12 Знак1 Знак Знак,Основной текст 3 Знак Знак1 Знак, Знак12 Знак Знак1 Знак"/>
    <w:basedOn w:val="a2"/>
    <w:link w:val="310"/>
    <w:rsid w:val="00340062"/>
    <w:pPr>
      <w:spacing w:after="120"/>
    </w:pPr>
    <w:rPr>
      <w:sz w:val="16"/>
      <w:szCs w:val="16"/>
    </w:rPr>
  </w:style>
  <w:style w:type="paragraph" w:customStyle="1" w:styleId="14">
    <w:name w:val="Обычный1"/>
    <w:rsid w:val="00340062"/>
    <w:pPr>
      <w:widowControl w:val="0"/>
    </w:pPr>
    <w:rPr>
      <w:rFonts w:ascii="Courier New" w:hAnsi="Courier New"/>
      <w:snapToGrid w:val="0"/>
    </w:rPr>
  </w:style>
  <w:style w:type="paragraph" w:styleId="15">
    <w:name w:val="toc 1"/>
    <w:basedOn w:val="a2"/>
    <w:next w:val="a2"/>
    <w:autoRedefine/>
    <w:uiPriority w:val="39"/>
    <w:rsid w:val="00204767"/>
    <w:pPr>
      <w:tabs>
        <w:tab w:val="left" w:pos="540"/>
        <w:tab w:val="left" w:pos="720"/>
        <w:tab w:val="right" w:leader="dot" w:pos="9540"/>
      </w:tabs>
      <w:spacing w:before="120" w:after="120"/>
      <w:ind w:left="567"/>
      <w:jc w:val="both"/>
    </w:pPr>
    <w:rPr>
      <w:rFonts w:cs="Arial"/>
      <w:caps/>
      <w:noProof/>
      <w:szCs w:val="20"/>
    </w:rPr>
  </w:style>
  <w:style w:type="paragraph" w:customStyle="1" w:styleId="FR1">
    <w:name w:val="FR1"/>
    <w:rsid w:val="00340062"/>
    <w:pPr>
      <w:widowControl w:val="0"/>
    </w:pPr>
    <w:rPr>
      <w:rFonts w:ascii="Arial" w:hAnsi="Arial"/>
      <w:snapToGrid w:val="0"/>
    </w:rPr>
  </w:style>
  <w:style w:type="paragraph" w:customStyle="1" w:styleId="af2">
    <w:name w:val="Таблица"/>
    <w:basedOn w:val="a2"/>
    <w:next w:val="a2"/>
    <w:rsid w:val="00340062"/>
    <w:pPr>
      <w:jc w:val="center"/>
    </w:pPr>
    <w:rPr>
      <w:rFonts w:ascii="Arial" w:hAnsi="Arial"/>
      <w:sz w:val="20"/>
    </w:rPr>
  </w:style>
  <w:style w:type="paragraph" w:styleId="af3">
    <w:name w:val="List Bullet"/>
    <w:aliases w:val="Маркир"/>
    <w:basedOn w:val="a2"/>
    <w:autoRedefine/>
    <w:rsid w:val="00340062"/>
    <w:pPr>
      <w:spacing w:line="360" w:lineRule="auto"/>
      <w:ind w:right="68" w:firstLine="540"/>
      <w:jc w:val="both"/>
    </w:pPr>
  </w:style>
  <w:style w:type="paragraph" w:customStyle="1" w:styleId="60">
    <w:name w:val="заголовок 6"/>
    <w:basedOn w:val="a2"/>
    <w:next w:val="a2"/>
    <w:rsid w:val="00340062"/>
    <w:pPr>
      <w:keepNext/>
      <w:spacing w:line="360" w:lineRule="auto"/>
      <w:ind w:firstLine="567"/>
      <w:jc w:val="center"/>
    </w:pPr>
    <w:rPr>
      <w:b/>
      <w:szCs w:val="20"/>
    </w:rPr>
  </w:style>
  <w:style w:type="paragraph" w:customStyle="1" w:styleId="a0">
    <w:name w:val="Маркированый список"/>
    <w:basedOn w:val="a2"/>
    <w:rsid w:val="00340062"/>
    <w:pPr>
      <w:numPr>
        <w:numId w:val="1"/>
      </w:numPr>
      <w:tabs>
        <w:tab w:val="left" w:pos="567"/>
      </w:tabs>
      <w:spacing w:line="360" w:lineRule="auto"/>
      <w:jc w:val="both"/>
    </w:pPr>
    <w:rPr>
      <w:rFonts w:ascii="Arial" w:hAnsi="Arial" w:cs="Arial"/>
      <w:sz w:val="20"/>
    </w:rPr>
  </w:style>
  <w:style w:type="paragraph" w:customStyle="1" w:styleId="16">
    <w:name w:val="1"/>
    <w:basedOn w:val="a2"/>
    <w:next w:val="af4"/>
    <w:rsid w:val="00340062"/>
    <w:pPr>
      <w:spacing w:before="100" w:beforeAutospacing="1" w:after="100" w:afterAutospacing="1"/>
    </w:pPr>
  </w:style>
  <w:style w:type="paragraph" w:styleId="af4">
    <w:name w:val="Normal (Web)"/>
    <w:aliases w:val="Обычный (Web)"/>
    <w:basedOn w:val="a2"/>
    <w:rsid w:val="00340062"/>
  </w:style>
  <w:style w:type="character" w:styleId="af5">
    <w:name w:val="Hyperlink"/>
    <w:uiPriority w:val="99"/>
    <w:rsid w:val="00340062"/>
    <w:rPr>
      <w:rFonts w:ascii="Arial" w:hAnsi="Arial"/>
      <w:color w:val="0000FF"/>
      <w:sz w:val="20"/>
      <w:u w:val="none"/>
    </w:rPr>
  </w:style>
  <w:style w:type="paragraph" w:customStyle="1" w:styleId="a">
    <w:name w:val="Название рисунка"/>
    <w:basedOn w:val="a2"/>
    <w:next w:val="a2"/>
    <w:rsid w:val="00340062"/>
    <w:pPr>
      <w:numPr>
        <w:numId w:val="3"/>
      </w:numPr>
      <w:tabs>
        <w:tab w:val="clear" w:pos="360"/>
      </w:tabs>
      <w:ind w:left="0" w:firstLine="0"/>
      <w:jc w:val="center"/>
    </w:pPr>
    <w:rPr>
      <w:rFonts w:ascii="Arial" w:hAnsi="Arial"/>
      <w:b/>
      <w:sz w:val="20"/>
    </w:rPr>
  </w:style>
  <w:style w:type="paragraph" w:customStyle="1" w:styleId="af6">
    <w:name w:val="Абзац"/>
    <w:basedOn w:val="2"/>
    <w:rsid w:val="00340062"/>
    <w:rPr>
      <w:sz w:val="22"/>
    </w:rPr>
  </w:style>
  <w:style w:type="paragraph" w:customStyle="1" w:styleId="2">
    <w:name w:val="Стиль2"/>
    <w:basedOn w:val="a2"/>
    <w:rsid w:val="00340062"/>
    <w:pPr>
      <w:numPr>
        <w:numId w:val="2"/>
      </w:numPr>
      <w:tabs>
        <w:tab w:val="clear" w:pos="360"/>
      </w:tabs>
      <w:spacing w:line="360" w:lineRule="auto"/>
      <w:ind w:left="0" w:firstLine="851"/>
      <w:jc w:val="both"/>
    </w:pPr>
    <w:rPr>
      <w:szCs w:val="20"/>
    </w:rPr>
  </w:style>
  <w:style w:type="paragraph" w:customStyle="1" w:styleId="17">
    <w:name w:val="Стиль1"/>
    <w:basedOn w:val="af3"/>
    <w:rsid w:val="00340062"/>
    <w:pPr>
      <w:tabs>
        <w:tab w:val="left" w:pos="284"/>
        <w:tab w:val="left" w:pos="360"/>
      </w:tabs>
      <w:ind w:firstLine="0"/>
    </w:pPr>
  </w:style>
  <w:style w:type="paragraph" w:customStyle="1" w:styleId="xl24">
    <w:name w:val="xl24"/>
    <w:basedOn w:val="a2"/>
    <w:rsid w:val="00340062"/>
    <w:pPr>
      <w:pBdr>
        <w:top w:val="single" w:sz="4" w:space="0" w:color="auto"/>
        <w:left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211">
    <w:name w:val="Основной текст 21"/>
    <w:basedOn w:val="a2"/>
    <w:rsid w:val="00340062"/>
    <w:pPr>
      <w:spacing w:line="360" w:lineRule="auto"/>
      <w:ind w:firstLine="720"/>
      <w:jc w:val="both"/>
    </w:pPr>
    <w:rPr>
      <w:rFonts w:ascii="Kudriashov" w:hAnsi="Kudriashov"/>
      <w:szCs w:val="20"/>
    </w:rPr>
  </w:style>
  <w:style w:type="paragraph" w:customStyle="1" w:styleId="18">
    <w:name w:val="Заголовок1"/>
    <w:basedOn w:val="a2"/>
    <w:next w:val="af7"/>
    <w:autoRedefine/>
    <w:rsid w:val="00F26CD1"/>
    <w:pPr>
      <w:ind w:left="1080"/>
      <w:jc w:val="center"/>
    </w:pPr>
    <w:rPr>
      <w:b/>
      <w:sz w:val="28"/>
    </w:rPr>
  </w:style>
  <w:style w:type="paragraph" w:customStyle="1" w:styleId="af7">
    <w:name w:val="Обыкновенный"/>
    <w:basedOn w:val="ac"/>
    <w:rsid w:val="00340062"/>
    <w:pPr>
      <w:spacing w:after="0" w:line="360" w:lineRule="auto"/>
      <w:ind w:firstLine="851"/>
    </w:pPr>
    <w:rPr>
      <w:sz w:val="24"/>
    </w:rPr>
  </w:style>
  <w:style w:type="paragraph" w:customStyle="1" w:styleId="FR2">
    <w:name w:val="FR2"/>
    <w:rsid w:val="00340062"/>
    <w:pPr>
      <w:widowControl w:val="0"/>
      <w:autoSpaceDE w:val="0"/>
      <w:autoSpaceDN w:val="0"/>
      <w:adjustRightInd w:val="0"/>
      <w:spacing w:before="80"/>
    </w:pPr>
    <w:rPr>
      <w:sz w:val="16"/>
      <w:lang w:eastAsia="ja-JP"/>
    </w:rPr>
  </w:style>
  <w:style w:type="paragraph" w:customStyle="1" w:styleId="311">
    <w:name w:val="заголовок 31"/>
    <w:basedOn w:val="a2"/>
    <w:next w:val="a2"/>
    <w:rsid w:val="00340062"/>
    <w:pPr>
      <w:keepNext/>
      <w:widowControl w:val="0"/>
      <w:suppressAutoHyphens/>
      <w:spacing w:before="240" w:after="60"/>
      <w:jc w:val="center"/>
    </w:pPr>
    <w:rPr>
      <w:rFonts w:ascii="Arial" w:hAnsi="Arial"/>
      <w:b/>
      <w:spacing w:val="12"/>
      <w:kern w:val="24"/>
      <w:szCs w:val="20"/>
      <w:lang w:eastAsia="ja-JP"/>
    </w:rPr>
  </w:style>
  <w:style w:type="paragraph" w:customStyle="1" w:styleId="312">
    <w:name w:val="Заголовок 31"/>
    <w:basedOn w:val="14"/>
    <w:next w:val="14"/>
    <w:rsid w:val="00340062"/>
    <w:pPr>
      <w:keepNext/>
      <w:widowControl/>
      <w:spacing w:before="240" w:line="360" w:lineRule="auto"/>
    </w:pPr>
    <w:rPr>
      <w:rFonts w:ascii="Times New Roman" w:hAnsi="Times New Roman"/>
      <w:b/>
      <w:i/>
      <w:sz w:val="24"/>
    </w:rPr>
  </w:style>
  <w:style w:type="paragraph" w:customStyle="1" w:styleId="FR3">
    <w:name w:val="FR3"/>
    <w:rsid w:val="00340062"/>
    <w:pPr>
      <w:widowControl w:val="0"/>
      <w:autoSpaceDE w:val="0"/>
      <w:autoSpaceDN w:val="0"/>
      <w:adjustRightInd w:val="0"/>
      <w:spacing w:before="60"/>
      <w:ind w:left="560" w:hanging="360"/>
    </w:pPr>
    <w:rPr>
      <w:sz w:val="12"/>
      <w:szCs w:val="12"/>
    </w:rPr>
  </w:style>
  <w:style w:type="paragraph" w:customStyle="1" w:styleId="11111">
    <w:name w:val="1111 Знак Знак Знак Знак Знак Знак1 Знак Знак Знак"/>
    <w:basedOn w:val="a2"/>
    <w:link w:val="1111110"/>
    <w:rsid w:val="00340062"/>
    <w:pPr>
      <w:ind w:left="170" w:right="170" w:firstLine="851"/>
      <w:jc w:val="both"/>
    </w:pPr>
  </w:style>
  <w:style w:type="character" w:customStyle="1" w:styleId="1111110">
    <w:name w:val="1111 Знак Знак Знак Знак Знак Знак1 Знак Знак Знак Знак1"/>
    <w:link w:val="11111"/>
    <w:rsid w:val="00340062"/>
    <w:rPr>
      <w:sz w:val="24"/>
      <w:szCs w:val="24"/>
      <w:lang w:val="ru-RU" w:eastAsia="ru-RU" w:bidi="ar-SA"/>
    </w:rPr>
  </w:style>
  <w:style w:type="paragraph" w:customStyle="1" w:styleId="1111">
    <w:name w:val="1111"/>
    <w:basedOn w:val="a2"/>
    <w:rsid w:val="00340062"/>
    <w:pPr>
      <w:ind w:left="170" w:right="170" w:firstLine="851"/>
      <w:jc w:val="both"/>
    </w:pPr>
  </w:style>
  <w:style w:type="paragraph" w:customStyle="1" w:styleId="11113">
    <w:name w:val="1111 Знак Знак Знак3 Знак Знак"/>
    <w:basedOn w:val="a2"/>
    <w:link w:val="111130"/>
    <w:rsid w:val="00340062"/>
    <w:pPr>
      <w:ind w:left="170" w:right="170" w:firstLine="851"/>
      <w:jc w:val="both"/>
    </w:pPr>
  </w:style>
  <w:style w:type="paragraph" w:customStyle="1" w:styleId="11110">
    <w:name w:val="1111 Знак"/>
    <w:basedOn w:val="a2"/>
    <w:rsid w:val="00340062"/>
    <w:pPr>
      <w:ind w:left="170" w:right="170" w:firstLine="851"/>
      <w:jc w:val="both"/>
    </w:pPr>
  </w:style>
  <w:style w:type="numbering" w:styleId="111111">
    <w:name w:val="Outline List 2"/>
    <w:basedOn w:val="a5"/>
    <w:rsid w:val="00107F5D"/>
    <w:pPr>
      <w:numPr>
        <w:numId w:val="4"/>
      </w:numPr>
    </w:pPr>
  </w:style>
  <w:style w:type="character" w:styleId="af8">
    <w:name w:val="FollowedHyperlink"/>
    <w:rsid w:val="00EA5DC1"/>
    <w:rPr>
      <w:color w:val="800080"/>
      <w:u w:val="single"/>
    </w:rPr>
  </w:style>
  <w:style w:type="paragraph" w:customStyle="1" w:styleId="xl22">
    <w:name w:val="xl22"/>
    <w:basedOn w:val="a2"/>
    <w:rsid w:val="00EA5DC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NewsCondensed" w:hAnsi="NewsCondensed"/>
    </w:rPr>
  </w:style>
  <w:style w:type="paragraph" w:customStyle="1" w:styleId="xl23">
    <w:name w:val="xl23"/>
    <w:basedOn w:val="a2"/>
    <w:rsid w:val="00EA5DC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NewsCondensed" w:hAnsi="NewsCondensed"/>
    </w:rPr>
  </w:style>
  <w:style w:type="paragraph" w:customStyle="1" w:styleId="xl25">
    <w:name w:val="xl25"/>
    <w:basedOn w:val="a2"/>
    <w:rsid w:val="00EA5DC1"/>
    <w:pPr>
      <w:pBdr>
        <w:left w:val="single" w:sz="4" w:space="0" w:color="auto"/>
        <w:bottom w:val="single" w:sz="4" w:space="0" w:color="auto"/>
        <w:right w:val="single" w:sz="4" w:space="0" w:color="auto"/>
      </w:pBdr>
      <w:spacing w:before="100" w:beforeAutospacing="1" w:after="100" w:afterAutospacing="1"/>
      <w:jc w:val="center"/>
      <w:textAlignment w:val="top"/>
    </w:pPr>
    <w:rPr>
      <w:rFonts w:ascii="NewsCondensed" w:hAnsi="NewsCondensed"/>
    </w:rPr>
  </w:style>
  <w:style w:type="paragraph" w:customStyle="1" w:styleId="xl26">
    <w:name w:val="xl26"/>
    <w:basedOn w:val="a2"/>
    <w:rsid w:val="00EA5DC1"/>
    <w:pPr>
      <w:pBdr>
        <w:top w:val="single" w:sz="4" w:space="0" w:color="auto"/>
        <w:left w:val="single" w:sz="4" w:space="0" w:color="auto"/>
        <w:bottom w:val="single" w:sz="4" w:space="0" w:color="auto"/>
      </w:pBdr>
      <w:spacing w:before="100" w:beforeAutospacing="1" w:after="100" w:afterAutospacing="1"/>
      <w:jc w:val="center"/>
      <w:textAlignment w:val="top"/>
    </w:pPr>
    <w:rPr>
      <w:rFonts w:ascii="NewsCondensed" w:hAnsi="NewsCondensed"/>
    </w:rPr>
  </w:style>
  <w:style w:type="paragraph" w:customStyle="1" w:styleId="xl27">
    <w:name w:val="xl27"/>
    <w:basedOn w:val="a2"/>
    <w:rsid w:val="00EA5DC1"/>
    <w:pPr>
      <w:pBdr>
        <w:top w:val="single" w:sz="4" w:space="0" w:color="auto"/>
        <w:bottom w:val="single" w:sz="4" w:space="0" w:color="auto"/>
        <w:right w:val="single" w:sz="4" w:space="0" w:color="auto"/>
      </w:pBdr>
      <w:spacing w:before="100" w:beforeAutospacing="1" w:after="100" w:afterAutospacing="1"/>
      <w:jc w:val="center"/>
      <w:textAlignment w:val="top"/>
    </w:pPr>
    <w:rPr>
      <w:rFonts w:ascii="NewsCondensed" w:hAnsi="NewsCondensed"/>
    </w:rPr>
  </w:style>
  <w:style w:type="paragraph" w:customStyle="1" w:styleId="xl28">
    <w:name w:val="xl28"/>
    <w:basedOn w:val="a2"/>
    <w:rsid w:val="00EA5DC1"/>
    <w:pPr>
      <w:pBdr>
        <w:left w:val="single" w:sz="4" w:space="0" w:color="auto"/>
        <w:right w:val="single" w:sz="4" w:space="0" w:color="auto"/>
      </w:pBdr>
      <w:spacing w:before="100" w:beforeAutospacing="1" w:after="100" w:afterAutospacing="1"/>
      <w:jc w:val="center"/>
      <w:textAlignment w:val="top"/>
    </w:pPr>
    <w:rPr>
      <w:rFonts w:ascii="NewsCondensed" w:hAnsi="NewsCondensed"/>
    </w:rPr>
  </w:style>
  <w:style w:type="paragraph" w:customStyle="1" w:styleId="xl29">
    <w:name w:val="xl29"/>
    <w:basedOn w:val="a2"/>
    <w:rsid w:val="00EA5DC1"/>
    <w:pPr>
      <w:pBdr>
        <w:top w:val="single" w:sz="4" w:space="0" w:color="auto"/>
        <w:bottom w:val="single" w:sz="4" w:space="0" w:color="auto"/>
      </w:pBdr>
      <w:spacing w:before="100" w:beforeAutospacing="1" w:after="100" w:afterAutospacing="1"/>
      <w:jc w:val="center"/>
      <w:textAlignment w:val="top"/>
    </w:pPr>
    <w:rPr>
      <w:rFonts w:ascii="NewsCondensed" w:hAnsi="NewsCondensed"/>
    </w:rPr>
  </w:style>
  <w:style w:type="paragraph" w:customStyle="1" w:styleId="xl30">
    <w:name w:val="xl30"/>
    <w:basedOn w:val="a2"/>
    <w:rsid w:val="00EA5DC1"/>
    <w:pPr>
      <w:pBdr>
        <w:top w:val="single" w:sz="4" w:space="0" w:color="auto"/>
        <w:left w:val="single" w:sz="4" w:space="0" w:color="auto"/>
        <w:bottom w:val="single" w:sz="4" w:space="0" w:color="auto"/>
        <w:right w:val="single" w:sz="4" w:space="0" w:color="auto"/>
      </w:pBdr>
      <w:spacing w:before="100" w:beforeAutospacing="1" w:after="100" w:afterAutospacing="1"/>
    </w:pPr>
    <w:rPr>
      <w:rFonts w:ascii="NewsCondensed" w:hAnsi="NewsCondensed"/>
    </w:rPr>
  </w:style>
  <w:style w:type="paragraph" w:customStyle="1" w:styleId="xl31">
    <w:name w:val="xl31"/>
    <w:basedOn w:val="a2"/>
    <w:rsid w:val="00EA5DC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NewsCondensed" w:hAnsi="NewsCondensed"/>
    </w:rPr>
  </w:style>
  <w:style w:type="paragraph" w:customStyle="1" w:styleId="xl32">
    <w:name w:val="xl32"/>
    <w:basedOn w:val="a2"/>
    <w:rsid w:val="00EA5DC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NewsCondensed" w:hAnsi="NewsCondensed"/>
    </w:rPr>
  </w:style>
  <w:style w:type="paragraph" w:customStyle="1" w:styleId="xl33">
    <w:name w:val="xl33"/>
    <w:basedOn w:val="a2"/>
    <w:rsid w:val="00EA5DC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34">
    <w:name w:val="xl34"/>
    <w:basedOn w:val="a2"/>
    <w:rsid w:val="00EA5DC1"/>
    <w:pPr>
      <w:pBdr>
        <w:top w:val="single" w:sz="4" w:space="0" w:color="auto"/>
        <w:left w:val="single" w:sz="4" w:space="0" w:color="auto"/>
        <w:bottom w:val="single" w:sz="4" w:space="0" w:color="auto"/>
        <w:right w:val="single" w:sz="4" w:space="0" w:color="auto"/>
      </w:pBdr>
      <w:spacing w:before="100" w:beforeAutospacing="1" w:after="100" w:afterAutospacing="1"/>
    </w:pPr>
    <w:rPr>
      <w:rFonts w:ascii="NewsCondensed" w:hAnsi="NewsCondensed"/>
    </w:rPr>
  </w:style>
  <w:style w:type="paragraph" w:customStyle="1" w:styleId="xl35">
    <w:name w:val="xl35"/>
    <w:basedOn w:val="a2"/>
    <w:rsid w:val="00EA5DC1"/>
    <w:pPr>
      <w:pBdr>
        <w:top w:val="single" w:sz="4" w:space="0" w:color="auto"/>
        <w:left w:val="single" w:sz="4" w:space="0" w:color="auto"/>
        <w:bottom w:val="single" w:sz="4" w:space="0" w:color="auto"/>
      </w:pBdr>
      <w:spacing w:before="100" w:beforeAutospacing="1" w:after="100" w:afterAutospacing="1"/>
    </w:pPr>
    <w:rPr>
      <w:rFonts w:ascii="NewsCondensed" w:hAnsi="NewsCondensed"/>
    </w:rPr>
  </w:style>
  <w:style w:type="paragraph" w:customStyle="1" w:styleId="xl36">
    <w:name w:val="xl36"/>
    <w:basedOn w:val="a2"/>
    <w:rsid w:val="00EA5DC1"/>
    <w:pPr>
      <w:pBdr>
        <w:top w:val="single" w:sz="4" w:space="0" w:color="auto"/>
        <w:bottom w:val="single" w:sz="4" w:space="0" w:color="auto"/>
      </w:pBdr>
      <w:spacing w:before="100" w:beforeAutospacing="1" w:after="100" w:afterAutospacing="1"/>
    </w:pPr>
    <w:rPr>
      <w:rFonts w:ascii="NewsCondensed" w:hAnsi="NewsCondensed"/>
    </w:rPr>
  </w:style>
  <w:style w:type="paragraph" w:customStyle="1" w:styleId="xl37">
    <w:name w:val="xl37"/>
    <w:basedOn w:val="a2"/>
    <w:rsid w:val="00EA5DC1"/>
    <w:pPr>
      <w:pBdr>
        <w:top w:val="single" w:sz="4" w:space="0" w:color="auto"/>
        <w:bottom w:val="single" w:sz="4" w:space="0" w:color="auto"/>
        <w:right w:val="single" w:sz="4" w:space="0" w:color="auto"/>
      </w:pBdr>
      <w:spacing w:before="100" w:beforeAutospacing="1" w:after="100" w:afterAutospacing="1"/>
    </w:pPr>
    <w:rPr>
      <w:rFonts w:ascii="NewsCondensed" w:hAnsi="NewsCondensed"/>
    </w:rPr>
  </w:style>
  <w:style w:type="paragraph" w:customStyle="1" w:styleId="xl38">
    <w:name w:val="xl38"/>
    <w:basedOn w:val="a2"/>
    <w:rsid w:val="00EA5DC1"/>
    <w:pPr>
      <w:pBdr>
        <w:top w:val="single" w:sz="4" w:space="0" w:color="auto"/>
        <w:left w:val="single" w:sz="4" w:space="0" w:color="auto"/>
        <w:bottom w:val="single" w:sz="4" w:space="0" w:color="auto"/>
      </w:pBdr>
      <w:spacing w:before="100" w:beforeAutospacing="1" w:after="100" w:afterAutospacing="1"/>
    </w:pPr>
    <w:rPr>
      <w:rFonts w:ascii="NewsCondensed" w:hAnsi="NewsCondensed"/>
    </w:rPr>
  </w:style>
  <w:style w:type="paragraph" w:customStyle="1" w:styleId="xl39">
    <w:name w:val="xl39"/>
    <w:basedOn w:val="a2"/>
    <w:rsid w:val="00EA5DC1"/>
    <w:pPr>
      <w:pBdr>
        <w:top w:val="single" w:sz="4" w:space="0" w:color="auto"/>
        <w:bottom w:val="single" w:sz="4" w:space="0" w:color="auto"/>
      </w:pBdr>
      <w:spacing w:before="100" w:beforeAutospacing="1" w:after="100" w:afterAutospacing="1"/>
    </w:pPr>
    <w:rPr>
      <w:rFonts w:ascii="NewsCondensed" w:hAnsi="NewsCondensed"/>
    </w:rPr>
  </w:style>
  <w:style w:type="paragraph" w:customStyle="1" w:styleId="xl40">
    <w:name w:val="xl40"/>
    <w:basedOn w:val="a2"/>
    <w:rsid w:val="00EA5DC1"/>
    <w:pPr>
      <w:pBdr>
        <w:top w:val="single" w:sz="4" w:space="0" w:color="auto"/>
        <w:bottom w:val="single" w:sz="4" w:space="0" w:color="auto"/>
        <w:right w:val="single" w:sz="4" w:space="0" w:color="auto"/>
      </w:pBdr>
      <w:spacing w:before="100" w:beforeAutospacing="1" w:after="100" w:afterAutospacing="1"/>
    </w:pPr>
    <w:rPr>
      <w:rFonts w:ascii="NewsCondensed" w:hAnsi="NewsCondensed"/>
    </w:rPr>
  </w:style>
  <w:style w:type="character" w:styleId="af9">
    <w:name w:val="endnote reference"/>
    <w:semiHidden/>
    <w:rsid w:val="00724850"/>
    <w:rPr>
      <w:vertAlign w:val="superscript"/>
    </w:rPr>
  </w:style>
  <w:style w:type="paragraph" w:styleId="afa">
    <w:name w:val="Title"/>
    <w:aliases w:val="Название Знак, Знак11 Знак,Название Знак1 Знак1,Название Знак Знак Знак1"/>
    <w:basedOn w:val="a2"/>
    <w:link w:val="afb"/>
    <w:qFormat/>
    <w:rsid w:val="00D52F60"/>
    <w:pPr>
      <w:ind w:firstLine="360"/>
      <w:jc w:val="center"/>
    </w:pPr>
    <w:rPr>
      <w:b/>
      <w:sz w:val="28"/>
      <w:szCs w:val="20"/>
    </w:rPr>
  </w:style>
  <w:style w:type="paragraph" w:customStyle="1" w:styleId="afc">
    <w:name w:val="Название таблицы"/>
    <w:basedOn w:val="a2"/>
    <w:next w:val="a2"/>
    <w:rsid w:val="00D52F60"/>
    <w:pPr>
      <w:keepNext/>
      <w:spacing w:before="120"/>
      <w:jc w:val="center"/>
    </w:pPr>
    <w:rPr>
      <w:rFonts w:ascii="Arial" w:hAnsi="Arial"/>
      <w:b/>
      <w:caps/>
      <w:sz w:val="20"/>
      <w:szCs w:val="20"/>
    </w:rPr>
  </w:style>
  <w:style w:type="paragraph" w:styleId="afd">
    <w:name w:val="Message Header"/>
    <w:aliases w:val=" Знак10,Шапка Знак, Знак10 Знак"/>
    <w:basedOn w:val="a2"/>
    <w:next w:val="af2"/>
    <w:link w:val="19"/>
    <w:rsid w:val="00D52F60"/>
    <w:pPr>
      <w:jc w:val="center"/>
    </w:pPr>
    <w:rPr>
      <w:rFonts w:ascii="Arial" w:hAnsi="Arial" w:cs="Arial"/>
      <w:b/>
      <w:sz w:val="20"/>
    </w:rPr>
  </w:style>
  <w:style w:type="paragraph" w:customStyle="1" w:styleId="afe">
    <w:name w:val="Содержание"/>
    <w:basedOn w:val="a2"/>
    <w:rsid w:val="00391421"/>
    <w:pPr>
      <w:ind w:left="57" w:right="57"/>
    </w:pPr>
    <w:rPr>
      <w:lang w:val="en-US"/>
    </w:rPr>
  </w:style>
  <w:style w:type="paragraph" w:customStyle="1" w:styleId="aff">
    <w:name w:val="Заголовок_таблицы"/>
    <w:basedOn w:val="afe"/>
    <w:rsid w:val="00391421"/>
    <w:pPr>
      <w:jc w:val="center"/>
    </w:pPr>
  </w:style>
  <w:style w:type="paragraph" w:customStyle="1" w:styleId="aff0">
    <w:name w:val="Стиль_осн_текста"/>
    <w:basedOn w:val="a2"/>
    <w:rsid w:val="00391421"/>
    <w:pPr>
      <w:ind w:firstLine="851"/>
      <w:jc w:val="both"/>
    </w:pPr>
  </w:style>
  <w:style w:type="paragraph" w:customStyle="1" w:styleId="aff1">
    <w:name w:val="Шапка_табл"/>
    <w:basedOn w:val="a2"/>
    <w:rsid w:val="00391421"/>
    <w:pPr>
      <w:ind w:left="57" w:right="57"/>
      <w:jc w:val="center"/>
    </w:pPr>
  </w:style>
  <w:style w:type="paragraph" w:customStyle="1" w:styleId="aff2">
    <w:name w:val="Текст_таблицы"/>
    <w:basedOn w:val="a2"/>
    <w:rsid w:val="00391421"/>
    <w:pPr>
      <w:ind w:left="57" w:right="57"/>
    </w:pPr>
  </w:style>
  <w:style w:type="paragraph" w:customStyle="1" w:styleId="GAS">
    <w:name w:val="Заголовок/GAS"/>
    <w:basedOn w:val="a2"/>
    <w:rsid w:val="00391421"/>
    <w:pPr>
      <w:spacing w:line="360" w:lineRule="atLeast"/>
      <w:jc w:val="center"/>
    </w:pPr>
    <w:rPr>
      <w:rFonts w:ascii="TextBook" w:hAnsi="TextBook"/>
      <w:caps/>
      <w:szCs w:val="20"/>
    </w:rPr>
  </w:style>
  <w:style w:type="paragraph" w:customStyle="1" w:styleId="aff3">
    <w:name w:val="наш_заголовок"/>
    <w:basedOn w:val="ac"/>
    <w:rsid w:val="00391421"/>
    <w:pPr>
      <w:jc w:val="center"/>
    </w:pPr>
    <w:rPr>
      <w:caps/>
      <w:sz w:val="24"/>
      <w:szCs w:val="24"/>
    </w:rPr>
  </w:style>
  <w:style w:type="paragraph" w:customStyle="1" w:styleId="aff4">
    <w:name w:val="Осн_текст"/>
    <w:basedOn w:val="a2"/>
    <w:rsid w:val="00391421"/>
    <w:pPr>
      <w:ind w:left="170" w:right="170" w:firstLine="851"/>
      <w:jc w:val="both"/>
    </w:pPr>
  </w:style>
  <w:style w:type="character" w:styleId="aff5">
    <w:name w:val="page number"/>
    <w:basedOn w:val="a3"/>
    <w:rsid w:val="00391421"/>
  </w:style>
  <w:style w:type="paragraph" w:customStyle="1" w:styleId="220">
    <w:name w:val="Основной текст 22"/>
    <w:basedOn w:val="a2"/>
    <w:rsid w:val="00391421"/>
    <w:pPr>
      <w:overflowPunct w:val="0"/>
      <w:autoSpaceDE w:val="0"/>
      <w:autoSpaceDN w:val="0"/>
      <w:adjustRightInd w:val="0"/>
      <w:ind w:left="1134" w:firstLine="851"/>
      <w:jc w:val="both"/>
      <w:textAlignment w:val="baseline"/>
    </w:pPr>
    <w:rPr>
      <w:szCs w:val="20"/>
    </w:rPr>
  </w:style>
  <w:style w:type="paragraph" w:customStyle="1" w:styleId="52">
    <w:name w:val="заголовок 5"/>
    <w:basedOn w:val="a2"/>
    <w:next w:val="a2"/>
    <w:rsid w:val="00391421"/>
    <w:pPr>
      <w:keepNext/>
      <w:jc w:val="right"/>
    </w:pPr>
    <w:rPr>
      <w:b/>
      <w:snapToGrid w:val="0"/>
      <w:szCs w:val="20"/>
    </w:rPr>
  </w:style>
  <w:style w:type="paragraph" w:styleId="aff6">
    <w:name w:val="Subtitle"/>
    <w:aliases w:val=" Знак9,Подзаголовок Знак, Знак9 Знак"/>
    <w:basedOn w:val="a2"/>
    <w:link w:val="1a"/>
    <w:qFormat/>
    <w:rsid w:val="00391421"/>
    <w:pPr>
      <w:jc w:val="center"/>
    </w:pPr>
    <w:rPr>
      <w:b/>
      <w:szCs w:val="20"/>
    </w:rPr>
  </w:style>
  <w:style w:type="paragraph" w:customStyle="1" w:styleId="aff7">
    <w:name w:val="Номер таблицы"/>
    <w:basedOn w:val="a2"/>
    <w:next w:val="a2"/>
    <w:rsid w:val="00391421"/>
    <w:pPr>
      <w:keepNext/>
      <w:jc w:val="right"/>
    </w:pPr>
    <w:rPr>
      <w:rFonts w:ascii="Arial" w:hAnsi="Arial"/>
      <w:sz w:val="20"/>
    </w:rPr>
  </w:style>
  <w:style w:type="paragraph" w:customStyle="1" w:styleId="Gleb">
    <w:name w:val="Gleb"/>
    <w:basedOn w:val="a2"/>
    <w:rsid w:val="00391421"/>
    <w:rPr>
      <w:szCs w:val="20"/>
    </w:rPr>
  </w:style>
  <w:style w:type="paragraph" w:customStyle="1" w:styleId="aff8">
    <w:name w:val="ТабличныйТекст"/>
    <w:basedOn w:val="a2"/>
    <w:rsid w:val="00391421"/>
    <w:pPr>
      <w:spacing w:before="60" w:after="60"/>
    </w:pPr>
    <w:rPr>
      <w:rFonts w:ascii="Arial Narrow" w:hAnsi="Arial Narrow"/>
      <w:snapToGrid w:val="0"/>
      <w:sz w:val="22"/>
      <w:szCs w:val="20"/>
    </w:rPr>
  </w:style>
  <w:style w:type="paragraph" w:customStyle="1" w:styleId="aff9">
    <w:name w:val="табл_строка"/>
    <w:basedOn w:val="ac"/>
    <w:rsid w:val="00391421"/>
    <w:pPr>
      <w:spacing w:before="120" w:after="0"/>
      <w:jc w:val="center"/>
    </w:pPr>
    <w:rPr>
      <w:sz w:val="24"/>
      <w:szCs w:val="22"/>
    </w:rPr>
  </w:style>
  <w:style w:type="paragraph" w:customStyle="1" w:styleId="affa">
    <w:name w:val="Основной текст продолжение"/>
    <w:basedOn w:val="ac"/>
    <w:next w:val="ac"/>
    <w:rsid w:val="00391421"/>
    <w:pPr>
      <w:spacing w:before="120" w:after="0"/>
      <w:ind w:firstLine="709"/>
      <w:jc w:val="both"/>
    </w:pPr>
    <w:rPr>
      <w:sz w:val="22"/>
      <w:szCs w:val="22"/>
    </w:rPr>
  </w:style>
  <w:style w:type="paragraph" w:customStyle="1" w:styleId="1b">
    <w:name w:val="Название таблицы Знак1"/>
    <w:basedOn w:val="a2"/>
    <w:next w:val="a2"/>
    <w:rsid w:val="00391421"/>
    <w:pPr>
      <w:keepNext/>
      <w:spacing w:before="120" w:after="120"/>
      <w:jc w:val="center"/>
    </w:pPr>
    <w:rPr>
      <w:rFonts w:ascii="Arial" w:hAnsi="Arial"/>
      <w:b/>
      <w:caps/>
      <w:sz w:val="20"/>
      <w:szCs w:val="20"/>
    </w:rPr>
  </w:style>
  <w:style w:type="paragraph" w:customStyle="1" w:styleId="1c">
    <w:name w:val="заголовок 1 Знак"/>
    <w:basedOn w:val="a2"/>
    <w:next w:val="25"/>
    <w:link w:val="1d"/>
    <w:rsid w:val="00391421"/>
    <w:pPr>
      <w:keepNext/>
      <w:widowControl w:val="0"/>
      <w:tabs>
        <w:tab w:val="num" w:pos="1429"/>
      </w:tabs>
      <w:spacing w:before="240" w:after="60"/>
      <w:ind w:left="1429" w:hanging="360"/>
      <w:jc w:val="center"/>
      <w:outlineLvl w:val="0"/>
    </w:pPr>
    <w:rPr>
      <w:rFonts w:ascii="Arial" w:hAnsi="Arial"/>
      <w:b/>
      <w:snapToGrid w:val="0"/>
      <w:kern w:val="28"/>
      <w:sz w:val="28"/>
      <w:szCs w:val="20"/>
    </w:rPr>
  </w:style>
  <w:style w:type="paragraph" w:customStyle="1" w:styleId="25">
    <w:name w:val="заголовок 2"/>
    <w:basedOn w:val="a2"/>
    <w:next w:val="a2"/>
    <w:rsid w:val="00391421"/>
    <w:pPr>
      <w:keepNext/>
      <w:widowControl w:val="0"/>
      <w:tabs>
        <w:tab w:val="num" w:pos="2149"/>
      </w:tabs>
      <w:spacing w:before="240" w:after="60"/>
      <w:ind w:left="851" w:hanging="851"/>
      <w:jc w:val="center"/>
      <w:outlineLvl w:val="1"/>
    </w:pPr>
    <w:rPr>
      <w:rFonts w:ascii="Arial" w:hAnsi="Arial"/>
      <w:b/>
      <w:snapToGrid w:val="0"/>
      <w:szCs w:val="20"/>
    </w:rPr>
  </w:style>
  <w:style w:type="paragraph" w:customStyle="1" w:styleId="34">
    <w:name w:val="заголовок 3"/>
    <w:basedOn w:val="a2"/>
    <w:next w:val="a2"/>
    <w:autoRedefine/>
    <w:rsid w:val="00391421"/>
    <w:pPr>
      <w:keepNext/>
      <w:widowControl w:val="0"/>
      <w:tabs>
        <w:tab w:val="num" w:pos="2869"/>
      </w:tabs>
      <w:spacing w:before="240" w:after="60"/>
      <w:ind w:left="851" w:hanging="851"/>
      <w:outlineLvl w:val="2"/>
    </w:pPr>
    <w:rPr>
      <w:b/>
      <w:snapToGrid w:val="0"/>
      <w:szCs w:val="20"/>
    </w:rPr>
  </w:style>
  <w:style w:type="paragraph" w:customStyle="1" w:styleId="40">
    <w:name w:val="заголовок 4"/>
    <w:basedOn w:val="a2"/>
    <w:next w:val="a2"/>
    <w:rsid w:val="00391421"/>
    <w:pPr>
      <w:keepNext/>
      <w:widowControl w:val="0"/>
      <w:tabs>
        <w:tab w:val="num" w:pos="3589"/>
      </w:tabs>
      <w:spacing w:before="240" w:after="60"/>
      <w:ind w:left="3589" w:hanging="360"/>
      <w:outlineLvl w:val="3"/>
    </w:pPr>
    <w:rPr>
      <w:b/>
      <w:i/>
      <w:snapToGrid w:val="0"/>
      <w:szCs w:val="20"/>
    </w:rPr>
  </w:style>
  <w:style w:type="paragraph" w:customStyle="1" w:styleId="71">
    <w:name w:val="заголовок 7"/>
    <w:basedOn w:val="a2"/>
    <w:next w:val="a2"/>
    <w:rsid w:val="00391421"/>
    <w:pPr>
      <w:widowControl w:val="0"/>
      <w:tabs>
        <w:tab w:val="num" w:pos="1296"/>
      </w:tabs>
      <w:spacing w:before="240" w:after="60"/>
      <w:ind w:left="1296" w:hanging="1296"/>
      <w:outlineLvl w:val="6"/>
    </w:pPr>
    <w:rPr>
      <w:rFonts w:ascii="Arial" w:hAnsi="Arial"/>
      <w:snapToGrid w:val="0"/>
      <w:sz w:val="20"/>
      <w:szCs w:val="20"/>
    </w:rPr>
  </w:style>
  <w:style w:type="paragraph" w:customStyle="1" w:styleId="80">
    <w:name w:val="заголовок 8"/>
    <w:basedOn w:val="a2"/>
    <w:next w:val="a2"/>
    <w:rsid w:val="00391421"/>
    <w:pPr>
      <w:widowControl w:val="0"/>
      <w:tabs>
        <w:tab w:val="num" w:pos="1440"/>
      </w:tabs>
      <w:spacing w:before="240" w:after="60"/>
      <w:ind w:left="1440" w:hanging="1440"/>
      <w:outlineLvl w:val="7"/>
    </w:pPr>
    <w:rPr>
      <w:rFonts w:ascii="Arial" w:hAnsi="Arial"/>
      <w:i/>
      <w:snapToGrid w:val="0"/>
      <w:sz w:val="20"/>
      <w:szCs w:val="20"/>
    </w:rPr>
  </w:style>
  <w:style w:type="paragraph" w:customStyle="1" w:styleId="90">
    <w:name w:val="заголовок 9"/>
    <w:basedOn w:val="a2"/>
    <w:next w:val="a2"/>
    <w:rsid w:val="00391421"/>
    <w:pPr>
      <w:widowControl w:val="0"/>
      <w:tabs>
        <w:tab w:val="num" w:pos="1584"/>
      </w:tabs>
      <w:spacing w:before="240" w:after="60"/>
      <w:ind w:left="1584" w:hanging="1584"/>
      <w:outlineLvl w:val="8"/>
    </w:pPr>
    <w:rPr>
      <w:rFonts w:ascii="Arial" w:hAnsi="Arial"/>
      <w:i/>
      <w:snapToGrid w:val="0"/>
      <w:sz w:val="18"/>
      <w:szCs w:val="20"/>
    </w:rPr>
  </w:style>
  <w:style w:type="paragraph" w:styleId="affb">
    <w:name w:val="E-mail Signature"/>
    <w:aliases w:val=" Знак8,Электронная подпись Знак, Знак8 Знак"/>
    <w:basedOn w:val="a2"/>
    <w:link w:val="1e"/>
    <w:rsid w:val="00391421"/>
    <w:pPr>
      <w:spacing w:line="360" w:lineRule="auto"/>
      <w:ind w:firstLine="284"/>
      <w:jc w:val="both"/>
    </w:pPr>
    <w:rPr>
      <w:rFonts w:ascii="Arial" w:hAnsi="Arial"/>
      <w:sz w:val="20"/>
    </w:rPr>
  </w:style>
  <w:style w:type="paragraph" w:styleId="affc">
    <w:name w:val="List Number"/>
    <w:basedOn w:val="a2"/>
    <w:rsid w:val="00391421"/>
    <w:pPr>
      <w:tabs>
        <w:tab w:val="left" w:pos="284"/>
        <w:tab w:val="num" w:pos="360"/>
      </w:tabs>
      <w:spacing w:line="360" w:lineRule="auto"/>
      <w:ind w:left="284" w:hanging="284"/>
      <w:jc w:val="both"/>
    </w:pPr>
    <w:rPr>
      <w:rFonts w:ascii="Arial" w:hAnsi="Arial"/>
      <w:sz w:val="20"/>
    </w:rPr>
  </w:style>
  <w:style w:type="paragraph" w:styleId="53">
    <w:name w:val="List 5"/>
    <w:basedOn w:val="a2"/>
    <w:rsid w:val="00391421"/>
    <w:pPr>
      <w:spacing w:line="360" w:lineRule="auto"/>
      <w:ind w:left="1415" w:hanging="283"/>
      <w:jc w:val="both"/>
    </w:pPr>
    <w:rPr>
      <w:rFonts w:ascii="Arial" w:hAnsi="Arial"/>
      <w:sz w:val="20"/>
    </w:rPr>
  </w:style>
  <w:style w:type="character" w:customStyle="1" w:styleId="affd">
    <w:name w:val="Основной шрифт"/>
    <w:rsid w:val="00391421"/>
  </w:style>
  <w:style w:type="paragraph" w:customStyle="1" w:styleId="affe">
    <w:name w:val="Штамп"/>
    <w:link w:val="1f"/>
    <w:rsid w:val="00391421"/>
    <w:pPr>
      <w:jc w:val="center"/>
    </w:pPr>
    <w:rPr>
      <w:rFonts w:ascii="Arial" w:hAnsi="Arial"/>
      <w:sz w:val="16"/>
    </w:rPr>
  </w:style>
  <w:style w:type="paragraph" w:customStyle="1" w:styleId="afff">
    <w:name w:val="абзац"/>
    <w:basedOn w:val="a2"/>
    <w:rsid w:val="00391421"/>
    <w:pPr>
      <w:spacing w:line="360" w:lineRule="auto"/>
      <w:ind w:firstLine="851"/>
      <w:jc w:val="both"/>
    </w:pPr>
    <w:rPr>
      <w:szCs w:val="20"/>
    </w:rPr>
  </w:style>
  <w:style w:type="paragraph" w:customStyle="1" w:styleId="afff0">
    <w:name w:val="в табл"/>
    <w:basedOn w:val="a2"/>
    <w:next w:val="afff"/>
    <w:rsid w:val="00391421"/>
    <w:pPr>
      <w:keepNext/>
    </w:pPr>
    <w:rPr>
      <w:sz w:val="22"/>
      <w:szCs w:val="20"/>
    </w:rPr>
  </w:style>
  <w:style w:type="paragraph" w:styleId="afff1">
    <w:name w:val="Plain Text"/>
    <w:aliases w:val=" Знак7,Текст Знак"/>
    <w:basedOn w:val="a2"/>
    <w:link w:val="1f0"/>
    <w:rsid w:val="00391421"/>
    <w:rPr>
      <w:rFonts w:ascii="Courier New" w:hAnsi="Courier New" w:cs="Courier New"/>
      <w:sz w:val="20"/>
      <w:szCs w:val="20"/>
    </w:rPr>
  </w:style>
  <w:style w:type="paragraph" w:styleId="26">
    <w:name w:val="List Bullet 2"/>
    <w:basedOn w:val="a2"/>
    <w:autoRedefine/>
    <w:rsid w:val="00391421"/>
    <w:pPr>
      <w:tabs>
        <w:tab w:val="num" w:pos="643"/>
      </w:tabs>
      <w:ind w:left="643" w:hanging="360"/>
    </w:pPr>
  </w:style>
  <w:style w:type="paragraph" w:customStyle="1" w:styleId="afff2">
    <w:name w:val="МаркированныйСписок"/>
    <w:basedOn w:val="a2"/>
    <w:rsid w:val="00391421"/>
    <w:pPr>
      <w:tabs>
        <w:tab w:val="num" w:pos="680"/>
      </w:tabs>
      <w:spacing w:line="360" w:lineRule="auto"/>
      <w:ind w:left="680" w:hanging="396"/>
      <w:jc w:val="both"/>
    </w:pPr>
    <w:rPr>
      <w:rFonts w:ascii="Arial" w:hAnsi="Arial"/>
      <w:sz w:val="20"/>
      <w:szCs w:val="20"/>
    </w:rPr>
  </w:style>
  <w:style w:type="paragraph" w:customStyle="1" w:styleId="aacao">
    <w:name w:val="aacao"/>
    <w:basedOn w:val="a2"/>
    <w:rsid w:val="00391421"/>
    <w:pPr>
      <w:spacing w:line="360" w:lineRule="auto"/>
      <w:ind w:firstLine="851"/>
      <w:jc w:val="both"/>
    </w:pPr>
    <w:rPr>
      <w:sz w:val="22"/>
      <w:szCs w:val="20"/>
      <w:lang w:val="sr-Cyrl-CS"/>
    </w:rPr>
  </w:style>
  <w:style w:type="paragraph" w:customStyle="1" w:styleId="afff3">
    <w:name w:val="микротекст"/>
    <w:basedOn w:val="ac"/>
    <w:rsid w:val="00391421"/>
    <w:pPr>
      <w:overflowPunct w:val="0"/>
      <w:autoSpaceDE w:val="0"/>
      <w:autoSpaceDN w:val="0"/>
      <w:adjustRightInd w:val="0"/>
      <w:jc w:val="both"/>
      <w:textAlignment w:val="baseline"/>
    </w:pPr>
  </w:style>
  <w:style w:type="paragraph" w:customStyle="1" w:styleId="afff4">
    <w:name w:val="ПРИЛОЖЕНИЕ"/>
    <w:basedOn w:val="10"/>
    <w:next w:val="afff5"/>
    <w:rsid w:val="00391421"/>
    <w:pPr>
      <w:pageBreakBefore/>
      <w:tabs>
        <w:tab w:val="left" w:pos="1418"/>
      </w:tabs>
      <w:spacing w:after="120"/>
      <w:jc w:val="right"/>
    </w:pPr>
    <w:rPr>
      <w:bCs w:val="0"/>
      <w:caps/>
      <w:kern w:val="0"/>
      <w:sz w:val="22"/>
      <w:szCs w:val="22"/>
    </w:rPr>
  </w:style>
  <w:style w:type="paragraph" w:customStyle="1" w:styleId="afff5">
    <w:name w:val="НАЗВАНИЕ ПРИЛОЖЕНИЯ Знак"/>
    <w:basedOn w:val="a2"/>
    <w:next w:val="a2"/>
    <w:rsid w:val="00391421"/>
    <w:pPr>
      <w:spacing w:after="120" w:line="360" w:lineRule="auto"/>
      <w:jc w:val="center"/>
      <w:outlineLvl w:val="0"/>
    </w:pPr>
    <w:rPr>
      <w:rFonts w:ascii="Arial" w:hAnsi="Arial"/>
      <w:b/>
      <w:caps/>
      <w:sz w:val="20"/>
    </w:rPr>
  </w:style>
  <w:style w:type="paragraph" w:styleId="afff6">
    <w:name w:val="List Continue"/>
    <w:basedOn w:val="a2"/>
    <w:rsid w:val="00391421"/>
    <w:pPr>
      <w:spacing w:after="120"/>
      <w:ind w:left="283"/>
    </w:pPr>
    <w:rPr>
      <w:sz w:val="20"/>
      <w:szCs w:val="20"/>
    </w:rPr>
  </w:style>
  <w:style w:type="paragraph" w:customStyle="1" w:styleId="afff7">
    <w:name w:val="Заголовок таблицы"/>
    <w:basedOn w:val="af2"/>
    <w:next w:val="af2"/>
    <w:rsid w:val="00391421"/>
    <w:rPr>
      <w:b/>
    </w:rPr>
  </w:style>
  <w:style w:type="paragraph" w:customStyle="1" w:styleId="1f1">
    <w:name w:val="Нумерованный список1"/>
    <w:basedOn w:val="a2"/>
    <w:rsid w:val="00391421"/>
    <w:pPr>
      <w:tabs>
        <w:tab w:val="num" w:pos="284"/>
        <w:tab w:val="num" w:pos="360"/>
      </w:tabs>
      <w:spacing w:line="360" w:lineRule="auto"/>
      <w:ind w:left="284" w:hanging="284"/>
      <w:jc w:val="both"/>
    </w:pPr>
    <w:rPr>
      <w:rFonts w:ascii="Arial" w:hAnsi="Arial" w:cs="Arial"/>
      <w:sz w:val="20"/>
    </w:rPr>
  </w:style>
  <w:style w:type="paragraph" w:customStyle="1" w:styleId="27">
    <w:name w:val="Обычный2"/>
    <w:rsid w:val="00391421"/>
  </w:style>
  <w:style w:type="character" w:customStyle="1" w:styleId="afff8">
    <w:name w:val="Название таблицы Знак Знак"/>
    <w:rsid w:val="00391421"/>
    <w:rPr>
      <w:rFonts w:ascii="Arial" w:hAnsi="Arial"/>
      <w:b/>
      <w:caps/>
      <w:lang w:val="ru-RU" w:eastAsia="ru-RU" w:bidi="ar-SA"/>
    </w:rPr>
  </w:style>
  <w:style w:type="paragraph" w:customStyle="1" w:styleId="afff9">
    <w:name w:val="НАЗВАНИЕ ПРИЛОЖЕНИЯ"/>
    <w:basedOn w:val="a2"/>
    <w:next w:val="a2"/>
    <w:rsid w:val="00391421"/>
    <w:pPr>
      <w:spacing w:after="120" w:line="360" w:lineRule="auto"/>
      <w:jc w:val="center"/>
      <w:outlineLvl w:val="0"/>
    </w:pPr>
    <w:rPr>
      <w:rFonts w:ascii="Arial" w:hAnsi="Arial"/>
      <w:b/>
      <w:caps/>
      <w:sz w:val="20"/>
    </w:rPr>
  </w:style>
  <w:style w:type="paragraph" w:styleId="afffa">
    <w:name w:val="List"/>
    <w:basedOn w:val="a2"/>
    <w:rsid w:val="00391421"/>
    <w:pPr>
      <w:spacing w:line="360" w:lineRule="auto"/>
      <w:ind w:left="283" w:hanging="283"/>
      <w:jc w:val="both"/>
    </w:pPr>
    <w:rPr>
      <w:rFonts w:ascii="Arial" w:hAnsi="Arial"/>
      <w:sz w:val="20"/>
    </w:rPr>
  </w:style>
  <w:style w:type="paragraph" w:styleId="35">
    <w:name w:val="List Bullet 3"/>
    <w:basedOn w:val="a2"/>
    <w:autoRedefine/>
    <w:rsid w:val="00391421"/>
    <w:pPr>
      <w:tabs>
        <w:tab w:val="num" w:pos="420"/>
      </w:tabs>
      <w:spacing w:line="360" w:lineRule="auto"/>
      <w:ind w:left="420" w:hanging="420"/>
      <w:jc w:val="both"/>
    </w:pPr>
    <w:rPr>
      <w:rFonts w:ascii="Arial" w:hAnsi="Arial"/>
      <w:sz w:val="20"/>
    </w:rPr>
  </w:style>
  <w:style w:type="paragraph" w:styleId="afffb">
    <w:name w:val="annotation text"/>
    <w:aliases w:val=" Знак6,Текст примечания Знак, Знак6 Знак"/>
    <w:basedOn w:val="a2"/>
    <w:link w:val="1f2"/>
    <w:uiPriority w:val="99"/>
    <w:semiHidden/>
    <w:rsid w:val="00391421"/>
    <w:pPr>
      <w:spacing w:line="360" w:lineRule="auto"/>
      <w:ind w:firstLine="284"/>
      <w:jc w:val="both"/>
    </w:pPr>
    <w:rPr>
      <w:rFonts w:ascii="Arial" w:hAnsi="Arial"/>
      <w:sz w:val="20"/>
      <w:szCs w:val="20"/>
    </w:rPr>
  </w:style>
  <w:style w:type="paragraph" w:styleId="afffc">
    <w:name w:val="annotation subject"/>
    <w:aliases w:val=" Знак5,Тема примечания Знак, Знак5 Знак"/>
    <w:basedOn w:val="afffb"/>
    <w:next w:val="afffb"/>
    <w:link w:val="1f3"/>
    <w:rsid w:val="00391421"/>
    <w:rPr>
      <w:b/>
      <w:bCs/>
    </w:rPr>
  </w:style>
  <w:style w:type="paragraph" w:customStyle="1" w:styleId="afffd">
    <w:name w:val="Назв разрядка Знак"/>
    <w:basedOn w:val="afa"/>
    <w:link w:val="afffe"/>
    <w:rsid w:val="00391421"/>
    <w:pPr>
      <w:keepNext/>
      <w:spacing w:before="60" w:after="60"/>
      <w:ind w:firstLine="0"/>
    </w:pPr>
    <w:rPr>
      <w:b w:val="0"/>
      <w:spacing w:val="30"/>
      <w:szCs w:val="28"/>
    </w:rPr>
  </w:style>
  <w:style w:type="paragraph" w:customStyle="1" w:styleId="1f4">
    <w:name w:val="Об уп1"/>
    <w:basedOn w:val="a2"/>
    <w:rsid w:val="00391421"/>
    <w:pPr>
      <w:ind w:firstLine="720"/>
      <w:jc w:val="both"/>
    </w:pPr>
    <w:rPr>
      <w:spacing w:val="-2"/>
      <w:sz w:val="28"/>
      <w:szCs w:val="20"/>
    </w:rPr>
  </w:style>
  <w:style w:type="paragraph" w:customStyle="1" w:styleId="affff">
    <w:name w:val="основа"/>
    <w:rsid w:val="00391421"/>
    <w:pPr>
      <w:overflowPunct w:val="0"/>
      <w:autoSpaceDE w:val="0"/>
      <w:autoSpaceDN w:val="0"/>
      <w:adjustRightInd w:val="0"/>
      <w:spacing w:line="360" w:lineRule="auto"/>
      <w:ind w:firstLine="851"/>
      <w:jc w:val="both"/>
      <w:textAlignment w:val="baseline"/>
    </w:pPr>
    <w:rPr>
      <w:noProof/>
      <w:sz w:val="22"/>
    </w:rPr>
  </w:style>
  <w:style w:type="paragraph" w:customStyle="1" w:styleId="affff0">
    <w:name w:val="àáçàö"/>
    <w:basedOn w:val="a2"/>
    <w:rsid w:val="00391421"/>
    <w:pPr>
      <w:overflowPunct w:val="0"/>
      <w:autoSpaceDE w:val="0"/>
      <w:autoSpaceDN w:val="0"/>
      <w:adjustRightInd w:val="0"/>
      <w:spacing w:line="360" w:lineRule="auto"/>
      <w:ind w:firstLine="851"/>
      <w:jc w:val="both"/>
      <w:textAlignment w:val="baseline"/>
    </w:pPr>
    <w:rPr>
      <w:sz w:val="22"/>
      <w:szCs w:val="20"/>
    </w:rPr>
  </w:style>
  <w:style w:type="paragraph" w:customStyle="1" w:styleId="affff1">
    <w:name w:val="îñíîâà"/>
    <w:rsid w:val="00391421"/>
    <w:pPr>
      <w:overflowPunct w:val="0"/>
      <w:autoSpaceDE w:val="0"/>
      <w:autoSpaceDN w:val="0"/>
      <w:adjustRightInd w:val="0"/>
      <w:spacing w:line="360" w:lineRule="auto"/>
      <w:ind w:firstLine="851"/>
      <w:jc w:val="both"/>
      <w:textAlignment w:val="baseline"/>
    </w:pPr>
    <w:rPr>
      <w:noProof/>
      <w:sz w:val="22"/>
    </w:rPr>
  </w:style>
  <w:style w:type="paragraph" w:customStyle="1" w:styleId="affff2">
    <w:name w:val="Номер таблицы Знак"/>
    <w:basedOn w:val="a2"/>
    <w:next w:val="a2"/>
    <w:rsid w:val="00391421"/>
    <w:pPr>
      <w:keepNext/>
      <w:spacing w:before="120" w:after="120"/>
      <w:jc w:val="right"/>
    </w:pPr>
    <w:rPr>
      <w:rFonts w:ascii="Arial" w:hAnsi="Arial"/>
      <w:sz w:val="20"/>
    </w:rPr>
  </w:style>
  <w:style w:type="paragraph" w:customStyle="1" w:styleId="120">
    <w:name w:val="Об таб центр12 Знак"/>
    <w:basedOn w:val="a2"/>
    <w:link w:val="121"/>
    <w:rsid w:val="00391421"/>
    <w:pPr>
      <w:jc w:val="center"/>
    </w:pPr>
    <w:rPr>
      <w:snapToGrid w:val="0"/>
      <w:szCs w:val="20"/>
    </w:rPr>
  </w:style>
  <w:style w:type="paragraph" w:customStyle="1" w:styleId="affff3">
    <w:name w:val="Об список Знак"/>
    <w:basedOn w:val="a2"/>
    <w:next w:val="a2"/>
    <w:link w:val="affff4"/>
    <w:rsid w:val="00391421"/>
    <w:pPr>
      <w:tabs>
        <w:tab w:val="num" w:pos="420"/>
      </w:tabs>
      <w:ind w:left="420" w:hanging="420"/>
      <w:jc w:val="both"/>
    </w:pPr>
    <w:rPr>
      <w:color w:val="000000"/>
      <w:sz w:val="28"/>
      <w:szCs w:val="20"/>
    </w:rPr>
  </w:style>
  <w:style w:type="paragraph" w:customStyle="1" w:styleId="62">
    <w:name w:val="оглавление 6"/>
    <w:basedOn w:val="a2"/>
    <w:next w:val="a2"/>
    <w:autoRedefine/>
    <w:rsid w:val="00391421"/>
    <w:pPr>
      <w:tabs>
        <w:tab w:val="right" w:leader="dot" w:pos="8313"/>
      </w:tabs>
      <w:ind w:left="1000" w:firstLine="720"/>
      <w:jc w:val="both"/>
    </w:pPr>
    <w:rPr>
      <w:snapToGrid w:val="0"/>
      <w:sz w:val="28"/>
      <w:szCs w:val="20"/>
    </w:rPr>
  </w:style>
  <w:style w:type="paragraph" w:styleId="affff5">
    <w:name w:val="Normal Indent"/>
    <w:basedOn w:val="a2"/>
    <w:rsid w:val="00391421"/>
    <w:pPr>
      <w:spacing w:line="360" w:lineRule="auto"/>
      <w:ind w:left="708" w:firstLine="284"/>
      <w:jc w:val="both"/>
    </w:pPr>
    <w:rPr>
      <w:rFonts w:ascii="Arial" w:hAnsi="Arial"/>
      <w:sz w:val="20"/>
    </w:rPr>
  </w:style>
  <w:style w:type="paragraph" w:styleId="affff6">
    <w:name w:val="Body Text First Indent"/>
    <w:aliases w:val=" Знак4,Красная строка Знак, Знак4 Знак"/>
    <w:basedOn w:val="a2"/>
    <w:link w:val="1f5"/>
    <w:rsid w:val="00391421"/>
    <w:pPr>
      <w:spacing w:before="120" w:line="360" w:lineRule="auto"/>
      <w:ind w:firstLine="567"/>
      <w:jc w:val="both"/>
    </w:pPr>
    <w:rPr>
      <w:color w:val="000000"/>
      <w:sz w:val="20"/>
      <w:szCs w:val="20"/>
    </w:rPr>
  </w:style>
  <w:style w:type="paragraph" w:customStyle="1" w:styleId="affff7">
    <w:name w:val="Назв после табл Знак"/>
    <w:basedOn w:val="a2"/>
    <w:next w:val="a2"/>
    <w:link w:val="1f6"/>
    <w:rsid w:val="00391421"/>
    <w:pPr>
      <w:spacing w:before="120"/>
      <w:ind w:firstLine="720"/>
      <w:jc w:val="both"/>
    </w:pPr>
    <w:rPr>
      <w:sz w:val="28"/>
      <w:szCs w:val="20"/>
    </w:rPr>
  </w:style>
  <w:style w:type="paragraph" w:customStyle="1" w:styleId="affff8">
    <w:name w:val="Назв Ссылка Знак"/>
    <w:basedOn w:val="a2"/>
    <w:next w:val="a2"/>
    <w:link w:val="affff9"/>
    <w:rsid w:val="00391421"/>
    <w:pPr>
      <w:keepNext/>
      <w:ind w:firstLine="720"/>
      <w:jc w:val="right"/>
    </w:pPr>
    <w:rPr>
      <w:sz w:val="28"/>
      <w:szCs w:val="20"/>
    </w:rPr>
  </w:style>
  <w:style w:type="paragraph" w:customStyle="1" w:styleId="28">
    <w:name w:val="Об уп2 Знак"/>
    <w:basedOn w:val="a2"/>
    <w:link w:val="29"/>
    <w:rsid w:val="00391421"/>
    <w:pPr>
      <w:ind w:firstLine="720"/>
      <w:jc w:val="both"/>
    </w:pPr>
    <w:rPr>
      <w:spacing w:val="-4"/>
      <w:sz w:val="28"/>
      <w:szCs w:val="20"/>
    </w:rPr>
  </w:style>
  <w:style w:type="paragraph" w:customStyle="1" w:styleId="affffa">
    <w:name w:val="Назв Сл"/>
    <w:basedOn w:val="afa"/>
    <w:rsid w:val="00391421"/>
    <w:pPr>
      <w:keepNext/>
      <w:spacing w:before="120" w:after="60"/>
      <w:ind w:firstLine="0"/>
      <w:jc w:val="left"/>
    </w:pPr>
    <w:rPr>
      <w:b w:val="0"/>
      <w:spacing w:val="10"/>
    </w:rPr>
  </w:style>
  <w:style w:type="paragraph" w:customStyle="1" w:styleId="affffb">
    <w:name w:val="Нормальный текст"/>
    <w:basedOn w:val="a2"/>
    <w:rsid w:val="00391421"/>
    <w:rPr>
      <w:sz w:val="28"/>
      <w:szCs w:val="20"/>
    </w:rPr>
  </w:style>
  <w:style w:type="paragraph" w:customStyle="1" w:styleId="1f7">
    <w:name w:val="Об раз1"/>
    <w:basedOn w:val="a2"/>
    <w:rsid w:val="00391421"/>
    <w:pPr>
      <w:ind w:firstLine="720"/>
      <w:jc w:val="both"/>
    </w:pPr>
    <w:rPr>
      <w:spacing w:val="2"/>
      <w:sz w:val="28"/>
      <w:szCs w:val="28"/>
    </w:rPr>
  </w:style>
  <w:style w:type="paragraph" w:customStyle="1" w:styleId="2a">
    <w:name w:val="Об раз2"/>
    <w:basedOn w:val="a2"/>
    <w:rsid w:val="00391421"/>
    <w:pPr>
      <w:ind w:firstLine="720"/>
      <w:jc w:val="both"/>
    </w:pPr>
    <w:rPr>
      <w:spacing w:val="4"/>
      <w:sz w:val="28"/>
      <w:szCs w:val="28"/>
    </w:rPr>
  </w:style>
  <w:style w:type="paragraph" w:customStyle="1" w:styleId="36">
    <w:name w:val="Об раз3"/>
    <w:basedOn w:val="a2"/>
    <w:rsid w:val="00391421"/>
    <w:pPr>
      <w:ind w:firstLine="720"/>
      <w:jc w:val="both"/>
    </w:pPr>
    <w:rPr>
      <w:spacing w:val="6"/>
      <w:sz w:val="28"/>
      <w:szCs w:val="28"/>
    </w:rPr>
  </w:style>
  <w:style w:type="paragraph" w:customStyle="1" w:styleId="41">
    <w:name w:val="Об раз4"/>
    <w:basedOn w:val="a2"/>
    <w:rsid w:val="00391421"/>
    <w:pPr>
      <w:ind w:firstLine="720"/>
      <w:jc w:val="both"/>
    </w:pPr>
    <w:rPr>
      <w:spacing w:val="8"/>
      <w:sz w:val="28"/>
      <w:szCs w:val="28"/>
    </w:rPr>
  </w:style>
  <w:style w:type="paragraph" w:customStyle="1" w:styleId="54">
    <w:name w:val="Об раз5"/>
    <w:basedOn w:val="a2"/>
    <w:next w:val="a2"/>
    <w:rsid w:val="00391421"/>
    <w:pPr>
      <w:ind w:firstLine="720"/>
      <w:jc w:val="both"/>
    </w:pPr>
    <w:rPr>
      <w:spacing w:val="10"/>
      <w:sz w:val="28"/>
      <w:szCs w:val="28"/>
    </w:rPr>
  </w:style>
  <w:style w:type="paragraph" w:customStyle="1" w:styleId="1f8">
    <w:name w:val="Об список уп1"/>
    <w:basedOn w:val="affff3"/>
    <w:rsid w:val="00391421"/>
    <w:pPr>
      <w:tabs>
        <w:tab w:val="clear" w:pos="420"/>
      </w:tabs>
      <w:ind w:left="0" w:firstLine="0"/>
    </w:pPr>
    <w:rPr>
      <w:spacing w:val="-2"/>
      <w:szCs w:val="28"/>
    </w:rPr>
  </w:style>
  <w:style w:type="paragraph" w:customStyle="1" w:styleId="affffc">
    <w:name w:val="Об таб лево"/>
    <w:basedOn w:val="a2"/>
    <w:rsid w:val="00391421"/>
    <w:rPr>
      <w:snapToGrid w:val="0"/>
      <w:sz w:val="28"/>
      <w:szCs w:val="20"/>
    </w:rPr>
  </w:style>
  <w:style w:type="paragraph" w:customStyle="1" w:styleId="122">
    <w:name w:val="Об таб лево12 Знак"/>
    <w:basedOn w:val="a2"/>
    <w:link w:val="123"/>
    <w:rsid w:val="00391421"/>
    <w:rPr>
      <w:snapToGrid w:val="0"/>
      <w:szCs w:val="20"/>
    </w:rPr>
  </w:style>
  <w:style w:type="paragraph" w:customStyle="1" w:styleId="110">
    <w:name w:val="Об таб лево11 Знак"/>
    <w:basedOn w:val="122"/>
    <w:link w:val="111"/>
    <w:rsid w:val="00391421"/>
    <w:rPr>
      <w:sz w:val="22"/>
    </w:rPr>
  </w:style>
  <w:style w:type="paragraph" w:customStyle="1" w:styleId="affffd">
    <w:name w:val="Об таб право"/>
    <w:basedOn w:val="a2"/>
    <w:rsid w:val="00391421"/>
    <w:pPr>
      <w:jc w:val="right"/>
    </w:pPr>
    <w:rPr>
      <w:snapToGrid w:val="0"/>
      <w:sz w:val="28"/>
      <w:szCs w:val="20"/>
    </w:rPr>
  </w:style>
  <w:style w:type="paragraph" w:customStyle="1" w:styleId="124">
    <w:name w:val="Об таб право12"/>
    <w:basedOn w:val="a2"/>
    <w:rsid w:val="00391421"/>
    <w:pPr>
      <w:jc w:val="right"/>
    </w:pPr>
    <w:rPr>
      <w:snapToGrid w:val="0"/>
      <w:szCs w:val="20"/>
    </w:rPr>
  </w:style>
  <w:style w:type="paragraph" w:customStyle="1" w:styleId="112">
    <w:name w:val="Об таб право11"/>
    <w:basedOn w:val="124"/>
    <w:rsid w:val="00391421"/>
    <w:rPr>
      <w:sz w:val="22"/>
    </w:rPr>
  </w:style>
  <w:style w:type="paragraph" w:customStyle="1" w:styleId="affffe">
    <w:name w:val="Об таб центр"/>
    <w:basedOn w:val="a2"/>
    <w:rsid w:val="00391421"/>
    <w:pPr>
      <w:jc w:val="center"/>
    </w:pPr>
    <w:rPr>
      <w:snapToGrid w:val="0"/>
      <w:sz w:val="28"/>
      <w:szCs w:val="20"/>
    </w:rPr>
  </w:style>
  <w:style w:type="paragraph" w:customStyle="1" w:styleId="113">
    <w:name w:val="Об таб центр11 Знак"/>
    <w:basedOn w:val="120"/>
    <w:link w:val="114"/>
    <w:rsid w:val="00391421"/>
    <w:rPr>
      <w:sz w:val="22"/>
    </w:rPr>
  </w:style>
  <w:style w:type="paragraph" w:customStyle="1" w:styleId="1f9">
    <w:name w:val="Об уп1список"/>
    <w:basedOn w:val="affff3"/>
    <w:rsid w:val="00391421"/>
    <w:pPr>
      <w:tabs>
        <w:tab w:val="clear" w:pos="420"/>
      </w:tabs>
      <w:ind w:left="0" w:firstLine="0"/>
    </w:pPr>
    <w:rPr>
      <w:spacing w:val="-2"/>
      <w:szCs w:val="28"/>
    </w:rPr>
  </w:style>
  <w:style w:type="paragraph" w:customStyle="1" w:styleId="2b">
    <w:name w:val="Об уп2список"/>
    <w:basedOn w:val="affff3"/>
    <w:rsid w:val="00391421"/>
    <w:pPr>
      <w:tabs>
        <w:tab w:val="clear" w:pos="420"/>
      </w:tabs>
      <w:ind w:left="0" w:firstLine="0"/>
    </w:pPr>
    <w:rPr>
      <w:spacing w:val="-4"/>
      <w:szCs w:val="28"/>
    </w:rPr>
  </w:style>
  <w:style w:type="paragraph" w:customStyle="1" w:styleId="37">
    <w:name w:val="Об уп3 Знак"/>
    <w:basedOn w:val="a2"/>
    <w:link w:val="38"/>
    <w:rsid w:val="00391421"/>
    <w:pPr>
      <w:ind w:firstLine="720"/>
      <w:jc w:val="both"/>
    </w:pPr>
    <w:rPr>
      <w:spacing w:val="-6"/>
      <w:sz w:val="28"/>
      <w:szCs w:val="20"/>
    </w:rPr>
  </w:style>
  <w:style w:type="paragraph" w:customStyle="1" w:styleId="39">
    <w:name w:val="Об уп3список"/>
    <w:basedOn w:val="affff3"/>
    <w:rsid w:val="00391421"/>
    <w:pPr>
      <w:tabs>
        <w:tab w:val="clear" w:pos="420"/>
      </w:tabs>
      <w:ind w:left="0" w:firstLine="0"/>
    </w:pPr>
    <w:rPr>
      <w:spacing w:val="-6"/>
      <w:szCs w:val="28"/>
    </w:rPr>
  </w:style>
  <w:style w:type="paragraph" w:customStyle="1" w:styleId="43">
    <w:name w:val="Об уп4"/>
    <w:basedOn w:val="a2"/>
    <w:rsid w:val="00391421"/>
    <w:pPr>
      <w:ind w:firstLine="720"/>
      <w:jc w:val="both"/>
    </w:pPr>
    <w:rPr>
      <w:spacing w:val="-8"/>
      <w:sz w:val="28"/>
      <w:szCs w:val="20"/>
    </w:rPr>
  </w:style>
  <w:style w:type="paragraph" w:customStyle="1" w:styleId="44">
    <w:name w:val="Об уп4список"/>
    <w:basedOn w:val="affff3"/>
    <w:rsid w:val="00391421"/>
    <w:pPr>
      <w:tabs>
        <w:tab w:val="clear" w:pos="420"/>
      </w:tabs>
      <w:ind w:left="0" w:firstLine="0"/>
    </w:pPr>
    <w:rPr>
      <w:spacing w:val="-8"/>
      <w:szCs w:val="28"/>
    </w:rPr>
  </w:style>
  <w:style w:type="paragraph" w:customStyle="1" w:styleId="55">
    <w:name w:val="Об уп5"/>
    <w:basedOn w:val="a2"/>
    <w:rsid w:val="00391421"/>
    <w:pPr>
      <w:ind w:firstLine="720"/>
      <w:jc w:val="both"/>
    </w:pPr>
    <w:rPr>
      <w:spacing w:val="-10"/>
      <w:sz w:val="28"/>
      <w:szCs w:val="20"/>
    </w:rPr>
  </w:style>
  <w:style w:type="paragraph" w:customStyle="1" w:styleId="56">
    <w:name w:val="Об уп5список"/>
    <w:basedOn w:val="affff3"/>
    <w:rsid w:val="00391421"/>
    <w:pPr>
      <w:tabs>
        <w:tab w:val="clear" w:pos="420"/>
      </w:tabs>
      <w:ind w:left="0" w:firstLine="0"/>
    </w:pPr>
    <w:rPr>
      <w:spacing w:val="-10"/>
      <w:szCs w:val="28"/>
    </w:rPr>
  </w:style>
  <w:style w:type="paragraph" w:customStyle="1" w:styleId="afffff">
    <w:name w:val="Рамка"/>
    <w:basedOn w:val="a2"/>
    <w:rsid w:val="00391421"/>
    <w:pPr>
      <w:jc w:val="center"/>
    </w:pPr>
    <w:rPr>
      <w:sz w:val="16"/>
      <w:szCs w:val="20"/>
    </w:rPr>
  </w:style>
  <w:style w:type="paragraph" w:customStyle="1" w:styleId="afffff0">
    <w:name w:val="Смета"/>
    <w:rsid w:val="00391421"/>
    <w:rPr>
      <w:rFonts w:ascii="Courier New" w:eastAsia="MS Mincho" w:hAnsi="Courier New" w:cs="Times New Roman CYR"/>
      <w:sz w:val="19"/>
    </w:rPr>
  </w:style>
  <w:style w:type="paragraph" w:customStyle="1" w:styleId="afffff1">
    <w:name w:val="Стиль по центру"/>
    <w:basedOn w:val="a2"/>
    <w:rsid w:val="00391421"/>
    <w:pPr>
      <w:jc w:val="center"/>
    </w:pPr>
    <w:rPr>
      <w:sz w:val="28"/>
      <w:szCs w:val="20"/>
    </w:rPr>
  </w:style>
  <w:style w:type="paragraph" w:customStyle="1" w:styleId="afffff2">
    <w:name w:val="текст примечания"/>
    <w:basedOn w:val="a2"/>
    <w:rsid w:val="00391421"/>
    <w:rPr>
      <w:sz w:val="28"/>
      <w:szCs w:val="20"/>
    </w:rPr>
  </w:style>
  <w:style w:type="paragraph" w:customStyle="1" w:styleId="afffff3">
    <w:name w:val="указатель"/>
    <w:basedOn w:val="a2"/>
    <w:next w:val="a2"/>
    <w:rsid w:val="00391421"/>
    <w:pPr>
      <w:ind w:firstLine="720"/>
      <w:jc w:val="both"/>
    </w:pPr>
    <w:rPr>
      <w:sz w:val="28"/>
      <w:szCs w:val="20"/>
    </w:rPr>
  </w:style>
  <w:style w:type="paragraph" w:customStyle="1" w:styleId="1fa">
    <w:name w:val="указатель 1"/>
    <w:basedOn w:val="a2"/>
    <w:next w:val="a2"/>
    <w:autoRedefine/>
    <w:rsid w:val="00391421"/>
    <w:pPr>
      <w:tabs>
        <w:tab w:val="right" w:leader="dot" w:pos="3796"/>
      </w:tabs>
      <w:ind w:left="200" w:hanging="200"/>
      <w:jc w:val="both"/>
    </w:pPr>
    <w:rPr>
      <w:sz w:val="28"/>
      <w:szCs w:val="20"/>
    </w:rPr>
  </w:style>
  <w:style w:type="paragraph" w:customStyle="1" w:styleId="2c">
    <w:name w:val="указатель 2"/>
    <w:basedOn w:val="a2"/>
    <w:next w:val="a2"/>
    <w:autoRedefine/>
    <w:rsid w:val="00391421"/>
    <w:pPr>
      <w:tabs>
        <w:tab w:val="right" w:leader="dot" w:pos="3796"/>
      </w:tabs>
      <w:ind w:left="400" w:hanging="200"/>
      <w:jc w:val="both"/>
    </w:pPr>
    <w:rPr>
      <w:sz w:val="28"/>
      <w:szCs w:val="20"/>
    </w:rPr>
  </w:style>
  <w:style w:type="paragraph" w:customStyle="1" w:styleId="3a">
    <w:name w:val="указатель 3"/>
    <w:basedOn w:val="a2"/>
    <w:next w:val="a2"/>
    <w:autoRedefine/>
    <w:rsid w:val="00391421"/>
    <w:pPr>
      <w:tabs>
        <w:tab w:val="right" w:leader="dot" w:pos="3796"/>
      </w:tabs>
      <w:ind w:left="600" w:hanging="200"/>
      <w:jc w:val="both"/>
    </w:pPr>
    <w:rPr>
      <w:sz w:val="28"/>
      <w:szCs w:val="20"/>
    </w:rPr>
  </w:style>
  <w:style w:type="paragraph" w:customStyle="1" w:styleId="45">
    <w:name w:val="указатель 4"/>
    <w:basedOn w:val="a2"/>
    <w:next w:val="a2"/>
    <w:autoRedefine/>
    <w:rsid w:val="00391421"/>
    <w:pPr>
      <w:tabs>
        <w:tab w:val="right" w:leader="dot" w:pos="3796"/>
      </w:tabs>
      <w:ind w:left="800" w:hanging="200"/>
      <w:jc w:val="both"/>
    </w:pPr>
    <w:rPr>
      <w:sz w:val="28"/>
      <w:szCs w:val="20"/>
    </w:rPr>
  </w:style>
  <w:style w:type="paragraph" w:customStyle="1" w:styleId="57">
    <w:name w:val="указатель 5"/>
    <w:basedOn w:val="a2"/>
    <w:next w:val="a2"/>
    <w:autoRedefine/>
    <w:rsid w:val="00391421"/>
    <w:pPr>
      <w:tabs>
        <w:tab w:val="right" w:leader="dot" w:pos="3796"/>
      </w:tabs>
      <w:ind w:left="1000" w:hanging="200"/>
      <w:jc w:val="both"/>
    </w:pPr>
    <w:rPr>
      <w:sz w:val="28"/>
      <w:szCs w:val="20"/>
    </w:rPr>
  </w:style>
  <w:style w:type="paragraph" w:customStyle="1" w:styleId="63">
    <w:name w:val="указатель 6"/>
    <w:basedOn w:val="a2"/>
    <w:next w:val="a2"/>
    <w:autoRedefine/>
    <w:rsid w:val="00391421"/>
    <w:pPr>
      <w:tabs>
        <w:tab w:val="right" w:leader="dot" w:pos="3796"/>
      </w:tabs>
      <w:ind w:left="1200" w:hanging="200"/>
      <w:jc w:val="both"/>
    </w:pPr>
    <w:rPr>
      <w:sz w:val="28"/>
      <w:szCs w:val="20"/>
    </w:rPr>
  </w:style>
  <w:style w:type="paragraph" w:customStyle="1" w:styleId="72">
    <w:name w:val="указатель 7"/>
    <w:basedOn w:val="a2"/>
    <w:next w:val="a2"/>
    <w:autoRedefine/>
    <w:rsid w:val="00391421"/>
    <w:pPr>
      <w:tabs>
        <w:tab w:val="right" w:leader="dot" w:pos="3796"/>
      </w:tabs>
      <w:ind w:left="1400" w:hanging="200"/>
      <w:jc w:val="both"/>
    </w:pPr>
    <w:rPr>
      <w:sz w:val="28"/>
      <w:szCs w:val="20"/>
    </w:rPr>
  </w:style>
  <w:style w:type="paragraph" w:customStyle="1" w:styleId="82">
    <w:name w:val="указатель 8"/>
    <w:basedOn w:val="a2"/>
    <w:next w:val="a2"/>
    <w:autoRedefine/>
    <w:rsid w:val="00391421"/>
    <w:pPr>
      <w:tabs>
        <w:tab w:val="right" w:leader="dot" w:pos="3796"/>
      </w:tabs>
      <w:ind w:left="1600" w:hanging="200"/>
      <w:jc w:val="both"/>
    </w:pPr>
    <w:rPr>
      <w:sz w:val="28"/>
      <w:szCs w:val="20"/>
    </w:rPr>
  </w:style>
  <w:style w:type="paragraph" w:customStyle="1" w:styleId="92">
    <w:name w:val="указатель 9"/>
    <w:basedOn w:val="a2"/>
    <w:next w:val="a2"/>
    <w:autoRedefine/>
    <w:rsid w:val="00391421"/>
    <w:pPr>
      <w:tabs>
        <w:tab w:val="right" w:leader="dot" w:pos="3796"/>
      </w:tabs>
      <w:ind w:left="1800" w:hanging="200"/>
      <w:jc w:val="both"/>
    </w:pPr>
    <w:rPr>
      <w:sz w:val="28"/>
      <w:szCs w:val="20"/>
    </w:rPr>
  </w:style>
  <w:style w:type="paragraph" w:customStyle="1" w:styleId="afffff4">
    <w:name w:val="ЭФИ"/>
    <w:basedOn w:val="a2"/>
    <w:rsid w:val="00391421"/>
    <w:pPr>
      <w:jc w:val="center"/>
    </w:pPr>
    <w:rPr>
      <w:sz w:val="20"/>
      <w:szCs w:val="20"/>
    </w:rPr>
  </w:style>
  <w:style w:type="paragraph" w:customStyle="1" w:styleId="afffff5">
    <w:name w:val="Итоговая информация"/>
    <w:basedOn w:val="a2"/>
    <w:rsid w:val="00391421"/>
    <w:pPr>
      <w:tabs>
        <w:tab w:val="left" w:pos="1134"/>
        <w:tab w:val="right" w:pos="9072"/>
      </w:tabs>
      <w:spacing w:line="360" w:lineRule="auto"/>
      <w:jc w:val="both"/>
    </w:pPr>
    <w:rPr>
      <w:sz w:val="28"/>
      <w:szCs w:val="20"/>
      <w:lang w:val="en-US"/>
    </w:rPr>
  </w:style>
  <w:style w:type="paragraph" w:customStyle="1" w:styleId="212">
    <w:name w:val="Основной текст с отступом 21"/>
    <w:basedOn w:val="a2"/>
    <w:rsid w:val="00391421"/>
    <w:pPr>
      <w:widowControl w:val="0"/>
      <w:overflowPunct w:val="0"/>
      <w:autoSpaceDE w:val="0"/>
      <w:autoSpaceDN w:val="0"/>
      <w:adjustRightInd w:val="0"/>
      <w:ind w:firstLine="567"/>
      <w:jc w:val="both"/>
    </w:pPr>
    <w:rPr>
      <w:sz w:val="28"/>
      <w:szCs w:val="20"/>
    </w:rPr>
  </w:style>
  <w:style w:type="paragraph" w:styleId="2d">
    <w:name w:val="List 2"/>
    <w:basedOn w:val="a2"/>
    <w:rsid w:val="00391421"/>
    <w:pPr>
      <w:ind w:left="566" w:hanging="283"/>
    </w:pPr>
  </w:style>
  <w:style w:type="paragraph" w:customStyle="1" w:styleId="xl65">
    <w:name w:val="xl65"/>
    <w:basedOn w:val="a2"/>
    <w:rsid w:val="00391421"/>
    <w:pPr>
      <w:pBdr>
        <w:left w:val="single" w:sz="4" w:space="0" w:color="auto"/>
        <w:bottom w:val="single" w:sz="4" w:space="0" w:color="auto"/>
        <w:right w:val="single" w:sz="4" w:space="0" w:color="auto"/>
      </w:pBdr>
      <w:spacing w:before="100" w:beforeAutospacing="1" w:after="100" w:afterAutospacing="1"/>
      <w:jc w:val="right"/>
      <w:textAlignment w:val="top"/>
    </w:pPr>
    <w:rPr>
      <w:rFonts w:ascii="Arial Unicode MS" w:hAnsi="Arial Unicode MS"/>
    </w:rPr>
  </w:style>
  <w:style w:type="paragraph" w:customStyle="1" w:styleId="12pt">
    <w:name w:val="Стиль Основной текст с отступом + 12 pt полужирный Первая строка:..."/>
    <w:basedOn w:val="a7"/>
    <w:rsid w:val="00391421"/>
    <w:pPr>
      <w:spacing w:line="240" w:lineRule="auto"/>
      <w:ind w:firstLine="680"/>
    </w:pPr>
    <w:rPr>
      <w:sz w:val="24"/>
      <w:szCs w:val="24"/>
    </w:rPr>
  </w:style>
  <w:style w:type="paragraph" w:customStyle="1" w:styleId="afffff6">
    <w:name w:val="Стиль"/>
    <w:basedOn w:val="a2"/>
    <w:next w:val="af4"/>
    <w:rsid w:val="00391421"/>
    <w:pPr>
      <w:spacing w:before="100" w:beforeAutospacing="1" w:after="100" w:afterAutospacing="1"/>
    </w:pPr>
  </w:style>
  <w:style w:type="paragraph" w:customStyle="1" w:styleId="-">
    <w:name w:val="Булит-"/>
    <w:basedOn w:val="a2"/>
    <w:rsid w:val="00391421"/>
    <w:pPr>
      <w:tabs>
        <w:tab w:val="num" w:pos="360"/>
        <w:tab w:val="num" w:pos="1429"/>
      </w:tabs>
      <w:ind w:left="1429" w:hanging="360"/>
    </w:pPr>
  </w:style>
  <w:style w:type="paragraph" w:customStyle="1" w:styleId="afffff7">
    <w:name w:val="Булит"/>
    <w:basedOn w:val="ac"/>
    <w:next w:val="a2"/>
    <w:rsid w:val="00391421"/>
    <w:pPr>
      <w:tabs>
        <w:tab w:val="num" w:pos="420"/>
        <w:tab w:val="num" w:pos="1084"/>
      </w:tabs>
      <w:spacing w:after="0" w:line="360" w:lineRule="auto"/>
      <w:ind w:left="1084" w:hanging="420"/>
      <w:jc w:val="both"/>
    </w:pPr>
    <w:rPr>
      <w:rFonts w:eastAsia="Arial Unicode MS"/>
      <w:sz w:val="26"/>
      <w:szCs w:val="26"/>
    </w:rPr>
  </w:style>
  <w:style w:type="paragraph" w:customStyle="1" w:styleId="afffff8">
    <w:name w:val="Номер таблицы ДБ"/>
    <w:basedOn w:val="a2"/>
    <w:rsid w:val="00391421"/>
    <w:pPr>
      <w:spacing w:before="120" w:after="120"/>
      <w:jc w:val="right"/>
    </w:pPr>
  </w:style>
  <w:style w:type="paragraph" w:customStyle="1" w:styleId="afffff9">
    <w:name w:val="Список ДБ"/>
    <w:basedOn w:val="a7"/>
    <w:rsid w:val="00391421"/>
    <w:pPr>
      <w:spacing w:before="60" w:line="312" w:lineRule="auto"/>
      <w:jc w:val="both"/>
    </w:pPr>
    <w:rPr>
      <w:sz w:val="24"/>
      <w:szCs w:val="24"/>
    </w:rPr>
  </w:style>
  <w:style w:type="paragraph" w:customStyle="1" w:styleId="afffffa">
    <w:name w:val="Текст в таблице"/>
    <w:basedOn w:val="ac"/>
    <w:rsid w:val="00391421"/>
    <w:pPr>
      <w:spacing w:after="0" w:line="360" w:lineRule="auto"/>
      <w:jc w:val="center"/>
    </w:pPr>
    <w:rPr>
      <w:rFonts w:eastAsia="Arial Unicode MS"/>
      <w:sz w:val="24"/>
      <w:szCs w:val="24"/>
    </w:rPr>
  </w:style>
  <w:style w:type="paragraph" w:customStyle="1" w:styleId="46">
    <w:name w:val="Заголовок 4 ДБ"/>
    <w:basedOn w:val="a2"/>
    <w:next w:val="a2"/>
    <w:rsid w:val="00391421"/>
    <w:pPr>
      <w:keepNext/>
      <w:spacing w:before="240" w:after="60"/>
      <w:outlineLvl w:val="0"/>
    </w:pPr>
    <w:rPr>
      <w:b/>
      <w:bCs/>
    </w:rPr>
  </w:style>
  <w:style w:type="paragraph" w:customStyle="1" w:styleId="afffffb">
    <w:name w:val="Текст в таблице ДБ"/>
    <w:basedOn w:val="a2"/>
    <w:rsid w:val="00391421"/>
  </w:style>
  <w:style w:type="paragraph" w:customStyle="1" w:styleId="afffffc">
    <w:name w:val="Название таблицы ДБ"/>
    <w:basedOn w:val="a2"/>
    <w:rsid w:val="00391421"/>
    <w:pPr>
      <w:jc w:val="center"/>
    </w:pPr>
    <w:rPr>
      <w:i/>
      <w:iCs/>
      <w:sz w:val="20"/>
      <w:szCs w:val="20"/>
    </w:rPr>
  </w:style>
  <w:style w:type="paragraph" w:customStyle="1" w:styleId="-2">
    <w:name w:val="маркированный список-2у"/>
    <w:basedOn w:val="a2"/>
    <w:rsid w:val="00391421"/>
    <w:pPr>
      <w:tabs>
        <w:tab w:val="num" w:pos="1571"/>
      </w:tabs>
      <w:ind w:left="1571" w:hanging="360"/>
    </w:pPr>
  </w:style>
  <w:style w:type="paragraph" w:customStyle="1" w:styleId="afffffd">
    <w:name w:val="основной текст в таблице"/>
    <w:basedOn w:val="ac"/>
    <w:rsid w:val="00391421"/>
    <w:pPr>
      <w:keepLines/>
      <w:widowControl w:val="0"/>
      <w:spacing w:before="40" w:after="40" w:line="360" w:lineRule="auto"/>
      <w:jc w:val="both"/>
    </w:pPr>
    <w:rPr>
      <w:rFonts w:eastAsia="Arial Unicode MS"/>
      <w:sz w:val="24"/>
      <w:szCs w:val="24"/>
    </w:rPr>
  </w:style>
  <w:style w:type="paragraph" w:customStyle="1" w:styleId="1fb">
    <w:name w:val="Заголовок 1 ДБ"/>
    <w:basedOn w:val="10"/>
    <w:next w:val="a2"/>
    <w:rsid w:val="00391421"/>
    <w:pPr>
      <w:pageBreakBefore/>
      <w:spacing w:line="360" w:lineRule="auto"/>
      <w:jc w:val="center"/>
    </w:pPr>
    <w:rPr>
      <w:rFonts w:ascii="Times New Roman" w:hAnsi="Times New Roman" w:cs="Times New Roman"/>
      <w:caps/>
      <w:kern w:val="28"/>
    </w:rPr>
  </w:style>
  <w:style w:type="paragraph" w:customStyle="1" w:styleId="afffffe">
    <w:name w:val="Нумер.список"/>
    <w:basedOn w:val="a2"/>
    <w:rsid w:val="00391421"/>
    <w:pPr>
      <w:tabs>
        <w:tab w:val="num" w:pos="420"/>
        <w:tab w:val="num" w:pos="926"/>
      </w:tabs>
      <w:spacing w:line="360" w:lineRule="auto"/>
      <w:ind w:left="926" w:hanging="420"/>
      <w:jc w:val="both"/>
    </w:pPr>
    <w:rPr>
      <w:rFonts w:eastAsia="Arial Unicode MS"/>
    </w:rPr>
  </w:style>
  <w:style w:type="paragraph" w:customStyle="1" w:styleId="1fc">
    <w:name w:val="Название1"/>
    <w:basedOn w:val="a2"/>
    <w:rsid w:val="00391421"/>
    <w:pPr>
      <w:spacing w:line="360" w:lineRule="auto"/>
      <w:ind w:firstLine="709"/>
      <w:jc w:val="center"/>
    </w:pPr>
    <w:rPr>
      <w:b/>
      <w:snapToGrid w:val="0"/>
      <w:sz w:val="26"/>
      <w:szCs w:val="20"/>
    </w:rPr>
  </w:style>
  <w:style w:type="paragraph" w:customStyle="1" w:styleId="2e">
    <w:name w:val="2"/>
    <w:basedOn w:val="a2"/>
    <w:next w:val="af4"/>
    <w:rsid w:val="00391421"/>
  </w:style>
  <w:style w:type="paragraph" w:customStyle="1" w:styleId="Normal1">
    <w:name w:val="Normal1"/>
    <w:rsid w:val="00391421"/>
    <w:pPr>
      <w:snapToGrid w:val="0"/>
    </w:pPr>
    <w:rPr>
      <w:rFonts w:ascii="Arial" w:hAnsi="Arial"/>
      <w:sz w:val="24"/>
    </w:rPr>
  </w:style>
  <w:style w:type="paragraph" w:customStyle="1" w:styleId="affffff">
    <w:name w:val="Краткий обратный адрес"/>
    <w:basedOn w:val="a2"/>
    <w:rsid w:val="00391421"/>
    <w:rPr>
      <w:szCs w:val="20"/>
    </w:rPr>
  </w:style>
  <w:style w:type="paragraph" w:customStyle="1" w:styleId="3b">
    <w:name w:val="оглавление 3"/>
    <w:basedOn w:val="a2"/>
    <w:next w:val="a2"/>
    <w:rsid w:val="00391421"/>
    <w:pPr>
      <w:tabs>
        <w:tab w:val="right" w:leader="dot" w:pos="9638"/>
      </w:tabs>
      <w:ind w:left="480" w:firstLine="709"/>
      <w:jc w:val="center"/>
    </w:pPr>
    <w:rPr>
      <w:rFonts w:ascii="Arial" w:hAnsi="Arial"/>
      <w:color w:val="000000"/>
      <w:spacing w:val="16"/>
      <w:kern w:val="24"/>
      <w:szCs w:val="20"/>
    </w:rPr>
  </w:style>
  <w:style w:type="paragraph" w:customStyle="1" w:styleId="2f">
    <w:name w:val="оглавление 2"/>
    <w:basedOn w:val="a2"/>
    <w:next w:val="a2"/>
    <w:rsid w:val="00391421"/>
    <w:pPr>
      <w:tabs>
        <w:tab w:val="right" w:leader="dot" w:pos="9638"/>
      </w:tabs>
      <w:ind w:left="240" w:firstLine="709"/>
      <w:jc w:val="center"/>
    </w:pPr>
    <w:rPr>
      <w:rFonts w:ascii="Arial" w:hAnsi="Arial"/>
      <w:color w:val="000000"/>
      <w:spacing w:val="16"/>
      <w:kern w:val="24"/>
      <w:szCs w:val="20"/>
    </w:rPr>
  </w:style>
  <w:style w:type="paragraph" w:customStyle="1" w:styleId="1fd">
    <w:name w:val="Основной текст с отступом1"/>
    <w:basedOn w:val="a2"/>
    <w:rsid w:val="00391421"/>
    <w:pPr>
      <w:widowControl w:val="0"/>
      <w:spacing w:line="360" w:lineRule="auto"/>
      <w:ind w:firstLine="567"/>
      <w:jc w:val="both"/>
    </w:pPr>
    <w:rPr>
      <w:snapToGrid w:val="0"/>
      <w:szCs w:val="20"/>
    </w:rPr>
  </w:style>
  <w:style w:type="paragraph" w:customStyle="1" w:styleId="221">
    <w:name w:val="Основной текст 22"/>
    <w:basedOn w:val="a2"/>
    <w:rsid w:val="00391421"/>
    <w:pPr>
      <w:ind w:firstLine="851"/>
      <w:jc w:val="both"/>
    </w:pPr>
    <w:rPr>
      <w:rFonts w:ascii="Arial" w:hAnsi="Arial"/>
      <w:color w:val="000000"/>
      <w:spacing w:val="8"/>
      <w:kern w:val="2"/>
      <w:szCs w:val="20"/>
    </w:rPr>
  </w:style>
  <w:style w:type="paragraph" w:customStyle="1" w:styleId="2f0">
    <w:name w:val="Îñíîâíîé òåêñò 2"/>
    <w:basedOn w:val="a2"/>
    <w:rsid w:val="00391421"/>
    <w:pPr>
      <w:autoSpaceDE w:val="0"/>
      <w:autoSpaceDN w:val="0"/>
      <w:adjustRightInd w:val="0"/>
      <w:spacing w:line="360" w:lineRule="auto"/>
      <w:ind w:firstLine="567"/>
    </w:pPr>
    <w:rPr>
      <w:sz w:val="20"/>
    </w:rPr>
  </w:style>
  <w:style w:type="paragraph" w:customStyle="1" w:styleId="xl41">
    <w:name w:val="xl41"/>
    <w:basedOn w:val="a2"/>
    <w:rsid w:val="00391421"/>
    <w:pPr>
      <w:pBdr>
        <w:top w:val="single" w:sz="8" w:space="0" w:color="auto"/>
        <w:bottom w:val="single" w:sz="4" w:space="0" w:color="auto"/>
        <w:right w:val="single" w:sz="8" w:space="0" w:color="auto"/>
      </w:pBdr>
      <w:spacing w:before="100" w:beforeAutospacing="1" w:after="100" w:afterAutospacing="1"/>
    </w:pPr>
    <w:rPr>
      <w:rFonts w:ascii="Arial" w:eastAsia="Arial Unicode MS" w:hAnsi="Arial" w:cs="Kabel"/>
      <w:color w:val="000000"/>
    </w:rPr>
  </w:style>
  <w:style w:type="paragraph" w:customStyle="1" w:styleId="xl42">
    <w:name w:val="xl42"/>
    <w:basedOn w:val="a2"/>
    <w:rsid w:val="00391421"/>
    <w:pPr>
      <w:pBdr>
        <w:bottom w:val="single" w:sz="8" w:space="0" w:color="auto"/>
        <w:right w:val="single" w:sz="4" w:space="0" w:color="auto"/>
      </w:pBdr>
      <w:spacing w:before="100" w:beforeAutospacing="1" w:after="100" w:afterAutospacing="1"/>
      <w:jc w:val="center"/>
    </w:pPr>
    <w:rPr>
      <w:rFonts w:ascii="Arial" w:eastAsia="Arial Unicode MS" w:hAnsi="Arial" w:cs="Kabel"/>
      <w:color w:val="000000"/>
    </w:rPr>
  </w:style>
  <w:style w:type="paragraph" w:customStyle="1" w:styleId="xl43">
    <w:name w:val="xl43"/>
    <w:basedOn w:val="a2"/>
    <w:rsid w:val="00391421"/>
    <w:pPr>
      <w:pBdr>
        <w:bottom w:val="single" w:sz="8" w:space="0" w:color="auto"/>
        <w:right w:val="single" w:sz="4" w:space="0" w:color="auto"/>
      </w:pBdr>
      <w:spacing w:before="100" w:beforeAutospacing="1" w:after="100" w:afterAutospacing="1"/>
      <w:jc w:val="center"/>
    </w:pPr>
    <w:rPr>
      <w:rFonts w:ascii="Arial" w:eastAsia="Arial Unicode MS" w:hAnsi="Arial" w:cs="Kabel"/>
      <w:color w:val="000000"/>
    </w:rPr>
  </w:style>
  <w:style w:type="paragraph" w:customStyle="1" w:styleId="xl44">
    <w:name w:val="xl44"/>
    <w:basedOn w:val="a2"/>
    <w:rsid w:val="00391421"/>
    <w:pPr>
      <w:pBdr>
        <w:bottom w:val="single" w:sz="8" w:space="0" w:color="auto"/>
        <w:right w:val="single" w:sz="8" w:space="0" w:color="auto"/>
      </w:pBdr>
      <w:spacing w:before="100" w:beforeAutospacing="1" w:after="100" w:afterAutospacing="1"/>
      <w:jc w:val="center"/>
    </w:pPr>
    <w:rPr>
      <w:rFonts w:ascii="Arial" w:eastAsia="Arial Unicode MS" w:hAnsi="Arial" w:cs="Kabel"/>
      <w:color w:val="000000"/>
    </w:rPr>
  </w:style>
  <w:style w:type="paragraph" w:customStyle="1" w:styleId="xl45">
    <w:name w:val="xl45"/>
    <w:basedOn w:val="a2"/>
    <w:rsid w:val="00391421"/>
    <w:pPr>
      <w:pBdr>
        <w:left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cs="Kabel"/>
      <w:color w:val="000000"/>
    </w:rPr>
  </w:style>
  <w:style w:type="paragraph" w:customStyle="1" w:styleId="xl46">
    <w:name w:val="xl46"/>
    <w:basedOn w:val="a2"/>
    <w:rsid w:val="00391421"/>
    <w:pPr>
      <w:pBdr>
        <w:top w:val="single" w:sz="4" w:space="0" w:color="auto"/>
        <w:left w:val="single" w:sz="4" w:space="0" w:color="auto"/>
        <w:bottom w:val="single" w:sz="4" w:space="0" w:color="auto"/>
      </w:pBdr>
      <w:spacing w:before="100" w:beforeAutospacing="1" w:after="100" w:afterAutospacing="1"/>
    </w:pPr>
    <w:rPr>
      <w:rFonts w:ascii="Arial" w:eastAsia="Arial Unicode MS" w:hAnsi="Arial" w:cs="Kabel"/>
      <w:color w:val="000000"/>
    </w:rPr>
  </w:style>
  <w:style w:type="paragraph" w:customStyle="1" w:styleId="xl47">
    <w:name w:val="xl47"/>
    <w:basedOn w:val="a2"/>
    <w:rsid w:val="00391421"/>
    <w:pPr>
      <w:pBdr>
        <w:top w:val="single" w:sz="4" w:space="0" w:color="auto"/>
        <w:bottom w:val="single" w:sz="4" w:space="0" w:color="auto"/>
      </w:pBdr>
      <w:spacing w:before="100" w:beforeAutospacing="1" w:after="100" w:afterAutospacing="1"/>
    </w:pPr>
    <w:rPr>
      <w:rFonts w:ascii="Arial" w:eastAsia="Arial Unicode MS" w:hAnsi="Arial" w:cs="Kabel"/>
      <w:color w:val="000000"/>
    </w:rPr>
  </w:style>
  <w:style w:type="paragraph" w:customStyle="1" w:styleId="xl48">
    <w:name w:val="xl48"/>
    <w:basedOn w:val="a2"/>
    <w:rsid w:val="00391421"/>
    <w:pPr>
      <w:pBdr>
        <w:top w:val="single" w:sz="4" w:space="0" w:color="auto"/>
        <w:bottom w:val="single" w:sz="4" w:space="0" w:color="auto"/>
        <w:right w:val="single" w:sz="4" w:space="0" w:color="auto"/>
      </w:pBdr>
      <w:spacing w:before="100" w:beforeAutospacing="1" w:after="100" w:afterAutospacing="1"/>
    </w:pPr>
    <w:rPr>
      <w:rFonts w:ascii="Arial" w:eastAsia="Arial Unicode MS" w:hAnsi="Arial" w:cs="Kabel"/>
      <w:color w:val="000000"/>
    </w:rPr>
  </w:style>
  <w:style w:type="paragraph" w:customStyle="1" w:styleId="xl49">
    <w:name w:val="xl49"/>
    <w:basedOn w:val="a2"/>
    <w:rsid w:val="00391421"/>
    <w:pPr>
      <w:pBdr>
        <w:top w:val="single" w:sz="8" w:space="0" w:color="auto"/>
        <w:left w:val="single" w:sz="8" w:space="0" w:color="auto"/>
        <w:right w:val="single" w:sz="4" w:space="0" w:color="auto"/>
      </w:pBdr>
      <w:spacing w:before="100" w:beforeAutospacing="1" w:after="100" w:afterAutospacing="1"/>
      <w:jc w:val="center"/>
    </w:pPr>
    <w:rPr>
      <w:rFonts w:ascii="Arial" w:eastAsia="Arial Unicode MS" w:hAnsi="Arial" w:cs="Kabel"/>
      <w:color w:val="000000"/>
    </w:rPr>
  </w:style>
  <w:style w:type="paragraph" w:customStyle="1" w:styleId="xl50">
    <w:name w:val="xl50"/>
    <w:basedOn w:val="a2"/>
    <w:rsid w:val="00391421"/>
    <w:pPr>
      <w:pBdr>
        <w:left w:val="single" w:sz="8" w:space="0" w:color="auto"/>
        <w:bottom w:val="single" w:sz="8" w:space="0" w:color="auto"/>
        <w:right w:val="single" w:sz="4" w:space="0" w:color="auto"/>
      </w:pBdr>
      <w:spacing w:before="100" w:beforeAutospacing="1" w:after="100" w:afterAutospacing="1"/>
      <w:jc w:val="center"/>
    </w:pPr>
    <w:rPr>
      <w:rFonts w:ascii="Arial" w:eastAsia="Arial Unicode MS" w:hAnsi="Arial" w:cs="Kabel"/>
      <w:color w:val="000000"/>
    </w:rPr>
  </w:style>
  <w:style w:type="paragraph" w:customStyle="1" w:styleId="xl51">
    <w:name w:val="xl51"/>
    <w:basedOn w:val="a2"/>
    <w:rsid w:val="00391421"/>
    <w:pPr>
      <w:pBdr>
        <w:top w:val="single" w:sz="8" w:space="0" w:color="auto"/>
        <w:bottom w:val="single" w:sz="4" w:space="0" w:color="auto"/>
        <w:right w:val="single" w:sz="8" w:space="0" w:color="auto"/>
      </w:pBdr>
      <w:spacing w:before="100" w:beforeAutospacing="1" w:after="100" w:afterAutospacing="1"/>
    </w:pPr>
    <w:rPr>
      <w:rFonts w:ascii="Arial" w:eastAsia="Arial Unicode MS" w:hAnsi="Arial" w:cs="Kabel"/>
      <w:color w:val="000000"/>
    </w:rPr>
  </w:style>
  <w:style w:type="paragraph" w:customStyle="1" w:styleId="xl52">
    <w:name w:val="xl52"/>
    <w:basedOn w:val="a2"/>
    <w:rsid w:val="00391421"/>
    <w:pPr>
      <w:pBdr>
        <w:bottom w:val="single" w:sz="8" w:space="0" w:color="auto"/>
        <w:right w:val="single" w:sz="4" w:space="0" w:color="auto"/>
      </w:pBdr>
      <w:spacing w:before="100" w:beforeAutospacing="1" w:after="100" w:afterAutospacing="1"/>
      <w:jc w:val="center"/>
    </w:pPr>
    <w:rPr>
      <w:rFonts w:ascii="Arial" w:eastAsia="Arial Unicode MS" w:hAnsi="Arial" w:cs="Kabel"/>
      <w:color w:val="000000"/>
    </w:rPr>
  </w:style>
  <w:style w:type="paragraph" w:customStyle="1" w:styleId="xl53">
    <w:name w:val="xl53"/>
    <w:basedOn w:val="a2"/>
    <w:rsid w:val="00391421"/>
    <w:pPr>
      <w:pBdr>
        <w:bottom w:val="single" w:sz="8" w:space="0" w:color="auto"/>
        <w:right w:val="single" w:sz="4" w:space="0" w:color="auto"/>
      </w:pBdr>
      <w:spacing w:before="100" w:beforeAutospacing="1" w:after="100" w:afterAutospacing="1"/>
      <w:jc w:val="center"/>
    </w:pPr>
    <w:rPr>
      <w:rFonts w:ascii="Arial" w:eastAsia="Arial Unicode MS" w:hAnsi="Arial" w:cs="Kabel"/>
      <w:color w:val="000000"/>
    </w:rPr>
  </w:style>
  <w:style w:type="paragraph" w:customStyle="1" w:styleId="xl54">
    <w:name w:val="xl54"/>
    <w:basedOn w:val="a2"/>
    <w:rsid w:val="00391421"/>
    <w:pPr>
      <w:pBdr>
        <w:bottom w:val="single" w:sz="8" w:space="0" w:color="auto"/>
        <w:right w:val="single" w:sz="8" w:space="0" w:color="auto"/>
      </w:pBdr>
      <w:spacing w:before="100" w:beforeAutospacing="1" w:after="100" w:afterAutospacing="1"/>
      <w:jc w:val="center"/>
    </w:pPr>
    <w:rPr>
      <w:rFonts w:ascii="Arial" w:eastAsia="Arial Unicode MS" w:hAnsi="Arial" w:cs="Kabel"/>
      <w:color w:val="000000"/>
    </w:rPr>
  </w:style>
  <w:style w:type="paragraph" w:customStyle="1" w:styleId="xl55">
    <w:name w:val="xl55"/>
    <w:basedOn w:val="a2"/>
    <w:rsid w:val="00391421"/>
    <w:pPr>
      <w:pBdr>
        <w:left w:val="single" w:sz="4" w:space="0" w:color="auto"/>
        <w:bottom w:val="single" w:sz="4" w:space="0" w:color="auto"/>
        <w:right w:val="single" w:sz="4" w:space="0" w:color="auto"/>
      </w:pBdr>
      <w:spacing w:before="100" w:beforeAutospacing="1" w:after="100" w:afterAutospacing="1"/>
    </w:pPr>
    <w:rPr>
      <w:rFonts w:ascii="Arial" w:eastAsia="Arial Unicode MS" w:hAnsi="Arial" w:cs="Arial Unicode MS"/>
      <w:color w:val="000000"/>
    </w:rPr>
  </w:style>
  <w:style w:type="paragraph" w:customStyle="1" w:styleId="xl56">
    <w:name w:val="xl56"/>
    <w:basedOn w:val="a2"/>
    <w:rsid w:val="00391421"/>
    <w:pPr>
      <w:pBdr>
        <w:bottom w:val="single" w:sz="4" w:space="0" w:color="auto"/>
        <w:right w:val="single" w:sz="4" w:space="0" w:color="auto"/>
      </w:pBdr>
      <w:spacing w:before="100" w:beforeAutospacing="1" w:after="100" w:afterAutospacing="1"/>
      <w:jc w:val="center"/>
    </w:pPr>
    <w:rPr>
      <w:rFonts w:ascii="Arial" w:eastAsia="Arial Unicode MS" w:hAnsi="Arial" w:cs="Arial Unicode MS"/>
      <w:color w:val="000000"/>
    </w:rPr>
  </w:style>
  <w:style w:type="paragraph" w:customStyle="1" w:styleId="xl57">
    <w:name w:val="xl57"/>
    <w:basedOn w:val="a2"/>
    <w:rsid w:val="00391421"/>
    <w:pPr>
      <w:pBdr>
        <w:top w:val="single" w:sz="4" w:space="0" w:color="auto"/>
        <w:left w:val="dashed" w:sz="8" w:space="0" w:color="auto"/>
        <w:bottom w:val="single" w:sz="4" w:space="0" w:color="auto"/>
        <w:right w:val="single" w:sz="4" w:space="0" w:color="auto"/>
      </w:pBdr>
      <w:spacing w:before="100" w:beforeAutospacing="1" w:after="100" w:afterAutospacing="1"/>
    </w:pPr>
    <w:rPr>
      <w:rFonts w:eastAsia="Arial Unicode MS"/>
    </w:rPr>
  </w:style>
  <w:style w:type="paragraph" w:customStyle="1" w:styleId="xl58">
    <w:name w:val="xl58"/>
    <w:basedOn w:val="a2"/>
    <w:rsid w:val="00391421"/>
    <w:pPr>
      <w:pBdr>
        <w:top w:val="single" w:sz="4" w:space="0" w:color="auto"/>
        <w:left w:val="dashed" w:sz="8" w:space="0" w:color="auto"/>
        <w:bottom w:val="single" w:sz="4" w:space="0" w:color="auto"/>
      </w:pBdr>
      <w:spacing w:before="100" w:beforeAutospacing="1" w:after="100" w:afterAutospacing="1"/>
      <w:jc w:val="center"/>
    </w:pPr>
    <w:rPr>
      <w:rFonts w:eastAsia="Arial Unicode MS"/>
    </w:rPr>
  </w:style>
  <w:style w:type="paragraph" w:customStyle="1" w:styleId="xl59">
    <w:name w:val="xl59"/>
    <w:basedOn w:val="a2"/>
    <w:rsid w:val="00391421"/>
    <w:pPr>
      <w:pBdr>
        <w:top w:val="single" w:sz="4" w:space="0" w:color="auto"/>
        <w:bottom w:val="single" w:sz="4" w:space="0" w:color="auto"/>
        <w:right w:val="dashed" w:sz="8" w:space="0" w:color="auto"/>
      </w:pBdr>
      <w:spacing w:before="100" w:beforeAutospacing="1" w:after="100" w:afterAutospacing="1"/>
      <w:jc w:val="center"/>
    </w:pPr>
    <w:rPr>
      <w:rFonts w:eastAsia="Arial Unicode MS"/>
    </w:rPr>
  </w:style>
  <w:style w:type="paragraph" w:customStyle="1" w:styleId="xl60">
    <w:name w:val="xl60"/>
    <w:basedOn w:val="a2"/>
    <w:rsid w:val="00391421"/>
    <w:pPr>
      <w:pBdr>
        <w:bottom w:val="single" w:sz="4" w:space="0" w:color="auto"/>
        <w:right w:val="single" w:sz="4" w:space="0" w:color="auto"/>
      </w:pBdr>
      <w:spacing w:before="100" w:beforeAutospacing="1" w:after="100" w:afterAutospacing="1"/>
      <w:jc w:val="center"/>
    </w:pPr>
    <w:rPr>
      <w:rFonts w:eastAsia="Arial Unicode MS"/>
    </w:rPr>
  </w:style>
  <w:style w:type="paragraph" w:customStyle="1" w:styleId="xl61">
    <w:name w:val="xl61"/>
    <w:basedOn w:val="a2"/>
    <w:rsid w:val="0039142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2">
    <w:name w:val="xl62"/>
    <w:basedOn w:val="a2"/>
    <w:rsid w:val="00391421"/>
    <w:pPr>
      <w:pBdr>
        <w:bottom w:val="single" w:sz="4" w:space="0" w:color="auto"/>
        <w:right w:val="single" w:sz="4" w:space="0" w:color="auto"/>
      </w:pBdr>
      <w:spacing w:before="100" w:beforeAutospacing="1" w:after="100" w:afterAutospacing="1"/>
      <w:jc w:val="center"/>
    </w:pPr>
    <w:rPr>
      <w:rFonts w:eastAsia="Arial Unicode MS"/>
    </w:rPr>
  </w:style>
  <w:style w:type="paragraph" w:customStyle="1" w:styleId="3H3">
    <w:name w:val="заголовок 3.H3"/>
    <w:basedOn w:val="a2"/>
    <w:next w:val="a2"/>
    <w:rsid w:val="00391421"/>
    <w:pPr>
      <w:keepNext/>
      <w:overflowPunct w:val="0"/>
      <w:autoSpaceDE w:val="0"/>
      <w:autoSpaceDN w:val="0"/>
      <w:adjustRightInd w:val="0"/>
      <w:spacing w:before="240" w:after="60"/>
      <w:textAlignment w:val="baseline"/>
    </w:pPr>
    <w:rPr>
      <w:rFonts w:ascii="Impact" w:hAnsi="Impact"/>
      <w:szCs w:val="20"/>
    </w:rPr>
  </w:style>
  <w:style w:type="paragraph" w:customStyle="1" w:styleId="510">
    <w:name w:val="Заголовок 51"/>
    <w:basedOn w:val="14"/>
    <w:next w:val="14"/>
    <w:rsid w:val="00391421"/>
    <w:pPr>
      <w:keepNext/>
      <w:tabs>
        <w:tab w:val="left" w:pos="-142"/>
        <w:tab w:val="left" w:pos="0"/>
      </w:tabs>
      <w:spacing w:after="120"/>
      <w:jc w:val="center"/>
      <w:outlineLvl w:val="4"/>
    </w:pPr>
    <w:rPr>
      <w:rFonts w:ascii="Arial" w:hAnsi="Arial"/>
      <w:b/>
      <w:snapToGrid/>
      <w:color w:val="000000"/>
      <w:sz w:val="18"/>
    </w:rPr>
  </w:style>
  <w:style w:type="paragraph" w:customStyle="1" w:styleId="115">
    <w:name w:val="Заголовок 11"/>
    <w:basedOn w:val="14"/>
    <w:next w:val="14"/>
    <w:rsid w:val="00391421"/>
    <w:rPr>
      <w:rFonts w:ascii="Kudriashov" w:hAnsi="Kudriashov"/>
      <w:snapToGrid/>
      <w:sz w:val="24"/>
    </w:rPr>
  </w:style>
  <w:style w:type="paragraph" w:customStyle="1" w:styleId="1fe">
    <w:name w:val="Нижний колонтитул 1"/>
    <w:basedOn w:val="af0"/>
    <w:next w:val="a2"/>
    <w:rsid w:val="00391421"/>
    <w:pPr>
      <w:jc w:val="center"/>
    </w:pPr>
    <w:rPr>
      <w:sz w:val="2"/>
    </w:rPr>
  </w:style>
  <w:style w:type="paragraph" w:customStyle="1" w:styleId="font5">
    <w:name w:val="font5"/>
    <w:basedOn w:val="a2"/>
    <w:rsid w:val="00391421"/>
    <w:pPr>
      <w:spacing w:before="100" w:beforeAutospacing="1" w:after="100" w:afterAutospacing="1"/>
    </w:pPr>
    <w:rPr>
      <w:rFonts w:eastAsia="Arial Unicode MS"/>
    </w:rPr>
  </w:style>
  <w:style w:type="paragraph" w:customStyle="1" w:styleId="font6">
    <w:name w:val="font6"/>
    <w:basedOn w:val="a2"/>
    <w:rsid w:val="00391421"/>
    <w:pPr>
      <w:spacing w:before="100" w:beforeAutospacing="1" w:after="100" w:afterAutospacing="1"/>
    </w:pPr>
    <w:rPr>
      <w:rFonts w:eastAsia="Arial Unicode MS"/>
    </w:rPr>
  </w:style>
  <w:style w:type="paragraph" w:customStyle="1" w:styleId="11112">
    <w:name w:val="1111 Знак Знак Знак"/>
    <w:basedOn w:val="a2"/>
    <w:rsid w:val="00391421"/>
    <w:pPr>
      <w:ind w:left="170" w:right="170" w:firstLine="851"/>
      <w:jc w:val="both"/>
    </w:pPr>
  </w:style>
  <w:style w:type="paragraph" w:customStyle="1" w:styleId="D1">
    <w:name w:val="Обычный/D1"/>
    <w:rsid w:val="00391421"/>
  </w:style>
  <w:style w:type="paragraph" w:customStyle="1" w:styleId="313">
    <w:name w:val="Основной текст 31"/>
    <w:basedOn w:val="a2"/>
    <w:rsid w:val="00391421"/>
    <w:pPr>
      <w:jc w:val="both"/>
    </w:pPr>
    <w:rPr>
      <w:sz w:val="16"/>
      <w:szCs w:val="20"/>
    </w:rPr>
  </w:style>
  <w:style w:type="character" w:customStyle="1" w:styleId="accented">
    <w:name w:val="accented"/>
    <w:basedOn w:val="a3"/>
    <w:rsid w:val="00391421"/>
  </w:style>
  <w:style w:type="character" w:customStyle="1" w:styleId="mymarkfind">
    <w:name w:val="my_mark_find"/>
    <w:basedOn w:val="a3"/>
    <w:rsid w:val="00391421"/>
  </w:style>
  <w:style w:type="paragraph" w:customStyle="1" w:styleId="xl98">
    <w:name w:val="xl98"/>
    <w:basedOn w:val="a2"/>
    <w:rsid w:val="00391421"/>
    <w:pPr>
      <w:spacing w:before="100" w:beforeAutospacing="1" w:after="100" w:afterAutospacing="1"/>
      <w:jc w:val="both"/>
      <w:textAlignment w:val="top"/>
    </w:pPr>
    <w:rPr>
      <w:rFonts w:ascii="Arial" w:eastAsia="Arial Unicode MS" w:hAnsi="Arial" w:cs="Arial Unicode MS"/>
    </w:rPr>
  </w:style>
  <w:style w:type="paragraph" w:styleId="HTML">
    <w:name w:val="HTML Preformatted"/>
    <w:aliases w:val=" Знак3,Стандартный HTML Знак,Стандартный HTML Знак1 Знак,Стандартный HTML Знак Знак Знак, Знак3 Знак Знак Знак, Знак3 Знак,Знак3"/>
    <w:basedOn w:val="a2"/>
    <w:link w:val="HTML1"/>
    <w:rsid w:val="0039142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Unicode MS" w:eastAsia="Arial Unicode MS" w:hAnsi="Arial Unicode MS" w:cs="Arial Unicode MS"/>
      <w:color w:val="000000"/>
      <w:sz w:val="20"/>
      <w:szCs w:val="20"/>
    </w:rPr>
  </w:style>
  <w:style w:type="paragraph" w:customStyle="1" w:styleId="111131">
    <w:name w:val="1111 Знак Знак Знак Знак Знак Знак Знак Знак3"/>
    <w:basedOn w:val="a2"/>
    <w:link w:val="111132"/>
    <w:rsid w:val="00391421"/>
    <w:pPr>
      <w:ind w:left="170" w:right="170" w:firstLine="851"/>
      <w:jc w:val="both"/>
    </w:pPr>
  </w:style>
  <w:style w:type="character" w:customStyle="1" w:styleId="111132">
    <w:name w:val="1111 Знак Знак Знак Знак Знак Знак Знак Знак3 Знак"/>
    <w:link w:val="111131"/>
    <w:rsid w:val="00391421"/>
    <w:rPr>
      <w:sz w:val="24"/>
      <w:szCs w:val="24"/>
      <w:lang w:val="ru-RU" w:eastAsia="ru-RU" w:bidi="ar-SA"/>
    </w:rPr>
  </w:style>
  <w:style w:type="paragraph" w:styleId="2f1">
    <w:name w:val="toc 2"/>
    <w:basedOn w:val="a2"/>
    <w:next w:val="a2"/>
    <w:autoRedefine/>
    <w:uiPriority w:val="39"/>
    <w:rsid w:val="003C4726"/>
    <w:pPr>
      <w:ind w:left="240"/>
    </w:pPr>
  </w:style>
  <w:style w:type="character" w:styleId="affffff0">
    <w:name w:val="annotation reference"/>
    <w:uiPriority w:val="99"/>
    <w:semiHidden/>
    <w:rsid w:val="00087D9B"/>
    <w:rPr>
      <w:sz w:val="16"/>
      <w:szCs w:val="16"/>
    </w:rPr>
  </w:style>
  <w:style w:type="paragraph" w:styleId="affffff1">
    <w:name w:val="Balloon Text"/>
    <w:aliases w:val="Текст выноски Знак, Знак2 Знак,Текст выноски Знак1 Знак1,Текст выноски Знак Знак Знак1,Знак2"/>
    <w:basedOn w:val="a2"/>
    <w:link w:val="1ff"/>
    <w:rsid w:val="00087D9B"/>
    <w:rPr>
      <w:rFonts w:ascii="Tahoma" w:hAnsi="Tahoma" w:cs="Tahoma"/>
      <w:sz w:val="16"/>
      <w:szCs w:val="16"/>
    </w:rPr>
  </w:style>
  <w:style w:type="paragraph" w:customStyle="1" w:styleId="11114">
    <w:name w:val="1111 Знак Знак Знак Знак"/>
    <w:basedOn w:val="a2"/>
    <w:rsid w:val="00735A42"/>
    <w:pPr>
      <w:ind w:left="170" w:right="170" w:firstLine="851"/>
      <w:jc w:val="both"/>
    </w:pPr>
  </w:style>
  <w:style w:type="paragraph" w:customStyle="1" w:styleId="ConsNormal">
    <w:name w:val="ConsNormal"/>
    <w:rsid w:val="00C3467A"/>
    <w:pPr>
      <w:widowControl w:val="0"/>
      <w:autoSpaceDE w:val="0"/>
      <w:autoSpaceDN w:val="0"/>
      <w:adjustRightInd w:val="0"/>
      <w:ind w:firstLine="720"/>
    </w:pPr>
    <w:rPr>
      <w:rFonts w:ascii="Arial" w:hAnsi="Arial" w:cs="Arial"/>
      <w:sz w:val="16"/>
      <w:szCs w:val="16"/>
      <w:lang w:bidi="sa-IN"/>
    </w:rPr>
  </w:style>
  <w:style w:type="paragraph" w:customStyle="1" w:styleId="ConsNonformat">
    <w:name w:val="ConsNonformat"/>
    <w:rsid w:val="00C3467A"/>
    <w:pPr>
      <w:widowControl w:val="0"/>
      <w:autoSpaceDE w:val="0"/>
      <w:autoSpaceDN w:val="0"/>
      <w:adjustRightInd w:val="0"/>
    </w:pPr>
    <w:rPr>
      <w:rFonts w:ascii="Courier New" w:hAnsi="Courier New" w:cs="Courier New"/>
      <w:sz w:val="16"/>
      <w:szCs w:val="16"/>
      <w:lang w:bidi="sa-IN"/>
    </w:rPr>
  </w:style>
  <w:style w:type="character" w:customStyle="1" w:styleId="111110">
    <w:name w:val="1111 Знак Знак Знак Знак Знак Знак Знак Знак1"/>
    <w:rsid w:val="00C95641"/>
    <w:rPr>
      <w:sz w:val="24"/>
      <w:szCs w:val="24"/>
      <w:lang w:val="ru-RU" w:eastAsia="ru-RU" w:bidi="ar-SA"/>
    </w:rPr>
  </w:style>
  <w:style w:type="character" w:customStyle="1" w:styleId="11115">
    <w:name w:val="1111 Знак Знак Знак Знак Знак Знак Знак Знак"/>
    <w:rsid w:val="00C95641"/>
    <w:rPr>
      <w:sz w:val="24"/>
      <w:szCs w:val="24"/>
      <w:lang w:val="ru-RU" w:eastAsia="ru-RU" w:bidi="ar-SA"/>
    </w:rPr>
  </w:style>
  <w:style w:type="paragraph" w:customStyle="1" w:styleId="111120">
    <w:name w:val="1111 Знак Знак Знак Знак Знак Знак Знак Знак Знак Знак Знак2"/>
    <w:basedOn w:val="a2"/>
    <w:link w:val="111121"/>
    <w:rsid w:val="00C95641"/>
    <w:pPr>
      <w:ind w:left="170" w:right="170" w:firstLine="851"/>
      <w:jc w:val="both"/>
    </w:pPr>
  </w:style>
  <w:style w:type="character" w:customStyle="1" w:styleId="111121">
    <w:name w:val="1111 Знак Знак Знак Знак Знак Знак Знак Знак Знак Знак Знак2 Знак"/>
    <w:link w:val="111120"/>
    <w:rsid w:val="00C95641"/>
    <w:rPr>
      <w:sz w:val="24"/>
      <w:szCs w:val="24"/>
      <w:lang w:val="ru-RU" w:eastAsia="ru-RU" w:bidi="ar-SA"/>
    </w:rPr>
  </w:style>
  <w:style w:type="paragraph" w:styleId="affffff2">
    <w:name w:val="caption"/>
    <w:aliases w:val=" Знак1,Название объекта Знак, Знак1 Знак"/>
    <w:basedOn w:val="a2"/>
    <w:next w:val="ac"/>
    <w:link w:val="1ff0"/>
    <w:qFormat/>
    <w:rsid w:val="00C95641"/>
    <w:pPr>
      <w:keepNext/>
      <w:spacing w:before="120" w:after="120"/>
      <w:jc w:val="center"/>
    </w:pPr>
    <w:rPr>
      <w:b/>
      <w:sz w:val="22"/>
      <w:szCs w:val="22"/>
    </w:rPr>
  </w:style>
  <w:style w:type="paragraph" w:styleId="1ff1">
    <w:name w:val="index 1"/>
    <w:basedOn w:val="a2"/>
    <w:next w:val="a2"/>
    <w:autoRedefine/>
    <w:semiHidden/>
    <w:rsid w:val="00C95641"/>
    <w:pPr>
      <w:ind w:left="240" w:hanging="240"/>
    </w:pPr>
  </w:style>
  <w:style w:type="paragraph" w:styleId="affffff3">
    <w:name w:val="index heading"/>
    <w:basedOn w:val="a2"/>
    <w:next w:val="1ff1"/>
    <w:semiHidden/>
    <w:rsid w:val="00C95641"/>
  </w:style>
  <w:style w:type="paragraph" w:styleId="3c">
    <w:name w:val="toc 3"/>
    <w:basedOn w:val="a2"/>
    <w:next w:val="a2"/>
    <w:autoRedefine/>
    <w:uiPriority w:val="39"/>
    <w:rsid w:val="00C95641"/>
    <w:pPr>
      <w:ind w:left="480"/>
    </w:pPr>
  </w:style>
  <w:style w:type="paragraph" w:styleId="73">
    <w:name w:val="toc 7"/>
    <w:basedOn w:val="a2"/>
    <w:next w:val="a2"/>
    <w:autoRedefine/>
    <w:uiPriority w:val="39"/>
    <w:rsid w:val="00C95641"/>
    <w:pPr>
      <w:ind w:left="1440"/>
    </w:pPr>
  </w:style>
  <w:style w:type="paragraph" w:styleId="58">
    <w:name w:val="toc 5"/>
    <w:basedOn w:val="a2"/>
    <w:next w:val="a2"/>
    <w:autoRedefine/>
    <w:uiPriority w:val="39"/>
    <w:rsid w:val="00C95641"/>
    <w:pPr>
      <w:ind w:left="960"/>
    </w:pPr>
  </w:style>
  <w:style w:type="paragraph" w:styleId="64">
    <w:name w:val="toc 6"/>
    <w:basedOn w:val="a2"/>
    <w:next w:val="a2"/>
    <w:autoRedefine/>
    <w:uiPriority w:val="39"/>
    <w:rsid w:val="00C95641"/>
    <w:pPr>
      <w:ind w:left="1200"/>
    </w:pPr>
  </w:style>
  <w:style w:type="paragraph" w:styleId="47">
    <w:name w:val="toc 4"/>
    <w:basedOn w:val="a2"/>
    <w:next w:val="a2"/>
    <w:autoRedefine/>
    <w:uiPriority w:val="39"/>
    <w:rsid w:val="00C95641"/>
    <w:pPr>
      <w:ind w:left="720"/>
    </w:pPr>
  </w:style>
  <w:style w:type="paragraph" w:customStyle="1" w:styleId="3d">
    <w:name w:val="3"/>
    <w:basedOn w:val="a2"/>
    <w:next w:val="af4"/>
    <w:rsid w:val="00C95641"/>
  </w:style>
  <w:style w:type="paragraph" w:customStyle="1" w:styleId="-0">
    <w:name w:val="УГТП-Текст"/>
    <w:basedOn w:val="a2"/>
    <w:rsid w:val="00C95641"/>
    <w:pPr>
      <w:ind w:left="284" w:right="284" w:firstLine="851"/>
      <w:jc w:val="both"/>
    </w:pPr>
    <w:rPr>
      <w:rFonts w:ascii="Arial" w:hAnsi="Arial" w:cs="Arial"/>
      <w:bCs/>
      <w:iCs/>
      <w:szCs w:val="28"/>
    </w:rPr>
  </w:style>
  <w:style w:type="paragraph" w:customStyle="1" w:styleId="-20">
    <w:name w:val="УГТП-Заголовок 2"/>
    <w:basedOn w:val="a2"/>
    <w:rsid w:val="00C95641"/>
    <w:pPr>
      <w:spacing w:before="240"/>
      <w:ind w:left="284" w:right="284" w:firstLine="851"/>
    </w:pPr>
    <w:rPr>
      <w:rFonts w:ascii="Arial" w:hAnsi="Arial" w:cs="Arial"/>
      <w:b/>
      <w:bCs/>
      <w:iCs/>
      <w:sz w:val="28"/>
      <w:szCs w:val="28"/>
    </w:rPr>
  </w:style>
  <w:style w:type="paragraph" w:customStyle="1" w:styleId="-1">
    <w:name w:val="УГТП-Текст Знак1"/>
    <w:basedOn w:val="a2"/>
    <w:rsid w:val="00C95641"/>
    <w:pPr>
      <w:ind w:left="284" w:right="284" w:firstLine="851"/>
      <w:jc w:val="both"/>
    </w:pPr>
    <w:rPr>
      <w:rFonts w:ascii="Arial" w:hAnsi="Arial" w:cs="Arial"/>
      <w:bCs/>
      <w:iCs/>
      <w:szCs w:val="28"/>
    </w:rPr>
  </w:style>
  <w:style w:type="paragraph" w:customStyle="1" w:styleId="-3">
    <w:name w:val="УГТП-Текст Знак Знак"/>
    <w:basedOn w:val="a2"/>
    <w:rsid w:val="00C95641"/>
    <w:pPr>
      <w:ind w:left="284" w:right="284" w:firstLine="851"/>
      <w:jc w:val="both"/>
    </w:pPr>
    <w:rPr>
      <w:rFonts w:ascii="Arial" w:hAnsi="Arial" w:cs="Arial"/>
      <w:bCs/>
      <w:szCs w:val="28"/>
    </w:rPr>
  </w:style>
  <w:style w:type="paragraph" w:customStyle="1" w:styleId="-4">
    <w:name w:val="УГТП-Текст Знак Знак Знак Знак"/>
    <w:basedOn w:val="a2"/>
    <w:rsid w:val="00C95641"/>
    <w:pPr>
      <w:ind w:left="284" w:right="284" w:firstLine="851"/>
      <w:jc w:val="both"/>
    </w:pPr>
    <w:rPr>
      <w:rFonts w:ascii="Arial" w:hAnsi="Arial" w:cs="Arial"/>
      <w:bCs/>
      <w:szCs w:val="28"/>
    </w:rPr>
  </w:style>
  <w:style w:type="paragraph" w:customStyle="1" w:styleId="-21">
    <w:name w:val="маркер-2"/>
    <w:basedOn w:val="a2"/>
    <w:autoRedefine/>
    <w:rsid w:val="00C95641"/>
    <w:pPr>
      <w:ind w:firstLine="851"/>
      <w:jc w:val="both"/>
    </w:pPr>
    <w:rPr>
      <w:rFonts w:ascii="Arial" w:hAnsi="Arial" w:cs="Arial"/>
      <w:bCs/>
      <w:iCs/>
      <w:szCs w:val="20"/>
    </w:rPr>
  </w:style>
  <w:style w:type="paragraph" w:customStyle="1" w:styleId="-5">
    <w:name w:val="УГТП-Наименование объекта"/>
    <w:basedOn w:val="a2"/>
    <w:autoRedefine/>
    <w:rsid w:val="00C95641"/>
    <w:pPr>
      <w:jc w:val="center"/>
    </w:pPr>
    <w:rPr>
      <w:rFonts w:ascii="Arial" w:hAnsi="Arial" w:cs="Arial"/>
      <w:bCs/>
      <w:iCs/>
      <w:sz w:val="20"/>
      <w:szCs w:val="36"/>
    </w:rPr>
  </w:style>
  <w:style w:type="character" w:customStyle="1" w:styleId="116">
    <w:name w:val="Заголовок 1 Знак1"/>
    <w:aliases w:val="новая страница Знак,Заголовок 1 Знак1 Знак1 Знак,Заголовок 1 Знак Знак Знак Знак,Заголовок 1 Знак Знак Знак Знак Знак1 Знак,Заголовок 1 Знак Знак Знак Знак Знак Знак Знак,Заголовок 1 Знак1 Знак Знак Знак"/>
    <w:rsid w:val="00C95641"/>
    <w:rPr>
      <w:rFonts w:ascii="Arial" w:hAnsi="Arial" w:cs="Arial"/>
      <w:b/>
      <w:bCs/>
      <w:caps/>
      <w:kern w:val="32"/>
      <w:sz w:val="28"/>
      <w:szCs w:val="28"/>
      <w:lang w:val="ru-RU" w:eastAsia="ru-RU" w:bidi="ar-SA"/>
    </w:rPr>
  </w:style>
  <w:style w:type="paragraph" w:customStyle="1" w:styleId="affffff4">
    <w:name w:val="Îáû÷íûé"/>
    <w:rsid w:val="00C95641"/>
    <w:rPr>
      <w:rFonts w:ascii="Arial" w:hAnsi="Arial"/>
      <w:sz w:val="24"/>
    </w:rPr>
  </w:style>
  <w:style w:type="paragraph" w:customStyle="1" w:styleId="affffff5">
    <w:name w:val="НазваниеТаблицы"/>
    <w:basedOn w:val="a2"/>
    <w:autoRedefine/>
    <w:rsid w:val="00C95641"/>
    <w:pPr>
      <w:ind w:firstLine="851"/>
      <w:outlineLvl w:val="0"/>
    </w:pPr>
    <w:rPr>
      <w:rFonts w:ascii="Arial" w:hAnsi="Arial" w:cs="Arial"/>
      <w:bCs/>
      <w:iCs/>
      <w:snapToGrid w:val="0"/>
      <w:color w:val="000000"/>
      <w:spacing w:val="-4"/>
      <w:szCs w:val="28"/>
    </w:rPr>
  </w:style>
  <w:style w:type="paragraph" w:customStyle="1" w:styleId="1ff2">
    <w:name w:val="Обычный1"/>
    <w:rsid w:val="00C95641"/>
    <w:rPr>
      <w:rFonts w:ascii="Arial" w:hAnsi="Arial"/>
      <w:spacing w:val="20"/>
      <w:sz w:val="22"/>
    </w:rPr>
  </w:style>
  <w:style w:type="paragraph" w:customStyle="1" w:styleId="affffff6">
    <w:name w:val="Основной текст с отступо"/>
    <w:basedOn w:val="1ff2"/>
    <w:rsid w:val="00C95641"/>
    <w:pPr>
      <w:spacing w:line="235" w:lineRule="atLeast"/>
      <w:ind w:firstLine="851"/>
      <w:jc w:val="both"/>
    </w:pPr>
  </w:style>
  <w:style w:type="paragraph" w:customStyle="1" w:styleId="59">
    <w:name w:val="оглавление 5"/>
    <w:basedOn w:val="a2"/>
    <w:next w:val="a2"/>
    <w:rsid w:val="00C95641"/>
    <w:pPr>
      <w:widowControl w:val="0"/>
      <w:spacing w:line="360" w:lineRule="auto"/>
      <w:ind w:firstLine="720"/>
      <w:jc w:val="both"/>
    </w:pPr>
    <w:rPr>
      <w:rFonts w:ascii="Arial" w:hAnsi="Arial" w:cs="Arial"/>
      <w:bCs/>
      <w:iCs/>
      <w:szCs w:val="20"/>
    </w:rPr>
  </w:style>
  <w:style w:type="paragraph" w:customStyle="1" w:styleId="affffff7">
    <w:name w:val="Обычный.Обычный док"/>
    <w:rsid w:val="00C95641"/>
    <w:pPr>
      <w:overflowPunct w:val="0"/>
      <w:autoSpaceDE w:val="0"/>
      <w:autoSpaceDN w:val="0"/>
      <w:adjustRightInd w:val="0"/>
      <w:ind w:firstLine="851"/>
      <w:textAlignment w:val="baseline"/>
    </w:pPr>
    <w:rPr>
      <w:sz w:val="24"/>
    </w:rPr>
  </w:style>
  <w:style w:type="paragraph" w:customStyle="1" w:styleId="affffff8">
    <w:name w:val="Заголовок таблиц"/>
    <w:basedOn w:val="ac"/>
    <w:autoRedefine/>
    <w:rsid w:val="00C95641"/>
    <w:pPr>
      <w:tabs>
        <w:tab w:val="left" w:pos="709"/>
        <w:tab w:val="left" w:pos="851"/>
      </w:tabs>
      <w:spacing w:after="0"/>
      <w:ind w:firstLine="851"/>
      <w:jc w:val="both"/>
    </w:pPr>
    <w:rPr>
      <w:rFonts w:ascii="Arial" w:hAnsi="Arial" w:cs="Arial"/>
      <w:sz w:val="24"/>
    </w:rPr>
  </w:style>
  <w:style w:type="paragraph" w:customStyle="1" w:styleId="1ff3">
    <w:name w:val="Подзаголовок1"/>
    <w:basedOn w:val="a2"/>
    <w:rsid w:val="00C95641"/>
    <w:pPr>
      <w:jc w:val="center"/>
    </w:pPr>
    <w:rPr>
      <w:rFonts w:ascii="Arial" w:hAnsi="Arial" w:cs="Arial"/>
      <w:bCs/>
      <w:iCs/>
      <w:szCs w:val="20"/>
    </w:rPr>
  </w:style>
  <w:style w:type="paragraph" w:customStyle="1" w:styleId="affffff9">
    <w:name w:val="обычный курьер"/>
    <w:basedOn w:val="a2"/>
    <w:rsid w:val="00C95641"/>
    <w:pPr>
      <w:ind w:firstLine="709"/>
      <w:jc w:val="both"/>
    </w:pPr>
    <w:rPr>
      <w:rFonts w:ascii="Courier New" w:hAnsi="Courier New" w:cs="Courier New"/>
      <w:bCs/>
      <w:iCs/>
      <w:szCs w:val="28"/>
    </w:rPr>
  </w:style>
  <w:style w:type="paragraph" w:customStyle="1" w:styleId="affffffa">
    <w:name w:val="регламент"/>
    <w:basedOn w:val="affffff9"/>
    <w:rsid w:val="00C95641"/>
    <w:pPr>
      <w:spacing w:after="240"/>
      <w:ind w:firstLine="0"/>
    </w:pPr>
  </w:style>
  <w:style w:type="paragraph" w:customStyle="1" w:styleId="-10">
    <w:name w:val="УГТП-Заголовок 1"/>
    <w:basedOn w:val="a2"/>
    <w:rsid w:val="00C95641"/>
    <w:pPr>
      <w:spacing w:before="240"/>
      <w:ind w:left="284" w:right="284" w:firstLine="851"/>
    </w:pPr>
    <w:rPr>
      <w:rFonts w:ascii="Arial" w:hAnsi="Arial" w:cs="Arial"/>
      <w:b/>
      <w:bCs/>
      <w:iCs/>
      <w:caps/>
      <w:sz w:val="28"/>
      <w:szCs w:val="28"/>
    </w:rPr>
  </w:style>
  <w:style w:type="paragraph" w:customStyle="1" w:styleId="affffffb">
    <w:name w:val="ЗаголовокТаблицы"/>
    <w:basedOn w:val="a2"/>
    <w:rsid w:val="00C95641"/>
    <w:pPr>
      <w:spacing w:before="60" w:after="60"/>
      <w:jc w:val="center"/>
    </w:pPr>
    <w:rPr>
      <w:rFonts w:ascii="Arial Narrow" w:hAnsi="Arial Narrow" w:cs="Arial"/>
      <w:b/>
      <w:bCs/>
      <w:iCs/>
      <w:snapToGrid w:val="0"/>
      <w:sz w:val="22"/>
      <w:szCs w:val="20"/>
    </w:rPr>
  </w:style>
  <w:style w:type="paragraph" w:customStyle="1" w:styleId="117">
    <w:name w:val="Стиль11"/>
    <w:basedOn w:val="afff1"/>
    <w:rsid w:val="00C95641"/>
    <w:pPr>
      <w:widowControl w:val="0"/>
      <w:ind w:firstLine="851"/>
      <w:jc w:val="both"/>
    </w:pPr>
    <w:rPr>
      <w:rFonts w:ascii="Arial" w:hAnsi="Arial" w:cs="Arial"/>
      <w:bCs/>
      <w:iCs/>
      <w:sz w:val="24"/>
    </w:rPr>
  </w:style>
  <w:style w:type="paragraph" w:customStyle="1" w:styleId="-11">
    <w:name w:val="УГТП-Заголовок 1 Знак"/>
    <w:basedOn w:val="a2"/>
    <w:rsid w:val="00C95641"/>
    <w:pPr>
      <w:spacing w:before="240"/>
      <w:ind w:left="284" w:right="284" w:firstLine="851"/>
    </w:pPr>
    <w:rPr>
      <w:rFonts w:ascii="Arial" w:hAnsi="Arial" w:cs="Arial"/>
      <w:b/>
      <w:bCs/>
      <w:iCs/>
      <w:caps/>
      <w:sz w:val="28"/>
      <w:szCs w:val="28"/>
    </w:rPr>
  </w:style>
  <w:style w:type="paragraph" w:customStyle="1" w:styleId="-12">
    <w:name w:val="УГТП-Текст Знак1 Знак Знак"/>
    <w:basedOn w:val="a2"/>
    <w:rsid w:val="00C95641"/>
    <w:pPr>
      <w:ind w:left="284" w:right="284" w:firstLine="851"/>
      <w:jc w:val="both"/>
    </w:pPr>
    <w:rPr>
      <w:rFonts w:ascii="Arial" w:hAnsi="Arial" w:cs="Arial"/>
      <w:bCs/>
      <w:iCs/>
      <w:szCs w:val="28"/>
    </w:rPr>
  </w:style>
  <w:style w:type="paragraph" w:customStyle="1" w:styleId="-6">
    <w:name w:val="УГТП-Подпункт"/>
    <w:basedOn w:val="-7"/>
    <w:rsid w:val="00C95641"/>
  </w:style>
  <w:style w:type="paragraph" w:customStyle="1" w:styleId="-7">
    <w:name w:val="УГТП-Пункт"/>
    <w:basedOn w:val="-20"/>
    <w:rsid w:val="00C95641"/>
    <w:rPr>
      <w:iCs w:val="0"/>
      <w:sz w:val="24"/>
    </w:rPr>
  </w:style>
  <w:style w:type="paragraph" w:customStyle="1" w:styleId="-13">
    <w:name w:val="УГТП-Текст Знак1 Знак Знак Знак Знак Знак Знак Знак Знак Знак Знак Знак Знак Знак Знак Знак Знак Знак Знак"/>
    <w:basedOn w:val="a2"/>
    <w:rsid w:val="00C95641"/>
    <w:pPr>
      <w:ind w:left="284" w:right="284" w:firstLine="851"/>
      <w:jc w:val="both"/>
    </w:pPr>
    <w:rPr>
      <w:rFonts w:ascii="Arial" w:hAnsi="Arial" w:cs="Arial"/>
      <w:bCs/>
      <w:szCs w:val="28"/>
    </w:rPr>
  </w:style>
  <w:style w:type="paragraph" w:customStyle="1" w:styleId="-14">
    <w:name w:val="УГТП-Текст Знак1 Знак"/>
    <w:basedOn w:val="a2"/>
    <w:rsid w:val="00C95641"/>
    <w:pPr>
      <w:ind w:left="284" w:right="284" w:firstLine="851"/>
      <w:jc w:val="both"/>
    </w:pPr>
    <w:rPr>
      <w:rFonts w:ascii="Arial" w:hAnsi="Arial" w:cs="Arial"/>
      <w:snapToGrid w:val="0"/>
    </w:rPr>
  </w:style>
  <w:style w:type="paragraph" w:customStyle="1" w:styleId="1ff4">
    <w:name w:val="оглавление 1"/>
    <w:basedOn w:val="a2"/>
    <w:next w:val="a2"/>
    <w:rsid w:val="00C95641"/>
    <w:pPr>
      <w:tabs>
        <w:tab w:val="right" w:leader="dot" w:pos="10205"/>
      </w:tabs>
    </w:pPr>
    <w:rPr>
      <w:rFonts w:ascii="Arial" w:hAnsi="Arial"/>
      <w:color w:val="000000"/>
      <w:spacing w:val="16"/>
      <w:kern w:val="24"/>
      <w:szCs w:val="20"/>
    </w:rPr>
  </w:style>
  <w:style w:type="paragraph" w:customStyle="1" w:styleId="caaieiaie1">
    <w:name w:val="caaieiaie 1"/>
    <w:basedOn w:val="a2"/>
    <w:next w:val="a2"/>
    <w:rsid w:val="00C95641"/>
    <w:pPr>
      <w:keepNext/>
      <w:ind w:left="1353" w:right="425"/>
    </w:pPr>
    <w:rPr>
      <w:sz w:val="28"/>
      <w:szCs w:val="28"/>
    </w:rPr>
  </w:style>
  <w:style w:type="character" w:customStyle="1" w:styleId="111112">
    <w:name w:val="1111 Знак Знак Знак1"/>
    <w:rsid w:val="00C95641"/>
    <w:rPr>
      <w:sz w:val="24"/>
      <w:szCs w:val="24"/>
      <w:lang w:val="ru-RU" w:eastAsia="ru-RU" w:bidi="ar-SA"/>
    </w:rPr>
  </w:style>
  <w:style w:type="paragraph" w:styleId="83">
    <w:name w:val="toc 8"/>
    <w:basedOn w:val="a2"/>
    <w:next w:val="a2"/>
    <w:autoRedefine/>
    <w:uiPriority w:val="39"/>
    <w:rsid w:val="00503F5A"/>
    <w:pPr>
      <w:ind w:left="1680"/>
    </w:pPr>
    <w:rPr>
      <w:szCs w:val="20"/>
    </w:rPr>
  </w:style>
  <w:style w:type="paragraph" w:styleId="93">
    <w:name w:val="toc 9"/>
    <w:basedOn w:val="a2"/>
    <w:next w:val="a2"/>
    <w:autoRedefine/>
    <w:uiPriority w:val="39"/>
    <w:rsid w:val="00503F5A"/>
    <w:pPr>
      <w:ind w:left="1920"/>
    </w:pPr>
    <w:rPr>
      <w:szCs w:val="20"/>
    </w:rPr>
  </w:style>
  <w:style w:type="paragraph" w:customStyle="1" w:styleId="ConsPlusNormal">
    <w:name w:val="ConsPlusNormal"/>
    <w:rsid w:val="005B30B5"/>
    <w:pPr>
      <w:widowControl w:val="0"/>
      <w:autoSpaceDE w:val="0"/>
      <w:autoSpaceDN w:val="0"/>
      <w:adjustRightInd w:val="0"/>
      <w:ind w:firstLine="720"/>
    </w:pPr>
    <w:rPr>
      <w:rFonts w:ascii="Arial" w:hAnsi="Arial" w:cs="Arial"/>
    </w:rPr>
  </w:style>
  <w:style w:type="character" w:styleId="affffffc">
    <w:name w:val="Strong"/>
    <w:qFormat/>
    <w:rsid w:val="006A777A"/>
    <w:rPr>
      <w:b/>
      <w:bCs/>
    </w:rPr>
  </w:style>
  <w:style w:type="paragraph" w:customStyle="1" w:styleId="ConsPlusTitle">
    <w:name w:val="ConsPlusTitle"/>
    <w:rsid w:val="00424E56"/>
    <w:pPr>
      <w:widowControl w:val="0"/>
      <w:autoSpaceDE w:val="0"/>
      <w:autoSpaceDN w:val="0"/>
      <w:adjustRightInd w:val="0"/>
    </w:pPr>
    <w:rPr>
      <w:rFonts w:ascii="Arial" w:hAnsi="Arial" w:cs="Arial"/>
      <w:b/>
      <w:bCs/>
    </w:rPr>
  </w:style>
  <w:style w:type="paragraph" w:customStyle="1" w:styleId="1111111">
    <w:name w:val="1111 Знак Знак Знак1 Знак Знак Знак1 Знак Знак Знак Знак Знак"/>
    <w:basedOn w:val="a2"/>
    <w:link w:val="1111112"/>
    <w:rsid w:val="008B60E5"/>
    <w:pPr>
      <w:ind w:left="170" w:right="170" w:firstLine="851"/>
      <w:jc w:val="both"/>
    </w:pPr>
  </w:style>
  <w:style w:type="character" w:customStyle="1" w:styleId="1111112">
    <w:name w:val="1111 Знак Знак Знак1 Знак Знак Знак1 Знак Знак Знак Знак Знак Знак"/>
    <w:link w:val="1111111"/>
    <w:rsid w:val="008B60E5"/>
    <w:rPr>
      <w:sz w:val="24"/>
      <w:szCs w:val="24"/>
      <w:lang w:val="ru-RU" w:eastAsia="ru-RU" w:bidi="ar-SA"/>
    </w:rPr>
  </w:style>
  <w:style w:type="paragraph" w:customStyle="1" w:styleId="11116">
    <w:name w:val="1111 Знак Знак Знак Знак Знак Знак Знак Знак Знак Знак Знак Знак Знак"/>
    <w:basedOn w:val="a2"/>
    <w:link w:val="111113"/>
    <w:rsid w:val="00935451"/>
    <w:pPr>
      <w:ind w:left="170" w:right="170" w:firstLine="851"/>
      <w:jc w:val="both"/>
    </w:pPr>
  </w:style>
  <w:style w:type="character" w:customStyle="1" w:styleId="111113">
    <w:name w:val="1111 Знак Знак Знак Знак Знак Знак Знак Знак Знак Знак Знак Знак Знак Знак1"/>
    <w:link w:val="11116"/>
    <w:rsid w:val="00935451"/>
    <w:rPr>
      <w:sz w:val="24"/>
      <w:szCs w:val="24"/>
      <w:lang w:val="ru-RU" w:eastAsia="ru-RU" w:bidi="ar-SA"/>
    </w:rPr>
  </w:style>
  <w:style w:type="character" w:customStyle="1" w:styleId="1111113">
    <w:name w:val="1111 Знак Знак Знак Знак Знак Знак Знак Знак Знак Знак Знак Знак Знак Знак Знак1 Знак Знак1"/>
    <w:rsid w:val="00935451"/>
    <w:rPr>
      <w:sz w:val="24"/>
      <w:szCs w:val="24"/>
      <w:lang w:val="ru-RU" w:eastAsia="ru-RU" w:bidi="ar-SA"/>
    </w:rPr>
  </w:style>
  <w:style w:type="paragraph" w:customStyle="1" w:styleId="111114">
    <w:name w:val="1111 Знак Знак Знак Знак1 Знак Знак Знак"/>
    <w:basedOn w:val="a2"/>
    <w:link w:val="111115"/>
    <w:rsid w:val="00935451"/>
    <w:pPr>
      <w:ind w:left="170" w:right="170" w:firstLine="851"/>
      <w:jc w:val="both"/>
    </w:pPr>
  </w:style>
  <w:style w:type="character" w:customStyle="1" w:styleId="111122">
    <w:name w:val="1111 Знак Знак Знак2 Знак Знак Знак Знак"/>
    <w:link w:val="111123"/>
    <w:rsid w:val="00935451"/>
    <w:rPr>
      <w:sz w:val="24"/>
      <w:szCs w:val="24"/>
      <w:lang w:val="ru-RU" w:eastAsia="ru-RU" w:bidi="ar-SA"/>
    </w:rPr>
  </w:style>
  <w:style w:type="paragraph" w:customStyle="1" w:styleId="111116">
    <w:name w:val="1111 Знак Знак Знак Знак Знак Знак Знак1"/>
    <w:basedOn w:val="a2"/>
    <w:rsid w:val="00935451"/>
    <w:pPr>
      <w:ind w:left="170" w:right="170" w:firstLine="851"/>
      <w:jc w:val="both"/>
    </w:pPr>
  </w:style>
  <w:style w:type="paragraph" w:customStyle="1" w:styleId="111117">
    <w:name w:val="1111 Знак Знак Знак Знак Знак1 Знак Знак Знак"/>
    <w:basedOn w:val="a2"/>
    <w:link w:val="111118"/>
    <w:rsid w:val="00935451"/>
    <w:pPr>
      <w:ind w:left="170" w:right="170" w:firstLine="851"/>
      <w:jc w:val="both"/>
    </w:pPr>
  </w:style>
  <w:style w:type="character" w:customStyle="1" w:styleId="111118">
    <w:name w:val="1111 Знак Знак Знак Знак Знак1 Знак Знак Знак Знак"/>
    <w:link w:val="111117"/>
    <w:rsid w:val="00935451"/>
    <w:rPr>
      <w:sz w:val="24"/>
      <w:szCs w:val="24"/>
      <w:lang w:val="ru-RU" w:eastAsia="ru-RU" w:bidi="ar-SA"/>
    </w:rPr>
  </w:style>
  <w:style w:type="paragraph" w:customStyle="1" w:styleId="111123">
    <w:name w:val="1111 Знак Знак Знак2 Знак Знак Знак"/>
    <w:basedOn w:val="a2"/>
    <w:link w:val="111122"/>
    <w:rsid w:val="00935451"/>
    <w:pPr>
      <w:ind w:left="170" w:right="170" w:firstLine="851"/>
      <w:jc w:val="both"/>
    </w:pPr>
  </w:style>
  <w:style w:type="paragraph" w:customStyle="1" w:styleId="ConsTitle">
    <w:name w:val="ConsTitle"/>
    <w:rsid w:val="00935451"/>
    <w:pPr>
      <w:widowControl w:val="0"/>
      <w:autoSpaceDE w:val="0"/>
      <w:autoSpaceDN w:val="0"/>
      <w:adjustRightInd w:val="0"/>
    </w:pPr>
    <w:rPr>
      <w:rFonts w:ascii="Arial" w:hAnsi="Arial" w:cs="Arial"/>
      <w:b/>
      <w:bCs/>
      <w:sz w:val="12"/>
      <w:szCs w:val="12"/>
    </w:rPr>
  </w:style>
  <w:style w:type="paragraph" w:customStyle="1" w:styleId="1ff5">
    <w:name w:val="Обычный (веб)1"/>
    <w:basedOn w:val="a2"/>
    <w:rsid w:val="00935451"/>
    <w:rPr>
      <w:szCs w:val="20"/>
    </w:rPr>
  </w:style>
  <w:style w:type="paragraph" w:customStyle="1" w:styleId="1ff6">
    <w:name w:val="Электронная подпись1"/>
    <w:basedOn w:val="a2"/>
    <w:rsid w:val="00935451"/>
    <w:pPr>
      <w:spacing w:line="360" w:lineRule="auto"/>
      <w:ind w:firstLine="284"/>
      <w:jc w:val="both"/>
    </w:pPr>
    <w:rPr>
      <w:rFonts w:ascii="Arial" w:hAnsi="Arial"/>
      <w:sz w:val="20"/>
      <w:szCs w:val="20"/>
    </w:rPr>
  </w:style>
  <w:style w:type="paragraph" w:customStyle="1" w:styleId="1ff7">
    <w:name w:val="Тема примечания1"/>
    <w:basedOn w:val="afffb"/>
    <w:next w:val="afffb"/>
    <w:rsid w:val="00935451"/>
    <w:rPr>
      <w:b/>
    </w:rPr>
  </w:style>
  <w:style w:type="paragraph" w:customStyle="1" w:styleId="HTML10">
    <w:name w:val="Стандартный HTML1"/>
    <w:basedOn w:val="a2"/>
    <w:rsid w:val="009354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Unicode MS" w:eastAsia="Arial Unicode MS" w:hAnsi="Arial Unicode MS"/>
      <w:color w:val="000000"/>
      <w:sz w:val="20"/>
      <w:szCs w:val="20"/>
    </w:rPr>
  </w:style>
  <w:style w:type="paragraph" w:customStyle="1" w:styleId="1ff8">
    <w:name w:val="Текст выноски1"/>
    <w:basedOn w:val="a2"/>
    <w:semiHidden/>
    <w:rsid w:val="00935451"/>
    <w:rPr>
      <w:rFonts w:ascii="Tahoma" w:hAnsi="Tahoma"/>
      <w:sz w:val="16"/>
      <w:szCs w:val="20"/>
    </w:rPr>
  </w:style>
  <w:style w:type="character" w:customStyle="1" w:styleId="111119">
    <w:name w:val="1111 Знак Знак Знак1 Знак Знак Знак"/>
    <w:rsid w:val="00935451"/>
    <w:rPr>
      <w:noProof w:val="0"/>
      <w:sz w:val="24"/>
      <w:szCs w:val="24"/>
      <w:lang w:val="ru-RU" w:eastAsia="ru-RU" w:bidi="ar-SA"/>
    </w:rPr>
  </w:style>
  <w:style w:type="character" w:customStyle="1" w:styleId="read">
    <w:name w:val="read"/>
    <w:basedOn w:val="a3"/>
    <w:rsid w:val="00935451"/>
  </w:style>
  <w:style w:type="character" w:customStyle="1" w:styleId="11111110">
    <w:name w:val="1111 Знак Знак Знак Знак Знак Знак1 Знак Знак Знак Знак Знак1 Знак Знак1"/>
    <w:rsid w:val="00935451"/>
    <w:rPr>
      <w:sz w:val="24"/>
      <w:szCs w:val="24"/>
      <w:lang w:val="ru-RU" w:eastAsia="ru-RU" w:bidi="ar-SA"/>
    </w:rPr>
  </w:style>
  <w:style w:type="character" w:customStyle="1" w:styleId="1111311">
    <w:name w:val="1111 Знак Знак Знак Знак Знак Знак Знак3 Знак1 Знак Знак1"/>
    <w:rsid w:val="00935451"/>
    <w:rPr>
      <w:sz w:val="24"/>
      <w:szCs w:val="24"/>
      <w:lang w:val="ru-RU" w:eastAsia="ru-RU" w:bidi="ar-SA"/>
    </w:rPr>
  </w:style>
  <w:style w:type="paragraph" w:customStyle="1" w:styleId="1ff9">
    <w:name w:val="Основной текст.Основной текст Знак1.Основной текст Знак Знак.Основной текст Знак"/>
    <w:basedOn w:val="a2"/>
    <w:rsid w:val="00935451"/>
    <w:pPr>
      <w:spacing w:after="120"/>
    </w:pPr>
    <w:rPr>
      <w:sz w:val="20"/>
      <w:szCs w:val="20"/>
    </w:rPr>
  </w:style>
  <w:style w:type="paragraph" w:customStyle="1" w:styleId="df2ef3">
    <w:name w:val="Îñíîâíîé òåêñò ñ îòñdf2óãefîì 3"/>
    <w:basedOn w:val="a2"/>
    <w:rsid w:val="00935451"/>
    <w:pPr>
      <w:widowControl w:val="0"/>
      <w:ind w:firstLine="720"/>
      <w:jc w:val="both"/>
    </w:pPr>
    <w:rPr>
      <w:b/>
      <w:szCs w:val="20"/>
    </w:rPr>
  </w:style>
  <w:style w:type="character" w:customStyle="1" w:styleId="11111a">
    <w:name w:val="1111 Знак Знак Знак Знак Знак Знак Знак Знак1 Знак"/>
    <w:rsid w:val="00935451"/>
    <w:rPr>
      <w:sz w:val="24"/>
      <w:szCs w:val="24"/>
      <w:lang w:val="ru-RU" w:eastAsia="ru-RU" w:bidi="ar-SA"/>
    </w:rPr>
  </w:style>
  <w:style w:type="character" w:customStyle="1" w:styleId="11111b">
    <w:name w:val="1111 Знак Знак Знак Знак Знак Знак Знак Знак Знак Знак Знак Знак1"/>
    <w:rsid w:val="00935451"/>
    <w:rPr>
      <w:sz w:val="24"/>
      <w:szCs w:val="24"/>
      <w:lang w:val="ru-RU" w:eastAsia="ru-RU" w:bidi="ar-SA"/>
    </w:rPr>
  </w:style>
  <w:style w:type="paragraph" w:customStyle="1" w:styleId="111124">
    <w:name w:val="1111 Знак Знак Знак Знак2"/>
    <w:basedOn w:val="a2"/>
    <w:rsid w:val="00935451"/>
    <w:pPr>
      <w:ind w:left="170" w:right="170" w:firstLine="851"/>
      <w:jc w:val="both"/>
    </w:pPr>
  </w:style>
  <w:style w:type="character" w:customStyle="1" w:styleId="1111114">
    <w:name w:val="1111 Знак Знак Знак1 Знак1"/>
    <w:rsid w:val="00935451"/>
    <w:rPr>
      <w:sz w:val="24"/>
      <w:szCs w:val="24"/>
      <w:lang w:val="ru-RU" w:eastAsia="ru-RU" w:bidi="ar-SA"/>
    </w:rPr>
  </w:style>
  <w:style w:type="paragraph" w:customStyle="1" w:styleId="1ffa">
    <w:name w:val="Основной текст с отступом.Основной текст лево.Основной текст лево1"/>
    <w:basedOn w:val="a2"/>
    <w:rsid w:val="00935451"/>
    <w:pPr>
      <w:spacing w:line="360" w:lineRule="auto"/>
    </w:pPr>
    <w:rPr>
      <w:sz w:val="22"/>
    </w:rPr>
  </w:style>
  <w:style w:type="paragraph" w:customStyle="1" w:styleId="2f2">
    <w:name w:val="ффф2"/>
    <w:basedOn w:val="a2"/>
    <w:rsid w:val="00935451"/>
    <w:pPr>
      <w:spacing w:line="240" w:lineRule="atLeast"/>
      <w:jc w:val="both"/>
    </w:pPr>
    <w:rPr>
      <w:sz w:val="28"/>
      <w:szCs w:val="20"/>
    </w:rPr>
  </w:style>
  <w:style w:type="paragraph" w:customStyle="1" w:styleId="11111c">
    <w:name w:val="1111 Знак Знак Знак Знак Знак Знак1"/>
    <w:basedOn w:val="a2"/>
    <w:link w:val="1111115"/>
    <w:rsid w:val="00935451"/>
    <w:pPr>
      <w:ind w:left="170" w:right="170" w:firstLine="851"/>
      <w:jc w:val="both"/>
    </w:pPr>
  </w:style>
  <w:style w:type="character" w:customStyle="1" w:styleId="1111116">
    <w:name w:val="1111 Знак Знак Знак Знак Знак Знак1 Знак Знак1"/>
    <w:rsid w:val="00935451"/>
    <w:rPr>
      <w:sz w:val="24"/>
      <w:szCs w:val="24"/>
      <w:lang w:val="ru-RU" w:eastAsia="ru-RU" w:bidi="ar-SA"/>
    </w:rPr>
  </w:style>
  <w:style w:type="character" w:customStyle="1" w:styleId="11111d">
    <w:name w:val="1111 Знак Знак Знак Знак Знак Знак Знак Знак Знак Знак1"/>
    <w:rsid w:val="00935451"/>
    <w:rPr>
      <w:sz w:val="24"/>
      <w:szCs w:val="24"/>
      <w:lang w:val="ru-RU" w:eastAsia="ru-RU" w:bidi="ar-SA"/>
    </w:rPr>
  </w:style>
  <w:style w:type="character" w:customStyle="1" w:styleId="11111e">
    <w:name w:val="1111 Знак Знак Знак Знак Знак Знак Знак Знак Знак Знак Знак Знак Знак Знак Знак1 Знак"/>
    <w:rsid w:val="008D3567"/>
    <w:rPr>
      <w:sz w:val="24"/>
      <w:szCs w:val="24"/>
      <w:lang w:val="ru-RU" w:eastAsia="ru-RU" w:bidi="ar-SA"/>
    </w:rPr>
  </w:style>
  <w:style w:type="paragraph" w:customStyle="1" w:styleId="11111f">
    <w:name w:val="1111 Знак Знак Знак Знак Знак Знак Знак Знак Знак Знак Знак1 Знак Знак"/>
    <w:basedOn w:val="a2"/>
    <w:link w:val="11111f0"/>
    <w:rsid w:val="008D3567"/>
    <w:pPr>
      <w:ind w:left="170" w:right="170" w:firstLine="851"/>
      <w:jc w:val="both"/>
    </w:pPr>
  </w:style>
  <w:style w:type="character" w:customStyle="1" w:styleId="11111f0">
    <w:name w:val="1111 Знак Знак Знак Знак Знак Знак Знак Знак Знак Знак Знак1 Знак Знак Знак"/>
    <w:link w:val="11111f"/>
    <w:rsid w:val="008D3567"/>
    <w:rPr>
      <w:sz w:val="24"/>
      <w:szCs w:val="24"/>
      <w:lang w:val="ru-RU" w:eastAsia="ru-RU" w:bidi="ar-SA"/>
    </w:rPr>
  </w:style>
  <w:style w:type="character" w:customStyle="1" w:styleId="111130">
    <w:name w:val="1111 Знак Знак Знак3 Знак Знак Знак"/>
    <w:link w:val="11113"/>
    <w:rsid w:val="008D3567"/>
    <w:rPr>
      <w:sz w:val="24"/>
      <w:szCs w:val="24"/>
      <w:lang w:val="ru-RU" w:eastAsia="ru-RU" w:bidi="ar-SA"/>
    </w:rPr>
  </w:style>
  <w:style w:type="paragraph" w:customStyle="1" w:styleId="111125">
    <w:name w:val="1111 Знак Знак Знак Знак Знак Знак Знак2"/>
    <w:basedOn w:val="a2"/>
    <w:rsid w:val="008D3567"/>
    <w:pPr>
      <w:ind w:left="170" w:right="170" w:firstLine="851"/>
      <w:jc w:val="both"/>
    </w:pPr>
  </w:style>
  <w:style w:type="character" w:customStyle="1" w:styleId="1111310">
    <w:name w:val="1111 Знак Знак Знак Знак Знак Знак Знак3 Знак1 Знак"/>
    <w:rsid w:val="008D3567"/>
    <w:rPr>
      <w:sz w:val="24"/>
      <w:szCs w:val="24"/>
      <w:lang w:val="ru-RU" w:eastAsia="ru-RU" w:bidi="ar-SA"/>
    </w:rPr>
  </w:style>
  <w:style w:type="character" w:customStyle="1" w:styleId="111126">
    <w:name w:val="1111 Знак Знак Знак Знак Знак Знак Знак Знак2"/>
    <w:rsid w:val="008D3567"/>
    <w:rPr>
      <w:noProof w:val="0"/>
      <w:sz w:val="24"/>
      <w:szCs w:val="24"/>
      <w:lang w:val="ru-RU" w:eastAsia="ru-RU" w:bidi="ar-SA"/>
    </w:rPr>
  </w:style>
  <w:style w:type="character" w:customStyle="1" w:styleId="1111117">
    <w:name w:val="1111 Знак Знак Знак Знак Знак Знак1 Знак Знак Знак Знак Знак1 Знак"/>
    <w:rsid w:val="008D3567"/>
    <w:rPr>
      <w:sz w:val="24"/>
      <w:szCs w:val="24"/>
      <w:lang w:val="ru-RU" w:eastAsia="ru-RU" w:bidi="ar-SA"/>
    </w:rPr>
  </w:style>
  <w:style w:type="paragraph" w:customStyle="1" w:styleId="Iauiue1">
    <w:name w:val="Iau?iue1"/>
    <w:rsid w:val="008D3567"/>
    <w:rPr>
      <w:sz w:val="24"/>
    </w:rPr>
  </w:style>
  <w:style w:type="character" w:customStyle="1" w:styleId="111115">
    <w:name w:val="1111 Знак Знак Знак Знак1 Знак Знак Знак Знак"/>
    <w:link w:val="111114"/>
    <w:rsid w:val="008D3567"/>
    <w:rPr>
      <w:sz w:val="24"/>
      <w:szCs w:val="24"/>
      <w:lang w:val="ru-RU" w:eastAsia="ru-RU" w:bidi="ar-SA"/>
    </w:rPr>
  </w:style>
  <w:style w:type="paragraph" w:customStyle="1" w:styleId="11111f1">
    <w:name w:val="1111 Знак Знак Знак Знак Знак Знак Знак Знак Знак1"/>
    <w:basedOn w:val="a2"/>
    <w:rsid w:val="008D3567"/>
    <w:pPr>
      <w:ind w:left="170" w:right="170" w:firstLine="851"/>
      <w:jc w:val="both"/>
    </w:pPr>
  </w:style>
  <w:style w:type="paragraph" w:customStyle="1" w:styleId="48">
    <w:name w:val="4"/>
    <w:basedOn w:val="a2"/>
    <w:next w:val="af4"/>
    <w:rsid w:val="008D3567"/>
  </w:style>
  <w:style w:type="character" w:customStyle="1" w:styleId="11111f2">
    <w:name w:val="1111 Знак Знак Знак1 Знак Знак Знак Знак"/>
    <w:rsid w:val="008D3567"/>
    <w:rPr>
      <w:sz w:val="24"/>
      <w:szCs w:val="24"/>
      <w:lang w:val="ru-RU" w:eastAsia="ru-RU" w:bidi="ar-SA"/>
    </w:rPr>
  </w:style>
  <w:style w:type="paragraph" w:customStyle="1" w:styleId="affffffd">
    <w:name w:val="маркированный"/>
    <w:basedOn w:val="ac"/>
    <w:next w:val="ac"/>
    <w:autoRedefine/>
    <w:rsid w:val="008D3567"/>
    <w:pPr>
      <w:tabs>
        <w:tab w:val="num" w:pos="1429"/>
      </w:tabs>
      <w:autoSpaceDE w:val="0"/>
      <w:autoSpaceDN w:val="0"/>
      <w:spacing w:after="0"/>
      <w:ind w:left="1429" w:hanging="360"/>
      <w:jc w:val="both"/>
    </w:pPr>
    <w:rPr>
      <w:sz w:val="28"/>
    </w:rPr>
  </w:style>
  <w:style w:type="paragraph" w:customStyle="1" w:styleId="affffffe">
    <w:name w:val="Нумерованный"/>
    <w:basedOn w:val="ac"/>
    <w:next w:val="ac"/>
    <w:autoRedefine/>
    <w:rsid w:val="008D3567"/>
    <w:pPr>
      <w:tabs>
        <w:tab w:val="num" w:pos="2149"/>
      </w:tabs>
      <w:autoSpaceDE w:val="0"/>
      <w:autoSpaceDN w:val="0"/>
      <w:spacing w:after="0"/>
      <w:ind w:left="1304" w:hanging="224"/>
      <w:jc w:val="both"/>
    </w:pPr>
    <w:rPr>
      <w:sz w:val="28"/>
    </w:rPr>
  </w:style>
  <w:style w:type="character" w:customStyle="1" w:styleId="11111f3">
    <w:name w:val="1111 Знак Знак Знак1 Знак"/>
    <w:rsid w:val="008D3567"/>
    <w:rPr>
      <w:sz w:val="24"/>
      <w:szCs w:val="24"/>
      <w:lang w:val="ru-RU" w:eastAsia="ru-RU" w:bidi="ar-SA"/>
    </w:rPr>
  </w:style>
  <w:style w:type="character" w:customStyle="1" w:styleId="21">
    <w:name w:val="Заголовок 2 Знак"/>
    <w:aliases w:val="Заголовок 2 Знак1 Знак1,Заголовок 2 Знак Знак1 Знак, Знак24 Знак Знак1 Знак,Заголовок 2 Знак Знак Знак Знак, Знак24 Знак Знак Знак Знак,Заголовок 2 Знак1 Знак Знак1,Заголовок 2 Знак1 Знак Знак Знак1,Заголовок 2 Знак1 Знак Знак Знак Знак"/>
    <w:link w:val="20"/>
    <w:uiPriority w:val="9"/>
    <w:rsid w:val="001F5ABD"/>
    <w:rPr>
      <w:b/>
      <w:bCs/>
      <w:sz w:val="24"/>
      <w:szCs w:val="24"/>
      <w:lang w:val="ru-RU" w:eastAsia="ru-RU" w:bidi="ar-SA"/>
    </w:rPr>
  </w:style>
  <w:style w:type="character" w:customStyle="1" w:styleId="210">
    <w:name w:val="Основной текст с отступом 2 Знак1"/>
    <w:aliases w:val="Основной текст с отступом 2 Знак Знак3,Основной текст с отступом 2 Знак2 Знак Знак,Основной текст с отступом 2 Знак1 Знак Знак1 Знак, Знак15 Знак1 Знак Знак1 Знак,Основной текст с отступом 2 Знак Знак1 Знак Знак1 Знак"/>
    <w:link w:val="24"/>
    <w:rsid w:val="001F5ABD"/>
    <w:rPr>
      <w:lang w:val="ru-RU" w:eastAsia="ru-RU" w:bidi="ar-SA"/>
    </w:rPr>
  </w:style>
  <w:style w:type="character" w:customStyle="1" w:styleId="111127">
    <w:name w:val="1111 Знак Знак Знак Знак Знак Знак Знак Знак Знак Знак Знак Знак2"/>
    <w:rsid w:val="00280DEA"/>
    <w:rPr>
      <w:sz w:val="24"/>
      <w:szCs w:val="24"/>
      <w:lang w:val="ru-RU" w:eastAsia="ru-RU" w:bidi="ar-SA"/>
    </w:rPr>
  </w:style>
  <w:style w:type="paragraph" w:customStyle="1" w:styleId="11117">
    <w:name w:val="1111 Знак Знак"/>
    <w:basedOn w:val="a2"/>
    <w:rsid w:val="00280DEA"/>
    <w:pPr>
      <w:ind w:left="170" w:right="170" w:firstLine="851"/>
      <w:jc w:val="both"/>
    </w:pPr>
  </w:style>
  <w:style w:type="character" w:customStyle="1" w:styleId="11111f4">
    <w:name w:val="1111 Знак Знак Знак1 Знак Знак"/>
    <w:rsid w:val="00280DEA"/>
    <w:rPr>
      <w:noProof w:val="0"/>
      <w:sz w:val="24"/>
      <w:szCs w:val="24"/>
      <w:lang w:val="ru-RU" w:eastAsia="ru-RU" w:bidi="ar-SA"/>
    </w:rPr>
  </w:style>
  <w:style w:type="character" w:customStyle="1" w:styleId="111128">
    <w:name w:val="1111 Знак Знак Знак2"/>
    <w:rsid w:val="00280DEA"/>
    <w:rPr>
      <w:sz w:val="24"/>
      <w:szCs w:val="24"/>
      <w:lang w:val="ru-RU" w:eastAsia="ru-RU" w:bidi="ar-SA"/>
    </w:rPr>
  </w:style>
  <w:style w:type="paragraph" w:customStyle="1" w:styleId="11111f5">
    <w:name w:val="1111 Знак Знак Знак Знак Знак1"/>
    <w:basedOn w:val="a2"/>
    <w:rsid w:val="00280DEA"/>
    <w:pPr>
      <w:ind w:left="170" w:right="170" w:firstLine="851"/>
      <w:jc w:val="both"/>
    </w:pPr>
  </w:style>
  <w:style w:type="paragraph" w:customStyle="1" w:styleId="111129">
    <w:name w:val="1111 Знак Знак Знак2 Знак"/>
    <w:basedOn w:val="a2"/>
    <w:rsid w:val="00AD0C2F"/>
    <w:pPr>
      <w:ind w:left="170" w:right="170" w:firstLine="851"/>
      <w:jc w:val="both"/>
    </w:pPr>
  </w:style>
  <w:style w:type="character" w:customStyle="1" w:styleId="11118">
    <w:name w:val="1111 Знак Знак Знак Знак Знак Знак Знак Знак Знак Знак Знак Знак Знак Знак Знак"/>
    <w:rsid w:val="00AD0C2F"/>
    <w:rPr>
      <w:sz w:val="24"/>
      <w:szCs w:val="24"/>
      <w:lang w:val="ru-RU" w:eastAsia="ru-RU" w:bidi="ar-SA"/>
    </w:rPr>
  </w:style>
  <w:style w:type="character" w:customStyle="1" w:styleId="111133">
    <w:name w:val="1111 Знак Знак Знак Знак Знак Знак Знак3 Знак"/>
    <w:rsid w:val="00AD0C2F"/>
    <w:rPr>
      <w:sz w:val="24"/>
      <w:szCs w:val="24"/>
      <w:lang w:val="ru-RU" w:eastAsia="ru-RU" w:bidi="ar-SA"/>
    </w:rPr>
  </w:style>
  <w:style w:type="character" w:customStyle="1" w:styleId="11111f6">
    <w:name w:val="1111 Знак Знак Знак Знак Знак Знак1 Знак Знак Знак Знак Знак"/>
    <w:rsid w:val="00AD0C2F"/>
    <w:rPr>
      <w:sz w:val="24"/>
      <w:szCs w:val="24"/>
      <w:lang w:val="ru-RU" w:eastAsia="ru-RU" w:bidi="ar-SA"/>
    </w:rPr>
  </w:style>
  <w:style w:type="character" w:customStyle="1" w:styleId="61">
    <w:name w:val="Заголовок 6 Знак1"/>
    <w:aliases w:val="Заголовок 6 Знак Знак1, Знак15 Знак Знак"/>
    <w:link w:val="6"/>
    <w:rsid w:val="00022B4A"/>
    <w:rPr>
      <w:b/>
      <w:bCs/>
      <w:sz w:val="22"/>
      <w:szCs w:val="22"/>
      <w:lang w:val="ru-RU" w:eastAsia="ru-RU" w:bidi="ar-SA"/>
    </w:rPr>
  </w:style>
  <w:style w:type="character" w:customStyle="1" w:styleId="11">
    <w:name w:val="Основной текст Знак1"/>
    <w:aliases w:val="Основной текст Знак Знак,Основной текст Знак2 Знак Знак,Основной текст Знак1 Знак Знак Знак,Основной текст Знак Знак Знак Знак Знак,Основной текст Знак Знак1 Знак Знак1,Основной текст Знак3 Знак Знак Знак,Основной текст Знак2 Знак1"/>
    <w:link w:val="ac"/>
    <w:rsid w:val="00995BD2"/>
    <w:rPr>
      <w:lang w:val="ru-RU" w:eastAsia="ru-RU" w:bidi="ar-SA"/>
    </w:rPr>
  </w:style>
  <w:style w:type="character" w:customStyle="1" w:styleId="2f3">
    <w:name w:val="Основной текст с отступом 2 Знак Знак"/>
    <w:aliases w:val=" Знак15 Знак Знак Знак,Основной текст с отступом 2 Знак Знак Знак,Основной текст с отступом 2 Знак Знак1, Знак15 Знак Знак1,Основной текст с отступом 2 Знак1 Знак1 Знак"/>
    <w:rsid w:val="00661260"/>
    <w:rPr>
      <w:lang w:val="ru-RU" w:eastAsia="ru-RU" w:bidi="ar-SA"/>
    </w:rPr>
  </w:style>
  <w:style w:type="character" w:customStyle="1" w:styleId="a8">
    <w:name w:val="Основной текст с отступом Знак"/>
    <w:aliases w:val="Основной текст с отступом Знак2 Знак,Основной текст с отступом Знак1 Знак Знак,Основной текст лево Знак1 Знак Знак,Основной текст лево1 Знак1 Знак Знак,Основной текст с отступом Знак Знак Знак Знак,Основной текст лево Знак"/>
    <w:link w:val="a7"/>
    <w:rsid w:val="00E848EF"/>
    <w:rPr>
      <w:sz w:val="22"/>
      <w:szCs w:val="22"/>
      <w:lang w:val="ru-RU" w:eastAsia="ru-RU" w:bidi="ar-SA"/>
    </w:rPr>
  </w:style>
  <w:style w:type="character" w:customStyle="1" w:styleId="13">
    <w:name w:val="Верхний колонтитул Знак1"/>
    <w:aliases w:val="Верхний колонтитул Знак Знак, Знак14 Знак Знак, Знак14 Знак1,Верхний колонтитул Знак1 Знак1 Знак,Верхний колонтитул Знак Знак Знак1 Знак, Знак14 Знак Знак Знак1 Знак, Знак14 Знак1 Знак Знак"/>
    <w:link w:val="ae"/>
    <w:rsid w:val="00E848EF"/>
    <w:rPr>
      <w:lang w:val="ru-RU" w:eastAsia="ru-RU" w:bidi="ar-SA"/>
    </w:rPr>
  </w:style>
  <w:style w:type="character" w:customStyle="1" w:styleId="30">
    <w:name w:val="Заголовок 3 Знак"/>
    <w:aliases w:val="Заголовок 3 Знак1 Знак,Заголовок 3 Знак Знак1 Знак,Заголовок 3 пункт УГТП Знак Знак Знак,Подпункт Знак Знак Знак,Заголовок 3 Знак Знак Знак1 Знак,Заголовок 3 Знак Знак Знак Знак1 Знак,Заголовок 3 Знак Знак Знак Знак Знак1 Знак"/>
    <w:link w:val="3"/>
    <w:uiPriority w:val="9"/>
    <w:rsid w:val="00057C39"/>
    <w:rPr>
      <w:sz w:val="24"/>
      <w:lang w:val="ru-RU" w:eastAsia="ru-RU" w:bidi="ar-SA"/>
    </w:rPr>
  </w:style>
  <w:style w:type="character" w:customStyle="1" w:styleId="23">
    <w:name w:val="Основной текст 2 Знак"/>
    <w:aliases w:val="Основной текст 2 Знак2 Знак,Основной текст 2 Знак1 Знак Знак,Основной текст 2 Знак Знак Знак Знак, Знак17 Знак Знак Знак Знак, Знак17 Знак1 Знак Знак,Основной текст 2 Знак Знак1 Знак, Знак17 Знак Знак1 Знак, Знак17 Знак2 Знак"/>
    <w:link w:val="22"/>
    <w:rsid w:val="006A5768"/>
    <w:rPr>
      <w:b/>
      <w:bCs/>
      <w:sz w:val="40"/>
      <w:lang w:val="ru-RU" w:eastAsia="ru-RU" w:bidi="ar-SA"/>
    </w:rPr>
  </w:style>
  <w:style w:type="character" w:customStyle="1" w:styleId="310">
    <w:name w:val="Основной текст 3 Знак1"/>
    <w:aliases w:val="Основной текст 3 Знак Знак,Основной текст 3 Знак2 Знак Знак,Основной текст 3 Знак1 Знак Знак Знак,Основной текст 3 Знак Знак Знак Знак Знак, Знак12 Знак Знак Знак Знак Знак, Знак12 Знак1 Знак Знак Знак, Знак12 Знак Знак1 Знак Знак"/>
    <w:link w:val="33"/>
    <w:rsid w:val="006A5768"/>
    <w:rPr>
      <w:sz w:val="16"/>
      <w:szCs w:val="16"/>
      <w:lang w:val="ru-RU" w:eastAsia="ru-RU" w:bidi="ar-SA"/>
    </w:rPr>
  </w:style>
  <w:style w:type="paragraph" w:customStyle="1" w:styleId="afffffff">
    <w:name w:val="Знак Знак Знак Знак Знак Знак Знак Знак Знак Знак Знак Знак"/>
    <w:basedOn w:val="a2"/>
    <w:rsid w:val="00DF6CF5"/>
    <w:rPr>
      <w:sz w:val="28"/>
      <w:szCs w:val="28"/>
    </w:rPr>
  </w:style>
  <w:style w:type="character" w:customStyle="1" w:styleId="123">
    <w:name w:val="Об таб лево12 Знак Знак"/>
    <w:link w:val="122"/>
    <w:locked/>
    <w:rsid w:val="00DF6CF5"/>
    <w:rPr>
      <w:snapToGrid w:val="0"/>
      <w:sz w:val="24"/>
      <w:lang w:val="ru-RU" w:eastAsia="ru-RU" w:bidi="ar-SA"/>
    </w:rPr>
  </w:style>
  <w:style w:type="character" w:customStyle="1" w:styleId="150">
    <w:name w:val="Знак15 Знак Знак"/>
    <w:locked/>
    <w:rsid w:val="00121F6A"/>
    <w:rPr>
      <w:lang w:val="ru-RU" w:eastAsia="ru-RU" w:bidi="ar-SA"/>
    </w:rPr>
  </w:style>
  <w:style w:type="paragraph" w:customStyle="1" w:styleId="Normal">
    <w:name w:val="[Normal]"/>
    <w:rsid w:val="00F05408"/>
    <w:pPr>
      <w:widowControl w:val="0"/>
    </w:pPr>
    <w:rPr>
      <w:rFonts w:ascii="Lucida Sans Unicode" w:hAnsi="Lucida Sans Unicode"/>
      <w:snapToGrid w:val="0"/>
      <w:sz w:val="24"/>
    </w:rPr>
  </w:style>
  <w:style w:type="character" w:customStyle="1" w:styleId="af1">
    <w:name w:val="Нижний колонтитул Знак"/>
    <w:aliases w:val="Нижний колонтитул Знак1 Знак,Нижний колонтитул Знак Знак Знак,Нижний колонтитул Знак1 Знак1 Знак Знак,Нижний колонтитул Знак Знак Знак1 Знак Знак, Знак13 Знак Знак Знак1 Знак Знак, Знак13 Знак1 Знак Знак Знак"/>
    <w:link w:val="af0"/>
    <w:uiPriority w:val="99"/>
    <w:rsid w:val="00C43F47"/>
    <w:rPr>
      <w:lang w:val="ru-RU" w:eastAsia="ru-RU" w:bidi="ar-SA"/>
    </w:rPr>
  </w:style>
  <w:style w:type="character" w:customStyle="1" w:styleId="12">
    <w:name w:val="Заголовок 1 Знак2"/>
    <w:aliases w:val="Заголовок 1 Знак Знак,Заголовок 1 Знак2 Знак1 Знак2,Заголовок 1 Знак Знак Знак1 Знак1 Знак2,новая страница Знак1 Знак1 Знак2,Заголовок 1 Знак Знак1 Знак1 Знак2,Заголовок 1 Знак1 Знак1 Знак1 Знак1 Знак2,Заголовок 1 Знак Знак Знак Знак1"/>
    <w:link w:val="10"/>
    <w:rsid w:val="00EC7CCE"/>
    <w:rPr>
      <w:rFonts w:ascii="Arial" w:hAnsi="Arial" w:cs="Arial"/>
      <w:b/>
      <w:bCs/>
      <w:kern w:val="32"/>
      <w:sz w:val="32"/>
      <w:szCs w:val="32"/>
      <w:lang w:val="ru-RU" w:eastAsia="ru-RU" w:bidi="ar-SA"/>
    </w:rPr>
  </w:style>
  <w:style w:type="character" w:customStyle="1" w:styleId="32">
    <w:name w:val="Основной текст с отступом 3 Знак"/>
    <w:aliases w:val="Основной текст с отступом 3 Знак1 Знак1,Основной текст с отступом 3 Знак Знак Знак1, Знак18 Знак Знак Знак, Знак18 Знак1 Знак,Основной текст с отступом 3 Знак1 Знак1 Знак Знак1, Знак18 Знак1 Знак Знак Знак"/>
    <w:link w:val="31"/>
    <w:rsid w:val="00EC7CCE"/>
    <w:rPr>
      <w:sz w:val="16"/>
      <w:szCs w:val="16"/>
      <w:lang w:val="ru-RU" w:eastAsia="ru-RU" w:bidi="ar-SA"/>
    </w:rPr>
  </w:style>
  <w:style w:type="paragraph" w:customStyle="1" w:styleId="Ob">
    <w:name w:val="Ob"/>
    <w:basedOn w:val="a2"/>
    <w:rsid w:val="00592205"/>
    <w:pPr>
      <w:widowControl w:val="0"/>
      <w:autoSpaceDE w:val="0"/>
      <w:autoSpaceDN w:val="0"/>
      <w:adjustRightInd w:val="0"/>
      <w:spacing w:line="312" w:lineRule="auto"/>
      <w:ind w:firstLine="709"/>
      <w:jc w:val="both"/>
    </w:pPr>
    <w:rPr>
      <w:sz w:val="26"/>
      <w:szCs w:val="26"/>
    </w:rPr>
  </w:style>
  <w:style w:type="character" w:customStyle="1" w:styleId="HTML1">
    <w:name w:val="Стандартный HTML Знак1"/>
    <w:aliases w:val=" Знак3 Знак1,Стандартный HTML Знак Знак1,Стандартный HTML Знак1 Знак Знак1,Стандартный HTML Знак Знак Знак Знак1, Знак3 Знак Знак Знак Знак1, Знак3 Знак Знак,Знак3 Знак"/>
    <w:link w:val="HTML"/>
    <w:rsid w:val="002E5A2E"/>
    <w:rPr>
      <w:rFonts w:ascii="Arial Unicode MS" w:eastAsia="Arial Unicode MS" w:hAnsi="Arial Unicode MS" w:cs="Arial Unicode MS"/>
      <w:color w:val="000000"/>
      <w:lang w:val="ru-RU" w:eastAsia="ru-RU" w:bidi="ar-SA"/>
    </w:rPr>
  </w:style>
  <w:style w:type="character" w:customStyle="1" w:styleId="affff4">
    <w:name w:val="Об список Знак Знак"/>
    <w:link w:val="affff3"/>
    <w:rsid w:val="002E5A2E"/>
    <w:rPr>
      <w:color w:val="000000"/>
      <w:sz w:val="28"/>
      <w:lang w:val="ru-RU" w:eastAsia="ru-RU" w:bidi="ar-SA"/>
    </w:rPr>
  </w:style>
  <w:style w:type="paragraph" w:customStyle="1" w:styleId="11119">
    <w:name w:val="1111 Знак Знак Знак Знак Знак Знак Знак Знак Знак Знак Знак Знак"/>
    <w:basedOn w:val="a2"/>
    <w:link w:val="11111f7"/>
    <w:rsid w:val="00697518"/>
    <w:pPr>
      <w:ind w:left="170" w:right="170" w:firstLine="851"/>
      <w:jc w:val="both"/>
    </w:pPr>
  </w:style>
  <w:style w:type="character" w:customStyle="1" w:styleId="11111f7">
    <w:name w:val="1111 Знак Знак Знак Знак Знак Знак Знак Знак Знак Знак Знак Знак Знак1"/>
    <w:link w:val="11119"/>
    <w:rsid w:val="00697518"/>
    <w:rPr>
      <w:sz w:val="24"/>
      <w:szCs w:val="24"/>
      <w:lang w:val="ru-RU" w:eastAsia="ru-RU" w:bidi="ar-SA"/>
    </w:rPr>
  </w:style>
  <w:style w:type="paragraph" w:customStyle="1" w:styleId="11112a">
    <w:name w:val="1111 Знак Знак Знак2 Знак Знак"/>
    <w:basedOn w:val="a2"/>
    <w:rsid w:val="00697518"/>
    <w:pPr>
      <w:ind w:left="170" w:right="170" w:firstLine="851"/>
      <w:jc w:val="both"/>
    </w:pPr>
  </w:style>
  <w:style w:type="character" w:customStyle="1" w:styleId="1111a">
    <w:name w:val="1111 Знак Знак Знак Знак Знак Знак Знак Знак Знак Знак Знак Знак Знак Знак"/>
    <w:rsid w:val="00697518"/>
    <w:rPr>
      <w:sz w:val="24"/>
      <w:szCs w:val="24"/>
      <w:lang w:val="ru-RU" w:eastAsia="ru-RU" w:bidi="ar-SA"/>
    </w:rPr>
  </w:style>
  <w:style w:type="character" w:customStyle="1" w:styleId="111134">
    <w:name w:val="1111 Знак Знак Знак Знак Знак Знак Знак3"/>
    <w:rsid w:val="00697518"/>
    <w:rPr>
      <w:sz w:val="24"/>
      <w:szCs w:val="24"/>
      <w:lang w:val="ru-RU" w:eastAsia="ru-RU" w:bidi="ar-SA"/>
    </w:rPr>
  </w:style>
  <w:style w:type="character" w:customStyle="1" w:styleId="11111f8">
    <w:name w:val="1111 Знак Знак Знак Знак Знак Знак1 Знак Знак Знак Знак"/>
    <w:rsid w:val="00697518"/>
    <w:rPr>
      <w:sz w:val="24"/>
      <w:szCs w:val="24"/>
      <w:lang w:val="ru-RU" w:eastAsia="ru-RU" w:bidi="ar-SA"/>
    </w:rPr>
  </w:style>
  <w:style w:type="character" w:customStyle="1" w:styleId="125">
    <w:name w:val="Заголовок 1 Знак2 Знак"/>
    <w:aliases w:val="Заголовок 1 Знак Знак Знак1 Знак,новая страница Знак1 Знак,Заголовок 1 Знак Знак1 Знак,Заголовок 1 Знак1 Знак1 Знак1 Знак,Заголовок 1 Знак Знак Знак Знак1 Знак,Заголовок 1 Знак Знак Знак Знак Знак1 Знак1 Знак,новая страница Знак2"/>
    <w:rsid w:val="00697518"/>
    <w:rPr>
      <w:rFonts w:ascii="Arial" w:hAnsi="Arial" w:cs="Arial"/>
      <w:b/>
      <w:bCs/>
      <w:kern w:val="32"/>
      <w:sz w:val="32"/>
      <w:szCs w:val="32"/>
      <w:lang w:val="ru-RU" w:eastAsia="ru-RU" w:bidi="ar-SA"/>
    </w:rPr>
  </w:style>
  <w:style w:type="character" w:customStyle="1" w:styleId="1ffb">
    <w:name w:val="Основной текст Знак Знак1 Знак Знак"/>
    <w:aliases w:val="Основной текст Знак1 Знак1 Знак,Основной текст Знак Знак Знак1 Знак"/>
    <w:rsid w:val="00697518"/>
    <w:rPr>
      <w:lang w:val="ru-RU" w:eastAsia="ru-RU" w:bidi="ar-SA"/>
    </w:rPr>
  </w:style>
  <w:style w:type="character" w:customStyle="1" w:styleId="1111115">
    <w:name w:val="1111 Знак Знак Знак Знак Знак Знак1 Знак1"/>
    <w:link w:val="11111c"/>
    <w:rsid w:val="00697518"/>
    <w:rPr>
      <w:sz w:val="24"/>
      <w:szCs w:val="24"/>
      <w:lang w:val="ru-RU" w:eastAsia="ru-RU" w:bidi="ar-SA"/>
    </w:rPr>
  </w:style>
  <w:style w:type="character" w:customStyle="1" w:styleId="11111f9">
    <w:name w:val="1111 Знак Знак Знак Знак Знак Знак1 Знак"/>
    <w:rsid w:val="00697518"/>
    <w:rPr>
      <w:sz w:val="24"/>
      <w:szCs w:val="24"/>
      <w:lang w:val="ru-RU" w:eastAsia="ru-RU" w:bidi="ar-SA"/>
    </w:rPr>
  </w:style>
  <w:style w:type="paragraph" w:customStyle="1" w:styleId="1111b">
    <w:name w:val="1111 Знак Знак Знак Знак Знак Знак"/>
    <w:basedOn w:val="a2"/>
    <w:rsid w:val="00697518"/>
    <w:pPr>
      <w:ind w:left="170" w:right="170" w:firstLine="851"/>
      <w:jc w:val="both"/>
    </w:pPr>
  </w:style>
  <w:style w:type="paragraph" w:customStyle="1" w:styleId="textb">
    <w:name w:val="textb"/>
    <w:basedOn w:val="a2"/>
    <w:rsid w:val="00697518"/>
    <w:rPr>
      <w:rFonts w:ascii="Arial" w:hAnsi="Arial" w:cs="Arial"/>
      <w:b/>
      <w:bCs/>
      <w:sz w:val="22"/>
      <w:szCs w:val="22"/>
    </w:rPr>
  </w:style>
  <w:style w:type="paragraph" w:customStyle="1" w:styleId="textn">
    <w:name w:val="textn"/>
    <w:basedOn w:val="a2"/>
    <w:rsid w:val="00697518"/>
    <w:pPr>
      <w:spacing w:before="100" w:beforeAutospacing="1" w:after="100" w:afterAutospacing="1"/>
    </w:pPr>
  </w:style>
  <w:style w:type="character" w:customStyle="1" w:styleId="spelle">
    <w:name w:val="spelle"/>
    <w:basedOn w:val="a3"/>
    <w:rsid w:val="00697518"/>
  </w:style>
  <w:style w:type="character" w:customStyle="1" w:styleId="grame">
    <w:name w:val="grame"/>
    <w:basedOn w:val="a3"/>
    <w:rsid w:val="00697518"/>
  </w:style>
  <w:style w:type="paragraph" w:customStyle="1" w:styleId="just">
    <w:name w:val="just"/>
    <w:basedOn w:val="a2"/>
    <w:rsid w:val="00697518"/>
    <w:pPr>
      <w:spacing w:before="100" w:beforeAutospacing="1" w:after="100" w:afterAutospacing="1"/>
    </w:pPr>
  </w:style>
  <w:style w:type="paragraph" w:customStyle="1" w:styleId="BodyText21">
    <w:name w:val="Body Text 21"/>
    <w:basedOn w:val="a2"/>
    <w:rsid w:val="00697518"/>
    <w:pPr>
      <w:autoSpaceDE w:val="0"/>
      <w:autoSpaceDN w:val="0"/>
      <w:spacing w:line="312" w:lineRule="auto"/>
      <w:ind w:firstLine="851"/>
      <w:jc w:val="both"/>
    </w:pPr>
    <w:rPr>
      <w:rFonts w:ascii="Arial" w:hAnsi="Arial"/>
      <w:spacing w:val="-2"/>
    </w:rPr>
  </w:style>
  <w:style w:type="paragraph" w:styleId="afffffff0">
    <w:name w:val="Document Map"/>
    <w:aliases w:val=" Знак Знак17,Схема документа Знак, Знак Знак17 Знак"/>
    <w:basedOn w:val="a2"/>
    <w:link w:val="1ffc"/>
    <w:semiHidden/>
    <w:rsid w:val="00697518"/>
    <w:pPr>
      <w:widowControl w:val="0"/>
      <w:shd w:val="clear" w:color="auto" w:fill="000080"/>
      <w:autoSpaceDE w:val="0"/>
      <w:autoSpaceDN w:val="0"/>
      <w:adjustRightInd w:val="0"/>
      <w:spacing w:line="276" w:lineRule="auto"/>
      <w:ind w:firstLine="560"/>
      <w:jc w:val="both"/>
    </w:pPr>
    <w:rPr>
      <w:rFonts w:ascii="Tahoma" w:hAnsi="Tahoma" w:cs="Tahoma"/>
      <w:shd w:val="clear" w:color="auto" w:fill="000080"/>
    </w:rPr>
  </w:style>
  <w:style w:type="character" w:customStyle="1" w:styleId="a00">
    <w:name w:val="a0"/>
    <w:basedOn w:val="a3"/>
    <w:rsid w:val="00697518"/>
  </w:style>
  <w:style w:type="paragraph" w:styleId="2f4">
    <w:name w:val="List Continue 2"/>
    <w:basedOn w:val="a2"/>
    <w:rsid w:val="00697518"/>
    <w:pPr>
      <w:spacing w:after="120"/>
      <w:ind w:left="566"/>
    </w:pPr>
    <w:rPr>
      <w:sz w:val="20"/>
      <w:szCs w:val="20"/>
    </w:rPr>
  </w:style>
  <w:style w:type="paragraph" w:customStyle="1" w:styleId="a60">
    <w:name w:val="a6"/>
    <w:basedOn w:val="a2"/>
    <w:rsid w:val="00697518"/>
    <w:pPr>
      <w:spacing w:before="100" w:beforeAutospacing="1" w:after="100" w:afterAutospacing="1"/>
    </w:pPr>
  </w:style>
  <w:style w:type="paragraph" w:customStyle="1" w:styleId="aa0">
    <w:name w:val="aa"/>
    <w:basedOn w:val="a2"/>
    <w:rsid w:val="00697518"/>
    <w:pPr>
      <w:spacing w:before="100" w:beforeAutospacing="1" w:after="100" w:afterAutospacing="1"/>
    </w:pPr>
  </w:style>
  <w:style w:type="character" w:customStyle="1" w:styleId="afffffff1">
    <w:name w:val="af"/>
    <w:basedOn w:val="a3"/>
    <w:rsid w:val="00697518"/>
  </w:style>
  <w:style w:type="character" w:customStyle="1" w:styleId="1111c">
    <w:name w:val="1111 Знак Знак Знак Знак Знак Знак Знак Знак Знак"/>
    <w:rsid w:val="00697518"/>
    <w:rPr>
      <w:sz w:val="24"/>
      <w:szCs w:val="24"/>
      <w:lang w:val="ru-RU" w:eastAsia="ru-RU" w:bidi="ar-SA"/>
    </w:rPr>
  </w:style>
  <w:style w:type="paragraph" w:customStyle="1" w:styleId="caaieiaie5">
    <w:name w:val="caaieiaie 5"/>
    <w:basedOn w:val="a2"/>
    <w:next w:val="a2"/>
    <w:rsid w:val="00697518"/>
    <w:pPr>
      <w:keepNext/>
      <w:spacing w:before="240"/>
      <w:jc w:val="center"/>
    </w:pPr>
    <w:rPr>
      <w:szCs w:val="20"/>
    </w:rPr>
  </w:style>
  <w:style w:type="paragraph" w:customStyle="1" w:styleId="Normal2">
    <w:name w:val="Normal2"/>
    <w:rsid w:val="00697518"/>
    <w:pPr>
      <w:widowControl w:val="0"/>
    </w:pPr>
    <w:rPr>
      <w:rFonts w:ascii="Courier New" w:hAnsi="Courier New"/>
      <w:snapToGrid w:val="0"/>
    </w:rPr>
  </w:style>
  <w:style w:type="paragraph" w:customStyle="1" w:styleId="afffffff2">
    <w:name w:val="Нормальный"/>
    <w:rsid w:val="00697518"/>
  </w:style>
  <w:style w:type="paragraph" w:customStyle="1" w:styleId="aboutb">
    <w:name w:val="aboutb"/>
    <w:basedOn w:val="a2"/>
    <w:rsid w:val="00697518"/>
    <w:pPr>
      <w:spacing w:after="100" w:afterAutospacing="1"/>
      <w:ind w:left="133" w:right="133"/>
    </w:pPr>
    <w:rPr>
      <w:rFonts w:ascii="Arial" w:hAnsi="Arial" w:cs="Arial"/>
      <w:color w:val="000000"/>
      <w:sz w:val="16"/>
      <w:szCs w:val="16"/>
    </w:rPr>
  </w:style>
  <w:style w:type="paragraph" w:customStyle="1" w:styleId="3e">
    <w:name w:val="çàãîëîâîê 3"/>
    <w:basedOn w:val="a2"/>
    <w:next w:val="a2"/>
    <w:rsid w:val="00697518"/>
    <w:pPr>
      <w:keepNext/>
    </w:pPr>
    <w:rPr>
      <w:szCs w:val="20"/>
    </w:rPr>
  </w:style>
  <w:style w:type="paragraph" w:customStyle="1" w:styleId="114t">
    <w:name w:val="Стиль Заголовок 1 14t"/>
    <w:basedOn w:val="2f5"/>
    <w:next w:val="ac"/>
    <w:autoRedefine/>
    <w:rsid w:val="00697518"/>
    <w:pPr>
      <w:spacing w:line="360" w:lineRule="auto"/>
      <w:ind w:left="360" w:hanging="360"/>
      <w:jc w:val="center"/>
    </w:pPr>
    <w:rPr>
      <w:b/>
      <w:sz w:val="28"/>
    </w:rPr>
  </w:style>
  <w:style w:type="paragraph" w:styleId="2f5">
    <w:name w:val="List Number 2"/>
    <w:basedOn w:val="a2"/>
    <w:rsid w:val="00697518"/>
    <w:pPr>
      <w:tabs>
        <w:tab w:val="num" w:pos="360"/>
      </w:tabs>
    </w:pPr>
  </w:style>
  <w:style w:type="paragraph" w:customStyle="1" w:styleId="1PalatinoLinotype14pt">
    <w:name w:val="Стиль Заголовок 1 + Palatino Linotype 14 pt не полужирный"/>
    <w:basedOn w:val="10"/>
    <w:rsid w:val="00697518"/>
    <w:rPr>
      <w:rFonts w:ascii="Palatino Linotype" w:hAnsi="Palatino Linotype"/>
      <w:b w:val="0"/>
      <w:bCs w:val="0"/>
      <w:sz w:val="28"/>
      <w:u w:val="single"/>
    </w:rPr>
  </w:style>
  <w:style w:type="paragraph" w:customStyle="1" w:styleId="Main3">
    <w:name w:val="Main3"/>
    <w:basedOn w:val="a2"/>
    <w:rsid w:val="00697518"/>
    <w:pPr>
      <w:spacing w:after="120"/>
      <w:ind w:firstLine="709"/>
      <w:jc w:val="both"/>
    </w:pPr>
    <w:rPr>
      <w:rFonts w:ascii="Verdana" w:hAnsi="Verdana"/>
      <w:sz w:val="20"/>
      <w:szCs w:val="20"/>
    </w:rPr>
  </w:style>
  <w:style w:type="character" w:customStyle="1" w:styleId="1ff0">
    <w:name w:val="Название объекта Знак1"/>
    <w:aliases w:val=" Знак1 Знак1,Название объекта Знак Знак1, Знак1 Знак Знак"/>
    <w:link w:val="affffff2"/>
    <w:rsid w:val="00697518"/>
    <w:rPr>
      <w:b/>
      <w:sz w:val="22"/>
      <w:szCs w:val="22"/>
      <w:lang w:val="ru-RU" w:eastAsia="ru-RU" w:bidi="ar-SA"/>
    </w:rPr>
  </w:style>
  <w:style w:type="paragraph" w:customStyle="1" w:styleId="afffffff3">
    <w:name w:val="Шапка табл."/>
    <w:basedOn w:val="a2"/>
    <w:rsid w:val="00697518"/>
    <w:pPr>
      <w:keepNext/>
      <w:keepLines/>
      <w:widowControl w:val="0"/>
      <w:suppressAutoHyphens/>
      <w:spacing w:before="60" w:after="60"/>
      <w:jc w:val="center"/>
    </w:pPr>
    <w:rPr>
      <w:rFonts w:ascii="PragmaticaCondCTT" w:hAnsi="PragmaticaCondCTT"/>
      <w:b/>
      <w:i/>
      <w:sz w:val="20"/>
      <w:szCs w:val="20"/>
      <w:lang w:eastAsia="en-US"/>
    </w:rPr>
  </w:style>
  <w:style w:type="paragraph" w:customStyle="1" w:styleId="afffffff4">
    <w:name w:val="Содерж. табл"/>
    <w:basedOn w:val="afffffff3"/>
    <w:rsid w:val="00697518"/>
    <w:rPr>
      <w:b w:val="0"/>
      <w:i w:val="0"/>
    </w:rPr>
  </w:style>
  <w:style w:type="paragraph" w:customStyle="1" w:styleId="Basictext">
    <w:name w:val="Basic text"/>
    <w:basedOn w:val="a2"/>
    <w:rsid w:val="00697518"/>
    <w:pPr>
      <w:ind w:firstLine="720"/>
      <w:jc w:val="both"/>
    </w:pPr>
    <w:rPr>
      <w:rFonts w:ascii="JournalCTT" w:hAnsi="JournalCTT"/>
      <w:lang w:eastAsia="en-US"/>
    </w:rPr>
  </w:style>
  <w:style w:type="paragraph" w:styleId="afffffff5">
    <w:name w:val="TOC Heading"/>
    <w:basedOn w:val="10"/>
    <w:next w:val="a2"/>
    <w:uiPriority w:val="39"/>
    <w:qFormat/>
    <w:rsid w:val="00697518"/>
    <w:pPr>
      <w:keepLines/>
      <w:spacing w:before="480" w:after="0" w:line="276" w:lineRule="auto"/>
      <w:outlineLvl w:val="9"/>
    </w:pPr>
    <w:rPr>
      <w:rFonts w:ascii="Cambria" w:hAnsi="Cambria" w:cs="Times New Roman"/>
      <w:color w:val="365F91"/>
      <w:kern w:val="0"/>
      <w:sz w:val="28"/>
      <w:szCs w:val="28"/>
      <w:lang w:eastAsia="en-US"/>
    </w:rPr>
  </w:style>
  <w:style w:type="paragraph" w:styleId="afffffff6">
    <w:name w:val="Revision"/>
    <w:hidden/>
    <w:semiHidden/>
    <w:rsid w:val="00697518"/>
    <w:rPr>
      <w:sz w:val="24"/>
      <w:szCs w:val="24"/>
    </w:rPr>
  </w:style>
  <w:style w:type="paragraph" w:customStyle="1" w:styleId="afffffff7">
    <w:name w:val="Прижатый влево"/>
    <w:basedOn w:val="a2"/>
    <w:next w:val="a2"/>
    <w:rsid w:val="00697518"/>
    <w:pPr>
      <w:autoSpaceDE w:val="0"/>
      <w:autoSpaceDN w:val="0"/>
      <w:adjustRightInd w:val="0"/>
    </w:pPr>
    <w:rPr>
      <w:rFonts w:ascii="Arial" w:hAnsi="Arial" w:cs="Arial"/>
      <w:sz w:val="20"/>
      <w:szCs w:val="20"/>
    </w:rPr>
  </w:style>
  <w:style w:type="paragraph" w:customStyle="1" w:styleId="1ffd">
    <w:name w:val="Основной текст с отступом.Основной текст 1.Нумерованный список !!"/>
    <w:basedOn w:val="a2"/>
    <w:rsid w:val="00697518"/>
    <w:pPr>
      <w:ind w:firstLine="567"/>
      <w:jc w:val="both"/>
    </w:pPr>
    <w:rPr>
      <w:sz w:val="28"/>
      <w:szCs w:val="20"/>
    </w:rPr>
  </w:style>
  <w:style w:type="paragraph" w:customStyle="1" w:styleId="afffffff8">
    <w:name w:val="Документ"/>
    <w:basedOn w:val="a2"/>
    <w:rsid w:val="00697518"/>
    <w:pPr>
      <w:spacing w:after="120"/>
      <w:ind w:firstLine="709"/>
      <w:jc w:val="both"/>
    </w:pPr>
    <w:rPr>
      <w:sz w:val="28"/>
      <w:szCs w:val="20"/>
    </w:rPr>
  </w:style>
  <w:style w:type="paragraph" w:customStyle="1" w:styleId="afffffff9">
    <w:name w:val="???????"/>
    <w:rsid w:val="00697518"/>
    <w:rPr>
      <w:sz w:val="28"/>
    </w:rPr>
  </w:style>
  <w:style w:type="paragraph" w:customStyle="1" w:styleId="afffffffa">
    <w:name w:val="текст Знак Знак Знак"/>
    <w:basedOn w:val="24"/>
    <w:link w:val="afffffffb"/>
    <w:autoRedefine/>
    <w:rsid w:val="00697518"/>
    <w:pPr>
      <w:snapToGrid w:val="0"/>
      <w:spacing w:after="0" w:line="360" w:lineRule="auto"/>
      <w:ind w:left="0" w:firstLine="709"/>
      <w:jc w:val="both"/>
    </w:pPr>
    <w:rPr>
      <w:snapToGrid w:val="0"/>
      <w:sz w:val="28"/>
      <w:szCs w:val="28"/>
    </w:rPr>
  </w:style>
  <w:style w:type="character" w:customStyle="1" w:styleId="afffffffb">
    <w:name w:val="текст Знак Знак Знак Знак"/>
    <w:link w:val="afffffffa"/>
    <w:rsid w:val="00697518"/>
    <w:rPr>
      <w:snapToGrid w:val="0"/>
      <w:sz w:val="28"/>
      <w:szCs w:val="28"/>
      <w:lang w:val="ru-RU" w:eastAsia="ru-RU" w:bidi="ar-SA"/>
    </w:rPr>
  </w:style>
  <w:style w:type="paragraph" w:customStyle="1" w:styleId="afffffffc">
    <w:name w:val="Гидро.таб"/>
    <w:rsid w:val="00697518"/>
    <w:pPr>
      <w:jc w:val="center"/>
    </w:pPr>
    <w:rPr>
      <w:rFonts w:ascii="Arial" w:hAnsi="Arial"/>
      <w:noProof/>
    </w:rPr>
  </w:style>
  <w:style w:type="paragraph" w:customStyle="1" w:styleId="afffffffd">
    <w:name w:val="Таблица_Шапка"/>
    <w:basedOn w:val="a2"/>
    <w:rsid w:val="00697518"/>
    <w:pPr>
      <w:jc w:val="center"/>
    </w:pPr>
    <w:rPr>
      <w:b/>
      <w:snapToGrid w:val="0"/>
      <w:szCs w:val="20"/>
    </w:rPr>
  </w:style>
  <w:style w:type="character" w:customStyle="1" w:styleId="42">
    <w:name w:val="Заголовок 4 Знак2"/>
    <w:aliases w:val="Заголовок 4 Знак Знак,Заголовок 4 подпункт УГТП Знак Знак,Заголовок 4 подпункт УГТП Знак2,Заголовок 4 Знак1 Знак1,Заголовок 4 подпункт УГТП Знак1 Знак"/>
    <w:link w:val="4"/>
    <w:rsid w:val="00697518"/>
    <w:rPr>
      <w:b/>
      <w:bCs/>
      <w:sz w:val="28"/>
      <w:szCs w:val="28"/>
      <w:lang w:val="ru-RU" w:eastAsia="ru-RU" w:bidi="ar-SA"/>
    </w:rPr>
  </w:style>
  <w:style w:type="character" w:customStyle="1" w:styleId="51">
    <w:name w:val="Заголовок 5 Знак1"/>
    <w:aliases w:val=" Знак23 Знак1,Заголовок 5 Знак Знак1, Знак23 Знак Знак"/>
    <w:link w:val="50"/>
    <w:rsid w:val="00697518"/>
    <w:rPr>
      <w:b/>
      <w:bCs/>
      <w:i/>
      <w:iCs/>
      <w:sz w:val="26"/>
      <w:szCs w:val="26"/>
      <w:lang w:val="ru-RU" w:eastAsia="ru-RU" w:bidi="ar-SA"/>
    </w:rPr>
  </w:style>
  <w:style w:type="character" w:customStyle="1" w:styleId="222">
    <w:name w:val="Знак22"/>
    <w:rsid w:val="00697518"/>
    <w:rPr>
      <w:b/>
      <w:bCs/>
      <w:sz w:val="22"/>
      <w:szCs w:val="22"/>
      <w:lang w:val="ru-RU" w:eastAsia="ru-RU" w:bidi="ar-SA"/>
    </w:rPr>
  </w:style>
  <w:style w:type="character" w:customStyle="1" w:styleId="70">
    <w:name w:val="Заголовок 7 Знак"/>
    <w:aliases w:val="Заголовок 7 Знак1 Знак, Знак21 Знак1 Знак,Заголовок 7 Знак Знак1 Знак, Знак21 Знак Знак Знак1"/>
    <w:link w:val="7"/>
    <w:rsid w:val="00697518"/>
    <w:rPr>
      <w:sz w:val="24"/>
      <w:szCs w:val="24"/>
      <w:lang w:val="ru-RU" w:eastAsia="ru-RU" w:bidi="ar-SA"/>
    </w:rPr>
  </w:style>
  <w:style w:type="character" w:customStyle="1" w:styleId="81">
    <w:name w:val="Заголовок 8 Знак1"/>
    <w:aliases w:val=" Знак20 Знак1,Заголовок 8 Знак Знак1, Знак20 Знак Знак"/>
    <w:link w:val="8"/>
    <w:rsid w:val="00697518"/>
    <w:rPr>
      <w:b/>
      <w:snapToGrid w:val="0"/>
      <w:color w:val="000000"/>
      <w:sz w:val="28"/>
      <w:lang w:val="ru-RU" w:eastAsia="ru-RU" w:bidi="ar-SA"/>
    </w:rPr>
  </w:style>
  <w:style w:type="character" w:customStyle="1" w:styleId="91">
    <w:name w:val="Заголовок 9 Знак1"/>
    <w:aliases w:val=" Знак19 Знак1,Заголовок 9 Знак Знак1, Знак19 Знак Знак"/>
    <w:link w:val="9"/>
    <w:rsid w:val="00697518"/>
    <w:rPr>
      <w:sz w:val="24"/>
      <w:lang w:val="en-US" w:eastAsia="ru-RU" w:bidi="ar-SA"/>
    </w:rPr>
  </w:style>
  <w:style w:type="paragraph" w:customStyle="1" w:styleId="314">
    <w:name w:val="Заголовок 31"/>
    <w:basedOn w:val="1ff2"/>
    <w:next w:val="1ff2"/>
    <w:rsid w:val="00697518"/>
    <w:pPr>
      <w:keepNext/>
      <w:spacing w:before="240" w:line="360" w:lineRule="auto"/>
    </w:pPr>
    <w:rPr>
      <w:rFonts w:ascii="Times New Roman" w:hAnsi="Times New Roman"/>
      <w:b/>
      <w:i/>
      <w:snapToGrid w:val="0"/>
      <w:spacing w:val="0"/>
      <w:sz w:val="24"/>
    </w:rPr>
  </w:style>
  <w:style w:type="character" w:customStyle="1" w:styleId="afb">
    <w:name w:val="Заголовок Знак"/>
    <w:aliases w:val="Название Знак Знак, Знак11 Знак Знак,Название Знак1 Знак1 Знак,Название Знак Знак Знак1 Знак"/>
    <w:link w:val="afa"/>
    <w:rsid w:val="00697518"/>
    <w:rPr>
      <w:b/>
      <w:sz w:val="28"/>
      <w:lang w:val="ru-RU" w:eastAsia="ru-RU" w:bidi="ar-SA"/>
    </w:rPr>
  </w:style>
  <w:style w:type="character" w:customStyle="1" w:styleId="19">
    <w:name w:val="Шапка Знак1"/>
    <w:aliases w:val=" Знак10 Знак1,Шапка Знак Знак1, Знак10 Знак Знак"/>
    <w:link w:val="afd"/>
    <w:rsid w:val="00697518"/>
    <w:rPr>
      <w:rFonts w:ascii="Arial" w:hAnsi="Arial" w:cs="Arial"/>
      <w:b/>
      <w:szCs w:val="24"/>
      <w:lang w:val="ru-RU" w:eastAsia="ru-RU" w:bidi="ar-SA"/>
    </w:rPr>
  </w:style>
  <w:style w:type="character" w:customStyle="1" w:styleId="1a">
    <w:name w:val="Подзаголовок Знак1"/>
    <w:aliases w:val=" Знак9 Знак1,Подзаголовок Знак Знак1, Знак9 Знак Знак"/>
    <w:link w:val="aff6"/>
    <w:rsid w:val="00697518"/>
    <w:rPr>
      <w:b/>
      <w:sz w:val="24"/>
      <w:lang w:val="ru-RU" w:eastAsia="ru-RU" w:bidi="ar-SA"/>
    </w:rPr>
  </w:style>
  <w:style w:type="character" w:customStyle="1" w:styleId="1e">
    <w:name w:val="Электронная подпись Знак1"/>
    <w:aliases w:val=" Знак8 Знак1,Электронная подпись Знак Знак1, Знак8 Знак Знак"/>
    <w:link w:val="affb"/>
    <w:rsid w:val="00697518"/>
    <w:rPr>
      <w:rFonts w:ascii="Arial" w:hAnsi="Arial"/>
      <w:szCs w:val="24"/>
      <w:lang w:val="ru-RU" w:eastAsia="ru-RU" w:bidi="ar-SA"/>
    </w:rPr>
  </w:style>
  <w:style w:type="character" w:customStyle="1" w:styleId="1f0">
    <w:name w:val="Текст Знак1"/>
    <w:aliases w:val=" Знак7 Знак,Текст Знак Знак1"/>
    <w:link w:val="afff1"/>
    <w:rsid w:val="00697518"/>
    <w:rPr>
      <w:rFonts w:ascii="Courier New" w:hAnsi="Courier New" w:cs="Courier New"/>
      <w:lang w:val="ru-RU" w:eastAsia="ru-RU" w:bidi="ar-SA"/>
    </w:rPr>
  </w:style>
  <w:style w:type="character" w:customStyle="1" w:styleId="1f2">
    <w:name w:val="Текст примечания Знак1"/>
    <w:aliases w:val=" Знак6 Знак1,Текст примечания Знак Знак1, Знак6 Знак Знак"/>
    <w:link w:val="afffb"/>
    <w:semiHidden/>
    <w:rsid w:val="00697518"/>
    <w:rPr>
      <w:rFonts w:ascii="Arial" w:hAnsi="Arial"/>
      <w:lang w:val="ru-RU" w:eastAsia="ru-RU" w:bidi="ar-SA"/>
    </w:rPr>
  </w:style>
  <w:style w:type="character" w:customStyle="1" w:styleId="1f3">
    <w:name w:val="Тема примечания Знак1"/>
    <w:aliases w:val=" Знак5 Знак1,Тема примечания Знак Знак1, Знак5 Знак Знак"/>
    <w:link w:val="afffc"/>
    <w:rsid w:val="00697518"/>
    <w:rPr>
      <w:rFonts w:ascii="Arial" w:hAnsi="Arial"/>
      <w:b/>
      <w:bCs/>
      <w:lang w:val="ru-RU" w:eastAsia="ru-RU" w:bidi="ar-SA"/>
    </w:rPr>
  </w:style>
  <w:style w:type="character" w:customStyle="1" w:styleId="1f5">
    <w:name w:val="Красная строка Знак1"/>
    <w:aliases w:val=" Знак4 Знак1,Красная строка Знак Знак1, Знак4 Знак Знак"/>
    <w:link w:val="affff6"/>
    <w:rsid w:val="00697518"/>
    <w:rPr>
      <w:color w:val="000000"/>
      <w:lang w:val="ru-RU" w:eastAsia="ru-RU" w:bidi="ar-SA"/>
    </w:rPr>
  </w:style>
  <w:style w:type="paragraph" w:customStyle="1" w:styleId="213">
    <w:name w:val="Основной текст с отступом 21"/>
    <w:basedOn w:val="a2"/>
    <w:rsid w:val="00697518"/>
    <w:pPr>
      <w:widowControl w:val="0"/>
      <w:overflowPunct w:val="0"/>
      <w:autoSpaceDE w:val="0"/>
      <w:autoSpaceDN w:val="0"/>
      <w:adjustRightInd w:val="0"/>
      <w:ind w:firstLine="567"/>
      <w:jc w:val="both"/>
    </w:pPr>
    <w:rPr>
      <w:sz w:val="28"/>
      <w:szCs w:val="20"/>
    </w:rPr>
  </w:style>
  <w:style w:type="paragraph" w:customStyle="1" w:styleId="1ffe">
    <w:name w:val="Название1"/>
    <w:basedOn w:val="a2"/>
    <w:rsid w:val="00697518"/>
    <w:pPr>
      <w:spacing w:line="360" w:lineRule="auto"/>
      <w:ind w:firstLine="709"/>
      <w:jc w:val="center"/>
    </w:pPr>
    <w:rPr>
      <w:b/>
      <w:snapToGrid w:val="0"/>
      <w:sz w:val="26"/>
      <w:szCs w:val="20"/>
    </w:rPr>
  </w:style>
  <w:style w:type="paragraph" w:customStyle="1" w:styleId="1fff">
    <w:name w:val="Основной текст с отступом1"/>
    <w:basedOn w:val="a2"/>
    <w:rsid w:val="00697518"/>
    <w:pPr>
      <w:widowControl w:val="0"/>
      <w:spacing w:line="360" w:lineRule="auto"/>
      <w:ind w:firstLine="567"/>
      <w:jc w:val="both"/>
    </w:pPr>
    <w:rPr>
      <w:snapToGrid w:val="0"/>
      <w:szCs w:val="20"/>
    </w:rPr>
  </w:style>
  <w:style w:type="paragraph" w:customStyle="1" w:styleId="511">
    <w:name w:val="Заголовок 51"/>
    <w:basedOn w:val="1ff2"/>
    <w:next w:val="1ff2"/>
    <w:rsid w:val="00697518"/>
    <w:pPr>
      <w:keepNext/>
      <w:widowControl w:val="0"/>
      <w:tabs>
        <w:tab w:val="left" w:pos="-142"/>
        <w:tab w:val="left" w:pos="0"/>
      </w:tabs>
      <w:spacing w:after="120"/>
      <w:jc w:val="center"/>
      <w:outlineLvl w:val="4"/>
    </w:pPr>
    <w:rPr>
      <w:b/>
      <w:color w:val="000000"/>
      <w:spacing w:val="0"/>
      <w:sz w:val="18"/>
    </w:rPr>
  </w:style>
  <w:style w:type="paragraph" w:customStyle="1" w:styleId="118">
    <w:name w:val="Заголовок 11"/>
    <w:basedOn w:val="1ff2"/>
    <w:next w:val="1ff2"/>
    <w:rsid w:val="00697518"/>
    <w:pPr>
      <w:widowControl w:val="0"/>
    </w:pPr>
    <w:rPr>
      <w:rFonts w:ascii="Kudriashov" w:hAnsi="Kudriashov"/>
      <w:spacing w:val="0"/>
      <w:sz w:val="24"/>
    </w:rPr>
  </w:style>
  <w:style w:type="paragraph" w:customStyle="1" w:styleId="D10">
    <w:name w:val="Обычный/D1"/>
    <w:rsid w:val="00697518"/>
  </w:style>
  <w:style w:type="paragraph" w:customStyle="1" w:styleId="315">
    <w:name w:val="Основной текст 31"/>
    <w:basedOn w:val="a2"/>
    <w:rsid w:val="00697518"/>
    <w:pPr>
      <w:jc w:val="both"/>
    </w:pPr>
    <w:rPr>
      <w:sz w:val="16"/>
      <w:szCs w:val="20"/>
    </w:rPr>
  </w:style>
  <w:style w:type="character" w:customStyle="1" w:styleId="1ff">
    <w:name w:val="Текст выноски Знак1"/>
    <w:aliases w:val="Текст выноски Знак Знак, Знак2 Знак Знак,Текст выноски Знак1 Знак1 Знак,Текст выноски Знак Знак Знак1 Знак,Знак2 Знак"/>
    <w:link w:val="affffff1"/>
    <w:semiHidden/>
    <w:rsid w:val="00697518"/>
    <w:rPr>
      <w:rFonts w:ascii="Tahoma" w:hAnsi="Tahoma" w:cs="Tahoma"/>
      <w:sz w:val="16"/>
      <w:szCs w:val="16"/>
      <w:lang w:val="ru-RU" w:eastAsia="ru-RU" w:bidi="ar-SA"/>
    </w:rPr>
  </w:style>
  <w:style w:type="paragraph" w:customStyle="1" w:styleId="1fff0">
    <w:name w:val="Подзаголовок1"/>
    <w:basedOn w:val="a2"/>
    <w:rsid w:val="00697518"/>
    <w:pPr>
      <w:jc w:val="center"/>
    </w:pPr>
    <w:rPr>
      <w:rFonts w:ascii="Arial" w:hAnsi="Arial" w:cs="Arial"/>
      <w:bCs/>
      <w:iCs/>
      <w:szCs w:val="20"/>
    </w:rPr>
  </w:style>
  <w:style w:type="character" w:customStyle="1" w:styleId="1ffc">
    <w:name w:val="Схема документа Знак1"/>
    <w:aliases w:val=" Знак Знак17 Знак1,Схема документа Знак Знак1, Знак Знак17 Знак Знак"/>
    <w:link w:val="afffffff0"/>
    <w:semiHidden/>
    <w:rsid w:val="00697518"/>
    <w:rPr>
      <w:rFonts w:ascii="Tahoma" w:hAnsi="Tahoma" w:cs="Tahoma"/>
      <w:sz w:val="24"/>
      <w:szCs w:val="24"/>
      <w:shd w:val="clear" w:color="auto" w:fill="000080"/>
      <w:lang w:val="ru-RU" w:eastAsia="ru-RU" w:bidi="ar-SA"/>
    </w:rPr>
  </w:style>
  <w:style w:type="paragraph" w:customStyle="1" w:styleId="5a">
    <w:name w:val="5"/>
    <w:basedOn w:val="a2"/>
    <w:rsid w:val="00697518"/>
    <w:rPr>
      <w:sz w:val="28"/>
      <w:szCs w:val="28"/>
    </w:rPr>
  </w:style>
  <w:style w:type="paragraph" w:styleId="afffffffe">
    <w:name w:val="envelope address"/>
    <w:basedOn w:val="a2"/>
    <w:rsid w:val="00697518"/>
    <w:pPr>
      <w:framePr w:w="7920" w:h="1980" w:hRule="exact" w:hSpace="180" w:wrap="auto" w:hAnchor="page" w:xAlign="center" w:yAlign="bottom"/>
      <w:ind w:left="2880" w:firstLine="720"/>
      <w:jc w:val="both"/>
    </w:pPr>
    <w:rPr>
      <w:rFonts w:ascii="Arial" w:hAnsi="Arial"/>
      <w:szCs w:val="20"/>
    </w:rPr>
  </w:style>
  <w:style w:type="character" w:customStyle="1" w:styleId="affffffff">
    <w:name w:val="Личный стиль ответа"/>
    <w:semiHidden/>
    <w:rsid w:val="00697518"/>
    <w:rPr>
      <w:rFonts w:ascii="Arial" w:hAnsi="Arial" w:cs="Arial"/>
      <w:color w:val="auto"/>
      <w:sz w:val="20"/>
    </w:rPr>
  </w:style>
  <w:style w:type="character" w:customStyle="1" w:styleId="affffffff0">
    <w:name w:val="Личный стиль сообщения"/>
    <w:semiHidden/>
    <w:rsid w:val="00697518"/>
    <w:rPr>
      <w:rFonts w:ascii="Arial" w:hAnsi="Arial" w:cs="Arial"/>
      <w:color w:val="auto"/>
      <w:sz w:val="20"/>
    </w:rPr>
  </w:style>
  <w:style w:type="paragraph" w:styleId="affffffff1">
    <w:name w:val="table of figures"/>
    <w:basedOn w:val="a2"/>
    <w:next w:val="a2"/>
    <w:semiHidden/>
    <w:rsid w:val="00697518"/>
    <w:pPr>
      <w:ind w:left="560" w:hanging="560"/>
      <w:jc w:val="both"/>
    </w:pPr>
    <w:rPr>
      <w:sz w:val="28"/>
      <w:szCs w:val="20"/>
    </w:rPr>
  </w:style>
  <w:style w:type="paragraph" w:customStyle="1" w:styleId="366">
    <w:name w:val="Стиль Заголовок 3 + Перед:  6 пт После:  6 пт"/>
    <w:basedOn w:val="3"/>
    <w:rsid w:val="00697518"/>
    <w:pPr>
      <w:tabs>
        <w:tab w:val="num" w:pos="360"/>
      </w:tabs>
      <w:spacing w:before="120" w:after="120" w:line="240" w:lineRule="auto"/>
      <w:ind w:left="360" w:right="567" w:hanging="360"/>
    </w:pPr>
    <w:rPr>
      <w:rFonts w:ascii="Arial" w:hAnsi="Arial"/>
      <w:sz w:val="28"/>
    </w:rPr>
  </w:style>
  <w:style w:type="paragraph" w:customStyle="1" w:styleId="31010">
    <w:name w:val="Стиль Заголовок 3 + Перед:  10 пт После:  10 пт"/>
    <w:basedOn w:val="3"/>
    <w:rsid w:val="00697518"/>
    <w:pPr>
      <w:tabs>
        <w:tab w:val="num" w:pos="360"/>
      </w:tabs>
      <w:spacing w:before="200" w:after="200" w:line="240" w:lineRule="auto"/>
      <w:ind w:left="360" w:right="567" w:hanging="360"/>
    </w:pPr>
    <w:rPr>
      <w:rFonts w:ascii="Arial" w:hAnsi="Arial"/>
      <w:sz w:val="28"/>
    </w:rPr>
  </w:style>
  <w:style w:type="paragraph" w:customStyle="1" w:styleId="affffffff2">
    <w:name w:val="Знак"/>
    <w:basedOn w:val="a2"/>
    <w:rsid w:val="00697518"/>
    <w:rPr>
      <w:sz w:val="28"/>
      <w:szCs w:val="20"/>
    </w:rPr>
  </w:style>
  <w:style w:type="paragraph" w:customStyle="1" w:styleId="324">
    <w:name w:val="Стиль Заголовок 3 + Перед:  24 пт"/>
    <w:basedOn w:val="3"/>
    <w:rsid w:val="00697518"/>
    <w:pPr>
      <w:tabs>
        <w:tab w:val="num" w:pos="360"/>
      </w:tabs>
      <w:spacing w:before="480" w:after="240" w:line="240" w:lineRule="auto"/>
      <w:ind w:left="360" w:right="567" w:hanging="360"/>
    </w:pPr>
    <w:rPr>
      <w:rFonts w:ascii="Arial" w:hAnsi="Arial"/>
      <w:sz w:val="28"/>
    </w:rPr>
  </w:style>
  <w:style w:type="paragraph" w:customStyle="1" w:styleId="2f6">
    <w:name w:val="Об таб лево2"/>
    <w:basedOn w:val="a2"/>
    <w:rsid w:val="00697518"/>
    <w:rPr>
      <w:snapToGrid w:val="0"/>
      <w:szCs w:val="20"/>
    </w:rPr>
  </w:style>
  <w:style w:type="paragraph" w:customStyle="1" w:styleId="214">
    <w:name w:val="Список 21"/>
    <w:basedOn w:val="a2"/>
    <w:rsid w:val="00697518"/>
    <w:pPr>
      <w:ind w:left="566" w:hanging="283"/>
    </w:pPr>
    <w:rPr>
      <w:sz w:val="20"/>
      <w:szCs w:val="20"/>
      <w:lang w:eastAsia="ar-SA"/>
    </w:rPr>
  </w:style>
  <w:style w:type="character" w:customStyle="1" w:styleId="affffffff3">
    <w:name w:val="Стиль нумерованный"/>
    <w:rsid w:val="00697518"/>
    <w:rPr>
      <w:lang w:eastAsia="ar-SA"/>
    </w:rPr>
  </w:style>
  <w:style w:type="character" w:customStyle="1" w:styleId="1fff1">
    <w:name w:val="Стиль нумерованный1"/>
    <w:rsid w:val="00697518"/>
    <w:rPr>
      <w:lang w:eastAsia="ar-SA"/>
    </w:rPr>
  </w:style>
  <w:style w:type="character" w:customStyle="1" w:styleId="2f7">
    <w:name w:val="Стиль нумерованный2"/>
    <w:rsid w:val="00697518"/>
    <w:rPr>
      <w:lang w:eastAsia="ar-SA"/>
    </w:rPr>
  </w:style>
  <w:style w:type="character" w:customStyle="1" w:styleId="3f">
    <w:name w:val="Стиль нумерованный3"/>
    <w:rsid w:val="00697518"/>
    <w:rPr>
      <w:lang w:eastAsia="ar-SA"/>
    </w:rPr>
  </w:style>
  <w:style w:type="character" w:customStyle="1" w:styleId="49">
    <w:name w:val="Стиль нумерованный4"/>
    <w:rsid w:val="00697518"/>
    <w:rPr>
      <w:lang w:eastAsia="ar-SA"/>
    </w:rPr>
  </w:style>
  <w:style w:type="numbering" w:customStyle="1" w:styleId="5">
    <w:name w:val="Стиль нумерованный5"/>
    <w:basedOn w:val="a5"/>
    <w:rsid w:val="00697518"/>
    <w:pPr>
      <w:numPr>
        <w:numId w:val="5"/>
      </w:numPr>
    </w:pPr>
  </w:style>
  <w:style w:type="character" w:customStyle="1" w:styleId="1f6">
    <w:name w:val="Назв после табл Знак Знак1"/>
    <w:link w:val="affff7"/>
    <w:rsid w:val="00697518"/>
    <w:rPr>
      <w:sz w:val="28"/>
      <w:lang w:val="ru-RU" w:eastAsia="ru-RU" w:bidi="ar-SA"/>
    </w:rPr>
  </w:style>
  <w:style w:type="character" w:customStyle="1" w:styleId="afffe">
    <w:name w:val="Назв разрядка Знак Знак"/>
    <w:link w:val="afffd"/>
    <w:rsid w:val="00697518"/>
    <w:rPr>
      <w:spacing w:val="30"/>
      <w:sz w:val="28"/>
      <w:szCs w:val="28"/>
      <w:lang w:val="ru-RU" w:eastAsia="ru-RU" w:bidi="ar-SA"/>
    </w:rPr>
  </w:style>
  <w:style w:type="character" w:customStyle="1" w:styleId="affff9">
    <w:name w:val="Назв Ссылка Знак Знак"/>
    <w:link w:val="affff8"/>
    <w:rsid w:val="00697518"/>
    <w:rPr>
      <w:sz w:val="28"/>
      <w:lang w:val="ru-RU" w:eastAsia="ru-RU" w:bidi="ar-SA"/>
    </w:rPr>
  </w:style>
  <w:style w:type="character" w:customStyle="1" w:styleId="111">
    <w:name w:val="Об таб лево11 Знак Знак"/>
    <w:link w:val="110"/>
    <w:rsid w:val="00697518"/>
    <w:rPr>
      <w:snapToGrid w:val="0"/>
      <w:sz w:val="22"/>
      <w:lang w:val="ru-RU" w:eastAsia="ru-RU" w:bidi="ar-SA"/>
    </w:rPr>
  </w:style>
  <w:style w:type="character" w:customStyle="1" w:styleId="121">
    <w:name w:val="Об таб центр12 Знак Знак"/>
    <w:link w:val="120"/>
    <w:rsid w:val="00697518"/>
    <w:rPr>
      <w:snapToGrid w:val="0"/>
      <w:sz w:val="24"/>
      <w:lang w:val="ru-RU" w:eastAsia="ru-RU" w:bidi="ar-SA"/>
    </w:rPr>
  </w:style>
  <w:style w:type="character" w:customStyle="1" w:styleId="114">
    <w:name w:val="Об таб центр11 Знак Знак"/>
    <w:link w:val="113"/>
    <w:rsid w:val="00697518"/>
    <w:rPr>
      <w:snapToGrid w:val="0"/>
      <w:sz w:val="22"/>
      <w:lang w:val="ru-RU" w:eastAsia="ru-RU" w:bidi="ar-SA"/>
    </w:rPr>
  </w:style>
  <w:style w:type="character" w:customStyle="1" w:styleId="29">
    <w:name w:val="Об уп2 Знак Знак"/>
    <w:link w:val="28"/>
    <w:rsid w:val="00697518"/>
    <w:rPr>
      <w:spacing w:val="-4"/>
      <w:sz w:val="28"/>
      <w:lang w:val="ru-RU" w:eastAsia="ru-RU" w:bidi="ar-SA"/>
    </w:rPr>
  </w:style>
  <w:style w:type="character" w:customStyle="1" w:styleId="38">
    <w:name w:val="Об уп3 Знак Знак"/>
    <w:link w:val="37"/>
    <w:rsid w:val="00697518"/>
    <w:rPr>
      <w:spacing w:val="-6"/>
      <w:sz w:val="28"/>
      <w:lang w:val="ru-RU" w:eastAsia="ru-RU" w:bidi="ar-SA"/>
    </w:rPr>
  </w:style>
  <w:style w:type="paragraph" w:customStyle="1" w:styleId="affffffff4">
    <w:name w:val="Основной текст с отступом.Основной текст лево"/>
    <w:basedOn w:val="a2"/>
    <w:rsid w:val="00697518"/>
    <w:pPr>
      <w:ind w:firstLine="720"/>
    </w:pPr>
    <w:rPr>
      <w:szCs w:val="20"/>
    </w:rPr>
  </w:style>
  <w:style w:type="paragraph" w:customStyle="1" w:styleId="affffffff5">
    <w:name w:val="Колонтитул"/>
    <w:basedOn w:val="a2"/>
    <w:rsid w:val="00697518"/>
    <w:pPr>
      <w:jc w:val="center"/>
    </w:pPr>
  </w:style>
  <w:style w:type="paragraph" w:customStyle="1" w:styleId="-8">
    <w:name w:val="А-Текст_ПЗ Знак"/>
    <w:basedOn w:val="a2"/>
    <w:link w:val="-9"/>
    <w:autoRedefine/>
    <w:rsid w:val="00697518"/>
    <w:pPr>
      <w:spacing w:before="60"/>
      <w:ind w:firstLine="709"/>
      <w:jc w:val="both"/>
    </w:pPr>
  </w:style>
  <w:style w:type="character" w:customStyle="1" w:styleId="-9">
    <w:name w:val="А-Текст_ПЗ Знак Знак"/>
    <w:link w:val="-8"/>
    <w:rsid w:val="00697518"/>
    <w:rPr>
      <w:sz w:val="24"/>
      <w:szCs w:val="24"/>
      <w:lang w:val="ru-RU" w:eastAsia="ru-RU" w:bidi="ar-SA"/>
    </w:rPr>
  </w:style>
  <w:style w:type="paragraph" w:customStyle="1" w:styleId="-a">
    <w:name w:val="А-Перечисление Знак"/>
    <w:basedOn w:val="-8"/>
    <w:link w:val="-b"/>
    <w:autoRedefine/>
    <w:rsid w:val="00697518"/>
    <w:pPr>
      <w:spacing w:before="0"/>
      <w:ind w:firstLine="720"/>
    </w:pPr>
  </w:style>
  <w:style w:type="character" w:customStyle="1" w:styleId="-b">
    <w:name w:val="А-Перечисление Знак Знак"/>
    <w:link w:val="-a"/>
    <w:rsid w:val="00697518"/>
    <w:rPr>
      <w:sz w:val="24"/>
      <w:szCs w:val="24"/>
      <w:lang w:val="ru-RU" w:eastAsia="ru-RU" w:bidi="ar-SA"/>
    </w:rPr>
  </w:style>
  <w:style w:type="paragraph" w:customStyle="1" w:styleId="affffffff6">
    <w:name w:val="Назв после табл Знак Знак Знак"/>
    <w:basedOn w:val="a2"/>
    <w:next w:val="a2"/>
    <w:link w:val="affffffff7"/>
    <w:rsid w:val="00697518"/>
    <w:pPr>
      <w:spacing w:before="120"/>
      <w:ind w:firstLine="720"/>
      <w:jc w:val="both"/>
    </w:pPr>
    <w:rPr>
      <w:sz w:val="28"/>
    </w:rPr>
  </w:style>
  <w:style w:type="character" w:customStyle="1" w:styleId="affffffff7">
    <w:name w:val="Назв после табл Знак Знак Знак Знак"/>
    <w:link w:val="affffffff6"/>
    <w:rsid w:val="00697518"/>
    <w:rPr>
      <w:sz w:val="28"/>
      <w:szCs w:val="24"/>
      <w:lang w:val="ru-RU" w:eastAsia="ru-RU" w:bidi="ar-SA"/>
    </w:rPr>
  </w:style>
  <w:style w:type="paragraph" w:customStyle="1" w:styleId="1fff2">
    <w:name w:val="Знак Знак Знак Знак1"/>
    <w:basedOn w:val="a2"/>
    <w:link w:val="1fff3"/>
    <w:rsid w:val="00697518"/>
    <w:pPr>
      <w:keepLines/>
      <w:spacing w:after="160" w:line="240" w:lineRule="exact"/>
    </w:pPr>
    <w:rPr>
      <w:rFonts w:ascii="Verdana" w:eastAsia="MS Mincho" w:hAnsi="Verdana" w:cs="Franklin Gothic Book"/>
      <w:sz w:val="20"/>
      <w:szCs w:val="20"/>
      <w:lang w:val="en-US" w:eastAsia="en-US"/>
    </w:rPr>
  </w:style>
  <w:style w:type="paragraph" w:customStyle="1" w:styleId="11111fa">
    <w:name w:val="1111 Знак Знак Знак Знак Знак Знак1 Знак Знак"/>
    <w:basedOn w:val="a2"/>
    <w:rsid w:val="00697518"/>
    <w:pPr>
      <w:ind w:left="170" w:right="170" w:firstLine="851"/>
      <w:jc w:val="both"/>
    </w:pPr>
  </w:style>
  <w:style w:type="paragraph" w:customStyle="1" w:styleId="111135">
    <w:name w:val="1111 Знак Знак Знак3 Знак"/>
    <w:basedOn w:val="a2"/>
    <w:rsid w:val="00697518"/>
    <w:pPr>
      <w:ind w:left="170" w:right="170" w:firstLine="851"/>
      <w:jc w:val="both"/>
    </w:pPr>
  </w:style>
  <w:style w:type="paragraph" w:customStyle="1" w:styleId="affffffff8">
    <w:name w:val="Об список"/>
    <w:basedOn w:val="a2"/>
    <w:next w:val="a2"/>
    <w:rsid w:val="00697518"/>
    <w:pPr>
      <w:tabs>
        <w:tab w:val="num" w:pos="420"/>
      </w:tabs>
      <w:ind w:left="420" w:hanging="420"/>
      <w:jc w:val="both"/>
    </w:pPr>
    <w:rPr>
      <w:color w:val="000000"/>
      <w:sz w:val="28"/>
      <w:szCs w:val="20"/>
    </w:rPr>
  </w:style>
  <w:style w:type="paragraph" w:customStyle="1" w:styleId="126">
    <w:name w:val="Об таб лево12"/>
    <w:basedOn w:val="a2"/>
    <w:rsid w:val="00697518"/>
    <w:rPr>
      <w:snapToGrid w:val="0"/>
      <w:szCs w:val="20"/>
    </w:rPr>
  </w:style>
  <w:style w:type="paragraph" w:customStyle="1" w:styleId="1111d">
    <w:name w:val="1111 Знак Знак Знак Знак Знак Знак Знак"/>
    <w:basedOn w:val="a2"/>
    <w:rsid w:val="00697518"/>
    <w:pPr>
      <w:ind w:left="170" w:right="170" w:firstLine="851"/>
      <w:jc w:val="both"/>
    </w:pPr>
  </w:style>
  <w:style w:type="character" w:customStyle="1" w:styleId="111136">
    <w:name w:val="1111 Знак Знак Знак Знак Знак Знак Знак Знак Знак Знак Знак Знак3"/>
    <w:link w:val="1111e"/>
    <w:rsid w:val="00697518"/>
    <w:rPr>
      <w:sz w:val="24"/>
      <w:szCs w:val="24"/>
      <w:lang w:val="ru-RU" w:eastAsia="ru-RU" w:bidi="ar-SA"/>
    </w:rPr>
  </w:style>
  <w:style w:type="paragraph" w:customStyle="1" w:styleId="1111118">
    <w:name w:val="1111 Знак Знак Знак1 Знак Знак Знак1 Знак Знак Знак Знак"/>
    <w:basedOn w:val="a2"/>
    <w:rsid w:val="00697518"/>
    <w:pPr>
      <w:ind w:left="170" w:right="170" w:firstLine="851"/>
      <w:jc w:val="both"/>
    </w:pPr>
  </w:style>
  <w:style w:type="paragraph" w:customStyle="1" w:styleId="11111fb">
    <w:name w:val="1111 Знак Знак Знак Знак1 Знак Знак"/>
    <w:basedOn w:val="a2"/>
    <w:rsid w:val="00697518"/>
    <w:pPr>
      <w:ind w:left="170" w:right="170" w:firstLine="851"/>
      <w:jc w:val="both"/>
    </w:pPr>
  </w:style>
  <w:style w:type="paragraph" w:customStyle="1" w:styleId="11111fc">
    <w:name w:val="1111 Знак Знак Знак Знак Знак1 Знак Знак"/>
    <w:basedOn w:val="a2"/>
    <w:rsid w:val="00697518"/>
    <w:pPr>
      <w:ind w:left="170" w:right="170" w:firstLine="851"/>
      <w:jc w:val="both"/>
    </w:pPr>
  </w:style>
  <w:style w:type="paragraph" w:customStyle="1" w:styleId="11111fd">
    <w:name w:val="1111 Знак Знак Знак Знак Знак Знак Знак Знак Знак Знак Знак1 Знак"/>
    <w:basedOn w:val="a2"/>
    <w:rsid w:val="00697518"/>
    <w:pPr>
      <w:ind w:left="170" w:right="170" w:firstLine="851"/>
      <w:jc w:val="both"/>
    </w:pPr>
  </w:style>
  <w:style w:type="character" w:customStyle="1" w:styleId="119">
    <w:name w:val="Заголовок 1 Знак Знак Знак Знак Знак Знак Знак1"/>
    <w:aliases w:val="глава Знак,раздел Знак"/>
    <w:rsid w:val="00697518"/>
    <w:rPr>
      <w:rFonts w:ascii="Arial" w:hAnsi="Arial" w:cs="Arial"/>
      <w:b/>
      <w:bCs/>
      <w:kern w:val="32"/>
      <w:sz w:val="32"/>
      <w:szCs w:val="32"/>
    </w:rPr>
  </w:style>
  <w:style w:type="paragraph" w:customStyle="1" w:styleId="affffffff9">
    <w:name w:val="Назв разрядка"/>
    <w:basedOn w:val="afa"/>
    <w:rsid w:val="00697518"/>
    <w:pPr>
      <w:keepNext/>
      <w:spacing w:before="60" w:after="60"/>
      <w:ind w:firstLine="0"/>
    </w:pPr>
    <w:rPr>
      <w:b w:val="0"/>
      <w:spacing w:val="30"/>
      <w:szCs w:val="28"/>
    </w:rPr>
  </w:style>
  <w:style w:type="paragraph" w:customStyle="1" w:styleId="127">
    <w:name w:val="Об таб центр12"/>
    <w:basedOn w:val="a2"/>
    <w:rsid w:val="00697518"/>
    <w:pPr>
      <w:jc w:val="center"/>
    </w:pPr>
    <w:rPr>
      <w:snapToGrid w:val="0"/>
      <w:szCs w:val="20"/>
    </w:rPr>
  </w:style>
  <w:style w:type="paragraph" w:customStyle="1" w:styleId="affffffffa">
    <w:name w:val="Назв после табл"/>
    <w:basedOn w:val="a2"/>
    <w:next w:val="a2"/>
    <w:rsid w:val="00697518"/>
    <w:pPr>
      <w:spacing w:before="120"/>
      <w:ind w:firstLine="720"/>
      <w:jc w:val="both"/>
    </w:pPr>
    <w:rPr>
      <w:sz w:val="28"/>
      <w:szCs w:val="20"/>
    </w:rPr>
  </w:style>
  <w:style w:type="paragraph" w:customStyle="1" w:styleId="affffffffb">
    <w:name w:val="Назв Ссылка"/>
    <w:basedOn w:val="a2"/>
    <w:next w:val="a2"/>
    <w:rsid w:val="00697518"/>
    <w:pPr>
      <w:keepNext/>
      <w:ind w:firstLine="720"/>
      <w:jc w:val="right"/>
    </w:pPr>
    <w:rPr>
      <w:sz w:val="28"/>
      <w:szCs w:val="20"/>
    </w:rPr>
  </w:style>
  <w:style w:type="paragraph" w:customStyle="1" w:styleId="2f8">
    <w:name w:val="Об уп2"/>
    <w:basedOn w:val="a2"/>
    <w:rsid w:val="00697518"/>
    <w:pPr>
      <w:ind w:firstLine="720"/>
      <w:jc w:val="both"/>
    </w:pPr>
    <w:rPr>
      <w:spacing w:val="-4"/>
      <w:sz w:val="28"/>
      <w:szCs w:val="20"/>
    </w:rPr>
  </w:style>
  <w:style w:type="paragraph" w:customStyle="1" w:styleId="11a">
    <w:name w:val="Об таб лево11"/>
    <w:basedOn w:val="126"/>
    <w:rsid w:val="00697518"/>
    <w:rPr>
      <w:sz w:val="22"/>
    </w:rPr>
  </w:style>
  <w:style w:type="paragraph" w:customStyle="1" w:styleId="11b">
    <w:name w:val="Об таб центр11"/>
    <w:basedOn w:val="127"/>
    <w:rsid w:val="00697518"/>
    <w:rPr>
      <w:sz w:val="22"/>
    </w:rPr>
  </w:style>
  <w:style w:type="paragraph" w:customStyle="1" w:styleId="3f0">
    <w:name w:val="Об уп3"/>
    <w:basedOn w:val="a2"/>
    <w:rsid w:val="00697518"/>
    <w:pPr>
      <w:ind w:firstLine="720"/>
      <w:jc w:val="both"/>
    </w:pPr>
    <w:rPr>
      <w:spacing w:val="-6"/>
      <w:sz w:val="28"/>
      <w:szCs w:val="20"/>
    </w:rPr>
  </w:style>
  <w:style w:type="paragraph" w:customStyle="1" w:styleId="1111f">
    <w:name w:val="1111 Знак Знак Знак Знак Знак"/>
    <w:basedOn w:val="a2"/>
    <w:rsid w:val="00697518"/>
    <w:pPr>
      <w:ind w:left="170" w:right="170" w:firstLine="851"/>
      <w:jc w:val="both"/>
    </w:pPr>
  </w:style>
  <w:style w:type="character" w:customStyle="1" w:styleId="3f1">
    <w:name w:val="Заголовок 3 пункт УГТП Знак"/>
    <w:aliases w:val="Подпункт Знак,Заголовок 3 Знак Знак Знак Знак Знак,Заголовок 3 Знак Знак Знак Знак Знак Знак Знак"/>
    <w:rsid w:val="00697518"/>
    <w:rPr>
      <w:sz w:val="24"/>
      <w:lang w:val="ru-RU" w:eastAsia="ru-RU" w:bidi="ar-SA"/>
    </w:rPr>
  </w:style>
  <w:style w:type="paragraph" w:customStyle="1" w:styleId="affffffffc">
    <w:name w:val="текст Знак Знак"/>
    <w:basedOn w:val="24"/>
    <w:autoRedefine/>
    <w:rsid w:val="00697518"/>
    <w:pPr>
      <w:snapToGrid w:val="0"/>
      <w:spacing w:after="0" w:line="360" w:lineRule="auto"/>
      <w:ind w:left="0" w:firstLine="709"/>
      <w:jc w:val="both"/>
    </w:pPr>
    <w:rPr>
      <w:snapToGrid w:val="0"/>
      <w:sz w:val="28"/>
      <w:szCs w:val="28"/>
    </w:rPr>
  </w:style>
  <w:style w:type="paragraph" w:customStyle="1" w:styleId="-c">
    <w:name w:val="А-Текст_ПЗ"/>
    <w:basedOn w:val="a2"/>
    <w:autoRedefine/>
    <w:rsid w:val="00697518"/>
    <w:pPr>
      <w:spacing w:before="60"/>
      <w:ind w:firstLine="709"/>
      <w:jc w:val="both"/>
    </w:pPr>
    <w:rPr>
      <w:szCs w:val="20"/>
    </w:rPr>
  </w:style>
  <w:style w:type="paragraph" w:customStyle="1" w:styleId="-d">
    <w:name w:val="А-Перечисление"/>
    <w:basedOn w:val="-c"/>
    <w:autoRedefine/>
    <w:rsid w:val="00697518"/>
    <w:pPr>
      <w:spacing w:before="0"/>
      <w:ind w:firstLine="720"/>
    </w:pPr>
  </w:style>
  <w:style w:type="paragraph" w:customStyle="1" w:styleId="affffffffd">
    <w:name w:val="Назв после табл Знак Знак"/>
    <w:basedOn w:val="a2"/>
    <w:next w:val="a2"/>
    <w:rsid w:val="00697518"/>
    <w:pPr>
      <w:spacing w:before="120"/>
      <w:ind w:firstLine="720"/>
      <w:jc w:val="both"/>
    </w:pPr>
    <w:rPr>
      <w:sz w:val="28"/>
      <w:szCs w:val="20"/>
    </w:rPr>
  </w:style>
  <w:style w:type="paragraph" w:customStyle="1" w:styleId="affffffffe">
    <w:name w:val="Знак"/>
    <w:basedOn w:val="a2"/>
    <w:rsid w:val="005C7EAC"/>
    <w:rPr>
      <w:sz w:val="28"/>
      <w:szCs w:val="28"/>
    </w:rPr>
  </w:style>
  <w:style w:type="paragraph" w:customStyle="1" w:styleId="afffffffff">
    <w:name w:val="основной текст"/>
    <w:basedOn w:val="a2"/>
    <w:rsid w:val="006237CC"/>
    <w:pPr>
      <w:ind w:firstLine="720"/>
      <w:jc w:val="both"/>
    </w:pPr>
    <w:rPr>
      <w:rFonts w:ascii="Arial" w:hAnsi="Arial"/>
      <w:szCs w:val="28"/>
    </w:rPr>
  </w:style>
  <w:style w:type="paragraph" w:customStyle="1" w:styleId="afffffffff0">
    <w:name w:val="Знак Знак Знак Знак Знак Знак Знак Знак Знак"/>
    <w:basedOn w:val="a2"/>
    <w:rsid w:val="007C79CB"/>
    <w:rPr>
      <w:sz w:val="28"/>
      <w:szCs w:val="28"/>
    </w:rPr>
  </w:style>
  <w:style w:type="paragraph" w:customStyle="1" w:styleId="2f9">
    <w:name w:val="Знак2 Знак Знак"/>
    <w:basedOn w:val="a2"/>
    <w:rsid w:val="00065C60"/>
    <w:pPr>
      <w:spacing w:after="160" w:line="240" w:lineRule="exact"/>
    </w:pPr>
    <w:rPr>
      <w:rFonts w:ascii="Verdana" w:hAnsi="Verdana"/>
      <w:sz w:val="20"/>
      <w:szCs w:val="20"/>
      <w:lang w:val="en-US" w:eastAsia="en-US"/>
    </w:rPr>
  </w:style>
  <w:style w:type="character" w:customStyle="1" w:styleId="215">
    <w:name w:val="Основной текст с отступом 2 Знак1 Знак Знак"/>
    <w:aliases w:val=" Знак15 Знак1 Знак Знак,Основной текст с отступом 2 Знак Знак1 Знак Знак, Знак15 Знак Знак Знак1 Знак,Знак15 Знак1 Знак Знак,Знак15 Знак Знак1 Знак Знак"/>
    <w:rsid w:val="00930FF4"/>
    <w:rPr>
      <w:lang w:val="ru-RU" w:eastAsia="ru-RU" w:bidi="ar-SA"/>
    </w:rPr>
  </w:style>
  <w:style w:type="character" w:customStyle="1" w:styleId="1111119">
    <w:name w:val="1111 Знак Знак Знак Знак Знак Знак1 Знак Знак Знак Знак1 Знак"/>
    <w:rsid w:val="00785F81"/>
    <w:rPr>
      <w:sz w:val="24"/>
      <w:szCs w:val="24"/>
      <w:lang w:val="ru-RU" w:eastAsia="ru-RU" w:bidi="ar-SA"/>
    </w:rPr>
  </w:style>
  <w:style w:type="character" w:customStyle="1" w:styleId="111137">
    <w:name w:val="1111 Знак Знак Знак Знак Знак Знак Знак Знак3 Знак Знак"/>
    <w:rsid w:val="00785F81"/>
    <w:rPr>
      <w:sz w:val="24"/>
      <w:szCs w:val="24"/>
      <w:lang w:val="ru-RU" w:eastAsia="ru-RU" w:bidi="ar-SA"/>
    </w:rPr>
  </w:style>
  <w:style w:type="character" w:customStyle="1" w:styleId="111111a">
    <w:name w:val="1111 Знак Знак Знак1 Знак Знак Знак1 Знак Знак Знак Знак Знак Знак Знак"/>
    <w:rsid w:val="00785F81"/>
    <w:rPr>
      <w:sz w:val="24"/>
      <w:szCs w:val="24"/>
      <w:lang w:val="ru-RU" w:eastAsia="ru-RU" w:bidi="ar-SA"/>
    </w:rPr>
  </w:style>
  <w:style w:type="character" w:customStyle="1" w:styleId="11111fe">
    <w:name w:val="1111 Знак Знак Знак Знак Знак Знак Знак Знак Знак Знак Знак Знак Знак Знак1 Знак"/>
    <w:rsid w:val="00785F81"/>
    <w:rPr>
      <w:sz w:val="24"/>
      <w:szCs w:val="24"/>
      <w:lang w:val="ru-RU" w:eastAsia="ru-RU" w:bidi="ar-SA"/>
    </w:rPr>
  </w:style>
  <w:style w:type="character" w:customStyle="1" w:styleId="11111ff">
    <w:name w:val="1111 Знак Знак Знак Знак Знак Знак Знак Знак Знак Знак Знак Знак Знак Знак Знак1 Знак Знак"/>
    <w:rsid w:val="00785F81"/>
    <w:rPr>
      <w:sz w:val="24"/>
      <w:szCs w:val="24"/>
      <w:lang w:val="ru-RU" w:eastAsia="ru-RU" w:bidi="ar-SA"/>
    </w:rPr>
  </w:style>
  <w:style w:type="character" w:customStyle="1" w:styleId="11112b">
    <w:name w:val="1111 Знак Знак Знак2 Знак Знак Знак Знак Знак"/>
    <w:rsid w:val="00785F81"/>
    <w:rPr>
      <w:sz w:val="24"/>
      <w:szCs w:val="24"/>
      <w:lang w:val="ru-RU" w:eastAsia="ru-RU" w:bidi="ar-SA"/>
    </w:rPr>
  </w:style>
  <w:style w:type="character" w:customStyle="1" w:styleId="11111ff0">
    <w:name w:val="1111 Знак Знак Знак Знак Знак1 Знак Знак Знак Знак Знак"/>
    <w:rsid w:val="00785F81"/>
    <w:rPr>
      <w:sz w:val="24"/>
      <w:szCs w:val="24"/>
      <w:lang w:val="ru-RU" w:eastAsia="ru-RU" w:bidi="ar-SA"/>
    </w:rPr>
  </w:style>
  <w:style w:type="character" w:customStyle="1" w:styleId="111111b">
    <w:name w:val="1111 Знак Знак Знак Знак Знак Знак1 Знак Знак Знак Знак Знак1 Знак Знак"/>
    <w:rsid w:val="00785F81"/>
    <w:rPr>
      <w:sz w:val="24"/>
      <w:szCs w:val="24"/>
      <w:lang w:val="ru-RU" w:eastAsia="ru-RU" w:bidi="ar-SA"/>
    </w:rPr>
  </w:style>
  <w:style w:type="character" w:customStyle="1" w:styleId="1111312">
    <w:name w:val="1111 Знак Знак Знак Знак Знак Знак Знак3 Знак1 Знак Знак"/>
    <w:rsid w:val="00785F81"/>
    <w:rPr>
      <w:sz w:val="24"/>
      <w:szCs w:val="24"/>
      <w:lang w:val="ru-RU" w:eastAsia="ru-RU" w:bidi="ar-SA"/>
    </w:rPr>
  </w:style>
  <w:style w:type="character" w:customStyle="1" w:styleId="11111ff1">
    <w:name w:val="1111 Знак Знак Знак Знак Знак Знак Знак Знак Знак Знак Знак1 Знак Знак Знак Знак"/>
    <w:rsid w:val="00785F81"/>
    <w:rPr>
      <w:sz w:val="24"/>
      <w:szCs w:val="24"/>
      <w:lang w:val="ru-RU" w:eastAsia="ru-RU" w:bidi="ar-SA"/>
    </w:rPr>
  </w:style>
  <w:style w:type="character" w:customStyle="1" w:styleId="111138">
    <w:name w:val="1111 Знак Знак Знак3 Знак Знак Знак Знак"/>
    <w:rsid w:val="00785F81"/>
    <w:rPr>
      <w:sz w:val="24"/>
      <w:szCs w:val="24"/>
      <w:lang w:val="ru-RU" w:eastAsia="ru-RU" w:bidi="ar-SA"/>
    </w:rPr>
  </w:style>
  <w:style w:type="character" w:customStyle="1" w:styleId="11111ff2">
    <w:name w:val="1111 Знак Знак Знак Знак1 Знак Знак Знак Знак Знак"/>
    <w:rsid w:val="00785F81"/>
    <w:rPr>
      <w:sz w:val="24"/>
      <w:szCs w:val="24"/>
      <w:lang w:val="ru-RU" w:eastAsia="ru-RU" w:bidi="ar-SA"/>
    </w:rPr>
  </w:style>
  <w:style w:type="paragraph" w:customStyle="1" w:styleId="2fa">
    <w:name w:val="Знак2 Знак Знак Знак Знак Знак Знак"/>
    <w:basedOn w:val="a2"/>
    <w:rsid w:val="00785F81"/>
    <w:pPr>
      <w:spacing w:after="160" w:line="240" w:lineRule="exact"/>
    </w:pPr>
    <w:rPr>
      <w:rFonts w:ascii="Verdana" w:hAnsi="Verdana"/>
      <w:sz w:val="20"/>
      <w:szCs w:val="20"/>
      <w:lang w:val="en-US" w:eastAsia="en-US"/>
    </w:rPr>
  </w:style>
  <w:style w:type="character" w:customStyle="1" w:styleId="11111ff3">
    <w:name w:val="1111 Знак Знак Знак Знак Знак Знак Знак Знак Знак Знак Знак Знак Знак Знак Знак1"/>
    <w:rsid w:val="00785F81"/>
    <w:rPr>
      <w:sz w:val="24"/>
      <w:szCs w:val="24"/>
      <w:lang w:val="ru-RU" w:eastAsia="ru-RU" w:bidi="ar-SA"/>
    </w:rPr>
  </w:style>
  <w:style w:type="character" w:customStyle="1" w:styleId="1111313">
    <w:name w:val="1111 Знак Знак Знак Знак Знак Знак Знак3 Знак1"/>
    <w:rsid w:val="00785F81"/>
    <w:rPr>
      <w:sz w:val="24"/>
      <w:szCs w:val="24"/>
      <w:lang w:val="ru-RU" w:eastAsia="ru-RU" w:bidi="ar-SA"/>
    </w:rPr>
  </w:style>
  <w:style w:type="character" w:customStyle="1" w:styleId="111111c">
    <w:name w:val="1111 Знак Знак Знак Знак Знак Знак1 Знак Знак Знак Знак Знак1"/>
    <w:rsid w:val="00785F81"/>
    <w:rPr>
      <w:sz w:val="24"/>
      <w:szCs w:val="24"/>
      <w:lang w:val="ru-RU" w:eastAsia="ru-RU" w:bidi="ar-SA"/>
    </w:rPr>
  </w:style>
  <w:style w:type="paragraph" w:customStyle="1" w:styleId="afffffffff1">
    <w:name w:val="Знак Знак Знак Знак Знак Знак Знак Знак Знак Знак Знак Знак Знак Знак Знак Знак Знак Знак"/>
    <w:basedOn w:val="a2"/>
    <w:rsid w:val="00785F81"/>
    <w:pPr>
      <w:spacing w:after="160" w:line="240" w:lineRule="exact"/>
    </w:pPr>
    <w:rPr>
      <w:rFonts w:ascii="Verdana" w:hAnsi="Verdana"/>
      <w:sz w:val="20"/>
      <w:szCs w:val="20"/>
      <w:lang w:val="en-US" w:eastAsia="en-US"/>
    </w:rPr>
  </w:style>
  <w:style w:type="paragraph" w:customStyle="1" w:styleId="Style19">
    <w:name w:val="Style19"/>
    <w:basedOn w:val="a2"/>
    <w:rsid w:val="00785F81"/>
    <w:pPr>
      <w:widowControl w:val="0"/>
      <w:autoSpaceDE w:val="0"/>
      <w:autoSpaceDN w:val="0"/>
      <w:adjustRightInd w:val="0"/>
      <w:spacing w:line="483" w:lineRule="exact"/>
      <w:ind w:firstLine="706"/>
      <w:jc w:val="both"/>
    </w:pPr>
  </w:style>
  <w:style w:type="paragraph" w:customStyle="1" w:styleId="2fb">
    <w:name w:val="Знак2 Знак Знак Знак Знак Знак"/>
    <w:basedOn w:val="a2"/>
    <w:rsid w:val="00785F81"/>
    <w:pPr>
      <w:spacing w:after="160" w:line="240" w:lineRule="exact"/>
    </w:pPr>
    <w:rPr>
      <w:rFonts w:ascii="Verdana" w:hAnsi="Verdana"/>
      <w:sz w:val="20"/>
      <w:szCs w:val="20"/>
      <w:lang w:val="en-US" w:eastAsia="en-US"/>
    </w:rPr>
  </w:style>
  <w:style w:type="paragraph" w:customStyle="1" w:styleId="2fc">
    <w:name w:val="Знак2 Знак Знак Знак"/>
    <w:basedOn w:val="a2"/>
    <w:rsid w:val="0016232D"/>
    <w:pPr>
      <w:spacing w:after="160" w:line="240" w:lineRule="exact"/>
    </w:pPr>
    <w:rPr>
      <w:rFonts w:ascii="Verdana" w:hAnsi="Verdana"/>
      <w:sz w:val="20"/>
      <w:szCs w:val="20"/>
      <w:lang w:val="en-US" w:eastAsia="en-US"/>
    </w:rPr>
  </w:style>
  <w:style w:type="character" w:customStyle="1" w:styleId="1fff4">
    <w:name w:val="Основной текст Знак1 Знак Знак Знак Знак"/>
    <w:rsid w:val="00DC6609"/>
    <w:rPr>
      <w:lang w:val="ru-RU" w:eastAsia="ru-RU" w:bidi="ar-SA"/>
    </w:rPr>
  </w:style>
  <w:style w:type="character" w:customStyle="1" w:styleId="field-label1">
    <w:name w:val="field-label1"/>
    <w:basedOn w:val="a3"/>
    <w:rsid w:val="00453EFF"/>
  </w:style>
  <w:style w:type="paragraph" w:customStyle="1" w:styleId="2fd">
    <w:name w:val="Обычный (веб)2"/>
    <w:basedOn w:val="a2"/>
    <w:rsid w:val="00453EFF"/>
    <w:pPr>
      <w:jc w:val="both"/>
    </w:pPr>
  </w:style>
  <w:style w:type="paragraph" w:customStyle="1" w:styleId="1111e">
    <w:name w:val="1111 Знак Знак Знак Знак Знак Знак Знак Знак Знак Знак Знак"/>
    <w:basedOn w:val="a2"/>
    <w:link w:val="111136"/>
    <w:rsid w:val="00453EFF"/>
    <w:pPr>
      <w:ind w:left="170" w:right="170" w:firstLine="851"/>
      <w:jc w:val="both"/>
    </w:pPr>
  </w:style>
  <w:style w:type="character" w:customStyle="1" w:styleId="111111d">
    <w:name w:val="1111 Знак Знак Знак Знак Знак Знак Знак Знак Знак Знак Знак Знак Знак Знак Знак1 Знак1"/>
    <w:rsid w:val="00453EFF"/>
    <w:rPr>
      <w:sz w:val="24"/>
      <w:szCs w:val="24"/>
      <w:lang w:val="ru-RU" w:eastAsia="ru-RU" w:bidi="ar-SA"/>
    </w:rPr>
  </w:style>
  <w:style w:type="character" w:customStyle="1" w:styleId="11111111">
    <w:name w:val="1111 Знак Знак Знак Знак Знак Знак1 Знак Знак Знак Знак Знак1 Знак1"/>
    <w:rsid w:val="00453EFF"/>
    <w:rPr>
      <w:sz w:val="24"/>
      <w:szCs w:val="24"/>
      <w:lang w:val="ru-RU" w:eastAsia="ru-RU" w:bidi="ar-SA"/>
    </w:rPr>
  </w:style>
  <w:style w:type="character" w:customStyle="1" w:styleId="11113110">
    <w:name w:val="1111 Знак Знак Знак Знак Знак Знак Знак3 Знак1 Знак1"/>
    <w:rsid w:val="00453EFF"/>
    <w:rPr>
      <w:sz w:val="24"/>
      <w:szCs w:val="24"/>
      <w:lang w:val="ru-RU" w:eastAsia="ru-RU" w:bidi="ar-SA"/>
    </w:rPr>
  </w:style>
  <w:style w:type="paragraph" w:customStyle="1" w:styleId="afffffffff2">
    <w:name w:val="Название таблицы Знак"/>
    <w:basedOn w:val="a2"/>
    <w:next w:val="a2"/>
    <w:link w:val="1fff5"/>
    <w:rsid w:val="00453EFF"/>
    <w:pPr>
      <w:keepNext/>
      <w:spacing w:before="120"/>
      <w:jc w:val="center"/>
    </w:pPr>
    <w:rPr>
      <w:rFonts w:ascii="Arial" w:hAnsi="Arial"/>
      <w:b/>
      <w:caps/>
      <w:sz w:val="20"/>
      <w:szCs w:val="20"/>
    </w:rPr>
  </w:style>
  <w:style w:type="paragraph" w:customStyle="1" w:styleId="1111f0">
    <w:name w:val="1111 Знак Знак Знак Знак Знак Знак Знак Знак Знак Знак"/>
    <w:basedOn w:val="a2"/>
    <w:link w:val="11111ff4"/>
    <w:rsid w:val="00453EFF"/>
    <w:pPr>
      <w:ind w:left="170" w:right="170" w:firstLine="851"/>
      <w:jc w:val="both"/>
    </w:pPr>
  </w:style>
  <w:style w:type="character" w:customStyle="1" w:styleId="11111ff4">
    <w:name w:val="1111 Знак Знак Знак Знак Знак Знак Знак Знак Знак Знак Знак1"/>
    <w:link w:val="1111f0"/>
    <w:rsid w:val="00453EFF"/>
    <w:rPr>
      <w:sz w:val="24"/>
      <w:szCs w:val="24"/>
      <w:lang w:val="ru-RU" w:eastAsia="ru-RU" w:bidi="ar-SA"/>
    </w:rPr>
  </w:style>
  <w:style w:type="character" w:customStyle="1" w:styleId="2fe">
    <w:name w:val="Заголовок 2 Знак Знак"/>
    <w:aliases w:val="Заголовок 2 Знак1 Знак1 Знак,Заголовок 2 Знак Знак1 Знак Знак, Знак24 Знак Знак1 Знак Знак, Знак24 Знак Знак Знак Знак Знак"/>
    <w:rsid w:val="00453EFF"/>
    <w:rPr>
      <w:b/>
      <w:bCs/>
      <w:sz w:val="24"/>
      <w:szCs w:val="24"/>
      <w:lang w:val="ru-RU" w:eastAsia="ru-RU" w:bidi="ar-SA"/>
    </w:rPr>
  </w:style>
  <w:style w:type="character" w:customStyle="1" w:styleId="65">
    <w:name w:val="Заголовок 6 Знак Знак"/>
    <w:aliases w:val=" Знак15 Знак Знак Знак2"/>
    <w:rsid w:val="00453EFF"/>
    <w:rPr>
      <w:b/>
      <w:bCs/>
      <w:sz w:val="22"/>
      <w:szCs w:val="22"/>
      <w:lang w:val="ru-RU" w:eastAsia="ru-RU" w:bidi="ar-SA"/>
    </w:rPr>
  </w:style>
  <w:style w:type="character" w:customStyle="1" w:styleId="afffffffff3">
    <w:name w:val="Основной текст с отступом Знак Знак"/>
    <w:aliases w:val="Основной текст с отступом Знак2 Знак1 Знак,Основной текст с отступом Знак1 Знак Знак1 Знак,Основной текст лево Знак1 Знак Знак Знак,Основной текст лево1 Знак1 Знак Знак Знак Знак"/>
    <w:rsid w:val="00453EFF"/>
    <w:rPr>
      <w:sz w:val="22"/>
      <w:szCs w:val="22"/>
      <w:lang w:val="ru-RU" w:eastAsia="ru-RU" w:bidi="ar-SA"/>
    </w:rPr>
  </w:style>
  <w:style w:type="character" w:customStyle="1" w:styleId="3f2">
    <w:name w:val="Заголовок 3 Знак Знак"/>
    <w:aliases w:val="Заголовок 3 Знак1 Знак Знак,Заголовок 3 Знак Знак1 Знак Знак,Заголовок 3 пункт УГТП Знак Знак Знак Знак,Подпункт Знак Знак Знак Знак,Заголовок 3 Знак Знак Знак1 Знак Знак,Заголовок 3 Знак Знак Знак Знак1 Знак Знак Знак"/>
    <w:rsid w:val="00453EFF"/>
    <w:rPr>
      <w:sz w:val="24"/>
      <w:lang w:val="ru-RU" w:eastAsia="ru-RU" w:bidi="ar-SA"/>
    </w:rPr>
  </w:style>
  <w:style w:type="character" w:customStyle="1" w:styleId="128">
    <w:name w:val="Об таб лево12 Знак Знак Знак"/>
    <w:locked/>
    <w:rsid w:val="00453EFF"/>
    <w:rPr>
      <w:snapToGrid w:val="0"/>
      <w:sz w:val="24"/>
      <w:lang w:val="ru-RU" w:eastAsia="ru-RU" w:bidi="ar-SA"/>
    </w:rPr>
  </w:style>
  <w:style w:type="character" w:customStyle="1" w:styleId="1210">
    <w:name w:val="Заголовок 1 Знак2 Знак1 Знак"/>
    <w:aliases w:val="Заголовок 1 Знак Знак Знак1 Знак1 Знак,новая страница Знак1 Знак1 Знак,Заголовок 1 Знак Знак1 Знак1 Знак,Заголовок 1 Знак1 Знак1 Знак1 Знак1 Знак,Заголовок 1 Знак Знак Знак Знак1 Знак1 Знак,глава Знак1"/>
    <w:rsid w:val="00453EFF"/>
    <w:rPr>
      <w:rFonts w:ascii="Arial" w:hAnsi="Arial" w:cs="Arial"/>
      <w:b/>
      <w:bCs/>
      <w:kern w:val="32"/>
      <w:sz w:val="32"/>
      <w:szCs w:val="32"/>
      <w:lang w:val="ru-RU" w:eastAsia="ru-RU" w:bidi="ar-SA"/>
    </w:rPr>
  </w:style>
  <w:style w:type="character" w:customStyle="1" w:styleId="HTML0">
    <w:name w:val="Стандартный HTML Знак Знак"/>
    <w:aliases w:val="Стандартный HTML Знак1 Знак Знак,Стандартный HTML Знак Знак Знак Знак, Знак3 Знак Знак Знак Знак, Знак3 Знак Знак Знак1"/>
    <w:rsid w:val="00453EFF"/>
    <w:rPr>
      <w:rFonts w:ascii="Arial Unicode MS" w:eastAsia="Arial Unicode MS" w:hAnsi="Arial Unicode MS" w:cs="Arial Unicode MS"/>
      <w:color w:val="000000"/>
      <w:lang w:val="ru-RU" w:eastAsia="ru-RU" w:bidi="ar-SA"/>
    </w:rPr>
  </w:style>
  <w:style w:type="character" w:customStyle="1" w:styleId="afffffffff4">
    <w:name w:val="Об список Знак Знак Знак"/>
    <w:rsid w:val="00453EFF"/>
    <w:rPr>
      <w:color w:val="000000"/>
      <w:sz w:val="28"/>
      <w:lang w:val="ru-RU" w:eastAsia="ru-RU" w:bidi="ar-SA"/>
    </w:rPr>
  </w:style>
  <w:style w:type="character" w:customStyle="1" w:styleId="111111e">
    <w:name w:val="1111 Знак Знак Знак Знак Знак Знак1 Знак1 Знак"/>
    <w:rsid w:val="00453EFF"/>
    <w:rPr>
      <w:sz w:val="24"/>
      <w:szCs w:val="24"/>
      <w:lang w:val="ru-RU" w:eastAsia="ru-RU" w:bidi="ar-SA"/>
    </w:rPr>
  </w:style>
  <w:style w:type="character" w:customStyle="1" w:styleId="afffffffff5">
    <w:name w:val="Название объекта Знак Знак"/>
    <w:aliases w:val=" Знак1 Знак Знак Знак"/>
    <w:rsid w:val="00453EFF"/>
    <w:rPr>
      <w:b/>
      <w:sz w:val="22"/>
      <w:szCs w:val="22"/>
      <w:lang w:val="ru-RU" w:eastAsia="ru-RU" w:bidi="ar-SA"/>
    </w:rPr>
  </w:style>
  <w:style w:type="character" w:customStyle="1" w:styleId="afffffffff6">
    <w:name w:val="текст Знак Знак Знак Знак Знак"/>
    <w:rsid w:val="00453EFF"/>
    <w:rPr>
      <w:snapToGrid w:val="0"/>
      <w:sz w:val="28"/>
      <w:szCs w:val="28"/>
      <w:lang w:val="ru-RU" w:eastAsia="ru-RU" w:bidi="ar-SA"/>
    </w:rPr>
  </w:style>
  <w:style w:type="character" w:customStyle="1" w:styleId="410">
    <w:name w:val="Заголовок 4 Знак1 Знак"/>
    <w:aliases w:val="Заголовок 4 Знак Знак Знак,Заголовок 4 подпункт УГТП Знак Знак Знак,Заголовок 4 подпункт УГТП Знак1 Знак Знак"/>
    <w:rsid w:val="00453EFF"/>
    <w:rPr>
      <w:b/>
      <w:bCs/>
      <w:sz w:val="28"/>
      <w:szCs w:val="28"/>
      <w:lang w:val="ru-RU" w:eastAsia="ru-RU" w:bidi="ar-SA"/>
    </w:rPr>
  </w:style>
  <w:style w:type="character" w:customStyle="1" w:styleId="5b">
    <w:name w:val="Заголовок 5 Знак Знак"/>
    <w:aliases w:val=" Знак23 Знак Знак Знак"/>
    <w:rsid w:val="00453EFF"/>
    <w:rPr>
      <w:b/>
      <w:bCs/>
      <w:i/>
      <w:iCs/>
      <w:sz w:val="26"/>
      <w:szCs w:val="26"/>
      <w:lang w:val="ru-RU" w:eastAsia="ru-RU" w:bidi="ar-SA"/>
    </w:rPr>
  </w:style>
  <w:style w:type="character" w:customStyle="1" w:styleId="74">
    <w:name w:val="Заголовок 7 Знак Знак"/>
    <w:aliases w:val=" Знак21 Знак Знак Знак"/>
    <w:rsid w:val="00453EFF"/>
    <w:rPr>
      <w:sz w:val="24"/>
      <w:szCs w:val="24"/>
      <w:lang w:val="ru-RU" w:eastAsia="ru-RU" w:bidi="ar-SA"/>
    </w:rPr>
  </w:style>
  <w:style w:type="character" w:customStyle="1" w:styleId="84">
    <w:name w:val="Заголовок 8 Знак Знак"/>
    <w:aliases w:val=" Знак20 Знак Знак Знак"/>
    <w:rsid w:val="00453EFF"/>
    <w:rPr>
      <w:b/>
      <w:snapToGrid w:val="0"/>
      <w:color w:val="000000"/>
      <w:sz w:val="28"/>
      <w:lang w:val="ru-RU" w:eastAsia="ru-RU" w:bidi="ar-SA"/>
    </w:rPr>
  </w:style>
  <w:style w:type="character" w:customStyle="1" w:styleId="94">
    <w:name w:val="Заголовок 9 Знак Знак"/>
    <w:aliases w:val=" Знак19 Знак Знак Знак"/>
    <w:rsid w:val="00453EFF"/>
    <w:rPr>
      <w:sz w:val="24"/>
      <w:lang w:val="en-US" w:eastAsia="ru-RU" w:bidi="ar-SA"/>
    </w:rPr>
  </w:style>
  <w:style w:type="character" w:customStyle="1" w:styleId="1fff6">
    <w:name w:val="Название Знак1 Знак"/>
    <w:aliases w:val="Название Знак Знак Знак, Знак11 Знак Знак Знак Знак"/>
    <w:rsid w:val="00453EFF"/>
    <w:rPr>
      <w:b/>
      <w:sz w:val="28"/>
      <w:lang w:val="ru-RU" w:eastAsia="ru-RU" w:bidi="ar-SA"/>
    </w:rPr>
  </w:style>
  <w:style w:type="character" w:customStyle="1" w:styleId="afffffffff7">
    <w:name w:val="Шапка Знак Знак"/>
    <w:aliases w:val=" Знак10 Знак Знак Знак"/>
    <w:rsid w:val="00453EFF"/>
    <w:rPr>
      <w:rFonts w:ascii="Arial" w:hAnsi="Arial" w:cs="Arial"/>
      <w:b/>
      <w:szCs w:val="24"/>
      <w:lang w:val="ru-RU" w:eastAsia="ru-RU" w:bidi="ar-SA"/>
    </w:rPr>
  </w:style>
  <w:style w:type="character" w:customStyle="1" w:styleId="afffffffff8">
    <w:name w:val="Подзаголовок Знак Знак"/>
    <w:aliases w:val=" Знак9 Знак Знак Знак"/>
    <w:rsid w:val="00453EFF"/>
    <w:rPr>
      <w:b/>
      <w:sz w:val="24"/>
      <w:lang w:val="ru-RU" w:eastAsia="ru-RU" w:bidi="ar-SA"/>
    </w:rPr>
  </w:style>
  <w:style w:type="character" w:customStyle="1" w:styleId="afffffffff9">
    <w:name w:val="Электронная подпись Знак Знак"/>
    <w:aliases w:val=" Знак8 Знак Знак Знак"/>
    <w:rsid w:val="00453EFF"/>
    <w:rPr>
      <w:rFonts w:ascii="Arial" w:hAnsi="Arial"/>
      <w:szCs w:val="24"/>
      <w:lang w:val="ru-RU" w:eastAsia="ru-RU" w:bidi="ar-SA"/>
    </w:rPr>
  </w:style>
  <w:style w:type="character" w:customStyle="1" w:styleId="afffffffffa">
    <w:name w:val="Текст Знак Знак"/>
    <w:aliases w:val=" Знак7 Знак Знак Знак Знак"/>
    <w:rsid w:val="00453EFF"/>
    <w:rPr>
      <w:rFonts w:ascii="Courier New" w:hAnsi="Courier New" w:cs="Courier New"/>
      <w:lang w:val="ru-RU" w:eastAsia="ru-RU" w:bidi="ar-SA"/>
    </w:rPr>
  </w:style>
  <w:style w:type="character" w:customStyle="1" w:styleId="afffffffffb">
    <w:name w:val="Текст примечания Знак Знак"/>
    <w:aliases w:val=" Знак6 Знак Знак Знак"/>
    <w:semiHidden/>
    <w:rsid w:val="00453EFF"/>
    <w:rPr>
      <w:rFonts w:ascii="Arial" w:hAnsi="Arial"/>
      <w:lang w:val="ru-RU" w:eastAsia="ru-RU" w:bidi="ar-SA"/>
    </w:rPr>
  </w:style>
  <w:style w:type="character" w:customStyle="1" w:styleId="afffffffffc">
    <w:name w:val="Тема примечания Знак Знак"/>
    <w:aliases w:val=" Знак5 Знак Знак Знак"/>
    <w:rsid w:val="00453EFF"/>
    <w:rPr>
      <w:rFonts w:ascii="Arial" w:hAnsi="Arial"/>
      <w:b/>
      <w:bCs/>
      <w:lang w:val="ru-RU" w:eastAsia="ru-RU" w:bidi="ar-SA"/>
    </w:rPr>
  </w:style>
  <w:style w:type="character" w:customStyle="1" w:styleId="afffffffffd">
    <w:name w:val="Красная строка Знак Знак"/>
    <w:aliases w:val=" Знак4 Знак Знак Знак"/>
    <w:rsid w:val="00453EFF"/>
    <w:rPr>
      <w:color w:val="000000"/>
      <w:lang w:val="ru-RU" w:eastAsia="ru-RU" w:bidi="ar-SA"/>
    </w:rPr>
  </w:style>
  <w:style w:type="character" w:customStyle="1" w:styleId="1fff7">
    <w:name w:val="Текст выноски Знак1 Знак"/>
    <w:aliases w:val="Текст выноски Знак Знак Знак, Знак2 Знак Знак Знак Знак"/>
    <w:semiHidden/>
    <w:rsid w:val="00453EFF"/>
    <w:rPr>
      <w:rFonts w:ascii="Tahoma" w:hAnsi="Tahoma" w:cs="Tahoma"/>
      <w:sz w:val="16"/>
      <w:szCs w:val="16"/>
      <w:lang w:val="ru-RU" w:eastAsia="ru-RU" w:bidi="ar-SA"/>
    </w:rPr>
  </w:style>
  <w:style w:type="character" w:customStyle="1" w:styleId="afffffffffe">
    <w:name w:val="Схема документа Знак Знак"/>
    <w:aliases w:val=" Знак Знак17 Знак Знак Знак"/>
    <w:semiHidden/>
    <w:rsid w:val="00453EFF"/>
    <w:rPr>
      <w:rFonts w:ascii="Tahoma" w:hAnsi="Tahoma" w:cs="Tahoma"/>
      <w:sz w:val="24"/>
      <w:szCs w:val="24"/>
      <w:shd w:val="clear" w:color="auto" w:fill="000080"/>
      <w:lang w:val="ru-RU" w:eastAsia="ru-RU" w:bidi="ar-SA"/>
    </w:rPr>
  </w:style>
  <w:style w:type="character" w:customStyle="1" w:styleId="1fff8">
    <w:name w:val="Назв после табл Знак Знак1 Знак"/>
    <w:rsid w:val="00453EFF"/>
    <w:rPr>
      <w:sz w:val="28"/>
      <w:lang w:val="ru-RU" w:eastAsia="ru-RU" w:bidi="ar-SA"/>
    </w:rPr>
  </w:style>
  <w:style w:type="character" w:customStyle="1" w:styleId="affffffffff">
    <w:name w:val="Назв разрядка Знак Знак Знак"/>
    <w:rsid w:val="00453EFF"/>
    <w:rPr>
      <w:spacing w:val="30"/>
      <w:sz w:val="28"/>
      <w:szCs w:val="28"/>
      <w:lang w:val="ru-RU" w:eastAsia="ru-RU" w:bidi="ar-SA"/>
    </w:rPr>
  </w:style>
  <w:style w:type="character" w:customStyle="1" w:styleId="affffffffff0">
    <w:name w:val="Назв Ссылка Знак Знак Знак"/>
    <w:rsid w:val="00453EFF"/>
    <w:rPr>
      <w:sz w:val="28"/>
      <w:lang w:val="ru-RU" w:eastAsia="ru-RU" w:bidi="ar-SA"/>
    </w:rPr>
  </w:style>
  <w:style w:type="character" w:customStyle="1" w:styleId="11c">
    <w:name w:val="Об таб лево11 Знак Знак Знак"/>
    <w:rsid w:val="00453EFF"/>
    <w:rPr>
      <w:snapToGrid w:val="0"/>
      <w:sz w:val="22"/>
      <w:lang w:val="ru-RU" w:eastAsia="ru-RU" w:bidi="ar-SA"/>
    </w:rPr>
  </w:style>
  <w:style w:type="character" w:customStyle="1" w:styleId="129">
    <w:name w:val="Об таб центр12 Знак Знак Знак"/>
    <w:rsid w:val="00453EFF"/>
    <w:rPr>
      <w:snapToGrid w:val="0"/>
      <w:sz w:val="24"/>
      <w:lang w:val="ru-RU" w:eastAsia="ru-RU" w:bidi="ar-SA"/>
    </w:rPr>
  </w:style>
  <w:style w:type="character" w:customStyle="1" w:styleId="11d">
    <w:name w:val="Об таб центр11 Знак Знак Знак"/>
    <w:rsid w:val="00453EFF"/>
    <w:rPr>
      <w:snapToGrid w:val="0"/>
      <w:sz w:val="22"/>
      <w:lang w:val="ru-RU" w:eastAsia="ru-RU" w:bidi="ar-SA"/>
    </w:rPr>
  </w:style>
  <w:style w:type="character" w:customStyle="1" w:styleId="2ff">
    <w:name w:val="Об уп2 Знак Знак Знак"/>
    <w:rsid w:val="00453EFF"/>
    <w:rPr>
      <w:spacing w:val="-4"/>
      <w:sz w:val="28"/>
      <w:lang w:val="ru-RU" w:eastAsia="ru-RU" w:bidi="ar-SA"/>
    </w:rPr>
  </w:style>
  <w:style w:type="character" w:customStyle="1" w:styleId="3f3">
    <w:name w:val="Об уп3 Знак Знак Знак"/>
    <w:rsid w:val="00453EFF"/>
    <w:rPr>
      <w:spacing w:val="-6"/>
      <w:sz w:val="28"/>
      <w:lang w:val="ru-RU" w:eastAsia="ru-RU" w:bidi="ar-SA"/>
    </w:rPr>
  </w:style>
  <w:style w:type="character" w:customStyle="1" w:styleId="-e">
    <w:name w:val="А-Текст_ПЗ Знак Знак Знак"/>
    <w:rsid w:val="00453EFF"/>
    <w:rPr>
      <w:sz w:val="24"/>
      <w:szCs w:val="24"/>
      <w:lang w:val="ru-RU" w:eastAsia="ru-RU" w:bidi="ar-SA"/>
    </w:rPr>
  </w:style>
  <w:style w:type="character" w:customStyle="1" w:styleId="-f">
    <w:name w:val="А-Перечисление Знак Знак Знак"/>
    <w:rsid w:val="00453EFF"/>
    <w:rPr>
      <w:sz w:val="24"/>
      <w:szCs w:val="24"/>
      <w:lang w:val="ru-RU" w:eastAsia="ru-RU" w:bidi="ar-SA"/>
    </w:rPr>
  </w:style>
  <w:style w:type="character" w:customStyle="1" w:styleId="affffffffff1">
    <w:name w:val="Назв после табл Знак Знак Знак Знак Знак"/>
    <w:rsid w:val="00453EFF"/>
    <w:rPr>
      <w:sz w:val="28"/>
      <w:szCs w:val="24"/>
      <w:lang w:val="ru-RU" w:eastAsia="ru-RU" w:bidi="ar-SA"/>
    </w:rPr>
  </w:style>
  <w:style w:type="character" w:customStyle="1" w:styleId="12a">
    <w:name w:val="Заголовок 1 Знак2 Знак Знак"/>
    <w:aliases w:val="Заголовок 1 Знак Знак Знак1 Знак Знак,новая страница Знак1 Знак Знак,Заголовок 1 Знак Знак1 Знак Знак,Заголовок 1 Знак1 Знак1 Знак1 Знак Знак,Заголовок 1 Знак Знак Знак Знак1 Знак Знак"/>
    <w:rsid w:val="00453EFF"/>
    <w:rPr>
      <w:rFonts w:ascii="Arial" w:hAnsi="Arial" w:cs="Arial"/>
      <w:b/>
      <w:bCs/>
      <w:kern w:val="32"/>
      <w:sz w:val="32"/>
      <w:szCs w:val="32"/>
      <w:lang w:val="ru-RU" w:eastAsia="ru-RU" w:bidi="ar-SA"/>
    </w:rPr>
  </w:style>
  <w:style w:type="character" w:customStyle="1" w:styleId="160">
    <w:name w:val="Знак16"/>
    <w:rsid w:val="00453EFF"/>
    <w:rPr>
      <w:b/>
      <w:snapToGrid w:val="0"/>
      <w:color w:val="000000"/>
      <w:sz w:val="28"/>
      <w:lang w:val="ru-RU" w:eastAsia="ru-RU" w:bidi="ar-SA"/>
    </w:rPr>
  </w:style>
  <w:style w:type="character" w:customStyle="1" w:styleId="151">
    <w:name w:val="Знак Знак15"/>
    <w:semiHidden/>
    <w:rsid w:val="00453EFF"/>
    <w:rPr>
      <w:rFonts w:ascii="Tahoma" w:hAnsi="Tahoma" w:cs="Tahoma"/>
      <w:sz w:val="24"/>
      <w:szCs w:val="24"/>
      <w:shd w:val="clear" w:color="auto" w:fill="000080"/>
      <w:lang w:val="ru-RU" w:eastAsia="ru-RU" w:bidi="ar-SA"/>
    </w:rPr>
  </w:style>
  <w:style w:type="character" w:customStyle="1" w:styleId="1fff9">
    <w:name w:val="Основной текст Знак1 Знак"/>
    <w:aliases w:val="Основной текст Знак Знак Знак,Основной текст Знак Знак1,Основной текст Знак3 Знак"/>
    <w:rsid w:val="00453EFF"/>
    <w:rPr>
      <w:lang w:val="ru-RU" w:eastAsia="ru-RU" w:bidi="ar-SA"/>
    </w:rPr>
  </w:style>
  <w:style w:type="paragraph" w:customStyle="1" w:styleId="affffffffff2">
    <w:name w:val="текст основной Знак"/>
    <w:basedOn w:val="20"/>
    <w:link w:val="affffffffff3"/>
    <w:qFormat/>
    <w:rsid w:val="00453EFF"/>
    <w:pPr>
      <w:keepNext w:val="0"/>
      <w:spacing w:line="240" w:lineRule="auto"/>
      <w:ind w:firstLine="397"/>
      <w:jc w:val="both"/>
    </w:pPr>
    <w:rPr>
      <w:sz w:val="21"/>
    </w:rPr>
  </w:style>
  <w:style w:type="character" w:customStyle="1" w:styleId="affffffffff3">
    <w:name w:val="текст основной Знак Знак"/>
    <w:link w:val="affffffffff2"/>
    <w:rsid w:val="00453EFF"/>
    <w:rPr>
      <w:b/>
      <w:bCs/>
      <w:sz w:val="21"/>
      <w:szCs w:val="24"/>
      <w:lang w:val="ru-RU" w:eastAsia="ru-RU" w:bidi="ar-SA"/>
    </w:rPr>
  </w:style>
  <w:style w:type="paragraph" w:customStyle="1" w:styleId="2ff0">
    <w:name w:val="Знак2 Знак Знак Знак"/>
    <w:basedOn w:val="a2"/>
    <w:rsid w:val="00453EFF"/>
    <w:pPr>
      <w:shd w:val="clear" w:color="auto" w:fill="FFFFFF"/>
      <w:jc w:val="center"/>
    </w:pPr>
    <w:rPr>
      <w:sz w:val="28"/>
      <w:szCs w:val="28"/>
    </w:rPr>
  </w:style>
  <w:style w:type="paragraph" w:customStyle="1" w:styleId="1fffa">
    <w:name w:val="Знак Знак Знак Знак1 Знак Знак Знак Знак Знак Знак Знак Знак Знак Знак Знак Знак Знак Знак Знак Знак Знак Знак Знак Знак Знак Знак Знак Знак Знак Знак"/>
    <w:basedOn w:val="a2"/>
    <w:rsid w:val="00453EFF"/>
    <w:pPr>
      <w:spacing w:after="160" w:line="240" w:lineRule="exact"/>
    </w:pPr>
    <w:rPr>
      <w:rFonts w:ascii="Verdana" w:hAnsi="Verdana"/>
      <w:sz w:val="20"/>
      <w:szCs w:val="20"/>
      <w:lang w:val="en-US" w:eastAsia="en-US"/>
    </w:rPr>
  </w:style>
  <w:style w:type="paragraph" w:customStyle="1" w:styleId="2ff1">
    <w:name w:val="Знак2 Знак Знак Знак Знак Знак Знак Знак Знак Знак Знак Знак Знак"/>
    <w:basedOn w:val="a2"/>
    <w:rsid w:val="00453EFF"/>
    <w:pPr>
      <w:spacing w:after="160" w:line="240" w:lineRule="exact"/>
    </w:pPr>
    <w:rPr>
      <w:rFonts w:ascii="Verdana" w:hAnsi="Verdana"/>
      <w:sz w:val="20"/>
      <w:szCs w:val="20"/>
      <w:lang w:val="en-US" w:eastAsia="en-US"/>
    </w:rPr>
  </w:style>
  <w:style w:type="paragraph" w:customStyle="1" w:styleId="affffffffff4">
    <w:name w:val="внутрь табл. Знак"/>
    <w:basedOn w:val="a2"/>
    <w:link w:val="affffffffff5"/>
    <w:qFormat/>
    <w:rsid w:val="00453EFF"/>
    <w:pPr>
      <w:jc w:val="center"/>
    </w:pPr>
    <w:rPr>
      <w:rFonts w:ascii="Calibri" w:eastAsia="Calibri" w:hAnsi="Calibri"/>
      <w:sz w:val="18"/>
      <w:szCs w:val="22"/>
      <w:lang w:eastAsia="en-US"/>
    </w:rPr>
  </w:style>
  <w:style w:type="character" w:customStyle="1" w:styleId="affffffffff5">
    <w:name w:val="внутрь табл. Знак Знак"/>
    <w:link w:val="affffffffff4"/>
    <w:rsid w:val="00453EFF"/>
    <w:rPr>
      <w:rFonts w:ascii="Calibri" w:eastAsia="Calibri" w:hAnsi="Calibri"/>
      <w:sz w:val="18"/>
      <w:szCs w:val="22"/>
      <w:lang w:val="ru-RU" w:eastAsia="en-US" w:bidi="ar-SA"/>
    </w:rPr>
  </w:style>
  <w:style w:type="character" w:customStyle="1" w:styleId="1fff5">
    <w:name w:val="Название таблицы Знак Знак1"/>
    <w:link w:val="afffffffff2"/>
    <w:rsid w:val="00453EFF"/>
    <w:rPr>
      <w:rFonts w:ascii="Arial" w:hAnsi="Arial"/>
      <w:b/>
      <w:caps/>
      <w:lang w:val="ru-RU" w:eastAsia="ru-RU" w:bidi="ar-SA"/>
    </w:rPr>
  </w:style>
  <w:style w:type="paragraph" w:customStyle="1" w:styleId="2ff2">
    <w:name w:val="Знак2 Знак Знак Знак Знак Знак Знак Знак Знак Знак Знак Знак"/>
    <w:basedOn w:val="a2"/>
    <w:rsid w:val="00453EFF"/>
    <w:pPr>
      <w:spacing w:after="160" w:line="240" w:lineRule="exact"/>
    </w:pPr>
    <w:rPr>
      <w:rFonts w:ascii="Verdana" w:hAnsi="Verdana"/>
      <w:sz w:val="20"/>
      <w:szCs w:val="20"/>
      <w:lang w:val="en-US" w:eastAsia="en-US"/>
    </w:rPr>
  </w:style>
  <w:style w:type="paragraph" w:customStyle="1" w:styleId="2ff3">
    <w:name w:val="Знак2 Знак Знак Знак Знак Знак Знак Знак Знак"/>
    <w:basedOn w:val="a2"/>
    <w:rsid w:val="00453EFF"/>
    <w:pPr>
      <w:spacing w:after="160" w:line="240" w:lineRule="exact"/>
    </w:pPr>
    <w:rPr>
      <w:rFonts w:ascii="Verdana" w:hAnsi="Verdana"/>
      <w:sz w:val="20"/>
      <w:szCs w:val="20"/>
      <w:lang w:val="en-US" w:eastAsia="en-US"/>
    </w:rPr>
  </w:style>
  <w:style w:type="character" w:customStyle="1" w:styleId="11e">
    <w:name w:val="Нижний колонтитул Знак Знак11"/>
    <w:rsid w:val="00453EFF"/>
    <w:rPr>
      <w:lang w:val="ru-RU" w:eastAsia="ru-RU" w:bidi="ar-SA"/>
    </w:rPr>
  </w:style>
  <w:style w:type="character" w:customStyle="1" w:styleId="3f4">
    <w:name w:val="новая страница Знак3"/>
    <w:rsid w:val="00453EFF"/>
    <w:rPr>
      <w:rFonts w:ascii="Arial" w:hAnsi="Arial" w:cs="Arial"/>
      <w:b/>
      <w:bCs/>
      <w:kern w:val="32"/>
      <w:sz w:val="32"/>
      <w:szCs w:val="32"/>
      <w:lang w:val="ru-RU" w:eastAsia="ru-RU" w:bidi="ar-SA"/>
    </w:rPr>
  </w:style>
  <w:style w:type="character" w:customStyle="1" w:styleId="3f5">
    <w:name w:val="Основной текст с отступом 3 Знак Знак Знак Знак"/>
    <w:aliases w:val=" Знак18 Знак Знак Знак Знак,Основной текст с отступом 3 Знак1 Знак Знак, Знак18 Знак Знак Знак1"/>
    <w:rsid w:val="00453EFF"/>
    <w:rPr>
      <w:sz w:val="16"/>
      <w:szCs w:val="16"/>
      <w:lang w:val="ru-RU" w:eastAsia="ru-RU" w:bidi="ar-SA"/>
    </w:rPr>
  </w:style>
  <w:style w:type="character" w:customStyle="1" w:styleId="223">
    <w:name w:val="Основной текст с отступом 2 Знак Знак2"/>
    <w:aliases w:val="Основной текст с отступом 2 Знак2 Знак Знак1"/>
    <w:rsid w:val="00453EFF"/>
    <w:rPr>
      <w:lang w:val="ru-RU" w:eastAsia="ru-RU" w:bidi="ar-SA"/>
    </w:rPr>
  </w:style>
  <w:style w:type="character" w:customStyle="1" w:styleId="2ff4">
    <w:name w:val="Основной текст Знак Знак2"/>
    <w:aliases w:val="Основной текст Знак1 Знак1 Знак1,Основной текст Знак Знак Знак1 Знак1,Основной текст Знак2 Знак Знак Знак Знак,Основной текст Знак1 Знак Знак Знак Знак Знак,Основной текст Знак Знак Знак Знак Знак Знак Знак"/>
    <w:rsid w:val="00BE653D"/>
    <w:rPr>
      <w:lang w:val="ru-RU" w:eastAsia="ru-RU" w:bidi="ar-SA"/>
    </w:rPr>
  </w:style>
  <w:style w:type="character" w:customStyle="1" w:styleId="316">
    <w:name w:val="Основной текст с отступом 3 Знак1 Знак"/>
    <w:aliases w:val="Основной текст с отступом 3 Знак Знак Знак,Основной текст с отступом 3 Знак1 Знак1 Знак Знак,Основной текст с отступом 3 Знак Знак Знак1 Знак Знак, Знак18 Знак Знак Знак1 Знак Знак, Знак18 Знак1 Знак1"/>
    <w:rsid w:val="00BE653D"/>
    <w:rPr>
      <w:sz w:val="16"/>
      <w:szCs w:val="16"/>
      <w:lang w:val="ru-RU" w:eastAsia="ru-RU" w:bidi="ar-SA"/>
    </w:rPr>
  </w:style>
  <w:style w:type="paragraph" w:customStyle="1" w:styleId="216">
    <w:name w:val="Знак2 Знак Знак Знак Знак Знак Знак Знак Знак Знак Знак Знак1"/>
    <w:basedOn w:val="a2"/>
    <w:rsid w:val="00F230EF"/>
    <w:pPr>
      <w:spacing w:after="160" w:line="240" w:lineRule="exact"/>
    </w:pPr>
    <w:rPr>
      <w:rFonts w:ascii="Verdana" w:hAnsi="Verdana"/>
      <w:sz w:val="20"/>
      <w:szCs w:val="20"/>
      <w:lang w:val="en-US" w:eastAsia="en-US"/>
    </w:rPr>
  </w:style>
  <w:style w:type="character" w:customStyle="1" w:styleId="11f">
    <w:name w:val="Основной текст Знак1 Знак1"/>
    <w:aliases w:val="Основной текст Знак Знак Знак1,Основной текст Знак2 Знак Знак Знак1,Основной текст Знак1 Знак Знак Знак Знак1,Основной текст Знак Знак Знак Знак Знак Знак,Основной текст Знак Знак1 Знак Знак1 Знак"/>
    <w:rsid w:val="00552112"/>
    <w:rPr>
      <w:lang w:val="ru-RU" w:eastAsia="ru-RU" w:bidi="ar-SA"/>
    </w:rPr>
  </w:style>
  <w:style w:type="character" w:customStyle="1" w:styleId="320">
    <w:name w:val="Основной текст 3 Знак2"/>
    <w:aliases w:val="Основной текст 3 Знак1 Знак,Основной текст 3 Знак Знак Знак, Знак12 Знак Знак Знак, Знак12 Знак1 Знак,Основной текст 3 Знак Знак1, Знак12 Знак Знак1, Знак12 Знак2,Основной текст 3 Знак3 Знак Знак Знак Знак1 Знак"/>
    <w:rsid w:val="008E0C7B"/>
    <w:rPr>
      <w:sz w:val="16"/>
      <w:szCs w:val="16"/>
      <w:lang w:val="ru-RU" w:eastAsia="ru-RU" w:bidi="ar-SA"/>
    </w:rPr>
  </w:style>
  <w:style w:type="character" w:customStyle="1" w:styleId="217">
    <w:name w:val="Основной текст с отступом 2 Знак1 Знак"/>
    <w:aliases w:val="Основной текст с отступом 2 Знак Знак1 Знак,Основной текст с отступом 2 Знак1 Знак Знак Знак1, Знак15 Знак1 Знак Знак Знак,Основной текст с отступом 2 Знак Знак1 Знак Знак Знак"/>
    <w:rsid w:val="00182E95"/>
    <w:rPr>
      <w:lang w:val="ru-RU" w:eastAsia="ru-RU" w:bidi="ar-SA"/>
    </w:rPr>
  </w:style>
  <w:style w:type="paragraph" w:customStyle="1" w:styleId="1fffb">
    <w:name w:val="Основной текст1"/>
    <w:basedOn w:val="14"/>
    <w:rsid w:val="00E5085F"/>
    <w:pPr>
      <w:widowControl/>
      <w:jc w:val="both"/>
    </w:pPr>
    <w:rPr>
      <w:rFonts w:ascii="Times New Roman" w:hAnsi="Times New Roman"/>
      <w:sz w:val="24"/>
    </w:rPr>
  </w:style>
  <w:style w:type="character" w:customStyle="1" w:styleId="3110">
    <w:name w:val="Основной текст 3 Знак1 Знак Знак1"/>
    <w:aliases w:val="Основной текст 3 Знак Знак Знак Знак2, Знак12 Знак Знак Знак Знак1, Знак12 Знак1 Знак Знак1,Основной текст 3 Знак Знак1 Знак1, Знак12 Знак Знак1 Знак1"/>
    <w:rsid w:val="00CC02FA"/>
    <w:rPr>
      <w:sz w:val="16"/>
      <w:szCs w:val="16"/>
      <w:lang w:val="ru-RU" w:eastAsia="ru-RU" w:bidi="ar-SA"/>
    </w:rPr>
  </w:style>
  <w:style w:type="character" w:customStyle="1" w:styleId="1fffc">
    <w:name w:val="Основной текст лево1 Знак Знак Знак"/>
    <w:aliases w:val="Основной текст с отступом Знак Знак1"/>
    <w:rsid w:val="005C75D8"/>
    <w:rPr>
      <w:sz w:val="22"/>
      <w:szCs w:val="22"/>
      <w:lang w:val="ru-RU" w:eastAsia="ru-RU" w:bidi="ar-SA"/>
    </w:rPr>
  </w:style>
  <w:style w:type="character" w:customStyle="1" w:styleId="FontStyle28">
    <w:name w:val="Font Style28"/>
    <w:rsid w:val="005C75D8"/>
    <w:rPr>
      <w:rFonts w:ascii="Times New Roman" w:hAnsi="Times New Roman" w:cs="Times New Roman"/>
      <w:i/>
      <w:iCs/>
      <w:sz w:val="26"/>
      <w:szCs w:val="26"/>
    </w:rPr>
  </w:style>
  <w:style w:type="character" w:customStyle="1" w:styleId="FontStyle29">
    <w:name w:val="Font Style29"/>
    <w:rsid w:val="005C75D8"/>
    <w:rPr>
      <w:rFonts w:ascii="Times New Roman" w:hAnsi="Times New Roman" w:cs="Times New Roman"/>
      <w:sz w:val="26"/>
      <w:szCs w:val="26"/>
    </w:rPr>
  </w:style>
  <w:style w:type="paragraph" w:customStyle="1" w:styleId="Default">
    <w:name w:val="Default"/>
    <w:rsid w:val="005C75D8"/>
    <w:pPr>
      <w:autoSpaceDE w:val="0"/>
      <w:autoSpaceDN w:val="0"/>
      <w:adjustRightInd w:val="0"/>
    </w:pPr>
    <w:rPr>
      <w:color w:val="000000"/>
      <w:sz w:val="24"/>
      <w:szCs w:val="24"/>
    </w:rPr>
  </w:style>
  <w:style w:type="paragraph" w:customStyle="1" w:styleId="affffffffff6">
    <w:name w:val="Обычный + По центру Знак"/>
    <w:basedOn w:val="a2"/>
    <w:rsid w:val="00F264D3"/>
    <w:pPr>
      <w:jc w:val="center"/>
    </w:pPr>
  </w:style>
  <w:style w:type="paragraph" w:customStyle="1" w:styleId="affffffffff7">
    <w:name w:val="Знак Знак Знак Знак Знак Знак Знак Знак Знак Знак Знак Знак Знак Знак Знак Знак Знак Знак Знак Знак Знак"/>
    <w:basedOn w:val="a2"/>
    <w:rsid w:val="00A216EC"/>
    <w:pPr>
      <w:spacing w:after="160" w:line="240" w:lineRule="exact"/>
    </w:pPr>
    <w:rPr>
      <w:rFonts w:ascii="Verdana" w:hAnsi="Verdana"/>
      <w:sz w:val="20"/>
      <w:szCs w:val="20"/>
      <w:lang w:val="en-US" w:eastAsia="en-US"/>
    </w:rPr>
  </w:style>
  <w:style w:type="character" w:customStyle="1" w:styleId="1d">
    <w:name w:val="заголовок 1 Знак Знак"/>
    <w:link w:val="1c"/>
    <w:rsid w:val="00E77EB8"/>
    <w:rPr>
      <w:rFonts w:ascii="Arial" w:hAnsi="Arial"/>
      <w:b/>
      <w:snapToGrid w:val="0"/>
      <w:kern w:val="28"/>
      <w:sz w:val="28"/>
      <w:lang w:val="ru-RU" w:eastAsia="ru-RU" w:bidi="ar-SA"/>
    </w:rPr>
  </w:style>
  <w:style w:type="character" w:customStyle="1" w:styleId="1fff3">
    <w:name w:val="Знак Знак Знак Знак1 Знак"/>
    <w:link w:val="1fff2"/>
    <w:rsid w:val="001F6EF4"/>
    <w:rPr>
      <w:rFonts w:ascii="Verdana" w:eastAsia="MS Mincho" w:hAnsi="Verdana" w:cs="Franklin Gothic Book"/>
      <w:lang w:val="en-US" w:eastAsia="en-US" w:bidi="ar-SA"/>
    </w:rPr>
  </w:style>
  <w:style w:type="paragraph" w:customStyle="1" w:styleId="affffffffff8">
    <w:name w:val="Знак Знак Знак Знак Знак Знак Знак Знак Знак Знак Знак Знак Знак Знак Знак Знак Знак Знак Знак Знак Знак Знак Знак Знак"/>
    <w:basedOn w:val="a2"/>
    <w:rsid w:val="007E4023"/>
    <w:pPr>
      <w:spacing w:after="160" w:line="240" w:lineRule="exact"/>
    </w:pPr>
    <w:rPr>
      <w:rFonts w:ascii="Verdana" w:hAnsi="Verdana"/>
      <w:sz w:val="20"/>
      <w:szCs w:val="20"/>
      <w:lang w:val="en-US" w:eastAsia="en-US"/>
    </w:rPr>
  </w:style>
  <w:style w:type="character" w:customStyle="1" w:styleId="12b">
    <w:name w:val="Заголовок 1 Знак Знак2"/>
    <w:aliases w:val="Заголовок 1 Знак2 Знак1 Знак1,Заголовок 1 Знак Знак Знак1 Знак1 Знак1,новая страница Знак1 Знак1 Знак1,Заголовок 1 Знак Знак1 Знак1 Знак1,Заголовок 1 Знак1 Знак1 Знак1 Знак1 Знак1,Заголовок 1 Знак Знак Знак Знак1 Знак1 Знак1"/>
    <w:rsid w:val="00A77FB9"/>
    <w:rPr>
      <w:rFonts w:ascii="Arial" w:hAnsi="Arial" w:cs="Arial"/>
      <w:b/>
      <w:bCs/>
      <w:kern w:val="32"/>
      <w:sz w:val="32"/>
      <w:szCs w:val="32"/>
      <w:lang w:val="ru-RU" w:eastAsia="ru-RU" w:bidi="ar-SA"/>
    </w:rPr>
  </w:style>
  <w:style w:type="paragraph" w:customStyle="1" w:styleId="1fffd">
    <w:name w:val="Знак Знак Знак Знак Знак Знак Знак Знак Знак Знак Знак Знак Знак Знак Знак Знак Знак Знак1 Знак Знак Знак Знак Знак Знак Знак Знак Знак Знак Знак Знак Знак Знак Знак Знак"/>
    <w:basedOn w:val="a2"/>
    <w:rsid w:val="00A77FB9"/>
    <w:rPr>
      <w:sz w:val="28"/>
      <w:szCs w:val="28"/>
    </w:rPr>
  </w:style>
  <w:style w:type="character" w:customStyle="1" w:styleId="ab">
    <w:name w:val="Текст сноски Знак"/>
    <w:link w:val="aa"/>
    <w:semiHidden/>
    <w:rsid w:val="005E2984"/>
    <w:rPr>
      <w:lang w:val="ru-RU" w:eastAsia="ru-RU" w:bidi="ar-SA"/>
    </w:rPr>
  </w:style>
  <w:style w:type="paragraph" w:customStyle="1" w:styleId="affffffffff9">
    <w:name w:val="Знак Знак Знак"/>
    <w:basedOn w:val="a2"/>
    <w:rsid w:val="0093293A"/>
    <w:pPr>
      <w:spacing w:after="160" w:line="240" w:lineRule="exact"/>
    </w:pPr>
    <w:rPr>
      <w:rFonts w:ascii="Verdana" w:hAnsi="Verdana"/>
      <w:sz w:val="20"/>
      <w:szCs w:val="20"/>
      <w:lang w:val="en-US" w:eastAsia="en-US"/>
    </w:rPr>
  </w:style>
  <w:style w:type="character" w:customStyle="1" w:styleId="3f6">
    <w:name w:val="Знак3 Знак Знак"/>
    <w:locked/>
    <w:rsid w:val="006F3E5F"/>
    <w:rPr>
      <w:rFonts w:ascii="Arial Unicode MS" w:eastAsia="Arial Unicode MS" w:hAnsi="Arial Unicode MS" w:cs="Arial Unicode MS"/>
      <w:color w:val="000000"/>
      <w:lang w:val="ru-RU" w:eastAsia="ru-RU" w:bidi="ar-SA"/>
    </w:rPr>
  </w:style>
  <w:style w:type="character" w:customStyle="1" w:styleId="218">
    <w:name w:val="Знак2 Знак Знак1"/>
    <w:semiHidden/>
    <w:locked/>
    <w:rsid w:val="00C67FBC"/>
    <w:rPr>
      <w:rFonts w:ascii="Tahoma" w:hAnsi="Tahoma" w:cs="Tahoma"/>
      <w:sz w:val="16"/>
      <w:szCs w:val="16"/>
      <w:lang w:val="ru-RU" w:eastAsia="ru-RU" w:bidi="ar-SA"/>
    </w:rPr>
  </w:style>
  <w:style w:type="paragraph" w:customStyle="1" w:styleId="affffffffffa">
    <w:name w:val="текст основной"/>
    <w:basedOn w:val="20"/>
    <w:qFormat/>
    <w:rsid w:val="00784F99"/>
    <w:pPr>
      <w:keepNext w:val="0"/>
      <w:spacing w:line="240" w:lineRule="auto"/>
      <w:ind w:firstLine="397"/>
      <w:jc w:val="both"/>
    </w:pPr>
    <w:rPr>
      <w:b w:val="0"/>
      <w:sz w:val="21"/>
    </w:rPr>
  </w:style>
  <w:style w:type="paragraph" w:customStyle="1" w:styleId="219">
    <w:name w:val="Знак2 Знак Знак Знак Знак Знак1"/>
    <w:basedOn w:val="a2"/>
    <w:rsid w:val="00806B53"/>
    <w:pPr>
      <w:spacing w:after="160" w:line="240" w:lineRule="exact"/>
    </w:pPr>
    <w:rPr>
      <w:rFonts w:ascii="Verdana" w:hAnsi="Verdana"/>
      <w:sz w:val="20"/>
      <w:szCs w:val="20"/>
      <w:lang w:val="en-US" w:eastAsia="en-US"/>
    </w:rPr>
  </w:style>
  <w:style w:type="paragraph" w:customStyle="1" w:styleId="2ff5">
    <w:name w:val="Знак2 Знак Знак Знак Знак Знак Знак Знак Знак Знак Знак"/>
    <w:basedOn w:val="a2"/>
    <w:rsid w:val="00A1535B"/>
    <w:pPr>
      <w:spacing w:after="160" w:line="240" w:lineRule="exact"/>
    </w:pPr>
    <w:rPr>
      <w:rFonts w:ascii="Verdana" w:hAnsi="Verdana"/>
      <w:sz w:val="20"/>
      <w:szCs w:val="20"/>
      <w:lang w:val="en-US" w:eastAsia="en-US"/>
    </w:rPr>
  </w:style>
  <w:style w:type="paragraph" w:customStyle="1" w:styleId="1fffe">
    <w:name w:val="Знак Знак Знак Знак Знак Знак Знак Знак Знак Знак Знак Знак Знак Знак Знак Знак Знак Знак1 Знак Знак Знак Знак Знак Знак Знак Знак Знак Знак Знак Знак Знак Знак Знак"/>
    <w:basedOn w:val="a2"/>
    <w:rsid w:val="009F4EDE"/>
    <w:rPr>
      <w:sz w:val="28"/>
      <w:szCs w:val="28"/>
    </w:rPr>
  </w:style>
  <w:style w:type="paragraph" w:customStyle="1" w:styleId="2ff6">
    <w:name w:val="Знак2 Знак Знак Знак Знак Знак Знак Знак Знак Знак Знак Знак Знак Знак Знак"/>
    <w:basedOn w:val="a2"/>
    <w:rsid w:val="00FF55AF"/>
    <w:pPr>
      <w:spacing w:after="160" w:line="240" w:lineRule="exact"/>
    </w:pPr>
    <w:rPr>
      <w:rFonts w:ascii="Verdana" w:hAnsi="Verdana"/>
      <w:sz w:val="20"/>
      <w:szCs w:val="20"/>
      <w:lang w:val="en-US" w:eastAsia="en-US"/>
    </w:rPr>
  </w:style>
  <w:style w:type="character" w:customStyle="1" w:styleId="11f0">
    <w:name w:val="Заголовок 1 Знак1 Знак"/>
    <w:aliases w:val="Заголовок 1 Знак2 Знак1 Знак Знак,Заголовок 1 Знак Знак Знак1 Знак1 Знак Знак,новая страница Знак1 Знак1 Знак Знак,Заголовок 1 Знак Знак1 Знак1 Знак Знак,Заголовок 1 Знак2 Знак2"/>
    <w:rsid w:val="00DB5C0B"/>
    <w:rPr>
      <w:rFonts w:ascii="Arial" w:hAnsi="Arial" w:cs="Arial"/>
      <w:b/>
      <w:bCs/>
      <w:kern w:val="32"/>
      <w:sz w:val="32"/>
      <w:szCs w:val="32"/>
      <w:lang w:val="ru-RU" w:eastAsia="ru-RU" w:bidi="ar-SA"/>
    </w:rPr>
  </w:style>
  <w:style w:type="paragraph" w:customStyle="1" w:styleId="affffffffffb">
    <w:name w:val="Таблицы (моноширинный)"/>
    <w:basedOn w:val="a2"/>
    <w:next w:val="a2"/>
    <w:rsid w:val="00EA4B57"/>
    <w:pPr>
      <w:widowControl w:val="0"/>
      <w:autoSpaceDE w:val="0"/>
      <w:autoSpaceDN w:val="0"/>
      <w:adjustRightInd w:val="0"/>
      <w:jc w:val="both"/>
    </w:pPr>
    <w:rPr>
      <w:rFonts w:ascii="Courier New" w:hAnsi="Courier New" w:cs="Courier New"/>
      <w:sz w:val="20"/>
      <w:szCs w:val="20"/>
    </w:rPr>
  </w:style>
  <w:style w:type="paragraph" w:customStyle="1" w:styleId="11f1">
    <w:name w:val="Знак Знак Знак Знак Знак Знак Знак Знак Знак Знак Знак Знак Знак Знак Знак Знак Знак Знак Знак Знак Знак1 Знак Знак Знак Знак Знак Знак1 Знак Знак Знак Знак Знак Знак"/>
    <w:basedOn w:val="a2"/>
    <w:rsid w:val="0051103A"/>
    <w:rPr>
      <w:sz w:val="28"/>
      <w:szCs w:val="28"/>
    </w:rPr>
  </w:style>
  <w:style w:type="paragraph" w:customStyle="1" w:styleId="ConsPlusDocList">
    <w:name w:val="ConsPlusDocList"/>
    <w:rsid w:val="00572B85"/>
    <w:pPr>
      <w:widowControl w:val="0"/>
    </w:pPr>
    <w:rPr>
      <w:rFonts w:ascii="Tahoma" w:hAnsi="Tahoma"/>
      <w:sz w:val="18"/>
    </w:rPr>
  </w:style>
  <w:style w:type="paragraph" w:customStyle="1" w:styleId="ConsPlusNonformat">
    <w:name w:val="ConsPlusNonformat"/>
    <w:uiPriority w:val="99"/>
    <w:rsid w:val="00285DAE"/>
    <w:pPr>
      <w:widowControl w:val="0"/>
      <w:autoSpaceDE w:val="0"/>
      <w:autoSpaceDN w:val="0"/>
      <w:adjustRightInd w:val="0"/>
    </w:pPr>
    <w:rPr>
      <w:rFonts w:ascii="Courier New" w:hAnsi="Courier New" w:cs="Courier New"/>
    </w:rPr>
  </w:style>
  <w:style w:type="character" w:customStyle="1" w:styleId="affffffffffc">
    <w:name w:val="Основной текст_"/>
    <w:link w:val="1ffff"/>
    <w:rsid w:val="00DF1A79"/>
    <w:rPr>
      <w:rFonts w:ascii="Arial" w:eastAsia="Arial" w:hAnsi="Arial" w:cs="Arial"/>
      <w:sz w:val="19"/>
      <w:szCs w:val="19"/>
      <w:shd w:val="clear" w:color="auto" w:fill="FFFFFF"/>
    </w:rPr>
  </w:style>
  <w:style w:type="paragraph" w:customStyle="1" w:styleId="1ffff">
    <w:name w:val="Основной текст1"/>
    <w:basedOn w:val="a2"/>
    <w:link w:val="affffffffffc"/>
    <w:rsid w:val="00DF1A79"/>
    <w:pPr>
      <w:shd w:val="clear" w:color="auto" w:fill="FFFFFF"/>
      <w:spacing w:before="240" w:after="240" w:line="0" w:lineRule="atLeast"/>
    </w:pPr>
    <w:rPr>
      <w:rFonts w:ascii="Arial" w:eastAsia="Arial" w:hAnsi="Arial"/>
      <w:sz w:val="19"/>
      <w:szCs w:val="19"/>
    </w:rPr>
  </w:style>
  <w:style w:type="paragraph" w:customStyle="1" w:styleId="affffffffffd">
    <w:name w:val="РН Простой"/>
    <w:basedOn w:val="a2"/>
    <w:link w:val="affffffffffe"/>
    <w:rsid w:val="00871DDD"/>
    <w:pPr>
      <w:spacing w:line="360" w:lineRule="auto"/>
      <w:ind w:firstLine="709"/>
      <w:jc w:val="both"/>
    </w:pPr>
    <w:rPr>
      <w:rFonts w:ascii="Arial" w:hAnsi="Arial" w:cs="Arial"/>
      <w:sz w:val="22"/>
      <w:szCs w:val="20"/>
      <w:lang w:eastAsia="en-US"/>
    </w:rPr>
  </w:style>
  <w:style w:type="character" w:customStyle="1" w:styleId="affffffffffe">
    <w:name w:val="РН Простой Знак"/>
    <w:basedOn w:val="a3"/>
    <w:link w:val="affffffffffd"/>
    <w:rsid w:val="00871DDD"/>
    <w:rPr>
      <w:rFonts w:ascii="Arial" w:hAnsi="Arial" w:cs="Arial"/>
      <w:sz w:val="22"/>
      <w:lang w:eastAsia="en-US"/>
    </w:rPr>
  </w:style>
  <w:style w:type="character" w:customStyle="1" w:styleId="1f">
    <w:name w:val="Штамп Знак1"/>
    <w:basedOn w:val="a3"/>
    <w:link w:val="affe"/>
    <w:rsid w:val="00871DDD"/>
    <w:rPr>
      <w:rFonts w:ascii="Arial" w:hAnsi="Arial"/>
      <w:sz w:val="16"/>
      <w:lang w:val="ru-RU" w:eastAsia="ru-RU" w:bidi="ar-SA"/>
    </w:rPr>
  </w:style>
  <w:style w:type="numbering" w:customStyle="1" w:styleId="1">
    <w:name w:val="Текущий список1"/>
    <w:rsid w:val="00871DDD"/>
    <w:pPr>
      <w:numPr>
        <w:numId w:val="6"/>
      </w:numPr>
    </w:pPr>
  </w:style>
  <w:style w:type="paragraph" w:customStyle="1" w:styleId="Iniiaiieoaeno21">
    <w:name w:val="Iniiaiie oaeno 21"/>
    <w:basedOn w:val="a2"/>
    <w:rsid w:val="00871DDD"/>
    <w:pPr>
      <w:widowControl w:val="0"/>
      <w:overflowPunct w:val="0"/>
      <w:autoSpaceDE w:val="0"/>
      <w:autoSpaceDN w:val="0"/>
      <w:adjustRightInd w:val="0"/>
      <w:spacing w:line="360" w:lineRule="auto"/>
      <w:ind w:firstLine="397"/>
      <w:jc w:val="both"/>
      <w:textAlignment w:val="baseline"/>
    </w:pPr>
    <w:rPr>
      <w:color w:val="000000"/>
      <w:sz w:val="22"/>
      <w:szCs w:val="20"/>
      <w:lang w:eastAsia="en-US"/>
    </w:rPr>
  </w:style>
  <w:style w:type="paragraph" w:customStyle="1" w:styleId="a1">
    <w:name w:val="МаркированныйТочка"/>
    <w:basedOn w:val="a2"/>
    <w:link w:val="afffffffffff"/>
    <w:rsid w:val="00453202"/>
    <w:pPr>
      <w:numPr>
        <w:numId w:val="7"/>
      </w:numPr>
      <w:spacing w:line="360" w:lineRule="auto"/>
    </w:pPr>
    <w:rPr>
      <w:szCs w:val="20"/>
    </w:rPr>
  </w:style>
  <w:style w:type="character" w:customStyle="1" w:styleId="afffffffffff">
    <w:name w:val="МаркированныйТочка Знак"/>
    <w:basedOn w:val="a3"/>
    <w:link w:val="a1"/>
    <w:rsid w:val="00453202"/>
    <w:rPr>
      <w:sz w:val="24"/>
    </w:rPr>
  </w:style>
  <w:style w:type="paragraph" w:styleId="afffffffffff0">
    <w:name w:val="No Spacing"/>
    <w:uiPriority w:val="1"/>
    <w:qFormat/>
    <w:rsid w:val="00886571"/>
    <w:rPr>
      <w:rFonts w:ascii="Calibri" w:hAnsi="Calibri"/>
      <w:sz w:val="22"/>
      <w:szCs w:val="22"/>
    </w:rPr>
  </w:style>
  <w:style w:type="paragraph" w:styleId="afffffffffff1">
    <w:name w:val="List Paragraph"/>
    <w:basedOn w:val="a2"/>
    <w:uiPriority w:val="34"/>
    <w:qFormat/>
    <w:rsid w:val="00060973"/>
    <w:pPr>
      <w:spacing w:after="160" w:line="259" w:lineRule="auto"/>
      <w:ind w:left="720"/>
      <w:contextualSpacing/>
    </w:pPr>
    <w:rPr>
      <w:rFonts w:ascii="Calibri" w:hAnsi="Calibri"/>
      <w:sz w:val="22"/>
      <w:szCs w:val="22"/>
    </w:rPr>
  </w:style>
  <w:style w:type="character" w:customStyle="1" w:styleId="3f7">
    <w:name w:val="Основной текст Знак3"/>
    <w:aliases w:val="Основной текст Знак1 Знак3,Основной текст Знак Знак Знак2,Основной текст Знак Знак3,Основной текст Знак2 Знак Знак2, Знак1 Знак Знак Знак1,Основной текст Знак Знак Знак1 Знак Знак1,Основной текст Знак Знак Знак Знак Знак1 Знак Знак1"/>
    <w:rsid w:val="002B67EC"/>
    <w:rPr>
      <w:lang w:val="ru-RU" w:eastAsia="ru-RU" w:bidi="ar-SA"/>
    </w:rPr>
  </w:style>
  <w:style w:type="character" w:customStyle="1" w:styleId="3Exact">
    <w:name w:val="Основной текст (3) Exact"/>
    <w:basedOn w:val="a3"/>
    <w:link w:val="3f8"/>
    <w:rsid w:val="003D32D2"/>
    <w:rPr>
      <w:spacing w:val="4"/>
      <w:sz w:val="17"/>
      <w:szCs w:val="17"/>
      <w:shd w:val="clear" w:color="auto" w:fill="FFFFFF"/>
    </w:rPr>
  </w:style>
  <w:style w:type="paragraph" w:customStyle="1" w:styleId="3f8">
    <w:name w:val="Основной текст (3)"/>
    <w:basedOn w:val="a2"/>
    <w:link w:val="3Exact"/>
    <w:rsid w:val="003D32D2"/>
    <w:pPr>
      <w:widowControl w:val="0"/>
      <w:shd w:val="clear" w:color="auto" w:fill="FFFFFF"/>
      <w:spacing w:line="0" w:lineRule="atLeast"/>
    </w:pPr>
    <w:rPr>
      <w:spacing w:val="4"/>
      <w:sz w:val="17"/>
      <w:szCs w:val="17"/>
    </w:rPr>
  </w:style>
  <w:style w:type="paragraph" w:customStyle="1" w:styleId="2ff7">
    <w:name w:val="Основной текст2"/>
    <w:basedOn w:val="a2"/>
    <w:rsid w:val="003D32D2"/>
    <w:pPr>
      <w:widowControl w:val="0"/>
      <w:shd w:val="clear" w:color="auto" w:fill="FFFFFF"/>
      <w:spacing w:before="120" w:after="240" w:line="274" w:lineRule="exact"/>
    </w:pPr>
    <w:rPr>
      <w:color w:val="000000"/>
      <w:sz w:val="22"/>
      <w:szCs w:val="22"/>
      <w:lang w:bidi="ru-RU"/>
    </w:rPr>
  </w:style>
  <w:style w:type="character" w:customStyle="1" w:styleId="afffffffffff2">
    <w:name w:val="Подпись к таблице_"/>
    <w:basedOn w:val="a3"/>
    <w:link w:val="afffffffffff3"/>
    <w:rsid w:val="003D32D2"/>
    <w:rPr>
      <w:sz w:val="22"/>
      <w:szCs w:val="22"/>
      <w:shd w:val="clear" w:color="auto" w:fill="FFFFFF"/>
    </w:rPr>
  </w:style>
  <w:style w:type="paragraph" w:customStyle="1" w:styleId="afffffffffff3">
    <w:name w:val="Подпись к таблице"/>
    <w:basedOn w:val="a2"/>
    <w:link w:val="afffffffffff2"/>
    <w:rsid w:val="003D32D2"/>
    <w:pPr>
      <w:widowControl w:val="0"/>
      <w:shd w:val="clear" w:color="auto" w:fill="FFFFFF"/>
      <w:spacing w:line="0" w:lineRule="atLeast"/>
    </w:pPr>
    <w:rPr>
      <w:sz w:val="22"/>
      <w:szCs w:val="22"/>
    </w:rPr>
  </w:style>
  <w:style w:type="character" w:customStyle="1" w:styleId="2ff8">
    <w:name w:val="Основной текст (2)_"/>
    <w:basedOn w:val="a3"/>
    <w:link w:val="2ff9"/>
    <w:rsid w:val="003D32D2"/>
    <w:rPr>
      <w:sz w:val="14"/>
      <w:szCs w:val="14"/>
      <w:shd w:val="clear" w:color="auto" w:fill="FFFFFF"/>
    </w:rPr>
  </w:style>
  <w:style w:type="character" w:customStyle="1" w:styleId="4a">
    <w:name w:val="Основной текст (4)_"/>
    <w:basedOn w:val="a3"/>
    <w:link w:val="4b"/>
    <w:rsid w:val="003D32D2"/>
    <w:rPr>
      <w:b/>
      <w:bCs/>
      <w:sz w:val="22"/>
      <w:szCs w:val="22"/>
      <w:shd w:val="clear" w:color="auto" w:fill="FFFFFF"/>
    </w:rPr>
  </w:style>
  <w:style w:type="paragraph" w:customStyle="1" w:styleId="2ff9">
    <w:name w:val="Основной текст (2)"/>
    <w:basedOn w:val="a2"/>
    <w:link w:val="2ff8"/>
    <w:rsid w:val="003D32D2"/>
    <w:pPr>
      <w:widowControl w:val="0"/>
      <w:shd w:val="clear" w:color="auto" w:fill="FFFFFF"/>
      <w:spacing w:before="240" w:line="0" w:lineRule="atLeast"/>
      <w:jc w:val="right"/>
    </w:pPr>
    <w:rPr>
      <w:sz w:val="14"/>
      <w:szCs w:val="14"/>
    </w:rPr>
  </w:style>
  <w:style w:type="paragraph" w:customStyle="1" w:styleId="4b">
    <w:name w:val="Основной текст (4)"/>
    <w:basedOn w:val="a2"/>
    <w:link w:val="4a"/>
    <w:rsid w:val="003D32D2"/>
    <w:pPr>
      <w:widowControl w:val="0"/>
      <w:shd w:val="clear" w:color="auto" w:fill="FFFFFF"/>
      <w:spacing w:before="540" w:line="269" w:lineRule="exact"/>
      <w:ind w:firstLine="720"/>
      <w:jc w:val="both"/>
    </w:pPr>
    <w:rPr>
      <w:b/>
      <w:bCs/>
      <w:sz w:val="22"/>
      <w:szCs w:val="22"/>
    </w:rPr>
  </w:style>
  <w:style w:type="character" w:customStyle="1" w:styleId="afffffffffff4">
    <w:name w:val="Основной текст + Полужирный;Курсив"/>
    <w:basedOn w:val="affffffffffc"/>
    <w:rsid w:val="00333050"/>
    <w:rPr>
      <w:rFonts w:ascii="Times New Roman" w:eastAsia="Times New Roman" w:hAnsi="Times New Roman" w:cs="Times New Roman"/>
      <w:b/>
      <w:bCs/>
      <w:i/>
      <w:iCs/>
      <w:smallCaps w:val="0"/>
      <w:strike w:val="0"/>
      <w:color w:val="000000"/>
      <w:spacing w:val="0"/>
      <w:w w:val="100"/>
      <w:position w:val="0"/>
      <w:sz w:val="22"/>
      <w:szCs w:val="22"/>
      <w:u w:val="none"/>
      <w:shd w:val="clear" w:color="auto" w:fill="FFFFFF"/>
      <w:lang w:val="ru-RU" w:eastAsia="ru-RU" w:bidi="ru-RU"/>
    </w:rPr>
  </w:style>
  <w:style w:type="character" w:customStyle="1" w:styleId="js-phone-number">
    <w:name w:val="js-phone-number"/>
    <w:basedOn w:val="a3"/>
    <w:rsid w:val="00B91F44"/>
  </w:style>
  <w:style w:type="character" w:customStyle="1" w:styleId="Exact">
    <w:name w:val="Основной текст Exact"/>
    <w:basedOn w:val="a3"/>
    <w:rsid w:val="009009D0"/>
    <w:rPr>
      <w:rFonts w:ascii="Times New Roman" w:eastAsia="Times New Roman" w:hAnsi="Times New Roman" w:cs="Times New Roman"/>
      <w:b w:val="0"/>
      <w:bCs w:val="0"/>
      <w:i w:val="0"/>
      <w:iCs w:val="0"/>
      <w:smallCaps w:val="0"/>
      <w:strike w:val="0"/>
      <w:spacing w:val="4"/>
      <w:sz w:val="21"/>
      <w:szCs w:val="21"/>
      <w:u w:val="none"/>
    </w:rPr>
  </w:style>
  <w:style w:type="character" w:customStyle="1" w:styleId="4Exact">
    <w:name w:val="Основной текст (4) Exact"/>
    <w:basedOn w:val="a3"/>
    <w:rsid w:val="009009D0"/>
    <w:rPr>
      <w:b/>
      <w:bCs/>
      <w:spacing w:val="5"/>
      <w:sz w:val="21"/>
      <w:szCs w:val="21"/>
      <w:shd w:val="clear" w:color="auto" w:fill="FFFFFF"/>
    </w:rPr>
  </w:style>
  <w:style w:type="character" w:customStyle="1" w:styleId="afffffffffff5">
    <w:name w:val="Основной текст + Полужирный"/>
    <w:basedOn w:val="affffffffffc"/>
    <w:rsid w:val="00C504A5"/>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eastAsia="ru-RU" w:bidi="ru-RU"/>
    </w:rPr>
  </w:style>
  <w:style w:type="paragraph" w:customStyle="1" w:styleId="FORMATTEXT">
    <w:name w:val=".FORMATTEXT"/>
    <w:uiPriority w:val="99"/>
    <w:rsid w:val="009556A4"/>
    <w:pPr>
      <w:widowControl w:val="0"/>
      <w:autoSpaceDE w:val="0"/>
      <w:autoSpaceDN w:val="0"/>
      <w:adjustRightInd w:val="0"/>
    </w:pPr>
    <w:rPr>
      <w:sz w:val="24"/>
      <w:szCs w:val="24"/>
    </w:rPr>
  </w:style>
  <w:style w:type="paragraph" w:customStyle="1" w:styleId="pboth">
    <w:name w:val="pboth"/>
    <w:basedOn w:val="a2"/>
    <w:rsid w:val="005C49B2"/>
    <w:pPr>
      <w:spacing w:before="100" w:beforeAutospacing="1" w:after="100" w:afterAutospacing="1"/>
    </w:pPr>
  </w:style>
  <w:style w:type="paragraph" w:customStyle="1" w:styleId="1ffff0">
    <w:name w:val="Без интервала1"/>
    <w:rsid w:val="004647BC"/>
    <w:pPr>
      <w:autoSpaceDE w:val="0"/>
      <w:autoSpaceDN w:val="0"/>
    </w:pPr>
  </w:style>
  <w:style w:type="character" w:customStyle="1" w:styleId="fontstyle01">
    <w:name w:val="fontstyle01"/>
    <w:basedOn w:val="a3"/>
    <w:rsid w:val="00E3431C"/>
    <w:rPr>
      <w:rFonts w:ascii="Times New Roman" w:hAnsi="Times New Roman" w:cs="Times New Roman" w:hint="default"/>
      <w:b w:val="0"/>
      <w:bCs w:val="0"/>
      <w:i w:val="0"/>
      <w:iCs w:val="0"/>
      <w:color w:val="000000"/>
      <w:sz w:val="24"/>
      <w:szCs w:val="24"/>
    </w:rPr>
  </w:style>
  <w:style w:type="paragraph" w:customStyle="1" w:styleId="2ffa">
    <w:name w:val="Без интервала2"/>
    <w:rsid w:val="003637EF"/>
    <w:rPr>
      <w:rFonts w:ascii="Calibri" w:hAnsi="Calibri"/>
      <w:sz w:val="22"/>
      <w:szCs w:val="22"/>
    </w:rPr>
  </w:style>
  <w:style w:type="character" w:customStyle="1" w:styleId="1ffff1">
    <w:name w:val="Основной текст + Полужирный1"/>
    <w:rsid w:val="00273719"/>
    <w:rPr>
      <w:rFonts w:ascii="Times New Roman" w:eastAsia="Times New Roman" w:hAnsi="Times New Roman" w:cs="Times New Roman"/>
      <w:b/>
      <w:bCs/>
      <w:color w:val="000000"/>
      <w:spacing w:val="0"/>
      <w:w w:val="100"/>
      <w:position w:val="0"/>
      <w:sz w:val="22"/>
      <w:szCs w:val="22"/>
      <w:u w:val="none"/>
      <w:shd w:val="clear" w:color="auto" w:fill="FFFFFF"/>
      <w:lang w:val="ru-RU" w:eastAsia="ru-RU"/>
    </w:rPr>
  </w:style>
  <w:style w:type="table" w:customStyle="1" w:styleId="TableGrid">
    <w:name w:val="TableGrid"/>
    <w:rsid w:val="0070099E"/>
    <w:rPr>
      <w:rFonts w:asciiTheme="minorHAnsi" w:eastAsiaTheme="minorEastAsia" w:hAnsiTheme="minorHAnsi" w:cstheme="minorBidi"/>
      <w:sz w:val="22"/>
      <w:szCs w:val="22"/>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478961">
      <w:bodyDiv w:val="1"/>
      <w:marLeft w:val="0"/>
      <w:marRight w:val="0"/>
      <w:marTop w:val="0"/>
      <w:marBottom w:val="0"/>
      <w:divBdr>
        <w:top w:val="none" w:sz="0" w:space="0" w:color="auto"/>
        <w:left w:val="none" w:sz="0" w:space="0" w:color="auto"/>
        <w:bottom w:val="none" w:sz="0" w:space="0" w:color="auto"/>
        <w:right w:val="none" w:sz="0" w:space="0" w:color="auto"/>
      </w:divBdr>
    </w:div>
    <w:div w:id="13459134">
      <w:bodyDiv w:val="1"/>
      <w:marLeft w:val="0"/>
      <w:marRight w:val="0"/>
      <w:marTop w:val="0"/>
      <w:marBottom w:val="0"/>
      <w:divBdr>
        <w:top w:val="none" w:sz="0" w:space="0" w:color="auto"/>
        <w:left w:val="none" w:sz="0" w:space="0" w:color="auto"/>
        <w:bottom w:val="none" w:sz="0" w:space="0" w:color="auto"/>
        <w:right w:val="none" w:sz="0" w:space="0" w:color="auto"/>
      </w:divBdr>
    </w:div>
    <w:div w:id="31882656">
      <w:bodyDiv w:val="1"/>
      <w:marLeft w:val="0"/>
      <w:marRight w:val="0"/>
      <w:marTop w:val="0"/>
      <w:marBottom w:val="0"/>
      <w:divBdr>
        <w:top w:val="none" w:sz="0" w:space="0" w:color="auto"/>
        <w:left w:val="none" w:sz="0" w:space="0" w:color="auto"/>
        <w:bottom w:val="none" w:sz="0" w:space="0" w:color="auto"/>
        <w:right w:val="none" w:sz="0" w:space="0" w:color="auto"/>
      </w:divBdr>
    </w:div>
    <w:div w:id="35014299">
      <w:bodyDiv w:val="1"/>
      <w:marLeft w:val="0"/>
      <w:marRight w:val="0"/>
      <w:marTop w:val="0"/>
      <w:marBottom w:val="0"/>
      <w:divBdr>
        <w:top w:val="none" w:sz="0" w:space="0" w:color="auto"/>
        <w:left w:val="none" w:sz="0" w:space="0" w:color="auto"/>
        <w:bottom w:val="none" w:sz="0" w:space="0" w:color="auto"/>
        <w:right w:val="none" w:sz="0" w:space="0" w:color="auto"/>
      </w:divBdr>
    </w:div>
    <w:div w:id="39399841">
      <w:bodyDiv w:val="1"/>
      <w:marLeft w:val="0"/>
      <w:marRight w:val="0"/>
      <w:marTop w:val="0"/>
      <w:marBottom w:val="0"/>
      <w:divBdr>
        <w:top w:val="none" w:sz="0" w:space="0" w:color="auto"/>
        <w:left w:val="none" w:sz="0" w:space="0" w:color="auto"/>
        <w:bottom w:val="none" w:sz="0" w:space="0" w:color="auto"/>
        <w:right w:val="none" w:sz="0" w:space="0" w:color="auto"/>
      </w:divBdr>
    </w:div>
    <w:div w:id="53044115">
      <w:bodyDiv w:val="1"/>
      <w:marLeft w:val="0"/>
      <w:marRight w:val="0"/>
      <w:marTop w:val="0"/>
      <w:marBottom w:val="0"/>
      <w:divBdr>
        <w:top w:val="none" w:sz="0" w:space="0" w:color="auto"/>
        <w:left w:val="none" w:sz="0" w:space="0" w:color="auto"/>
        <w:bottom w:val="none" w:sz="0" w:space="0" w:color="auto"/>
        <w:right w:val="none" w:sz="0" w:space="0" w:color="auto"/>
      </w:divBdr>
    </w:div>
    <w:div w:id="56128703">
      <w:bodyDiv w:val="1"/>
      <w:marLeft w:val="0"/>
      <w:marRight w:val="0"/>
      <w:marTop w:val="0"/>
      <w:marBottom w:val="0"/>
      <w:divBdr>
        <w:top w:val="none" w:sz="0" w:space="0" w:color="auto"/>
        <w:left w:val="none" w:sz="0" w:space="0" w:color="auto"/>
        <w:bottom w:val="none" w:sz="0" w:space="0" w:color="auto"/>
        <w:right w:val="none" w:sz="0" w:space="0" w:color="auto"/>
      </w:divBdr>
    </w:div>
    <w:div w:id="101731529">
      <w:bodyDiv w:val="1"/>
      <w:marLeft w:val="0"/>
      <w:marRight w:val="0"/>
      <w:marTop w:val="0"/>
      <w:marBottom w:val="0"/>
      <w:divBdr>
        <w:top w:val="none" w:sz="0" w:space="0" w:color="auto"/>
        <w:left w:val="none" w:sz="0" w:space="0" w:color="auto"/>
        <w:bottom w:val="none" w:sz="0" w:space="0" w:color="auto"/>
        <w:right w:val="none" w:sz="0" w:space="0" w:color="auto"/>
      </w:divBdr>
    </w:div>
    <w:div w:id="114444172">
      <w:bodyDiv w:val="1"/>
      <w:marLeft w:val="0"/>
      <w:marRight w:val="0"/>
      <w:marTop w:val="0"/>
      <w:marBottom w:val="0"/>
      <w:divBdr>
        <w:top w:val="none" w:sz="0" w:space="0" w:color="auto"/>
        <w:left w:val="none" w:sz="0" w:space="0" w:color="auto"/>
        <w:bottom w:val="none" w:sz="0" w:space="0" w:color="auto"/>
        <w:right w:val="none" w:sz="0" w:space="0" w:color="auto"/>
      </w:divBdr>
    </w:div>
    <w:div w:id="117065538">
      <w:bodyDiv w:val="1"/>
      <w:marLeft w:val="0"/>
      <w:marRight w:val="0"/>
      <w:marTop w:val="0"/>
      <w:marBottom w:val="0"/>
      <w:divBdr>
        <w:top w:val="none" w:sz="0" w:space="0" w:color="auto"/>
        <w:left w:val="none" w:sz="0" w:space="0" w:color="auto"/>
        <w:bottom w:val="none" w:sz="0" w:space="0" w:color="auto"/>
        <w:right w:val="none" w:sz="0" w:space="0" w:color="auto"/>
      </w:divBdr>
    </w:div>
    <w:div w:id="127939174">
      <w:bodyDiv w:val="1"/>
      <w:marLeft w:val="0"/>
      <w:marRight w:val="0"/>
      <w:marTop w:val="0"/>
      <w:marBottom w:val="0"/>
      <w:divBdr>
        <w:top w:val="none" w:sz="0" w:space="0" w:color="auto"/>
        <w:left w:val="none" w:sz="0" w:space="0" w:color="auto"/>
        <w:bottom w:val="none" w:sz="0" w:space="0" w:color="auto"/>
        <w:right w:val="none" w:sz="0" w:space="0" w:color="auto"/>
      </w:divBdr>
    </w:div>
    <w:div w:id="143743989">
      <w:bodyDiv w:val="1"/>
      <w:marLeft w:val="0"/>
      <w:marRight w:val="0"/>
      <w:marTop w:val="0"/>
      <w:marBottom w:val="0"/>
      <w:divBdr>
        <w:top w:val="none" w:sz="0" w:space="0" w:color="auto"/>
        <w:left w:val="none" w:sz="0" w:space="0" w:color="auto"/>
        <w:bottom w:val="none" w:sz="0" w:space="0" w:color="auto"/>
        <w:right w:val="none" w:sz="0" w:space="0" w:color="auto"/>
      </w:divBdr>
    </w:div>
    <w:div w:id="159396833">
      <w:bodyDiv w:val="1"/>
      <w:marLeft w:val="0"/>
      <w:marRight w:val="0"/>
      <w:marTop w:val="0"/>
      <w:marBottom w:val="0"/>
      <w:divBdr>
        <w:top w:val="none" w:sz="0" w:space="0" w:color="auto"/>
        <w:left w:val="none" w:sz="0" w:space="0" w:color="auto"/>
        <w:bottom w:val="none" w:sz="0" w:space="0" w:color="auto"/>
        <w:right w:val="none" w:sz="0" w:space="0" w:color="auto"/>
      </w:divBdr>
    </w:div>
    <w:div w:id="161089159">
      <w:bodyDiv w:val="1"/>
      <w:marLeft w:val="0"/>
      <w:marRight w:val="0"/>
      <w:marTop w:val="0"/>
      <w:marBottom w:val="0"/>
      <w:divBdr>
        <w:top w:val="none" w:sz="0" w:space="0" w:color="auto"/>
        <w:left w:val="none" w:sz="0" w:space="0" w:color="auto"/>
        <w:bottom w:val="none" w:sz="0" w:space="0" w:color="auto"/>
        <w:right w:val="none" w:sz="0" w:space="0" w:color="auto"/>
      </w:divBdr>
    </w:div>
    <w:div w:id="163740197">
      <w:bodyDiv w:val="1"/>
      <w:marLeft w:val="0"/>
      <w:marRight w:val="0"/>
      <w:marTop w:val="0"/>
      <w:marBottom w:val="0"/>
      <w:divBdr>
        <w:top w:val="none" w:sz="0" w:space="0" w:color="auto"/>
        <w:left w:val="none" w:sz="0" w:space="0" w:color="auto"/>
        <w:bottom w:val="none" w:sz="0" w:space="0" w:color="auto"/>
        <w:right w:val="none" w:sz="0" w:space="0" w:color="auto"/>
      </w:divBdr>
    </w:div>
    <w:div w:id="171074504">
      <w:bodyDiv w:val="1"/>
      <w:marLeft w:val="0"/>
      <w:marRight w:val="0"/>
      <w:marTop w:val="0"/>
      <w:marBottom w:val="0"/>
      <w:divBdr>
        <w:top w:val="none" w:sz="0" w:space="0" w:color="auto"/>
        <w:left w:val="none" w:sz="0" w:space="0" w:color="auto"/>
        <w:bottom w:val="none" w:sz="0" w:space="0" w:color="auto"/>
        <w:right w:val="none" w:sz="0" w:space="0" w:color="auto"/>
      </w:divBdr>
    </w:div>
    <w:div w:id="171576563">
      <w:bodyDiv w:val="1"/>
      <w:marLeft w:val="0"/>
      <w:marRight w:val="0"/>
      <w:marTop w:val="0"/>
      <w:marBottom w:val="0"/>
      <w:divBdr>
        <w:top w:val="none" w:sz="0" w:space="0" w:color="auto"/>
        <w:left w:val="none" w:sz="0" w:space="0" w:color="auto"/>
        <w:bottom w:val="none" w:sz="0" w:space="0" w:color="auto"/>
        <w:right w:val="none" w:sz="0" w:space="0" w:color="auto"/>
      </w:divBdr>
    </w:div>
    <w:div w:id="190194433">
      <w:bodyDiv w:val="1"/>
      <w:marLeft w:val="0"/>
      <w:marRight w:val="0"/>
      <w:marTop w:val="0"/>
      <w:marBottom w:val="0"/>
      <w:divBdr>
        <w:top w:val="none" w:sz="0" w:space="0" w:color="auto"/>
        <w:left w:val="none" w:sz="0" w:space="0" w:color="auto"/>
        <w:bottom w:val="none" w:sz="0" w:space="0" w:color="auto"/>
        <w:right w:val="none" w:sz="0" w:space="0" w:color="auto"/>
      </w:divBdr>
    </w:div>
    <w:div w:id="195699522">
      <w:bodyDiv w:val="1"/>
      <w:marLeft w:val="0"/>
      <w:marRight w:val="0"/>
      <w:marTop w:val="0"/>
      <w:marBottom w:val="0"/>
      <w:divBdr>
        <w:top w:val="none" w:sz="0" w:space="0" w:color="auto"/>
        <w:left w:val="none" w:sz="0" w:space="0" w:color="auto"/>
        <w:bottom w:val="none" w:sz="0" w:space="0" w:color="auto"/>
        <w:right w:val="none" w:sz="0" w:space="0" w:color="auto"/>
      </w:divBdr>
    </w:div>
    <w:div w:id="219289620">
      <w:bodyDiv w:val="1"/>
      <w:marLeft w:val="0"/>
      <w:marRight w:val="0"/>
      <w:marTop w:val="0"/>
      <w:marBottom w:val="0"/>
      <w:divBdr>
        <w:top w:val="none" w:sz="0" w:space="0" w:color="auto"/>
        <w:left w:val="none" w:sz="0" w:space="0" w:color="auto"/>
        <w:bottom w:val="none" w:sz="0" w:space="0" w:color="auto"/>
        <w:right w:val="none" w:sz="0" w:space="0" w:color="auto"/>
      </w:divBdr>
    </w:div>
    <w:div w:id="222445135">
      <w:bodyDiv w:val="1"/>
      <w:marLeft w:val="0"/>
      <w:marRight w:val="0"/>
      <w:marTop w:val="0"/>
      <w:marBottom w:val="0"/>
      <w:divBdr>
        <w:top w:val="none" w:sz="0" w:space="0" w:color="auto"/>
        <w:left w:val="none" w:sz="0" w:space="0" w:color="auto"/>
        <w:bottom w:val="none" w:sz="0" w:space="0" w:color="auto"/>
        <w:right w:val="none" w:sz="0" w:space="0" w:color="auto"/>
      </w:divBdr>
    </w:div>
    <w:div w:id="223684161">
      <w:bodyDiv w:val="1"/>
      <w:marLeft w:val="0"/>
      <w:marRight w:val="0"/>
      <w:marTop w:val="0"/>
      <w:marBottom w:val="0"/>
      <w:divBdr>
        <w:top w:val="none" w:sz="0" w:space="0" w:color="auto"/>
        <w:left w:val="none" w:sz="0" w:space="0" w:color="auto"/>
        <w:bottom w:val="none" w:sz="0" w:space="0" w:color="auto"/>
        <w:right w:val="none" w:sz="0" w:space="0" w:color="auto"/>
      </w:divBdr>
    </w:div>
    <w:div w:id="223760675">
      <w:bodyDiv w:val="1"/>
      <w:marLeft w:val="0"/>
      <w:marRight w:val="0"/>
      <w:marTop w:val="0"/>
      <w:marBottom w:val="0"/>
      <w:divBdr>
        <w:top w:val="none" w:sz="0" w:space="0" w:color="auto"/>
        <w:left w:val="none" w:sz="0" w:space="0" w:color="auto"/>
        <w:bottom w:val="none" w:sz="0" w:space="0" w:color="auto"/>
        <w:right w:val="none" w:sz="0" w:space="0" w:color="auto"/>
      </w:divBdr>
    </w:div>
    <w:div w:id="224609670">
      <w:bodyDiv w:val="1"/>
      <w:marLeft w:val="0"/>
      <w:marRight w:val="0"/>
      <w:marTop w:val="0"/>
      <w:marBottom w:val="0"/>
      <w:divBdr>
        <w:top w:val="none" w:sz="0" w:space="0" w:color="auto"/>
        <w:left w:val="none" w:sz="0" w:space="0" w:color="auto"/>
        <w:bottom w:val="none" w:sz="0" w:space="0" w:color="auto"/>
        <w:right w:val="none" w:sz="0" w:space="0" w:color="auto"/>
      </w:divBdr>
    </w:div>
    <w:div w:id="227571272">
      <w:bodyDiv w:val="1"/>
      <w:marLeft w:val="0"/>
      <w:marRight w:val="0"/>
      <w:marTop w:val="0"/>
      <w:marBottom w:val="0"/>
      <w:divBdr>
        <w:top w:val="none" w:sz="0" w:space="0" w:color="auto"/>
        <w:left w:val="none" w:sz="0" w:space="0" w:color="auto"/>
        <w:bottom w:val="none" w:sz="0" w:space="0" w:color="auto"/>
        <w:right w:val="none" w:sz="0" w:space="0" w:color="auto"/>
      </w:divBdr>
    </w:div>
    <w:div w:id="231695414">
      <w:bodyDiv w:val="1"/>
      <w:marLeft w:val="0"/>
      <w:marRight w:val="0"/>
      <w:marTop w:val="0"/>
      <w:marBottom w:val="0"/>
      <w:divBdr>
        <w:top w:val="none" w:sz="0" w:space="0" w:color="auto"/>
        <w:left w:val="none" w:sz="0" w:space="0" w:color="auto"/>
        <w:bottom w:val="none" w:sz="0" w:space="0" w:color="auto"/>
        <w:right w:val="none" w:sz="0" w:space="0" w:color="auto"/>
      </w:divBdr>
    </w:div>
    <w:div w:id="265506002">
      <w:bodyDiv w:val="1"/>
      <w:marLeft w:val="0"/>
      <w:marRight w:val="0"/>
      <w:marTop w:val="0"/>
      <w:marBottom w:val="0"/>
      <w:divBdr>
        <w:top w:val="none" w:sz="0" w:space="0" w:color="auto"/>
        <w:left w:val="none" w:sz="0" w:space="0" w:color="auto"/>
        <w:bottom w:val="none" w:sz="0" w:space="0" w:color="auto"/>
        <w:right w:val="none" w:sz="0" w:space="0" w:color="auto"/>
      </w:divBdr>
    </w:div>
    <w:div w:id="271939454">
      <w:bodyDiv w:val="1"/>
      <w:marLeft w:val="0"/>
      <w:marRight w:val="0"/>
      <w:marTop w:val="0"/>
      <w:marBottom w:val="0"/>
      <w:divBdr>
        <w:top w:val="none" w:sz="0" w:space="0" w:color="auto"/>
        <w:left w:val="none" w:sz="0" w:space="0" w:color="auto"/>
        <w:bottom w:val="none" w:sz="0" w:space="0" w:color="auto"/>
        <w:right w:val="none" w:sz="0" w:space="0" w:color="auto"/>
      </w:divBdr>
    </w:div>
    <w:div w:id="273752547">
      <w:bodyDiv w:val="1"/>
      <w:marLeft w:val="0"/>
      <w:marRight w:val="0"/>
      <w:marTop w:val="0"/>
      <w:marBottom w:val="0"/>
      <w:divBdr>
        <w:top w:val="none" w:sz="0" w:space="0" w:color="auto"/>
        <w:left w:val="none" w:sz="0" w:space="0" w:color="auto"/>
        <w:bottom w:val="none" w:sz="0" w:space="0" w:color="auto"/>
        <w:right w:val="none" w:sz="0" w:space="0" w:color="auto"/>
      </w:divBdr>
    </w:div>
    <w:div w:id="304504023">
      <w:bodyDiv w:val="1"/>
      <w:marLeft w:val="0"/>
      <w:marRight w:val="0"/>
      <w:marTop w:val="0"/>
      <w:marBottom w:val="0"/>
      <w:divBdr>
        <w:top w:val="none" w:sz="0" w:space="0" w:color="auto"/>
        <w:left w:val="none" w:sz="0" w:space="0" w:color="auto"/>
        <w:bottom w:val="none" w:sz="0" w:space="0" w:color="auto"/>
        <w:right w:val="none" w:sz="0" w:space="0" w:color="auto"/>
      </w:divBdr>
    </w:div>
    <w:div w:id="316763016">
      <w:bodyDiv w:val="1"/>
      <w:marLeft w:val="0"/>
      <w:marRight w:val="0"/>
      <w:marTop w:val="0"/>
      <w:marBottom w:val="0"/>
      <w:divBdr>
        <w:top w:val="none" w:sz="0" w:space="0" w:color="auto"/>
        <w:left w:val="none" w:sz="0" w:space="0" w:color="auto"/>
        <w:bottom w:val="none" w:sz="0" w:space="0" w:color="auto"/>
        <w:right w:val="none" w:sz="0" w:space="0" w:color="auto"/>
      </w:divBdr>
    </w:div>
    <w:div w:id="320887085">
      <w:bodyDiv w:val="1"/>
      <w:marLeft w:val="0"/>
      <w:marRight w:val="0"/>
      <w:marTop w:val="0"/>
      <w:marBottom w:val="0"/>
      <w:divBdr>
        <w:top w:val="none" w:sz="0" w:space="0" w:color="auto"/>
        <w:left w:val="none" w:sz="0" w:space="0" w:color="auto"/>
        <w:bottom w:val="none" w:sz="0" w:space="0" w:color="auto"/>
        <w:right w:val="none" w:sz="0" w:space="0" w:color="auto"/>
      </w:divBdr>
    </w:div>
    <w:div w:id="329527296">
      <w:bodyDiv w:val="1"/>
      <w:marLeft w:val="0"/>
      <w:marRight w:val="0"/>
      <w:marTop w:val="0"/>
      <w:marBottom w:val="0"/>
      <w:divBdr>
        <w:top w:val="none" w:sz="0" w:space="0" w:color="auto"/>
        <w:left w:val="none" w:sz="0" w:space="0" w:color="auto"/>
        <w:bottom w:val="none" w:sz="0" w:space="0" w:color="auto"/>
        <w:right w:val="none" w:sz="0" w:space="0" w:color="auto"/>
      </w:divBdr>
    </w:div>
    <w:div w:id="345406634">
      <w:bodyDiv w:val="1"/>
      <w:marLeft w:val="0"/>
      <w:marRight w:val="0"/>
      <w:marTop w:val="0"/>
      <w:marBottom w:val="0"/>
      <w:divBdr>
        <w:top w:val="none" w:sz="0" w:space="0" w:color="auto"/>
        <w:left w:val="none" w:sz="0" w:space="0" w:color="auto"/>
        <w:bottom w:val="none" w:sz="0" w:space="0" w:color="auto"/>
        <w:right w:val="none" w:sz="0" w:space="0" w:color="auto"/>
      </w:divBdr>
    </w:div>
    <w:div w:id="359598557">
      <w:bodyDiv w:val="1"/>
      <w:marLeft w:val="0"/>
      <w:marRight w:val="0"/>
      <w:marTop w:val="0"/>
      <w:marBottom w:val="0"/>
      <w:divBdr>
        <w:top w:val="none" w:sz="0" w:space="0" w:color="auto"/>
        <w:left w:val="none" w:sz="0" w:space="0" w:color="auto"/>
        <w:bottom w:val="none" w:sz="0" w:space="0" w:color="auto"/>
        <w:right w:val="none" w:sz="0" w:space="0" w:color="auto"/>
      </w:divBdr>
    </w:div>
    <w:div w:id="371269882">
      <w:bodyDiv w:val="1"/>
      <w:marLeft w:val="0"/>
      <w:marRight w:val="0"/>
      <w:marTop w:val="0"/>
      <w:marBottom w:val="0"/>
      <w:divBdr>
        <w:top w:val="none" w:sz="0" w:space="0" w:color="auto"/>
        <w:left w:val="none" w:sz="0" w:space="0" w:color="auto"/>
        <w:bottom w:val="none" w:sz="0" w:space="0" w:color="auto"/>
        <w:right w:val="none" w:sz="0" w:space="0" w:color="auto"/>
      </w:divBdr>
    </w:div>
    <w:div w:id="407504934">
      <w:bodyDiv w:val="1"/>
      <w:marLeft w:val="0"/>
      <w:marRight w:val="0"/>
      <w:marTop w:val="0"/>
      <w:marBottom w:val="0"/>
      <w:divBdr>
        <w:top w:val="none" w:sz="0" w:space="0" w:color="auto"/>
        <w:left w:val="none" w:sz="0" w:space="0" w:color="auto"/>
        <w:bottom w:val="none" w:sz="0" w:space="0" w:color="auto"/>
        <w:right w:val="none" w:sz="0" w:space="0" w:color="auto"/>
      </w:divBdr>
    </w:div>
    <w:div w:id="416173565">
      <w:bodyDiv w:val="1"/>
      <w:marLeft w:val="0"/>
      <w:marRight w:val="0"/>
      <w:marTop w:val="0"/>
      <w:marBottom w:val="0"/>
      <w:divBdr>
        <w:top w:val="none" w:sz="0" w:space="0" w:color="auto"/>
        <w:left w:val="none" w:sz="0" w:space="0" w:color="auto"/>
        <w:bottom w:val="none" w:sz="0" w:space="0" w:color="auto"/>
        <w:right w:val="none" w:sz="0" w:space="0" w:color="auto"/>
      </w:divBdr>
    </w:div>
    <w:div w:id="431054981">
      <w:bodyDiv w:val="1"/>
      <w:marLeft w:val="0"/>
      <w:marRight w:val="0"/>
      <w:marTop w:val="0"/>
      <w:marBottom w:val="0"/>
      <w:divBdr>
        <w:top w:val="none" w:sz="0" w:space="0" w:color="auto"/>
        <w:left w:val="none" w:sz="0" w:space="0" w:color="auto"/>
        <w:bottom w:val="none" w:sz="0" w:space="0" w:color="auto"/>
        <w:right w:val="none" w:sz="0" w:space="0" w:color="auto"/>
      </w:divBdr>
    </w:div>
    <w:div w:id="433130398">
      <w:bodyDiv w:val="1"/>
      <w:marLeft w:val="0"/>
      <w:marRight w:val="0"/>
      <w:marTop w:val="0"/>
      <w:marBottom w:val="0"/>
      <w:divBdr>
        <w:top w:val="none" w:sz="0" w:space="0" w:color="auto"/>
        <w:left w:val="none" w:sz="0" w:space="0" w:color="auto"/>
        <w:bottom w:val="none" w:sz="0" w:space="0" w:color="auto"/>
        <w:right w:val="none" w:sz="0" w:space="0" w:color="auto"/>
      </w:divBdr>
    </w:div>
    <w:div w:id="440536680">
      <w:bodyDiv w:val="1"/>
      <w:marLeft w:val="0"/>
      <w:marRight w:val="0"/>
      <w:marTop w:val="0"/>
      <w:marBottom w:val="0"/>
      <w:divBdr>
        <w:top w:val="none" w:sz="0" w:space="0" w:color="auto"/>
        <w:left w:val="none" w:sz="0" w:space="0" w:color="auto"/>
        <w:bottom w:val="none" w:sz="0" w:space="0" w:color="auto"/>
        <w:right w:val="none" w:sz="0" w:space="0" w:color="auto"/>
      </w:divBdr>
    </w:div>
    <w:div w:id="457335526">
      <w:bodyDiv w:val="1"/>
      <w:marLeft w:val="0"/>
      <w:marRight w:val="0"/>
      <w:marTop w:val="0"/>
      <w:marBottom w:val="0"/>
      <w:divBdr>
        <w:top w:val="none" w:sz="0" w:space="0" w:color="auto"/>
        <w:left w:val="none" w:sz="0" w:space="0" w:color="auto"/>
        <w:bottom w:val="none" w:sz="0" w:space="0" w:color="auto"/>
        <w:right w:val="none" w:sz="0" w:space="0" w:color="auto"/>
      </w:divBdr>
    </w:div>
    <w:div w:id="458769270">
      <w:bodyDiv w:val="1"/>
      <w:marLeft w:val="0"/>
      <w:marRight w:val="0"/>
      <w:marTop w:val="0"/>
      <w:marBottom w:val="0"/>
      <w:divBdr>
        <w:top w:val="none" w:sz="0" w:space="0" w:color="auto"/>
        <w:left w:val="none" w:sz="0" w:space="0" w:color="auto"/>
        <w:bottom w:val="none" w:sz="0" w:space="0" w:color="auto"/>
        <w:right w:val="none" w:sz="0" w:space="0" w:color="auto"/>
      </w:divBdr>
    </w:div>
    <w:div w:id="463080264">
      <w:bodyDiv w:val="1"/>
      <w:marLeft w:val="0"/>
      <w:marRight w:val="0"/>
      <w:marTop w:val="0"/>
      <w:marBottom w:val="0"/>
      <w:divBdr>
        <w:top w:val="none" w:sz="0" w:space="0" w:color="auto"/>
        <w:left w:val="none" w:sz="0" w:space="0" w:color="auto"/>
        <w:bottom w:val="none" w:sz="0" w:space="0" w:color="auto"/>
        <w:right w:val="none" w:sz="0" w:space="0" w:color="auto"/>
      </w:divBdr>
    </w:div>
    <w:div w:id="468980821">
      <w:bodyDiv w:val="1"/>
      <w:marLeft w:val="0"/>
      <w:marRight w:val="0"/>
      <w:marTop w:val="0"/>
      <w:marBottom w:val="0"/>
      <w:divBdr>
        <w:top w:val="none" w:sz="0" w:space="0" w:color="auto"/>
        <w:left w:val="none" w:sz="0" w:space="0" w:color="auto"/>
        <w:bottom w:val="none" w:sz="0" w:space="0" w:color="auto"/>
        <w:right w:val="none" w:sz="0" w:space="0" w:color="auto"/>
      </w:divBdr>
    </w:div>
    <w:div w:id="475606215">
      <w:bodyDiv w:val="1"/>
      <w:marLeft w:val="0"/>
      <w:marRight w:val="0"/>
      <w:marTop w:val="0"/>
      <w:marBottom w:val="0"/>
      <w:divBdr>
        <w:top w:val="none" w:sz="0" w:space="0" w:color="auto"/>
        <w:left w:val="none" w:sz="0" w:space="0" w:color="auto"/>
        <w:bottom w:val="none" w:sz="0" w:space="0" w:color="auto"/>
        <w:right w:val="none" w:sz="0" w:space="0" w:color="auto"/>
      </w:divBdr>
    </w:div>
    <w:div w:id="487719791">
      <w:bodyDiv w:val="1"/>
      <w:marLeft w:val="0"/>
      <w:marRight w:val="0"/>
      <w:marTop w:val="0"/>
      <w:marBottom w:val="0"/>
      <w:divBdr>
        <w:top w:val="none" w:sz="0" w:space="0" w:color="auto"/>
        <w:left w:val="none" w:sz="0" w:space="0" w:color="auto"/>
        <w:bottom w:val="none" w:sz="0" w:space="0" w:color="auto"/>
        <w:right w:val="none" w:sz="0" w:space="0" w:color="auto"/>
      </w:divBdr>
    </w:div>
    <w:div w:id="495148853">
      <w:bodyDiv w:val="1"/>
      <w:marLeft w:val="0"/>
      <w:marRight w:val="0"/>
      <w:marTop w:val="0"/>
      <w:marBottom w:val="0"/>
      <w:divBdr>
        <w:top w:val="none" w:sz="0" w:space="0" w:color="auto"/>
        <w:left w:val="none" w:sz="0" w:space="0" w:color="auto"/>
        <w:bottom w:val="none" w:sz="0" w:space="0" w:color="auto"/>
        <w:right w:val="none" w:sz="0" w:space="0" w:color="auto"/>
      </w:divBdr>
    </w:div>
    <w:div w:id="499545079">
      <w:bodyDiv w:val="1"/>
      <w:marLeft w:val="0"/>
      <w:marRight w:val="0"/>
      <w:marTop w:val="0"/>
      <w:marBottom w:val="0"/>
      <w:divBdr>
        <w:top w:val="none" w:sz="0" w:space="0" w:color="auto"/>
        <w:left w:val="none" w:sz="0" w:space="0" w:color="auto"/>
        <w:bottom w:val="none" w:sz="0" w:space="0" w:color="auto"/>
        <w:right w:val="none" w:sz="0" w:space="0" w:color="auto"/>
      </w:divBdr>
    </w:div>
    <w:div w:id="504521022">
      <w:bodyDiv w:val="1"/>
      <w:marLeft w:val="0"/>
      <w:marRight w:val="0"/>
      <w:marTop w:val="0"/>
      <w:marBottom w:val="0"/>
      <w:divBdr>
        <w:top w:val="none" w:sz="0" w:space="0" w:color="auto"/>
        <w:left w:val="none" w:sz="0" w:space="0" w:color="auto"/>
        <w:bottom w:val="none" w:sz="0" w:space="0" w:color="auto"/>
        <w:right w:val="none" w:sz="0" w:space="0" w:color="auto"/>
      </w:divBdr>
      <w:divsChild>
        <w:div w:id="1352999419">
          <w:marLeft w:val="0"/>
          <w:marRight w:val="0"/>
          <w:marTop w:val="100"/>
          <w:marBottom w:val="100"/>
          <w:divBdr>
            <w:top w:val="none" w:sz="0" w:space="0" w:color="auto"/>
            <w:left w:val="none" w:sz="0" w:space="0" w:color="auto"/>
            <w:bottom w:val="none" w:sz="0" w:space="0" w:color="auto"/>
            <w:right w:val="none" w:sz="0" w:space="0" w:color="auto"/>
          </w:divBdr>
          <w:divsChild>
            <w:div w:id="1019048366">
              <w:marLeft w:val="0"/>
              <w:marRight w:val="0"/>
              <w:marTop w:val="100"/>
              <w:marBottom w:val="100"/>
              <w:divBdr>
                <w:top w:val="none" w:sz="0" w:space="0" w:color="auto"/>
                <w:left w:val="single" w:sz="6" w:space="0" w:color="B6BEBD"/>
                <w:bottom w:val="single" w:sz="6" w:space="0" w:color="B6BEBD"/>
                <w:right w:val="single" w:sz="6" w:space="0" w:color="B6BEBD"/>
              </w:divBdr>
              <w:divsChild>
                <w:div w:id="1736968588">
                  <w:marLeft w:val="0"/>
                  <w:marRight w:val="0"/>
                  <w:marTop w:val="100"/>
                  <w:marBottom w:val="356"/>
                  <w:divBdr>
                    <w:top w:val="none" w:sz="0" w:space="0" w:color="auto"/>
                    <w:left w:val="single" w:sz="6" w:space="0" w:color="B6BEBD"/>
                    <w:bottom w:val="single" w:sz="6" w:space="0" w:color="B6BEBD"/>
                    <w:right w:val="single" w:sz="6" w:space="0" w:color="B6BEBD"/>
                  </w:divBdr>
                  <w:divsChild>
                    <w:div w:id="480080053">
                      <w:marLeft w:val="0"/>
                      <w:marRight w:val="0"/>
                      <w:marTop w:val="100"/>
                      <w:marBottom w:val="356"/>
                      <w:divBdr>
                        <w:top w:val="none" w:sz="0" w:space="0" w:color="auto"/>
                        <w:left w:val="single" w:sz="6" w:space="0" w:color="B6BEBD"/>
                        <w:bottom w:val="single" w:sz="6" w:space="0" w:color="B6BEBD"/>
                        <w:right w:val="single" w:sz="6" w:space="0" w:color="B6BEBD"/>
                      </w:divBdr>
                    </w:div>
                  </w:divsChild>
                </w:div>
              </w:divsChild>
            </w:div>
          </w:divsChild>
        </w:div>
      </w:divsChild>
    </w:div>
    <w:div w:id="509757199">
      <w:bodyDiv w:val="1"/>
      <w:marLeft w:val="0"/>
      <w:marRight w:val="0"/>
      <w:marTop w:val="0"/>
      <w:marBottom w:val="0"/>
      <w:divBdr>
        <w:top w:val="none" w:sz="0" w:space="0" w:color="auto"/>
        <w:left w:val="none" w:sz="0" w:space="0" w:color="auto"/>
        <w:bottom w:val="none" w:sz="0" w:space="0" w:color="auto"/>
        <w:right w:val="none" w:sz="0" w:space="0" w:color="auto"/>
      </w:divBdr>
    </w:div>
    <w:div w:id="517425461">
      <w:bodyDiv w:val="1"/>
      <w:marLeft w:val="0"/>
      <w:marRight w:val="0"/>
      <w:marTop w:val="0"/>
      <w:marBottom w:val="0"/>
      <w:divBdr>
        <w:top w:val="none" w:sz="0" w:space="0" w:color="auto"/>
        <w:left w:val="none" w:sz="0" w:space="0" w:color="auto"/>
        <w:bottom w:val="none" w:sz="0" w:space="0" w:color="auto"/>
        <w:right w:val="none" w:sz="0" w:space="0" w:color="auto"/>
      </w:divBdr>
    </w:div>
    <w:div w:id="517696452">
      <w:bodyDiv w:val="1"/>
      <w:marLeft w:val="0"/>
      <w:marRight w:val="0"/>
      <w:marTop w:val="0"/>
      <w:marBottom w:val="0"/>
      <w:divBdr>
        <w:top w:val="none" w:sz="0" w:space="0" w:color="auto"/>
        <w:left w:val="none" w:sz="0" w:space="0" w:color="auto"/>
        <w:bottom w:val="none" w:sz="0" w:space="0" w:color="auto"/>
        <w:right w:val="none" w:sz="0" w:space="0" w:color="auto"/>
      </w:divBdr>
    </w:div>
    <w:div w:id="524490241">
      <w:bodyDiv w:val="1"/>
      <w:marLeft w:val="0"/>
      <w:marRight w:val="0"/>
      <w:marTop w:val="0"/>
      <w:marBottom w:val="0"/>
      <w:divBdr>
        <w:top w:val="none" w:sz="0" w:space="0" w:color="auto"/>
        <w:left w:val="none" w:sz="0" w:space="0" w:color="auto"/>
        <w:bottom w:val="none" w:sz="0" w:space="0" w:color="auto"/>
        <w:right w:val="none" w:sz="0" w:space="0" w:color="auto"/>
      </w:divBdr>
    </w:div>
    <w:div w:id="532617930">
      <w:bodyDiv w:val="1"/>
      <w:marLeft w:val="0"/>
      <w:marRight w:val="0"/>
      <w:marTop w:val="0"/>
      <w:marBottom w:val="0"/>
      <w:divBdr>
        <w:top w:val="none" w:sz="0" w:space="0" w:color="auto"/>
        <w:left w:val="none" w:sz="0" w:space="0" w:color="auto"/>
        <w:bottom w:val="none" w:sz="0" w:space="0" w:color="auto"/>
        <w:right w:val="none" w:sz="0" w:space="0" w:color="auto"/>
      </w:divBdr>
    </w:div>
    <w:div w:id="537206955">
      <w:bodyDiv w:val="1"/>
      <w:marLeft w:val="0"/>
      <w:marRight w:val="0"/>
      <w:marTop w:val="0"/>
      <w:marBottom w:val="0"/>
      <w:divBdr>
        <w:top w:val="none" w:sz="0" w:space="0" w:color="auto"/>
        <w:left w:val="none" w:sz="0" w:space="0" w:color="auto"/>
        <w:bottom w:val="none" w:sz="0" w:space="0" w:color="auto"/>
        <w:right w:val="none" w:sz="0" w:space="0" w:color="auto"/>
      </w:divBdr>
    </w:div>
    <w:div w:id="546338675">
      <w:bodyDiv w:val="1"/>
      <w:marLeft w:val="0"/>
      <w:marRight w:val="0"/>
      <w:marTop w:val="0"/>
      <w:marBottom w:val="0"/>
      <w:divBdr>
        <w:top w:val="none" w:sz="0" w:space="0" w:color="auto"/>
        <w:left w:val="none" w:sz="0" w:space="0" w:color="auto"/>
        <w:bottom w:val="none" w:sz="0" w:space="0" w:color="auto"/>
        <w:right w:val="none" w:sz="0" w:space="0" w:color="auto"/>
      </w:divBdr>
    </w:div>
    <w:div w:id="559757323">
      <w:bodyDiv w:val="1"/>
      <w:marLeft w:val="0"/>
      <w:marRight w:val="0"/>
      <w:marTop w:val="0"/>
      <w:marBottom w:val="0"/>
      <w:divBdr>
        <w:top w:val="none" w:sz="0" w:space="0" w:color="auto"/>
        <w:left w:val="none" w:sz="0" w:space="0" w:color="auto"/>
        <w:bottom w:val="none" w:sz="0" w:space="0" w:color="auto"/>
        <w:right w:val="none" w:sz="0" w:space="0" w:color="auto"/>
      </w:divBdr>
    </w:div>
    <w:div w:id="569123210">
      <w:bodyDiv w:val="1"/>
      <w:marLeft w:val="0"/>
      <w:marRight w:val="0"/>
      <w:marTop w:val="0"/>
      <w:marBottom w:val="0"/>
      <w:divBdr>
        <w:top w:val="none" w:sz="0" w:space="0" w:color="auto"/>
        <w:left w:val="none" w:sz="0" w:space="0" w:color="auto"/>
        <w:bottom w:val="none" w:sz="0" w:space="0" w:color="auto"/>
        <w:right w:val="none" w:sz="0" w:space="0" w:color="auto"/>
      </w:divBdr>
    </w:div>
    <w:div w:id="577519771">
      <w:bodyDiv w:val="1"/>
      <w:marLeft w:val="0"/>
      <w:marRight w:val="0"/>
      <w:marTop w:val="0"/>
      <w:marBottom w:val="0"/>
      <w:divBdr>
        <w:top w:val="none" w:sz="0" w:space="0" w:color="auto"/>
        <w:left w:val="none" w:sz="0" w:space="0" w:color="auto"/>
        <w:bottom w:val="none" w:sz="0" w:space="0" w:color="auto"/>
        <w:right w:val="none" w:sz="0" w:space="0" w:color="auto"/>
      </w:divBdr>
    </w:div>
    <w:div w:id="584846676">
      <w:bodyDiv w:val="1"/>
      <w:marLeft w:val="0"/>
      <w:marRight w:val="0"/>
      <w:marTop w:val="0"/>
      <w:marBottom w:val="0"/>
      <w:divBdr>
        <w:top w:val="none" w:sz="0" w:space="0" w:color="auto"/>
        <w:left w:val="none" w:sz="0" w:space="0" w:color="auto"/>
        <w:bottom w:val="none" w:sz="0" w:space="0" w:color="auto"/>
        <w:right w:val="none" w:sz="0" w:space="0" w:color="auto"/>
      </w:divBdr>
    </w:div>
    <w:div w:id="588200020">
      <w:bodyDiv w:val="1"/>
      <w:marLeft w:val="0"/>
      <w:marRight w:val="0"/>
      <w:marTop w:val="0"/>
      <w:marBottom w:val="0"/>
      <w:divBdr>
        <w:top w:val="none" w:sz="0" w:space="0" w:color="auto"/>
        <w:left w:val="none" w:sz="0" w:space="0" w:color="auto"/>
        <w:bottom w:val="none" w:sz="0" w:space="0" w:color="auto"/>
        <w:right w:val="none" w:sz="0" w:space="0" w:color="auto"/>
      </w:divBdr>
    </w:div>
    <w:div w:id="595097125">
      <w:bodyDiv w:val="1"/>
      <w:marLeft w:val="0"/>
      <w:marRight w:val="0"/>
      <w:marTop w:val="0"/>
      <w:marBottom w:val="0"/>
      <w:divBdr>
        <w:top w:val="none" w:sz="0" w:space="0" w:color="auto"/>
        <w:left w:val="none" w:sz="0" w:space="0" w:color="auto"/>
        <w:bottom w:val="none" w:sz="0" w:space="0" w:color="auto"/>
        <w:right w:val="none" w:sz="0" w:space="0" w:color="auto"/>
      </w:divBdr>
    </w:div>
    <w:div w:id="596061124">
      <w:bodyDiv w:val="1"/>
      <w:marLeft w:val="0"/>
      <w:marRight w:val="0"/>
      <w:marTop w:val="0"/>
      <w:marBottom w:val="0"/>
      <w:divBdr>
        <w:top w:val="none" w:sz="0" w:space="0" w:color="auto"/>
        <w:left w:val="none" w:sz="0" w:space="0" w:color="auto"/>
        <w:bottom w:val="none" w:sz="0" w:space="0" w:color="auto"/>
        <w:right w:val="none" w:sz="0" w:space="0" w:color="auto"/>
      </w:divBdr>
    </w:div>
    <w:div w:id="598148270">
      <w:bodyDiv w:val="1"/>
      <w:marLeft w:val="0"/>
      <w:marRight w:val="0"/>
      <w:marTop w:val="0"/>
      <w:marBottom w:val="0"/>
      <w:divBdr>
        <w:top w:val="none" w:sz="0" w:space="0" w:color="auto"/>
        <w:left w:val="none" w:sz="0" w:space="0" w:color="auto"/>
        <w:bottom w:val="none" w:sz="0" w:space="0" w:color="auto"/>
        <w:right w:val="none" w:sz="0" w:space="0" w:color="auto"/>
      </w:divBdr>
    </w:div>
    <w:div w:id="604963715">
      <w:bodyDiv w:val="1"/>
      <w:marLeft w:val="0"/>
      <w:marRight w:val="0"/>
      <w:marTop w:val="0"/>
      <w:marBottom w:val="0"/>
      <w:divBdr>
        <w:top w:val="none" w:sz="0" w:space="0" w:color="auto"/>
        <w:left w:val="none" w:sz="0" w:space="0" w:color="auto"/>
        <w:bottom w:val="none" w:sz="0" w:space="0" w:color="auto"/>
        <w:right w:val="none" w:sz="0" w:space="0" w:color="auto"/>
      </w:divBdr>
    </w:div>
    <w:div w:id="617638699">
      <w:bodyDiv w:val="1"/>
      <w:marLeft w:val="0"/>
      <w:marRight w:val="0"/>
      <w:marTop w:val="0"/>
      <w:marBottom w:val="0"/>
      <w:divBdr>
        <w:top w:val="none" w:sz="0" w:space="0" w:color="auto"/>
        <w:left w:val="none" w:sz="0" w:space="0" w:color="auto"/>
        <w:bottom w:val="none" w:sz="0" w:space="0" w:color="auto"/>
        <w:right w:val="none" w:sz="0" w:space="0" w:color="auto"/>
      </w:divBdr>
    </w:div>
    <w:div w:id="636761912">
      <w:bodyDiv w:val="1"/>
      <w:marLeft w:val="0"/>
      <w:marRight w:val="0"/>
      <w:marTop w:val="0"/>
      <w:marBottom w:val="0"/>
      <w:divBdr>
        <w:top w:val="none" w:sz="0" w:space="0" w:color="auto"/>
        <w:left w:val="none" w:sz="0" w:space="0" w:color="auto"/>
        <w:bottom w:val="none" w:sz="0" w:space="0" w:color="auto"/>
        <w:right w:val="none" w:sz="0" w:space="0" w:color="auto"/>
      </w:divBdr>
    </w:div>
    <w:div w:id="669912475">
      <w:bodyDiv w:val="1"/>
      <w:marLeft w:val="0"/>
      <w:marRight w:val="0"/>
      <w:marTop w:val="0"/>
      <w:marBottom w:val="0"/>
      <w:divBdr>
        <w:top w:val="none" w:sz="0" w:space="0" w:color="auto"/>
        <w:left w:val="none" w:sz="0" w:space="0" w:color="auto"/>
        <w:bottom w:val="none" w:sz="0" w:space="0" w:color="auto"/>
        <w:right w:val="none" w:sz="0" w:space="0" w:color="auto"/>
      </w:divBdr>
    </w:div>
    <w:div w:id="685904306">
      <w:bodyDiv w:val="1"/>
      <w:marLeft w:val="0"/>
      <w:marRight w:val="0"/>
      <w:marTop w:val="0"/>
      <w:marBottom w:val="0"/>
      <w:divBdr>
        <w:top w:val="none" w:sz="0" w:space="0" w:color="auto"/>
        <w:left w:val="none" w:sz="0" w:space="0" w:color="auto"/>
        <w:bottom w:val="none" w:sz="0" w:space="0" w:color="auto"/>
        <w:right w:val="none" w:sz="0" w:space="0" w:color="auto"/>
      </w:divBdr>
    </w:div>
    <w:div w:id="690423536">
      <w:bodyDiv w:val="1"/>
      <w:marLeft w:val="0"/>
      <w:marRight w:val="0"/>
      <w:marTop w:val="0"/>
      <w:marBottom w:val="0"/>
      <w:divBdr>
        <w:top w:val="none" w:sz="0" w:space="0" w:color="auto"/>
        <w:left w:val="none" w:sz="0" w:space="0" w:color="auto"/>
        <w:bottom w:val="none" w:sz="0" w:space="0" w:color="auto"/>
        <w:right w:val="none" w:sz="0" w:space="0" w:color="auto"/>
      </w:divBdr>
    </w:div>
    <w:div w:id="717510900">
      <w:bodyDiv w:val="1"/>
      <w:marLeft w:val="0"/>
      <w:marRight w:val="0"/>
      <w:marTop w:val="0"/>
      <w:marBottom w:val="0"/>
      <w:divBdr>
        <w:top w:val="none" w:sz="0" w:space="0" w:color="auto"/>
        <w:left w:val="none" w:sz="0" w:space="0" w:color="auto"/>
        <w:bottom w:val="none" w:sz="0" w:space="0" w:color="auto"/>
        <w:right w:val="none" w:sz="0" w:space="0" w:color="auto"/>
      </w:divBdr>
    </w:div>
    <w:div w:id="731080418">
      <w:bodyDiv w:val="1"/>
      <w:marLeft w:val="0"/>
      <w:marRight w:val="0"/>
      <w:marTop w:val="0"/>
      <w:marBottom w:val="0"/>
      <w:divBdr>
        <w:top w:val="none" w:sz="0" w:space="0" w:color="auto"/>
        <w:left w:val="none" w:sz="0" w:space="0" w:color="auto"/>
        <w:bottom w:val="none" w:sz="0" w:space="0" w:color="auto"/>
        <w:right w:val="none" w:sz="0" w:space="0" w:color="auto"/>
      </w:divBdr>
    </w:div>
    <w:div w:id="737290593">
      <w:bodyDiv w:val="1"/>
      <w:marLeft w:val="0"/>
      <w:marRight w:val="0"/>
      <w:marTop w:val="0"/>
      <w:marBottom w:val="0"/>
      <w:divBdr>
        <w:top w:val="none" w:sz="0" w:space="0" w:color="auto"/>
        <w:left w:val="none" w:sz="0" w:space="0" w:color="auto"/>
        <w:bottom w:val="none" w:sz="0" w:space="0" w:color="auto"/>
        <w:right w:val="none" w:sz="0" w:space="0" w:color="auto"/>
      </w:divBdr>
    </w:div>
    <w:div w:id="738214913">
      <w:bodyDiv w:val="1"/>
      <w:marLeft w:val="0"/>
      <w:marRight w:val="0"/>
      <w:marTop w:val="0"/>
      <w:marBottom w:val="0"/>
      <w:divBdr>
        <w:top w:val="none" w:sz="0" w:space="0" w:color="auto"/>
        <w:left w:val="none" w:sz="0" w:space="0" w:color="auto"/>
        <w:bottom w:val="none" w:sz="0" w:space="0" w:color="auto"/>
        <w:right w:val="none" w:sz="0" w:space="0" w:color="auto"/>
      </w:divBdr>
    </w:div>
    <w:div w:id="742138481">
      <w:bodyDiv w:val="1"/>
      <w:marLeft w:val="0"/>
      <w:marRight w:val="0"/>
      <w:marTop w:val="0"/>
      <w:marBottom w:val="0"/>
      <w:divBdr>
        <w:top w:val="none" w:sz="0" w:space="0" w:color="auto"/>
        <w:left w:val="none" w:sz="0" w:space="0" w:color="auto"/>
        <w:bottom w:val="none" w:sz="0" w:space="0" w:color="auto"/>
        <w:right w:val="none" w:sz="0" w:space="0" w:color="auto"/>
      </w:divBdr>
    </w:div>
    <w:div w:id="742459212">
      <w:bodyDiv w:val="1"/>
      <w:marLeft w:val="0"/>
      <w:marRight w:val="0"/>
      <w:marTop w:val="0"/>
      <w:marBottom w:val="0"/>
      <w:divBdr>
        <w:top w:val="none" w:sz="0" w:space="0" w:color="auto"/>
        <w:left w:val="none" w:sz="0" w:space="0" w:color="auto"/>
        <w:bottom w:val="none" w:sz="0" w:space="0" w:color="auto"/>
        <w:right w:val="none" w:sz="0" w:space="0" w:color="auto"/>
      </w:divBdr>
    </w:div>
    <w:div w:id="744112520">
      <w:bodyDiv w:val="1"/>
      <w:marLeft w:val="0"/>
      <w:marRight w:val="0"/>
      <w:marTop w:val="0"/>
      <w:marBottom w:val="0"/>
      <w:divBdr>
        <w:top w:val="none" w:sz="0" w:space="0" w:color="auto"/>
        <w:left w:val="none" w:sz="0" w:space="0" w:color="auto"/>
        <w:bottom w:val="none" w:sz="0" w:space="0" w:color="auto"/>
        <w:right w:val="none" w:sz="0" w:space="0" w:color="auto"/>
      </w:divBdr>
    </w:div>
    <w:div w:id="749348015">
      <w:bodyDiv w:val="1"/>
      <w:marLeft w:val="0"/>
      <w:marRight w:val="0"/>
      <w:marTop w:val="0"/>
      <w:marBottom w:val="0"/>
      <w:divBdr>
        <w:top w:val="none" w:sz="0" w:space="0" w:color="auto"/>
        <w:left w:val="none" w:sz="0" w:space="0" w:color="auto"/>
        <w:bottom w:val="none" w:sz="0" w:space="0" w:color="auto"/>
        <w:right w:val="none" w:sz="0" w:space="0" w:color="auto"/>
      </w:divBdr>
    </w:div>
    <w:div w:id="760683894">
      <w:bodyDiv w:val="1"/>
      <w:marLeft w:val="0"/>
      <w:marRight w:val="0"/>
      <w:marTop w:val="0"/>
      <w:marBottom w:val="0"/>
      <w:divBdr>
        <w:top w:val="none" w:sz="0" w:space="0" w:color="auto"/>
        <w:left w:val="none" w:sz="0" w:space="0" w:color="auto"/>
        <w:bottom w:val="none" w:sz="0" w:space="0" w:color="auto"/>
        <w:right w:val="none" w:sz="0" w:space="0" w:color="auto"/>
      </w:divBdr>
    </w:div>
    <w:div w:id="762798207">
      <w:bodyDiv w:val="1"/>
      <w:marLeft w:val="0"/>
      <w:marRight w:val="0"/>
      <w:marTop w:val="0"/>
      <w:marBottom w:val="0"/>
      <w:divBdr>
        <w:top w:val="none" w:sz="0" w:space="0" w:color="auto"/>
        <w:left w:val="none" w:sz="0" w:space="0" w:color="auto"/>
        <w:bottom w:val="none" w:sz="0" w:space="0" w:color="auto"/>
        <w:right w:val="none" w:sz="0" w:space="0" w:color="auto"/>
      </w:divBdr>
    </w:div>
    <w:div w:id="770512662">
      <w:bodyDiv w:val="1"/>
      <w:marLeft w:val="0"/>
      <w:marRight w:val="0"/>
      <w:marTop w:val="0"/>
      <w:marBottom w:val="0"/>
      <w:divBdr>
        <w:top w:val="none" w:sz="0" w:space="0" w:color="auto"/>
        <w:left w:val="none" w:sz="0" w:space="0" w:color="auto"/>
        <w:bottom w:val="none" w:sz="0" w:space="0" w:color="auto"/>
        <w:right w:val="none" w:sz="0" w:space="0" w:color="auto"/>
      </w:divBdr>
    </w:div>
    <w:div w:id="788011409">
      <w:bodyDiv w:val="1"/>
      <w:marLeft w:val="0"/>
      <w:marRight w:val="0"/>
      <w:marTop w:val="0"/>
      <w:marBottom w:val="0"/>
      <w:divBdr>
        <w:top w:val="none" w:sz="0" w:space="0" w:color="auto"/>
        <w:left w:val="none" w:sz="0" w:space="0" w:color="auto"/>
        <w:bottom w:val="none" w:sz="0" w:space="0" w:color="auto"/>
        <w:right w:val="none" w:sz="0" w:space="0" w:color="auto"/>
      </w:divBdr>
    </w:div>
    <w:div w:id="796098382">
      <w:bodyDiv w:val="1"/>
      <w:marLeft w:val="0"/>
      <w:marRight w:val="0"/>
      <w:marTop w:val="0"/>
      <w:marBottom w:val="0"/>
      <w:divBdr>
        <w:top w:val="none" w:sz="0" w:space="0" w:color="auto"/>
        <w:left w:val="none" w:sz="0" w:space="0" w:color="auto"/>
        <w:bottom w:val="none" w:sz="0" w:space="0" w:color="auto"/>
        <w:right w:val="none" w:sz="0" w:space="0" w:color="auto"/>
      </w:divBdr>
    </w:div>
    <w:div w:id="807287147">
      <w:bodyDiv w:val="1"/>
      <w:marLeft w:val="0"/>
      <w:marRight w:val="0"/>
      <w:marTop w:val="0"/>
      <w:marBottom w:val="0"/>
      <w:divBdr>
        <w:top w:val="none" w:sz="0" w:space="0" w:color="auto"/>
        <w:left w:val="none" w:sz="0" w:space="0" w:color="auto"/>
        <w:bottom w:val="none" w:sz="0" w:space="0" w:color="auto"/>
        <w:right w:val="none" w:sz="0" w:space="0" w:color="auto"/>
      </w:divBdr>
    </w:div>
    <w:div w:id="808668479">
      <w:bodyDiv w:val="1"/>
      <w:marLeft w:val="0"/>
      <w:marRight w:val="0"/>
      <w:marTop w:val="0"/>
      <w:marBottom w:val="0"/>
      <w:divBdr>
        <w:top w:val="none" w:sz="0" w:space="0" w:color="auto"/>
        <w:left w:val="none" w:sz="0" w:space="0" w:color="auto"/>
        <w:bottom w:val="none" w:sz="0" w:space="0" w:color="auto"/>
        <w:right w:val="none" w:sz="0" w:space="0" w:color="auto"/>
      </w:divBdr>
    </w:div>
    <w:div w:id="816651867">
      <w:bodyDiv w:val="1"/>
      <w:marLeft w:val="0"/>
      <w:marRight w:val="0"/>
      <w:marTop w:val="0"/>
      <w:marBottom w:val="0"/>
      <w:divBdr>
        <w:top w:val="none" w:sz="0" w:space="0" w:color="auto"/>
        <w:left w:val="none" w:sz="0" w:space="0" w:color="auto"/>
        <w:bottom w:val="none" w:sz="0" w:space="0" w:color="auto"/>
        <w:right w:val="none" w:sz="0" w:space="0" w:color="auto"/>
      </w:divBdr>
    </w:div>
    <w:div w:id="819610865">
      <w:bodyDiv w:val="1"/>
      <w:marLeft w:val="0"/>
      <w:marRight w:val="0"/>
      <w:marTop w:val="0"/>
      <w:marBottom w:val="0"/>
      <w:divBdr>
        <w:top w:val="none" w:sz="0" w:space="0" w:color="auto"/>
        <w:left w:val="none" w:sz="0" w:space="0" w:color="auto"/>
        <w:bottom w:val="none" w:sz="0" w:space="0" w:color="auto"/>
        <w:right w:val="none" w:sz="0" w:space="0" w:color="auto"/>
      </w:divBdr>
    </w:div>
    <w:div w:id="844975624">
      <w:bodyDiv w:val="1"/>
      <w:marLeft w:val="0"/>
      <w:marRight w:val="0"/>
      <w:marTop w:val="0"/>
      <w:marBottom w:val="0"/>
      <w:divBdr>
        <w:top w:val="none" w:sz="0" w:space="0" w:color="auto"/>
        <w:left w:val="none" w:sz="0" w:space="0" w:color="auto"/>
        <w:bottom w:val="none" w:sz="0" w:space="0" w:color="auto"/>
        <w:right w:val="none" w:sz="0" w:space="0" w:color="auto"/>
      </w:divBdr>
    </w:div>
    <w:div w:id="845511545">
      <w:bodyDiv w:val="1"/>
      <w:marLeft w:val="0"/>
      <w:marRight w:val="0"/>
      <w:marTop w:val="0"/>
      <w:marBottom w:val="0"/>
      <w:divBdr>
        <w:top w:val="none" w:sz="0" w:space="0" w:color="auto"/>
        <w:left w:val="none" w:sz="0" w:space="0" w:color="auto"/>
        <w:bottom w:val="none" w:sz="0" w:space="0" w:color="auto"/>
        <w:right w:val="none" w:sz="0" w:space="0" w:color="auto"/>
      </w:divBdr>
    </w:div>
    <w:div w:id="848449750">
      <w:bodyDiv w:val="1"/>
      <w:marLeft w:val="0"/>
      <w:marRight w:val="0"/>
      <w:marTop w:val="0"/>
      <w:marBottom w:val="0"/>
      <w:divBdr>
        <w:top w:val="none" w:sz="0" w:space="0" w:color="auto"/>
        <w:left w:val="none" w:sz="0" w:space="0" w:color="auto"/>
        <w:bottom w:val="none" w:sz="0" w:space="0" w:color="auto"/>
        <w:right w:val="none" w:sz="0" w:space="0" w:color="auto"/>
      </w:divBdr>
    </w:div>
    <w:div w:id="854418922">
      <w:bodyDiv w:val="1"/>
      <w:marLeft w:val="0"/>
      <w:marRight w:val="0"/>
      <w:marTop w:val="0"/>
      <w:marBottom w:val="0"/>
      <w:divBdr>
        <w:top w:val="none" w:sz="0" w:space="0" w:color="auto"/>
        <w:left w:val="none" w:sz="0" w:space="0" w:color="auto"/>
        <w:bottom w:val="none" w:sz="0" w:space="0" w:color="auto"/>
        <w:right w:val="none" w:sz="0" w:space="0" w:color="auto"/>
      </w:divBdr>
    </w:div>
    <w:div w:id="858855761">
      <w:bodyDiv w:val="1"/>
      <w:marLeft w:val="0"/>
      <w:marRight w:val="0"/>
      <w:marTop w:val="0"/>
      <w:marBottom w:val="0"/>
      <w:divBdr>
        <w:top w:val="none" w:sz="0" w:space="0" w:color="auto"/>
        <w:left w:val="none" w:sz="0" w:space="0" w:color="auto"/>
        <w:bottom w:val="none" w:sz="0" w:space="0" w:color="auto"/>
        <w:right w:val="none" w:sz="0" w:space="0" w:color="auto"/>
      </w:divBdr>
    </w:div>
    <w:div w:id="873226867">
      <w:bodyDiv w:val="1"/>
      <w:marLeft w:val="0"/>
      <w:marRight w:val="0"/>
      <w:marTop w:val="0"/>
      <w:marBottom w:val="0"/>
      <w:divBdr>
        <w:top w:val="none" w:sz="0" w:space="0" w:color="auto"/>
        <w:left w:val="none" w:sz="0" w:space="0" w:color="auto"/>
        <w:bottom w:val="none" w:sz="0" w:space="0" w:color="auto"/>
        <w:right w:val="none" w:sz="0" w:space="0" w:color="auto"/>
      </w:divBdr>
    </w:div>
    <w:div w:id="888692318">
      <w:bodyDiv w:val="1"/>
      <w:marLeft w:val="0"/>
      <w:marRight w:val="0"/>
      <w:marTop w:val="0"/>
      <w:marBottom w:val="0"/>
      <w:divBdr>
        <w:top w:val="none" w:sz="0" w:space="0" w:color="auto"/>
        <w:left w:val="none" w:sz="0" w:space="0" w:color="auto"/>
        <w:bottom w:val="none" w:sz="0" w:space="0" w:color="auto"/>
        <w:right w:val="none" w:sz="0" w:space="0" w:color="auto"/>
      </w:divBdr>
    </w:div>
    <w:div w:id="891769262">
      <w:bodyDiv w:val="1"/>
      <w:marLeft w:val="0"/>
      <w:marRight w:val="0"/>
      <w:marTop w:val="0"/>
      <w:marBottom w:val="0"/>
      <w:divBdr>
        <w:top w:val="none" w:sz="0" w:space="0" w:color="auto"/>
        <w:left w:val="none" w:sz="0" w:space="0" w:color="auto"/>
        <w:bottom w:val="none" w:sz="0" w:space="0" w:color="auto"/>
        <w:right w:val="none" w:sz="0" w:space="0" w:color="auto"/>
      </w:divBdr>
    </w:div>
    <w:div w:id="893472256">
      <w:bodyDiv w:val="1"/>
      <w:marLeft w:val="0"/>
      <w:marRight w:val="0"/>
      <w:marTop w:val="0"/>
      <w:marBottom w:val="0"/>
      <w:divBdr>
        <w:top w:val="none" w:sz="0" w:space="0" w:color="auto"/>
        <w:left w:val="none" w:sz="0" w:space="0" w:color="auto"/>
        <w:bottom w:val="none" w:sz="0" w:space="0" w:color="auto"/>
        <w:right w:val="none" w:sz="0" w:space="0" w:color="auto"/>
      </w:divBdr>
    </w:div>
    <w:div w:id="902523618">
      <w:bodyDiv w:val="1"/>
      <w:marLeft w:val="0"/>
      <w:marRight w:val="0"/>
      <w:marTop w:val="0"/>
      <w:marBottom w:val="0"/>
      <w:divBdr>
        <w:top w:val="none" w:sz="0" w:space="0" w:color="auto"/>
        <w:left w:val="none" w:sz="0" w:space="0" w:color="auto"/>
        <w:bottom w:val="none" w:sz="0" w:space="0" w:color="auto"/>
        <w:right w:val="none" w:sz="0" w:space="0" w:color="auto"/>
      </w:divBdr>
    </w:div>
    <w:div w:id="919558279">
      <w:bodyDiv w:val="1"/>
      <w:marLeft w:val="0"/>
      <w:marRight w:val="0"/>
      <w:marTop w:val="0"/>
      <w:marBottom w:val="0"/>
      <w:divBdr>
        <w:top w:val="none" w:sz="0" w:space="0" w:color="auto"/>
        <w:left w:val="none" w:sz="0" w:space="0" w:color="auto"/>
        <w:bottom w:val="none" w:sz="0" w:space="0" w:color="auto"/>
        <w:right w:val="none" w:sz="0" w:space="0" w:color="auto"/>
      </w:divBdr>
    </w:div>
    <w:div w:id="932977322">
      <w:bodyDiv w:val="1"/>
      <w:marLeft w:val="0"/>
      <w:marRight w:val="0"/>
      <w:marTop w:val="0"/>
      <w:marBottom w:val="0"/>
      <w:divBdr>
        <w:top w:val="none" w:sz="0" w:space="0" w:color="auto"/>
        <w:left w:val="none" w:sz="0" w:space="0" w:color="auto"/>
        <w:bottom w:val="none" w:sz="0" w:space="0" w:color="auto"/>
        <w:right w:val="none" w:sz="0" w:space="0" w:color="auto"/>
      </w:divBdr>
    </w:div>
    <w:div w:id="943880051">
      <w:bodyDiv w:val="1"/>
      <w:marLeft w:val="0"/>
      <w:marRight w:val="0"/>
      <w:marTop w:val="0"/>
      <w:marBottom w:val="0"/>
      <w:divBdr>
        <w:top w:val="none" w:sz="0" w:space="0" w:color="auto"/>
        <w:left w:val="none" w:sz="0" w:space="0" w:color="auto"/>
        <w:bottom w:val="none" w:sz="0" w:space="0" w:color="auto"/>
        <w:right w:val="none" w:sz="0" w:space="0" w:color="auto"/>
      </w:divBdr>
    </w:div>
    <w:div w:id="950016854">
      <w:bodyDiv w:val="1"/>
      <w:marLeft w:val="0"/>
      <w:marRight w:val="0"/>
      <w:marTop w:val="0"/>
      <w:marBottom w:val="0"/>
      <w:divBdr>
        <w:top w:val="none" w:sz="0" w:space="0" w:color="auto"/>
        <w:left w:val="none" w:sz="0" w:space="0" w:color="auto"/>
        <w:bottom w:val="none" w:sz="0" w:space="0" w:color="auto"/>
        <w:right w:val="none" w:sz="0" w:space="0" w:color="auto"/>
      </w:divBdr>
    </w:div>
    <w:div w:id="958341383">
      <w:bodyDiv w:val="1"/>
      <w:marLeft w:val="0"/>
      <w:marRight w:val="0"/>
      <w:marTop w:val="0"/>
      <w:marBottom w:val="0"/>
      <w:divBdr>
        <w:top w:val="none" w:sz="0" w:space="0" w:color="auto"/>
        <w:left w:val="none" w:sz="0" w:space="0" w:color="auto"/>
        <w:bottom w:val="none" w:sz="0" w:space="0" w:color="auto"/>
        <w:right w:val="none" w:sz="0" w:space="0" w:color="auto"/>
      </w:divBdr>
    </w:div>
    <w:div w:id="966352551">
      <w:bodyDiv w:val="1"/>
      <w:marLeft w:val="0"/>
      <w:marRight w:val="0"/>
      <w:marTop w:val="0"/>
      <w:marBottom w:val="0"/>
      <w:divBdr>
        <w:top w:val="none" w:sz="0" w:space="0" w:color="auto"/>
        <w:left w:val="none" w:sz="0" w:space="0" w:color="auto"/>
        <w:bottom w:val="none" w:sz="0" w:space="0" w:color="auto"/>
        <w:right w:val="none" w:sz="0" w:space="0" w:color="auto"/>
      </w:divBdr>
    </w:div>
    <w:div w:id="966593747">
      <w:bodyDiv w:val="1"/>
      <w:marLeft w:val="0"/>
      <w:marRight w:val="0"/>
      <w:marTop w:val="0"/>
      <w:marBottom w:val="0"/>
      <w:divBdr>
        <w:top w:val="none" w:sz="0" w:space="0" w:color="auto"/>
        <w:left w:val="none" w:sz="0" w:space="0" w:color="auto"/>
        <w:bottom w:val="none" w:sz="0" w:space="0" w:color="auto"/>
        <w:right w:val="none" w:sz="0" w:space="0" w:color="auto"/>
      </w:divBdr>
    </w:div>
    <w:div w:id="977345570">
      <w:bodyDiv w:val="1"/>
      <w:marLeft w:val="0"/>
      <w:marRight w:val="0"/>
      <w:marTop w:val="0"/>
      <w:marBottom w:val="0"/>
      <w:divBdr>
        <w:top w:val="none" w:sz="0" w:space="0" w:color="auto"/>
        <w:left w:val="none" w:sz="0" w:space="0" w:color="auto"/>
        <w:bottom w:val="none" w:sz="0" w:space="0" w:color="auto"/>
        <w:right w:val="none" w:sz="0" w:space="0" w:color="auto"/>
      </w:divBdr>
    </w:div>
    <w:div w:id="985204341">
      <w:bodyDiv w:val="1"/>
      <w:marLeft w:val="0"/>
      <w:marRight w:val="0"/>
      <w:marTop w:val="0"/>
      <w:marBottom w:val="0"/>
      <w:divBdr>
        <w:top w:val="none" w:sz="0" w:space="0" w:color="auto"/>
        <w:left w:val="none" w:sz="0" w:space="0" w:color="auto"/>
        <w:bottom w:val="none" w:sz="0" w:space="0" w:color="auto"/>
        <w:right w:val="none" w:sz="0" w:space="0" w:color="auto"/>
      </w:divBdr>
    </w:div>
    <w:div w:id="987438882">
      <w:bodyDiv w:val="1"/>
      <w:marLeft w:val="0"/>
      <w:marRight w:val="0"/>
      <w:marTop w:val="0"/>
      <w:marBottom w:val="0"/>
      <w:divBdr>
        <w:top w:val="none" w:sz="0" w:space="0" w:color="auto"/>
        <w:left w:val="none" w:sz="0" w:space="0" w:color="auto"/>
        <w:bottom w:val="none" w:sz="0" w:space="0" w:color="auto"/>
        <w:right w:val="none" w:sz="0" w:space="0" w:color="auto"/>
      </w:divBdr>
    </w:div>
    <w:div w:id="996229398">
      <w:bodyDiv w:val="1"/>
      <w:marLeft w:val="0"/>
      <w:marRight w:val="0"/>
      <w:marTop w:val="0"/>
      <w:marBottom w:val="0"/>
      <w:divBdr>
        <w:top w:val="none" w:sz="0" w:space="0" w:color="auto"/>
        <w:left w:val="none" w:sz="0" w:space="0" w:color="auto"/>
        <w:bottom w:val="none" w:sz="0" w:space="0" w:color="auto"/>
        <w:right w:val="none" w:sz="0" w:space="0" w:color="auto"/>
      </w:divBdr>
    </w:div>
    <w:div w:id="999038221">
      <w:bodyDiv w:val="1"/>
      <w:marLeft w:val="0"/>
      <w:marRight w:val="0"/>
      <w:marTop w:val="0"/>
      <w:marBottom w:val="0"/>
      <w:divBdr>
        <w:top w:val="none" w:sz="0" w:space="0" w:color="auto"/>
        <w:left w:val="none" w:sz="0" w:space="0" w:color="auto"/>
        <w:bottom w:val="none" w:sz="0" w:space="0" w:color="auto"/>
        <w:right w:val="none" w:sz="0" w:space="0" w:color="auto"/>
      </w:divBdr>
    </w:div>
    <w:div w:id="1014846889">
      <w:bodyDiv w:val="1"/>
      <w:marLeft w:val="0"/>
      <w:marRight w:val="0"/>
      <w:marTop w:val="0"/>
      <w:marBottom w:val="0"/>
      <w:divBdr>
        <w:top w:val="none" w:sz="0" w:space="0" w:color="auto"/>
        <w:left w:val="none" w:sz="0" w:space="0" w:color="auto"/>
        <w:bottom w:val="none" w:sz="0" w:space="0" w:color="auto"/>
        <w:right w:val="none" w:sz="0" w:space="0" w:color="auto"/>
      </w:divBdr>
    </w:div>
    <w:div w:id="1020820616">
      <w:bodyDiv w:val="1"/>
      <w:marLeft w:val="0"/>
      <w:marRight w:val="0"/>
      <w:marTop w:val="0"/>
      <w:marBottom w:val="0"/>
      <w:divBdr>
        <w:top w:val="none" w:sz="0" w:space="0" w:color="auto"/>
        <w:left w:val="none" w:sz="0" w:space="0" w:color="auto"/>
        <w:bottom w:val="none" w:sz="0" w:space="0" w:color="auto"/>
        <w:right w:val="none" w:sz="0" w:space="0" w:color="auto"/>
      </w:divBdr>
    </w:div>
    <w:div w:id="1026567711">
      <w:bodyDiv w:val="1"/>
      <w:marLeft w:val="0"/>
      <w:marRight w:val="0"/>
      <w:marTop w:val="0"/>
      <w:marBottom w:val="0"/>
      <w:divBdr>
        <w:top w:val="none" w:sz="0" w:space="0" w:color="auto"/>
        <w:left w:val="none" w:sz="0" w:space="0" w:color="auto"/>
        <w:bottom w:val="none" w:sz="0" w:space="0" w:color="auto"/>
        <w:right w:val="none" w:sz="0" w:space="0" w:color="auto"/>
      </w:divBdr>
    </w:div>
    <w:div w:id="1046219924">
      <w:bodyDiv w:val="1"/>
      <w:marLeft w:val="0"/>
      <w:marRight w:val="0"/>
      <w:marTop w:val="0"/>
      <w:marBottom w:val="0"/>
      <w:divBdr>
        <w:top w:val="none" w:sz="0" w:space="0" w:color="auto"/>
        <w:left w:val="none" w:sz="0" w:space="0" w:color="auto"/>
        <w:bottom w:val="none" w:sz="0" w:space="0" w:color="auto"/>
        <w:right w:val="none" w:sz="0" w:space="0" w:color="auto"/>
      </w:divBdr>
    </w:div>
    <w:div w:id="1052465631">
      <w:bodyDiv w:val="1"/>
      <w:marLeft w:val="0"/>
      <w:marRight w:val="0"/>
      <w:marTop w:val="0"/>
      <w:marBottom w:val="0"/>
      <w:divBdr>
        <w:top w:val="none" w:sz="0" w:space="0" w:color="auto"/>
        <w:left w:val="none" w:sz="0" w:space="0" w:color="auto"/>
        <w:bottom w:val="none" w:sz="0" w:space="0" w:color="auto"/>
        <w:right w:val="none" w:sz="0" w:space="0" w:color="auto"/>
      </w:divBdr>
    </w:div>
    <w:div w:id="1080831358">
      <w:bodyDiv w:val="1"/>
      <w:marLeft w:val="0"/>
      <w:marRight w:val="0"/>
      <w:marTop w:val="0"/>
      <w:marBottom w:val="0"/>
      <w:divBdr>
        <w:top w:val="none" w:sz="0" w:space="0" w:color="auto"/>
        <w:left w:val="none" w:sz="0" w:space="0" w:color="auto"/>
        <w:bottom w:val="none" w:sz="0" w:space="0" w:color="auto"/>
        <w:right w:val="none" w:sz="0" w:space="0" w:color="auto"/>
      </w:divBdr>
    </w:div>
    <w:div w:id="1102192266">
      <w:bodyDiv w:val="1"/>
      <w:marLeft w:val="0"/>
      <w:marRight w:val="0"/>
      <w:marTop w:val="0"/>
      <w:marBottom w:val="0"/>
      <w:divBdr>
        <w:top w:val="none" w:sz="0" w:space="0" w:color="auto"/>
        <w:left w:val="none" w:sz="0" w:space="0" w:color="auto"/>
        <w:bottom w:val="none" w:sz="0" w:space="0" w:color="auto"/>
        <w:right w:val="none" w:sz="0" w:space="0" w:color="auto"/>
      </w:divBdr>
    </w:div>
    <w:div w:id="1121994557">
      <w:bodyDiv w:val="1"/>
      <w:marLeft w:val="0"/>
      <w:marRight w:val="0"/>
      <w:marTop w:val="0"/>
      <w:marBottom w:val="0"/>
      <w:divBdr>
        <w:top w:val="none" w:sz="0" w:space="0" w:color="auto"/>
        <w:left w:val="none" w:sz="0" w:space="0" w:color="auto"/>
        <w:bottom w:val="none" w:sz="0" w:space="0" w:color="auto"/>
        <w:right w:val="none" w:sz="0" w:space="0" w:color="auto"/>
      </w:divBdr>
    </w:div>
    <w:div w:id="1127506452">
      <w:bodyDiv w:val="1"/>
      <w:marLeft w:val="0"/>
      <w:marRight w:val="0"/>
      <w:marTop w:val="0"/>
      <w:marBottom w:val="0"/>
      <w:divBdr>
        <w:top w:val="none" w:sz="0" w:space="0" w:color="auto"/>
        <w:left w:val="none" w:sz="0" w:space="0" w:color="auto"/>
        <w:bottom w:val="none" w:sz="0" w:space="0" w:color="auto"/>
        <w:right w:val="none" w:sz="0" w:space="0" w:color="auto"/>
      </w:divBdr>
    </w:div>
    <w:div w:id="1134953708">
      <w:bodyDiv w:val="1"/>
      <w:marLeft w:val="0"/>
      <w:marRight w:val="0"/>
      <w:marTop w:val="0"/>
      <w:marBottom w:val="0"/>
      <w:divBdr>
        <w:top w:val="none" w:sz="0" w:space="0" w:color="auto"/>
        <w:left w:val="none" w:sz="0" w:space="0" w:color="auto"/>
        <w:bottom w:val="none" w:sz="0" w:space="0" w:color="auto"/>
        <w:right w:val="none" w:sz="0" w:space="0" w:color="auto"/>
      </w:divBdr>
    </w:div>
    <w:div w:id="1137525254">
      <w:bodyDiv w:val="1"/>
      <w:marLeft w:val="0"/>
      <w:marRight w:val="0"/>
      <w:marTop w:val="0"/>
      <w:marBottom w:val="0"/>
      <w:divBdr>
        <w:top w:val="none" w:sz="0" w:space="0" w:color="auto"/>
        <w:left w:val="none" w:sz="0" w:space="0" w:color="auto"/>
        <w:bottom w:val="none" w:sz="0" w:space="0" w:color="auto"/>
        <w:right w:val="none" w:sz="0" w:space="0" w:color="auto"/>
      </w:divBdr>
    </w:div>
    <w:div w:id="1146514347">
      <w:bodyDiv w:val="1"/>
      <w:marLeft w:val="0"/>
      <w:marRight w:val="0"/>
      <w:marTop w:val="0"/>
      <w:marBottom w:val="0"/>
      <w:divBdr>
        <w:top w:val="none" w:sz="0" w:space="0" w:color="auto"/>
        <w:left w:val="none" w:sz="0" w:space="0" w:color="auto"/>
        <w:bottom w:val="none" w:sz="0" w:space="0" w:color="auto"/>
        <w:right w:val="none" w:sz="0" w:space="0" w:color="auto"/>
      </w:divBdr>
    </w:div>
    <w:div w:id="1149249508">
      <w:bodyDiv w:val="1"/>
      <w:marLeft w:val="0"/>
      <w:marRight w:val="0"/>
      <w:marTop w:val="0"/>
      <w:marBottom w:val="0"/>
      <w:divBdr>
        <w:top w:val="none" w:sz="0" w:space="0" w:color="auto"/>
        <w:left w:val="none" w:sz="0" w:space="0" w:color="auto"/>
        <w:bottom w:val="none" w:sz="0" w:space="0" w:color="auto"/>
        <w:right w:val="none" w:sz="0" w:space="0" w:color="auto"/>
      </w:divBdr>
    </w:div>
    <w:div w:id="1163858582">
      <w:bodyDiv w:val="1"/>
      <w:marLeft w:val="0"/>
      <w:marRight w:val="0"/>
      <w:marTop w:val="0"/>
      <w:marBottom w:val="0"/>
      <w:divBdr>
        <w:top w:val="none" w:sz="0" w:space="0" w:color="auto"/>
        <w:left w:val="none" w:sz="0" w:space="0" w:color="auto"/>
        <w:bottom w:val="none" w:sz="0" w:space="0" w:color="auto"/>
        <w:right w:val="none" w:sz="0" w:space="0" w:color="auto"/>
      </w:divBdr>
    </w:div>
    <w:div w:id="1169784427">
      <w:bodyDiv w:val="1"/>
      <w:marLeft w:val="0"/>
      <w:marRight w:val="0"/>
      <w:marTop w:val="0"/>
      <w:marBottom w:val="0"/>
      <w:divBdr>
        <w:top w:val="none" w:sz="0" w:space="0" w:color="auto"/>
        <w:left w:val="none" w:sz="0" w:space="0" w:color="auto"/>
        <w:bottom w:val="none" w:sz="0" w:space="0" w:color="auto"/>
        <w:right w:val="none" w:sz="0" w:space="0" w:color="auto"/>
      </w:divBdr>
    </w:div>
    <w:div w:id="1183860692">
      <w:bodyDiv w:val="1"/>
      <w:marLeft w:val="0"/>
      <w:marRight w:val="0"/>
      <w:marTop w:val="0"/>
      <w:marBottom w:val="0"/>
      <w:divBdr>
        <w:top w:val="none" w:sz="0" w:space="0" w:color="auto"/>
        <w:left w:val="none" w:sz="0" w:space="0" w:color="auto"/>
        <w:bottom w:val="none" w:sz="0" w:space="0" w:color="auto"/>
        <w:right w:val="none" w:sz="0" w:space="0" w:color="auto"/>
      </w:divBdr>
    </w:div>
    <w:div w:id="1189221366">
      <w:bodyDiv w:val="1"/>
      <w:marLeft w:val="0"/>
      <w:marRight w:val="0"/>
      <w:marTop w:val="0"/>
      <w:marBottom w:val="0"/>
      <w:divBdr>
        <w:top w:val="none" w:sz="0" w:space="0" w:color="auto"/>
        <w:left w:val="none" w:sz="0" w:space="0" w:color="auto"/>
        <w:bottom w:val="none" w:sz="0" w:space="0" w:color="auto"/>
        <w:right w:val="none" w:sz="0" w:space="0" w:color="auto"/>
      </w:divBdr>
    </w:div>
    <w:div w:id="1196962712">
      <w:bodyDiv w:val="1"/>
      <w:marLeft w:val="0"/>
      <w:marRight w:val="0"/>
      <w:marTop w:val="0"/>
      <w:marBottom w:val="0"/>
      <w:divBdr>
        <w:top w:val="none" w:sz="0" w:space="0" w:color="auto"/>
        <w:left w:val="none" w:sz="0" w:space="0" w:color="auto"/>
        <w:bottom w:val="none" w:sz="0" w:space="0" w:color="auto"/>
        <w:right w:val="none" w:sz="0" w:space="0" w:color="auto"/>
      </w:divBdr>
    </w:div>
    <w:div w:id="1201896287">
      <w:bodyDiv w:val="1"/>
      <w:marLeft w:val="0"/>
      <w:marRight w:val="0"/>
      <w:marTop w:val="0"/>
      <w:marBottom w:val="0"/>
      <w:divBdr>
        <w:top w:val="none" w:sz="0" w:space="0" w:color="auto"/>
        <w:left w:val="none" w:sz="0" w:space="0" w:color="auto"/>
        <w:bottom w:val="none" w:sz="0" w:space="0" w:color="auto"/>
        <w:right w:val="none" w:sz="0" w:space="0" w:color="auto"/>
      </w:divBdr>
    </w:div>
    <w:div w:id="1209731027">
      <w:bodyDiv w:val="1"/>
      <w:marLeft w:val="0"/>
      <w:marRight w:val="0"/>
      <w:marTop w:val="0"/>
      <w:marBottom w:val="0"/>
      <w:divBdr>
        <w:top w:val="none" w:sz="0" w:space="0" w:color="auto"/>
        <w:left w:val="none" w:sz="0" w:space="0" w:color="auto"/>
        <w:bottom w:val="none" w:sz="0" w:space="0" w:color="auto"/>
        <w:right w:val="none" w:sz="0" w:space="0" w:color="auto"/>
      </w:divBdr>
    </w:div>
    <w:div w:id="1244024574">
      <w:bodyDiv w:val="1"/>
      <w:marLeft w:val="0"/>
      <w:marRight w:val="0"/>
      <w:marTop w:val="0"/>
      <w:marBottom w:val="0"/>
      <w:divBdr>
        <w:top w:val="none" w:sz="0" w:space="0" w:color="auto"/>
        <w:left w:val="none" w:sz="0" w:space="0" w:color="auto"/>
        <w:bottom w:val="none" w:sz="0" w:space="0" w:color="auto"/>
        <w:right w:val="none" w:sz="0" w:space="0" w:color="auto"/>
      </w:divBdr>
    </w:div>
    <w:div w:id="1244534694">
      <w:bodyDiv w:val="1"/>
      <w:marLeft w:val="0"/>
      <w:marRight w:val="0"/>
      <w:marTop w:val="0"/>
      <w:marBottom w:val="0"/>
      <w:divBdr>
        <w:top w:val="none" w:sz="0" w:space="0" w:color="auto"/>
        <w:left w:val="none" w:sz="0" w:space="0" w:color="auto"/>
        <w:bottom w:val="none" w:sz="0" w:space="0" w:color="auto"/>
        <w:right w:val="none" w:sz="0" w:space="0" w:color="auto"/>
      </w:divBdr>
    </w:div>
    <w:div w:id="1248660810">
      <w:bodyDiv w:val="1"/>
      <w:marLeft w:val="0"/>
      <w:marRight w:val="0"/>
      <w:marTop w:val="0"/>
      <w:marBottom w:val="0"/>
      <w:divBdr>
        <w:top w:val="none" w:sz="0" w:space="0" w:color="auto"/>
        <w:left w:val="none" w:sz="0" w:space="0" w:color="auto"/>
        <w:bottom w:val="none" w:sz="0" w:space="0" w:color="auto"/>
        <w:right w:val="none" w:sz="0" w:space="0" w:color="auto"/>
      </w:divBdr>
    </w:div>
    <w:div w:id="1257058138">
      <w:bodyDiv w:val="1"/>
      <w:marLeft w:val="0"/>
      <w:marRight w:val="0"/>
      <w:marTop w:val="0"/>
      <w:marBottom w:val="0"/>
      <w:divBdr>
        <w:top w:val="none" w:sz="0" w:space="0" w:color="auto"/>
        <w:left w:val="none" w:sz="0" w:space="0" w:color="auto"/>
        <w:bottom w:val="none" w:sz="0" w:space="0" w:color="auto"/>
        <w:right w:val="none" w:sz="0" w:space="0" w:color="auto"/>
      </w:divBdr>
    </w:div>
    <w:div w:id="1257835077">
      <w:bodyDiv w:val="1"/>
      <w:marLeft w:val="0"/>
      <w:marRight w:val="0"/>
      <w:marTop w:val="0"/>
      <w:marBottom w:val="0"/>
      <w:divBdr>
        <w:top w:val="none" w:sz="0" w:space="0" w:color="auto"/>
        <w:left w:val="none" w:sz="0" w:space="0" w:color="auto"/>
        <w:bottom w:val="none" w:sz="0" w:space="0" w:color="auto"/>
        <w:right w:val="none" w:sz="0" w:space="0" w:color="auto"/>
      </w:divBdr>
    </w:div>
    <w:div w:id="1260989488">
      <w:bodyDiv w:val="1"/>
      <w:marLeft w:val="0"/>
      <w:marRight w:val="0"/>
      <w:marTop w:val="0"/>
      <w:marBottom w:val="0"/>
      <w:divBdr>
        <w:top w:val="none" w:sz="0" w:space="0" w:color="auto"/>
        <w:left w:val="none" w:sz="0" w:space="0" w:color="auto"/>
        <w:bottom w:val="none" w:sz="0" w:space="0" w:color="auto"/>
        <w:right w:val="none" w:sz="0" w:space="0" w:color="auto"/>
      </w:divBdr>
    </w:div>
    <w:div w:id="1284649921">
      <w:bodyDiv w:val="1"/>
      <w:marLeft w:val="0"/>
      <w:marRight w:val="0"/>
      <w:marTop w:val="0"/>
      <w:marBottom w:val="0"/>
      <w:divBdr>
        <w:top w:val="none" w:sz="0" w:space="0" w:color="auto"/>
        <w:left w:val="none" w:sz="0" w:space="0" w:color="auto"/>
        <w:bottom w:val="none" w:sz="0" w:space="0" w:color="auto"/>
        <w:right w:val="none" w:sz="0" w:space="0" w:color="auto"/>
      </w:divBdr>
    </w:div>
    <w:div w:id="1289433064">
      <w:bodyDiv w:val="1"/>
      <w:marLeft w:val="0"/>
      <w:marRight w:val="0"/>
      <w:marTop w:val="0"/>
      <w:marBottom w:val="0"/>
      <w:divBdr>
        <w:top w:val="none" w:sz="0" w:space="0" w:color="auto"/>
        <w:left w:val="none" w:sz="0" w:space="0" w:color="auto"/>
        <w:bottom w:val="none" w:sz="0" w:space="0" w:color="auto"/>
        <w:right w:val="none" w:sz="0" w:space="0" w:color="auto"/>
      </w:divBdr>
    </w:div>
    <w:div w:id="1302225937">
      <w:bodyDiv w:val="1"/>
      <w:marLeft w:val="0"/>
      <w:marRight w:val="0"/>
      <w:marTop w:val="0"/>
      <w:marBottom w:val="0"/>
      <w:divBdr>
        <w:top w:val="none" w:sz="0" w:space="0" w:color="auto"/>
        <w:left w:val="none" w:sz="0" w:space="0" w:color="auto"/>
        <w:bottom w:val="none" w:sz="0" w:space="0" w:color="auto"/>
        <w:right w:val="none" w:sz="0" w:space="0" w:color="auto"/>
      </w:divBdr>
    </w:div>
    <w:div w:id="1312714597">
      <w:bodyDiv w:val="1"/>
      <w:marLeft w:val="0"/>
      <w:marRight w:val="0"/>
      <w:marTop w:val="0"/>
      <w:marBottom w:val="0"/>
      <w:divBdr>
        <w:top w:val="none" w:sz="0" w:space="0" w:color="auto"/>
        <w:left w:val="none" w:sz="0" w:space="0" w:color="auto"/>
        <w:bottom w:val="none" w:sz="0" w:space="0" w:color="auto"/>
        <w:right w:val="none" w:sz="0" w:space="0" w:color="auto"/>
      </w:divBdr>
    </w:div>
    <w:div w:id="1316254626">
      <w:bodyDiv w:val="1"/>
      <w:marLeft w:val="0"/>
      <w:marRight w:val="0"/>
      <w:marTop w:val="0"/>
      <w:marBottom w:val="0"/>
      <w:divBdr>
        <w:top w:val="none" w:sz="0" w:space="0" w:color="auto"/>
        <w:left w:val="none" w:sz="0" w:space="0" w:color="auto"/>
        <w:bottom w:val="none" w:sz="0" w:space="0" w:color="auto"/>
        <w:right w:val="none" w:sz="0" w:space="0" w:color="auto"/>
      </w:divBdr>
    </w:div>
    <w:div w:id="1336957016">
      <w:bodyDiv w:val="1"/>
      <w:marLeft w:val="0"/>
      <w:marRight w:val="0"/>
      <w:marTop w:val="0"/>
      <w:marBottom w:val="0"/>
      <w:divBdr>
        <w:top w:val="none" w:sz="0" w:space="0" w:color="auto"/>
        <w:left w:val="none" w:sz="0" w:space="0" w:color="auto"/>
        <w:bottom w:val="none" w:sz="0" w:space="0" w:color="auto"/>
        <w:right w:val="none" w:sz="0" w:space="0" w:color="auto"/>
      </w:divBdr>
    </w:div>
    <w:div w:id="1341128974">
      <w:bodyDiv w:val="1"/>
      <w:marLeft w:val="0"/>
      <w:marRight w:val="0"/>
      <w:marTop w:val="0"/>
      <w:marBottom w:val="0"/>
      <w:divBdr>
        <w:top w:val="none" w:sz="0" w:space="0" w:color="auto"/>
        <w:left w:val="none" w:sz="0" w:space="0" w:color="auto"/>
        <w:bottom w:val="none" w:sz="0" w:space="0" w:color="auto"/>
        <w:right w:val="none" w:sz="0" w:space="0" w:color="auto"/>
      </w:divBdr>
    </w:div>
    <w:div w:id="1343970374">
      <w:bodyDiv w:val="1"/>
      <w:marLeft w:val="0"/>
      <w:marRight w:val="0"/>
      <w:marTop w:val="0"/>
      <w:marBottom w:val="0"/>
      <w:divBdr>
        <w:top w:val="none" w:sz="0" w:space="0" w:color="auto"/>
        <w:left w:val="none" w:sz="0" w:space="0" w:color="auto"/>
        <w:bottom w:val="none" w:sz="0" w:space="0" w:color="auto"/>
        <w:right w:val="none" w:sz="0" w:space="0" w:color="auto"/>
      </w:divBdr>
    </w:div>
    <w:div w:id="1353219081">
      <w:bodyDiv w:val="1"/>
      <w:marLeft w:val="0"/>
      <w:marRight w:val="0"/>
      <w:marTop w:val="0"/>
      <w:marBottom w:val="0"/>
      <w:divBdr>
        <w:top w:val="none" w:sz="0" w:space="0" w:color="auto"/>
        <w:left w:val="none" w:sz="0" w:space="0" w:color="auto"/>
        <w:bottom w:val="none" w:sz="0" w:space="0" w:color="auto"/>
        <w:right w:val="none" w:sz="0" w:space="0" w:color="auto"/>
      </w:divBdr>
    </w:div>
    <w:div w:id="1356031498">
      <w:bodyDiv w:val="1"/>
      <w:marLeft w:val="0"/>
      <w:marRight w:val="0"/>
      <w:marTop w:val="0"/>
      <w:marBottom w:val="0"/>
      <w:divBdr>
        <w:top w:val="none" w:sz="0" w:space="0" w:color="auto"/>
        <w:left w:val="none" w:sz="0" w:space="0" w:color="auto"/>
        <w:bottom w:val="none" w:sz="0" w:space="0" w:color="auto"/>
        <w:right w:val="none" w:sz="0" w:space="0" w:color="auto"/>
      </w:divBdr>
    </w:div>
    <w:div w:id="1357777916">
      <w:bodyDiv w:val="1"/>
      <w:marLeft w:val="0"/>
      <w:marRight w:val="0"/>
      <w:marTop w:val="0"/>
      <w:marBottom w:val="0"/>
      <w:divBdr>
        <w:top w:val="none" w:sz="0" w:space="0" w:color="auto"/>
        <w:left w:val="none" w:sz="0" w:space="0" w:color="auto"/>
        <w:bottom w:val="none" w:sz="0" w:space="0" w:color="auto"/>
        <w:right w:val="none" w:sz="0" w:space="0" w:color="auto"/>
      </w:divBdr>
    </w:div>
    <w:div w:id="1361934566">
      <w:bodyDiv w:val="1"/>
      <w:marLeft w:val="0"/>
      <w:marRight w:val="0"/>
      <w:marTop w:val="0"/>
      <w:marBottom w:val="0"/>
      <w:divBdr>
        <w:top w:val="none" w:sz="0" w:space="0" w:color="auto"/>
        <w:left w:val="none" w:sz="0" w:space="0" w:color="auto"/>
        <w:bottom w:val="none" w:sz="0" w:space="0" w:color="auto"/>
        <w:right w:val="none" w:sz="0" w:space="0" w:color="auto"/>
      </w:divBdr>
    </w:div>
    <w:div w:id="1362584427">
      <w:bodyDiv w:val="1"/>
      <w:marLeft w:val="0"/>
      <w:marRight w:val="0"/>
      <w:marTop w:val="0"/>
      <w:marBottom w:val="0"/>
      <w:divBdr>
        <w:top w:val="none" w:sz="0" w:space="0" w:color="auto"/>
        <w:left w:val="none" w:sz="0" w:space="0" w:color="auto"/>
        <w:bottom w:val="none" w:sz="0" w:space="0" w:color="auto"/>
        <w:right w:val="none" w:sz="0" w:space="0" w:color="auto"/>
      </w:divBdr>
    </w:div>
    <w:div w:id="1364400656">
      <w:bodyDiv w:val="1"/>
      <w:marLeft w:val="0"/>
      <w:marRight w:val="0"/>
      <w:marTop w:val="0"/>
      <w:marBottom w:val="0"/>
      <w:divBdr>
        <w:top w:val="none" w:sz="0" w:space="0" w:color="auto"/>
        <w:left w:val="none" w:sz="0" w:space="0" w:color="auto"/>
        <w:bottom w:val="none" w:sz="0" w:space="0" w:color="auto"/>
        <w:right w:val="none" w:sz="0" w:space="0" w:color="auto"/>
      </w:divBdr>
    </w:div>
    <w:div w:id="1407848960">
      <w:bodyDiv w:val="1"/>
      <w:marLeft w:val="0"/>
      <w:marRight w:val="0"/>
      <w:marTop w:val="0"/>
      <w:marBottom w:val="0"/>
      <w:divBdr>
        <w:top w:val="none" w:sz="0" w:space="0" w:color="auto"/>
        <w:left w:val="none" w:sz="0" w:space="0" w:color="auto"/>
        <w:bottom w:val="none" w:sz="0" w:space="0" w:color="auto"/>
        <w:right w:val="none" w:sz="0" w:space="0" w:color="auto"/>
      </w:divBdr>
    </w:div>
    <w:div w:id="1409419881">
      <w:bodyDiv w:val="1"/>
      <w:marLeft w:val="0"/>
      <w:marRight w:val="0"/>
      <w:marTop w:val="0"/>
      <w:marBottom w:val="0"/>
      <w:divBdr>
        <w:top w:val="none" w:sz="0" w:space="0" w:color="auto"/>
        <w:left w:val="none" w:sz="0" w:space="0" w:color="auto"/>
        <w:bottom w:val="none" w:sz="0" w:space="0" w:color="auto"/>
        <w:right w:val="none" w:sz="0" w:space="0" w:color="auto"/>
      </w:divBdr>
    </w:div>
    <w:div w:id="1418549670">
      <w:bodyDiv w:val="1"/>
      <w:marLeft w:val="0"/>
      <w:marRight w:val="0"/>
      <w:marTop w:val="0"/>
      <w:marBottom w:val="0"/>
      <w:divBdr>
        <w:top w:val="none" w:sz="0" w:space="0" w:color="auto"/>
        <w:left w:val="none" w:sz="0" w:space="0" w:color="auto"/>
        <w:bottom w:val="none" w:sz="0" w:space="0" w:color="auto"/>
        <w:right w:val="none" w:sz="0" w:space="0" w:color="auto"/>
      </w:divBdr>
    </w:div>
    <w:div w:id="1442264588">
      <w:bodyDiv w:val="1"/>
      <w:marLeft w:val="0"/>
      <w:marRight w:val="0"/>
      <w:marTop w:val="0"/>
      <w:marBottom w:val="0"/>
      <w:divBdr>
        <w:top w:val="none" w:sz="0" w:space="0" w:color="auto"/>
        <w:left w:val="none" w:sz="0" w:space="0" w:color="auto"/>
        <w:bottom w:val="none" w:sz="0" w:space="0" w:color="auto"/>
        <w:right w:val="none" w:sz="0" w:space="0" w:color="auto"/>
      </w:divBdr>
    </w:div>
    <w:div w:id="1453669370">
      <w:bodyDiv w:val="1"/>
      <w:marLeft w:val="0"/>
      <w:marRight w:val="0"/>
      <w:marTop w:val="0"/>
      <w:marBottom w:val="0"/>
      <w:divBdr>
        <w:top w:val="none" w:sz="0" w:space="0" w:color="auto"/>
        <w:left w:val="none" w:sz="0" w:space="0" w:color="auto"/>
        <w:bottom w:val="none" w:sz="0" w:space="0" w:color="auto"/>
        <w:right w:val="none" w:sz="0" w:space="0" w:color="auto"/>
      </w:divBdr>
    </w:div>
    <w:div w:id="1479300161">
      <w:bodyDiv w:val="1"/>
      <w:marLeft w:val="0"/>
      <w:marRight w:val="0"/>
      <w:marTop w:val="0"/>
      <w:marBottom w:val="0"/>
      <w:divBdr>
        <w:top w:val="none" w:sz="0" w:space="0" w:color="auto"/>
        <w:left w:val="none" w:sz="0" w:space="0" w:color="auto"/>
        <w:bottom w:val="none" w:sz="0" w:space="0" w:color="auto"/>
        <w:right w:val="none" w:sz="0" w:space="0" w:color="auto"/>
      </w:divBdr>
    </w:div>
    <w:div w:id="1480272011">
      <w:bodyDiv w:val="1"/>
      <w:marLeft w:val="0"/>
      <w:marRight w:val="0"/>
      <w:marTop w:val="0"/>
      <w:marBottom w:val="0"/>
      <w:divBdr>
        <w:top w:val="none" w:sz="0" w:space="0" w:color="auto"/>
        <w:left w:val="none" w:sz="0" w:space="0" w:color="auto"/>
        <w:bottom w:val="none" w:sz="0" w:space="0" w:color="auto"/>
        <w:right w:val="none" w:sz="0" w:space="0" w:color="auto"/>
      </w:divBdr>
    </w:div>
    <w:div w:id="1480534238">
      <w:bodyDiv w:val="1"/>
      <w:marLeft w:val="0"/>
      <w:marRight w:val="0"/>
      <w:marTop w:val="0"/>
      <w:marBottom w:val="0"/>
      <w:divBdr>
        <w:top w:val="none" w:sz="0" w:space="0" w:color="auto"/>
        <w:left w:val="none" w:sz="0" w:space="0" w:color="auto"/>
        <w:bottom w:val="none" w:sz="0" w:space="0" w:color="auto"/>
        <w:right w:val="none" w:sz="0" w:space="0" w:color="auto"/>
      </w:divBdr>
    </w:div>
    <w:div w:id="1483349994">
      <w:bodyDiv w:val="1"/>
      <w:marLeft w:val="0"/>
      <w:marRight w:val="0"/>
      <w:marTop w:val="0"/>
      <w:marBottom w:val="0"/>
      <w:divBdr>
        <w:top w:val="none" w:sz="0" w:space="0" w:color="auto"/>
        <w:left w:val="none" w:sz="0" w:space="0" w:color="auto"/>
        <w:bottom w:val="none" w:sz="0" w:space="0" w:color="auto"/>
        <w:right w:val="none" w:sz="0" w:space="0" w:color="auto"/>
      </w:divBdr>
    </w:div>
    <w:div w:id="1493981424">
      <w:bodyDiv w:val="1"/>
      <w:marLeft w:val="0"/>
      <w:marRight w:val="0"/>
      <w:marTop w:val="0"/>
      <w:marBottom w:val="0"/>
      <w:divBdr>
        <w:top w:val="none" w:sz="0" w:space="0" w:color="auto"/>
        <w:left w:val="none" w:sz="0" w:space="0" w:color="auto"/>
        <w:bottom w:val="none" w:sz="0" w:space="0" w:color="auto"/>
        <w:right w:val="none" w:sz="0" w:space="0" w:color="auto"/>
      </w:divBdr>
    </w:div>
    <w:div w:id="1498616652">
      <w:bodyDiv w:val="1"/>
      <w:marLeft w:val="0"/>
      <w:marRight w:val="0"/>
      <w:marTop w:val="0"/>
      <w:marBottom w:val="0"/>
      <w:divBdr>
        <w:top w:val="none" w:sz="0" w:space="0" w:color="auto"/>
        <w:left w:val="none" w:sz="0" w:space="0" w:color="auto"/>
        <w:bottom w:val="none" w:sz="0" w:space="0" w:color="auto"/>
        <w:right w:val="none" w:sz="0" w:space="0" w:color="auto"/>
      </w:divBdr>
    </w:div>
    <w:div w:id="1510176613">
      <w:bodyDiv w:val="1"/>
      <w:marLeft w:val="0"/>
      <w:marRight w:val="0"/>
      <w:marTop w:val="0"/>
      <w:marBottom w:val="0"/>
      <w:divBdr>
        <w:top w:val="none" w:sz="0" w:space="0" w:color="auto"/>
        <w:left w:val="none" w:sz="0" w:space="0" w:color="auto"/>
        <w:bottom w:val="none" w:sz="0" w:space="0" w:color="auto"/>
        <w:right w:val="none" w:sz="0" w:space="0" w:color="auto"/>
      </w:divBdr>
    </w:div>
    <w:div w:id="1510220357">
      <w:bodyDiv w:val="1"/>
      <w:marLeft w:val="0"/>
      <w:marRight w:val="0"/>
      <w:marTop w:val="0"/>
      <w:marBottom w:val="0"/>
      <w:divBdr>
        <w:top w:val="none" w:sz="0" w:space="0" w:color="auto"/>
        <w:left w:val="none" w:sz="0" w:space="0" w:color="auto"/>
        <w:bottom w:val="none" w:sz="0" w:space="0" w:color="auto"/>
        <w:right w:val="none" w:sz="0" w:space="0" w:color="auto"/>
      </w:divBdr>
    </w:div>
    <w:div w:id="1510749753">
      <w:bodyDiv w:val="1"/>
      <w:marLeft w:val="0"/>
      <w:marRight w:val="0"/>
      <w:marTop w:val="0"/>
      <w:marBottom w:val="0"/>
      <w:divBdr>
        <w:top w:val="none" w:sz="0" w:space="0" w:color="auto"/>
        <w:left w:val="none" w:sz="0" w:space="0" w:color="auto"/>
        <w:bottom w:val="none" w:sz="0" w:space="0" w:color="auto"/>
        <w:right w:val="none" w:sz="0" w:space="0" w:color="auto"/>
      </w:divBdr>
    </w:div>
    <w:div w:id="1511988577">
      <w:bodyDiv w:val="1"/>
      <w:marLeft w:val="0"/>
      <w:marRight w:val="0"/>
      <w:marTop w:val="0"/>
      <w:marBottom w:val="0"/>
      <w:divBdr>
        <w:top w:val="none" w:sz="0" w:space="0" w:color="auto"/>
        <w:left w:val="none" w:sz="0" w:space="0" w:color="auto"/>
        <w:bottom w:val="none" w:sz="0" w:space="0" w:color="auto"/>
        <w:right w:val="none" w:sz="0" w:space="0" w:color="auto"/>
      </w:divBdr>
    </w:div>
    <w:div w:id="1514606466">
      <w:bodyDiv w:val="1"/>
      <w:marLeft w:val="0"/>
      <w:marRight w:val="0"/>
      <w:marTop w:val="0"/>
      <w:marBottom w:val="0"/>
      <w:divBdr>
        <w:top w:val="none" w:sz="0" w:space="0" w:color="auto"/>
        <w:left w:val="none" w:sz="0" w:space="0" w:color="auto"/>
        <w:bottom w:val="none" w:sz="0" w:space="0" w:color="auto"/>
        <w:right w:val="none" w:sz="0" w:space="0" w:color="auto"/>
      </w:divBdr>
    </w:div>
    <w:div w:id="1519734705">
      <w:bodyDiv w:val="1"/>
      <w:marLeft w:val="0"/>
      <w:marRight w:val="0"/>
      <w:marTop w:val="0"/>
      <w:marBottom w:val="0"/>
      <w:divBdr>
        <w:top w:val="none" w:sz="0" w:space="0" w:color="auto"/>
        <w:left w:val="none" w:sz="0" w:space="0" w:color="auto"/>
        <w:bottom w:val="none" w:sz="0" w:space="0" w:color="auto"/>
        <w:right w:val="none" w:sz="0" w:space="0" w:color="auto"/>
      </w:divBdr>
    </w:div>
    <w:div w:id="1525628376">
      <w:bodyDiv w:val="1"/>
      <w:marLeft w:val="0"/>
      <w:marRight w:val="0"/>
      <w:marTop w:val="0"/>
      <w:marBottom w:val="0"/>
      <w:divBdr>
        <w:top w:val="none" w:sz="0" w:space="0" w:color="auto"/>
        <w:left w:val="none" w:sz="0" w:space="0" w:color="auto"/>
        <w:bottom w:val="none" w:sz="0" w:space="0" w:color="auto"/>
        <w:right w:val="none" w:sz="0" w:space="0" w:color="auto"/>
      </w:divBdr>
    </w:div>
    <w:div w:id="1535120751">
      <w:bodyDiv w:val="1"/>
      <w:marLeft w:val="0"/>
      <w:marRight w:val="0"/>
      <w:marTop w:val="0"/>
      <w:marBottom w:val="0"/>
      <w:divBdr>
        <w:top w:val="none" w:sz="0" w:space="0" w:color="auto"/>
        <w:left w:val="none" w:sz="0" w:space="0" w:color="auto"/>
        <w:bottom w:val="none" w:sz="0" w:space="0" w:color="auto"/>
        <w:right w:val="none" w:sz="0" w:space="0" w:color="auto"/>
      </w:divBdr>
    </w:div>
    <w:div w:id="1536698676">
      <w:bodyDiv w:val="1"/>
      <w:marLeft w:val="0"/>
      <w:marRight w:val="0"/>
      <w:marTop w:val="0"/>
      <w:marBottom w:val="0"/>
      <w:divBdr>
        <w:top w:val="none" w:sz="0" w:space="0" w:color="auto"/>
        <w:left w:val="none" w:sz="0" w:space="0" w:color="auto"/>
        <w:bottom w:val="none" w:sz="0" w:space="0" w:color="auto"/>
        <w:right w:val="none" w:sz="0" w:space="0" w:color="auto"/>
      </w:divBdr>
    </w:div>
    <w:div w:id="1537693681">
      <w:bodyDiv w:val="1"/>
      <w:marLeft w:val="0"/>
      <w:marRight w:val="0"/>
      <w:marTop w:val="0"/>
      <w:marBottom w:val="0"/>
      <w:divBdr>
        <w:top w:val="none" w:sz="0" w:space="0" w:color="auto"/>
        <w:left w:val="none" w:sz="0" w:space="0" w:color="auto"/>
        <w:bottom w:val="none" w:sz="0" w:space="0" w:color="auto"/>
        <w:right w:val="none" w:sz="0" w:space="0" w:color="auto"/>
      </w:divBdr>
    </w:div>
    <w:div w:id="1542134227">
      <w:bodyDiv w:val="1"/>
      <w:marLeft w:val="0"/>
      <w:marRight w:val="0"/>
      <w:marTop w:val="0"/>
      <w:marBottom w:val="0"/>
      <w:divBdr>
        <w:top w:val="none" w:sz="0" w:space="0" w:color="auto"/>
        <w:left w:val="none" w:sz="0" w:space="0" w:color="auto"/>
        <w:bottom w:val="none" w:sz="0" w:space="0" w:color="auto"/>
        <w:right w:val="none" w:sz="0" w:space="0" w:color="auto"/>
      </w:divBdr>
    </w:div>
    <w:div w:id="1579746088">
      <w:bodyDiv w:val="1"/>
      <w:marLeft w:val="0"/>
      <w:marRight w:val="0"/>
      <w:marTop w:val="0"/>
      <w:marBottom w:val="0"/>
      <w:divBdr>
        <w:top w:val="none" w:sz="0" w:space="0" w:color="auto"/>
        <w:left w:val="none" w:sz="0" w:space="0" w:color="auto"/>
        <w:bottom w:val="none" w:sz="0" w:space="0" w:color="auto"/>
        <w:right w:val="none" w:sz="0" w:space="0" w:color="auto"/>
      </w:divBdr>
    </w:div>
    <w:div w:id="1586457306">
      <w:bodyDiv w:val="1"/>
      <w:marLeft w:val="0"/>
      <w:marRight w:val="0"/>
      <w:marTop w:val="0"/>
      <w:marBottom w:val="0"/>
      <w:divBdr>
        <w:top w:val="none" w:sz="0" w:space="0" w:color="auto"/>
        <w:left w:val="none" w:sz="0" w:space="0" w:color="auto"/>
        <w:bottom w:val="none" w:sz="0" w:space="0" w:color="auto"/>
        <w:right w:val="none" w:sz="0" w:space="0" w:color="auto"/>
      </w:divBdr>
    </w:div>
    <w:div w:id="1588808088">
      <w:bodyDiv w:val="1"/>
      <w:marLeft w:val="0"/>
      <w:marRight w:val="0"/>
      <w:marTop w:val="0"/>
      <w:marBottom w:val="0"/>
      <w:divBdr>
        <w:top w:val="none" w:sz="0" w:space="0" w:color="auto"/>
        <w:left w:val="none" w:sz="0" w:space="0" w:color="auto"/>
        <w:bottom w:val="none" w:sz="0" w:space="0" w:color="auto"/>
        <w:right w:val="none" w:sz="0" w:space="0" w:color="auto"/>
      </w:divBdr>
    </w:div>
    <w:div w:id="1596134939">
      <w:bodyDiv w:val="1"/>
      <w:marLeft w:val="0"/>
      <w:marRight w:val="0"/>
      <w:marTop w:val="0"/>
      <w:marBottom w:val="0"/>
      <w:divBdr>
        <w:top w:val="none" w:sz="0" w:space="0" w:color="auto"/>
        <w:left w:val="none" w:sz="0" w:space="0" w:color="auto"/>
        <w:bottom w:val="none" w:sz="0" w:space="0" w:color="auto"/>
        <w:right w:val="none" w:sz="0" w:space="0" w:color="auto"/>
      </w:divBdr>
    </w:div>
    <w:div w:id="1615556322">
      <w:bodyDiv w:val="1"/>
      <w:marLeft w:val="0"/>
      <w:marRight w:val="0"/>
      <w:marTop w:val="0"/>
      <w:marBottom w:val="0"/>
      <w:divBdr>
        <w:top w:val="none" w:sz="0" w:space="0" w:color="auto"/>
        <w:left w:val="none" w:sz="0" w:space="0" w:color="auto"/>
        <w:bottom w:val="none" w:sz="0" w:space="0" w:color="auto"/>
        <w:right w:val="none" w:sz="0" w:space="0" w:color="auto"/>
      </w:divBdr>
    </w:div>
    <w:div w:id="1615668810">
      <w:bodyDiv w:val="1"/>
      <w:marLeft w:val="0"/>
      <w:marRight w:val="0"/>
      <w:marTop w:val="0"/>
      <w:marBottom w:val="0"/>
      <w:divBdr>
        <w:top w:val="none" w:sz="0" w:space="0" w:color="auto"/>
        <w:left w:val="none" w:sz="0" w:space="0" w:color="auto"/>
        <w:bottom w:val="none" w:sz="0" w:space="0" w:color="auto"/>
        <w:right w:val="none" w:sz="0" w:space="0" w:color="auto"/>
      </w:divBdr>
    </w:div>
    <w:div w:id="1623346406">
      <w:bodyDiv w:val="1"/>
      <w:marLeft w:val="0"/>
      <w:marRight w:val="0"/>
      <w:marTop w:val="0"/>
      <w:marBottom w:val="0"/>
      <w:divBdr>
        <w:top w:val="none" w:sz="0" w:space="0" w:color="auto"/>
        <w:left w:val="none" w:sz="0" w:space="0" w:color="auto"/>
        <w:bottom w:val="none" w:sz="0" w:space="0" w:color="auto"/>
        <w:right w:val="none" w:sz="0" w:space="0" w:color="auto"/>
      </w:divBdr>
    </w:div>
    <w:div w:id="1626423807">
      <w:bodyDiv w:val="1"/>
      <w:marLeft w:val="0"/>
      <w:marRight w:val="0"/>
      <w:marTop w:val="0"/>
      <w:marBottom w:val="0"/>
      <w:divBdr>
        <w:top w:val="none" w:sz="0" w:space="0" w:color="auto"/>
        <w:left w:val="none" w:sz="0" w:space="0" w:color="auto"/>
        <w:bottom w:val="none" w:sz="0" w:space="0" w:color="auto"/>
        <w:right w:val="none" w:sz="0" w:space="0" w:color="auto"/>
      </w:divBdr>
    </w:div>
    <w:div w:id="1638146361">
      <w:bodyDiv w:val="1"/>
      <w:marLeft w:val="0"/>
      <w:marRight w:val="0"/>
      <w:marTop w:val="0"/>
      <w:marBottom w:val="0"/>
      <w:divBdr>
        <w:top w:val="none" w:sz="0" w:space="0" w:color="auto"/>
        <w:left w:val="none" w:sz="0" w:space="0" w:color="auto"/>
        <w:bottom w:val="none" w:sz="0" w:space="0" w:color="auto"/>
        <w:right w:val="none" w:sz="0" w:space="0" w:color="auto"/>
      </w:divBdr>
    </w:div>
    <w:div w:id="1638873952">
      <w:bodyDiv w:val="1"/>
      <w:marLeft w:val="0"/>
      <w:marRight w:val="0"/>
      <w:marTop w:val="0"/>
      <w:marBottom w:val="0"/>
      <w:divBdr>
        <w:top w:val="none" w:sz="0" w:space="0" w:color="auto"/>
        <w:left w:val="none" w:sz="0" w:space="0" w:color="auto"/>
        <w:bottom w:val="none" w:sz="0" w:space="0" w:color="auto"/>
        <w:right w:val="none" w:sz="0" w:space="0" w:color="auto"/>
      </w:divBdr>
    </w:div>
    <w:div w:id="1641374734">
      <w:bodyDiv w:val="1"/>
      <w:marLeft w:val="0"/>
      <w:marRight w:val="0"/>
      <w:marTop w:val="0"/>
      <w:marBottom w:val="0"/>
      <w:divBdr>
        <w:top w:val="none" w:sz="0" w:space="0" w:color="auto"/>
        <w:left w:val="none" w:sz="0" w:space="0" w:color="auto"/>
        <w:bottom w:val="none" w:sz="0" w:space="0" w:color="auto"/>
        <w:right w:val="none" w:sz="0" w:space="0" w:color="auto"/>
      </w:divBdr>
    </w:div>
    <w:div w:id="1653094386">
      <w:bodyDiv w:val="1"/>
      <w:marLeft w:val="0"/>
      <w:marRight w:val="0"/>
      <w:marTop w:val="0"/>
      <w:marBottom w:val="0"/>
      <w:divBdr>
        <w:top w:val="none" w:sz="0" w:space="0" w:color="auto"/>
        <w:left w:val="none" w:sz="0" w:space="0" w:color="auto"/>
        <w:bottom w:val="none" w:sz="0" w:space="0" w:color="auto"/>
        <w:right w:val="none" w:sz="0" w:space="0" w:color="auto"/>
      </w:divBdr>
    </w:div>
    <w:div w:id="1670407197">
      <w:bodyDiv w:val="1"/>
      <w:marLeft w:val="0"/>
      <w:marRight w:val="0"/>
      <w:marTop w:val="0"/>
      <w:marBottom w:val="0"/>
      <w:divBdr>
        <w:top w:val="none" w:sz="0" w:space="0" w:color="auto"/>
        <w:left w:val="none" w:sz="0" w:space="0" w:color="auto"/>
        <w:bottom w:val="none" w:sz="0" w:space="0" w:color="auto"/>
        <w:right w:val="none" w:sz="0" w:space="0" w:color="auto"/>
      </w:divBdr>
    </w:div>
    <w:div w:id="1691106155">
      <w:bodyDiv w:val="1"/>
      <w:marLeft w:val="0"/>
      <w:marRight w:val="0"/>
      <w:marTop w:val="0"/>
      <w:marBottom w:val="0"/>
      <w:divBdr>
        <w:top w:val="none" w:sz="0" w:space="0" w:color="auto"/>
        <w:left w:val="none" w:sz="0" w:space="0" w:color="auto"/>
        <w:bottom w:val="none" w:sz="0" w:space="0" w:color="auto"/>
        <w:right w:val="none" w:sz="0" w:space="0" w:color="auto"/>
      </w:divBdr>
    </w:div>
    <w:div w:id="1702708041">
      <w:bodyDiv w:val="1"/>
      <w:marLeft w:val="0"/>
      <w:marRight w:val="0"/>
      <w:marTop w:val="0"/>
      <w:marBottom w:val="0"/>
      <w:divBdr>
        <w:top w:val="none" w:sz="0" w:space="0" w:color="auto"/>
        <w:left w:val="none" w:sz="0" w:space="0" w:color="auto"/>
        <w:bottom w:val="none" w:sz="0" w:space="0" w:color="auto"/>
        <w:right w:val="none" w:sz="0" w:space="0" w:color="auto"/>
      </w:divBdr>
    </w:div>
    <w:div w:id="1702825854">
      <w:bodyDiv w:val="1"/>
      <w:marLeft w:val="0"/>
      <w:marRight w:val="0"/>
      <w:marTop w:val="0"/>
      <w:marBottom w:val="0"/>
      <w:divBdr>
        <w:top w:val="none" w:sz="0" w:space="0" w:color="auto"/>
        <w:left w:val="none" w:sz="0" w:space="0" w:color="auto"/>
        <w:bottom w:val="none" w:sz="0" w:space="0" w:color="auto"/>
        <w:right w:val="none" w:sz="0" w:space="0" w:color="auto"/>
      </w:divBdr>
    </w:div>
    <w:div w:id="1703557484">
      <w:bodyDiv w:val="1"/>
      <w:marLeft w:val="0"/>
      <w:marRight w:val="0"/>
      <w:marTop w:val="0"/>
      <w:marBottom w:val="0"/>
      <w:divBdr>
        <w:top w:val="none" w:sz="0" w:space="0" w:color="auto"/>
        <w:left w:val="none" w:sz="0" w:space="0" w:color="auto"/>
        <w:bottom w:val="none" w:sz="0" w:space="0" w:color="auto"/>
        <w:right w:val="none" w:sz="0" w:space="0" w:color="auto"/>
      </w:divBdr>
    </w:div>
    <w:div w:id="1716537706">
      <w:bodyDiv w:val="1"/>
      <w:marLeft w:val="0"/>
      <w:marRight w:val="0"/>
      <w:marTop w:val="0"/>
      <w:marBottom w:val="0"/>
      <w:divBdr>
        <w:top w:val="none" w:sz="0" w:space="0" w:color="auto"/>
        <w:left w:val="none" w:sz="0" w:space="0" w:color="auto"/>
        <w:bottom w:val="none" w:sz="0" w:space="0" w:color="auto"/>
        <w:right w:val="none" w:sz="0" w:space="0" w:color="auto"/>
      </w:divBdr>
    </w:div>
    <w:div w:id="1718626883">
      <w:bodyDiv w:val="1"/>
      <w:marLeft w:val="0"/>
      <w:marRight w:val="0"/>
      <w:marTop w:val="0"/>
      <w:marBottom w:val="0"/>
      <w:divBdr>
        <w:top w:val="none" w:sz="0" w:space="0" w:color="auto"/>
        <w:left w:val="none" w:sz="0" w:space="0" w:color="auto"/>
        <w:bottom w:val="none" w:sz="0" w:space="0" w:color="auto"/>
        <w:right w:val="none" w:sz="0" w:space="0" w:color="auto"/>
      </w:divBdr>
    </w:div>
    <w:div w:id="1740784429">
      <w:bodyDiv w:val="1"/>
      <w:marLeft w:val="0"/>
      <w:marRight w:val="0"/>
      <w:marTop w:val="0"/>
      <w:marBottom w:val="0"/>
      <w:divBdr>
        <w:top w:val="none" w:sz="0" w:space="0" w:color="auto"/>
        <w:left w:val="none" w:sz="0" w:space="0" w:color="auto"/>
        <w:bottom w:val="none" w:sz="0" w:space="0" w:color="auto"/>
        <w:right w:val="none" w:sz="0" w:space="0" w:color="auto"/>
      </w:divBdr>
      <w:divsChild>
        <w:div w:id="1352872386">
          <w:marLeft w:val="0"/>
          <w:marRight w:val="0"/>
          <w:marTop w:val="0"/>
          <w:marBottom w:val="0"/>
          <w:divBdr>
            <w:top w:val="none" w:sz="0" w:space="0" w:color="auto"/>
            <w:left w:val="none" w:sz="0" w:space="0" w:color="auto"/>
            <w:bottom w:val="none" w:sz="0" w:space="0" w:color="auto"/>
            <w:right w:val="none" w:sz="0" w:space="0" w:color="auto"/>
          </w:divBdr>
          <w:divsChild>
            <w:div w:id="885487396">
              <w:marLeft w:val="0"/>
              <w:marRight w:val="0"/>
              <w:marTop w:val="0"/>
              <w:marBottom w:val="0"/>
              <w:divBdr>
                <w:top w:val="none" w:sz="0" w:space="0" w:color="auto"/>
                <w:left w:val="none" w:sz="0" w:space="0" w:color="auto"/>
                <w:bottom w:val="none" w:sz="0" w:space="0" w:color="auto"/>
                <w:right w:val="none" w:sz="0" w:space="0" w:color="auto"/>
              </w:divBdr>
              <w:divsChild>
                <w:div w:id="926424427">
                  <w:marLeft w:val="0"/>
                  <w:marRight w:val="0"/>
                  <w:marTop w:val="0"/>
                  <w:marBottom w:val="0"/>
                  <w:divBdr>
                    <w:top w:val="none" w:sz="0" w:space="0" w:color="auto"/>
                    <w:left w:val="none" w:sz="0" w:space="0" w:color="auto"/>
                    <w:bottom w:val="none" w:sz="0" w:space="0" w:color="auto"/>
                    <w:right w:val="none" w:sz="0" w:space="0" w:color="auto"/>
                  </w:divBdr>
                  <w:divsChild>
                    <w:div w:id="2113239383">
                      <w:marLeft w:val="0"/>
                      <w:marRight w:val="0"/>
                      <w:marTop w:val="0"/>
                      <w:marBottom w:val="0"/>
                      <w:divBdr>
                        <w:top w:val="none" w:sz="0" w:space="0" w:color="auto"/>
                        <w:left w:val="none" w:sz="0" w:space="0" w:color="auto"/>
                        <w:bottom w:val="none" w:sz="0" w:space="0" w:color="auto"/>
                        <w:right w:val="none" w:sz="0" w:space="0" w:color="auto"/>
                      </w:divBdr>
                      <w:divsChild>
                        <w:div w:id="1878274318">
                          <w:marLeft w:val="0"/>
                          <w:marRight w:val="0"/>
                          <w:marTop w:val="0"/>
                          <w:marBottom w:val="0"/>
                          <w:divBdr>
                            <w:top w:val="none" w:sz="0" w:space="0" w:color="auto"/>
                            <w:left w:val="none" w:sz="0" w:space="0" w:color="auto"/>
                            <w:bottom w:val="none" w:sz="0" w:space="0" w:color="auto"/>
                            <w:right w:val="none" w:sz="0" w:space="0" w:color="auto"/>
                          </w:divBdr>
                          <w:divsChild>
                            <w:div w:id="42801533">
                              <w:marLeft w:val="0"/>
                              <w:marRight w:val="0"/>
                              <w:marTop w:val="0"/>
                              <w:marBottom w:val="0"/>
                              <w:divBdr>
                                <w:top w:val="none" w:sz="0" w:space="0" w:color="auto"/>
                                <w:left w:val="none" w:sz="0" w:space="0" w:color="auto"/>
                                <w:bottom w:val="none" w:sz="0" w:space="0" w:color="auto"/>
                                <w:right w:val="none" w:sz="0" w:space="0" w:color="auto"/>
                              </w:divBdr>
                              <w:divsChild>
                                <w:div w:id="514926228">
                                  <w:marLeft w:val="0"/>
                                  <w:marRight w:val="0"/>
                                  <w:marTop w:val="0"/>
                                  <w:marBottom w:val="0"/>
                                  <w:divBdr>
                                    <w:top w:val="none" w:sz="0" w:space="0" w:color="auto"/>
                                    <w:left w:val="none" w:sz="0" w:space="0" w:color="auto"/>
                                    <w:bottom w:val="none" w:sz="0" w:space="0" w:color="auto"/>
                                    <w:right w:val="none" w:sz="0" w:space="0" w:color="auto"/>
                                  </w:divBdr>
                                  <w:divsChild>
                                    <w:div w:id="2010283344">
                                      <w:marLeft w:val="0"/>
                                      <w:marRight w:val="0"/>
                                      <w:marTop w:val="0"/>
                                      <w:marBottom w:val="0"/>
                                      <w:divBdr>
                                        <w:top w:val="none" w:sz="0" w:space="0" w:color="auto"/>
                                        <w:left w:val="none" w:sz="0" w:space="0" w:color="auto"/>
                                        <w:bottom w:val="none" w:sz="0" w:space="0" w:color="auto"/>
                                        <w:right w:val="none" w:sz="0" w:space="0" w:color="auto"/>
                                      </w:divBdr>
                                      <w:divsChild>
                                        <w:div w:id="1178426548">
                                          <w:marLeft w:val="0"/>
                                          <w:marRight w:val="0"/>
                                          <w:marTop w:val="0"/>
                                          <w:marBottom w:val="0"/>
                                          <w:divBdr>
                                            <w:top w:val="none" w:sz="0" w:space="0" w:color="auto"/>
                                            <w:left w:val="none" w:sz="0" w:space="0" w:color="auto"/>
                                            <w:bottom w:val="none" w:sz="0" w:space="0" w:color="auto"/>
                                            <w:right w:val="none" w:sz="0" w:space="0" w:color="auto"/>
                                          </w:divBdr>
                                          <w:divsChild>
                                            <w:div w:id="1691181975">
                                              <w:marLeft w:val="0"/>
                                              <w:marRight w:val="0"/>
                                              <w:marTop w:val="0"/>
                                              <w:marBottom w:val="0"/>
                                              <w:divBdr>
                                                <w:top w:val="none" w:sz="0" w:space="0" w:color="auto"/>
                                                <w:left w:val="none" w:sz="0" w:space="0" w:color="auto"/>
                                                <w:bottom w:val="none" w:sz="0" w:space="0" w:color="auto"/>
                                                <w:right w:val="none" w:sz="0" w:space="0" w:color="auto"/>
                                              </w:divBdr>
                                              <w:divsChild>
                                                <w:div w:id="2134712889">
                                                  <w:marLeft w:val="0"/>
                                                  <w:marRight w:val="0"/>
                                                  <w:marTop w:val="0"/>
                                                  <w:marBottom w:val="0"/>
                                                  <w:divBdr>
                                                    <w:top w:val="none" w:sz="0" w:space="0" w:color="auto"/>
                                                    <w:left w:val="none" w:sz="0" w:space="0" w:color="auto"/>
                                                    <w:bottom w:val="none" w:sz="0" w:space="0" w:color="auto"/>
                                                    <w:right w:val="none" w:sz="0" w:space="0" w:color="auto"/>
                                                  </w:divBdr>
                                                  <w:divsChild>
                                                    <w:div w:id="101923857">
                                                      <w:marLeft w:val="0"/>
                                                      <w:marRight w:val="0"/>
                                                      <w:marTop w:val="0"/>
                                                      <w:marBottom w:val="0"/>
                                                      <w:divBdr>
                                                        <w:top w:val="none" w:sz="0" w:space="0" w:color="auto"/>
                                                        <w:left w:val="none" w:sz="0" w:space="0" w:color="auto"/>
                                                        <w:bottom w:val="none" w:sz="0" w:space="0" w:color="auto"/>
                                                        <w:right w:val="none" w:sz="0" w:space="0" w:color="auto"/>
                                                      </w:divBdr>
                                                      <w:divsChild>
                                                        <w:div w:id="1314065362">
                                                          <w:marLeft w:val="0"/>
                                                          <w:marRight w:val="0"/>
                                                          <w:marTop w:val="0"/>
                                                          <w:marBottom w:val="0"/>
                                                          <w:divBdr>
                                                            <w:top w:val="none" w:sz="0" w:space="0" w:color="auto"/>
                                                            <w:left w:val="none" w:sz="0" w:space="0" w:color="auto"/>
                                                            <w:bottom w:val="none" w:sz="0" w:space="0" w:color="auto"/>
                                                            <w:right w:val="none" w:sz="0" w:space="0" w:color="auto"/>
                                                          </w:divBdr>
                                                          <w:divsChild>
                                                            <w:div w:id="878201543">
                                                              <w:marLeft w:val="0"/>
                                                              <w:marRight w:val="0"/>
                                                              <w:marTop w:val="0"/>
                                                              <w:marBottom w:val="0"/>
                                                              <w:divBdr>
                                                                <w:top w:val="none" w:sz="0" w:space="0" w:color="auto"/>
                                                                <w:left w:val="none" w:sz="0" w:space="0" w:color="auto"/>
                                                                <w:bottom w:val="none" w:sz="0" w:space="0" w:color="auto"/>
                                                                <w:right w:val="none" w:sz="0" w:space="0" w:color="auto"/>
                                                              </w:divBdr>
                                                              <w:divsChild>
                                                                <w:div w:id="2132357545">
                                                                  <w:marLeft w:val="0"/>
                                                                  <w:marRight w:val="0"/>
                                                                  <w:marTop w:val="0"/>
                                                                  <w:marBottom w:val="0"/>
                                                                  <w:divBdr>
                                                                    <w:top w:val="none" w:sz="0" w:space="0" w:color="auto"/>
                                                                    <w:left w:val="none" w:sz="0" w:space="0" w:color="auto"/>
                                                                    <w:bottom w:val="none" w:sz="0" w:space="0" w:color="auto"/>
                                                                    <w:right w:val="none" w:sz="0" w:space="0" w:color="auto"/>
                                                                  </w:divBdr>
                                                                  <w:divsChild>
                                                                    <w:div w:id="672419255">
                                                                      <w:marLeft w:val="0"/>
                                                                      <w:marRight w:val="0"/>
                                                                      <w:marTop w:val="0"/>
                                                                      <w:marBottom w:val="0"/>
                                                                      <w:divBdr>
                                                                        <w:top w:val="none" w:sz="0" w:space="0" w:color="auto"/>
                                                                        <w:left w:val="none" w:sz="0" w:space="0" w:color="auto"/>
                                                                        <w:bottom w:val="none" w:sz="0" w:space="0" w:color="auto"/>
                                                                        <w:right w:val="none" w:sz="0" w:space="0" w:color="auto"/>
                                                                      </w:divBdr>
                                                                      <w:divsChild>
                                                                        <w:div w:id="997609645">
                                                                          <w:marLeft w:val="0"/>
                                                                          <w:marRight w:val="0"/>
                                                                          <w:marTop w:val="0"/>
                                                                          <w:marBottom w:val="0"/>
                                                                          <w:divBdr>
                                                                            <w:top w:val="none" w:sz="0" w:space="0" w:color="auto"/>
                                                                            <w:left w:val="none" w:sz="0" w:space="0" w:color="auto"/>
                                                                            <w:bottom w:val="none" w:sz="0" w:space="0" w:color="auto"/>
                                                                            <w:right w:val="none" w:sz="0" w:space="0" w:color="auto"/>
                                                                          </w:divBdr>
                                                                          <w:divsChild>
                                                                            <w:div w:id="1703166151">
                                                                              <w:marLeft w:val="0"/>
                                                                              <w:marRight w:val="0"/>
                                                                              <w:marTop w:val="0"/>
                                                                              <w:marBottom w:val="0"/>
                                                                              <w:divBdr>
                                                                                <w:top w:val="none" w:sz="0" w:space="0" w:color="auto"/>
                                                                                <w:left w:val="none" w:sz="0" w:space="0" w:color="auto"/>
                                                                                <w:bottom w:val="none" w:sz="0" w:space="0" w:color="auto"/>
                                                                                <w:right w:val="none" w:sz="0" w:space="0" w:color="auto"/>
                                                                              </w:divBdr>
                                                                              <w:divsChild>
                                                                                <w:div w:id="545917929">
                                                                                  <w:marLeft w:val="0"/>
                                                                                  <w:marRight w:val="0"/>
                                                                                  <w:marTop w:val="0"/>
                                                                                  <w:marBottom w:val="0"/>
                                                                                  <w:divBdr>
                                                                                    <w:top w:val="none" w:sz="0" w:space="0" w:color="auto"/>
                                                                                    <w:left w:val="none" w:sz="0" w:space="0" w:color="auto"/>
                                                                                    <w:bottom w:val="none" w:sz="0" w:space="0" w:color="auto"/>
                                                                                    <w:right w:val="none" w:sz="0" w:space="0" w:color="auto"/>
                                                                                  </w:divBdr>
                                                                                  <w:divsChild>
                                                                                    <w:div w:id="1410032998">
                                                                                      <w:marLeft w:val="0"/>
                                                                                      <w:marRight w:val="0"/>
                                                                                      <w:marTop w:val="0"/>
                                                                                      <w:marBottom w:val="0"/>
                                                                                      <w:divBdr>
                                                                                        <w:top w:val="none" w:sz="0" w:space="0" w:color="auto"/>
                                                                                        <w:left w:val="none" w:sz="0" w:space="0" w:color="auto"/>
                                                                                        <w:bottom w:val="none" w:sz="0" w:space="0" w:color="auto"/>
                                                                                        <w:right w:val="none" w:sz="0" w:space="0" w:color="auto"/>
                                                                                      </w:divBdr>
                                                                                      <w:divsChild>
                                                                                        <w:div w:id="154495779">
                                                                                          <w:marLeft w:val="0"/>
                                                                                          <w:marRight w:val="0"/>
                                                                                          <w:marTop w:val="0"/>
                                                                                          <w:marBottom w:val="0"/>
                                                                                          <w:divBdr>
                                                                                            <w:top w:val="none" w:sz="0" w:space="0" w:color="auto"/>
                                                                                            <w:left w:val="none" w:sz="0" w:space="0" w:color="auto"/>
                                                                                            <w:bottom w:val="none" w:sz="0" w:space="0" w:color="auto"/>
                                                                                            <w:right w:val="none" w:sz="0" w:space="0" w:color="auto"/>
                                                                                          </w:divBdr>
                                                                                          <w:divsChild>
                                                                                            <w:div w:id="1677918722">
                                                                                              <w:marLeft w:val="0"/>
                                                                                              <w:marRight w:val="0"/>
                                                                                              <w:marTop w:val="0"/>
                                                                                              <w:marBottom w:val="0"/>
                                                                                              <w:divBdr>
                                                                                                <w:top w:val="none" w:sz="0" w:space="0" w:color="auto"/>
                                                                                                <w:left w:val="none" w:sz="0" w:space="0" w:color="auto"/>
                                                                                                <w:bottom w:val="none" w:sz="0" w:space="0" w:color="auto"/>
                                                                                                <w:right w:val="none" w:sz="0" w:space="0" w:color="auto"/>
                                                                                              </w:divBdr>
                                                                                              <w:divsChild>
                                                                                                <w:div w:id="232473400">
                                                                                                  <w:marLeft w:val="0"/>
                                                                                                  <w:marRight w:val="0"/>
                                                                                                  <w:marTop w:val="0"/>
                                                                                                  <w:marBottom w:val="0"/>
                                                                                                  <w:divBdr>
                                                                                                    <w:top w:val="none" w:sz="0" w:space="0" w:color="auto"/>
                                                                                                    <w:left w:val="none" w:sz="0" w:space="0" w:color="auto"/>
                                                                                                    <w:bottom w:val="none" w:sz="0" w:space="0" w:color="auto"/>
                                                                                                    <w:right w:val="none" w:sz="0" w:space="0" w:color="auto"/>
                                                                                                  </w:divBdr>
                                                                                                  <w:divsChild>
                                                                                                    <w:div w:id="513416788">
                                                                                                      <w:marLeft w:val="0"/>
                                                                                                      <w:marRight w:val="0"/>
                                                                                                      <w:marTop w:val="0"/>
                                                                                                      <w:marBottom w:val="0"/>
                                                                                                      <w:divBdr>
                                                                                                        <w:top w:val="none" w:sz="0" w:space="0" w:color="auto"/>
                                                                                                        <w:left w:val="none" w:sz="0" w:space="0" w:color="auto"/>
                                                                                                        <w:bottom w:val="none" w:sz="0" w:space="0" w:color="auto"/>
                                                                                                        <w:right w:val="none" w:sz="0" w:space="0" w:color="auto"/>
                                                                                                      </w:divBdr>
                                                                                                      <w:divsChild>
                                                                                                        <w:div w:id="61611197">
                                                                                                          <w:marLeft w:val="0"/>
                                                                                                          <w:marRight w:val="0"/>
                                                                                                          <w:marTop w:val="0"/>
                                                                                                          <w:marBottom w:val="0"/>
                                                                                                          <w:divBdr>
                                                                                                            <w:top w:val="none" w:sz="0" w:space="0" w:color="auto"/>
                                                                                                            <w:left w:val="none" w:sz="0" w:space="0" w:color="auto"/>
                                                                                                            <w:bottom w:val="none" w:sz="0" w:space="0" w:color="auto"/>
                                                                                                            <w:right w:val="none" w:sz="0" w:space="0" w:color="auto"/>
                                                                                                          </w:divBdr>
                                                                                                          <w:divsChild>
                                                                                                            <w:div w:id="2119248866">
                                                                                                              <w:marLeft w:val="0"/>
                                                                                                              <w:marRight w:val="0"/>
                                                                                                              <w:marTop w:val="0"/>
                                                                                                              <w:marBottom w:val="0"/>
                                                                                                              <w:divBdr>
                                                                                                                <w:top w:val="none" w:sz="0" w:space="0" w:color="auto"/>
                                                                                                                <w:left w:val="none" w:sz="0" w:space="0" w:color="auto"/>
                                                                                                                <w:bottom w:val="none" w:sz="0" w:space="0" w:color="auto"/>
                                                                                                                <w:right w:val="none" w:sz="0" w:space="0" w:color="auto"/>
                                                                                                              </w:divBdr>
                                                                                                              <w:divsChild>
                                                                                                                <w:div w:id="1782843669">
                                                                                                                  <w:marLeft w:val="0"/>
                                                                                                                  <w:marRight w:val="0"/>
                                                                                                                  <w:marTop w:val="0"/>
                                                                                                                  <w:marBottom w:val="0"/>
                                                                                                                  <w:divBdr>
                                                                                                                    <w:top w:val="none" w:sz="0" w:space="0" w:color="auto"/>
                                                                                                                    <w:left w:val="none" w:sz="0" w:space="0" w:color="auto"/>
                                                                                                                    <w:bottom w:val="none" w:sz="0" w:space="0" w:color="auto"/>
                                                                                                                    <w:right w:val="none" w:sz="0" w:space="0" w:color="auto"/>
                                                                                                                  </w:divBdr>
                                                                                                                  <w:divsChild>
                                                                                                                    <w:div w:id="6371898">
                                                                                                                      <w:marLeft w:val="0"/>
                                                                                                                      <w:marRight w:val="0"/>
                                                                                                                      <w:marTop w:val="0"/>
                                                                                                                      <w:marBottom w:val="0"/>
                                                                                                                      <w:divBdr>
                                                                                                                        <w:top w:val="none" w:sz="0" w:space="0" w:color="auto"/>
                                                                                                                        <w:left w:val="none" w:sz="0" w:space="0" w:color="auto"/>
                                                                                                                        <w:bottom w:val="none" w:sz="0" w:space="0" w:color="auto"/>
                                                                                                                        <w:right w:val="none" w:sz="0" w:space="0" w:color="auto"/>
                                                                                                                      </w:divBdr>
                                                                                                                      <w:divsChild>
                                                                                                                        <w:div w:id="2085224725">
                                                                                                                          <w:marLeft w:val="0"/>
                                                                                                                          <w:marRight w:val="0"/>
                                                                                                                          <w:marTop w:val="0"/>
                                                                                                                          <w:marBottom w:val="0"/>
                                                                                                                          <w:divBdr>
                                                                                                                            <w:top w:val="none" w:sz="0" w:space="0" w:color="auto"/>
                                                                                                                            <w:left w:val="none" w:sz="0" w:space="0" w:color="auto"/>
                                                                                                                            <w:bottom w:val="none" w:sz="0" w:space="0" w:color="auto"/>
                                                                                                                            <w:right w:val="none" w:sz="0" w:space="0" w:color="auto"/>
                                                                                                                          </w:divBdr>
                                                                                                                          <w:divsChild>
                                                                                                                            <w:div w:id="879899374">
                                                                                                                              <w:marLeft w:val="0"/>
                                                                                                                              <w:marRight w:val="0"/>
                                                                                                                              <w:marTop w:val="0"/>
                                                                                                                              <w:marBottom w:val="0"/>
                                                                                                                              <w:divBdr>
                                                                                                                                <w:top w:val="none" w:sz="0" w:space="0" w:color="auto"/>
                                                                                                                                <w:left w:val="none" w:sz="0" w:space="0" w:color="auto"/>
                                                                                                                                <w:bottom w:val="none" w:sz="0" w:space="0" w:color="auto"/>
                                                                                                                                <w:right w:val="none" w:sz="0" w:space="0" w:color="auto"/>
                                                                                                                              </w:divBdr>
                                                                                                                              <w:divsChild>
                                                                                                                                <w:div w:id="650795009">
                                                                                                                                  <w:marLeft w:val="0"/>
                                                                                                                                  <w:marRight w:val="0"/>
                                                                                                                                  <w:marTop w:val="0"/>
                                                                                                                                  <w:marBottom w:val="0"/>
                                                                                                                                  <w:divBdr>
                                                                                                                                    <w:top w:val="none" w:sz="0" w:space="0" w:color="auto"/>
                                                                                                                                    <w:left w:val="none" w:sz="0" w:space="0" w:color="auto"/>
                                                                                                                                    <w:bottom w:val="none" w:sz="0" w:space="0" w:color="auto"/>
                                                                                                                                    <w:right w:val="none" w:sz="0" w:space="0" w:color="auto"/>
                                                                                                                                  </w:divBdr>
                                                                                                                                  <w:divsChild>
                                                                                                                                    <w:div w:id="165704916">
                                                                                                                                      <w:marLeft w:val="0"/>
                                                                                                                                      <w:marRight w:val="0"/>
                                                                                                                                      <w:marTop w:val="0"/>
                                                                                                                                      <w:marBottom w:val="0"/>
                                                                                                                                      <w:divBdr>
                                                                                                                                        <w:top w:val="none" w:sz="0" w:space="0" w:color="auto"/>
                                                                                                                                        <w:left w:val="none" w:sz="0" w:space="0" w:color="auto"/>
                                                                                                                                        <w:bottom w:val="none" w:sz="0" w:space="0" w:color="auto"/>
                                                                                                                                        <w:right w:val="none" w:sz="0" w:space="0" w:color="auto"/>
                                                                                                                                      </w:divBdr>
                                                                                                                                      <w:divsChild>
                                                                                                                                        <w:div w:id="1774590404">
                                                                                                                                          <w:marLeft w:val="0"/>
                                                                                                                                          <w:marRight w:val="0"/>
                                                                                                                                          <w:marTop w:val="0"/>
                                                                                                                                          <w:marBottom w:val="0"/>
                                                                                                                                          <w:divBdr>
                                                                                                                                            <w:top w:val="none" w:sz="0" w:space="0" w:color="auto"/>
                                                                                                                                            <w:left w:val="none" w:sz="0" w:space="0" w:color="auto"/>
                                                                                                                                            <w:bottom w:val="none" w:sz="0" w:space="0" w:color="auto"/>
                                                                                                                                            <w:right w:val="none" w:sz="0" w:space="0" w:color="auto"/>
                                                                                                                                          </w:divBdr>
                                                                                                                                          <w:divsChild>
                                                                                                                                            <w:div w:id="1922710775">
                                                                                                                                              <w:marLeft w:val="0"/>
                                                                                                                                              <w:marRight w:val="0"/>
                                                                                                                                              <w:marTop w:val="0"/>
                                                                                                                                              <w:marBottom w:val="0"/>
                                                                                                                                              <w:divBdr>
                                                                                                                                                <w:top w:val="none" w:sz="0" w:space="0" w:color="auto"/>
                                                                                                                                                <w:left w:val="none" w:sz="0" w:space="0" w:color="auto"/>
                                                                                                                                                <w:bottom w:val="none" w:sz="0" w:space="0" w:color="auto"/>
                                                                                                                                                <w:right w:val="none" w:sz="0" w:space="0" w:color="auto"/>
                                                                                                                                              </w:divBdr>
                                                                                                                                              <w:divsChild>
                                                                                                                                                <w:div w:id="763769245">
                                                                                                                                                  <w:marLeft w:val="0"/>
                                                                                                                                                  <w:marRight w:val="0"/>
                                                                                                                                                  <w:marTop w:val="0"/>
                                                                                                                                                  <w:marBottom w:val="0"/>
                                                                                                                                                  <w:divBdr>
                                                                                                                                                    <w:top w:val="none" w:sz="0" w:space="0" w:color="auto"/>
                                                                                                                                                    <w:left w:val="none" w:sz="0" w:space="0" w:color="auto"/>
                                                                                                                                                    <w:bottom w:val="none" w:sz="0" w:space="0" w:color="auto"/>
                                                                                                                                                    <w:right w:val="none" w:sz="0" w:space="0" w:color="auto"/>
                                                                                                                                                  </w:divBdr>
                                                                                                                                                  <w:divsChild>
                                                                                                                                                    <w:div w:id="1185242016">
                                                                                                                                                      <w:marLeft w:val="0"/>
                                                                                                                                                      <w:marRight w:val="0"/>
                                                                                                                                                      <w:marTop w:val="0"/>
                                                                                                                                                      <w:marBottom w:val="0"/>
                                                                                                                                                      <w:divBdr>
                                                                                                                                                        <w:top w:val="none" w:sz="0" w:space="0" w:color="auto"/>
                                                                                                                                                        <w:left w:val="none" w:sz="0" w:space="0" w:color="auto"/>
                                                                                                                                                        <w:bottom w:val="none" w:sz="0" w:space="0" w:color="auto"/>
                                                                                                                                                        <w:right w:val="none" w:sz="0" w:space="0" w:color="auto"/>
                                                                                                                                                      </w:divBdr>
                                                                                                                                                      <w:divsChild>
                                                                                                                                                        <w:div w:id="2038921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41294781">
      <w:bodyDiv w:val="1"/>
      <w:marLeft w:val="0"/>
      <w:marRight w:val="0"/>
      <w:marTop w:val="0"/>
      <w:marBottom w:val="0"/>
      <w:divBdr>
        <w:top w:val="none" w:sz="0" w:space="0" w:color="auto"/>
        <w:left w:val="none" w:sz="0" w:space="0" w:color="auto"/>
        <w:bottom w:val="none" w:sz="0" w:space="0" w:color="auto"/>
        <w:right w:val="none" w:sz="0" w:space="0" w:color="auto"/>
      </w:divBdr>
    </w:div>
    <w:div w:id="1746804295">
      <w:bodyDiv w:val="1"/>
      <w:marLeft w:val="0"/>
      <w:marRight w:val="0"/>
      <w:marTop w:val="0"/>
      <w:marBottom w:val="0"/>
      <w:divBdr>
        <w:top w:val="none" w:sz="0" w:space="0" w:color="auto"/>
        <w:left w:val="none" w:sz="0" w:space="0" w:color="auto"/>
        <w:bottom w:val="none" w:sz="0" w:space="0" w:color="auto"/>
        <w:right w:val="none" w:sz="0" w:space="0" w:color="auto"/>
      </w:divBdr>
    </w:div>
    <w:div w:id="1756365772">
      <w:bodyDiv w:val="1"/>
      <w:marLeft w:val="0"/>
      <w:marRight w:val="0"/>
      <w:marTop w:val="0"/>
      <w:marBottom w:val="0"/>
      <w:divBdr>
        <w:top w:val="none" w:sz="0" w:space="0" w:color="auto"/>
        <w:left w:val="none" w:sz="0" w:space="0" w:color="auto"/>
        <w:bottom w:val="none" w:sz="0" w:space="0" w:color="auto"/>
        <w:right w:val="none" w:sz="0" w:space="0" w:color="auto"/>
      </w:divBdr>
    </w:div>
    <w:div w:id="1758624576">
      <w:bodyDiv w:val="1"/>
      <w:marLeft w:val="0"/>
      <w:marRight w:val="0"/>
      <w:marTop w:val="0"/>
      <w:marBottom w:val="0"/>
      <w:divBdr>
        <w:top w:val="none" w:sz="0" w:space="0" w:color="auto"/>
        <w:left w:val="none" w:sz="0" w:space="0" w:color="auto"/>
        <w:bottom w:val="none" w:sz="0" w:space="0" w:color="auto"/>
        <w:right w:val="none" w:sz="0" w:space="0" w:color="auto"/>
      </w:divBdr>
    </w:div>
    <w:div w:id="1793011329">
      <w:bodyDiv w:val="1"/>
      <w:marLeft w:val="0"/>
      <w:marRight w:val="0"/>
      <w:marTop w:val="0"/>
      <w:marBottom w:val="0"/>
      <w:divBdr>
        <w:top w:val="none" w:sz="0" w:space="0" w:color="auto"/>
        <w:left w:val="none" w:sz="0" w:space="0" w:color="auto"/>
        <w:bottom w:val="none" w:sz="0" w:space="0" w:color="auto"/>
        <w:right w:val="none" w:sz="0" w:space="0" w:color="auto"/>
      </w:divBdr>
    </w:div>
    <w:div w:id="1796484030">
      <w:bodyDiv w:val="1"/>
      <w:marLeft w:val="0"/>
      <w:marRight w:val="0"/>
      <w:marTop w:val="0"/>
      <w:marBottom w:val="0"/>
      <w:divBdr>
        <w:top w:val="none" w:sz="0" w:space="0" w:color="auto"/>
        <w:left w:val="none" w:sz="0" w:space="0" w:color="auto"/>
        <w:bottom w:val="none" w:sz="0" w:space="0" w:color="auto"/>
        <w:right w:val="none" w:sz="0" w:space="0" w:color="auto"/>
      </w:divBdr>
    </w:div>
    <w:div w:id="1805806320">
      <w:bodyDiv w:val="1"/>
      <w:marLeft w:val="0"/>
      <w:marRight w:val="0"/>
      <w:marTop w:val="0"/>
      <w:marBottom w:val="0"/>
      <w:divBdr>
        <w:top w:val="none" w:sz="0" w:space="0" w:color="auto"/>
        <w:left w:val="none" w:sz="0" w:space="0" w:color="auto"/>
        <w:bottom w:val="none" w:sz="0" w:space="0" w:color="auto"/>
        <w:right w:val="none" w:sz="0" w:space="0" w:color="auto"/>
      </w:divBdr>
    </w:div>
    <w:div w:id="1808936768">
      <w:bodyDiv w:val="1"/>
      <w:marLeft w:val="0"/>
      <w:marRight w:val="0"/>
      <w:marTop w:val="0"/>
      <w:marBottom w:val="0"/>
      <w:divBdr>
        <w:top w:val="none" w:sz="0" w:space="0" w:color="auto"/>
        <w:left w:val="none" w:sz="0" w:space="0" w:color="auto"/>
        <w:bottom w:val="none" w:sz="0" w:space="0" w:color="auto"/>
        <w:right w:val="none" w:sz="0" w:space="0" w:color="auto"/>
      </w:divBdr>
    </w:div>
    <w:div w:id="1822036425">
      <w:bodyDiv w:val="1"/>
      <w:marLeft w:val="0"/>
      <w:marRight w:val="0"/>
      <w:marTop w:val="0"/>
      <w:marBottom w:val="0"/>
      <w:divBdr>
        <w:top w:val="none" w:sz="0" w:space="0" w:color="auto"/>
        <w:left w:val="none" w:sz="0" w:space="0" w:color="auto"/>
        <w:bottom w:val="none" w:sz="0" w:space="0" w:color="auto"/>
        <w:right w:val="none" w:sz="0" w:space="0" w:color="auto"/>
      </w:divBdr>
    </w:div>
    <w:div w:id="1841962458">
      <w:bodyDiv w:val="1"/>
      <w:marLeft w:val="0"/>
      <w:marRight w:val="0"/>
      <w:marTop w:val="0"/>
      <w:marBottom w:val="0"/>
      <w:divBdr>
        <w:top w:val="none" w:sz="0" w:space="0" w:color="auto"/>
        <w:left w:val="none" w:sz="0" w:space="0" w:color="auto"/>
        <w:bottom w:val="none" w:sz="0" w:space="0" w:color="auto"/>
        <w:right w:val="none" w:sz="0" w:space="0" w:color="auto"/>
      </w:divBdr>
    </w:div>
    <w:div w:id="1858421663">
      <w:bodyDiv w:val="1"/>
      <w:marLeft w:val="0"/>
      <w:marRight w:val="0"/>
      <w:marTop w:val="0"/>
      <w:marBottom w:val="0"/>
      <w:divBdr>
        <w:top w:val="none" w:sz="0" w:space="0" w:color="auto"/>
        <w:left w:val="none" w:sz="0" w:space="0" w:color="auto"/>
        <w:bottom w:val="none" w:sz="0" w:space="0" w:color="auto"/>
        <w:right w:val="none" w:sz="0" w:space="0" w:color="auto"/>
      </w:divBdr>
    </w:div>
    <w:div w:id="1859004550">
      <w:bodyDiv w:val="1"/>
      <w:marLeft w:val="0"/>
      <w:marRight w:val="0"/>
      <w:marTop w:val="0"/>
      <w:marBottom w:val="0"/>
      <w:divBdr>
        <w:top w:val="none" w:sz="0" w:space="0" w:color="auto"/>
        <w:left w:val="none" w:sz="0" w:space="0" w:color="auto"/>
        <w:bottom w:val="none" w:sz="0" w:space="0" w:color="auto"/>
        <w:right w:val="none" w:sz="0" w:space="0" w:color="auto"/>
      </w:divBdr>
    </w:div>
    <w:div w:id="1859853624">
      <w:bodyDiv w:val="1"/>
      <w:marLeft w:val="0"/>
      <w:marRight w:val="0"/>
      <w:marTop w:val="0"/>
      <w:marBottom w:val="0"/>
      <w:divBdr>
        <w:top w:val="none" w:sz="0" w:space="0" w:color="auto"/>
        <w:left w:val="none" w:sz="0" w:space="0" w:color="auto"/>
        <w:bottom w:val="none" w:sz="0" w:space="0" w:color="auto"/>
        <w:right w:val="none" w:sz="0" w:space="0" w:color="auto"/>
      </w:divBdr>
    </w:div>
    <w:div w:id="1894731810">
      <w:bodyDiv w:val="1"/>
      <w:marLeft w:val="0"/>
      <w:marRight w:val="0"/>
      <w:marTop w:val="0"/>
      <w:marBottom w:val="0"/>
      <w:divBdr>
        <w:top w:val="none" w:sz="0" w:space="0" w:color="auto"/>
        <w:left w:val="none" w:sz="0" w:space="0" w:color="auto"/>
        <w:bottom w:val="none" w:sz="0" w:space="0" w:color="auto"/>
        <w:right w:val="none" w:sz="0" w:space="0" w:color="auto"/>
      </w:divBdr>
    </w:div>
    <w:div w:id="1898397185">
      <w:bodyDiv w:val="1"/>
      <w:marLeft w:val="0"/>
      <w:marRight w:val="0"/>
      <w:marTop w:val="0"/>
      <w:marBottom w:val="0"/>
      <w:divBdr>
        <w:top w:val="none" w:sz="0" w:space="0" w:color="auto"/>
        <w:left w:val="none" w:sz="0" w:space="0" w:color="auto"/>
        <w:bottom w:val="none" w:sz="0" w:space="0" w:color="auto"/>
        <w:right w:val="none" w:sz="0" w:space="0" w:color="auto"/>
      </w:divBdr>
    </w:div>
    <w:div w:id="1925531168">
      <w:bodyDiv w:val="1"/>
      <w:marLeft w:val="0"/>
      <w:marRight w:val="0"/>
      <w:marTop w:val="0"/>
      <w:marBottom w:val="0"/>
      <w:divBdr>
        <w:top w:val="none" w:sz="0" w:space="0" w:color="auto"/>
        <w:left w:val="none" w:sz="0" w:space="0" w:color="auto"/>
        <w:bottom w:val="none" w:sz="0" w:space="0" w:color="auto"/>
        <w:right w:val="none" w:sz="0" w:space="0" w:color="auto"/>
      </w:divBdr>
    </w:div>
    <w:div w:id="1931348263">
      <w:bodyDiv w:val="1"/>
      <w:marLeft w:val="0"/>
      <w:marRight w:val="0"/>
      <w:marTop w:val="0"/>
      <w:marBottom w:val="0"/>
      <w:divBdr>
        <w:top w:val="none" w:sz="0" w:space="0" w:color="auto"/>
        <w:left w:val="none" w:sz="0" w:space="0" w:color="auto"/>
        <w:bottom w:val="none" w:sz="0" w:space="0" w:color="auto"/>
        <w:right w:val="none" w:sz="0" w:space="0" w:color="auto"/>
      </w:divBdr>
    </w:div>
    <w:div w:id="1948924516">
      <w:bodyDiv w:val="1"/>
      <w:marLeft w:val="0"/>
      <w:marRight w:val="0"/>
      <w:marTop w:val="0"/>
      <w:marBottom w:val="0"/>
      <w:divBdr>
        <w:top w:val="none" w:sz="0" w:space="0" w:color="auto"/>
        <w:left w:val="none" w:sz="0" w:space="0" w:color="auto"/>
        <w:bottom w:val="none" w:sz="0" w:space="0" w:color="auto"/>
        <w:right w:val="none" w:sz="0" w:space="0" w:color="auto"/>
      </w:divBdr>
    </w:div>
    <w:div w:id="1959872109">
      <w:bodyDiv w:val="1"/>
      <w:marLeft w:val="0"/>
      <w:marRight w:val="0"/>
      <w:marTop w:val="0"/>
      <w:marBottom w:val="0"/>
      <w:divBdr>
        <w:top w:val="none" w:sz="0" w:space="0" w:color="auto"/>
        <w:left w:val="none" w:sz="0" w:space="0" w:color="auto"/>
        <w:bottom w:val="none" w:sz="0" w:space="0" w:color="auto"/>
        <w:right w:val="none" w:sz="0" w:space="0" w:color="auto"/>
      </w:divBdr>
    </w:div>
    <w:div w:id="1967882140">
      <w:bodyDiv w:val="1"/>
      <w:marLeft w:val="0"/>
      <w:marRight w:val="0"/>
      <w:marTop w:val="0"/>
      <w:marBottom w:val="0"/>
      <w:divBdr>
        <w:top w:val="none" w:sz="0" w:space="0" w:color="auto"/>
        <w:left w:val="none" w:sz="0" w:space="0" w:color="auto"/>
        <w:bottom w:val="none" w:sz="0" w:space="0" w:color="auto"/>
        <w:right w:val="none" w:sz="0" w:space="0" w:color="auto"/>
      </w:divBdr>
    </w:div>
    <w:div w:id="1980962279">
      <w:bodyDiv w:val="1"/>
      <w:marLeft w:val="0"/>
      <w:marRight w:val="0"/>
      <w:marTop w:val="0"/>
      <w:marBottom w:val="0"/>
      <w:divBdr>
        <w:top w:val="none" w:sz="0" w:space="0" w:color="auto"/>
        <w:left w:val="none" w:sz="0" w:space="0" w:color="auto"/>
        <w:bottom w:val="none" w:sz="0" w:space="0" w:color="auto"/>
        <w:right w:val="none" w:sz="0" w:space="0" w:color="auto"/>
      </w:divBdr>
    </w:div>
    <w:div w:id="1981643332">
      <w:bodyDiv w:val="1"/>
      <w:marLeft w:val="0"/>
      <w:marRight w:val="0"/>
      <w:marTop w:val="0"/>
      <w:marBottom w:val="0"/>
      <w:divBdr>
        <w:top w:val="none" w:sz="0" w:space="0" w:color="auto"/>
        <w:left w:val="none" w:sz="0" w:space="0" w:color="auto"/>
        <w:bottom w:val="none" w:sz="0" w:space="0" w:color="auto"/>
        <w:right w:val="none" w:sz="0" w:space="0" w:color="auto"/>
      </w:divBdr>
    </w:div>
    <w:div w:id="1989817165">
      <w:bodyDiv w:val="1"/>
      <w:marLeft w:val="0"/>
      <w:marRight w:val="0"/>
      <w:marTop w:val="0"/>
      <w:marBottom w:val="0"/>
      <w:divBdr>
        <w:top w:val="none" w:sz="0" w:space="0" w:color="auto"/>
        <w:left w:val="none" w:sz="0" w:space="0" w:color="auto"/>
        <w:bottom w:val="none" w:sz="0" w:space="0" w:color="auto"/>
        <w:right w:val="none" w:sz="0" w:space="0" w:color="auto"/>
      </w:divBdr>
    </w:div>
    <w:div w:id="1990205119">
      <w:bodyDiv w:val="1"/>
      <w:marLeft w:val="0"/>
      <w:marRight w:val="0"/>
      <w:marTop w:val="0"/>
      <w:marBottom w:val="0"/>
      <w:divBdr>
        <w:top w:val="none" w:sz="0" w:space="0" w:color="auto"/>
        <w:left w:val="none" w:sz="0" w:space="0" w:color="auto"/>
        <w:bottom w:val="none" w:sz="0" w:space="0" w:color="auto"/>
        <w:right w:val="none" w:sz="0" w:space="0" w:color="auto"/>
      </w:divBdr>
    </w:div>
    <w:div w:id="1990939727">
      <w:bodyDiv w:val="1"/>
      <w:marLeft w:val="0"/>
      <w:marRight w:val="0"/>
      <w:marTop w:val="0"/>
      <w:marBottom w:val="0"/>
      <w:divBdr>
        <w:top w:val="none" w:sz="0" w:space="0" w:color="auto"/>
        <w:left w:val="none" w:sz="0" w:space="0" w:color="auto"/>
        <w:bottom w:val="none" w:sz="0" w:space="0" w:color="auto"/>
        <w:right w:val="none" w:sz="0" w:space="0" w:color="auto"/>
      </w:divBdr>
    </w:div>
    <w:div w:id="2025741920">
      <w:bodyDiv w:val="1"/>
      <w:marLeft w:val="0"/>
      <w:marRight w:val="0"/>
      <w:marTop w:val="0"/>
      <w:marBottom w:val="0"/>
      <w:divBdr>
        <w:top w:val="none" w:sz="0" w:space="0" w:color="auto"/>
        <w:left w:val="none" w:sz="0" w:space="0" w:color="auto"/>
        <w:bottom w:val="none" w:sz="0" w:space="0" w:color="auto"/>
        <w:right w:val="none" w:sz="0" w:space="0" w:color="auto"/>
      </w:divBdr>
    </w:div>
    <w:div w:id="2029722198">
      <w:bodyDiv w:val="1"/>
      <w:marLeft w:val="0"/>
      <w:marRight w:val="0"/>
      <w:marTop w:val="0"/>
      <w:marBottom w:val="0"/>
      <w:divBdr>
        <w:top w:val="none" w:sz="0" w:space="0" w:color="auto"/>
        <w:left w:val="none" w:sz="0" w:space="0" w:color="auto"/>
        <w:bottom w:val="none" w:sz="0" w:space="0" w:color="auto"/>
        <w:right w:val="none" w:sz="0" w:space="0" w:color="auto"/>
      </w:divBdr>
    </w:div>
    <w:div w:id="2039699030">
      <w:bodyDiv w:val="1"/>
      <w:marLeft w:val="0"/>
      <w:marRight w:val="0"/>
      <w:marTop w:val="0"/>
      <w:marBottom w:val="0"/>
      <w:divBdr>
        <w:top w:val="none" w:sz="0" w:space="0" w:color="auto"/>
        <w:left w:val="none" w:sz="0" w:space="0" w:color="auto"/>
        <w:bottom w:val="none" w:sz="0" w:space="0" w:color="auto"/>
        <w:right w:val="none" w:sz="0" w:space="0" w:color="auto"/>
      </w:divBdr>
    </w:div>
    <w:div w:id="2074692537">
      <w:bodyDiv w:val="1"/>
      <w:marLeft w:val="0"/>
      <w:marRight w:val="0"/>
      <w:marTop w:val="0"/>
      <w:marBottom w:val="0"/>
      <w:divBdr>
        <w:top w:val="none" w:sz="0" w:space="0" w:color="auto"/>
        <w:left w:val="none" w:sz="0" w:space="0" w:color="auto"/>
        <w:bottom w:val="none" w:sz="0" w:space="0" w:color="auto"/>
        <w:right w:val="none" w:sz="0" w:space="0" w:color="auto"/>
      </w:divBdr>
    </w:div>
    <w:div w:id="2082675717">
      <w:bodyDiv w:val="1"/>
      <w:marLeft w:val="0"/>
      <w:marRight w:val="0"/>
      <w:marTop w:val="0"/>
      <w:marBottom w:val="0"/>
      <w:divBdr>
        <w:top w:val="none" w:sz="0" w:space="0" w:color="auto"/>
        <w:left w:val="none" w:sz="0" w:space="0" w:color="auto"/>
        <w:bottom w:val="none" w:sz="0" w:space="0" w:color="auto"/>
        <w:right w:val="none" w:sz="0" w:space="0" w:color="auto"/>
      </w:divBdr>
    </w:div>
    <w:div w:id="2086565909">
      <w:bodyDiv w:val="1"/>
      <w:marLeft w:val="0"/>
      <w:marRight w:val="0"/>
      <w:marTop w:val="0"/>
      <w:marBottom w:val="0"/>
      <w:divBdr>
        <w:top w:val="none" w:sz="0" w:space="0" w:color="auto"/>
        <w:left w:val="none" w:sz="0" w:space="0" w:color="auto"/>
        <w:bottom w:val="none" w:sz="0" w:space="0" w:color="auto"/>
        <w:right w:val="none" w:sz="0" w:space="0" w:color="auto"/>
      </w:divBdr>
    </w:div>
    <w:div w:id="2091730246">
      <w:bodyDiv w:val="1"/>
      <w:marLeft w:val="0"/>
      <w:marRight w:val="0"/>
      <w:marTop w:val="0"/>
      <w:marBottom w:val="0"/>
      <w:divBdr>
        <w:top w:val="none" w:sz="0" w:space="0" w:color="auto"/>
        <w:left w:val="none" w:sz="0" w:space="0" w:color="auto"/>
        <w:bottom w:val="none" w:sz="0" w:space="0" w:color="auto"/>
        <w:right w:val="none" w:sz="0" w:space="0" w:color="auto"/>
      </w:divBdr>
    </w:div>
    <w:div w:id="2101170424">
      <w:bodyDiv w:val="1"/>
      <w:marLeft w:val="0"/>
      <w:marRight w:val="0"/>
      <w:marTop w:val="0"/>
      <w:marBottom w:val="0"/>
      <w:divBdr>
        <w:top w:val="none" w:sz="0" w:space="0" w:color="auto"/>
        <w:left w:val="none" w:sz="0" w:space="0" w:color="auto"/>
        <w:bottom w:val="none" w:sz="0" w:space="0" w:color="auto"/>
        <w:right w:val="none" w:sz="0" w:space="0" w:color="auto"/>
      </w:divBdr>
    </w:div>
    <w:div w:id="2111584756">
      <w:bodyDiv w:val="1"/>
      <w:marLeft w:val="0"/>
      <w:marRight w:val="0"/>
      <w:marTop w:val="0"/>
      <w:marBottom w:val="0"/>
      <w:divBdr>
        <w:top w:val="none" w:sz="0" w:space="0" w:color="auto"/>
        <w:left w:val="none" w:sz="0" w:space="0" w:color="auto"/>
        <w:bottom w:val="none" w:sz="0" w:space="0" w:color="auto"/>
        <w:right w:val="none" w:sz="0" w:space="0" w:color="auto"/>
      </w:divBdr>
    </w:div>
    <w:div w:id="2115634241">
      <w:bodyDiv w:val="1"/>
      <w:marLeft w:val="0"/>
      <w:marRight w:val="0"/>
      <w:marTop w:val="0"/>
      <w:marBottom w:val="0"/>
      <w:divBdr>
        <w:top w:val="none" w:sz="0" w:space="0" w:color="auto"/>
        <w:left w:val="none" w:sz="0" w:space="0" w:color="auto"/>
        <w:bottom w:val="none" w:sz="0" w:space="0" w:color="auto"/>
        <w:right w:val="none" w:sz="0" w:space="0" w:color="auto"/>
      </w:divBdr>
    </w:div>
    <w:div w:id="2122412013">
      <w:bodyDiv w:val="1"/>
      <w:marLeft w:val="0"/>
      <w:marRight w:val="0"/>
      <w:marTop w:val="0"/>
      <w:marBottom w:val="0"/>
      <w:divBdr>
        <w:top w:val="none" w:sz="0" w:space="0" w:color="auto"/>
        <w:left w:val="none" w:sz="0" w:space="0" w:color="auto"/>
        <w:bottom w:val="none" w:sz="0" w:space="0" w:color="auto"/>
        <w:right w:val="none" w:sz="0" w:space="0" w:color="auto"/>
      </w:divBdr>
    </w:div>
    <w:div w:id="2123721360">
      <w:bodyDiv w:val="1"/>
      <w:marLeft w:val="0"/>
      <w:marRight w:val="0"/>
      <w:marTop w:val="0"/>
      <w:marBottom w:val="0"/>
      <w:divBdr>
        <w:top w:val="none" w:sz="0" w:space="0" w:color="auto"/>
        <w:left w:val="none" w:sz="0" w:space="0" w:color="auto"/>
        <w:bottom w:val="none" w:sz="0" w:space="0" w:color="auto"/>
        <w:right w:val="none" w:sz="0" w:space="0" w:color="auto"/>
      </w:divBdr>
    </w:div>
    <w:div w:id="2127305181">
      <w:bodyDiv w:val="1"/>
      <w:marLeft w:val="0"/>
      <w:marRight w:val="0"/>
      <w:marTop w:val="0"/>
      <w:marBottom w:val="0"/>
      <w:divBdr>
        <w:top w:val="none" w:sz="0" w:space="0" w:color="auto"/>
        <w:left w:val="none" w:sz="0" w:space="0" w:color="auto"/>
        <w:bottom w:val="none" w:sz="0" w:space="0" w:color="auto"/>
        <w:right w:val="none" w:sz="0" w:space="0" w:color="auto"/>
      </w:divBdr>
    </w:div>
    <w:div w:id="2127651365">
      <w:bodyDiv w:val="1"/>
      <w:marLeft w:val="0"/>
      <w:marRight w:val="0"/>
      <w:marTop w:val="0"/>
      <w:marBottom w:val="0"/>
      <w:divBdr>
        <w:top w:val="none" w:sz="0" w:space="0" w:color="auto"/>
        <w:left w:val="none" w:sz="0" w:space="0" w:color="auto"/>
        <w:bottom w:val="none" w:sz="0" w:space="0" w:color="auto"/>
        <w:right w:val="none" w:sz="0" w:space="0" w:color="auto"/>
      </w:divBdr>
    </w:div>
    <w:div w:id="21333579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0.png"/><Relationship Id="rId21" Type="http://schemas.openxmlformats.org/officeDocument/2006/relationships/image" Target="media/image14.png"/><Relationship Id="rId42" Type="http://schemas.openxmlformats.org/officeDocument/2006/relationships/image" Target="media/image33.png"/><Relationship Id="rId63" Type="http://schemas.openxmlformats.org/officeDocument/2006/relationships/image" Target="media/image44.png"/><Relationship Id="rId84" Type="http://schemas.openxmlformats.org/officeDocument/2006/relationships/image" Target="media/image58.png"/><Relationship Id="rId138" Type="http://schemas.openxmlformats.org/officeDocument/2006/relationships/image" Target="media/image91.png"/><Relationship Id="rId159" Type="http://schemas.openxmlformats.org/officeDocument/2006/relationships/hyperlink" Target="kodeks://link/d?nd=1200004382" TargetMode="External"/><Relationship Id="rId170" Type="http://schemas.openxmlformats.org/officeDocument/2006/relationships/hyperlink" Target="kodeks://link/d?nd=1200141436" TargetMode="External"/><Relationship Id="rId191" Type="http://schemas.openxmlformats.org/officeDocument/2006/relationships/image" Target="media/image120.png"/><Relationship Id="rId205" Type="http://schemas.openxmlformats.org/officeDocument/2006/relationships/image" Target="media/image134.png"/><Relationship Id="rId226" Type="http://schemas.openxmlformats.org/officeDocument/2006/relationships/image" Target="media/image155.png"/><Relationship Id="rId247" Type="http://schemas.openxmlformats.org/officeDocument/2006/relationships/footer" Target="footer3.xml"/><Relationship Id="rId107" Type="http://schemas.openxmlformats.org/officeDocument/2006/relationships/oleObject" Target="embeddings/oleObject13.bin"/><Relationship Id="rId11" Type="http://schemas.openxmlformats.org/officeDocument/2006/relationships/image" Target="media/image4.png"/><Relationship Id="rId32" Type="http://schemas.openxmlformats.org/officeDocument/2006/relationships/image" Target="media/image24.png"/><Relationship Id="rId53" Type="http://schemas.openxmlformats.org/officeDocument/2006/relationships/image" Target="media/image38.png"/><Relationship Id="rId74" Type="http://schemas.openxmlformats.org/officeDocument/2006/relationships/hyperlink" Target="http://base.garant.ru/75083471/" TargetMode="External"/><Relationship Id="rId128" Type="http://schemas.openxmlformats.org/officeDocument/2006/relationships/image" Target="media/image81.png"/><Relationship Id="rId149" Type="http://schemas.openxmlformats.org/officeDocument/2006/relationships/hyperlink" Target="kodeks://link/d?nd=901808297" TargetMode="External"/><Relationship Id="rId5" Type="http://schemas.openxmlformats.org/officeDocument/2006/relationships/webSettings" Target="webSettings.xml"/><Relationship Id="rId95" Type="http://schemas.openxmlformats.org/officeDocument/2006/relationships/hyperlink" Target="http://ivo.garant.ru/" TargetMode="External"/><Relationship Id="rId160" Type="http://schemas.openxmlformats.org/officeDocument/2006/relationships/hyperlink" Target="kodeks://link/d?nd=1200003375" TargetMode="External"/><Relationship Id="rId181" Type="http://schemas.openxmlformats.org/officeDocument/2006/relationships/image" Target="media/image110.png"/><Relationship Id="rId216" Type="http://schemas.openxmlformats.org/officeDocument/2006/relationships/image" Target="media/image145.png"/><Relationship Id="rId237" Type="http://schemas.openxmlformats.org/officeDocument/2006/relationships/image" Target="media/image166.png"/><Relationship Id="rId22" Type="http://schemas.openxmlformats.org/officeDocument/2006/relationships/image" Target="media/image15.png"/><Relationship Id="rId43" Type="http://schemas.openxmlformats.org/officeDocument/2006/relationships/image" Target="media/image34.png"/><Relationship Id="rId64" Type="http://schemas.openxmlformats.org/officeDocument/2006/relationships/oleObject" Target="embeddings/oleObject7.bin"/><Relationship Id="rId118" Type="http://schemas.openxmlformats.org/officeDocument/2006/relationships/image" Target="media/image71.png"/><Relationship Id="rId139" Type="http://schemas.openxmlformats.org/officeDocument/2006/relationships/image" Target="media/image92.png"/><Relationship Id="rId85" Type="http://schemas.openxmlformats.org/officeDocument/2006/relationships/hyperlink" Target="http://ivo.garant.ru/" TargetMode="External"/><Relationship Id="rId150" Type="http://schemas.openxmlformats.org/officeDocument/2006/relationships/hyperlink" Target="kodeks://link/d?nd=550609080" TargetMode="External"/><Relationship Id="rId171" Type="http://schemas.openxmlformats.org/officeDocument/2006/relationships/image" Target="media/image100.png"/><Relationship Id="rId192" Type="http://schemas.openxmlformats.org/officeDocument/2006/relationships/image" Target="media/image121.png"/><Relationship Id="rId206" Type="http://schemas.openxmlformats.org/officeDocument/2006/relationships/image" Target="media/image135.png"/><Relationship Id="rId227" Type="http://schemas.openxmlformats.org/officeDocument/2006/relationships/image" Target="media/image156.png"/><Relationship Id="rId248" Type="http://schemas.openxmlformats.org/officeDocument/2006/relationships/fontTable" Target="fontTable.xml"/><Relationship Id="rId12" Type="http://schemas.openxmlformats.org/officeDocument/2006/relationships/image" Target="media/image5.png"/><Relationship Id="rId33" Type="http://schemas.openxmlformats.org/officeDocument/2006/relationships/image" Target="media/image25.png"/><Relationship Id="rId108" Type="http://schemas.openxmlformats.org/officeDocument/2006/relationships/oleObject" Target="embeddings/oleObject14.bin"/><Relationship Id="rId129" Type="http://schemas.openxmlformats.org/officeDocument/2006/relationships/image" Target="media/image82.png"/><Relationship Id="rId54" Type="http://schemas.openxmlformats.org/officeDocument/2006/relationships/image" Target="media/image39.png"/><Relationship Id="rId75" Type="http://schemas.openxmlformats.org/officeDocument/2006/relationships/hyperlink" Target="http://base.garant.ru/75083471/" TargetMode="External"/><Relationship Id="rId96" Type="http://schemas.openxmlformats.org/officeDocument/2006/relationships/hyperlink" Target="http://ivo.garant.ru/" TargetMode="External"/><Relationship Id="rId140" Type="http://schemas.openxmlformats.org/officeDocument/2006/relationships/image" Target="media/image93.png"/><Relationship Id="rId161" Type="http://schemas.openxmlformats.org/officeDocument/2006/relationships/hyperlink" Target="kodeks://link/d?nd=1200006606" TargetMode="External"/><Relationship Id="rId182" Type="http://schemas.openxmlformats.org/officeDocument/2006/relationships/image" Target="media/image111.png"/><Relationship Id="rId217" Type="http://schemas.openxmlformats.org/officeDocument/2006/relationships/image" Target="media/image146.png"/><Relationship Id="rId6" Type="http://schemas.openxmlformats.org/officeDocument/2006/relationships/footnotes" Target="footnotes.xml"/><Relationship Id="rId238" Type="http://schemas.openxmlformats.org/officeDocument/2006/relationships/image" Target="media/image167.png"/><Relationship Id="rId23" Type="http://schemas.openxmlformats.org/officeDocument/2006/relationships/image" Target="media/image16.png"/><Relationship Id="rId119" Type="http://schemas.openxmlformats.org/officeDocument/2006/relationships/image" Target="media/image72.png"/><Relationship Id="rId44" Type="http://schemas.openxmlformats.org/officeDocument/2006/relationships/image" Target="media/image35.png"/><Relationship Id="rId65" Type="http://schemas.openxmlformats.org/officeDocument/2006/relationships/image" Target="media/image45.png"/><Relationship Id="rId86" Type="http://schemas.openxmlformats.org/officeDocument/2006/relationships/hyperlink" Target="http://ivo.garant.ru/" TargetMode="External"/><Relationship Id="rId130" Type="http://schemas.openxmlformats.org/officeDocument/2006/relationships/image" Target="media/image83.png"/><Relationship Id="rId151" Type="http://schemas.openxmlformats.org/officeDocument/2006/relationships/hyperlink" Target="kodeks://link/d?nd=902087949" TargetMode="External"/><Relationship Id="rId172" Type="http://schemas.openxmlformats.org/officeDocument/2006/relationships/image" Target="media/image101.png"/><Relationship Id="rId193" Type="http://schemas.openxmlformats.org/officeDocument/2006/relationships/image" Target="media/image122.png"/><Relationship Id="rId207" Type="http://schemas.openxmlformats.org/officeDocument/2006/relationships/image" Target="media/image136.png"/><Relationship Id="rId228" Type="http://schemas.openxmlformats.org/officeDocument/2006/relationships/image" Target="media/image157.png"/><Relationship Id="rId249" Type="http://schemas.openxmlformats.org/officeDocument/2006/relationships/theme" Target="theme/theme1.xml"/><Relationship Id="rId13" Type="http://schemas.openxmlformats.org/officeDocument/2006/relationships/image" Target="media/image6.png"/><Relationship Id="rId109" Type="http://schemas.openxmlformats.org/officeDocument/2006/relationships/image" Target="media/image65.png"/><Relationship Id="rId34" Type="http://schemas.openxmlformats.org/officeDocument/2006/relationships/image" Target="media/image26.png"/><Relationship Id="rId55" Type="http://schemas.openxmlformats.org/officeDocument/2006/relationships/oleObject" Target="embeddings/oleObject3.bin"/><Relationship Id="rId76" Type="http://schemas.openxmlformats.org/officeDocument/2006/relationships/image" Target="media/image50.png"/><Relationship Id="rId97" Type="http://schemas.openxmlformats.org/officeDocument/2006/relationships/hyperlink" Target="https://www.gosuslugi.ru/" TargetMode="External"/><Relationship Id="rId120" Type="http://schemas.openxmlformats.org/officeDocument/2006/relationships/image" Target="media/image73.png"/><Relationship Id="rId141" Type="http://schemas.openxmlformats.org/officeDocument/2006/relationships/image" Target="media/image94.png"/><Relationship Id="rId7" Type="http://schemas.openxmlformats.org/officeDocument/2006/relationships/endnotes" Target="endnotes.xml"/><Relationship Id="rId162" Type="http://schemas.openxmlformats.org/officeDocument/2006/relationships/hyperlink" Target="kodeks://link/d?nd=1200003393" TargetMode="External"/><Relationship Id="rId183" Type="http://schemas.openxmlformats.org/officeDocument/2006/relationships/image" Target="media/image112.png"/><Relationship Id="rId218" Type="http://schemas.openxmlformats.org/officeDocument/2006/relationships/image" Target="media/image147.png"/><Relationship Id="rId239" Type="http://schemas.openxmlformats.org/officeDocument/2006/relationships/image" Target="media/image168.png"/><Relationship Id="rId24" Type="http://schemas.openxmlformats.org/officeDocument/2006/relationships/image" Target="media/image17.png"/><Relationship Id="rId45" Type="http://schemas.openxmlformats.org/officeDocument/2006/relationships/image" Target="media/image36.png"/><Relationship Id="rId66" Type="http://schemas.openxmlformats.org/officeDocument/2006/relationships/oleObject" Target="embeddings/oleObject8.bin"/><Relationship Id="rId87" Type="http://schemas.openxmlformats.org/officeDocument/2006/relationships/hyperlink" Target="http://ivo.garant.ru/" TargetMode="External"/><Relationship Id="rId110" Type="http://schemas.openxmlformats.org/officeDocument/2006/relationships/oleObject" Target="embeddings/oleObject15.bin"/><Relationship Id="rId131" Type="http://schemas.openxmlformats.org/officeDocument/2006/relationships/image" Target="media/image84.png"/><Relationship Id="rId152" Type="http://schemas.openxmlformats.org/officeDocument/2006/relationships/hyperlink" Target="kodeks://link/d?nd=432897014" TargetMode="External"/><Relationship Id="rId173" Type="http://schemas.openxmlformats.org/officeDocument/2006/relationships/image" Target="media/image102.png"/><Relationship Id="rId194" Type="http://schemas.openxmlformats.org/officeDocument/2006/relationships/image" Target="media/image123.png"/><Relationship Id="rId208" Type="http://schemas.openxmlformats.org/officeDocument/2006/relationships/image" Target="media/image137.png"/><Relationship Id="rId229" Type="http://schemas.openxmlformats.org/officeDocument/2006/relationships/image" Target="media/image158.png"/><Relationship Id="rId240" Type="http://schemas.openxmlformats.org/officeDocument/2006/relationships/image" Target="media/image169.png"/><Relationship Id="rId14" Type="http://schemas.openxmlformats.org/officeDocument/2006/relationships/image" Target="media/image7.png"/><Relationship Id="rId35" Type="http://schemas.openxmlformats.org/officeDocument/2006/relationships/oleObject" Target="embeddings/oleObject2.bin"/><Relationship Id="rId56" Type="http://schemas.openxmlformats.org/officeDocument/2006/relationships/image" Target="media/image40.png"/><Relationship Id="rId77" Type="http://schemas.openxmlformats.org/officeDocument/2006/relationships/image" Target="media/image51.png"/><Relationship Id="rId100" Type="http://schemas.openxmlformats.org/officeDocument/2006/relationships/oleObject" Target="embeddings/oleObject10.bin"/><Relationship Id="rId8" Type="http://schemas.openxmlformats.org/officeDocument/2006/relationships/hyperlink" Target="mailto:Minleshoz@tatar.ru" TargetMode="External"/><Relationship Id="rId98" Type="http://schemas.openxmlformats.org/officeDocument/2006/relationships/image" Target="media/image59.png"/><Relationship Id="rId121" Type="http://schemas.openxmlformats.org/officeDocument/2006/relationships/image" Target="media/image74.png"/><Relationship Id="rId142" Type="http://schemas.openxmlformats.org/officeDocument/2006/relationships/image" Target="media/image95.png"/><Relationship Id="rId163" Type="http://schemas.openxmlformats.org/officeDocument/2006/relationships/hyperlink" Target="kodeks://link/d?nd=1200021554" TargetMode="External"/><Relationship Id="rId184" Type="http://schemas.openxmlformats.org/officeDocument/2006/relationships/image" Target="media/image113.png"/><Relationship Id="rId219" Type="http://schemas.openxmlformats.org/officeDocument/2006/relationships/image" Target="media/image148.png"/><Relationship Id="rId230" Type="http://schemas.openxmlformats.org/officeDocument/2006/relationships/image" Target="media/image159.png"/><Relationship Id="rId25" Type="http://schemas.openxmlformats.org/officeDocument/2006/relationships/oleObject" Target="embeddings/oleObject1.bin"/><Relationship Id="rId46" Type="http://schemas.openxmlformats.org/officeDocument/2006/relationships/hyperlink" Target="https://www.garant.ru/products/ipo/prime/doc/74639511/" TargetMode="External"/><Relationship Id="rId67" Type="http://schemas.openxmlformats.org/officeDocument/2006/relationships/image" Target="media/image46.png"/><Relationship Id="rId88" Type="http://schemas.openxmlformats.org/officeDocument/2006/relationships/hyperlink" Target="http://ivo.garant.ru/" TargetMode="External"/><Relationship Id="rId111" Type="http://schemas.openxmlformats.org/officeDocument/2006/relationships/image" Target="media/image66.png"/><Relationship Id="rId132" Type="http://schemas.openxmlformats.org/officeDocument/2006/relationships/image" Target="media/image85.png"/><Relationship Id="rId153" Type="http://schemas.openxmlformats.org/officeDocument/2006/relationships/hyperlink" Target="kodeks://link/d?nd=429081189" TargetMode="External"/><Relationship Id="rId174" Type="http://schemas.openxmlformats.org/officeDocument/2006/relationships/image" Target="media/image103.png"/><Relationship Id="rId195" Type="http://schemas.openxmlformats.org/officeDocument/2006/relationships/image" Target="media/image124.png"/><Relationship Id="rId209" Type="http://schemas.openxmlformats.org/officeDocument/2006/relationships/image" Target="media/image138.png"/><Relationship Id="rId220" Type="http://schemas.openxmlformats.org/officeDocument/2006/relationships/image" Target="media/image149.png"/><Relationship Id="rId241" Type="http://schemas.openxmlformats.org/officeDocument/2006/relationships/image" Target="media/image170.png"/><Relationship Id="rId15" Type="http://schemas.openxmlformats.org/officeDocument/2006/relationships/image" Target="media/image8.png"/><Relationship Id="rId36" Type="http://schemas.openxmlformats.org/officeDocument/2006/relationships/image" Target="media/image27.png"/><Relationship Id="rId57" Type="http://schemas.openxmlformats.org/officeDocument/2006/relationships/image" Target="media/image41.png"/><Relationship Id="rId78" Type="http://schemas.openxmlformats.org/officeDocument/2006/relationships/image" Target="media/image52.png"/><Relationship Id="rId99" Type="http://schemas.openxmlformats.org/officeDocument/2006/relationships/image" Target="media/image60.png"/><Relationship Id="rId101" Type="http://schemas.openxmlformats.org/officeDocument/2006/relationships/image" Target="media/image61.png"/><Relationship Id="rId122" Type="http://schemas.openxmlformats.org/officeDocument/2006/relationships/image" Target="media/image75.png"/><Relationship Id="rId143" Type="http://schemas.openxmlformats.org/officeDocument/2006/relationships/image" Target="media/image96.png"/><Relationship Id="rId164" Type="http://schemas.openxmlformats.org/officeDocument/2006/relationships/hyperlink" Target="kodeks://link/d?nd=1200023554" TargetMode="External"/><Relationship Id="rId185" Type="http://schemas.openxmlformats.org/officeDocument/2006/relationships/image" Target="media/image114.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09.png"/><Relationship Id="rId210" Type="http://schemas.openxmlformats.org/officeDocument/2006/relationships/image" Target="media/image139.png"/><Relationship Id="rId215" Type="http://schemas.openxmlformats.org/officeDocument/2006/relationships/image" Target="media/image144.png"/><Relationship Id="rId236" Type="http://schemas.openxmlformats.org/officeDocument/2006/relationships/image" Target="media/image165.png"/><Relationship Id="rId26" Type="http://schemas.openxmlformats.org/officeDocument/2006/relationships/image" Target="media/image18.png"/><Relationship Id="rId231" Type="http://schemas.openxmlformats.org/officeDocument/2006/relationships/image" Target="media/image160.png"/><Relationship Id="rId47" Type="http://schemas.openxmlformats.org/officeDocument/2006/relationships/hyperlink" Target="https://www.garant.ru/products/ipo/prime/doc/74639511/" TargetMode="External"/><Relationship Id="rId68" Type="http://schemas.openxmlformats.org/officeDocument/2006/relationships/oleObject" Target="embeddings/oleObject9.bin"/><Relationship Id="rId89" Type="http://schemas.openxmlformats.org/officeDocument/2006/relationships/hyperlink" Target="http://ivo.garant.ru/" TargetMode="External"/><Relationship Id="rId112" Type="http://schemas.openxmlformats.org/officeDocument/2006/relationships/oleObject" Target="embeddings/oleObject16.bin"/><Relationship Id="rId133" Type="http://schemas.openxmlformats.org/officeDocument/2006/relationships/image" Target="media/image86.png"/><Relationship Id="rId154" Type="http://schemas.openxmlformats.org/officeDocument/2006/relationships/hyperlink" Target="kodeks://link/d?nd=901966754" TargetMode="External"/><Relationship Id="rId175" Type="http://schemas.openxmlformats.org/officeDocument/2006/relationships/image" Target="media/image104.png"/><Relationship Id="rId196" Type="http://schemas.openxmlformats.org/officeDocument/2006/relationships/image" Target="media/image125.png"/><Relationship Id="rId200" Type="http://schemas.openxmlformats.org/officeDocument/2006/relationships/image" Target="media/image129.png"/><Relationship Id="rId16" Type="http://schemas.openxmlformats.org/officeDocument/2006/relationships/image" Target="media/image9.png"/><Relationship Id="rId221" Type="http://schemas.openxmlformats.org/officeDocument/2006/relationships/image" Target="media/image150.png"/><Relationship Id="rId242" Type="http://schemas.openxmlformats.org/officeDocument/2006/relationships/header" Target="header1.xml"/><Relationship Id="rId37" Type="http://schemas.openxmlformats.org/officeDocument/2006/relationships/image" Target="media/image28.png"/><Relationship Id="rId58" Type="http://schemas.openxmlformats.org/officeDocument/2006/relationships/oleObject" Target="embeddings/oleObject4.bin"/><Relationship Id="rId79" Type="http://schemas.openxmlformats.org/officeDocument/2006/relationships/image" Target="media/image53.png"/><Relationship Id="rId102" Type="http://schemas.openxmlformats.org/officeDocument/2006/relationships/image" Target="media/image62.png"/><Relationship Id="rId123" Type="http://schemas.openxmlformats.org/officeDocument/2006/relationships/image" Target="media/image76.png"/><Relationship Id="rId144" Type="http://schemas.openxmlformats.org/officeDocument/2006/relationships/hyperlink" Target="kodeks://link/d?nd=744100004" TargetMode="External"/><Relationship Id="rId90" Type="http://schemas.openxmlformats.org/officeDocument/2006/relationships/hyperlink" Target="http://ivo.garant.ru/" TargetMode="External"/><Relationship Id="rId165" Type="http://schemas.openxmlformats.org/officeDocument/2006/relationships/hyperlink" Target="kodeks://link/d?nd=1200145086" TargetMode="External"/><Relationship Id="rId186" Type="http://schemas.openxmlformats.org/officeDocument/2006/relationships/image" Target="media/image115.png"/><Relationship Id="rId211" Type="http://schemas.openxmlformats.org/officeDocument/2006/relationships/image" Target="media/image140.png"/><Relationship Id="rId232" Type="http://schemas.openxmlformats.org/officeDocument/2006/relationships/image" Target="media/image161.png"/><Relationship Id="rId27" Type="http://schemas.openxmlformats.org/officeDocument/2006/relationships/image" Target="media/image19.png"/><Relationship Id="rId48" Type="http://schemas.openxmlformats.org/officeDocument/2006/relationships/hyperlink" Target="https://www.garant.ru/products/ipo/prime/doc/74639511/" TargetMode="External"/><Relationship Id="rId69" Type="http://schemas.openxmlformats.org/officeDocument/2006/relationships/image" Target="media/image47.png"/><Relationship Id="rId113" Type="http://schemas.openxmlformats.org/officeDocument/2006/relationships/image" Target="media/image67.png"/><Relationship Id="rId134" Type="http://schemas.openxmlformats.org/officeDocument/2006/relationships/image" Target="media/image87.png"/><Relationship Id="rId80" Type="http://schemas.openxmlformats.org/officeDocument/2006/relationships/image" Target="media/image54.png"/><Relationship Id="rId155" Type="http://schemas.openxmlformats.org/officeDocument/2006/relationships/hyperlink" Target="kodeks://link/d?nd=902163355" TargetMode="External"/><Relationship Id="rId176" Type="http://schemas.openxmlformats.org/officeDocument/2006/relationships/image" Target="media/image105.png"/><Relationship Id="rId197" Type="http://schemas.openxmlformats.org/officeDocument/2006/relationships/image" Target="media/image126.png"/><Relationship Id="rId201" Type="http://schemas.openxmlformats.org/officeDocument/2006/relationships/image" Target="media/image130.png"/><Relationship Id="rId222" Type="http://schemas.openxmlformats.org/officeDocument/2006/relationships/image" Target="media/image151.png"/><Relationship Id="rId243" Type="http://schemas.openxmlformats.org/officeDocument/2006/relationships/header" Target="header2.xml"/><Relationship Id="rId17" Type="http://schemas.openxmlformats.org/officeDocument/2006/relationships/image" Target="media/image10.png"/><Relationship Id="rId38" Type="http://schemas.openxmlformats.org/officeDocument/2006/relationships/image" Target="media/image29.png"/><Relationship Id="rId59" Type="http://schemas.openxmlformats.org/officeDocument/2006/relationships/image" Target="media/image42.png"/><Relationship Id="rId103" Type="http://schemas.openxmlformats.org/officeDocument/2006/relationships/oleObject" Target="embeddings/oleObject11.bin"/><Relationship Id="rId124" Type="http://schemas.openxmlformats.org/officeDocument/2006/relationships/image" Target="media/image77.png"/><Relationship Id="rId70" Type="http://schemas.openxmlformats.org/officeDocument/2006/relationships/image" Target="media/image48.png"/><Relationship Id="rId91" Type="http://schemas.openxmlformats.org/officeDocument/2006/relationships/hyperlink" Target="http://ivo.garant.ru/" TargetMode="External"/><Relationship Id="rId145" Type="http://schemas.openxmlformats.org/officeDocument/2006/relationships/hyperlink" Target="kodeks://link/d?nd=902347486" TargetMode="External"/><Relationship Id="rId166" Type="http://schemas.openxmlformats.org/officeDocument/2006/relationships/hyperlink" Target="kodeks://link/d?nd=456074910" TargetMode="External"/><Relationship Id="rId187" Type="http://schemas.openxmlformats.org/officeDocument/2006/relationships/image" Target="media/image116.png"/><Relationship Id="rId1" Type="http://schemas.openxmlformats.org/officeDocument/2006/relationships/customXml" Target="../customXml/item1.xml"/><Relationship Id="rId212" Type="http://schemas.openxmlformats.org/officeDocument/2006/relationships/image" Target="media/image141.png"/><Relationship Id="rId233" Type="http://schemas.openxmlformats.org/officeDocument/2006/relationships/image" Target="media/image162.png"/><Relationship Id="rId28" Type="http://schemas.openxmlformats.org/officeDocument/2006/relationships/image" Target="media/image20.png"/><Relationship Id="rId49" Type="http://schemas.openxmlformats.org/officeDocument/2006/relationships/hyperlink" Target="https://legalacts.ru/kodeks/LK-RF/glava-3/statja-53.4/" TargetMode="External"/><Relationship Id="rId114" Type="http://schemas.openxmlformats.org/officeDocument/2006/relationships/oleObject" Target="embeddings/oleObject17.bin"/><Relationship Id="rId60" Type="http://schemas.openxmlformats.org/officeDocument/2006/relationships/oleObject" Target="embeddings/oleObject5.bin"/><Relationship Id="rId81" Type="http://schemas.openxmlformats.org/officeDocument/2006/relationships/image" Target="media/image55.png"/><Relationship Id="rId135" Type="http://schemas.openxmlformats.org/officeDocument/2006/relationships/image" Target="media/image88.png"/><Relationship Id="rId156" Type="http://schemas.openxmlformats.org/officeDocument/2006/relationships/hyperlink" Target="kodeks://link/d?nd=902163355" TargetMode="External"/><Relationship Id="rId177" Type="http://schemas.openxmlformats.org/officeDocument/2006/relationships/image" Target="media/image106.png"/><Relationship Id="rId198" Type="http://schemas.openxmlformats.org/officeDocument/2006/relationships/image" Target="media/image127.png"/><Relationship Id="rId202" Type="http://schemas.openxmlformats.org/officeDocument/2006/relationships/image" Target="media/image131.png"/><Relationship Id="rId223" Type="http://schemas.openxmlformats.org/officeDocument/2006/relationships/image" Target="media/image152.png"/><Relationship Id="rId244" Type="http://schemas.openxmlformats.org/officeDocument/2006/relationships/footer" Target="footer1.xml"/><Relationship Id="rId18" Type="http://schemas.openxmlformats.org/officeDocument/2006/relationships/image" Target="media/image11.png"/><Relationship Id="rId39" Type="http://schemas.openxmlformats.org/officeDocument/2006/relationships/image" Target="media/image30.png"/><Relationship Id="rId50" Type="http://schemas.openxmlformats.org/officeDocument/2006/relationships/hyperlink" Target="https://legalacts.ru/kodeks/LK-RF/glava-3/statja-53.4/" TargetMode="External"/><Relationship Id="rId104" Type="http://schemas.openxmlformats.org/officeDocument/2006/relationships/image" Target="media/image63.png"/><Relationship Id="rId125" Type="http://schemas.openxmlformats.org/officeDocument/2006/relationships/image" Target="media/image78.png"/><Relationship Id="rId146" Type="http://schemas.openxmlformats.org/officeDocument/2006/relationships/hyperlink" Target="kodeks://link/d?nd=744100004" TargetMode="External"/><Relationship Id="rId167" Type="http://schemas.openxmlformats.org/officeDocument/2006/relationships/image" Target="media/image97.jpeg"/><Relationship Id="rId188" Type="http://schemas.openxmlformats.org/officeDocument/2006/relationships/image" Target="media/image117.png"/><Relationship Id="rId71" Type="http://schemas.openxmlformats.org/officeDocument/2006/relationships/image" Target="media/image49.png"/><Relationship Id="rId92" Type="http://schemas.openxmlformats.org/officeDocument/2006/relationships/hyperlink" Target="http://ivo.garant.ru/" TargetMode="External"/><Relationship Id="rId213" Type="http://schemas.openxmlformats.org/officeDocument/2006/relationships/image" Target="media/image142.png"/><Relationship Id="rId234" Type="http://schemas.openxmlformats.org/officeDocument/2006/relationships/image" Target="media/image163.png"/><Relationship Id="rId2" Type="http://schemas.openxmlformats.org/officeDocument/2006/relationships/numbering" Target="numbering.xml"/><Relationship Id="rId29" Type="http://schemas.openxmlformats.org/officeDocument/2006/relationships/image" Target="media/image21.png"/><Relationship Id="rId40" Type="http://schemas.openxmlformats.org/officeDocument/2006/relationships/image" Target="media/image31.png"/><Relationship Id="rId115" Type="http://schemas.openxmlformats.org/officeDocument/2006/relationships/image" Target="media/image68.png"/><Relationship Id="rId136" Type="http://schemas.openxmlformats.org/officeDocument/2006/relationships/image" Target="media/image89.png"/><Relationship Id="rId157" Type="http://schemas.openxmlformats.org/officeDocument/2006/relationships/hyperlink" Target="kodeks://link/d?nd=1200007341" TargetMode="External"/><Relationship Id="rId178" Type="http://schemas.openxmlformats.org/officeDocument/2006/relationships/image" Target="media/image107.png"/><Relationship Id="rId61" Type="http://schemas.openxmlformats.org/officeDocument/2006/relationships/image" Target="media/image43.png"/><Relationship Id="rId82" Type="http://schemas.openxmlformats.org/officeDocument/2006/relationships/image" Target="media/image56.png"/><Relationship Id="rId199" Type="http://schemas.openxmlformats.org/officeDocument/2006/relationships/image" Target="media/image128.png"/><Relationship Id="rId203" Type="http://schemas.openxmlformats.org/officeDocument/2006/relationships/image" Target="media/image132.png"/><Relationship Id="rId19" Type="http://schemas.openxmlformats.org/officeDocument/2006/relationships/image" Target="media/image12.png"/><Relationship Id="rId224" Type="http://schemas.openxmlformats.org/officeDocument/2006/relationships/image" Target="media/image153.png"/><Relationship Id="rId245" Type="http://schemas.openxmlformats.org/officeDocument/2006/relationships/footer" Target="footer2.xml"/><Relationship Id="rId30" Type="http://schemas.openxmlformats.org/officeDocument/2006/relationships/image" Target="media/image22.png"/><Relationship Id="rId105" Type="http://schemas.openxmlformats.org/officeDocument/2006/relationships/oleObject" Target="embeddings/oleObject12.bin"/><Relationship Id="rId126" Type="http://schemas.openxmlformats.org/officeDocument/2006/relationships/image" Target="media/image79.png"/><Relationship Id="rId147" Type="http://schemas.openxmlformats.org/officeDocument/2006/relationships/hyperlink" Target="kodeks://link/d?nd=543546838" TargetMode="External"/><Relationship Id="rId168" Type="http://schemas.openxmlformats.org/officeDocument/2006/relationships/image" Target="media/image98.jpeg"/><Relationship Id="rId51" Type="http://schemas.openxmlformats.org/officeDocument/2006/relationships/hyperlink" Target="https://www.garant.ru/products/ipo/prime/doc/74639511/" TargetMode="External"/><Relationship Id="rId72" Type="http://schemas.openxmlformats.org/officeDocument/2006/relationships/hyperlink" Target="http://docs.cntd.ru/document/902017047" TargetMode="External"/><Relationship Id="rId93" Type="http://schemas.openxmlformats.org/officeDocument/2006/relationships/hyperlink" Target="http://ivo.garant.ru/" TargetMode="External"/><Relationship Id="rId189" Type="http://schemas.openxmlformats.org/officeDocument/2006/relationships/image" Target="media/image118.png"/><Relationship Id="rId3" Type="http://schemas.openxmlformats.org/officeDocument/2006/relationships/styles" Target="styles.xml"/><Relationship Id="rId214" Type="http://schemas.openxmlformats.org/officeDocument/2006/relationships/image" Target="media/image143.png"/><Relationship Id="rId235" Type="http://schemas.openxmlformats.org/officeDocument/2006/relationships/image" Target="media/image164.png"/><Relationship Id="rId116" Type="http://schemas.openxmlformats.org/officeDocument/2006/relationships/image" Target="media/image69.png"/><Relationship Id="rId137" Type="http://schemas.openxmlformats.org/officeDocument/2006/relationships/image" Target="media/image90.png"/><Relationship Id="rId158" Type="http://schemas.openxmlformats.org/officeDocument/2006/relationships/hyperlink" Target="kodeks://link/d?nd=1200012801" TargetMode="External"/><Relationship Id="rId20" Type="http://schemas.openxmlformats.org/officeDocument/2006/relationships/image" Target="media/image13.png"/><Relationship Id="rId41" Type="http://schemas.openxmlformats.org/officeDocument/2006/relationships/image" Target="media/image32.png"/><Relationship Id="rId62" Type="http://schemas.openxmlformats.org/officeDocument/2006/relationships/oleObject" Target="embeddings/oleObject6.bin"/><Relationship Id="rId83" Type="http://schemas.openxmlformats.org/officeDocument/2006/relationships/image" Target="media/image57.png"/><Relationship Id="rId179" Type="http://schemas.openxmlformats.org/officeDocument/2006/relationships/image" Target="media/image108.png"/><Relationship Id="rId190" Type="http://schemas.openxmlformats.org/officeDocument/2006/relationships/image" Target="media/image119.png"/><Relationship Id="rId204" Type="http://schemas.openxmlformats.org/officeDocument/2006/relationships/image" Target="media/image133.png"/><Relationship Id="rId225" Type="http://schemas.openxmlformats.org/officeDocument/2006/relationships/image" Target="media/image154.png"/><Relationship Id="rId246" Type="http://schemas.openxmlformats.org/officeDocument/2006/relationships/header" Target="header3.xml"/><Relationship Id="rId106" Type="http://schemas.openxmlformats.org/officeDocument/2006/relationships/image" Target="media/image64.png"/><Relationship Id="rId127" Type="http://schemas.openxmlformats.org/officeDocument/2006/relationships/image" Target="media/image80.png"/><Relationship Id="rId10" Type="http://schemas.openxmlformats.org/officeDocument/2006/relationships/image" Target="media/image3.png"/><Relationship Id="rId31" Type="http://schemas.openxmlformats.org/officeDocument/2006/relationships/image" Target="media/image23.png"/><Relationship Id="rId52" Type="http://schemas.openxmlformats.org/officeDocument/2006/relationships/image" Target="media/image37.png"/><Relationship Id="rId73" Type="http://schemas.openxmlformats.org/officeDocument/2006/relationships/hyperlink" Target="http://docs.cntd.ru/document/902017047" TargetMode="External"/><Relationship Id="rId94" Type="http://schemas.openxmlformats.org/officeDocument/2006/relationships/hyperlink" Target="http://ivo.garant.ru/" TargetMode="External"/><Relationship Id="rId148" Type="http://schemas.openxmlformats.org/officeDocument/2006/relationships/hyperlink" Target="kodeks://link/d?nd=901729631" TargetMode="External"/><Relationship Id="rId169" Type="http://schemas.openxmlformats.org/officeDocument/2006/relationships/image" Target="media/image99.jpeg"/></Relationships>
</file>

<file path=word/_rels/footnotes.xml.rels><?xml version="1.0" encoding="UTF-8" standalone="yes"?>
<Relationships xmlns="http://schemas.openxmlformats.org/package/2006/relationships"><Relationship Id="rId1" Type="http://schemas.openxmlformats.org/officeDocument/2006/relationships/hyperlink" Target="kodeks://link/d?nd=456074910"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921E71D-1625-4A53-9C7C-089EC1D1A7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14675</TotalTime>
  <Pages>217</Pages>
  <Words>34035</Words>
  <Characters>194005</Characters>
  <Application>Microsoft Office Word</Application>
  <DocSecurity>0</DocSecurity>
  <Lines>1616</Lines>
  <Paragraphs>455</Paragraphs>
  <ScaleCrop>false</ScaleCrop>
  <HeadingPairs>
    <vt:vector size="2" baseType="variant">
      <vt:variant>
        <vt:lpstr>Название</vt:lpstr>
      </vt:variant>
      <vt:variant>
        <vt:i4>1</vt:i4>
      </vt:variant>
    </vt:vector>
  </HeadingPairs>
  <TitlesOfParts>
    <vt:vector size="1" baseType="lpstr">
      <vt:lpstr>СОДЕРЖАНИЕ</vt:lpstr>
    </vt:vector>
  </TitlesOfParts>
  <Company>Microsoft</Company>
  <LinksUpToDate>false</LinksUpToDate>
  <CharactersWithSpaces>227585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СОДЕРЖАНИЕ</dc:title>
  <dc:creator>*</dc:creator>
  <cp:lastModifiedBy>Харитонова Наталия Ивановна</cp:lastModifiedBy>
  <cp:revision>1089</cp:revision>
  <cp:lastPrinted>2022-06-08T06:14:00Z</cp:lastPrinted>
  <dcterms:created xsi:type="dcterms:W3CDTF">2021-10-21T13:56:00Z</dcterms:created>
  <dcterms:modified xsi:type="dcterms:W3CDTF">2022-06-08T11:20:00Z</dcterms:modified>
</cp:coreProperties>
</file>