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7332C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315BB5" w:rsidRPr="006D52D5" w:rsidRDefault="00641E3D" w:rsidP="007332CD">
      <w:pPr>
        <w:widowControl w:val="0"/>
        <w:autoSpaceDE w:val="0"/>
        <w:autoSpaceDN w:val="0"/>
        <w:adjustRightInd w:val="0"/>
        <w:spacing w:after="6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</w:t>
      </w:r>
      <w:r w:rsidR="002668EF">
        <w:rPr>
          <w:b/>
          <w:bCs/>
          <w:szCs w:val="28"/>
        </w:rPr>
        <w:t>спублики Татарстан в 20</w:t>
      </w:r>
      <w:r w:rsidR="00315BB5">
        <w:rPr>
          <w:b/>
          <w:bCs/>
          <w:szCs w:val="28"/>
        </w:rPr>
        <w:t>2</w:t>
      </w:r>
      <w:r w:rsidR="00A4365B">
        <w:rPr>
          <w:b/>
          <w:bCs/>
          <w:szCs w:val="28"/>
        </w:rPr>
        <w:t>1</w:t>
      </w:r>
      <w:r w:rsidR="002668EF">
        <w:rPr>
          <w:b/>
          <w:bCs/>
          <w:szCs w:val="28"/>
        </w:rPr>
        <w:t xml:space="preserve"> году</w:t>
      </w:r>
      <w:r w:rsidR="007332CD">
        <w:rPr>
          <w:b/>
          <w:bCs/>
          <w:szCs w:val="28"/>
        </w:rPr>
        <w:t xml:space="preserve">    </w:t>
      </w:r>
    </w:p>
    <w:p w:rsidR="00641E3D" w:rsidRPr="00DE7E50" w:rsidRDefault="00026E83" w:rsidP="00026E83">
      <w:pPr>
        <w:widowControl w:val="0"/>
        <w:autoSpaceDE w:val="0"/>
        <w:autoSpaceDN w:val="0"/>
        <w:adjustRightInd w:val="0"/>
        <w:spacing w:line="0" w:lineRule="atLeast"/>
        <w:ind w:firstLine="709"/>
        <w:rPr>
          <w:color w:val="FF0000"/>
          <w:szCs w:val="28"/>
        </w:rPr>
      </w:pPr>
      <w:r>
        <w:rPr>
          <w:szCs w:val="28"/>
        </w:rPr>
        <w:t>В 20</w:t>
      </w:r>
      <w:r w:rsidR="00315BB5">
        <w:rPr>
          <w:szCs w:val="28"/>
        </w:rPr>
        <w:t>2</w:t>
      </w:r>
      <w:r w:rsidR="00A4365B">
        <w:rPr>
          <w:szCs w:val="28"/>
        </w:rPr>
        <w:t>1</w:t>
      </w:r>
      <w:r w:rsidRPr="00026E83">
        <w:rPr>
          <w:szCs w:val="28"/>
        </w:rPr>
        <w:t xml:space="preserve"> году в </w:t>
      </w:r>
      <w:r>
        <w:rPr>
          <w:szCs w:val="28"/>
        </w:rPr>
        <w:t xml:space="preserve">адрес Министерства </w:t>
      </w:r>
      <w:r w:rsidR="00315BB5">
        <w:rPr>
          <w:szCs w:val="28"/>
        </w:rPr>
        <w:t xml:space="preserve">лесного хозяйства Республики Татарстан (далее – Министерство) </w:t>
      </w:r>
      <w:r>
        <w:rPr>
          <w:szCs w:val="28"/>
        </w:rPr>
        <w:t xml:space="preserve">поступило </w:t>
      </w:r>
      <w:r w:rsidR="004C72B0">
        <w:rPr>
          <w:szCs w:val="28"/>
        </w:rPr>
        <w:t>548</w:t>
      </w:r>
      <w:r w:rsidRPr="00026E83">
        <w:rPr>
          <w:szCs w:val="28"/>
        </w:rPr>
        <w:t xml:space="preserve"> письменных и </w:t>
      </w:r>
      <w:r>
        <w:rPr>
          <w:szCs w:val="28"/>
        </w:rPr>
        <w:t>устных обращений граждан, из них</w:t>
      </w:r>
      <w:r w:rsidRPr="00026E83">
        <w:rPr>
          <w:szCs w:val="28"/>
        </w:rPr>
        <w:t xml:space="preserve"> письменных</w:t>
      </w:r>
      <w:r>
        <w:rPr>
          <w:szCs w:val="28"/>
        </w:rPr>
        <w:t xml:space="preserve"> – </w:t>
      </w:r>
      <w:r w:rsidR="004C72B0">
        <w:rPr>
          <w:szCs w:val="28"/>
        </w:rPr>
        <w:t>476</w:t>
      </w:r>
      <w:r>
        <w:rPr>
          <w:szCs w:val="28"/>
        </w:rPr>
        <w:t xml:space="preserve">, </w:t>
      </w:r>
      <w:r w:rsidRPr="00026E83">
        <w:rPr>
          <w:szCs w:val="28"/>
        </w:rPr>
        <w:t>устных</w:t>
      </w:r>
      <w:r>
        <w:rPr>
          <w:szCs w:val="28"/>
        </w:rPr>
        <w:t xml:space="preserve"> (личный при</w:t>
      </w:r>
      <w:r w:rsidR="00315BB5">
        <w:rPr>
          <w:szCs w:val="28"/>
        </w:rPr>
        <w:t>е</w:t>
      </w:r>
      <w:r>
        <w:rPr>
          <w:szCs w:val="28"/>
        </w:rPr>
        <w:t>м</w:t>
      </w:r>
      <w:r w:rsidR="00ED34F9" w:rsidRPr="00ED34F9">
        <w:rPr>
          <w:szCs w:val="28"/>
        </w:rPr>
        <w:t xml:space="preserve"> </w:t>
      </w:r>
      <w:r w:rsidR="00ED34F9">
        <w:rPr>
          <w:szCs w:val="28"/>
        </w:rPr>
        <w:t>и телефонные звонки</w:t>
      </w:r>
      <w:r>
        <w:rPr>
          <w:szCs w:val="28"/>
        </w:rPr>
        <w:t xml:space="preserve">) – </w:t>
      </w:r>
      <w:r w:rsidR="008C0DF1">
        <w:rPr>
          <w:szCs w:val="28"/>
        </w:rPr>
        <w:t>72</w:t>
      </w:r>
      <w:r>
        <w:rPr>
          <w:szCs w:val="28"/>
        </w:rPr>
        <w:t xml:space="preserve">, </w:t>
      </w:r>
      <w:r w:rsidRPr="00026E83">
        <w:rPr>
          <w:szCs w:val="28"/>
        </w:rPr>
        <w:t>ч</w:t>
      </w:r>
      <w:r>
        <w:rPr>
          <w:szCs w:val="28"/>
        </w:rPr>
        <w:t>ерез Интернет-приемную –</w:t>
      </w:r>
      <w:r w:rsidR="004C72B0">
        <w:rPr>
          <w:szCs w:val="28"/>
        </w:rPr>
        <w:t xml:space="preserve"> 188</w:t>
      </w:r>
      <w:r w:rsidRPr="00026E83">
        <w:rPr>
          <w:szCs w:val="28"/>
        </w:rPr>
        <w:t xml:space="preserve">, </w:t>
      </w:r>
      <w:r>
        <w:rPr>
          <w:szCs w:val="28"/>
        </w:rPr>
        <w:t xml:space="preserve">что на </w:t>
      </w:r>
      <w:r w:rsidR="004C72B0">
        <w:rPr>
          <w:szCs w:val="28"/>
        </w:rPr>
        <w:t>2,</w:t>
      </w:r>
      <w:r w:rsidR="004C72B0" w:rsidRPr="004C72B0">
        <w:rPr>
          <w:szCs w:val="28"/>
        </w:rPr>
        <w:t>1</w:t>
      </w:r>
      <w:r w:rsidR="00E17865" w:rsidRPr="004C72B0">
        <w:rPr>
          <w:szCs w:val="28"/>
        </w:rPr>
        <w:t>%</w:t>
      </w:r>
      <w:r w:rsidR="00DA2258" w:rsidRPr="004C72B0">
        <w:rPr>
          <w:szCs w:val="28"/>
        </w:rPr>
        <w:t xml:space="preserve"> </w:t>
      </w:r>
      <w:r w:rsidR="008C0DF1" w:rsidRPr="004C72B0">
        <w:rPr>
          <w:szCs w:val="28"/>
        </w:rPr>
        <w:t>больше</w:t>
      </w:r>
      <w:r w:rsidR="00E17865" w:rsidRPr="004C72B0">
        <w:rPr>
          <w:szCs w:val="28"/>
        </w:rPr>
        <w:t>,</w:t>
      </w:r>
      <w:r w:rsidR="00E17865">
        <w:rPr>
          <w:szCs w:val="28"/>
        </w:rPr>
        <w:t xml:space="preserve"> чем за аналогичный период 20</w:t>
      </w:r>
      <w:r w:rsidR="00A4365B">
        <w:rPr>
          <w:szCs w:val="28"/>
        </w:rPr>
        <w:t>20</w:t>
      </w:r>
      <w:r w:rsidR="00E17865" w:rsidRPr="00092CE7">
        <w:rPr>
          <w:szCs w:val="28"/>
        </w:rPr>
        <w:t xml:space="preserve"> года</w:t>
      </w:r>
      <w:r w:rsidR="00824BCB" w:rsidRPr="00A2482E">
        <w:rPr>
          <w:szCs w:val="28"/>
        </w:rPr>
        <w:t>.</w:t>
      </w:r>
    </w:p>
    <w:p w:rsidR="00DE7E50" w:rsidRDefault="00641E3D" w:rsidP="00DE7E50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>За аналогичный период 20</w:t>
      </w:r>
      <w:r w:rsidR="00A4365B">
        <w:rPr>
          <w:szCs w:val="28"/>
        </w:rPr>
        <w:t>20</w:t>
      </w:r>
      <w:r w:rsidR="00026E83">
        <w:rPr>
          <w:szCs w:val="28"/>
        </w:rPr>
        <w:t xml:space="preserve"> г</w:t>
      </w:r>
      <w:r w:rsidR="00DE7E50">
        <w:rPr>
          <w:szCs w:val="28"/>
        </w:rPr>
        <w:t>ода</w:t>
      </w:r>
      <w:r w:rsidR="00026E83">
        <w:rPr>
          <w:szCs w:val="28"/>
        </w:rPr>
        <w:t xml:space="preserve"> в Министерство поступило </w:t>
      </w:r>
      <w:r w:rsidR="00A4365B">
        <w:rPr>
          <w:szCs w:val="28"/>
        </w:rPr>
        <w:t>537</w:t>
      </w:r>
      <w:r w:rsidR="00026E83">
        <w:rPr>
          <w:szCs w:val="28"/>
        </w:rPr>
        <w:t xml:space="preserve"> письменных и устных обращений граждан, </w:t>
      </w:r>
      <w:r w:rsidR="00306DD0">
        <w:rPr>
          <w:szCs w:val="28"/>
        </w:rPr>
        <w:t>из них</w:t>
      </w:r>
      <w:r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A4365B">
        <w:rPr>
          <w:szCs w:val="28"/>
        </w:rPr>
        <w:t>454</w:t>
      </w:r>
      <w:r w:rsidR="00306DD0">
        <w:rPr>
          <w:szCs w:val="28"/>
        </w:rPr>
        <w:t>, устных</w:t>
      </w:r>
      <w:r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Pr="006D52D5">
        <w:rPr>
          <w:szCs w:val="28"/>
        </w:rPr>
        <w:t xml:space="preserve"> </w:t>
      </w:r>
      <w:r w:rsidR="00A4365B">
        <w:rPr>
          <w:szCs w:val="28"/>
        </w:rPr>
        <w:t>83</w:t>
      </w:r>
      <w:r w:rsidR="00306DD0">
        <w:rPr>
          <w:szCs w:val="28"/>
        </w:rPr>
        <w:t xml:space="preserve">, </w:t>
      </w:r>
      <w:r w:rsidRPr="006D52D5">
        <w:rPr>
          <w:szCs w:val="28"/>
        </w:rPr>
        <w:t>обращен</w:t>
      </w:r>
      <w:r w:rsidR="00F27F19">
        <w:rPr>
          <w:szCs w:val="28"/>
        </w:rPr>
        <w:t xml:space="preserve">ия через Интернет-приемную – </w:t>
      </w:r>
      <w:r w:rsidR="00A4365B">
        <w:rPr>
          <w:szCs w:val="28"/>
        </w:rPr>
        <w:t>153</w:t>
      </w:r>
      <w:r w:rsidRPr="006D52D5">
        <w:rPr>
          <w:szCs w:val="28"/>
        </w:rPr>
        <w:t>.</w:t>
      </w:r>
      <w:r w:rsidR="00DE7E50" w:rsidRPr="00DE7E50">
        <w:rPr>
          <w:szCs w:val="28"/>
        </w:rPr>
        <w:t xml:space="preserve"> </w:t>
      </w:r>
    </w:p>
    <w:p w:rsidR="004C72B0" w:rsidRPr="00101901" w:rsidRDefault="004C72B0" w:rsidP="004C72B0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101901">
        <w:rPr>
          <w:szCs w:val="28"/>
        </w:rPr>
        <w:t xml:space="preserve">Увеличение количества обращений в текущем году связано с тем, что участились запросы через Интернет-приемную по вопросам предоставления выписки из ГЛР и заключению договора купли-продажи лесных насаждений, что по факту является государственной услугой. </w:t>
      </w:r>
      <w:r>
        <w:rPr>
          <w:szCs w:val="28"/>
        </w:rPr>
        <w:t>Т</w:t>
      </w:r>
      <w:r w:rsidRPr="00101901">
        <w:rPr>
          <w:szCs w:val="28"/>
        </w:rPr>
        <w:t xml:space="preserve">акже в 2021 году появились обращения по вопросам, связанным со строительством </w:t>
      </w:r>
      <w:r>
        <w:rPr>
          <w:szCs w:val="28"/>
        </w:rPr>
        <w:t>автомобильной дороги</w:t>
      </w:r>
      <w:r w:rsidRPr="00101901">
        <w:rPr>
          <w:szCs w:val="28"/>
        </w:rPr>
        <w:t xml:space="preserve"> М-</w:t>
      </w:r>
      <w:r>
        <w:rPr>
          <w:szCs w:val="28"/>
        </w:rPr>
        <w:t>12</w:t>
      </w:r>
      <w:r w:rsidRPr="00101901">
        <w:rPr>
          <w:szCs w:val="28"/>
        </w:rPr>
        <w:t>.</w:t>
      </w:r>
    </w:p>
    <w:p w:rsidR="004C72B0" w:rsidRDefault="004C72B0" w:rsidP="003252C8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 w:val="26"/>
          <w:szCs w:val="26"/>
        </w:rPr>
      </w:pPr>
    </w:p>
    <w:p w:rsidR="00641E3D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6"/>
        </w:rPr>
      </w:pPr>
      <w:r w:rsidRPr="00993E1F">
        <w:rPr>
          <w:szCs w:val="26"/>
        </w:rPr>
        <w:t xml:space="preserve">Основные источники поступления обращений граждан </w:t>
      </w:r>
      <w:r w:rsidR="00026E83" w:rsidRPr="00993E1F">
        <w:rPr>
          <w:szCs w:val="26"/>
        </w:rPr>
        <w:t>в</w:t>
      </w:r>
      <w:r w:rsidRPr="00993E1F">
        <w:rPr>
          <w:szCs w:val="26"/>
        </w:rPr>
        <w:t xml:space="preserve"> 20</w:t>
      </w:r>
      <w:r w:rsidR="004253C1" w:rsidRPr="00993E1F">
        <w:rPr>
          <w:szCs w:val="26"/>
        </w:rPr>
        <w:t>2</w:t>
      </w:r>
      <w:r w:rsidR="00A4365B" w:rsidRPr="00993E1F">
        <w:rPr>
          <w:szCs w:val="26"/>
        </w:rPr>
        <w:t>1</w:t>
      </w:r>
      <w:r w:rsidRPr="00993E1F">
        <w:rPr>
          <w:szCs w:val="26"/>
        </w:rPr>
        <w:t xml:space="preserve"> г.</w:t>
      </w:r>
    </w:p>
    <w:p w:rsidR="00993E1F" w:rsidRPr="00993E1F" w:rsidRDefault="00993E1F" w:rsidP="003252C8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Количество обращений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6"/>
              </w:rPr>
            </w:pPr>
            <w:r w:rsidRPr="00993E1F">
              <w:rPr>
                <w:szCs w:val="26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4253C1" w:rsidP="00A4365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1</w:t>
            </w:r>
            <w:r w:rsidR="00A4365B" w:rsidRPr="00993E1F">
              <w:rPr>
                <w:szCs w:val="26"/>
              </w:rPr>
              <w:t>88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6"/>
              </w:rPr>
            </w:pPr>
            <w:r w:rsidRPr="00993E1F">
              <w:rPr>
                <w:szCs w:val="26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A4365B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74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4C72B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83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4C72B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8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Курьер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4C72B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8</w:t>
            </w:r>
          </w:p>
        </w:tc>
      </w:tr>
      <w:tr w:rsidR="007332CD" w:rsidRPr="00993E1F" w:rsidTr="00824BCB">
        <w:tc>
          <w:tcPr>
            <w:tcW w:w="6232" w:type="dxa"/>
            <w:shd w:val="clear" w:color="auto" w:fill="auto"/>
          </w:tcPr>
          <w:p w:rsidR="007332CD" w:rsidRPr="00993E1F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На руки</w:t>
            </w:r>
          </w:p>
        </w:tc>
        <w:tc>
          <w:tcPr>
            <w:tcW w:w="3965" w:type="dxa"/>
            <w:shd w:val="clear" w:color="auto" w:fill="auto"/>
          </w:tcPr>
          <w:p w:rsidR="007332CD" w:rsidRPr="00993E1F" w:rsidRDefault="00A4365B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2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DA2258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6"/>
              </w:rPr>
            </w:pPr>
            <w:r w:rsidRPr="00993E1F">
              <w:rPr>
                <w:szCs w:val="26"/>
              </w:rPr>
              <w:t>Личный прием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A4365B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72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A4365B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15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4C72B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66</w:t>
            </w:r>
          </w:p>
        </w:tc>
      </w:tr>
      <w:tr w:rsidR="00641E3D" w:rsidRPr="00993E1F" w:rsidTr="00824BCB">
        <w:tc>
          <w:tcPr>
            <w:tcW w:w="6232" w:type="dxa"/>
            <w:shd w:val="clear" w:color="auto" w:fill="auto"/>
          </w:tcPr>
          <w:p w:rsidR="00641E3D" w:rsidRPr="00993E1F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993E1F" w:rsidRDefault="00DE7E50" w:rsidP="00A4365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2</w:t>
            </w:r>
            <w:r w:rsidR="00A4365B" w:rsidRPr="00993E1F">
              <w:rPr>
                <w:szCs w:val="26"/>
              </w:rPr>
              <w:t>9</w:t>
            </w:r>
          </w:p>
        </w:tc>
      </w:tr>
      <w:tr w:rsidR="00026E83" w:rsidRPr="00993E1F" w:rsidTr="00824BCB">
        <w:tc>
          <w:tcPr>
            <w:tcW w:w="6232" w:type="dxa"/>
            <w:shd w:val="clear" w:color="auto" w:fill="auto"/>
          </w:tcPr>
          <w:p w:rsidR="00026E83" w:rsidRPr="00993E1F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6"/>
              </w:rPr>
            </w:pPr>
            <w:r w:rsidRPr="00993E1F">
              <w:rPr>
                <w:szCs w:val="26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026E83" w:rsidRPr="00993E1F" w:rsidRDefault="004C72B0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6"/>
              </w:rPr>
            </w:pPr>
            <w:r w:rsidRPr="00993E1F">
              <w:rPr>
                <w:szCs w:val="26"/>
              </w:rPr>
              <w:t>3</w:t>
            </w:r>
          </w:p>
        </w:tc>
      </w:tr>
    </w:tbl>
    <w:p w:rsidR="00824A96" w:rsidRDefault="00824A96" w:rsidP="007332CD">
      <w:pPr>
        <w:spacing w:before="80" w:line="240" w:lineRule="atLeast"/>
        <w:ind w:firstLine="709"/>
        <w:rPr>
          <w:szCs w:val="28"/>
        </w:rPr>
      </w:pPr>
      <w:r w:rsidRPr="002A2F08">
        <w:rPr>
          <w:szCs w:val="28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2A2F08">
        <w:rPr>
          <w:szCs w:val="28"/>
        </w:rPr>
        <w:t>относится к сфере лесных отношений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таких, как предоставление лесных участков в бе</w:t>
      </w:r>
      <w:r w:rsidR="00026E83" w:rsidRPr="002A2F08">
        <w:rPr>
          <w:szCs w:val="28"/>
        </w:rPr>
        <w:t xml:space="preserve">звозмездное срочное пользование, </w:t>
      </w:r>
      <w:r w:rsidRPr="002A2F08">
        <w:rPr>
          <w:szCs w:val="28"/>
        </w:rPr>
        <w:t>рассмотрение проектов освоения лесов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</w:t>
      </w:r>
      <w:r w:rsidR="00F37973" w:rsidRPr="002A2F08">
        <w:rPr>
          <w:szCs w:val="28"/>
        </w:rPr>
        <w:t>обеспечение</w:t>
      </w:r>
      <w:r w:rsidRPr="002A2F08">
        <w:rPr>
          <w:szCs w:val="28"/>
        </w:rPr>
        <w:t xml:space="preserve"> древесин</w:t>
      </w:r>
      <w:r w:rsidR="00026E83" w:rsidRPr="002A2F08">
        <w:rPr>
          <w:szCs w:val="28"/>
        </w:rPr>
        <w:t>ой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санитарно-экологическое состояние участков лесного фонда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нару</w:t>
      </w:r>
      <w:r w:rsidR="00F37973" w:rsidRPr="002A2F08">
        <w:rPr>
          <w:szCs w:val="28"/>
        </w:rPr>
        <w:t xml:space="preserve">шения лесного законодательства, в т.ч. </w:t>
      </w:r>
      <w:r w:rsidRPr="002A2F08">
        <w:rPr>
          <w:szCs w:val="28"/>
        </w:rPr>
        <w:t xml:space="preserve">незаконная рубка, самовольное использование лесных участков и </w:t>
      </w:r>
      <w:r w:rsidR="00026E83" w:rsidRPr="002A2F08">
        <w:rPr>
          <w:szCs w:val="28"/>
        </w:rPr>
        <w:t>другие вопросы</w:t>
      </w:r>
      <w:r w:rsidRPr="002A2F08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993E1F">
        <w:rPr>
          <w:szCs w:val="28"/>
        </w:rPr>
        <w:t>В результате рассмотрения обращений в 20</w:t>
      </w:r>
      <w:r w:rsidR="004253C1" w:rsidRPr="00993E1F">
        <w:rPr>
          <w:szCs w:val="28"/>
        </w:rPr>
        <w:t>2</w:t>
      </w:r>
      <w:r w:rsidR="008C0DF1" w:rsidRPr="00993E1F">
        <w:rPr>
          <w:szCs w:val="28"/>
        </w:rPr>
        <w:t>1</w:t>
      </w:r>
      <w:r w:rsidRPr="00993E1F">
        <w:rPr>
          <w:szCs w:val="28"/>
        </w:rPr>
        <w:t xml:space="preserve"> г. были даны разъяснения</w:t>
      </w:r>
      <w:r w:rsidR="00CC7BB9" w:rsidRPr="00993E1F">
        <w:rPr>
          <w:szCs w:val="28"/>
        </w:rPr>
        <w:t xml:space="preserve"> по </w:t>
      </w:r>
      <w:r w:rsidR="00993E1F" w:rsidRPr="00993E1F">
        <w:rPr>
          <w:szCs w:val="28"/>
        </w:rPr>
        <w:t>359</w:t>
      </w:r>
      <w:r w:rsidR="005732A9" w:rsidRPr="00993E1F">
        <w:rPr>
          <w:szCs w:val="28"/>
        </w:rPr>
        <w:t xml:space="preserve"> обращениям, </w:t>
      </w:r>
      <w:r w:rsidR="00BF40D3" w:rsidRPr="00993E1F">
        <w:rPr>
          <w:szCs w:val="28"/>
        </w:rPr>
        <w:t>7</w:t>
      </w:r>
      <w:r w:rsidR="00993E1F" w:rsidRPr="00993E1F">
        <w:rPr>
          <w:szCs w:val="28"/>
        </w:rPr>
        <w:t>5</w:t>
      </w:r>
      <w:r w:rsidR="004253C1" w:rsidRPr="00993E1F">
        <w:rPr>
          <w:szCs w:val="28"/>
        </w:rPr>
        <w:t xml:space="preserve"> – </w:t>
      </w:r>
      <w:r w:rsidR="00CC7BB9" w:rsidRPr="00993E1F">
        <w:rPr>
          <w:szCs w:val="28"/>
        </w:rPr>
        <w:t xml:space="preserve">перенаправлено по </w:t>
      </w:r>
      <w:r w:rsidR="00517FB7" w:rsidRPr="00993E1F">
        <w:rPr>
          <w:szCs w:val="28"/>
        </w:rPr>
        <w:t xml:space="preserve">ведомственной принадлежности, </w:t>
      </w:r>
      <w:r w:rsidR="00BF40D3" w:rsidRPr="00993E1F">
        <w:rPr>
          <w:szCs w:val="28"/>
        </w:rPr>
        <w:t>5</w:t>
      </w:r>
      <w:r w:rsidR="00993E1F" w:rsidRPr="00993E1F">
        <w:rPr>
          <w:szCs w:val="28"/>
        </w:rPr>
        <w:t>3</w:t>
      </w:r>
      <w:r w:rsidR="00F0128B" w:rsidRPr="00993E1F">
        <w:rPr>
          <w:szCs w:val="28"/>
        </w:rPr>
        <w:t xml:space="preserve"> </w:t>
      </w:r>
      <w:r w:rsidR="004253C1" w:rsidRPr="00993E1F">
        <w:rPr>
          <w:szCs w:val="28"/>
        </w:rPr>
        <w:t>–</w:t>
      </w:r>
      <w:r w:rsidR="00F0128B" w:rsidRPr="00993E1F">
        <w:rPr>
          <w:szCs w:val="28"/>
        </w:rPr>
        <w:t xml:space="preserve"> </w:t>
      </w:r>
      <w:r w:rsidR="00CC7BB9" w:rsidRPr="00993E1F">
        <w:rPr>
          <w:szCs w:val="28"/>
        </w:rPr>
        <w:t>проверено с выездом на место</w:t>
      </w:r>
      <w:r w:rsidR="004253C1" w:rsidRPr="00993E1F">
        <w:rPr>
          <w:szCs w:val="28"/>
        </w:rPr>
        <w:t xml:space="preserve">, </w:t>
      </w:r>
      <w:r w:rsidR="00993E1F" w:rsidRPr="00993E1F">
        <w:rPr>
          <w:szCs w:val="28"/>
        </w:rPr>
        <w:t>23</w:t>
      </w:r>
      <w:r w:rsidR="004253C1" w:rsidRPr="00993E1F">
        <w:rPr>
          <w:szCs w:val="28"/>
        </w:rPr>
        <w:t xml:space="preserve"> – </w:t>
      </w:r>
      <w:r w:rsidR="00F37973" w:rsidRPr="00993E1F">
        <w:rPr>
          <w:szCs w:val="28"/>
        </w:rPr>
        <w:t>взято на контроль.</w:t>
      </w:r>
    </w:p>
    <w:bookmarkEnd w:id="0"/>
    <w:bookmarkEnd w:id="1"/>
    <w:p w:rsidR="00641E3D" w:rsidRPr="00A2482E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>Руководством и специалистами Министе</w:t>
      </w:r>
      <w:bookmarkStart w:id="2" w:name="_GoBack"/>
      <w:bookmarkEnd w:id="2"/>
      <w:r w:rsidRPr="006D52D5">
        <w:rPr>
          <w:szCs w:val="28"/>
        </w:rPr>
        <w:t xml:space="preserve">рства еженедельно, по </w:t>
      </w:r>
      <w:r w:rsidR="00E96385">
        <w:rPr>
          <w:szCs w:val="28"/>
        </w:rPr>
        <w:t xml:space="preserve">вторникам, </w:t>
      </w:r>
      <w:r w:rsidRPr="006D52D5">
        <w:rPr>
          <w:szCs w:val="28"/>
        </w:rPr>
        <w:t xml:space="preserve">с 14:00 часов проводится личный прием граждан и юридических лиц. </w:t>
      </w:r>
      <w:r w:rsidRPr="00A2482E">
        <w:rPr>
          <w:szCs w:val="28"/>
        </w:rPr>
        <w:t xml:space="preserve">В </w:t>
      </w:r>
      <w:r w:rsidRPr="00A2482E">
        <w:rPr>
          <w:bCs/>
          <w:szCs w:val="28"/>
        </w:rPr>
        <w:t>2</w:t>
      </w:r>
      <w:r w:rsidR="002668EF" w:rsidRPr="00A2482E">
        <w:rPr>
          <w:szCs w:val="28"/>
        </w:rPr>
        <w:t>0</w:t>
      </w:r>
      <w:r w:rsidR="004253C1">
        <w:rPr>
          <w:szCs w:val="28"/>
        </w:rPr>
        <w:t>2</w:t>
      </w:r>
      <w:r w:rsidR="008C0DF1">
        <w:rPr>
          <w:szCs w:val="28"/>
        </w:rPr>
        <w:t>1</w:t>
      </w:r>
      <w:r w:rsidR="002668EF" w:rsidRPr="00A2482E">
        <w:rPr>
          <w:szCs w:val="28"/>
        </w:rPr>
        <w:t xml:space="preserve"> году</w:t>
      </w:r>
      <w:r w:rsidRPr="00A2482E">
        <w:rPr>
          <w:szCs w:val="28"/>
        </w:rPr>
        <w:t xml:space="preserve"> </w:t>
      </w:r>
      <w:r w:rsidR="00F37973" w:rsidRPr="00A2482E">
        <w:rPr>
          <w:szCs w:val="28"/>
        </w:rPr>
        <w:t xml:space="preserve">в Министерстве </w:t>
      </w:r>
      <w:r w:rsidRPr="00F0128B">
        <w:rPr>
          <w:szCs w:val="28"/>
        </w:rPr>
        <w:t>на личном приеме всего было прин</w:t>
      </w:r>
      <w:r w:rsidR="00A2482E" w:rsidRPr="00F0128B">
        <w:rPr>
          <w:szCs w:val="28"/>
        </w:rPr>
        <w:t xml:space="preserve">ято </w:t>
      </w:r>
      <w:r w:rsidR="008C0DF1">
        <w:rPr>
          <w:szCs w:val="28"/>
        </w:rPr>
        <w:t>7</w:t>
      </w:r>
      <w:r w:rsidR="00F0128B" w:rsidRPr="00F0128B">
        <w:rPr>
          <w:szCs w:val="28"/>
        </w:rPr>
        <w:t>2</w:t>
      </w:r>
      <w:r w:rsidRPr="00F0128B">
        <w:rPr>
          <w:szCs w:val="28"/>
        </w:rPr>
        <w:t xml:space="preserve"> граждан</w:t>
      </w:r>
      <w:r w:rsidR="008C0DF1">
        <w:rPr>
          <w:szCs w:val="28"/>
        </w:rPr>
        <w:t>ина</w:t>
      </w:r>
      <w:r w:rsidR="00A2482E" w:rsidRPr="00F0128B">
        <w:rPr>
          <w:szCs w:val="28"/>
        </w:rPr>
        <w:t xml:space="preserve">, из них </w:t>
      </w:r>
      <w:r w:rsidR="008C0DF1">
        <w:rPr>
          <w:szCs w:val="28"/>
        </w:rPr>
        <w:t xml:space="preserve">                  20 </w:t>
      </w:r>
      <w:r w:rsidRPr="00F0128B">
        <w:rPr>
          <w:szCs w:val="28"/>
        </w:rPr>
        <w:t xml:space="preserve">граждан </w:t>
      </w:r>
      <w:r w:rsidR="00D74D03" w:rsidRPr="00F0128B">
        <w:rPr>
          <w:szCs w:val="28"/>
        </w:rPr>
        <w:t xml:space="preserve">принято </w:t>
      </w:r>
      <w:r w:rsidR="00A2482E" w:rsidRPr="00F0128B">
        <w:rPr>
          <w:szCs w:val="28"/>
        </w:rPr>
        <w:t xml:space="preserve">министром, </w:t>
      </w:r>
      <w:r w:rsidR="005E25D0" w:rsidRPr="00F0128B">
        <w:rPr>
          <w:szCs w:val="28"/>
        </w:rPr>
        <w:t>5</w:t>
      </w:r>
      <w:r w:rsidR="008C0DF1">
        <w:rPr>
          <w:szCs w:val="28"/>
        </w:rPr>
        <w:t>2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–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заместителями министра</w:t>
      </w:r>
      <w:r w:rsidR="00F0128B" w:rsidRPr="00F0128B">
        <w:rPr>
          <w:szCs w:val="28"/>
        </w:rPr>
        <w:t>.</w:t>
      </w:r>
      <w:r w:rsidRPr="00A2482E"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установленные законодательством сроки</w:t>
      </w:r>
      <w:r w:rsidRPr="006D52D5">
        <w:rPr>
          <w:szCs w:val="28"/>
        </w:rPr>
        <w:t>.</w:t>
      </w:r>
    </w:p>
    <w:sectPr w:rsidR="006D2716" w:rsidRPr="00641E3D" w:rsidSect="0092029E">
      <w:footerReference w:type="default" r:id="rId6"/>
      <w:pgSz w:w="11906" w:h="16838"/>
      <w:pgMar w:top="567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42" w:rsidRDefault="001A7342">
      <w:r>
        <w:separator/>
      </w:r>
    </w:p>
  </w:endnote>
  <w:endnote w:type="continuationSeparator" w:id="0">
    <w:p w:rsidR="001A7342" w:rsidRDefault="001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FB" w:rsidRPr="00C937C3" w:rsidRDefault="00993E1F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993E1F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42" w:rsidRDefault="001A7342">
      <w:r>
        <w:separator/>
      </w:r>
    </w:p>
  </w:footnote>
  <w:footnote w:type="continuationSeparator" w:id="0">
    <w:p w:rsidR="001A7342" w:rsidRDefault="001A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26E83"/>
    <w:rsid w:val="000C4BB1"/>
    <w:rsid w:val="001A7342"/>
    <w:rsid w:val="00250CC3"/>
    <w:rsid w:val="002668EF"/>
    <w:rsid w:val="002A2F08"/>
    <w:rsid w:val="00306DD0"/>
    <w:rsid w:val="00315BB5"/>
    <w:rsid w:val="003252C8"/>
    <w:rsid w:val="004253C1"/>
    <w:rsid w:val="004C72B0"/>
    <w:rsid w:val="00517FB7"/>
    <w:rsid w:val="005732A9"/>
    <w:rsid w:val="005E25D0"/>
    <w:rsid w:val="00641E3D"/>
    <w:rsid w:val="006C1119"/>
    <w:rsid w:val="006D2716"/>
    <w:rsid w:val="007332CD"/>
    <w:rsid w:val="00824A96"/>
    <w:rsid w:val="00824BCB"/>
    <w:rsid w:val="00853819"/>
    <w:rsid w:val="008C0DF1"/>
    <w:rsid w:val="0092029E"/>
    <w:rsid w:val="00993E1F"/>
    <w:rsid w:val="00A2482E"/>
    <w:rsid w:val="00A4365B"/>
    <w:rsid w:val="00AB5438"/>
    <w:rsid w:val="00B9474D"/>
    <w:rsid w:val="00BE1565"/>
    <w:rsid w:val="00BF40D3"/>
    <w:rsid w:val="00C46DFF"/>
    <w:rsid w:val="00CC7BB9"/>
    <w:rsid w:val="00D74D03"/>
    <w:rsid w:val="00DA2258"/>
    <w:rsid w:val="00DE7E50"/>
    <w:rsid w:val="00DF29E7"/>
    <w:rsid w:val="00E17865"/>
    <w:rsid w:val="00E50CA7"/>
    <w:rsid w:val="00E96385"/>
    <w:rsid w:val="00EC51FF"/>
    <w:rsid w:val="00ED34F9"/>
    <w:rsid w:val="00F0128B"/>
    <w:rsid w:val="00F27F19"/>
    <w:rsid w:val="00F37973"/>
    <w:rsid w:val="00F63225"/>
    <w:rsid w:val="00FB6B1F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2D13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Тюкава</cp:lastModifiedBy>
  <cp:revision>25</cp:revision>
  <dcterms:created xsi:type="dcterms:W3CDTF">2019-01-08T05:37:00Z</dcterms:created>
  <dcterms:modified xsi:type="dcterms:W3CDTF">2022-01-10T11:10:00Z</dcterms:modified>
</cp:coreProperties>
</file>