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4E" w:rsidRPr="00446024" w:rsidRDefault="00916C4E" w:rsidP="00916C4E">
      <w:pPr>
        <w:tabs>
          <w:tab w:val="left" w:pos="567"/>
        </w:tabs>
        <w:ind w:firstLine="709"/>
        <w:jc w:val="right"/>
        <w:rPr>
          <w:b/>
          <w:color w:val="000000" w:themeColor="text1"/>
        </w:rPr>
      </w:pPr>
      <w:r w:rsidRPr="00446024">
        <w:rPr>
          <w:b/>
          <w:color w:val="000000" w:themeColor="text1"/>
        </w:rPr>
        <w:t>Приложение</w:t>
      </w:r>
    </w:p>
    <w:p w:rsidR="00916C4E" w:rsidRPr="00446024" w:rsidRDefault="00916C4E" w:rsidP="00916C4E">
      <w:pPr>
        <w:tabs>
          <w:tab w:val="left" w:pos="567"/>
        </w:tabs>
        <w:ind w:firstLine="709"/>
        <w:jc w:val="center"/>
        <w:rPr>
          <w:b/>
          <w:color w:val="000000" w:themeColor="text1"/>
        </w:rPr>
      </w:pPr>
    </w:p>
    <w:p w:rsidR="00916C4E" w:rsidRPr="00446024" w:rsidRDefault="00916C4E" w:rsidP="00B42A5A">
      <w:pPr>
        <w:tabs>
          <w:tab w:val="left" w:pos="567"/>
        </w:tabs>
        <w:ind w:firstLine="709"/>
        <w:jc w:val="center"/>
        <w:rPr>
          <w:b/>
          <w:color w:val="000000" w:themeColor="text1"/>
        </w:rPr>
      </w:pPr>
      <w:r w:rsidRPr="00446024">
        <w:rPr>
          <w:b/>
          <w:color w:val="000000" w:themeColor="text1"/>
        </w:rPr>
        <w:t xml:space="preserve">Аналитическая справка реализации </w:t>
      </w:r>
      <w:r w:rsidR="00B42A5A">
        <w:rPr>
          <w:b/>
          <w:color w:val="000000" w:themeColor="text1"/>
        </w:rPr>
        <w:t>Стратегии</w:t>
      </w:r>
      <w:r w:rsidR="00B42A5A" w:rsidRPr="00B42A5A">
        <w:rPr>
          <w:b/>
          <w:color w:val="000000" w:themeColor="text1"/>
        </w:rPr>
        <w:t xml:space="preserve"> развития лесного хозяйства Республики Татарстан на 2024-2026 и на период до 2030 года </w:t>
      </w:r>
      <w:r w:rsidRPr="00446024">
        <w:rPr>
          <w:b/>
          <w:color w:val="000000" w:themeColor="text1"/>
        </w:rPr>
        <w:t>и целевых показателей, достигнутых за отчетный период</w:t>
      </w:r>
    </w:p>
    <w:p w:rsidR="00382401" w:rsidRPr="00446024" w:rsidRDefault="00382401" w:rsidP="00382401">
      <w:pPr>
        <w:tabs>
          <w:tab w:val="left" w:pos="567"/>
        </w:tabs>
        <w:rPr>
          <w:color w:val="000000" w:themeColor="text1"/>
          <w:sz w:val="28"/>
        </w:rPr>
      </w:pPr>
    </w:p>
    <w:tbl>
      <w:tblPr>
        <w:tblW w:w="15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4111"/>
        <w:gridCol w:w="992"/>
        <w:gridCol w:w="850"/>
        <w:gridCol w:w="992"/>
        <w:gridCol w:w="5168"/>
      </w:tblGrid>
      <w:tr w:rsidR="00446024" w:rsidRPr="00446024" w:rsidTr="004119B2">
        <w:trPr>
          <w:trHeight w:val="1150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C014F5" w:rsidRPr="00446024" w:rsidRDefault="00C014F5" w:rsidP="00DD7F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Направление развития лесной отрасли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14F5" w:rsidRPr="00446024" w:rsidRDefault="00C014F5" w:rsidP="00DD7F15">
            <w:pPr>
              <w:ind w:left="-105"/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014F5" w:rsidRPr="00446024" w:rsidRDefault="00C014F5" w:rsidP="00DD7F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14F5" w:rsidRPr="00446024" w:rsidRDefault="00C014F5" w:rsidP="00DD7F15">
            <w:pPr>
              <w:ind w:left="-108" w:right="-75"/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14F5" w:rsidRPr="00446024" w:rsidRDefault="00C014F5" w:rsidP="00F74B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План 20</w:t>
            </w:r>
            <w:r w:rsidR="004E4687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4F5" w:rsidRPr="00446024" w:rsidRDefault="00C014F5" w:rsidP="009C2A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Ф</w:t>
            </w:r>
            <w:r w:rsidR="004E4687">
              <w:rPr>
                <w:color w:val="000000" w:themeColor="text1"/>
                <w:sz w:val="20"/>
                <w:szCs w:val="20"/>
              </w:rPr>
              <w:t>акт 2023</w:t>
            </w:r>
          </w:p>
        </w:tc>
        <w:tc>
          <w:tcPr>
            <w:tcW w:w="5168" w:type="dxa"/>
            <w:shd w:val="clear" w:color="auto" w:fill="auto"/>
            <w:vAlign w:val="center"/>
          </w:tcPr>
          <w:p w:rsidR="00C014F5" w:rsidRPr="00446024" w:rsidRDefault="00C014F5" w:rsidP="009C2A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Анализ</w:t>
            </w:r>
          </w:p>
        </w:tc>
      </w:tr>
      <w:tr w:rsidR="00CD1164" w:rsidRPr="00446024" w:rsidTr="004119B2">
        <w:trPr>
          <w:trHeight w:val="1150"/>
          <w:jc w:val="center"/>
        </w:trPr>
        <w:tc>
          <w:tcPr>
            <w:tcW w:w="1980" w:type="dxa"/>
            <w:vMerge w:val="restart"/>
            <w:shd w:val="clear" w:color="auto" w:fill="auto"/>
          </w:tcPr>
          <w:p w:rsidR="00CD1164" w:rsidRPr="004E4687" w:rsidRDefault="00CD1164" w:rsidP="00CD1164">
            <w:pPr>
              <w:rPr>
                <w:color w:val="000000" w:themeColor="text1"/>
                <w:sz w:val="20"/>
                <w:szCs w:val="20"/>
              </w:rPr>
            </w:pPr>
            <w:r w:rsidRPr="004E4687">
              <w:rPr>
                <w:b/>
                <w:i/>
                <w:color w:val="000000" w:themeColor="text1"/>
                <w:sz w:val="20"/>
                <w:szCs w:val="20"/>
              </w:rPr>
              <w:t>Повышение эффективности охраны лесов от пожаров, защиты лесов от вредных организмов и других неблагоприятных факторов, сохранение экологического потенциала лесов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1164" w:rsidRPr="004E4687" w:rsidRDefault="004E4687" w:rsidP="00CD1164">
            <w:pPr>
              <w:ind w:left="-105"/>
              <w:jc w:val="center"/>
              <w:rPr>
                <w:color w:val="000000" w:themeColor="text1"/>
                <w:sz w:val="20"/>
                <w:szCs w:val="20"/>
              </w:rPr>
            </w:pPr>
            <w:r w:rsidRPr="004E4687">
              <w:rPr>
                <w:color w:val="000000" w:themeColor="text1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4111" w:type="dxa"/>
            <w:shd w:val="clear" w:color="auto" w:fill="auto"/>
          </w:tcPr>
          <w:p w:rsidR="00CD1164" w:rsidRPr="004E4687" w:rsidRDefault="00CD1164" w:rsidP="001C295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4E4687">
              <w:rPr>
                <w:rFonts w:ascii="Times New Roman" w:hAnsi="Times New Roman" w:cs="Times New Roman"/>
                <w:color w:val="000000" w:themeColor="text1"/>
                <w:spacing w:val="-4"/>
              </w:rPr>
              <w:t>Доля лесных пожаров, ликвидированных в течение первых суток с момента обнаружения, в общем количестве лесных пожаров</w:t>
            </w:r>
          </w:p>
        </w:tc>
        <w:tc>
          <w:tcPr>
            <w:tcW w:w="992" w:type="dxa"/>
            <w:shd w:val="clear" w:color="auto" w:fill="auto"/>
          </w:tcPr>
          <w:p w:rsidR="00CD1164" w:rsidRPr="004E4687" w:rsidRDefault="00CD1164" w:rsidP="001C2959">
            <w:pPr>
              <w:ind w:left="-108" w:right="-75"/>
              <w:jc w:val="center"/>
              <w:rPr>
                <w:color w:val="000000" w:themeColor="text1"/>
                <w:sz w:val="20"/>
                <w:szCs w:val="20"/>
              </w:rPr>
            </w:pPr>
            <w:r w:rsidRPr="004E4687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D1164" w:rsidRPr="004E4687" w:rsidRDefault="00DA0CB4" w:rsidP="001C2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4687">
              <w:rPr>
                <w:color w:val="000000" w:themeColor="text1"/>
                <w:sz w:val="20"/>
                <w:szCs w:val="20"/>
              </w:rPr>
              <w:t>86</w:t>
            </w:r>
            <w:r w:rsidR="00CD1164" w:rsidRPr="004E4687">
              <w:rPr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992" w:type="dxa"/>
            <w:shd w:val="clear" w:color="auto" w:fill="auto"/>
          </w:tcPr>
          <w:p w:rsidR="00CD1164" w:rsidRPr="004E4687" w:rsidRDefault="004E4687" w:rsidP="001C2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468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168" w:type="dxa"/>
            <w:shd w:val="clear" w:color="auto" w:fill="auto"/>
          </w:tcPr>
          <w:p w:rsidR="00CD1164" w:rsidRPr="001C2959" w:rsidRDefault="004E4687" w:rsidP="001C295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E4687">
              <w:rPr>
                <w:color w:val="000000" w:themeColor="text1"/>
                <w:sz w:val="20"/>
                <w:szCs w:val="20"/>
              </w:rPr>
              <w:t>На территории лесного фонда Республики Татарс</w:t>
            </w:r>
            <w:r w:rsidR="006167F1">
              <w:rPr>
                <w:color w:val="000000" w:themeColor="text1"/>
                <w:sz w:val="20"/>
                <w:szCs w:val="20"/>
              </w:rPr>
              <w:t xml:space="preserve">тан зафиксирован 1 лесной пожар, </w:t>
            </w:r>
            <w:r w:rsidRPr="004E4687">
              <w:rPr>
                <w:color w:val="000000" w:themeColor="text1"/>
                <w:sz w:val="20"/>
                <w:szCs w:val="20"/>
              </w:rPr>
              <w:t>который ликвидирован в течении первых суток, что составляет 100 %. Данный показатель указывает на своевременное реагирование и тушение лесных пожаров.</w:t>
            </w:r>
          </w:p>
        </w:tc>
      </w:tr>
      <w:tr w:rsidR="00CD1164" w:rsidRPr="00446024" w:rsidTr="004119B2">
        <w:trPr>
          <w:trHeight w:val="1150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CD1164" w:rsidRPr="00446024" w:rsidRDefault="00CD1164" w:rsidP="00CD116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1164" w:rsidRPr="00446024" w:rsidRDefault="00CD1164" w:rsidP="00CD1164">
            <w:pPr>
              <w:ind w:left="-10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</w:t>
            </w:r>
            <w:r w:rsidRPr="0008732F">
              <w:rPr>
                <w:color w:val="000000" w:themeColor="text1"/>
                <w:sz w:val="20"/>
                <w:szCs w:val="20"/>
              </w:rPr>
              <w:t>есопатологические обследования, локализация и ликвидация очагов вредных организмов, санитарно-оздоровительные мероприятия</w:t>
            </w:r>
          </w:p>
        </w:tc>
        <w:tc>
          <w:tcPr>
            <w:tcW w:w="4111" w:type="dxa"/>
            <w:shd w:val="clear" w:color="auto" w:fill="auto"/>
          </w:tcPr>
          <w:p w:rsidR="00CD1164" w:rsidRPr="001C2959" w:rsidRDefault="00CD1164" w:rsidP="001C295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1C2959">
              <w:rPr>
                <w:rFonts w:ascii="Times New Roman" w:hAnsi="Times New Roman" w:cs="Times New Roman"/>
                <w:color w:val="000000" w:themeColor="text1"/>
                <w:spacing w:val="-4"/>
              </w:rPr>
              <w:t>Доля площади погибших и поврежденных лесных насаждений с учетом проведенных мероприятий по защите леса в общей площади земель лесного фонда, занятых лесными насаждениями</w:t>
            </w:r>
          </w:p>
        </w:tc>
        <w:tc>
          <w:tcPr>
            <w:tcW w:w="992" w:type="dxa"/>
            <w:shd w:val="clear" w:color="auto" w:fill="auto"/>
          </w:tcPr>
          <w:p w:rsidR="00CD1164" w:rsidRPr="001C2959" w:rsidRDefault="00CD1164" w:rsidP="001C2959">
            <w:pPr>
              <w:ind w:left="-108" w:right="-75"/>
              <w:jc w:val="center"/>
              <w:rPr>
                <w:color w:val="000000" w:themeColor="text1"/>
                <w:sz w:val="20"/>
                <w:szCs w:val="20"/>
              </w:rPr>
            </w:pPr>
            <w:r w:rsidRPr="001C2959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D1164" w:rsidRPr="004E4687" w:rsidRDefault="00DA0CB4" w:rsidP="001C2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4687">
              <w:rPr>
                <w:color w:val="000000" w:themeColor="text1"/>
                <w:sz w:val="20"/>
                <w:szCs w:val="20"/>
              </w:rPr>
              <w:t>2,25</w:t>
            </w:r>
          </w:p>
        </w:tc>
        <w:tc>
          <w:tcPr>
            <w:tcW w:w="992" w:type="dxa"/>
            <w:shd w:val="clear" w:color="auto" w:fill="auto"/>
          </w:tcPr>
          <w:p w:rsidR="00CD1164" w:rsidRPr="004E4687" w:rsidRDefault="004E4687" w:rsidP="001C2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E4687">
              <w:rPr>
                <w:color w:val="000000" w:themeColor="text1"/>
                <w:sz w:val="20"/>
                <w:szCs w:val="20"/>
              </w:rPr>
              <w:t>0,077</w:t>
            </w:r>
          </w:p>
        </w:tc>
        <w:tc>
          <w:tcPr>
            <w:tcW w:w="5168" w:type="dxa"/>
            <w:shd w:val="clear" w:color="auto" w:fill="auto"/>
          </w:tcPr>
          <w:p w:rsidR="00CD1164" w:rsidRPr="004E4687" w:rsidRDefault="004E4687" w:rsidP="001C295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E4687">
              <w:rPr>
                <w:color w:val="000000" w:themeColor="text1"/>
                <w:sz w:val="20"/>
                <w:szCs w:val="20"/>
              </w:rPr>
              <w:t>Доля площади погибших и поврежденных лесных насаждений в 2023 году составляет 0,077, что указывает на своевременное проведение санитарно-оздоровительных мероприятий.</w:t>
            </w:r>
          </w:p>
        </w:tc>
      </w:tr>
      <w:tr w:rsidR="001120EA" w:rsidRPr="00446024" w:rsidTr="004119B2">
        <w:trPr>
          <w:trHeight w:val="1601"/>
          <w:jc w:val="center"/>
        </w:trPr>
        <w:tc>
          <w:tcPr>
            <w:tcW w:w="1980" w:type="dxa"/>
            <w:vMerge w:val="restart"/>
            <w:shd w:val="clear" w:color="auto" w:fill="auto"/>
          </w:tcPr>
          <w:p w:rsidR="001120EA" w:rsidRPr="0008732F" w:rsidRDefault="001120EA" w:rsidP="00E91A86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8732F">
              <w:rPr>
                <w:b/>
                <w:i/>
                <w:color w:val="000000" w:themeColor="text1"/>
                <w:sz w:val="20"/>
                <w:szCs w:val="20"/>
              </w:rPr>
              <w:t>Обеспечение экономики и населения лесными ресурсами, в том числе через интенсивное использование и воспроизводство лесов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120EA" w:rsidRPr="00446024" w:rsidRDefault="001120EA" w:rsidP="001120EA">
            <w:pPr>
              <w:ind w:left="-10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  <w:r w:rsidRPr="0008732F">
              <w:rPr>
                <w:color w:val="000000" w:themeColor="text1"/>
                <w:sz w:val="20"/>
                <w:szCs w:val="20"/>
              </w:rPr>
              <w:t>правление в сфере лесных отношений</w:t>
            </w:r>
          </w:p>
        </w:tc>
        <w:tc>
          <w:tcPr>
            <w:tcW w:w="4111" w:type="dxa"/>
            <w:shd w:val="clear" w:color="auto" w:fill="auto"/>
          </w:tcPr>
          <w:p w:rsidR="001120EA" w:rsidRPr="002B1743" w:rsidRDefault="001120EA" w:rsidP="001C295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2B1743">
              <w:rPr>
                <w:rFonts w:ascii="Times New Roman" w:hAnsi="Times New Roman" w:cs="Times New Roman"/>
                <w:color w:val="000000" w:themeColor="text1"/>
                <w:spacing w:val="-4"/>
              </w:rPr>
              <w:t>Производство товаров народного потребления</w:t>
            </w:r>
          </w:p>
        </w:tc>
        <w:tc>
          <w:tcPr>
            <w:tcW w:w="992" w:type="dxa"/>
            <w:shd w:val="clear" w:color="auto" w:fill="auto"/>
          </w:tcPr>
          <w:p w:rsidR="001120EA" w:rsidRPr="00446024" w:rsidRDefault="001120EA" w:rsidP="001C2959">
            <w:pPr>
              <w:ind w:left="-108" w:right="-7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млн. рублей</w:t>
            </w:r>
          </w:p>
        </w:tc>
        <w:tc>
          <w:tcPr>
            <w:tcW w:w="850" w:type="dxa"/>
            <w:shd w:val="clear" w:color="auto" w:fill="auto"/>
          </w:tcPr>
          <w:p w:rsidR="001120EA" w:rsidRPr="00BD782E" w:rsidRDefault="00BD782E" w:rsidP="001C2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2E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1120EA" w:rsidRPr="00BD782E" w:rsidRDefault="004E4687" w:rsidP="001C2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2E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5168" w:type="dxa"/>
            <w:shd w:val="clear" w:color="auto" w:fill="auto"/>
          </w:tcPr>
          <w:p w:rsidR="001120EA" w:rsidRPr="00285746" w:rsidRDefault="006167F1" w:rsidP="00BD782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2023</w:t>
            </w:r>
            <w:r w:rsidR="00285746" w:rsidRPr="00285746">
              <w:rPr>
                <w:color w:val="000000" w:themeColor="text1"/>
                <w:sz w:val="20"/>
                <w:szCs w:val="20"/>
              </w:rPr>
              <w:t xml:space="preserve"> году </w:t>
            </w:r>
            <w:r>
              <w:rPr>
                <w:color w:val="000000" w:themeColor="text1"/>
                <w:sz w:val="20"/>
                <w:szCs w:val="20"/>
              </w:rPr>
              <w:t xml:space="preserve">темп роста </w:t>
            </w:r>
            <w:r w:rsidR="00285746" w:rsidRPr="00285746">
              <w:rPr>
                <w:color w:val="000000" w:themeColor="text1"/>
                <w:sz w:val="20"/>
                <w:szCs w:val="20"/>
              </w:rPr>
              <w:t>произ</w:t>
            </w:r>
            <w:r>
              <w:rPr>
                <w:color w:val="000000" w:themeColor="text1"/>
                <w:sz w:val="20"/>
                <w:szCs w:val="20"/>
              </w:rPr>
              <w:t>водства</w:t>
            </w:r>
            <w:r w:rsidR="00285746">
              <w:rPr>
                <w:color w:val="000000" w:themeColor="text1"/>
                <w:sz w:val="20"/>
                <w:szCs w:val="20"/>
              </w:rPr>
              <w:t xml:space="preserve"> товаров народного потре</w:t>
            </w:r>
            <w:r w:rsidR="00285746" w:rsidRPr="00285746">
              <w:rPr>
                <w:color w:val="000000" w:themeColor="text1"/>
                <w:sz w:val="20"/>
                <w:szCs w:val="20"/>
              </w:rPr>
              <w:t>бления</w:t>
            </w:r>
            <w:r>
              <w:rPr>
                <w:color w:val="000000" w:themeColor="text1"/>
                <w:sz w:val="20"/>
                <w:szCs w:val="20"/>
              </w:rPr>
              <w:t xml:space="preserve"> практически</w:t>
            </w:r>
            <w:r w:rsidR="00BD782E">
              <w:rPr>
                <w:color w:val="000000" w:themeColor="text1"/>
                <w:sz w:val="20"/>
                <w:szCs w:val="20"/>
              </w:rPr>
              <w:t xml:space="preserve"> не изменился</w:t>
            </w:r>
            <w:r w:rsidR="00285746" w:rsidRPr="00285746">
              <w:rPr>
                <w:color w:val="000000" w:themeColor="text1"/>
                <w:sz w:val="20"/>
                <w:szCs w:val="20"/>
              </w:rPr>
              <w:t>, что прежде всего связано со снижением объемов их реализации.</w:t>
            </w:r>
          </w:p>
        </w:tc>
      </w:tr>
      <w:tr w:rsidR="0008732F" w:rsidRPr="00446024" w:rsidTr="004119B2">
        <w:trPr>
          <w:trHeight w:val="1150"/>
          <w:jc w:val="center"/>
        </w:trPr>
        <w:tc>
          <w:tcPr>
            <w:tcW w:w="1980" w:type="dxa"/>
            <w:vMerge/>
            <w:shd w:val="clear" w:color="auto" w:fill="auto"/>
          </w:tcPr>
          <w:p w:rsidR="0008732F" w:rsidRPr="00446024" w:rsidRDefault="0008732F" w:rsidP="00E91A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732F" w:rsidRPr="00446024" w:rsidRDefault="0008732F" w:rsidP="00DD7F15">
            <w:pPr>
              <w:ind w:left="-10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08732F" w:rsidRPr="002B1743" w:rsidRDefault="0008732F" w:rsidP="001C295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2B1743">
              <w:rPr>
                <w:rFonts w:ascii="Times New Roman" w:hAnsi="Times New Roman" w:cs="Times New Roman"/>
                <w:color w:val="000000" w:themeColor="text1"/>
                <w:spacing w:val="-4"/>
              </w:rPr>
              <w:t>Отношение фактического объема заготовки древесины к установленному допустимому объему изъятия древесины</w:t>
            </w:r>
          </w:p>
        </w:tc>
        <w:tc>
          <w:tcPr>
            <w:tcW w:w="992" w:type="dxa"/>
            <w:shd w:val="clear" w:color="auto" w:fill="auto"/>
          </w:tcPr>
          <w:p w:rsidR="0008732F" w:rsidRPr="00446024" w:rsidRDefault="0008732F" w:rsidP="001C2959">
            <w:pPr>
              <w:ind w:left="-108" w:right="-75"/>
              <w:jc w:val="center"/>
              <w:rPr>
                <w:color w:val="000000" w:themeColor="text1"/>
                <w:sz w:val="20"/>
                <w:szCs w:val="20"/>
              </w:rPr>
            </w:pPr>
            <w:r w:rsidRPr="0008732F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08732F" w:rsidRPr="006167F1" w:rsidRDefault="006167F1" w:rsidP="001C2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67F1">
              <w:rPr>
                <w:color w:val="000000" w:themeColor="text1"/>
                <w:sz w:val="20"/>
                <w:szCs w:val="20"/>
              </w:rPr>
              <w:t>22,7</w:t>
            </w:r>
          </w:p>
        </w:tc>
        <w:tc>
          <w:tcPr>
            <w:tcW w:w="992" w:type="dxa"/>
            <w:shd w:val="clear" w:color="auto" w:fill="auto"/>
          </w:tcPr>
          <w:p w:rsidR="0008732F" w:rsidRPr="006167F1" w:rsidRDefault="006167F1" w:rsidP="001C2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67F1">
              <w:rPr>
                <w:color w:val="000000" w:themeColor="text1"/>
                <w:sz w:val="20"/>
                <w:szCs w:val="20"/>
              </w:rPr>
              <w:t>30,4</w:t>
            </w:r>
          </w:p>
        </w:tc>
        <w:tc>
          <w:tcPr>
            <w:tcW w:w="5168" w:type="dxa"/>
            <w:shd w:val="clear" w:color="auto" w:fill="auto"/>
          </w:tcPr>
          <w:p w:rsidR="001120EA" w:rsidRPr="006167F1" w:rsidRDefault="006167F1" w:rsidP="006167F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167F1">
              <w:rPr>
                <w:color w:val="000000" w:themeColor="text1"/>
                <w:sz w:val="20"/>
                <w:szCs w:val="20"/>
              </w:rPr>
              <w:t>Расчетная лесосека в 2023</w:t>
            </w:r>
            <w:r w:rsidR="00D517EF" w:rsidRPr="006167F1">
              <w:rPr>
                <w:color w:val="000000" w:themeColor="text1"/>
                <w:sz w:val="20"/>
                <w:szCs w:val="20"/>
              </w:rPr>
              <w:t xml:space="preserve"> году освоена </w:t>
            </w:r>
            <w:r w:rsidRPr="006167F1">
              <w:rPr>
                <w:color w:val="000000" w:themeColor="text1"/>
                <w:sz w:val="20"/>
                <w:szCs w:val="20"/>
              </w:rPr>
              <w:t>больше установленных плановых объемов</w:t>
            </w:r>
            <w:r w:rsidR="00D517EF" w:rsidRPr="006167F1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DD7F15" w:rsidRPr="00446024" w:rsidTr="004119B2">
        <w:trPr>
          <w:trHeight w:val="1150"/>
          <w:jc w:val="center"/>
        </w:trPr>
        <w:tc>
          <w:tcPr>
            <w:tcW w:w="1980" w:type="dxa"/>
            <w:vMerge w:val="restart"/>
            <w:shd w:val="clear" w:color="auto" w:fill="auto"/>
          </w:tcPr>
          <w:p w:rsidR="00DD7F15" w:rsidRPr="00446024" w:rsidRDefault="00DD7F15" w:rsidP="00E91A8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П</w:t>
            </w:r>
            <w:r w:rsidRPr="0008732F">
              <w:rPr>
                <w:b/>
                <w:i/>
                <w:color w:val="000000" w:themeColor="text1"/>
                <w:sz w:val="20"/>
                <w:szCs w:val="20"/>
              </w:rPr>
              <w:t>овышение эффективности управления лесами</w:t>
            </w:r>
          </w:p>
        </w:tc>
        <w:tc>
          <w:tcPr>
            <w:tcW w:w="1701" w:type="dxa"/>
            <w:shd w:val="clear" w:color="auto" w:fill="auto"/>
          </w:tcPr>
          <w:p w:rsidR="00DD7F15" w:rsidRPr="00446024" w:rsidRDefault="00DD7F15" w:rsidP="00DD7F15">
            <w:pPr>
              <w:ind w:left="-10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</w:t>
            </w:r>
            <w:r w:rsidRPr="0008732F">
              <w:rPr>
                <w:color w:val="000000" w:themeColor="text1"/>
                <w:sz w:val="20"/>
                <w:szCs w:val="20"/>
              </w:rPr>
              <w:t>ероприятия лесоустройства, отвод и таксация лесосек</w:t>
            </w:r>
          </w:p>
        </w:tc>
        <w:tc>
          <w:tcPr>
            <w:tcW w:w="4111" w:type="dxa"/>
            <w:shd w:val="clear" w:color="auto" w:fill="auto"/>
          </w:tcPr>
          <w:p w:rsidR="00DD7F15" w:rsidRPr="002B1743" w:rsidRDefault="00DD7F15" w:rsidP="001C295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2B1743">
              <w:rPr>
                <w:rFonts w:ascii="Times New Roman" w:hAnsi="Times New Roman" w:cs="Times New Roman"/>
                <w:color w:val="000000" w:themeColor="text1"/>
                <w:spacing w:val="-4"/>
              </w:rPr>
              <w:t>Доля площади лесов, на которых проведена таксация лесов и в отношении которых осуществлено проектирование мероприятий по охране, защите и воспроизводству в течение последних 10 лет, в площади лесов с интенсивным использованием лесов и ведением лесного хозяйства</w:t>
            </w:r>
          </w:p>
        </w:tc>
        <w:tc>
          <w:tcPr>
            <w:tcW w:w="992" w:type="dxa"/>
            <w:shd w:val="clear" w:color="auto" w:fill="auto"/>
          </w:tcPr>
          <w:p w:rsidR="00DD7F15" w:rsidRPr="00446024" w:rsidRDefault="00DD7F15" w:rsidP="001C2959">
            <w:pPr>
              <w:ind w:left="-108" w:right="-7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DD7F15" w:rsidRPr="00BD782E" w:rsidRDefault="00DD7F15" w:rsidP="001C2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2E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D7F15" w:rsidRPr="00BD782E" w:rsidRDefault="006215AB" w:rsidP="001C2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2E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168" w:type="dxa"/>
            <w:shd w:val="clear" w:color="auto" w:fill="auto"/>
          </w:tcPr>
          <w:p w:rsidR="00DD7F15" w:rsidRPr="00655F94" w:rsidRDefault="00655F94" w:rsidP="00655F9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Лесоустройство проводилось в установленный срок на территории всех лесничеств Республики Татарстан.</w:t>
            </w:r>
          </w:p>
        </w:tc>
      </w:tr>
      <w:tr w:rsidR="00DD7F15" w:rsidRPr="00446024" w:rsidTr="004119B2">
        <w:trPr>
          <w:trHeight w:val="1150"/>
          <w:jc w:val="center"/>
        </w:trPr>
        <w:tc>
          <w:tcPr>
            <w:tcW w:w="1980" w:type="dxa"/>
            <w:vMerge/>
            <w:shd w:val="clear" w:color="auto" w:fill="auto"/>
          </w:tcPr>
          <w:p w:rsidR="00DD7F15" w:rsidRPr="00446024" w:rsidRDefault="00DD7F15" w:rsidP="00E91A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D7F15" w:rsidRPr="00446024" w:rsidRDefault="00DD7F15" w:rsidP="00DD7F15">
            <w:pPr>
              <w:ind w:left="-10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  <w:r w:rsidRPr="00DD7F15">
              <w:rPr>
                <w:color w:val="000000" w:themeColor="text1"/>
                <w:sz w:val="20"/>
                <w:szCs w:val="20"/>
              </w:rPr>
              <w:t>правление в сфере лесных отношений</w:t>
            </w:r>
          </w:p>
        </w:tc>
        <w:tc>
          <w:tcPr>
            <w:tcW w:w="4111" w:type="dxa"/>
            <w:shd w:val="clear" w:color="auto" w:fill="auto"/>
          </w:tcPr>
          <w:p w:rsidR="00DD7F15" w:rsidRPr="002B1743" w:rsidRDefault="00DD7F15" w:rsidP="001C295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2B1743">
              <w:rPr>
                <w:rFonts w:ascii="Times New Roman" w:hAnsi="Times New Roman" w:cs="Times New Roman"/>
                <w:color w:val="000000" w:themeColor="text1"/>
                <w:spacing w:val="-4"/>
              </w:rPr>
              <w:t>Объем платежей в бюджетную систему Российской Федерации от использования лесов, расположенных на землях лесного фонда, в расчете на 1 га земель лесного фонда</w:t>
            </w:r>
          </w:p>
        </w:tc>
        <w:tc>
          <w:tcPr>
            <w:tcW w:w="992" w:type="dxa"/>
            <w:shd w:val="clear" w:color="auto" w:fill="auto"/>
          </w:tcPr>
          <w:p w:rsidR="00DD7F15" w:rsidRPr="00446024" w:rsidRDefault="00DD7F15" w:rsidP="001C2959">
            <w:pPr>
              <w:ind w:left="-108" w:right="-7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850" w:type="dxa"/>
            <w:shd w:val="clear" w:color="auto" w:fill="auto"/>
          </w:tcPr>
          <w:p w:rsidR="00DD7F15" w:rsidRPr="006167F1" w:rsidRDefault="006167F1" w:rsidP="001C2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67F1">
              <w:rPr>
                <w:color w:val="000000" w:themeColor="text1"/>
                <w:sz w:val="20"/>
                <w:szCs w:val="20"/>
              </w:rPr>
              <w:t>370,9</w:t>
            </w:r>
          </w:p>
        </w:tc>
        <w:tc>
          <w:tcPr>
            <w:tcW w:w="992" w:type="dxa"/>
            <w:shd w:val="clear" w:color="auto" w:fill="auto"/>
          </w:tcPr>
          <w:p w:rsidR="001C2959" w:rsidRPr="006167F1" w:rsidRDefault="006167F1" w:rsidP="001C2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67F1">
              <w:rPr>
                <w:color w:val="000000" w:themeColor="text1"/>
                <w:sz w:val="20"/>
                <w:szCs w:val="20"/>
              </w:rPr>
              <w:t>403,6</w:t>
            </w:r>
          </w:p>
        </w:tc>
        <w:tc>
          <w:tcPr>
            <w:tcW w:w="5168" w:type="dxa"/>
            <w:shd w:val="clear" w:color="auto" w:fill="auto"/>
          </w:tcPr>
          <w:p w:rsidR="00DD7F15" w:rsidRPr="001C2959" w:rsidRDefault="00621339" w:rsidP="001C295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A6593">
              <w:rPr>
                <w:color w:val="000000" w:themeColor="text1"/>
                <w:sz w:val="20"/>
                <w:szCs w:val="20"/>
              </w:rPr>
              <w:t>План перевыполнен за счет бюджета Республики Татарстан. В соответствии с частью 4 статьи 29.1 ЛК РФ предусмотрено предоставление лесных насаждений субъектам малого и среднего предпринимательства на основании договоров купли-продажи лесных насаждений заключенных по результатам аукционов. В результате торгов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8A6593">
              <w:rPr>
                <w:color w:val="000000" w:themeColor="text1"/>
                <w:sz w:val="20"/>
                <w:szCs w:val="20"/>
              </w:rPr>
              <w:t xml:space="preserve"> проведенных на аукционе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8A6593">
              <w:rPr>
                <w:color w:val="000000" w:themeColor="text1"/>
                <w:sz w:val="20"/>
                <w:szCs w:val="20"/>
              </w:rPr>
              <w:t xml:space="preserve"> итоговая цена лотов увеличилась многократно по сравнению с начальной ценой. По собственным нуждам увеличился спрос у населения на древесину по сравнению с прошедшим  годом.</w:t>
            </w:r>
          </w:p>
        </w:tc>
      </w:tr>
      <w:tr w:rsidR="006167F1" w:rsidRPr="00446024" w:rsidTr="004119B2">
        <w:trPr>
          <w:trHeight w:val="3514"/>
          <w:jc w:val="center"/>
        </w:trPr>
        <w:tc>
          <w:tcPr>
            <w:tcW w:w="1980" w:type="dxa"/>
            <w:vMerge/>
            <w:shd w:val="clear" w:color="auto" w:fill="auto"/>
          </w:tcPr>
          <w:p w:rsidR="006167F1" w:rsidRPr="00446024" w:rsidRDefault="006167F1" w:rsidP="00E91A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167F1" w:rsidRPr="00446024" w:rsidRDefault="006167F1" w:rsidP="00DD7F15">
            <w:pPr>
              <w:ind w:left="-10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6167F1" w:rsidRPr="002B1743" w:rsidRDefault="006167F1" w:rsidP="001C295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2B1743">
              <w:rPr>
                <w:rFonts w:ascii="Times New Roman" w:hAnsi="Times New Roman" w:cs="Times New Roman"/>
                <w:color w:val="000000" w:themeColor="text1"/>
                <w:spacing w:val="-4"/>
              </w:rPr>
              <w:t>Доля специалистов лесного хозяйства, прошедших повышение квалификации, в общей численности работников лесного хозяйства</w:t>
            </w:r>
          </w:p>
        </w:tc>
        <w:tc>
          <w:tcPr>
            <w:tcW w:w="992" w:type="dxa"/>
            <w:shd w:val="clear" w:color="auto" w:fill="auto"/>
          </w:tcPr>
          <w:p w:rsidR="006167F1" w:rsidRPr="00446024" w:rsidRDefault="006167F1" w:rsidP="001C2959">
            <w:pPr>
              <w:ind w:left="-108" w:right="-7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6167F1" w:rsidRPr="004E4687" w:rsidRDefault="00407890" w:rsidP="001C2959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B63E47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6167F1" w:rsidRPr="00150DBC" w:rsidRDefault="00150DBC" w:rsidP="001C29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0DBC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5168" w:type="dxa"/>
            <w:shd w:val="clear" w:color="auto" w:fill="auto"/>
          </w:tcPr>
          <w:p w:rsidR="00150DBC" w:rsidRPr="00150DBC" w:rsidRDefault="00150DBC" w:rsidP="00150DB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50DBC">
              <w:rPr>
                <w:color w:val="000000" w:themeColor="text1"/>
                <w:sz w:val="20"/>
                <w:szCs w:val="20"/>
              </w:rPr>
              <w:t xml:space="preserve">В 2023 году 42 специалиста лесной отрасли Республики Татарстан прошли курсы повышения квалификации в следующих организациях: </w:t>
            </w:r>
          </w:p>
          <w:p w:rsidR="00150DBC" w:rsidRPr="00150DBC" w:rsidRDefault="00150DBC" w:rsidP="00150DB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50DBC">
              <w:rPr>
                <w:color w:val="000000" w:themeColor="text1"/>
                <w:sz w:val="20"/>
                <w:szCs w:val="20"/>
              </w:rPr>
              <w:t xml:space="preserve">1. ФАУ ДПО «Всероссийский институт повышения квалификации руководящих работников и специалистов лесного хозяйства» – 17 человек (в </w:t>
            </w:r>
            <w:proofErr w:type="spellStart"/>
            <w:r w:rsidRPr="00150DBC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150DBC">
              <w:rPr>
                <w:color w:val="000000" w:themeColor="text1"/>
                <w:sz w:val="20"/>
                <w:szCs w:val="20"/>
              </w:rPr>
              <w:t>. руководитель лесничества – 1 чел., защита леса – 2, использование лесов – 5, воспроизводство лесов – 1, Федеральный государственной лесной надзор - 2);</w:t>
            </w:r>
          </w:p>
          <w:p w:rsidR="006167F1" w:rsidRPr="00150DBC" w:rsidRDefault="00150DBC" w:rsidP="00150DB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50DBC">
              <w:rPr>
                <w:color w:val="000000" w:themeColor="text1"/>
                <w:sz w:val="20"/>
                <w:szCs w:val="20"/>
              </w:rPr>
              <w:t xml:space="preserve">2. Высшая школа государственного и муниципального управления ФГАОУ ВО «Казанский (Приволжский) федеральный университет» – 25 человека (в </w:t>
            </w:r>
            <w:proofErr w:type="spellStart"/>
            <w:r w:rsidRPr="00150DBC">
              <w:rPr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150DBC">
              <w:rPr>
                <w:color w:val="000000" w:themeColor="text1"/>
                <w:sz w:val="20"/>
                <w:szCs w:val="20"/>
              </w:rPr>
              <w:t>. по программам повышения квалификации – 12 чел., различные тренинги – 13 чел.).</w:t>
            </w:r>
          </w:p>
        </w:tc>
      </w:tr>
      <w:tr w:rsidR="004119B2" w:rsidRPr="00446024" w:rsidTr="004119B2">
        <w:trPr>
          <w:trHeight w:val="1265"/>
          <w:jc w:val="center"/>
        </w:trPr>
        <w:tc>
          <w:tcPr>
            <w:tcW w:w="1980" w:type="dxa"/>
            <w:vMerge w:val="restart"/>
            <w:shd w:val="clear" w:color="auto" w:fill="auto"/>
          </w:tcPr>
          <w:p w:rsidR="004119B2" w:rsidRPr="00446024" w:rsidRDefault="004119B2" w:rsidP="004119B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О</w:t>
            </w:r>
            <w:r w:rsidRPr="00DD7F15">
              <w:rPr>
                <w:b/>
                <w:i/>
                <w:color w:val="000000" w:themeColor="text1"/>
                <w:sz w:val="20"/>
                <w:szCs w:val="20"/>
              </w:rPr>
              <w:t>беспечение проведения качественных работ по воспроизводству лесов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119B2" w:rsidRPr="00446024" w:rsidRDefault="004119B2" w:rsidP="004119B2">
            <w:pPr>
              <w:pStyle w:val="ConsPlusNormal"/>
              <w:ind w:firstLine="0"/>
              <w:jc w:val="center"/>
              <w:rPr>
                <w:color w:val="000000" w:themeColor="text1"/>
              </w:rPr>
            </w:pPr>
            <w:r w:rsidRPr="00356140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Воспроизводство лесов и </w:t>
            </w:r>
            <w:proofErr w:type="spellStart"/>
            <w:r w:rsidRPr="00356140">
              <w:rPr>
                <w:rFonts w:ascii="Times New Roman" w:hAnsi="Times New Roman" w:cs="Times New Roman"/>
                <w:color w:val="000000" w:themeColor="text1"/>
                <w:spacing w:val="-4"/>
              </w:rPr>
              <w:t>лесовосстановление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4119B2" w:rsidRPr="002B1743" w:rsidRDefault="004119B2" w:rsidP="004119B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Отношение площади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</w:rPr>
              <w:t>лесовосстановления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 и лесоразведения к площади вырубленных и погибших лесных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4"/>
              </w:rPr>
              <w:t>напсаждений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119B2" w:rsidRDefault="004119B2" w:rsidP="004119B2">
            <w:pPr>
              <w:ind w:left="-108" w:right="-75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      %</w:t>
            </w:r>
          </w:p>
        </w:tc>
        <w:tc>
          <w:tcPr>
            <w:tcW w:w="850" w:type="dxa"/>
            <w:shd w:val="clear" w:color="auto" w:fill="auto"/>
          </w:tcPr>
          <w:p w:rsidR="004119B2" w:rsidRPr="00BD782E" w:rsidRDefault="004119B2" w:rsidP="004119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2E">
              <w:rPr>
                <w:color w:val="000000" w:themeColor="text1"/>
                <w:sz w:val="20"/>
                <w:szCs w:val="20"/>
              </w:rPr>
              <w:t>90,3</w:t>
            </w:r>
          </w:p>
        </w:tc>
        <w:tc>
          <w:tcPr>
            <w:tcW w:w="992" w:type="dxa"/>
            <w:shd w:val="clear" w:color="auto" w:fill="auto"/>
          </w:tcPr>
          <w:p w:rsidR="004119B2" w:rsidRPr="00BD782E" w:rsidRDefault="004119B2" w:rsidP="004119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2E">
              <w:rPr>
                <w:color w:val="000000" w:themeColor="text1"/>
                <w:sz w:val="20"/>
                <w:szCs w:val="20"/>
              </w:rPr>
              <w:t>163,5</w:t>
            </w:r>
          </w:p>
        </w:tc>
        <w:tc>
          <w:tcPr>
            <w:tcW w:w="5168" w:type="dxa"/>
            <w:shd w:val="clear" w:color="auto" w:fill="auto"/>
          </w:tcPr>
          <w:p w:rsidR="004119B2" w:rsidRPr="004119B2" w:rsidRDefault="004119B2" w:rsidP="004119B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119B2">
              <w:rPr>
                <w:color w:val="000000" w:themeColor="text1"/>
                <w:sz w:val="20"/>
                <w:szCs w:val="20"/>
              </w:rPr>
              <w:t xml:space="preserve">В 2023 году проведено </w:t>
            </w:r>
            <w:proofErr w:type="spellStart"/>
            <w:r w:rsidRPr="004119B2">
              <w:rPr>
                <w:color w:val="000000" w:themeColor="text1"/>
                <w:sz w:val="20"/>
                <w:szCs w:val="20"/>
              </w:rPr>
              <w:t>лесовосстановление</w:t>
            </w:r>
            <w:proofErr w:type="spellEnd"/>
            <w:r w:rsidRPr="004119B2">
              <w:rPr>
                <w:color w:val="000000" w:themeColor="text1"/>
                <w:sz w:val="20"/>
                <w:szCs w:val="20"/>
              </w:rPr>
              <w:t xml:space="preserve"> на общей площади 3661,18 га, в том числе посадка лесных культур на площади 1421,45 га, лесоразведение на площади 143,73 га, естественное </w:t>
            </w:r>
            <w:proofErr w:type="spellStart"/>
            <w:r w:rsidRPr="004119B2">
              <w:rPr>
                <w:color w:val="000000" w:themeColor="text1"/>
                <w:sz w:val="20"/>
                <w:szCs w:val="20"/>
              </w:rPr>
              <w:t>лесовосстановление</w:t>
            </w:r>
            <w:proofErr w:type="spellEnd"/>
            <w:r w:rsidRPr="004119B2">
              <w:rPr>
                <w:color w:val="000000" w:themeColor="text1"/>
                <w:sz w:val="20"/>
                <w:szCs w:val="20"/>
              </w:rPr>
              <w:t xml:space="preserve"> на площади 2092 га, комбинированное </w:t>
            </w:r>
            <w:proofErr w:type="spellStart"/>
            <w:r w:rsidRPr="004119B2">
              <w:rPr>
                <w:color w:val="000000" w:themeColor="text1"/>
                <w:sz w:val="20"/>
                <w:szCs w:val="20"/>
              </w:rPr>
              <w:t>лесовосстановление</w:t>
            </w:r>
            <w:proofErr w:type="spellEnd"/>
            <w:r w:rsidRPr="004119B2">
              <w:rPr>
                <w:color w:val="000000" w:themeColor="text1"/>
                <w:sz w:val="20"/>
                <w:szCs w:val="20"/>
              </w:rPr>
              <w:t xml:space="preserve"> на площади 4 га.</w:t>
            </w:r>
          </w:p>
        </w:tc>
      </w:tr>
      <w:tr w:rsidR="004119B2" w:rsidRPr="00446024" w:rsidTr="004119B2">
        <w:trPr>
          <w:trHeight w:val="61"/>
          <w:jc w:val="center"/>
        </w:trPr>
        <w:tc>
          <w:tcPr>
            <w:tcW w:w="1980" w:type="dxa"/>
            <w:vMerge/>
            <w:shd w:val="clear" w:color="auto" w:fill="auto"/>
            <w:hideMark/>
          </w:tcPr>
          <w:p w:rsidR="004119B2" w:rsidRPr="00446024" w:rsidRDefault="004119B2" w:rsidP="004119B2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119B2" w:rsidRPr="00356140" w:rsidRDefault="004119B2" w:rsidP="004119B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4119B2" w:rsidRPr="00356140" w:rsidRDefault="004119B2" w:rsidP="004119B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356140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Площадь </w:t>
            </w:r>
            <w:proofErr w:type="spellStart"/>
            <w:r w:rsidRPr="00356140">
              <w:rPr>
                <w:rFonts w:ascii="Times New Roman" w:hAnsi="Times New Roman" w:cs="Times New Roman"/>
                <w:color w:val="000000" w:themeColor="text1"/>
                <w:spacing w:val="-4"/>
              </w:rPr>
              <w:t>лесовос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</w:rPr>
              <w:t>становления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 и лесоразведения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4119B2" w:rsidRPr="006215AB" w:rsidRDefault="004119B2" w:rsidP="004119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15AB">
              <w:rPr>
                <w:color w:val="000000" w:themeColor="text1"/>
                <w:sz w:val="20"/>
                <w:szCs w:val="20"/>
              </w:rPr>
              <w:t>га</w:t>
            </w:r>
          </w:p>
        </w:tc>
        <w:tc>
          <w:tcPr>
            <w:tcW w:w="850" w:type="dxa"/>
            <w:shd w:val="clear" w:color="auto" w:fill="auto"/>
          </w:tcPr>
          <w:p w:rsidR="004119B2" w:rsidRPr="006167F1" w:rsidRDefault="004119B2" w:rsidP="004119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67F1">
              <w:rPr>
                <w:color w:val="000000" w:themeColor="text1"/>
                <w:sz w:val="20"/>
                <w:szCs w:val="20"/>
              </w:rPr>
              <w:t>3102</w:t>
            </w:r>
          </w:p>
        </w:tc>
        <w:tc>
          <w:tcPr>
            <w:tcW w:w="992" w:type="dxa"/>
            <w:shd w:val="clear" w:color="auto" w:fill="auto"/>
          </w:tcPr>
          <w:p w:rsidR="004119B2" w:rsidRPr="006167F1" w:rsidRDefault="004119B2" w:rsidP="004119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167F1">
              <w:rPr>
                <w:color w:val="000000" w:themeColor="text1"/>
                <w:sz w:val="20"/>
                <w:szCs w:val="20"/>
              </w:rPr>
              <w:t>3661,2</w:t>
            </w:r>
          </w:p>
        </w:tc>
        <w:tc>
          <w:tcPr>
            <w:tcW w:w="5168" w:type="dxa"/>
            <w:shd w:val="clear" w:color="auto" w:fill="auto"/>
            <w:tcMar>
              <w:top w:w="28" w:type="dxa"/>
              <w:bottom w:w="28" w:type="dxa"/>
            </w:tcMar>
          </w:tcPr>
          <w:p w:rsidR="004119B2" w:rsidRPr="004119B2" w:rsidRDefault="004119B2" w:rsidP="004119B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119B2">
              <w:rPr>
                <w:color w:val="000000" w:themeColor="text1"/>
                <w:sz w:val="20"/>
                <w:szCs w:val="20"/>
              </w:rPr>
              <w:t xml:space="preserve">В 2023 году проведено </w:t>
            </w:r>
            <w:proofErr w:type="spellStart"/>
            <w:r w:rsidRPr="004119B2">
              <w:rPr>
                <w:color w:val="000000" w:themeColor="text1"/>
                <w:sz w:val="20"/>
                <w:szCs w:val="20"/>
              </w:rPr>
              <w:t>лесовосстановление</w:t>
            </w:r>
            <w:proofErr w:type="spellEnd"/>
            <w:r w:rsidRPr="004119B2">
              <w:rPr>
                <w:color w:val="000000" w:themeColor="text1"/>
                <w:sz w:val="20"/>
                <w:szCs w:val="20"/>
              </w:rPr>
              <w:t xml:space="preserve"> на общей площади 3661,18 га, в том числе посадка лесных культур на площади 1421,45 га, лесоразведение на площади 143,73 га, естественное </w:t>
            </w:r>
            <w:proofErr w:type="spellStart"/>
            <w:r w:rsidRPr="004119B2">
              <w:rPr>
                <w:color w:val="000000" w:themeColor="text1"/>
                <w:sz w:val="20"/>
                <w:szCs w:val="20"/>
              </w:rPr>
              <w:t>лесовосстановление</w:t>
            </w:r>
            <w:proofErr w:type="spellEnd"/>
            <w:r w:rsidRPr="004119B2">
              <w:rPr>
                <w:color w:val="000000" w:themeColor="text1"/>
                <w:sz w:val="20"/>
                <w:szCs w:val="20"/>
              </w:rPr>
              <w:t xml:space="preserve"> на площади 2092 га, комбинированное </w:t>
            </w:r>
            <w:proofErr w:type="spellStart"/>
            <w:r w:rsidRPr="004119B2">
              <w:rPr>
                <w:color w:val="000000" w:themeColor="text1"/>
                <w:sz w:val="20"/>
                <w:szCs w:val="20"/>
              </w:rPr>
              <w:t>лесовосстановление</w:t>
            </w:r>
            <w:proofErr w:type="spellEnd"/>
            <w:r w:rsidRPr="004119B2">
              <w:rPr>
                <w:color w:val="000000" w:themeColor="text1"/>
                <w:sz w:val="20"/>
                <w:szCs w:val="20"/>
              </w:rPr>
              <w:t xml:space="preserve"> на площади 4 га. В целях сохранения созданных лесных культур от гибели были проведены агротехнические уходы на площади 17055 га, а также дополнение лесных культур на площади 4043,6 га. Подготовлена почва для закладки лесных культур в 2024 году на площади 1408,5 га. Проведены соответствующие уходы за существующими объектами лесного семеноводства на площади 105,3 га. Из федерального бюджета на выполнение данных работ в 2023 году было выделено в объеме 94,1 млн. рублей.</w:t>
            </w:r>
          </w:p>
        </w:tc>
      </w:tr>
      <w:tr w:rsidR="004119B2" w:rsidRPr="00446024" w:rsidTr="004119B2">
        <w:trPr>
          <w:trHeight w:val="525"/>
          <w:jc w:val="center"/>
        </w:trPr>
        <w:tc>
          <w:tcPr>
            <w:tcW w:w="1980" w:type="dxa"/>
            <w:vMerge/>
            <w:hideMark/>
          </w:tcPr>
          <w:p w:rsidR="004119B2" w:rsidRPr="00446024" w:rsidRDefault="004119B2" w:rsidP="004119B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119B2" w:rsidRPr="00356140" w:rsidRDefault="004119B2" w:rsidP="004119B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</w:tc>
        <w:tc>
          <w:tcPr>
            <w:tcW w:w="4111" w:type="dxa"/>
            <w:shd w:val="clear" w:color="auto" w:fill="auto"/>
          </w:tcPr>
          <w:p w:rsidR="004119B2" w:rsidRPr="00356140" w:rsidRDefault="004119B2" w:rsidP="004119B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</w:rPr>
              <w:t>Сбор семян основных лесообразующих пород массой</w:t>
            </w:r>
          </w:p>
        </w:tc>
        <w:tc>
          <w:tcPr>
            <w:tcW w:w="992" w:type="dxa"/>
            <w:shd w:val="clear" w:color="auto" w:fill="auto"/>
          </w:tcPr>
          <w:p w:rsidR="004119B2" w:rsidRPr="006215AB" w:rsidRDefault="004119B2" w:rsidP="004119B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</w:t>
            </w:r>
          </w:p>
        </w:tc>
        <w:tc>
          <w:tcPr>
            <w:tcW w:w="850" w:type="dxa"/>
            <w:shd w:val="clear" w:color="auto" w:fill="auto"/>
          </w:tcPr>
          <w:p w:rsidR="004119B2" w:rsidRPr="004119B2" w:rsidRDefault="004119B2" w:rsidP="004119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119B2">
              <w:rPr>
                <w:color w:val="000000" w:themeColor="text1"/>
                <w:sz w:val="20"/>
                <w:szCs w:val="20"/>
              </w:rPr>
              <w:t>11455</w:t>
            </w:r>
          </w:p>
        </w:tc>
        <w:tc>
          <w:tcPr>
            <w:tcW w:w="992" w:type="dxa"/>
            <w:shd w:val="clear" w:color="auto" w:fill="auto"/>
          </w:tcPr>
          <w:p w:rsidR="004119B2" w:rsidRPr="00BD782E" w:rsidRDefault="004119B2" w:rsidP="004119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2E">
              <w:rPr>
                <w:color w:val="000000" w:themeColor="text1"/>
                <w:sz w:val="20"/>
                <w:szCs w:val="20"/>
              </w:rPr>
              <w:t>12846,7</w:t>
            </w:r>
          </w:p>
        </w:tc>
        <w:tc>
          <w:tcPr>
            <w:tcW w:w="5168" w:type="dxa"/>
            <w:shd w:val="clear" w:color="auto" w:fill="auto"/>
            <w:tcMar>
              <w:top w:w="28" w:type="dxa"/>
              <w:bottom w:w="28" w:type="dxa"/>
            </w:tcMar>
          </w:tcPr>
          <w:p w:rsidR="004119B2" w:rsidRPr="004119B2" w:rsidRDefault="004119B2" w:rsidP="004119B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119B2">
              <w:rPr>
                <w:color w:val="000000" w:themeColor="text1"/>
                <w:sz w:val="20"/>
                <w:szCs w:val="20"/>
              </w:rPr>
              <w:t>В 2023 году заготовлено более 12846,7 килограммов семян основных лесообразующих пород, в том числе семян хвойных пород – 730 килограммов.</w:t>
            </w:r>
          </w:p>
        </w:tc>
      </w:tr>
      <w:tr w:rsidR="004119B2" w:rsidRPr="00446024" w:rsidTr="004119B2">
        <w:trPr>
          <w:trHeight w:val="713"/>
          <w:jc w:val="center"/>
        </w:trPr>
        <w:tc>
          <w:tcPr>
            <w:tcW w:w="1980" w:type="dxa"/>
            <w:vMerge/>
            <w:shd w:val="clear" w:color="auto" w:fill="auto"/>
            <w:hideMark/>
          </w:tcPr>
          <w:p w:rsidR="004119B2" w:rsidRPr="00446024" w:rsidRDefault="004119B2" w:rsidP="004119B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119B2" w:rsidRPr="00356140" w:rsidRDefault="004119B2" w:rsidP="004119B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</w:tc>
        <w:tc>
          <w:tcPr>
            <w:tcW w:w="4111" w:type="dxa"/>
            <w:shd w:val="clear" w:color="auto" w:fill="auto"/>
          </w:tcPr>
          <w:p w:rsidR="004119B2" w:rsidRPr="00446024" w:rsidRDefault="004119B2" w:rsidP="004119B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</w:rPr>
              <w:t>Доля семян лесных растений с улучшенными наследственными свойствами от общей массы</w:t>
            </w:r>
          </w:p>
        </w:tc>
        <w:tc>
          <w:tcPr>
            <w:tcW w:w="992" w:type="dxa"/>
            <w:shd w:val="clear" w:color="auto" w:fill="auto"/>
          </w:tcPr>
          <w:p w:rsidR="004119B2" w:rsidRPr="006215AB" w:rsidRDefault="004119B2" w:rsidP="004119B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4119B2" w:rsidRPr="004119B2" w:rsidRDefault="004119B2" w:rsidP="004119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119B2">
              <w:rPr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4119B2" w:rsidRPr="00BD782E" w:rsidRDefault="004119B2" w:rsidP="004119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2E"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5168" w:type="dxa"/>
            <w:shd w:val="clear" w:color="auto" w:fill="auto"/>
            <w:tcMar>
              <w:top w:w="28" w:type="dxa"/>
              <w:bottom w:w="28" w:type="dxa"/>
            </w:tcMar>
          </w:tcPr>
          <w:p w:rsidR="004119B2" w:rsidRPr="004119B2" w:rsidRDefault="004119B2" w:rsidP="004119B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119B2">
              <w:rPr>
                <w:color w:val="000000" w:themeColor="text1"/>
                <w:sz w:val="20"/>
                <w:szCs w:val="20"/>
              </w:rPr>
              <w:t>В 2023 году заготовлено более 12846,7 килограммов семян основных лесообразующих пород, в том числе семян хвойных пород – 730 килограммов. Доля семян с улучшенными наследственными свойствами составила 1,8% (236,7 кг)</w:t>
            </w:r>
          </w:p>
        </w:tc>
      </w:tr>
      <w:tr w:rsidR="004119B2" w:rsidRPr="00446024" w:rsidTr="004119B2">
        <w:trPr>
          <w:trHeight w:val="713"/>
          <w:jc w:val="center"/>
        </w:trPr>
        <w:tc>
          <w:tcPr>
            <w:tcW w:w="1980" w:type="dxa"/>
            <w:vMerge/>
            <w:shd w:val="clear" w:color="auto" w:fill="auto"/>
          </w:tcPr>
          <w:p w:rsidR="004119B2" w:rsidRPr="00446024" w:rsidRDefault="004119B2" w:rsidP="004119B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119B2" w:rsidRPr="00356140" w:rsidRDefault="004119B2" w:rsidP="004119B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</w:tc>
        <w:tc>
          <w:tcPr>
            <w:tcW w:w="4111" w:type="dxa"/>
            <w:shd w:val="clear" w:color="auto" w:fill="auto"/>
          </w:tcPr>
          <w:p w:rsidR="004119B2" w:rsidRPr="00446024" w:rsidRDefault="004119B2" w:rsidP="004119B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356140">
              <w:rPr>
                <w:rFonts w:ascii="Times New Roman" w:hAnsi="Times New Roman" w:cs="Times New Roman"/>
                <w:color w:val="000000" w:themeColor="text1"/>
                <w:spacing w:val="-4"/>
              </w:rPr>
              <w:t>Выращивание стандартного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 посадочного материала</w:t>
            </w:r>
          </w:p>
        </w:tc>
        <w:tc>
          <w:tcPr>
            <w:tcW w:w="992" w:type="dxa"/>
            <w:shd w:val="clear" w:color="auto" w:fill="auto"/>
          </w:tcPr>
          <w:p w:rsidR="004119B2" w:rsidRPr="006215AB" w:rsidRDefault="004119B2" w:rsidP="004119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15AB">
              <w:rPr>
                <w:color w:val="000000" w:themeColor="text1"/>
                <w:sz w:val="20"/>
                <w:szCs w:val="20"/>
              </w:rPr>
              <w:t>млн. шт.</w:t>
            </w:r>
          </w:p>
        </w:tc>
        <w:tc>
          <w:tcPr>
            <w:tcW w:w="850" w:type="dxa"/>
            <w:shd w:val="clear" w:color="auto" w:fill="auto"/>
          </w:tcPr>
          <w:p w:rsidR="004119B2" w:rsidRPr="00BD782E" w:rsidRDefault="004119B2" w:rsidP="004119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2E">
              <w:rPr>
                <w:color w:val="000000" w:themeColor="text1"/>
                <w:sz w:val="20"/>
                <w:szCs w:val="20"/>
              </w:rPr>
              <w:t>30,8</w:t>
            </w:r>
          </w:p>
        </w:tc>
        <w:tc>
          <w:tcPr>
            <w:tcW w:w="992" w:type="dxa"/>
            <w:shd w:val="clear" w:color="auto" w:fill="auto"/>
          </w:tcPr>
          <w:p w:rsidR="004119B2" w:rsidRPr="00BD782E" w:rsidRDefault="004119B2" w:rsidP="004119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2E">
              <w:rPr>
                <w:color w:val="000000" w:themeColor="text1"/>
                <w:sz w:val="20"/>
                <w:szCs w:val="20"/>
              </w:rPr>
              <w:t>34,125</w:t>
            </w:r>
          </w:p>
        </w:tc>
        <w:tc>
          <w:tcPr>
            <w:tcW w:w="5168" w:type="dxa"/>
            <w:shd w:val="clear" w:color="auto" w:fill="auto"/>
            <w:tcMar>
              <w:top w:w="28" w:type="dxa"/>
              <w:bottom w:w="28" w:type="dxa"/>
            </w:tcMar>
          </w:tcPr>
          <w:p w:rsidR="004119B2" w:rsidRPr="004119B2" w:rsidRDefault="004119B2" w:rsidP="004119B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119B2">
              <w:rPr>
                <w:color w:val="000000" w:themeColor="text1"/>
                <w:sz w:val="20"/>
                <w:szCs w:val="20"/>
              </w:rPr>
              <w:t>В целях обеспечения потребности в посадочном материале ГБУ «Ле</w:t>
            </w:r>
            <w:bookmarkStart w:id="0" w:name="_GoBack"/>
            <w:bookmarkEnd w:id="0"/>
            <w:r w:rsidRPr="004119B2">
              <w:rPr>
                <w:color w:val="000000" w:themeColor="text1"/>
                <w:sz w:val="20"/>
                <w:szCs w:val="20"/>
              </w:rPr>
              <w:t xml:space="preserve">схоз» и лиц, осуществляющих </w:t>
            </w:r>
            <w:proofErr w:type="spellStart"/>
            <w:r w:rsidRPr="004119B2">
              <w:rPr>
                <w:color w:val="000000" w:themeColor="text1"/>
                <w:sz w:val="20"/>
                <w:szCs w:val="20"/>
              </w:rPr>
              <w:t>лесовосстановление</w:t>
            </w:r>
            <w:proofErr w:type="spellEnd"/>
            <w:r w:rsidRPr="004119B2">
              <w:rPr>
                <w:color w:val="000000" w:themeColor="text1"/>
                <w:sz w:val="20"/>
                <w:szCs w:val="20"/>
              </w:rPr>
              <w:t xml:space="preserve"> и лесоразведение в Республике Татарстан, действует один из самых крупных в Европе селекционных центров по выращиванию посадочного материала с закрытой корневой системой – Лесной </w:t>
            </w:r>
            <w:proofErr w:type="spellStart"/>
            <w:r w:rsidRPr="004119B2">
              <w:rPr>
                <w:color w:val="000000" w:themeColor="text1"/>
                <w:sz w:val="20"/>
                <w:szCs w:val="20"/>
              </w:rPr>
              <w:t>селекционно</w:t>
            </w:r>
            <w:proofErr w:type="spellEnd"/>
            <w:r w:rsidRPr="004119B2">
              <w:rPr>
                <w:color w:val="000000" w:themeColor="text1"/>
                <w:sz w:val="20"/>
                <w:szCs w:val="20"/>
              </w:rPr>
              <w:t xml:space="preserve">-семеноводческий центр Республики Татарстан. Также на территории республики функционирует 51 питомник. В лесных питомниках выращено посадочного материала более 34 млн. штук. План перевыполнен в связи с увеличением площадей посевов лесных семян в питомниках в 2023 году. </w:t>
            </w:r>
          </w:p>
        </w:tc>
      </w:tr>
      <w:tr w:rsidR="00BD782E" w:rsidRPr="00446024" w:rsidTr="004119B2">
        <w:trPr>
          <w:trHeight w:val="515"/>
          <w:jc w:val="center"/>
        </w:trPr>
        <w:tc>
          <w:tcPr>
            <w:tcW w:w="1980" w:type="dxa"/>
            <w:vMerge w:val="restart"/>
            <w:shd w:val="clear" w:color="auto" w:fill="auto"/>
          </w:tcPr>
          <w:p w:rsidR="00BD782E" w:rsidRPr="00446024" w:rsidRDefault="00BD782E" w:rsidP="00D517E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Повышение </w:t>
            </w:r>
            <w:r w:rsidRPr="00D63D6F">
              <w:rPr>
                <w:b/>
                <w:i/>
                <w:color w:val="000000" w:themeColor="text1"/>
                <w:sz w:val="20"/>
                <w:szCs w:val="20"/>
              </w:rPr>
              <w:t>"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>ц</w:t>
            </w:r>
            <w:r w:rsidRPr="00D63D6F">
              <w:rPr>
                <w:b/>
                <w:i/>
                <w:color w:val="000000" w:themeColor="text1"/>
                <w:sz w:val="20"/>
                <w:szCs w:val="20"/>
              </w:rPr>
              <w:t xml:space="preserve">ифровой зрелости" и </w:t>
            </w:r>
            <w:proofErr w:type="spellStart"/>
            <w:r w:rsidRPr="00D63D6F">
              <w:rPr>
                <w:b/>
                <w:i/>
                <w:color w:val="000000" w:themeColor="text1"/>
                <w:sz w:val="20"/>
                <w:szCs w:val="20"/>
              </w:rPr>
              <w:t>цифровизация</w:t>
            </w:r>
            <w:proofErr w:type="spellEnd"/>
            <w:r w:rsidRPr="00D63D6F">
              <w:rPr>
                <w:b/>
                <w:i/>
                <w:color w:val="000000" w:themeColor="text1"/>
                <w:sz w:val="20"/>
                <w:szCs w:val="20"/>
              </w:rPr>
              <w:t xml:space="preserve"> лесного комплекса Республики Татарстан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782E" w:rsidRPr="00356140" w:rsidRDefault="00BD782E" w:rsidP="00D517E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</w:rPr>
              <w:t>К</w:t>
            </w:r>
            <w:r w:rsidRPr="00D63D6F">
              <w:rPr>
                <w:rFonts w:ascii="Times New Roman" w:hAnsi="Times New Roman" w:cs="Times New Roman"/>
                <w:color w:val="000000" w:themeColor="text1"/>
                <w:spacing w:val="-4"/>
              </w:rPr>
              <w:t>омплексный перевод процессов оказания государственных услуг и функций в цифровой вид</w:t>
            </w:r>
          </w:p>
        </w:tc>
        <w:tc>
          <w:tcPr>
            <w:tcW w:w="4111" w:type="dxa"/>
            <w:shd w:val="clear" w:color="auto" w:fill="auto"/>
          </w:tcPr>
          <w:p w:rsidR="00BD782E" w:rsidRPr="00356140" w:rsidRDefault="00BD782E" w:rsidP="00BD782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D63D6F">
              <w:rPr>
                <w:rFonts w:ascii="Times New Roman" w:hAnsi="Times New Roman" w:cs="Times New Roman"/>
                <w:color w:val="000000" w:themeColor="text1"/>
                <w:spacing w:val="-4"/>
              </w:rPr>
              <w:t>Внедрение геоинформационной системы лесного фонда</w:t>
            </w:r>
          </w:p>
        </w:tc>
        <w:tc>
          <w:tcPr>
            <w:tcW w:w="992" w:type="dxa"/>
            <w:shd w:val="clear" w:color="auto" w:fill="auto"/>
          </w:tcPr>
          <w:p w:rsidR="00BD782E" w:rsidRDefault="00BD782E" w:rsidP="00D517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D6F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BD782E" w:rsidRPr="00BD782E" w:rsidRDefault="00BD782E" w:rsidP="00D517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2E">
              <w:rPr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BD782E" w:rsidRPr="0043584C" w:rsidRDefault="0043584C" w:rsidP="00D517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584C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5168" w:type="dxa"/>
            <w:shd w:val="clear" w:color="auto" w:fill="auto"/>
            <w:tcMar>
              <w:top w:w="28" w:type="dxa"/>
              <w:bottom w:w="28" w:type="dxa"/>
            </w:tcMar>
          </w:tcPr>
          <w:p w:rsidR="00BD782E" w:rsidRPr="00D517EF" w:rsidRDefault="0043584C" w:rsidP="00D517E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Геоинформационная</w:t>
            </w:r>
            <w:r w:rsidR="00BD782E" w:rsidRPr="00D517EF">
              <w:rPr>
                <w:color w:val="000000" w:themeColor="text1"/>
                <w:sz w:val="20"/>
                <w:szCs w:val="20"/>
              </w:rPr>
              <w:t xml:space="preserve"> система лесного фонда сформирована частично. Планир</w:t>
            </w:r>
            <w:r>
              <w:rPr>
                <w:color w:val="000000" w:themeColor="text1"/>
                <w:sz w:val="20"/>
                <w:szCs w:val="20"/>
              </w:rPr>
              <w:t>уемый уровень показателя за 2023</w:t>
            </w:r>
            <w:r w:rsidR="00BD782E" w:rsidRPr="00D517EF">
              <w:rPr>
                <w:color w:val="000000" w:themeColor="text1"/>
                <w:sz w:val="20"/>
                <w:szCs w:val="20"/>
              </w:rPr>
              <w:t xml:space="preserve"> год достигнут.</w:t>
            </w:r>
          </w:p>
        </w:tc>
      </w:tr>
      <w:tr w:rsidR="00D517EF" w:rsidRPr="00446024" w:rsidTr="004119B2">
        <w:trPr>
          <w:trHeight w:val="628"/>
          <w:jc w:val="center"/>
        </w:trPr>
        <w:tc>
          <w:tcPr>
            <w:tcW w:w="1980" w:type="dxa"/>
            <w:vMerge/>
            <w:shd w:val="clear" w:color="auto" w:fill="auto"/>
          </w:tcPr>
          <w:p w:rsidR="00D517EF" w:rsidRPr="00446024" w:rsidRDefault="00D517EF" w:rsidP="00D517E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517EF" w:rsidRPr="00356140" w:rsidRDefault="00D517EF" w:rsidP="00D517E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</w:tc>
        <w:tc>
          <w:tcPr>
            <w:tcW w:w="4111" w:type="dxa"/>
            <w:shd w:val="clear" w:color="auto" w:fill="auto"/>
          </w:tcPr>
          <w:p w:rsidR="00D517EF" w:rsidRPr="00D63D6F" w:rsidRDefault="00D517EF" w:rsidP="00D517E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DA0CB4">
              <w:rPr>
                <w:rFonts w:ascii="Times New Roman" w:hAnsi="Times New Roman" w:cs="Times New Roman"/>
                <w:color w:val="000000" w:themeColor="text1"/>
                <w:spacing w:val="-4"/>
              </w:rPr>
              <w:t>Разработка сервиса по предоставлению заинтересованным лицам инфо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</w:rPr>
              <w:t>рмации о землях лесного фонда</w:t>
            </w:r>
          </w:p>
        </w:tc>
        <w:tc>
          <w:tcPr>
            <w:tcW w:w="992" w:type="dxa"/>
            <w:shd w:val="clear" w:color="auto" w:fill="auto"/>
          </w:tcPr>
          <w:p w:rsidR="00D517EF" w:rsidRPr="00D63D6F" w:rsidRDefault="00D517EF" w:rsidP="00D517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D6F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D517EF" w:rsidRPr="00BD782E" w:rsidRDefault="00BD782E" w:rsidP="00D517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2E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D517EF" w:rsidRPr="0043584C" w:rsidRDefault="0043584C" w:rsidP="00D517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584C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5168" w:type="dxa"/>
            <w:shd w:val="clear" w:color="auto" w:fill="auto"/>
            <w:tcMar>
              <w:top w:w="28" w:type="dxa"/>
              <w:bottom w:w="28" w:type="dxa"/>
            </w:tcMar>
          </w:tcPr>
          <w:p w:rsidR="00D517EF" w:rsidRPr="00D517EF" w:rsidRDefault="00D517EF" w:rsidP="00D517E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517EF">
              <w:rPr>
                <w:color w:val="000000" w:themeColor="text1"/>
                <w:sz w:val="20"/>
                <w:szCs w:val="20"/>
              </w:rPr>
              <w:t>Сервис по предоставлению заинтересованным лицам информации о землях лесного фонда в стадии разработки.</w:t>
            </w:r>
          </w:p>
        </w:tc>
      </w:tr>
      <w:tr w:rsidR="00D517EF" w:rsidRPr="00446024" w:rsidTr="004119B2">
        <w:trPr>
          <w:trHeight w:val="713"/>
          <w:jc w:val="center"/>
        </w:trPr>
        <w:tc>
          <w:tcPr>
            <w:tcW w:w="1980" w:type="dxa"/>
            <w:vMerge/>
            <w:shd w:val="clear" w:color="auto" w:fill="auto"/>
          </w:tcPr>
          <w:p w:rsidR="00D517EF" w:rsidRPr="00446024" w:rsidRDefault="00D517EF" w:rsidP="00D517E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517EF" w:rsidRPr="00356140" w:rsidRDefault="00D517EF" w:rsidP="00D517E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</w:p>
        </w:tc>
        <w:tc>
          <w:tcPr>
            <w:tcW w:w="4111" w:type="dxa"/>
            <w:shd w:val="clear" w:color="auto" w:fill="auto"/>
          </w:tcPr>
          <w:p w:rsidR="00D517EF" w:rsidRPr="00356140" w:rsidRDefault="00D517EF" w:rsidP="00D517E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D63D6F">
              <w:rPr>
                <w:rFonts w:ascii="Times New Roman" w:hAnsi="Times New Roman" w:cs="Times New Roman"/>
                <w:color w:val="000000" w:themeColor="text1"/>
                <w:spacing w:val="-4"/>
              </w:rPr>
              <w:t>Создание системы объективного контроля мест проведения лесохозяйственных работ</w:t>
            </w:r>
          </w:p>
        </w:tc>
        <w:tc>
          <w:tcPr>
            <w:tcW w:w="992" w:type="dxa"/>
            <w:shd w:val="clear" w:color="auto" w:fill="auto"/>
          </w:tcPr>
          <w:p w:rsidR="00D517EF" w:rsidRDefault="00D517EF" w:rsidP="00D517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D6F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D517EF" w:rsidRPr="00BD782E" w:rsidRDefault="00BD782E" w:rsidP="00D517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D782E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D517EF" w:rsidRPr="0043584C" w:rsidRDefault="0043584C" w:rsidP="00D517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584C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168" w:type="dxa"/>
            <w:shd w:val="clear" w:color="auto" w:fill="auto"/>
            <w:tcMar>
              <w:top w:w="28" w:type="dxa"/>
              <w:bottom w:w="28" w:type="dxa"/>
            </w:tcMar>
          </w:tcPr>
          <w:p w:rsidR="00D517EF" w:rsidRPr="00D517EF" w:rsidRDefault="00D517EF" w:rsidP="00D517E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517EF">
              <w:rPr>
                <w:color w:val="000000" w:themeColor="text1"/>
                <w:sz w:val="20"/>
                <w:szCs w:val="20"/>
              </w:rPr>
              <w:t>Система объективного контроля мест проведения лесохозяйственных работ находится в стадии разработки. Планир</w:t>
            </w:r>
            <w:r w:rsidR="0043584C">
              <w:rPr>
                <w:color w:val="000000" w:themeColor="text1"/>
                <w:sz w:val="20"/>
                <w:szCs w:val="20"/>
              </w:rPr>
              <w:t>уемый уровень показателя за 2023</w:t>
            </w:r>
            <w:r w:rsidRPr="00D517EF">
              <w:rPr>
                <w:color w:val="000000" w:themeColor="text1"/>
                <w:sz w:val="20"/>
                <w:szCs w:val="20"/>
              </w:rPr>
              <w:t xml:space="preserve"> год</w:t>
            </w:r>
            <w:r w:rsidR="0043584C">
              <w:rPr>
                <w:color w:val="000000" w:themeColor="text1"/>
                <w:sz w:val="20"/>
                <w:szCs w:val="20"/>
              </w:rPr>
              <w:t xml:space="preserve"> не</w:t>
            </w:r>
            <w:r w:rsidRPr="00D517EF">
              <w:rPr>
                <w:color w:val="000000" w:themeColor="text1"/>
                <w:sz w:val="20"/>
                <w:szCs w:val="20"/>
              </w:rPr>
              <w:t xml:space="preserve"> достигнут.</w:t>
            </w:r>
          </w:p>
        </w:tc>
      </w:tr>
    </w:tbl>
    <w:p w:rsidR="00FB474A" w:rsidRDefault="00FB474A" w:rsidP="00325BB6">
      <w:pPr>
        <w:ind w:firstLine="709"/>
        <w:jc w:val="both"/>
        <w:rPr>
          <w:color w:val="000000" w:themeColor="text1"/>
        </w:rPr>
      </w:pPr>
    </w:p>
    <w:p w:rsidR="00325BB6" w:rsidRPr="00446024" w:rsidRDefault="00325BB6" w:rsidP="00325BB6">
      <w:pPr>
        <w:ind w:firstLine="709"/>
        <w:jc w:val="both"/>
        <w:rPr>
          <w:color w:val="000000" w:themeColor="text1"/>
        </w:rPr>
      </w:pPr>
      <w:r w:rsidRPr="00446024">
        <w:rPr>
          <w:color w:val="000000" w:themeColor="text1"/>
        </w:rPr>
        <w:t xml:space="preserve">По государственной программе «Развитие лесного хозяйства Республики Татарстан" объем использованных бюджетных ассигнований на отчетный год по бюджету Российской Федерации составил </w:t>
      </w:r>
      <w:r w:rsidR="00BD782E">
        <w:rPr>
          <w:color w:val="000000" w:themeColor="text1"/>
        </w:rPr>
        <w:t>556 021,</w:t>
      </w:r>
      <w:r w:rsidR="00A26830">
        <w:rPr>
          <w:color w:val="000000" w:themeColor="text1"/>
        </w:rPr>
        <w:t>3</w:t>
      </w:r>
      <w:r w:rsidRPr="00446024">
        <w:rPr>
          <w:color w:val="000000" w:themeColor="text1"/>
        </w:rPr>
        <w:t xml:space="preserve"> тыс. рублей, бюджет Республики Татарстан – </w:t>
      </w:r>
      <w:r w:rsidR="00A26830">
        <w:rPr>
          <w:color w:val="000000" w:themeColor="text1"/>
        </w:rPr>
        <w:t>732 576,6</w:t>
      </w:r>
      <w:r w:rsidRPr="00446024">
        <w:rPr>
          <w:color w:val="000000" w:themeColor="text1"/>
        </w:rPr>
        <w:t xml:space="preserve"> тыс. рублей. </w:t>
      </w:r>
    </w:p>
    <w:sectPr w:rsidR="00325BB6" w:rsidRPr="00446024" w:rsidSect="008F7E97">
      <w:pgSz w:w="16838" w:h="11906" w:orient="landscape"/>
      <w:pgMar w:top="1134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01"/>
    <w:rsid w:val="000426B5"/>
    <w:rsid w:val="00056D5A"/>
    <w:rsid w:val="0008732F"/>
    <w:rsid w:val="00087CB4"/>
    <w:rsid w:val="000A765D"/>
    <w:rsid w:val="000B3834"/>
    <w:rsid w:val="000B7C63"/>
    <w:rsid w:val="000E41AD"/>
    <w:rsid w:val="001120EA"/>
    <w:rsid w:val="0012324B"/>
    <w:rsid w:val="0012341D"/>
    <w:rsid w:val="00150DBC"/>
    <w:rsid w:val="001805E2"/>
    <w:rsid w:val="001C0623"/>
    <w:rsid w:val="001C2959"/>
    <w:rsid w:val="001E0636"/>
    <w:rsid w:val="001E6629"/>
    <w:rsid w:val="00212A55"/>
    <w:rsid w:val="002420B6"/>
    <w:rsid w:val="00244000"/>
    <w:rsid w:val="0026616E"/>
    <w:rsid w:val="00285746"/>
    <w:rsid w:val="00296A33"/>
    <w:rsid w:val="002A154F"/>
    <w:rsid w:val="002B1743"/>
    <w:rsid w:val="002F2EE9"/>
    <w:rsid w:val="0030290F"/>
    <w:rsid w:val="00325BB6"/>
    <w:rsid w:val="00356140"/>
    <w:rsid w:val="00374885"/>
    <w:rsid w:val="00380C76"/>
    <w:rsid w:val="00382401"/>
    <w:rsid w:val="003B2B63"/>
    <w:rsid w:val="003D0E28"/>
    <w:rsid w:val="003E0541"/>
    <w:rsid w:val="00407890"/>
    <w:rsid w:val="004119B2"/>
    <w:rsid w:val="0043584C"/>
    <w:rsid w:val="00446024"/>
    <w:rsid w:val="00456A6E"/>
    <w:rsid w:val="00457F07"/>
    <w:rsid w:val="00461FB0"/>
    <w:rsid w:val="00464407"/>
    <w:rsid w:val="00481108"/>
    <w:rsid w:val="0048648C"/>
    <w:rsid w:val="00494D84"/>
    <w:rsid w:val="004E4687"/>
    <w:rsid w:val="004F4673"/>
    <w:rsid w:val="004F76B5"/>
    <w:rsid w:val="00500AE8"/>
    <w:rsid w:val="00527B0B"/>
    <w:rsid w:val="00545075"/>
    <w:rsid w:val="00583793"/>
    <w:rsid w:val="00595132"/>
    <w:rsid w:val="005A6AD4"/>
    <w:rsid w:val="005B0465"/>
    <w:rsid w:val="005F03A6"/>
    <w:rsid w:val="006167F1"/>
    <w:rsid w:val="00621339"/>
    <w:rsid w:val="006215AB"/>
    <w:rsid w:val="006268A3"/>
    <w:rsid w:val="00655F94"/>
    <w:rsid w:val="006E5587"/>
    <w:rsid w:val="006E74FC"/>
    <w:rsid w:val="006F5C6D"/>
    <w:rsid w:val="00724A78"/>
    <w:rsid w:val="0073200B"/>
    <w:rsid w:val="00737F8B"/>
    <w:rsid w:val="0074676C"/>
    <w:rsid w:val="00776ED0"/>
    <w:rsid w:val="0077700E"/>
    <w:rsid w:val="00793AAD"/>
    <w:rsid w:val="007E561B"/>
    <w:rsid w:val="007F19A8"/>
    <w:rsid w:val="0083675E"/>
    <w:rsid w:val="008530A8"/>
    <w:rsid w:val="008548FF"/>
    <w:rsid w:val="008619E9"/>
    <w:rsid w:val="00875176"/>
    <w:rsid w:val="00876FCE"/>
    <w:rsid w:val="008A6593"/>
    <w:rsid w:val="008B34E7"/>
    <w:rsid w:val="008F4E69"/>
    <w:rsid w:val="008F5ECC"/>
    <w:rsid w:val="008F7E97"/>
    <w:rsid w:val="00916C4E"/>
    <w:rsid w:val="00917347"/>
    <w:rsid w:val="009212B1"/>
    <w:rsid w:val="00922AD2"/>
    <w:rsid w:val="00934644"/>
    <w:rsid w:val="00945340"/>
    <w:rsid w:val="009A5789"/>
    <w:rsid w:val="009C2A15"/>
    <w:rsid w:val="009D1576"/>
    <w:rsid w:val="00A22CD4"/>
    <w:rsid w:val="00A26830"/>
    <w:rsid w:val="00A33B60"/>
    <w:rsid w:val="00A375CC"/>
    <w:rsid w:val="00A856FE"/>
    <w:rsid w:val="00AB251E"/>
    <w:rsid w:val="00B15EE1"/>
    <w:rsid w:val="00B42A5A"/>
    <w:rsid w:val="00B53CC9"/>
    <w:rsid w:val="00B63E47"/>
    <w:rsid w:val="00B70B9B"/>
    <w:rsid w:val="00BD07EC"/>
    <w:rsid w:val="00BD782E"/>
    <w:rsid w:val="00BF0671"/>
    <w:rsid w:val="00BF1FED"/>
    <w:rsid w:val="00C014F5"/>
    <w:rsid w:val="00C1324F"/>
    <w:rsid w:val="00C15B24"/>
    <w:rsid w:val="00C274E5"/>
    <w:rsid w:val="00C647F5"/>
    <w:rsid w:val="00C66AA4"/>
    <w:rsid w:val="00C845D2"/>
    <w:rsid w:val="00CD1164"/>
    <w:rsid w:val="00CE3D59"/>
    <w:rsid w:val="00CE431A"/>
    <w:rsid w:val="00D24EB7"/>
    <w:rsid w:val="00D26385"/>
    <w:rsid w:val="00D30D2E"/>
    <w:rsid w:val="00D3734B"/>
    <w:rsid w:val="00D40921"/>
    <w:rsid w:val="00D517EF"/>
    <w:rsid w:val="00D63D6F"/>
    <w:rsid w:val="00D708CE"/>
    <w:rsid w:val="00D73852"/>
    <w:rsid w:val="00D8110B"/>
    <w:rsid w:val="00DA0CB4"/>
    <w:rsid w:val="00DB6890"/>
    <w:rsid w:val="00DD7F15"/>
    <w:rsid w:val="00DE2B48"/>
    <w:rsid w:val="00E45827"/>
    <w:rsid w:val="00E91A86"/>
    <w:rsid w:val="00EC2A28"/>
    <w:rsid w:val="00ED606B"/>
    <w:rsid w:val="00EE2656"/>
    <w:rsid w:val="00EF7B58"/>
    <w:rsid w:val="00F43DD3"/>
    <w:rsid w:val="00F730AE"/>
    <w:rsid w:val="00F74BD3"/>
    <w:rsid w:val="00F833C1"/>
    <w:rsid w:val="00F931D9"/>
    <w:rsid w:val="00F9575C"/>
    <w:rsid w:val="00FB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D130E-6942-4D36-ADB6-F71886B2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824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82401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873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A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A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365FB-FFBE-46CF-B33D-34BA49F8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Минлесхоз</dc:creator>
  <cp:keywords/>
  <dc:description/>
  <cp:lastModifiedBy>3031</cp:lastModifiedBy>
  <cp:revision>54</cp:revision>
  <cp:lastPrinted>2022-04-20T06:58:00Z</cp:lastPrinted>
  <dcterms:created xsi:type="dcterms:W3CDTF">2020-04-28T07:18:00Z</dcterms:created>
  <dcterms:modified xsi:type="dcterms:W3CDTF">2024-04-16T05:40:00Z</dcterms:modified>
</cp:coreProperties>
</file>